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14" w:rsidRDefault="00BA4514" w:rsidP="009D44E6">
      <w:pPr>
        <w:keepNext/>
        <w:tabs>
          <w:tab w:val="left" w:pos="9923"/>
        </w:tabs>
        <w:spacing w:after="120" w:line="240" w:lineRule="auto"/>
        <w:ind w:left="567" w:right="-142"/>
        <w:jc w:val="center"/>
        <w:outlineLvl w:val="0"/>
        <w:rPr>
          <w:rFonts w:eastAsia="Times New Roman"/>
          <w:b/>
          <w:bCs/>
          <w:kern w:val="32"/>
          <w:szCs w:val="24"/>
        </w:rPr>
      </w:pPr>
      <w:r w:rsidRPr="007F4F4E">
        <w:rPr>
          <w:rFonts w:eastAsia="Times New Roman"/>
          <w:b/>
          <w:bCs/>
          <w:kern w:val="32"/>
          <w:szCs w:val="24"/>
        </w:rPr>
        <w:t>LĪGUM</w:t>
      </w:r>
      <w:r>
        <w:rPr>
          <w:rFonts w:eastAsia="Times New Roman"/>
          <w:b/>
          <w:bCs/>
          <w:kern w:val="32"/>
          <w:szCs w:val="24"/>
        </w:rPr>
        <w:t xml:space="preserve">S Nr. </w:t>
      </w:r>
      <w:r w:rsidR="00DB3E43">
        <w:rPr>
          <w:rFonts w:eastAsia="Times New Roman"/>
          <w:b/>
          <w:bCs/>
          <w:kern w:val="32"/>
          <w:szCs w:val="24"/>
        </w:rPr>
        <w:t>8.3/345</w:t>
      </w:r>
    </w:p>
    <w:p w:rsidR="00BA4514" w:rsidRPr="00BA4514" w:rsidRDefault="00BA4514" w:rsidP="00784A0C">
      <w:pPr>
        <w:tabs>
          <w:tab w:val="left" w:pos="9923"/>
        </w:tabs>
        <w:spacing w:after="120" w:line="240" w:lineRule="auto"/>
        <w:ind w:left="567" w:right="-142"/>
        <w:jc w:val="both"/>
        <w:rPr>
          <w:rFonts w:eastAsia="Times New Roman"/>
          <w:szCs w:val="24"/>
          <w:lang w:eastAsia="lv-LV"/>
        </w:rPr>
      </w:pPr>
      <w:r>
        <w:rPr>
          <w:rFonts w:eastAsia="Times New Roman"/>
          <w:szCs w:val="24"/>
          <w:lang w:eastAsia="lv-LV"/>
        </w:rPr>
        <w:t xml:space="preserve">Rēzeknē                                                              </w:t>
      </w:r>
      <w:r w:rsidR="00CA24C1">
        <w:rPr>
          <w:rFonts w:eastAsia="Times New Roman"/>
          <w:szCs w:val="24"/>
          <w:lang w:eastAsia="lv-LV"/>
        </w:rPr>
        <w:t xml:space="preserve">          </w:t>
      </w:r>
      <w:r>
        <w:rPr>
          <w:rFonts w:eastAsia="Times New Roman"/>
          <w:szCs w:val="24"/>
          <w:lang w:eastAsia="lv-LV"/>
        </w:rPr>
        <w:t xml:space="preserve">                          </w:t>
      </w:r>
      <w:r w:rsidR="00CA24C1">
        <w:rPr>
          <w:rFonts w:eastAsia="Times New Roman"/>
          <w:szCs w:val="24"/>
          <w:lang w:eastAsia="lv-LV"/>
        </w:rPr>
        <w:t xml:space="preserve">    </w:t>
      </w:r>
      <w:r>
        <w:rPr>
          <w:rFonts w:eastAsia="Times New Roman"/>
          <w:szCs w:val="24"/>
          <w:lang w:eastAsia="lv-LV"/>
        </w:rPr>
        <w:t xml:space="preserve">  </w:t>
      </w:r>
      <w:r w:rsidRPr="007F4F4E">
        <w:rPr>
          <w:rFonts w:eastAsia="Times New Roman"/>
          <w:szCs w:val="24"/>
          <w:lang w:eastAsia="lv-LV"/>
        </w:rPr>
        <w:t>201</w:t>
      </w:r>
      <w:r>
        <w:rPr>
          <w:rFonts w:eastAsia="Times New Roman"/>
          <w:szCs w:val="24"/>
          <w:lang w:eastAsia="lv-LV"/>
        </w:rPr>
        <w:t>7</w:t>
      </w:r>
      <w:r w:rsidRPr="007F4F4E">
        <w:rPr>
          <w:rFonts w:eastAsia="Times New Roman"/>
          <w:szCs w:val="24"/>
          <w:lang w:eastAsia="lv-LV"/>
        </w:rPr>
        <w:t>.gada</w:t>
      </w:r>
      <w:r>
        <w:rPr>
          <w:rFonts w:eastAsia="Times New Roman"/>
          <w:szCs w:val="24"/>
          <w:lang w:eastAsia="lv-LV"/>
        </w:rPr>
        <w:t xml:space="preserve"> </w:t>
      </w:r>
      <w:r w:rsidR="00DB3E43">
        <w:rPr>
          <w:rFonts w:eastAsia="Times New Roman"/>
          <w:szCs w:val="24"/>
          <w:lang w:eastAsia="lv-LV"/>
        </w:rPr>
        <w:t>11</w:t>
      </w:r>
      <w:r w:rsidRPr="007F4F4E">
        <w:rPr>
          <w:rFonts w:eastAsia="Times New Roman"/>
          <w:i/>
          <w:szCs w:val="24"/>
          <w:lang w:eastAsia="lv-LV"/>
        </w:rPr>
        <w:t>.</w:t>
      </w:r>
      <w:r>
        <w:rPr>
          <w:rFonts w:eastAsia="Times New Roman"/>
          <w:szCs w:val="24"/>
          <w:lang w:eastAsia="lv-LV"/>
        </w:rPr>
        <w:t>aprīlī</w:t>
      </w:r>
    </w:p>
    <w:p w:rsidR="00BA4514" w:rsidRPr="007F4F4E" w:rsidRDefault="00BA4514" w:rsidP="009D44E6">
      <w:pPr>
        <w:tabs>
          <w:tab w:val="left" w:pos="9923"/>
        </w:tabs>
        <w:spacing w:after="0" w:line="240" w:lineRule="auto"/>
        <w:ind w:left="567" w:right="-142"/>
        <w:jc w:val="both"/>
        <w:rPr>
          <w:rFonts w:eastAsia="Times New Roman"/>
          <w:szCs w:val="24"/>
          <w:lang w:eastAsia="lv-LV"/>
        </w:rPr>
      </w:pPr>
      <w:r w:rsidRPr="007F4F4E">
        <w:rPr>
          <w:rFonts w:eastAsia="Times New Roman"/>
          <w:b/>
          <w:szCs w:val="24"/>
          <w:lang w:eastAsia="lv-LV"/>
        </w:rPr>
        <w:t xml:space="preserve">Rēzeknes </w:t>
      </w:r>
      <w:r>
        <w:rPr>
          <w:rFonts w:eastAsia="Times New Roman"/>
          <w:b/>
          <w:szCs w:val="24"/>
          <w:lang w:eastAsia="lv-LV"/>
        </w:rPr>
        <w:t xml:space="preserve">novada </w:t>
      </w:r>
      <w:r w:rsidRPr="007F4F4E">
        <w:rPr>
          <w:rFonts w:eastAsia="Times New Roman"/>
          <w:b/>
          <w:szCs w:val="24"/>
          <w:lang w:eastAsia="lv-LV"/>
        </w:rPr>
        <w:t>p</w:t>
      </w:r>
      <w:r>
        <w:rPr>
          <w:rFonts w:eastAsia="Times New Roman"/>
          <w:b/>
          <w:szCs w:val="24"/>
          <w:lang w:eastAsia="lv-LV"/>
        </w:rPr>
        <w:t>ašvaldība</w:t>
      </w:r>
      <w:r w:rsidRPr="007F4F4E">
        <w:rPr>
          <w:rFonts w:eastAsia="Times New Roman"/>
          <w:szCs w:val="24"/>
          <w:lang w:eastAsia="lv-LV"/>
        </w:rPr>
        <w:t xml:space="preserve">, </w:t>
      </w:r>
      <w:r>
        <w:rPr>
          <w:rFonts w:eastAsia="Times New Roman"/>
          <w:szCs w:val="24"/>
          <w:lang w:eastAsia="lv-LV"/>
        </w:rPr>
        <w:t>r</w:t>
      </w:r>
      <w:r w:rsidRPr="007F4F4E">
        <w:rPr>
          <w:rFonts w:eastAsia="Times New Roman"/>
          <w:szCs w:val="24"/>
          <w:lang w:eastAsia="lv-LV"/>
        </w:rPr>
        <w:t>eģistrācijas Nr. 9000</w:t>
      </w:r>
      <w:r>
        <w:rPr>
          <w:rFonts w:eastAsia="Times New Roman"/>
          <w:szCs w:val="24"/>
          <w:lang w:eastAsia="lv-LV"/>
        </w:rPr>
        <w:t>911</w:t>
      </w:r>
      <w:r w:rsidRPr="007F4F4E">
        <w:rPr>
          <w:rFonts w:eastAsia="Times New Roman"/>
          <w:szCs w:val="24"/>
          <w:lang w:eastAsia="lv-LV"/>
        </w:rPr>
        <w:t>26</w:t>
      </w:r>
      <w:r>
        <w:rPr>
          <w:rFonts w:eastAsia="Times New Roman"/>
          <w:szCs w:val="24"/>
          <w:lang w:eastAsia="lv-LV"/>
        </w:rPr>
        <w:t>79</w:t>
      </w:r>
      <w:r w:rsidRPr="007F4F4E">
        <w:rPr>
          <w:rFonts w:eastAsia="Times New Roman"/>
          <w:szCs w:val="24"/>
          <w:lang w:eastAsia="lv-LV"/>
        </w:rPr>
        <w:t xml:space="preserve">, turpmāk </w:t>
      </w:r>
      <w:r>
        <w:rPr>
          <w:rFonts w:eastAsia="Times New Roman"/>
          <w:szCs w:val="24"/>
          <w:lang w:eastAsia="lv-LV"/>
        </w:rPr>
        <w:t>–</w:t>
      </w:r>
      <w:r w:rsidRPr="007F4F4E">
        <w:rPr>
          <w:rFonts w:eastAsia="Times New Roman"/>
          <w:szCs w:val="24"/>
          <w:lang w:eastAsia="lv-LV"/>
        </w:rPr>
        <w:t xml:space="preserve"> </w:t>
      </w:r>
      <w:r w:rsidRPr="00673C2A">
        <w:rPr>
          <w:rFonts w:eastAsia="Times New Roman"/>
          <w:b/>
          <w:szCs w:val="24"/>
          <w:lang w:eastAsia="lv-LV"/>
        </w:rPr>
        <w:t>Pasūtītājs</w:t>
      </w:r>
      <w:r>
        <w:rPr>
          <w:rFonts w:eastAsia="Times New Roman"/>
          <w:szCs w:val="24"/>
          <w:lang w:eastAsia="lv-LV"/>
        </w:rPr>
        <w:t xml:space="preserve">, no vienas puses, un </w:t>
      </w:r>
      <w:r w:rsidRPr="007F25F8">
        <w:rPr>
          <w:rFonts w:eastAsia="Times New Roman"/>
          <w:b/>
          <w:szCs w:val="24"/>
          <w:lang w:eastAsia="lv-LV"/>
        </w:rPr>
        <w:t xml:space="preserve">sabiedrība ar ierobežotu atbildību </w:t>
      </w:r>
      <w:r w:rsidR="007F25F8" w:rsidRPr="007F25F8">
        <w:rPr>
          <w:rFonts w:eastAsia="Times New Roman"/>
          <w:b/>
          <w:szCs w:val="24"/>
          <w:lang w:eastAsia="lv-LV"/>
        </w:rPr>
        <w:t>„</w:t>
      </w:r>
      <w:proofErr w:type="spellStart"/>
      <w:r w:rsidR="007F25F8" w:rsidRPr="007F25F8">
        <w:rPr>
          <w:rFonts w:eastAsia="Times New Roman"/>
          <w:b/>
          <w:szCs w:val="24"/>
          <w:lang w:eastAsia="lv-LV"/>
        </w:rPr>
        <w:t>Inteco</w:t>
      </w:r>
      <w:proofErr w:type="spellEnd"/>
      <w:r w:rsidR="007F25F8" w:rsidRPr="007F25F8">
        <w:rPr>
          <w:rFonts w:eastAsia="Times New Roman"/>
          <w:b/>
          <w:szCs w:val="24"/>
          <w:lang w:eastAsia="lv-LV"/>
        </w:rPr>
        <w:t xml:space="preserve"> </w:t>
      </w:r>
      <w:proofErr w:type="spellStart"/>
      <w:r w:rsidR="007F25F8" w:rsidRPr="007F25F8">
        <w:rPr>
          <w:rFonts w:eastAsia="Times New Roman"/>
          <w:b/>
          <w:szCs w:val="24"/>
          <w:lang w:eastAsia="lv-LV"/>
        </w:rPr>
        <w:t>Wood</w:t>
      </w:r>
      <w:proofErr w:type="spellEnd"/>
      <w:r w:rsidR="007F25F8" w:rsidRPr="007F25F8">
        <w:rPr>
          <w:rFonts w:eastAsia="Times New Roman"/>
          <w:b/>
          <w:szCs w:val="24"/>
          <w:lang w:eastAsia="lv-LV"/>
        </w:rPr>
        <w:t>”</w:t>
      </w:r>
      <w:r w:rsidRPr="007F4F4E">
        <w:rPr>
          <w:rFonts w:eastAsia="Times New Roman"/>
          <w:szCs w:val="24"/>
          <w:lang w:eastAsia="lv-LV"/>
        </w:rPr>
        <w:t xml:space="preserve">, </w:t>
      </w:r>
      <w:r>
        <w:rPr>
          <w:rFonts w:eastAsia="Times New Roman"/>
          <w:szCs w:val="24"/>
          <w:lang w:eastAsia="lv-LV"/>
        </w:rPr>
        <w:t>r</w:t>
      </w:r>
      <w:r w:rsidRPr="007F4F4E">
        <w:rPr>
          <w:rFonts w:eastAsia="Times New Roman"/>
          <w:szCs w:val="24"/>
          <w:lang w:eastAsia="lv-LV"/>
        </w:rPr>
        <w:t>eģistrācijas Nr.</w:t>
      </w:r>
      <w:r w:rsidR="007F25F8">
        <w:rPr>
          <w:rFonts w:eastAsia="Times New Roman"/>
          <w:szCs w:val="24"/>
          <w:lang w:eastAsia="lv-LV"/>
        </w:rPr>
        <w:t xml:space="preserve">42403032177, </w:t>
      </w:r>
      <w:r w:rsidRPr="007F4F4E">
        <w:rPr>
          <w:rFonts w:eastAsia="Times New Roman"/>
          <w:szCs w:val="24"/>
          <w:lang w:eastAsia="lv-LV"/>
        </w:rPr>
        <w:t xml:space="preserve">turpmāk – </w:t>
      </w:r>
      <w:r w:rsidRPr="00673C2A">
        <w:rPr>
          <w:rFonts w:eastAsia="Times New Roman"/>
          <w:b/>
          <w:szCs w:val="24"/>
          <w:lang w:eastAsia="lv-LV"/>
        </w:rPr>
        <w:t>Būvdarbu</w:t>
      </w:r>
      <w:r>
        <w:rPr>
          <w:rFonts w:eastAsia="Times New Roman"/>
          <w:szCs w:val="24"/>
          <w:lang w:eastAsia="lv-LV"/>
        </w:rPr>
        <w:t xml:space="preserve"> </w:t>
      </w:r>
      <w:r w:rsidRPr="00673C2A">
        <w:rPr>
          <w:rFonts w:eastAsia="Times New Roman"/>
          <w:b/>
          <w:szCs w:val="24"/>
          <w:lang w:eastAsia="lv-LV"/>
        </w:rPr>
        <w:t>veicējs</w:t>
      </w:r>
      <w:r w:rsidRPr="007F4F4E">
        <w:rPr>
          <w:rFonts w:eastAsia="Times New Roman"/>
          <w:szCs w:val="24"/>
          <w:lang w:eastAsia="lv-LV"/>
        </w:rPr>
        <w:t xml:space="preserve">, no otras puses, </w:t>
      </w:r>
      <w:r>
        <w:rPr>
          <w:rFonts w:eastAsia="Times New Roman"/>
          <w:szCs w:val="24"/>
          <w:lang w:eastAsia="lv-LV"/>
        </w:rPr>
        <w:t xml:space="preserve">abi kopā vai katrs atsevišķi turpmāk arī </w:t>
      </w:r>
      <w:r w:rsidRPr="009308DA">
        <w:rPr>
          <w:rFonts w:eastAsia="Times New Roman"/>
          <w:b/>
          <w:szCs w:val="24"/>
          <w:lang w:eastAsia="lv-LV"/>
        </w:rPr>
        <w:t>Puses</w:t>
      </w:r>
      <w:r>
        <w:rPr>
          <w:rFonts w:eastAsia="Times New Roman"/>
          <w:szCs w:val="24"/>
          <w:lang w:eastAsia="lv-LV"/>
        </w:rPr>
        <w:t xml:space="preserve"> vai </w:t>
      </w:r>
      <w:r w:rsidRPr="009308DA">
        <w:rPr>
          <w:rFonts w:eastAsia="Times New Roman"/>
          <w:b/>
          <w:szCs w:val="24"/>
          <w:lang w:eastAsia="lv-LV"/>
        </w:rPr>
        <w:t>Puse</w:t>
      </w:r>
      <w:r>
        <w:rPr>
          <w:rFonts w:eastAsia="Times New Roman"/>
          <w:szCs w:val="24"/>
          <w:lang w:eastAsia="lv-LV"/>
        </w:rPr>
        <w:t xml:space="preserve">, </w:t>
      </w:r>
      <w:r w:rsidRPr="007F4F4E">
        <w:rPr>
          <w:rFonts w:eastAsia="Times New Roman"/>
          <w:szCs w:val="24"/>
          <w:lang w:eastAsia="lv-LV"/>
        </w:rPr>
        <w:t xml:space="preserve">pamatojoties uz iepirkuma </w:t>
      </w:r>
      <w:r>
        <w:rPr>
          <w:rFonts w:eastAsia="Times New Roman"/>
          <w:szCs w:val="24"/>
          <w:lang w:eastAsia="lv-LV"/>
        </w:rPr>
        <w:t xml:space="preserve">„Lūznavas muižas šķūņa pārbūve par </w:t>
      </w:r>
      <w:proofErr w:type="spellStart"/>
      <w:r>
        <w:rPr>
          <w:rFonts w:eastAsia="Times New Roman"/>
          <w:szCs w:val="24"/>
          <w:lang w:eastAsia="lv-LV"/>
        </w:rPr>
        <w:t>pašizklaides</w:t>
      </w:r>
      <w:proofErr w:type="spellEnd"/>
      <w:r>
        <w:rPr>
          <w:rFonts w:eastAsia="Times New Roman"/>
          <w:szCs w:val="24"/>
          <w:lang w:eastAsia="lv-LV"/>
        </w:rPr>
        <w:t xml:space="preserve"> pasākumu ēku” (identifikācijas Nr. </w:t>
      </w:r>
      <w:r w:rsidRPr="007F4F4E">
        <w:rPr>
          <w:rFonts w:eastAsia="Times New Roman"/>
          <w:szCs w:val="24"/>
          <w:lang w:eastAsia="lv-LV"/>
        </w:rPr>
        <w:t>R</w:t>
      </w:r>
      <w:r>
        <w:rPr>
          <w:rFonts w:eastAsia="Times New Roman"/>
          <w:szCs w:val="24"/>
          <w:lang w:eastAsia="lv-LV"/>
        </w:rPr>
        <w:t>N</w:t>
      </w:r>
      <w:r w:rsidRPr="007F4F4E">
        <w:rPr>
          <w:rFonts w:eastAsia="Times New Roman"/>
          <w:szCs w:val="24"/>
          <w:lang w:eastAsia="lv-LV"/>
        </w:rPr>
        <w:t>P 2017/</w:t>
      </w:r>
      <w:r>
        <w:rPr>
          <w:rFonts w:eastAsia="Times New Roman"/>
          <w:szCs w:val="24"/>
          <w:lang w:eastAsia="lv-LV"/>
        </w:rPr>
        <w:t>11)</w:t>
      </w:r>
      <w:r w:rsidRPr="007F4F4E">
        <w:rPr>
          <w:rFonts w:eastAsia="Times New Roman"/>
          <w:szCs w:val="24"/>
          <w:lang w:eastAsia="lv-LV"/>
        </w:rPr>
        <w:t xml:space="preserve">, turpmāk – </w:t>
      </w:r>
      <w:r w:rsidRPr="00673C2A">
        <w:rPr>
          <w:rFonts w:eastAsia="Times New Roman"/>
          <w:b/>
          <w:szCs w:val="24"/>
          <w:lang w:eastAsia="lv-LV"/>
        </w:rPr>
        <w:t>Iepirkums</w:t>
      </w:r>
      <w:r w:rsidRPr="007F4F4E">
        <w:rPr>
          <w:rFonts w:eastAsia="Times New Roman"/>
          <w:szCs w:val="24"/>
          <w:lang w:eastAsia="lv-LV"/>
        </w:rPr>
        <w:t>, rezultāt</w:t>
      </w:r>
      <w:r>
        <w:rPr>
          <w:rFonts w:eastAsia="Times New Roman"/>
          <w:szCs w:val="24"/>
          <w:lang w:eastAsia="lv-LV"/>
        </w:rPr>
        <w:t>iem</w:t>
      </w:r>
      <w:r w:rsidRPr="007F4F4E">
        <w:rPr>
          <w:rFonts w:eastAsia="Times New Roman"/>
          <w:szCs w:val="24"/>
          <w:lang w:eastAsia="lv-LV"/>
        </w:rPr>
        <w:t xml:space="preserve">, noslēdz </w:t>
      </w:r>
      <w:r>
        <w:rPr>
          <w:rFonts w:eastAsia="Times New Roman"/>
          <w:szCs w:val="24"/>
          <w:lang w:eastAsia="lv-LV"/>
        </w:rPr>
        <w:t xml:space="preserve">šāda satura </w:t>
      </w:r>
      <w:r w:rsidRPr="007F4F4E">
        <w:rPr>
          <w:rFonts w:eastAsia="Times New Roman"/>
          <w:szCs w:val="24"/>
          <w:lang w:eastAsia="lv-LV"/>
        </w:rPr>
        <w:t xml:space="preserve">līgumu, turpmāk – </w:t>
      </w:r>
      <w:r w:rsidRPr="00673C2A">
        <w:rPr>
          <w:rFonts w:eastAsia="Times New Roman"/>
          <w:b/>
          <w:szCs w:val="24"/>
          <w:lang w:eastAsia="lv-LV"/>
        </w:rPr>
        <w:t>Līgums</w:t>
      </w:r>
      <w:r w:rsidRPr="007F4F4E">
        <w:rPr>
          <w:rFonts w:eastAsia="Times New Roman"/>
          <w:szCs w:val="24"/>
          <w:lang w:eastAsia="lv-LV"/>
        </w:rPr>
        <w:t>:</w:t>
      </w:r>
    </w:p>
    <w:p w:rsidR="00BA4514" w:rsidRPr="007F4F4E" w:rsidRDefault="00BA4514" w:rsidP="00784A0C">
      <w:pPr>
        <w:pStyle w:val="ListParagraph"/>
        <w:tabs>
          <w:tab w:val="left" w:pos="9781"/>
        </w:tabs>
        <w:spacing w:after="120" w:line="240" w:lineRule="auto"/>
        <w:ind w:left="567" w:right="-142"/>
        <w:jc w:val="center"/>
        <w:rPr>
          <w:rFonts w:eastAsia="Times New Roman"/>
          <w:b/>
          <w:szCs w:val="24"/>
          <w:lang w:eastAsia="lv-LV"/>
        </w:rPr>
      </w:pPr>
      <w:r>
        <w:rPr>
          <w:rFonts w:eastAsia="Times New Roman"/>
          <w:b/>
          <w:szCs w:val="24"/>
          <w:lang w:eastAsia="lv-LV"/>
        </w:rPr>
        <w:t xml:space="preserve">1. </w:t>
      </w:r>
      <w:r w:rsidRPr="007F4F4E">
        <w:rPr>
          <w:rFonts w:eastAsia="Times New Roman"/>
          <w:b/>
          <w:szCs w:val="24"/>
          <w:lang w:eastAsia="lv-LV"/>
        </w:rPr>
        <w:t>Līgumā lietotie termini</w:t>
      </w:r>
    </w:p>
    <w:p w:rsidR="00BA4514" w:rsidRPr="00952866" w:rsidRDefault="00BA4514" w:rsidP="00784A0C">
      <w:pPr>
        <w:pStyle w:val="ListParagraph"/>
        <w:numPr>
          <w:ilvl w:val="1"/>
          <w:numId w:val="1"/>
        </w:numPr>
        <w:tabs>
          <w:tab w:val="left" w:pos="993"/>
          <w:tab w:val="left" w:pos="1276"/>
          <w:tab w:val="left" w:pos="9781"/>
        </w:tabs>
        <w:spacing w:after="0" w:line="240" w:lineRule="auto"/>
        <w:ind w:left="426" w:right="-142" w:firstLine="425"/>
        <w:jc w:val="both"/>
        <w:rPr>
          <w:rFonts w:eastAsia="Times New Roman"/>
          <w:szCs w:val="24"/>
          <w:lang w:eastAsia="lv-LV"/>
        </w:rPr>
      </w:pPr>
      <w:r w:rsidRPr="00952866">
        <w:rPr>
          <w:rFonts w:eastAsia="Times New Roman"/>
          <w:b/>
          <w:szCs w:val="24"/>
          <w:lang w:eastAsia="lv-LV"/>
        </w:rPr>
        <w:t>Būves vieta</w:t>
      </w:r>
      <w:r w:rsidRPr="00952866">
        <w:rPr>
          <w:rFonts w:eastAsia="Times New Roman"/>
          <w:szCs w:val="24"/>
          <w:lang w:eastAsia="lv-LV"/>
        </w:rPr>
        <w:t xml:space="preserve"> (būvlaukums, objekts, būvobjekts) – Darbu izpildes vieta.</w:t>
      </w:r>
    </w:p>
    <w:p w:rsidR="00BA4514" w:rsidRPr="007F4F4E" w:rsidRDefault="00BA4514" w:rsidP="00784A0C">
      <w:pPr>
        <w:pStyle w:val="ListParagraph"/>
        <w:numPr>
          <w:ilvl w:val="1"/>
          <w:numId w:val="1"/>
        </w:numPr>
        <w:tabs>
          <w:tab w:val="left" w:pos="1276"/>
          <w:tab w:val="left" w:pos="9781"/>
        </w:tabs>
        <w:spacing w:after="0" w:line="240" w:lineRule="auto"/>
        <w:ind w:left="567" w:right="-142" w:firstLine="284"/>
        <w:jc w:val="both"/>
        <w:rPr>
          <w:rFonts w:eastAsia="Times New Roman"/>
          <w:szCs w:val="24"/>
          <w:lang w:eastAsia="lv-LV"/>
        </w:rPr>
      </w:pPr>
      <w:r w:rsidRPr="007F4F4E">
        <w:rPr>
          <w:rFonts w:eastAsia="Times New Roman"/>
          <w:b/>
          <w:szCs w:val="24"/>
          <w:lang w:eastAsia="lv-LV"/>
        </w:rPr>
        <w:t>Defekts</w:t>
      </w:r>
      <w:r w:rsidRPr="007F4F4E">
        <w:rPr>
          <w:rFonts w:eastAsia="Times New Roman"/>
          <w:szCs w:val="24"/>
          <w:lang w:eastAsia="lv-LV"/>
        </w:rPr>
        <w:t xml:space="preserve"> – jebkuru izpildīto Darbu neatbilstība Līguma vai normatīvo aktu prasībām, kas atklājusies Līguma izpildes vai garantijas termiņa laikā.</w:t>
      </w:r>
    </w:p>
    <w:p w:rsidR="00BA4514" w:rsidRPr="00952866" w:rsidRDefault="00BA4514" w:rsidP="00784A0C">
      <w:pPr>
        <w:pStyle w:val="ListParagraph"/>
        <w:numPr>
          <w:ilvl w:val="1"/>
          <w:numId w:val="1"/>
        </w:numPr>
        <w:tabs>
          <w:tab w:val="left" w:pos="1276"/>
          <w:tab w:val="left" w:pos="9781"/>
        </w:tabs>
        <w:spacing w:after="0" w:line="240" w:lineRule="auto"/>
        <w:ind w:left="567" w:right="-142" w:firstLine="284"/>
        <w:jc w:val="both"/>
        <w:rPr>
          <w:rFonts w:eastAsia="Times New Roman"/>
          <w:szCs w:val="24"/>
          <w:lang w:eastAsia="lv-LV"/>
        </w:rPr>
      </w:pPr>
      <w:r w:rsidRPr="00952866">
        <w:rPr>
          <w:rFonts w:eastAsia="Times New Roman"/>
          <w:b/>
          <w:szCs w:val="24"/>
          <w:lang w:eastAsia="lv-LV"/>
        </w:rPr>
        <w:t xml:space="preserve">Darbi </w:t>
      </w:r>
      <w:r w:rsidRPr="00952866">
        <w:rPr>
          <w:rFonts w:eastAsia="Times New Roman"/>
          <w:szCs w:val="24"/>
          <w:lang w:eastAsia="lv-LV"/>
        </w:rPr>
        <w:t xml:space="preserve">– Lūznavas muižas šķūņa pārbūve par </w:t>
      </w:r>
      <w:proofErr w:type="spellStart"/>
      <w:r w:rsidRPr="00952866">
        <w:rPr>
          <w:rFonts w:eastAsia="Times New Roman"/>
          <w:szCs w:val="24"/>
          <w:lang w:eastAsia="lv-LV"/>
        </w:rPr>
        <w:t>pašizklaides</w:t>
      </w:r>
      <w:proofErr w:type="spellEnd"/>
      <w:r w:rsidRPr="00952866">
        <w:rPr>
          <w:rFonts w:eastAsia="Times New Roman"/>
          <w:szCs w:val="24"/>
          <w:lang w:eastAsia="lv-LV"/>
        </w:rPr>
        <w:t xml:space="preserve"> pasākumu ēku – </w:t>
      </w:r>
      <w:r>
        <w:rPr>
          <w:rFonts w:eastAsia="Times New Roman"/>
          <w:szCs w:val="24"/>
          <w:lang w:eastAsia="lv-LV"/>
        </w:rPr>
        <w:t>būv</w:t>
      </w:r>
      <w:r w:rsidRPr="00952866">
        <w:rPr>
          <w:rFonts w:eastAsia="Times New Roman"/>
          <w:szCs w:val="24"/>
          <w:lang w:eastAsia="lv-LV"/>
        </w:rPr>
        <w:t xml:space="preserve">niecības (pārbūves) darbi atbilstoši Līgumam, </w:t>
      </w:r>
      <w:r>
        <w:rPr>
          <w:rFonts w:eastAsia="Times New Roman"/>
          <w:szCs w:val="24"/>
          <w:lang w:eastAsia="lv-LV"/>
        </w:rPr>
        <w:t xml:space="preserve">Būvdarbu veicēja </w:t>
      </w:r>
      <w:r w:rsidRPr="00952866">
        <w:rPr>
          <w:rFonts w:eastAsia="Times New Roman"/>
          <w:szCs w:val="24"/>
          <w:lang w:eastAsia="lv-LV"/>
        </w:rPr>
        <w:t xml:space="preserve">piedāvājumam </w:t>
      </w:r>
      <w:r>
        <w:rPr>
          <w:rFonts w:eastAsia="Times New Roman"/>
          <w:szCs w:val="24"/>
          <w:lang w:eastAsia="lv-LV"/>
        </w:rPr>
        <w:t>I</w:t>
      </w:r>
      <w:r w:rsidRPr="00952866">
        <w:rPr>
          <w:rFonts w:eastAsia="Times New Roman"/>
          <w:szCs w:val="24"/>
          <w:lang w:eastAsia="lv-LV"/>
        </w:rPr>
        <w:t>epirkumā, Būvprojektam un normatīvo aktu prasībām.</w:t>
      </w:r>
    </w:p>
    <w:p w:rsidR="00BA4514" w:rsidRPr="007F4F4E" w:rsidRDefault="00BA4514" w:rsidP="00784A0C">
      <w:pPr>
        <w:pStyle w:val="ListParagraph"/>
        <w:numPr>
          <w:ilvl w:val="1"/>
          <w:numId w:val="1"/>
        </w:numPr>
        <w:tabs>
          <w:tab w:val="left" w:pos="1276"/>
          <w:tab w:val="left" w:pos="9781"/>
        </w:tabs>
        <w:spacing w:after="0" w:line="240" w:lineRule="auto"/>
        <w:ind w:left="567" w:right="-142" w:firstLine="284"/>
        <w:jc w:val="both"/>
        <w:rPr>
          <w:rFonts w:eastAsia="Times New Roman"/>
          <w:szCs w:val="24"/>
          <w:lang w:eastAsia="lv-LV"/>
        </w:rPr>
      </w:pPr>
      <w:r w:rsidRPr="007F4F4E">
        <w:rPr>
          <w:rFonts w:eastAsia="Times New Roman"/>
          <w:b/>
          <w:szCs w:val="24"/>
          <w:lang w:eastAsia="lv-LV"/>
        </w:rPr>
        <w:t>Apakšuzņēmējs</w:t>
      </w:r>
      <w:r w:rsidRPr="007F4F4E">
        <w:rPr>
          <w:rFonts w:eastAsia="Times New Roman"/>
          <w:szCs w:val="24"/>
          <w:lang w:eastAsia="lv-LV"/>
        </w:rPr>
        <w:t xml:space="preserve"> – juridiska vai fiziska persona, kas slēdz līgumu ar </w:t>
      </w:r>
      <w:r>
        <w:rPr>
          <w:rFonts w:eastAsia="Times New Roman"/>
          <w:szCs w:val="24"/>
          <w:lang w:eastAsia="lv-LV"/>
        </w:rPr>
        <w:t>Būvdarbu veicēju</w:t>
      </w:r>
      <w:r w:rsidRPr="007F4F4E">
        <w:rPr>
          <w:rFonts w:eastAsia="Times New Roman"/>
          <w:szCs w:val="24"/>
          <w:lang w:eastAsia="lv-LV"/>
        </w:rPr>
        <w:t xml:space="preserve"> par noteiktas Darba daļas veikšanu.</w:t>
      </w:r>
    </w:p>
    <w:p w:rsidR="00BA4514" w:rsidRPr="007F4F4E" w:rsidRDefault="00BA4514" w:rsidP="00784A0C">
      <w:pPr>
        <w:pStyle w:val="ListParagraph"/>
        <w:numPr>
          <w:ilvl w:val="1"/>
          <w:numId w:val="1"/>
        </w:numPr>
        <w:tabs>
          <w:tab w:val="left" w:pos="1276"/>
          <w:tab w:val="left" w:pos="9781"/>
        </w:tabs>
        <w:spacing w:after="0" w:line="240" w:lineRule="auto"/>
        <w:ind w:left="567" w:right="-142" w:firstLine="284"/>
        <w:jc w:val="both"/>
        <w:rPr>
          <w:rFonts w:eastAsia="Times New Roman"/>
          <w:szCs w:val="24"/>
          <w:lang w:eastAsia="lv-LV"/>
        </w:rPr>
      </w:pPr>
      <w:proofErr w:type="spellStart"/>
      <w:r w:rsidRPr="007F4F4E">
        <w:rPr>
          <w:rFonts w:eastAsia="Times New Roman"/>
          <w:b/>
          <w:szCs w:val="24"/>
          <w:lang w:eastAsia="lv-LV"/>
        </w:rPr>
        <w:t>Autoruzraugs</w:t>
      </w:r>
      <w:proofErr w:type="spellEnd"/>
      <w:r w:rsidRPr="007F4F4E">
        <w:rPr>
          <w:rFonts w:eastAsia="Times New Roman"/>
          <w:szCs w:val="24"/>
          <w:lang w:eastAsia="lv-LV"/>
        </w:rPr>
        <w:t xml:space="preserve"> – būvprojekta autora pārstāvis, kurš veic Darba izpildes autoruzraudzību saskaņā ar Ministru kabineta 2014.gada 19.augusta noteikumiem Nr.500 </w:t>
      </w:r>
      <w:r>
        <w:rPr>
          <w:rFonts w:eastAsia="Times New Roman"/>
          <w:szCs w:val="24"/>
          <w:lang w:eastAsia="lv-LV"/>
        </w:rPr>
        <w:t>„</w:t>
      </w:r>
      <w:r w:rsidRPr="007F4F4E">
        <w:rPr>
          <w:rFonts w:eastAsia="Times New Roman"/>
          <w:szCs w:val="24"/>
          <w:lang w:eastAsia="lv-LV"/>
        </w:rPr>
        <w:t>Vispār</w:t>
      </w:r>
      <w:r>
        <w:rPr>
          <w:rFonts w:eastAsia="Times New Roman"/>
          <w:szCs w:val="24"/>
          <w:lang w:eastAsia="lv-LV"/>
        </w:rPr>
        <w:t>īg</w:t>
      </w:r>
      <w:r w:rsidRPr="007F4F4E">
        <w:rPr>
          <w:rFonts w:eastAsia="Times New Roman"/>
          <w:szCs w:val="24"/>
          <w:lang w:eastAsia="lv-LV"/>
        </w:rPr>
        <w:t>ie būvnoteikumi”.</w:t>
      </w:r>
    </w:p>
    <w:p w:rsidR="00BA4514" w:rsidRPr="007F4F4E" w:rsidRDefault="00BA4514" w:rsidP="00784A0C">
      <w:pPr>
        <w:pStyle w:val="ListParagraph"/>
        <w:numPr>
          <w:ilvl w:val="1"/>
          <w:numId w:val="1"/>
        </w:numPr>
        <w:tabs>
          <w:tab w:val="left" w:pos="1276"/>
          <w:tab w:val="left" w:pos="9781"/>
        </w:tabs>
        <w:spacing w:after="0" w:line="240" w:lineRule="auto"/>
        <w:ind w:left="567" w:right="-142" w:firstLine="284"/>
        <w:jc w:val="both"/>
        <w:rPr>
          <w:rFonts w:eastAsia="Times New Roman"/>
          <w:szCs w:val="24"/>
          <w:lang w:eastAsia="lv-LV"/>
        </w:rPr>
      </w:pPr>
      <w:r w:rsidRPr="007F4F4E">
        <w:rPr>
          <w:rFonts w:eastAsia="Times New Roman"/>
          <w:b/>
          <w:szCs w:val="24"/>
          <w:lang w:eastAsia="lv-LV"/>
        </w:rPr>
        <w:t>Būvuzraugs</w:t>
      </w:r>
      <w:r w:rsidRPr="007F4F4E">
        <w:rPr>
          <w:rFonts w:eastAsia="Times New Roman"/>
          <w:szCs w:val="24"/>
          <w:lang w:eastAsia="lv-LV"/>
        </w:rPr>
        <w:t xml:space="preserve"> – uz Pasūtītāja nolīgta persona, kura veic Darb</w:t>
      </w:r>
      <w:r>
        <w:rPr>
          <w:rFonts w:eastAsia="Times New Roman"/>
          <w:szCs w:val="24"/>
          <w:lang w:eastAsia="lv-LV"/>
        </w:rPr>
        <w:t>a</w:t>
      </w:r>
      <w:r w:rsidRPr="007F4F4E">
        <w:rPr>
          <w:rFonts w:eastAsia="Times New Roman"/>
          <w:szCs w:val="24"/>
          <w:lang w:eastAsia="lv-LV"/>
        </w:rPr>
        <w:t xml:space="preserve"> izpildes uzraudzību, saskaņā ar Ministru kabineta 2014.gada 19.augusta noteikumiem Nr.500 </w:t>
      </w:r>
      <w:r>
        <w:rPr>
          <w:rFonts w:eastAsia="Times New Roman"/>
          <w:szCs w:val="24"/>
          <w:lang w:eastAsia="lv-LV"/>
        </w:rPr>
        <w:t>„</w:t>
      </w:r>
      <w:r w:rsidRPr="007F4F4E">
        <w:rPr>
          <w:rFonts w:eastAsia="Times New Roman"/>
          <w:szCs w:val="24"/>
          <w:lang w:eastAsia="lv-LV"/>
        </w:rPr>
        <w:t>Vispār</w:t>
      </w:r>
      <w:r>
        <w:rPr>
          <w:rFonts w:eastAsia="Times New Roman"/>
          <w:szCs w:val="24"/>
          <w:lang w:eastAsia="lv-LV"/>
        </w:rPr>
        <w:t>īg</w:t>
      </w:r>
      <w:r w:rsidRPr="007F4F4E">
        <w:rPr>
          <w:rFonts w:eastAsia="Times New Roman"/>
          <w:szCs w:val="24"/>
          <w:lang w:eastAsia="lv-LV"/>
        </w:rPr>
        <w:t>ie būvnoteikumi”.</w:t>
      </w:r>
    </w:p>
    <w:p w:rsidR="00BA4514" w:rsidRPr="00952866" w:rsidRDefault="00BA4514" w:rsidP="00784A0C">
      <w:pPr>
        <w:pStyle w:val="ListParagraph"/>
        <w:numPr>
          <w:ilvl w:val="1"/>
          <w:numId w:val="1"/>
        </w:numPr>
        <w:tabs>
          <w:tab w:val="left" w:pos="1276"/>
          <w:tab w:val="left" w:pos="9781"/>
        </w:tabs>
        <w:spacing w:after="120" w:line="240" w:lineRule="auto"/>
        <w:ind w:left="567" w:right="-142" w:firstLine="284"/>
        <w:jc w:val="both"/>
        <w:rPr>
          <w:rFonts w:eastAsia="Times New Roman"/>
          <w:szCs w:val="24"/>
          <w:lang w:eastAsia="lv-LV"/>
        </w:rPr>
      </w:pPr>
      <w:r w:rsidRPr="00952866">
        <w:rPr>
          <w:rFonts w:eastAsia="Times New Roman"/>
          <w:b/>
          <w:szCs w:val="24"/>
          <w:lang w:eastAsia="lv-LV"/>
        </w:rPr>
        <w:t>Atbildīgais būvdarbu vadītājs</w:t>
      </w:r>
      <w:r w:rsidRPr="00952866">
        <w:rPr>
          <w:rFonts w:eastAsia="Times New Roman"/>
          <w:szCs w:val="24"/>
          <w:lang w:eastAsia="lv-LV"/>
        </w:rPr>
        <w:t xml:space="preserve"> – </w:t>
      </w:r>
      <w:r>
        <w:rPr>
          <w:rFonts w:eastAsia="Times New Roman"/>
          <w:szCs w:val="24"/>
          <w:lang w:eastAsia="lv-LV"/>
        </w:rPr>
        <w:t>Būvdarbu veicē</w:t>
      </w:r>
      <w:r w:rsidRPr="00952866">
        <w:rPr>
          <w:rFonts w:eastAsia="Times New Roman"/>
          <w:szCs w:val="24"/>
          <w:lang w:eastAsia="lv-LV"/>
        </w:rPr>
        <w:t xml:space="preserve">ja norīkota persona, kura </w:t>
      </w:r>
      <w:r>
        <w:rPr>
          <w:rFonts w:eastAsia="Times New Roman"/>
          <w:szCs w:val="24"/>
          <w:lang w:eastAsia="lv-LV"/>
        </w:rPr>
        <w:t>Būvdarbu veicēja</w:t>
      </w:r>
      <w:r w:rsidRPr="00952866">
        <w:rPr>
          <w:rFonts w:eastAsia="Times New Roman"/>
          <w:szCs w:val="24"/>
          <w:lang w:eastAsia="lv-LV"/>
        </w:rPr>
        <w:t xml:space="preserve"> vārdā vada Darba izpildi būves vietā.</w:t>
      </w:r>
    </w:p>
    <w:p w:rsidR="00BA4514" w:rsidRPr="007F4F4E" w:rsidRDefault="00BA4514" w:rsidP="00784A0C">
      <w:pPr>
        <w:pStyle w:val="ListParagraph"/>
        <w:spacing w:before="120" w:after="120" w:line="240" w:lineRule="auto"/>
        <w:ind w:left="567" w:right="-142"/>
        <w:jc w:val="center"/>
        <w:rPr>
          <w:b/>
          <w:szCs w:val="24"/>
        </w:rPr>
      </w:pPr>
      <w:r>
        <w:rPr>
          <w:b/>
          <w:szCs w:val="24"/>
        </w:rPr>
        <w:t xml:space="preserve">2. </w:t>
      </w:r>
      <w:r w:rsidRPr="007F4F4E">
        <w:rPr>
          <w:b/>
          <w:szCs w:val="24"/>
        </w:rPr>
        <w:t>Līguma priekšmets</w:t>
      </w:r>
    </w:p>
    <w:p w:rsidR="00BA4514" w:rsidRPr="00BC6EAA" w:rsidRDefault="00BA4514" w:rsidP="00784A0C">
      <w:pPr>
        <w:pStyle w:val="ListParagraph"/>
        <w:numPr>
          <w:ilvl w:val="1"/>
          <w:numId w:val="6"/>
        </w:numPr>
        <w:tabs>
          <w:tab w:val="left" w:pos="1276"/>
        </w:tabs>
        <w:spacing w:after="0" w:line="240" w:lineRule="auto"/>
        <w:ind w:left="567" w:right="-142" w:firstLine="284"/>
        <w:jc w:val="both"/>
        <w:rPr>
          <w:szCs w:val="24"/>
        </w:rPr>
      </w:pPr>
      <w:r w:rsidRPr="00BC6EAA">
        <w:rPr>
          <w:szCs w:val="24"/>
        </w:rPr>
        <w:t>Pasūtītājs pasūta, un Būvdarbu veicējs izpilda Darbus – Lūznavas muižas šķūņa</w:t>
      </w:r>
      <w:r w:rsidRPr="00BC6EAA">
        <w:rPr>
          <w:rFonts w:eastAsia="Times New Roman"/>
          <w:b/>
          <w:szCs w:val="24"/>
          <w:lang w:eastAsia="ar-SA"/>
        </w:rPr>
        <w:t xml:space="preserve"> </w:t>
      </w:r>
      <w:r w:rsidRPr="00BC6EAA">
        <w:rPr>
          <w:rFonts w:eastAsia="Times New Roman"/>
          <w:szCs w:val="24"/>
          <w:lang w:eastAsia="ar-SA"/>
        </w:rPr>
        <w:t xml:space="preserve">pārbūve par </w:t>
      </w:r>
      <w:proofErr w:type="spellStart"/>
      <w:r w:rsidRPr="00BC6EAA">
        <w:rPr>
          <w:rFonts w:eastAsia="Times New Roman"/>
          <w:szCs w:val="24"/>
          <w:lang w:eastAsia="ar-SA"/>
        </w:rPr>
        <w:t>pašizklaides</w:t>
      </w:r>
      <w:proofErr w:type="spellEnd"/>
      <w:r w:rsidRPr="00BC6EAA">
        <w:rPr>
          <w:rFonts w:eastAsia="Times New Roman"/>
          <w:szCs w:val="24"/>
          <w:lang w:eastAsia="ar-SA"/>
        </w:rPr>
        <w:t xml:space="preserve"> pasākumu</w:t>
      </w:r>
      <w:r w:rsidRPr="00BC6EAA">
        <w:rPr>
          <w:szCs w:val="24"/>
        </w:rPr>
        <w:t xml:space="preserve"> </w:t>
      </w:r>
      <w:r w:rsidRPr="00BC6EAA">
        <w:rPr>
          <w:rFonts w:eastAsia="Times New Roman"/>
          <w:szCs w:val="24"/>
          <w:lang w:eastAsia="ar-SA"/>
        </w:rPr>
        <w:t xml:space="preserve">ēku </w:t>
      </w:r>
      <w:r w:rsidRPr="00BC6EAA">
        <w:rPr>
          <w:szCs w:val="24"/>
        </w:rPr>
        <w:t>–</w:t>
      </w:r>
      <w:r w:rsidRPr="00BC6EAA">
        <w:rPr>
          <w:b/>
          <w:szCs w:val="24"/>
        </w:rPr>
        <w:t xml:space="preserve"> </w:t>
      </w:r>
      <w:r w:rsidRPr="00BC6EAA">
        <w:rPr>
          <w:szCs w:val="24"/>
        </w:rPr>
        <w:t>un nodod šo objektu ekspluatācijā</w:t>
      </w:r>
      <w:r w:rsidRPr="00BC6EAA">
        <w:rPr>
          <w:b/>
          <w:szCs w:val="24"/>
        </w:rPr>
        <w:t xml:space="preserve"> </w:t>
      </w:r>
      <w:r w:rsidRPr="00BC6EAA">
        <w:rPr>
          <w:szCs w:val="24"/>
        </w:rPr>
        <w:t xml:space="preserve">saskaņā ar Līguma noteikumiem, </w:t>
      </w:r>
      <w:r>
        <w:rPr>
          <w:szCs w:val="24"/>
        </w:rPr>
        <w:t xml:space="preserve">Būvdarbu veicēja </w:t>
      </w:r>
      <w:r w:rsidRPr="00BC6EAA">
        <w:rPr>
          <w:szCs w:val="24"/>
        </w:rPr>
        <w:t xml:space="preserve">piedāvājumu Iepirkumā, </w:t>
      </w:r>
      <w:r>
        <w:rPr>
          <w:szCs w:val="24"/>
        </w:rPr>
        <w:t>b</w:t>
      </w:r>
      <w:r w:rsidRPr="00BC6EAA">
        <w:rPr>
          <w:szCs w:val="24"/>
        </w:rPr>
        <w:t xml:space="preserve">ūvprojektu, </w:t>
      </w:r>
      <w:r>
        <w:rPr>
          <w:szCs w:val="24"/>
        </w:rPr>
        <w:t>t</w:t>
      </w:r>
      <w:r w:rsidRPr="00BC6EAA">
        <w:rPr>
          <w:szCs w:val="24"/>
        </w:rPr>
        <w:t>āmēm un Latvijas Republikas normatīvo aktu prasībām.</w:t>
      </w:r>
    </w:p>
    <w:p w:rsidR="00BA4514" w:rsidRPr="007F4F4E" w:rsidRDefault="00BA4514" w:rsidP="009D44E6">
      <w:pPr>
        <w:pStyle w:val="ListParagraph"/>
        <w:numPr>
          <w:ilvl w:val="1"/>
          <w:numId w:val="6"/>
        </w:numPr>
        <w:tabs>
          <w:tab w:val="left" w:pos="1276"/>
        </w:tabs>
        <w:spacing w:after="120" w:line="240" w:lineRule="auto"/>
        <w:ind w:left="567" w:right="-142" w:firstLine="284"/>
        <w:jc w:val="both"/>
        <w:rPr>
          <w:szCs w:val="24"/>
        </w:rPr>
      </w:pPr>
      <w:r w:rsidRPr="007F4F4E">
        <w:rPr>
          <w:szCs w:val="24"/>
        </w:rPr>
        <w:t xml:space="preserve">Ar Līguma noslēgšanu </w:t>
      </w:r>
      <w:r>
        <w:rPr>
          <w:szCs w:val="24"/>
        </w:rPr>
        <w:t>Būvdarbu veicē</w:t>
      </w:r>
      <w:r w:rsidRPr="007F4F4E">
        <w:rPr>
          <w:szCs w:val="24"/>
        </w:rPr>
        <w:t xml:space="preserve">js apliecina, ka ir pienācīgi iepazinies ar būvprojektu, tajā skaitā ar tajā ietvertajiem risinājumiem, </w:t>
      </w:r>
      <w:r>
        <w:rPr>
          <w:szCs w:val="24"/>
        </w:rPr>
        <w:t>D</w:t>
      </w:r>
      <w:r w:rsidRPr="007F4F4E">
        <w:rPr>
          <w:szCs w:val="24"/>
        </w:rPr>
        <w:t>arb</w:t>
      </w:r>
      <w:r>
        <w:rPr>
          <w:szCs w:val="24"/>
        </w:rPr>
        <w:t>u</w:t>
      </w:r>
      <w:r w:rsidRPr="007F4F4E">
        <w:rPr>
          <w:szCs w:val="24"/>
        </w:rPr>
        <w:t xml:space="preserve"> apjomu, pielietojamiem materiāliem un prasībām, kā arī būves vietu. Izpildītājs apliecina, ka būvprojekts ir realizējams, nepārkāpjot normatīvo aktu prasības un publiskos ierobežojumus, atbilstoši Līguma noteikumiem</w:t>
      </w:r>
      <w:r>
        <w:rPr>
          <w:szCs w:val="24"/>
        </w:rPr>
        <w:t>,</w:t>
      </w:r>
      <w:r w:rsidRPr="007F4F4E">
        <w:rPr>
          <w:szCs w:val="24"/>
        </w:rPr>
        <w:t xml:space="preserve"> </w:t>
      </w:r>
      <w:r>
        <w:rPr>
          <w:szCs w:val="24"/>
        </w:rPr>
        <w:t>L</w:t>
      </w:r>
      <w:r w:rsidRPr="007F4F4E">
        <w:rPr>
          <w:szCs w:val="24"/>
        </w:rPr>
        <w:t>īguma cenā iekļauti visi ar Darbu veikšanu saistītie izdevumi.</w:t>
      </w:r>
    </w:p>
    <w:p w:rsidR="00BA4514" w:rsidRPr="007F4F4E" w:rsidRDefault="00BA4514" w:rsidP="00784A0C">
      <w:pPr>
        <w:pStyle w:val="ListParagraph"/>
        <w:numPr>
          <w:ilvl w:val="0"/>
          <w:numId w:val="6"/>
        </w:numPr>
        <w:tabs>
          <w:tab w:val="left" w:pos="9923"/>
        </w:tabs>
        <w:spacing w:before="120" w:after="0" w:line="240" w:lineRule="auto"/>
        <w:ind w:left="924" w:right="-142" w:hanging="357"/>
        <w:jc w:val="center"/>
        <w:rPr>
          <w:b/>
          <w:szCs w:val="24"/>
        </w:rPr>
      </w:pPr>
      <w:r w:rsidRPr="007F4F4E">
        <w:rPr>
          <w:b/>
          <w:szCs w:val="24"/>
        </w:rPr>
        <w:t xml:space="preserve">Līgumcena </w:t>
      </w:r>
    </w:p>
    <w:p w:rsidR="00BA4514" w:rsidRPr="007F4F4E" w:rsidRDefault="00BA4514" w:rsidP="00784A0C">
      <w:pPr>
        <w:pStyle w:val="ListParagraph"/>
        <w:numPr>
          <w:ilvl w:val="1"/>
          <w:numId w:val="6"/>
        </w:numPr>
        <w:tabs>
          <w:tab w:val="left" w:pos="1276"/>
          <w:tab w:val="left" w:pos="9923"/>
        </w:tabs>
        <w:spacing w:after="0" w:line="240" w:lineRule="auto"/>
        <w:ind w:left="567" w:right="-142" w:firstLine="283"/>
        <w:jc w:val="both"/>
        <w:rPr>
          <w:szCs w:val="24"/>
        </w:rPr>
      </w:pPr>
      <w:r w:rsidRPr="007F4F4E">
        <w:rPr>
          <w:szCs w:val="24"/>
        </w:rPr>
        <w:t xml:space="preserve">Par Līguma 2.1.punktā noteikto savlaicīgu un kvalitatīvu Darbu izpildi Pasūtītājs maksā Izpildītājam EUR </w:t>
      </w:r>
      <w:r w:rsidR="007F25F8">
        <w:rPr>
          <w:szCs w:val="24"/>
        </w:rPr>
        <w:t>54155,35</w:t>
      </w:r>
      <w:r w:rsidRPr="007F4F4E">
        <w:rPr>
          <w:szCs w:val="24"/>
        </w:rPr>
        <w:t xml:space="preserve"> (</w:t>
      </w:r>
      <w:r w:rsidR="007F25F8">
        <w:rPr>
          <w:szCs w:val="24"/>
        </w:rPr>
        <w:t xml:space="preserve">piecdesmit četri tūkstoši viens simts piecdesmit pieci </w:t>
      </w:r>
      <w:proofErr w:type="spellStart"/>
      <w:r w:rsidR="007F25F8" w:rsidRPr="007F25F8">
        <w:rPr>
          <w:i/>
          <w:szCs w:val="24"/>
        </w:rPr>
        <w:t>euro</w:t>
      </w:r>
      <w:proofErr w:type="spellEnd"/>
      <w:r w:rsidR="007F25F8">
        <w:rPr>
          <w:szCs w:val="24"/>
        </w:rPr>
        <w:t>, 35 centi</w:t>
      </w:r>
      <w:r w:rsidRPr="007F4F4E">
        <w:rPr>
          <w:szCs w:val="24"/>
        </w:rPr>
        <w:t xml:space="preserve">), </w:t>
      </w:r>
      <w:r>
        <w:rPr>
          <w:szCs w:val="24"/>
        </w:rPr>
        <w:t xml:space="preserve">neieskaitot </w:t>
      </w:r>
      <w:r w:rsidRPr="007F4F4E">
        <w:rPr>
          <w:szCs w:val="24"/>
        </w:rPr>
        <w:t>pievienotās vērtības nodok</w:t>
      </w:r>
      <w:r>
        <w:rPr>
          <w:szCs w:val="24"/>
        </w:rPr>
        <w:t>li,</w:t>
      </w:r>
      <w:r w:rsidRPr="007F4F4E">
        <w:rPr>
          <w:szCs w:val="24"/>
        </w:rPr>
        <w:t xml:space="preserve"> turpmāk – </w:t>
      </w:r>
      <w:r w:rsidRPr="00BC6EAA">
        <w:rPr>
          <w:b/>
          <w:szCs w:val="24"/>
        </w:rPr>
        <w:t>PVN</w:t>
      </w:r>
      <w:r w:rsidRPr="007F4F4E">
        <w:rPr>
          <w:szCs w:val="24"/>
        </w:rPr>
        <w:t>.</w:t>
      </w:r>
    </w:p>
    <w:p w:rsidR="00BA4514" w:rsidRPr="007F4F4E" w:rsidRDefault="00BA4514" w:rsidP="00784A0C">
      <w:pPr>
        <w:pStyle w:val="ListParagraph"/>
        <w:numPr>
          <w:ilvl w:val="1"/>
          <w:numId w:val="6"/>
        </w:numPr>
        <w:tabs>
          <w:tab w:val="left" w:pos="1276"/>
          <w:tab w:val="left" w:pos="9923"/>
        </w:tabs>
        <w:spacing w:after="0" w:line="240" w:lineRule="auto"/>
        <w:ind w:left="567" w:right="-142" w:firstLine="284"/>
        <w:jc w:val="both"/>
        <w:rPr>
          <w:szCs w:val="24"/>
        </w:rPr>
      </w:pPr>
      <w:r w:rsidRPr="007F4F4E">
        <w:rPr>
          <w:szCs w:val="24"/>
        </w:rPr>
        <w:t xml:space="preserve">PVN </w:t>
      </w:r>
      <w:r>
        <w:rPr>
          <w:szCs w:val="24"/>
        </w:rPr>
        <w:t xml:space="preserve">summa </w:t>
      </w:r>
      <w:r w:rsidRPr="007F4F4E">
        <w:rPr>
          <w:szCs w:val="24"/>
        </w:rPr>
        <w:t xml:space="preserve">EUR </w:t>
      </w:r>
      <w:r w:rsidR="007F25F8">
        <w:rPr>
          <w:szCs w:val="24"/>
        </w:rPr>
        <w:t>11372,62</w:t>
      </w:r>
      <w:r w:rsidRPr="007F4F4E">
        <w:rPr>
          <w:szCs w:val="24"/>
        </w:rPr>
        <w:t xml:space="preserve"> (</w:t>
      </w:r>
      <w:r w:rsidR="007F25F8">
        <w:rPr>
          <w:szCs w:val="24"/>
        </w:rPr>
        <w:t xml:space="preserve">vienpadsmit tūkstoši trīs simti septiņdesmit divi </w:t>
      </w:r>
      <w:proofErr w:type="spellStart"/>
      <w:r w:rsidR="007F25F8" w:rsidRPr="007F25F8">
        <w:rPr>
          <w:i/>
          <w:szCs w:val="24"/>
        </w:rPr>
        <w:t>euro</w:t>
      </w:r>
      <w:proofErr w:type="spellEnd"/>
      <w:r w:rsidR="007F25F8">
        <w:rPr>
          <w:szCs w:val="24"/>
        </w:rPr>
        <w:t>,</w:t>
      </w:r>
      <w:proofErr w:type="gramStart"/>
      <w:r w:rsidR="00736AEB">
        <w:rPr>
          <w:szCs w:val="24"/>
        </w:rPr>
        <w:t xml:space="preserve"> </w:t>
      </w:r>
      <w:r w:rsidR="007F25F8">
        <w:rPr>
          <w:szCs w:val="24"/>
        </w:rPr>
        <w:t xml:space="preserve"> </w:t>
      </w:r>
      <w:proofErr w:type="gramEnd"/>
      <w:r w:rsidR="007F25F8">
        <w:rPr>
          <w:szCs w:val="24"/>
        </w:rPr>
        <w:t>62 centi</w:t>
      </w:r>
      <w:r w:rsidRPr="007F4F4E">
        <w:rPr>
          <w:szCs w:val="24"/>
        </w:rPr>
        <w:t>)</w:t>
      </w:r>
      <w:r>
        <w:rPr>
          <w:szCs w:val="24"/>
        </w:rPr>
        <w:t xml:space="preserve"> </w:t>
      </w:r>
      <w:r w:rsidRPr="007F4F4E">
        <w:rPr>
          <w:szCs w:val="24"/>
        </w:rPr>
        <w:t>tiek maksāt</w:t>
      </w:r>
      <w:r>
        <w:rPr>
          <w:szCs w:val="24"/>
        </w:rPr>
        <w:t>a</w:t>
      </w:r>
      <w:r w:rsidRPr="007F4F4E">
        <w:rPr>
          <w:szCs w:val="24"/>
        </w:rPr>
        <w:t xml:space="preserve"> Pievienotās vērtības nodokļa likuma 142.pant</w:t>
      </w:r>
      <w:r>
        <w:rPr>
          <w:szCs w:val="24"/>
        </w:rPr>
        <w:t>ā</w:t>
      </w:r>
      <w:r w:rsidRPr="007F4F4E">
        <w:rPr>
          <w:szCs w:val="24"/>
        </w:rPr>
        <w:t xml:space="preserve"> noteiktajā kārtībā.</w:t>
      </w:r>
    </w:p>
    <w:p w:rsidR="00BA4514" w:rsidRPr="00952CFE" w:rsidRDefault="00BA4514" w:rsidP="00784A0C">
      <w:pPr>
        <w:pStyle w:val="ListParagraph"/>
        <w:numPr>
          <w:ilvl w:val="1"/>
          <w:numId w:val="6"/>
        </w:numPr>
        <w:tabs>
          <w:tab w:val="left" w:pos="1276"/>
          <w:tab w:val="left" w:pos="9923"/>
        </w:tabs>
        <w:spacing w:after="0" w:line="240" w:lineRule="auto"/>
        <w:ind w:left="567" w:right="-142" w:firstLine="284"/>
        <w:jc w:val="both"/>
        <w:rPr>
          <w:szCs w:val="24"/>
        </w:rPr>
      </w:pPr>
      <w:r w:rsidRPr="00952CFE">
        <w:rPr>
          <w:szCs w:val="24"/>
        </w:rPr>
        <w:t xml:space="preserve">Darbu veikšanai priekšapmaksa nav paredzēta. Samaksu par Darbiem veic atbilstoši </w:t>
      </w:r>
      <w:r>
        <w:rPr>
          <w:szCs w:val="24"/>
        </w:rPr>
        <w:t xml:space="preserve">tāmēs </w:t>
      </w:r>
      <w:r w:rsidRPr="00952CFE">
        <w:rPr>
          <w:szCs w:val="24"/>
        </w:rPr>
        <w:t>noteiktajām vienīb</w:t>
      </w:r>
      <w:r>
        <w:rPr>
          <w:szCs w:val="24"/>
        </w:rPr>
        <w:t>u</w:t>
      </w:r>
      <w:r w:rsidRPr="00952CFE">
        <w:rPr>
          <w:szCs w:val="24"/>
        </w:rPr>
        <w:t xml:space="preserve"> cenām par faktiski paveikto un uzmērīto </w:t>
      </w:r>
      <w:r>
        <w:rPr>
          <w:szCs w:val="24"/>
        </w:rPr>
        <w:t>D</w:t>
      </w:r>
      <w:r w:rsidRPr="00952CFE">
        <w:rPr>
          <w:szCs w:val="24"/>
        </w:rPr>
        <w:t>arb</w:t>
      </w:r>
      <w:r>
        <w:rPr>
          <w:szCs w:val="24"/>
        </w:rPr>
        <w:t>u</w:t>
      </w:r>
      <w:r w:rsidRPr="00952CFE">
        <w:rPr>
          <w:szCs w:val="24"/>
        </w:rPr>
        <w:t xml:space="preserve"> apjomu</w:t>
      </w:r>
      <w:r>
        <w:rPr>
          <w:szCs w:val="24"/>
        </w:rPr>
        <w:t>.</w:t>
      </w:r>
    </w:p>
    <w:p w:rsidR="00BA4514" w:rsidRDefault="00BA4514" w:rsidP="00784A0C">
      <w:pPr>
        <w:pStyle w:val="ListParagraph"/>
        <w:numPr>
          <w:ilvl w:val="1"/>
          <w:numId w:val="6"/>
        </w:numPr>
        <w:tabs>
          <w:tab w:val="left" w:pos="1276"/>
          <w:tab w:val="left" w:pos="9923"/>
        </w:tabs>
        <w:ind w:left="567" w:right="-142" w:firstLine="284"/>
        <w:jc w:val="both"/>
        <w:rPr>
          <w:szCs w:val="24"/>
        </w:rPr>
      </w:pPr>
      <w:r w:rsidRPr="007F4F4E">
        <w:rPr>
          <w:szCs w:val="24"/>
        </w:rPr>
        <w:t xml:space="preserve">Līgumcena visā Līguma darbības laikā netiks paaugstināta sakarā ar cenu pieaugumu darbaspēka, būvniecības materiālu, </w:t>
      </w:r>
      <w:r>
        <w:rPr>
          <w:szCs w:val="24"/>
        </w:rPr>
        <w:t>būvd</w:t>
      </w:r>
      <w:r w:rsidRPr="007F4F4E">
        <w:rPr>
          <w:szCs w:val="24"/>
        </w:rPr>
        <w:t xml:space="preserve">arbu un mehānismu vai </w:t>
      </w:r>
      <w:r>
        <w:rPr>
          <w:szCs w:val="24"/>
        </w:rPr>
        <w:t xml:space="preserve">citu ar </w:t>
      </w:r>
      <w:r w:rsidRPr="007F4F4E">
        <w:rPr>
          <w:szCs w:val="24"/>
        </w:rPr>
        <w:t xml:space="preserve">Darbu </w:t>
      </w:r>
      <w:r>
        <w:rPr>
          <w:szCs w:val="24"/>
        </w:rPr>
        <w:t xml:space="preserve">izpildi </w:t>
      </w:r>
      <w:r w:rsidRPr="007F4F4E">
        <w:rPr>
          <w:szCs w:val="24"/>
        </w:rPr>
        <w:t>sai</w:t>
      </w:r>
      <w:r>
        <w:rPr>
          <w:szCs w:val="24"/>
        </w:rPr>
        <w:t>s</w:t>
      </w:r>
      <w:r w:rsidRPr="007F4F4E">
        <w:rPr>
          <w:szCs w:val="24"/>
        </w:rPr>
        <w:t>t</w:t>
      </w:r>
      <w:r>
        <w:rPr>
          <w:szCs w:val="24"/>
        </w:rPr>
        <w:t>īt</w:t>
      </w:r>
      <w:r w:rsidRPr="007F4F4E">
        <w:rPr>
          <w:szCs w:val="24"/>
        </w:rPr>
        <w:t xml:space="preserve">o izdevumu izmaksām, nodokļu likmju, vai nodokļu normatīvā regulējuma izmaiņām, kā arī jebkuriem citiem apstākļiem, kas varētu skart Līguma kopēju summu. </w:t>
      </w:r>
    </w:p>
    <w:p w:rsidR="00BA4514" w:rsidRPr="007F4F4E" w:rsidRDefault="00BA4514" w:rsidP="009D44E6">
      <w:pPr>
        <w:pStyle w:val="ListParagraph"/>
        <w:numPr>
          <w:ilvl w:val="1"/>
          <w:numId w:val="6"/>
        </w:numPr>
        <w:tabs>
          <w:tab w:val="left" w:pos="1276"/>
          <w:tab w:val="left" w:pos="9923"/>
        </w:tabs>
        <w:spacing w:after="120" w:line="240" w:lineRule="auto"/>
        <w:ind w:left="567" w:right="-142" w:firstLine="284"/>
        <w:jc w:val="both"/>
        <w:rPr>
          <w:szCs w:val="24"/>
        </w:rPr>
      </w:pPr>
      <w:r w:rsidRPr="007F4F4E">
        <w:rPr>
          <w:szCs w:val="24"/>
        </w:rPr>
        <w:t xml:space="preserve">Par Līguma kopējās summas palielināšanas pamatu no </w:t>
      </w:r>
      <w:r>
        <w:rPr>
          <w:szCs w:val="24"/>
        </w:rPr>
        <w:t>Būvdarbu veicē</w:t>
      </w:r>
      <w:r w:rsidRPr="007F4F4E">
        <w:rPr>
          <w:szCs w:val="24"/>
        </w:rPr>
        <w:t xml:space="preserve">ja puses nevar tikt uzskatītas jebkādas atsauces uz nepilnīgi veiktiem aprēķiniem tāmēs, būvprojekta dokumentācijā iztrūkstošām objektā paredzēto elementu nepieciešamajām sastāvdaļām vai atsevišķiem specifikāciju elementiem, uz tāmēs neietvertiem elementiem, kuri ir norādīti tekstuāli vai grafiski </w:t>
      </w:r>
      <w:r>
        <w:rPr>
          <w:szCs w:val="24"/>
        </w:rPr>
        <w:lastRenderedPageBreak/>
        <w:t>b</w:t>
      </w:r>
      <w:r w:rsidRPr="007F4F4E">
        <w:rPr>
          <w:szCs w:val="24"/>
        </w:rPr>
        <w:t xml:space="preserve">ūvprojekta dokumentācijā, kā arī jebkuri citi apstākļi, ar kuriem jārēķinās </w:t>
      </w:r>
      <w:r>
        <w:rPr>
          <w:szCs w:val="24"/>
        </w:rPr>
        <w:t>Būvdarbu veicē</w:t>
      </w:r>
      <w:r w:rsidRPr="007F4F4E">
        <w:rPr>
          <w:szCs w:val="24"/>
        </w:rPr>
        <w:t xml:space="preserve">jam, izpildot Līgumu. Visi </w:t>
      </w:r>
      <w:r>
        <w:rPr>
          <w:szCs w:val="24"/>
        </w:rPr>
        <w:t>D</w:t>
      </w:r>
      <w:r w:rsidRPr="007F4F4E">
        <w:rPr>
          <w:szCs w:val="24"/>
        </w:rPr>
        <w:t xml:space="preserve">arbi, kuri nav ievērtēti </w:t>
      </w:r>
      <w:r>
        <w:rPr>
          <w:szCs w:val="24"/>
        </w:rPr>
        <w:t>Būvdarbu veicē</w:t>
      </w:r>
      <w:r w:rsidRPr="007F4F4E">
        <w:rPr>
          <w:szCs w:val="24"/>
        </w:rPr>
        <w:t xml:space="preserve">ja </w:t>
      </w:r>
      <w:r>
        <w:rPr>
          <w:szCs w:val="24"/>
        </w:rPr>
        <w:t>sastā</w:t>
      </w:r>
      <w:r w:rsidRPr="007F4F4E">
        <w:rPr>
          <w:szCs w:val="24"/>
        </w:rPr>
        <w:t>dītāj</w:t>
      </w:r>
      <w:r>
        <w:rPr>
          <w:szCs w:val="24"/>
        </w:rPr>
        <w:t>ā</w:t>
      </w:r>
      <w:r w:rsidRPr="007F4F4E">
        <w:rPr>
          <w:szCs w:val="24"/>
        </w:rPr>
        <w:t xml:space="preserve"> tāmē, bet ir norādīti </w:t>
      </w:r>
      <w:r>
        <w:rPr>
          <w:szCs w:val="24"/>
        </w:rPr>
        <w:t>b</w:t>
      </w:r>
      <w:r w:rsidRPr="007F4F4E">
        <w:rPr>
          <w:szCs w:val="24"/>
        </w:rPr>
        <w:t xml:space="preserve">ūvprojekta dokumentācijā, tiek veikti uz </w:t>
      </w:r>
      <w:r>
        <w:rPr>
          <w:szCs w:val="24"/>
        </w:rPr>
        <w:t>Būvdarbu veicē</w:t>
      </w:r>
      <w:r w:rsidRPr="007F4F4E">
        <w:rPr>
          <w:szCs w:val="24"/>
        </w:rPr>
        <w:t xml:space="preserve">ja rēķina. </w:t>
      </w:r>
    </w:p>
    <w:p w:rsidR="00BA4514" w:rsidRPr="007F4F4E" w:rsidRDefault="00BA4514" w:rsidP="00784A0C">
      <w:pPr>
        <w:pStyle w:val="ListParagraph"/>
        <w:numPr>
          <w:ilvl w:val="0"/>
          <w:numId w:val="6"/>
        </w:numPr>
        <w:spacing w:after="120" w:line="240" w:lineRule="auto"/>
        <w:ind w:left="924" w:right="-142" w:hanging="357"/>
        <w:jc w:val="center"/>
        <w:rPr>
          <w:b/>
          <w:szCs w:val="24"/>
        </w:rPr>
      </w:pPr>
      <w:r w:rsidRPr="007F4F4E">
        <w:rPr>
          <w:b/>
          <w:szCs w:val="24"/>
        </w:rPr>
        <w:t>Darbu izpildes laiks</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Pr>
          <w:szCs w:val="24"/>
        </w:rPr>
        <w:t>Būvdarbu veicē</w:t>
      </w:r>
      <w:r w:rsidRPr="007F4F4E">
        <w:rPr>
          <w:szCs w:val="24"/>
        </w:rPr>
        <w:t>jam jāpabeidz Darb</w:t>
      </w:r>
      <w:r>
        <w:rPr>
          <w:szCs w:val="24"/>
        </w:rPr>
        <w:t>i</w:t>
      </w:r>
      <w:r w:rsidRPr="007F4F4E">
        <w:rPr>
          <w:szCs w:val="24"/>
        </w:rPr>
        <w:t xml:space="preserve"> </w:t>
      </w:r>
      <w:r>
        <w:rPr>
          <w:szCs w:val="24"/>
        </w:rPr>
        <w:t>4 (četru)</w:t>
      </w:r>
      <w:r w:rsidRPr="007F4F4E">
        <w:rPr>
          <w:szCs w:val="24"/>
        </w:rPr>
        <w:t xml:space="preserve"> mēnešu laikā no </w:t>
      </w:r>
      <w:r>
        <w:rPr>
          <w:szCs w:val="24"/>
        </w:rPr>
        <w:t>L</w:t>
      </w:r>
      <w:r w:rsidRPr="007F4F4E">
        <w:rPr>
          <w:szCs w:val="24"/>
        </w:rPr>
        <w:t>īguma noslēgšanas dienas, ieskaitot būvobjekt</w:t>
      </w:r>
      <w:r>
        <w:rPr>
          <w:szCs w:val="24"/>
        </w:rPr>
        <w:t>a</w:t>
      </w:r>
      <w:r w:rsidRPr="007F4F4E">
        <w:rPr>
          <w:szCs w:val="24"/>
        </w:rPr>
        <w:t xml:space="preserve"> nodošanu ekspluatācijā. Darbu izpildes gala termiņš var tikt pārcelts, ja Darba uzsākšana iekavēsies no </w:t>
      </w:r>
      <w:r>
        <w:rPr>
          <w:szCs w:val="24"/>
        </w:rPr>
        <w:t>Būvdarbu veicē</w:t>
      </w:r>
      <w:r w:rsidRPr="007F4F4E">
        <w:rPr>
          <w:szCs w:val="24"/>
        </w:rPr>
        <w:t>ja vai Pasūtītāja neatkarīgu iemeslu dēļ.</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Pr>
          <w:szCs w:val="24"/>
        </w:rPr>
        <w:t>Būvdarbu veicē</w:t>
      </w:r>
      <w:r w:rsidRPr="007F4F4E">
        <w:rPr>
          <w:szCs w:val="24"/>
        </w:rPr>
        <w:t xml:space="preserve">js Darbus uzsāk 5 (piecu) dienu laikā pēc atzīmes izdarīšanas </w:t>
      </w:r>
      <w:r>
        <w:rPr>
          <w:szCs w:val="24"/>
        </w:rPr>
        <w:t>b</w:t>
      </w:r>
      <w:r w:rsidRPr="007F4F4E">
        <w:rPr>
          <w:szCs w:val="24"/>
        </w:rPr>
        <w:t xml:space="preserve">ūvatļaujā par Darbu uzsākšanu. </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Pr>
          <w:szCs w:val="24"/>
        </w:rPr>
        <w:t>Būvdarbu veicē</w:t>
      </w:r>
      <w:r w:rsidRPr="007F4F4E">
        <w:rPr>
          <w:szCs w:val="24"/>
        </w:rPr>
        <w:t xml:space="preserve">js veic </w:t>
      </w:r>
      <w:r>
        <w:rPr>
          <w:szCs w:val="24"/>
        </w:rPr>
        <w:t>D</w:t>
      </w:r>
      <w:r w:rsidRPr="007F4F4E">
        <w:rPr>
          <w:szCs w:val="24"/>
        </w:rPr>
        <w:t>arbus saskaņā ar s</w:t>
      </w:r>
      <w:r>
        <w:rPr>
          <w:szCs w:val="24"/>
        </w:rPr>
        <w:t>as</w:t>
      </w:r>
      <w:r w:rsidRPr="007F4F4E">
        <w:rPr>
          <w:szCs w:val="24"/>
        </w:rPr>
        <w:t>tād</w:t>
      </w:r>
      <w:r>
        <w:rPr>
          <w:szCs w:val="24"/>
        </w:rPr>
        <w:t>ī</w:t>
      </w:r>
      <w:r w:rsidRPr="007F4F4E">
        <w:rPr>
          <w:szCs w:val="24"/>
        </w:rPr>
        <w:t xml:space="preserve">to Darbu izpildes grafiku. Darbu izpildes grafiku sastāda pa </w:t>
      </w:r>
      <w:r>
        <w:rPr>
          <w:szCs w:val="24"/>
        </w:rPr>
        <w:t>nedēļā</w:t>
      </w:r>
      <w:r w:rsidRPr="007F4F4E">
        <w:rPr>
          <w:szCs w:val="24"/>
        </w:rPr>
        <w:t xml:space="preserve">m, ņemot vērā lokālajās tāmēs noteiktos darbu veidus. Darbu izpildes grafikā jānorāda strādājošo cilvēku skaits. Darbu izpildes grafiks </w:t>
      </w:r>
      <w:r>
        <w:rPr>
          <w:szCs w:val="24"/>
        </w:rPr>
        <w:t xml:space="preserve">tiek pievienots </w:t>
      </w:r>
      <w:r w:rsidRPr="007F4F4E">
        <w:rPr>
          <w:szCs w:val="24"/>
        </w:rPr>
        <w:t>Līguma</w:t>
      </w:r>
      <w:r>
        <w:rPr>
          <w:szCs w:val="24"/>
        </w:rPr>
        <w:t>m un</w:t>
      </w:r>
      <w:r w:rsidRPr="007F4F4E">
        <w:rPr>
          <w:szCs w:val="24"/>
        </w:rPr>
        <w:t xml:space="preserve"> kļūst par </w:t>
      </w:r>
      <w:r>
        <w:rPr>
          <w:szCs w:val="24"/>
        </w:rPr>
        <w:t xml:space="preserve">tā </w:t>
      </w:r>
      <w:r w:rsidRPr="007F4F4E">
        <w:rPr>
          <w:szCs w:val="24"/>
        </w:rPr>
        <w:t>neatņemamu sastāvdaļu</w:t>
      </w:r>
      <w:r>
        <w:rPr>
          <w:szCs w:val="24"/>
        </w:rPr>
        <w:t xml:space="preserve"> (Līguma pielikums Nr.3)</w:t>
      </w:r>
      <w:r w:rsidRPr="007F4F4E">
        <w:rPr>
          <w:szCs w:val="24"/>
        </w:rPr>
        <w:t>.</w:t>
      </w:r>
    </w:p>
    <w:p w:rsidR="00BA4514" w:rsidRPr="00A9043E" w:rsidRDefault="00BA4514" w:rsidP="00784A0C">
      <w:pPr>
        <w:pStyle w:val="ListParagraph"/>
        <w:numPr>
          <w:ilvl w:val="0"/>
          <w:numId w:val="6"/>
        </w:numPr>
        <w:spacing w:before="120" w:after="120" w:line="240" w:lineRule="auto"/>
        <w:ind w:left="924" w:right="-142" w:hanging="357"/>
        <w:jc w:val="center"/>
        <w:rPr>
          <w:b/>
          <w:szCs w:val="24"/>
        </w:rPr>
      </w:pPr>
      <w:r w:rsidRPr="00A9043E">
        <w:rPr>
          <w:b/>
          <w:szCs w:val="24"/>
        </w:rPr>
        <w:t>Ikmēneša Darbu pieņemšana – nodošana un norēķinu kārtība</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 xml:space="preserve">Katru mēnesi no 1. līdz 6.datumam </w:t>
      </w:r>
      <w:r>
        <w:rPr>
          <w:szCs w:val="24"/>
        </w:rPr>
        <w:t>Būvdarbu veicē</w:t>
      </w:r>
      <w:r w:rsidRPr="007F4F4E">
        <w:rPr>
          <w:szCs w:val="24"/>
        </w:rPr>
        <w:t xml:space="preserve">js elektroniski un papīra formā iesniedz Būvuzraugam un Pasūtītājam Darbu nodošanas – pieņemšanas aktu (Forma Nr.2) par iepriekšējā mēnesī faktiski izpildītājiem Darbiem. </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 xml:space="preserve">Būvuzraugs un Pasūtītājs </w:t>
      </w:r>
      <w:r>
        <w:rPr>
          <w:szCs w:val="24"/>
        </w:rPr>
        <w:t>5</w:t>
      </w:r>
      <w:r w:rsidRPr="007F4F4E">
        <w:rPr>
          <w:szCs w:val="24"/>
        </w:rPr>
        <w:t xml:space="preserve"> (</w:t>
      </w:r>
      <w:r>
        <w:rPr>
          <w:szCs w:val="24"/>
        </w:rPr>
        <w:t>piecu</w:t>
      </w:r>
      <w:r w:rsidRPr="007F4F4E">
        <w:rPr>
          <w:szCs w:val="24"/>
        </w:rPr>
        <w:t xml:space="preserve">) darba dienu laikā, skaitot no Darbu nodošanas – pieņemšanas akta saņemšanas brīža, izskata to un akceptē vai noraida, iesniedzot </w:t>
      </w:r>
      <w:r>
        <w:rPr>
          <w:szCs w:val="24"/>
        </w:rPr>
        <w:t>Būvdarbu veicē</w:t>
      </w:r>
      <w:r w:rsidRPr="007F4F4E">
        <w:rPr>
          <w:szCs w:val="24"/>
        </w:rPr>
        <w:t>jam rakstveida motivēt</w:t>
      </w:r>
      <w:r>
        <w:rPr>
          <w:szCs w:val="24"/>
        </w:rPr>
        <w:t>us</w:t>
      </w:r>
      <w:r w:rsidRPr="007F4F4E">
        <w:rPr>
          <w:szCs w:val="24"/>
        </w:rPr>
        <w:t xml:space="preserve"> iebildum</w:t>
      </w:r>
      <w:r>
        <w:rPr>
          <w:szCs w:val="24"/>
        </w:rPr>
        <w:t>us.</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Pasūtītājs ir tiesīgs neparakstīt Darbu pieņemšanas – nodošanas aktu</w:t>
      </w:r>
      <w:r w:rsidRPr="009308DA">
        <w:rPr>
          <w:szCs w:val="24"/>
        </w:rPr>
        <w:t xml:space="preserve"> </w:t>
      </w:r>
      <w:r w:rsidRPr="007F4F4E">
        <w:rPr>
          <w:szCs w:val="24"/>
        </w:rPr>
        <w:t>gadījumā, ja t</w:t>
      </w:r>
      <w:r>
        <w:rPr>
          <w:szCs w:val="24"/>
        </w:rPr>
        <w:t>a</w:t>
      </w:r>
      <w:r w:rsidRPr="007F4F4E">
        <w:rPr>
          <w:szCs w:val="24"/>
        </w:rPr>
        <w:t xml:space="preserve">s nav apmierināts ar Darbu kvalitāti, rakstveida norādot </w:t>
      </w:r>
      <w:r>
        <w:rPr>
          <w:szCs w:val="24"/>
        </w:rPr>
        <w:t>Būvdarbu veicē</w:t>
      </w:r>
      <w:r w:rsidRPr="007F4F4E">
        <w:rPr>
          <w:szCs w:val="24"/>
        </w:rPr>
        <w:t xml:space="preserve">jam atteikuma pamatotu iemeslu un termiņu, kurā </w:t>
      </w:r>
      <w:r>
        <w:rPr>
          <w:szCs w:val="24"/>
        </w:rPr>
        <w:t>Būvdarbu veicē</w:t>
      </w:r>
      <w:r w:rsidRPr="007F4F4E">
        <w:rPr>
          <w:szCs w:val="24"/>
        </w:rPr>
        <w:t xml:space="preserve">jam par saviem līdzekļiem ir jānovērš pieļautie Defekti, trūkumi un neprecizitātes. Defektu un trūkumu novēršanas termiņš nedod </w:t>
      </w:r>
      <w:r>
        <w:rPr>
          <w:szCs w:val="24"/>
        </w:rPr>
        <w:t>Būvdarbu veicē</w:t>
      </w:r>
      <w:r w:rsidRPr="007F4F4E">
        <w:rPr>
          <w:szCs w:val="24"/>
        </w:rPr>
        <w:t>jam tiesības uz Darbu pabeigšanas termiņa pagarināšanu.</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 xml:space="preserve">Gadījumā, ja </w:t>
      </w:r>
      <w:r>
        <w:rPr>
          <w:szCs w:val="24"/>
        </w:rPr>
        <w:t>Būvdarbu veicē</w:t>
      </w:r>
      <w:r w:rsidRPr="007F4F4E">
        <w:rPr>
          <w:szCs w:val="24"/>
        </w:rPr>
        <w:t xml:space="preserve">js nav savlaicīgi iesniedzis Pasūtītājam Darbu nodošanas – pieņemšanas aktu Līguma 5.1.punktā noteiktajā laika posmā, Pasūtītājam ir tiesības atlikt </w:t>
      </w:r>
      <w:r>
        <w:rPr>
          <w:szCs w:val="24"/>
        </w:rPr>
        <w:t>Būvdarbu veicē</w:t>
      </w:r>
      <w:r w:rsidRPr="007F4F4E">
        <w:rPr>
          <w:szCs w:val="24"/>
        </w:rPr>
        <w:t>ja sagatavotā Darbu nodošanas – pieņemšanas akt</w:t>
      </w:r>
      <w:r>
        <w:rPr>
          <w:szCs w:val="24"/>
        </w:rPr>
        <w:t>a</w:t>
      </w:r>
      <w:r w:rsidRPr="007F4F4E">
        <w:rPr>
          <w:szCs w:val="24"/>
        </w:rPr>
        <w:t xml:space="preserve"> akceptēšanu līdz nākamā mēneša posmam, kad ir paredzēta nākamā Darbu nodošanas – pieņemšanas akt</w:t>
      </w:r>
      <w:r>
        <w:rPr>
          <w:szCs w:val="24"/>
        </w:rPr>
        <w:t>a</w:t>
      </w:r>
      <w:r w:rsidRPr="007F4F4E">
        <w:rPr>
          <w:szCs w:val="24"/>
        </w:rPr>
        <w:t xml:space="preserve"> iesniegšana. </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Darbu nodošanas – pieņemšanas akt</w:t>
      </w:r>
      <w:r>
        <w:rPr>
          <w:szCs w:val="24"/>
        </w:rPr>
        <w:t>s</w:t>
      </w:r>
      <w:r w:rsidRPr="007F4F4E">
        <w:rPr>
          <w:szCs w:val="24"/>
        </w:rPr>
        <w:t xml:space="preserve"> tiek uzskatīts par akceptētu, ja to ir parakstījuši abu Pušu pārstāvji.</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Pasūtītājs 20 (divdesmit) dienu laikā no atbilstoša maksājuma pieprasījuma (rēķina) saņemšanas elektroniski un papīra formā, pamatojoties uz P</w:t>
      </w:r>
      <w:r>
        <w:rPr>
          <w:szCs w:val="24"/>
        </w:rPr>
        <w:t>uš</w:t>
      </w:r>
      <w:r w:rsidRPr="007F4F4E">
        <w:rPr>
          <w:szCs w:val="24"/>
        </w:rPr>
        <w:t>u parakstīt</w:t>
      </w:r>
      <w:r>
        <w:rPr>
          <w:szCs w:val="24"/>
        </w:rPr>
        <w:t>o</w:t>
      </w:r>
      <w:r w:rsidRPr="007F4F4E">
        <w:rPr>
          <w:szCs w:val="24"/>
        </w:rPr>
        <w:t xml:space="preserve"> Darbu pieņemšanas</w:t>
      </w:r>
      <w:r>
        <w:rPr>
          <w:szCs w:val="24"/>
        </w:rPr>
        <w:t xml:space="preserve"> </w:t>
      </w:r>
      <w:r w:rsidRPr="007F4F4E">
        <w:rPr>
          <w:szCs w:val="24"/>
        </w:rPr>
        <w:t>–nodošanas akt</w:t>
      </w:r>
      <w:r>
        <w:rPr>
          <w:szCs w:val="24"/>
        </w:rPr>
        <w:t>u</w:t>
      </w:r>
      <w:r w:rsidRPr="007F4F4E">
        <w:rPr>
          <w:szCs w:val="24"/>
        </w:rPr>
        <w:t xml:space="preserve">, </w:t>
      </w:r>
      <w:r>
        <w:rPr>
          <w:szCs w:val="24"/>
        </w:rPr>
        <w:t>veic</w:t>
      </w:r>
      <w:r w:rsidRPr="006D5ED1">
        <w:rPr>
          <w:szCs w:val="24"/>
        </w:rPr>
        <w:t xml:space="preserve"> </w:t>
      </w:r>
      <w:r w:rsidRPr="007F4F4E">
        <w:rPr>
          <w:szCs w:val="24"/>
        </w:rPr>
        <w:t>ikmēneša maksājumu</w:t>
      </w:r>
      <w:r>
        <w:rPr>
          <w:szCs w:val="24"/>
        </w:rPr>
        <w:t xml:space="preserve">, </w:t>
      </w:r>
      <w:r w:rsidRPr="007F4F4E">
        <w:rPr>
          <w:szCs w:val="24"/>
        </w:rPr>
        <w:t>samaksā</w:t>
      </w:r>
      <w:r>
        <w:rPr>
          <w:szCs w:val="24"/>
        </w:rPr>
        <w:t>jot</w:t>
      </w:r>
      <w:r w:rsidRPr="007F4F4E">
        <w:rPr>
          <w:szCs w:val="24"/>
        </w:rPr>
        <w:t xml:space="preserve"> </w:t>
      </w:r>
      <w:r>
        <w:rPr>
          <w:szCs w:val="24"/>
        </w:rPr>
        <w:t>Būvdarbu veicē</w:t>
      </w:r>
      <w:r w:rsidRPr="007F4F4E">
        <w:rPr>
          <w:szCs w:val="24"/>
        </w:rPr>
        <w:t xml:space="preserve">jam par iepriekšējā mēnesī </w:t>
      </w:r>
      <w:r>
        <w:rPr>
          <w:szCs w:val="24"/>
        </w:rPr>
        <w:t>izpildī</w:t>
      </w:r>
      <w:r w:rsidRPr="007F4F4E">
        <w:rPr>
          <w:szCs w:val="24"/>
        </w:rPr>
        <w:t xml:space="preserve">tajiem Darbiem. </w:t>
      </w:r>
    </w:p>
    <w:p w:rsidR="00BA4514" w:rsidRPr="006D5ED1" w:rsidRDefault="00BA4514" w:rsidP="00784A0C">
      <w:pPr>
        <w:pStyle w:val="ListParagraph"/>
        <w:numPr>
          <w:ilvl w:val="0"/>
          <w:numId w:val="6"/>
        </w:numPr>
        <w:spacing w:after="0" w:line="240" w:lineRule="auto"/>
        <w:ind w:right="-142"/>
        <w:jc w:val="center"/>
        <w:rPr>
          <w:b/>
          <w:szCs w:val="24"/>
        </w:rPr>
      </w:pPr>
      <w:r w:rsidRPr="006D5ED1">
        <w:rPr>
          <w:b/>
          <w:szCs w:val="24"/>
        </w:rPr>
        <w:t>Darbu pabeigšana un objekta pieņemšana – nodošana</w:t>
      </w:r>
    </w:p>
    <w:p w:rsidR="00BA4514" w:rsidRPr="005D2D8C" w:rsidRDefault="00BA4514" w:rsidP="00784A0C">
      <w:pPr>
        <w:pStyle w:val="ListParagraph"/>
        <w:numPr>
          <w:ilvl w:val="1"/>
          <w:numId w:val="6"/>
        </w:numPr>
        <w:tabs>
          <w:tab w:val="left" w:pos="1276"/>
        </w:tabs>
        <w:spacing w:after="0" w:line="240" w:lineRule="auto"/>
        <w:ind w:left="567" w:right="-142" w:firstLine="284"/>
        <w:jc w:val="both"/>
        <w:rPr>
          <w:szCs w:val="24"/>
        </w:rPr>
      </w:pPr>
      <w:r w:rsidRPr="005D2D8C">
        <w:rPr>
          <w:szCs w:val="24"/>
        </w:rPr>
        <w:t xml:space="preserve">Pēc Darbu pabeigšanas pirms visu Darbu nodošanas Būvdarbu veicējs iesniedz Pasūtītājam visu nepieciešamo </w:t>
      </w:r>
      <w:proofErr w:type="spellStart"/>
      <w:r w:rsidRPr="005D2D8C">
        <w:rPr>
          <w:szCs w:val="24"/>
        </w:rPr>
        <w:t>izpilddokumentāciju</w:t>
      </w:r>
      <w:proofErr w:type="spellEnd"/>
      <w:r>
        <w:rPr>
          <w:szCs w:val="24"/>
        </w:rPr>
        <w:t xml:space="preserve"> un o</w:t>
      </w:r>
      <w:r w:rsidRPr="005D2D8C">
        <w:rPr>
          <w:szCs w:val="24"/>
        </w:rPr>
        <w:t xml:space="preserve">bjekta pieņemšanas – nodošanas akta projektu, kas parakstīts no </w:t>
      </w:r>
      <w:r>
        <w:rPr>
          <w:szCs w:val="24"/>
        </w:rPr>
        <w:t>Būvdarbu veicē</w:t>
      </w:r>
      <w:r w:rsidRPr="005D2D8C">
        <w:rPr>
          <w:szCs w:val="24"/>
        </w:rPr>
        <w:t xml:space="preserve">ja puses. </w:t>
      </w:r>
    </w:p>
    <w:p w:rsidR="00BA4514" w:rsidRPr="007F4F4E" w:rsidRDefault="00BA4514" w:rsidP="00784A0C">
      <w:pPr>
        <w:pStyle w:val="ListParagraph"/>
        <w:numPr>
          <w:ilvl w:val="1"/>
          <w:numId w:val="6"/>
        </w:numPr>
        <w:tabs>
          <w:tab w:val="left" w:pos="1276"/>
        </w:tabs>
        <w:spacing w:after="0" w:line="240" w:lineRule="auto"/>
        <w:ind w:left="567" w:right="-142" w:firstLine="284"/>
        <w:jc w:val="both"/>
        <w:rPr>
          <w:szCs w:val="24"/>
        </w:rPr>
      </w:pPr>
      <w:r w:rsidRPr="007F4F4E">
        <w:rPr>
          <w:szCs w:val="24"/>
        </w:rPr>
        <w:t>Objekta pieņemšanas – nodošanas aktu Būvuzraugs un Pasūtītājs izskata Līguma 5.2.punktā noteiktajā kārtībā.</w:t>
      </w:r>
    </w:p>
    <w:p w:rsidR="00BA4514" w:rsidRPr="00736AEB" w:rsidRDefault="00BA4514" w:rsidP="00784A0C">
      <w:pPr>
        <w:pStyle w:val="ListParagraph"/>
        <w:numPr>
          <w:ilvl w:val="1"/>
          <w:numId w:val="6"/>
        </w:numPr>
        <w:tabs>
          <w:tab w:val="left" w:pos="1276"/>
        </w:tabs>
        <w:spacing w:after="0" w:line="240" w:lineRule="auto"/>
        <w:ind w:left="567" w:right="-142" w:firstLine="284"/>
        <w:jc w:val="both"/>
        <w:rPr>
          <w:szCs w:val="24"/>
        </w:rPr>
      </w:pPr>
      <w:r w:rsidRPr="005D2D8C">
        <w:rPr>
          <w:rFonts w:eastAsia="Times New Roman"/>
          <w:szCs w:val="24"/>
          <w:lang w:eastAsia="lv-LV"/>
        </w:rPr>
        <w:t xml:space="preserve">Pasūtītājs veic galīgo maksājumu par Līgumā paredzēto Darbu izpildi 20 (divdesmit) dienu laikā pēc atbilstoša maksājuma pieprasījuma (rēķina) saņemšanas elektroniski un papīra formā. Galīgā maksājuma pieprasījuma (rēķina) izrakstīšanas pamats ir abpusēji parakstīts objekta pieņemšanas – nodošanas akts un akts par būves pieņemšanu ekspluatācijā. </w:t>
      </w:r>
    </w:p>
    <w:p w:rsidR="00BA4514" w:rsidRPr="007F4F4E" w:rsidRDefault="00BA4514" w:rsidP="00784A0C">
      <w:pPr>
        <w:pStyle w:val="ListParagraph"/>
        <w:numPr>
          <w:ilvl w:val="0"/>
          <w:numId w:val="6"/>
        </w:numPr>
        <w:tabs>
          <w:tab w:val="left" w:pos="9781"/>
        </w:tabs>
        <w:spacing w:after="0" w:line="240" w:lineRule="auto"/>
        <w:ind w:right="-142"/>
        <w:jc w:val="center"/>
        <w:rPr>
          <w:b/>
          <w:szCs w:val="24"/>
        </w:rPr>
      </w:pPr>
      <w:r w:rsidRPr="007F4F4E">
        <w:rPr>
          <w:b/>
          <w:szCs w:val="24"/>
        </w:rPr>
        <w:t>Darbu veikšana</w:t>
      </w:r>
    </w:p>
    <w:p w:rsidR="00BA4514" w:rsidRPr="005D2D8C" w:rsidRDefault="00BA4514" w:rsidP="00784A0C">
      <w:pPr>
        <w:pStyle w:val="ListParagraph"/>
        <w:numPr>
          <w:ilvl w:val="1"/>
          <w:numId w:val="6"/>
        </w:numPr>
        <w:tabs>
          <w:tab w:val="left" w:pos="1276"/>
          <w:tab w:val="left" w:pos="9781"/>
        </w:tabs>
        <w:spacing w:after="0" w:line="240" w:lineRule="auto"/>
        <w:ind w:left="567" w:right="-142" w:firstLine="284"/>
        <w:jc w:val="both"/>
        <w:rPr>
          <w:szCs w:val="24"/>
        </w:rPr>
      </w:pPr>
      <w:r w:rsidRPr="005D2D8C">
        <w:rPr>
          <w:szCs w:val="24"/>
        </w:rPr>
        <w:t xml:space="preserve">Darbu izpildes vieta ir būves vieta – </w:t>
      </w:r>
      <w:r>
        <w:rPr>
          <w:szCs w:val="24"/>
        </w:rPr>
        <w:t xml:space="preserve">Pils ielā 8, Lūznava, </w:t>
      </w:r>
      <w:r w:rsidRPr="005D2D8C">
        <w:rPr>
          <w:rFonts w:eastAsia="Times New Roman"/>
          <w:szCs w:val="24"/>
          <w:lang w:eastAsia="lv-LV"/>
        </w:rPr>
        <w:t>Rēzekne</w:t>
      </w:r>
      <w:r>
        <w:rPr>
          <w:rFonts w:eastAsia="Times New Roman"/>
          <w:szCs w:val="24"/>
          <w:lang w:eastAsia="lv-LV"/>
        </w:rPr>
        <w:t>s novads</w:t>
      </w:r>
      <w:r w:rsidRPr="005D2D8C">
        <w:rPr>
          <w:rFonts w:eastAsia="Times New Roman"/>
          <w:szCs w:val="24"/>
          <w:lang w:eastAsia="lv-LV"/>
        </w:rPr>
        <w:t xml:space="preserve"> (kadastra apzīmējums </w:t>
      </w:r>
      <w:r>
        <w:rPr>
          <w:rFonts w:eastAsia="Times New Roman"/>
          <w:szCs w:val="24"/>
          <w:lang w:eastAsia="lv-LV"/>
        </w:rPr>
        <w:t>7868 002 0069 002</w:t>
      </w:r>
      <w:r w:rsidRPr="005D2D8C">
        <w:rPr>
          <w:rFonts w:eastAsia="Times New Roman"/>
          <w:szCs w:val="24"/>
          <w:lang w:eastAsia="lv-LV"/>
        </w:rPr>
        <w:t>)</w:t>
      </w:r>
      <w:r w:rsidRPr="005D2D8C">
        <w:rPr>
          <w:szCs w:val="24"/>
        </w:rPr>
        <w:t xml:space="preserve">. Sākot no Līguma parakstīšanas datuma, Pasūtītājs nodrošina iespēju </w:t>
      </w:r>
      <w:r>
        <w:rPr>
          <w:szCs w:val="24"/>
        </w:rPr>
        <w:t>Būvdarbu veicē</w:t>
      </w:r>
      <w:r w:rsidRPr="005D2D8C">
        <w:rPr>
          <w:szCs w:val="24"/>
        </w:rPr>
        <w:t>jam saņemt būvdarbu vietu, sastādot būves vietas</w:t>
      </w:r>
      <w:r>
        <w:rPr>
          <w:szCs w:val="24"/>
        </w:rPr>
        <w:t xml:space="preserve"> </w:t>
      </w:r>
      <w:r w:rsidRPr="005D2D8C">
        <w:rPr>
          <w:szCs w:val="24"/>
        </w:rPr>
        <w:t>pieņemšanas</w:t>
      </w:r>
      <w:r>
        <w:rPr>
          <w:szCs w:val="24"/>
        </w:rPr>
        <w:t xml:space="preserve"> </w:t>
      </w:r>
      <w:r w:rsidRPr="005D2D8C">
        <w:rPr>
          <w:szCs w:val="24"/>
        </w:rPr>
        <w:t>– nodošanas aktu, kuru parakstot</w:t>
      </w:r>
      <w:r w:rsidR="00BD6380">
        <w:rPr>
          <w:szCs w:val="24"/>
        </w:rPr>
        <w:t>,</w:t>
      </w:r>
      <w:r w:rsidRPr="005D2D8C">
        <w:rPr>
          <w:szCs w:val="24"/>
        </w:rPr>
        <w:t xml:space="preserve"> </w:t>
      </w:r>
      <w:r>
        <w:rPr>
          <w:szCs w:val="24"/>
        </w:rPr>
        <w:t>Būvdarbu veicē</w:t>
      </w:r>
      <w:r w:rsidRPr="005D2D8C">
        <w:rPr>
          <w:szCs w:val="24"/>
        </w:rPr>
        <w:t>js uzņemas atbildību par būves vietu un tās uzturēšanu.</w:t>
      </w:r>
    </w:p>
    <w:p w:rsidR="00BA4514" w:rsidRPr="007F4F4E" w:rsidRDefault="00BA4514" w:rsidP="00784A0C">
      <w:pPr>
        <w:pStyle w:val="ListParagraph"/>
        <w:numPr>
          <w:ilvl w:val="1"/>
          <w:numId w:val="6"/>
        </w:numPr>
        <w:tabs>
          <w:tab w:val="left" w:pos="1276"/>
          <w:tab w:val="left" w:pos="9781"/>
        </w:tabs>
        <w:spacing w:after="0" w:line="240" w:lineRule="auto"/>
        <w:ind w:left="567" w:right="-142" w:firstLine="284"/>
        <w:jc w:val="both"/>
        <w:rPr>
          <w:szCs w:val="24"/>
        </w:rPr>
      </w:pPr>
      <w:r>
        <w:rPr>
          <w:szCs w:val="24"/>
        </w:rPr>
        <w:lastRenderedPageBreak/>
        <w:t>Būvdarbu veicē</w:t>
      </w:r>
      <w:r w:rsidRPr="007F4F4E">
        <w:rPr>
          <w:szCs w:val="24"/>
        </w:rPr>
        <w:t xml:space="preserve">js veic </w:t>
      </w:r>
      <w:r>
        <w:rPr>
          <w:szCs w:val="24"/>
        </w:rPr>
        <w:t>D</w:t>
      </w:r>
      <w:r w:rsidRPr="007F4F4E">
        <w:rPr>
          <w:szCs w:val="24"/>
        </w:rPr>
        <w:t>arbus saskaņā ar s</w:t>
      </w:r>
      <w:r>
        <w:rPr>
          <w:szCs w:val="24"/>
        </w:rPr>
        <w:t>as</w:t>
      </w:r>
      <w:r w:rsidRPr="007F4F4E">
        <w:rPr>
          <w:szCs w:val="24"/>
        </w:rPr>
        <w:t>tād</w:t>
      </w:r>
      <w:r>
        <w:rPr>
          <w:szCs w:val="24"/>
        </w:rPr>
        <w:t>ī</w:t>
      </w:r>
      <w:r w:rsidRPr="007F4F4E">
        <w:rPr>
          <w:szCs w:val="24"/>
        </w:rPr>
        <w:t>to Darbu izpildes grafiku (Līguma 4.</w:t>
      </w:r>
      <w:r>
        <w:rPr>
          <w:szCs w:val="24"/>
        </w:rPr>
        <w:t>3</w:t>
      </w:r>
      <w:r w:rsidRPr="007F4F4E">
        <w:rPr>
          <w:szCs w:val="24"/>
        </w:rPr>
        <w:t xml:space="preserve">.punkts). </w:t>
      </w:r>
    </w:p>
    <w:p w:rsidR="00BA4514" w:rsidRDefault="00BA4514" w:rsidP="00784A0C">
      <w:pPr>
        <w:pStyle w:val="ListParagraph"/>
        <w:numPr>
          <w:ilvl w:val="1"/>
          <w:numId w:val="6"/>
        </w:numPr>
        <w:tabs>
          <w:tab w:val="left" w:pos="1276"/>
          <w:tab w:val="left" w:pos="9781"/>
        </w:tabs>
        <w:spacing w:after="0" w:line="240" w:lineRule="auto"/>
        <w:ind w:left="426" w:right="-142" w:firstLine="425"/>
        <w:jc w:val="both"/>
        <w:rPr>
          <w:szCs w:val="24"/>
        </w:rPr>
      </w:pPr>
      <w:r w:rsidRPr="00E9657F">
        <w:rPr>
          <w:szCs w:val="24"/>
        </w:rPr>
        <w:t>Izpildot Darbus, Būvdarbu veicējs ievēro</w:t>
      </w:r>
      <w:r>
        <w:rPr>
          <w:szCs w:val="24"/>
        </w:rPr>
        <w:t>:</w:t>
      </w:r>
    </w:p>
    <w:p w:rsidR="00BA4514" w:rsidRPr="00E9657F" w:rsidRDefault="00784A0C" w:rsidP="00784A0C">
      <w:pPr>
        <w:pStyle w:val="ListParagraph"/>
        <w:tabs>
          <w:tab w:val="left" w:pos="1276"/>
          <w:tab w:val="left" w:pos="9781"/>
        </w:tabs>
        <w:spacing w:after="0" w:line="240" w:lineRule="auto"/>
        <w:ind w:left="3545" w:right="-142" w:hanging="2694"/>
        <w:jc w:val="both"/>
        <w:rPr>
          <w:szCs w:val="24"/>
        </w:rPr>
      </w:pPr>
      <w:r>
        <w:rPr>
          <w:szCs w:val="24"/>
        </w:rPr>
        <w:t>6</w:t>
      </w:r>
      <w:r w:rsidR="00BA4514">
        <w:rPr>
          <w:szCs w:val="24"/>
        </w:rPr>
        <w:t>.3.1.</w:t>
      </w:r>
      <w:r w:rsidR="00BA4514" w:rsidRPr="00E9657F">
        <w:rPr>
          <w:szCs w:val="24"/>
        </w:rPr>
        <w:t xml:space="preserve"> </w:t>
      </w:r>
      <w:r w:rsidR="00BA4514">
        <w:rPr>
          <w:szCs w:val="24"/>
        </w:rPr>
        <w:t>b</w:t>
      </w:r>
      <w:r w:rsidR="00BA4514" w:rsidRPr="00E9657F">
        <w:rPr>
          <w:szCs w:val="24"/>
        </w:rPr>
        <w:t>ūvprojekt</w:t>
      </w:r>
      <w:r w:rsidR="00BA4514">
        <w:rPr>
          <w:szCs w:val="24"/>
        </w:rPr>
        <w:t>u</w:t>
      </w:r>
      <w:r w:rsidR="00BA4514" w:rsidRPr="00E9657F">
        <w:rPr>
          <w:szCs w:val="24"/>
        </w:rPr>
        <w:t xml:space="preserve"> </w:t>
      </w:r>
      <w:r w:rsidR="00BA4514">
        <w:rPr>
          <w:szCs w:val="24"/>
        </w:rPr>
        <w:t>(</w:t>
      </w:r>
      <w:r w:rsidR="00BA4514" w:rsidRPr="00E9657F">
        <w:rPr>
          <w:szCs w:val="24"/>
        </w:rPr>
        <w:t>Līguma pielikums Nr.1);</w:t>
      </w:r>
    </w:p>
    <w:p w:rsidR="00BA4514" w:rsidRPr="00784A0C" w:rsidRDefault="00BA4514" w:rsidP="00784A0C">
      <w:pPr>
        <w:pStyle w:val="ListParagraph"/>
        <w:numPr>
          <w:ilvl w:val="2"/>
          <w:numId w:val="22"/>
        </w:numPr>
        <w:spacing w:after="0" w:line="240" w:lineRule="auto"/>
        <w:ind w:right="-142" w:hanging="229"/>
        <w:jc w:val="both"/>
        <w:rPr>
          <w:szCs w:val="24"/>
        </w:rPr>
      </w:pPr>
      <w:r w:rsidRPr="00784A0C">
        <w:rPr>
          <w:szCs w:val="24"/>
        </w:rPr>
        <w:t>tāmes (Līguma pielikums Nr.2);</w:t>
      </w:r>
    </w:p>
    <w:p w:rsidR="00BA4514" w:rsidRPr="00784A0C" w:rsidRDefault="00784A0C" w:rsidP="00784A0C">
      <w:pPr>
        <w:tabs>
          <w:tab w:val="left" w:pos="9781"/>
        </w:tabs>
        <w:spacing w:after="0" w:line="240" w:lineRule="auto"/>
        <w:ind w:left="360" w:right="-142" w:firstLine="491"/>
        <w:jc w:val="both"/>
        <w:rPr>
          <w:szCs w:val="24"/>
        </w:rPr>
      </w:pPr>
      <w:r>
        <w:rPr>
          <w:szCs w:val="24"/>
        </w:rPr>
        <w:t>6.3.3.</w:t>
      </w:r>
      <w:r w:rsidR="00BA4514" w:rsidRPr="00784A0C">
        <w:rPr>
          <w:szCs w:val="24"/>
        </w:rPr>
        <w:t>finanšu plūsmas grafiku (Līguma pielikums Nr.4).</w:t>
      </w:r>
    </w:p>
    <w:p w:rsidR="00BA4514" w:rsidRPr="00784A0C" w:rsidRDefault="00BA4514" w:rsidP="00784A0C">
      <w:pPr>
        <w:pStyle w:val="ListParagraph"/>
        <w:numPr>
          <w:ilvl w:val="1"/>
          <w:numId w:val="22"/>
        </w:numPr>
        <w:tabs>
          <w:tab w:val="left" w:pos="1276"/>
          <w:tab w:val="left" w:pos="9781"/>
        </w:tabs>
        <w:spacing w:after="0" w:line="240" w:lineRule="auto"/>
        <w:ind w:right="-142" w:firstLine="131"/>
        <w:jc w:val="both"/>
        <w:rPr>
          <w:szCs w:val="24"/>
        </w:rPr>
      </w:pPr>
      <w:r w:rsidRPr="00784A0C">
        <w:rPr>
          <w:szCs w:val="24"/>
        </w:rPr>
        <w:t>Būvdarbu veicējs veic Darbus, ievērojot Pasūtītāja un Būvuzrauga norādījumus, ciktāl šādi norādījumi neizmaina Līguma noteikumus, kā arī nepārkāpj normatīvo aktu prasības.</w:t>
      </w:r>
    </w:p>
    <w:p w:rsidR="00BA4514" w:rsidRPr="007F4F4E" w:rsidRDefault="00BA4514" w:rsidP="00784A0C">
      <w:pPr>
        <w:pStyle w:val="ListParagraph"/>
        <w:numPr>
          <w:ilvl w:val="1"/>
          <w:numId w:val="22"/>
        </w:numPr>
        <w:tabs>
          <w:tab w:val="left" w:pos="1276"/>
          <w:tab w:val="left" w:pos="9781"/>
        </w:tabs>
        <w:spacing w:after="0" w:line="240" w:lineRule="auto"/>
        <w:ind w:left="567" w:right="-142" w:firstLine="284"/>
        <w:jc w:val="both"/>
        <w:rPr>
          <w:szCs w:val="24"/>
        </w:rPr>
      </w:pPr>
      <w:r>
        <w:rPr>
          <w:szCs w:val="24"/>
        </w:rPr>
        <w:t>Būvdarbu veicē</w:t>
      </w:r>
      <w:r w:rsidRPr="007F4F4E">
        <w:rPr>
          <w:szCs w:val="24"/>
        </w:rPr>
        <w:t>js ir atbildīgs par to, lai Darbu izpildē tiktu ievēroti normatīvie akti un standarti, kas regulē Darbu veikšanu, tajā skaitā, lai tiktu ievēroti darba drošības tehnikas, darba aizsardzības, ugunsdrošības, elektrodrošības, sanitārie un apkārtējās vides aizsardzības noteikumi.</w:t>
      </w:r>
    </w:p>
    <w:p w:rsidR="00BA4514" w:rsidRPr="007F4F4E" w:rsidRDefault="00BA4514" w:rsidP="00784A0C">
      <w:pPr>
        <w:pStyle w:val="ListParagraph"/>
        <w:numPr>
          <w:ilvl w:val="1"/>
          <w:numId w:val="22"/>
        </w:numPr>
        <w:tabs>
          <w:tab w:val="left" w:pos="1276"/>
          <w:tab w:val="left" w:pos="9781"/>
        </w:tabs>
        <w:spacing w:after="0" w:line="240" w:lineRule="auto"/>
        <w:ind w:left="567" w:right="-142" w:firstLine="284"/>
        <w:jc w:val="both"/>
        <w:rPr>
          <w:szCs w:val="24"/>
        </w:rPr>
      </w:pPr>
      <w:r>
        <w:rPr>
          <w:szCs w:val="24"/>
        </w:rPr>
        <w:t>Būvdarbu veicē</w:t>
      </w:r>
      <w:r w:rsidRPr="007F4F4E">
        <w:rPr>
          <w:szCs w:val="24"/>
        </w:rPr>
        <w:t>jam ir pienākums pēc Pasūtītāja pieprasījuma sniegt atskaiti par Darbu gaitu vai informāciju par jautājumiem, kas saistīti ar Darbiem. Atskaite tiek iesniegta Pasūtītājam 3</w:t>
      </w:r>
      <w:r>
        <w:rPr>
          <w:szCs w:val="24"/>
        </w:rPr>
        <w:t xml:space="preserve"> </w:t>
      </w:r>
      <w:r w:rsidRPr="007F4F4E">
        <w:rPr>
          <w:szCs w:val="24"/>
        </w:rPr>
        <w:t>(tr</w:t>
      </w:r>
      <w:r>
        <w:rPr>
          <w:szCs w:val="24"/>
        </w:rPr>
        <w:t>iju</w:t>
      </w:r>
      <w:r w:rsidRPr="007F4F4E">
        <w:rPr>
          <w:szCs w:val="24"/>
        </w:rPr>
        <w:t xml:space="preserve">) darba dienu laikā no pieprasījuma saņemšanas, ja Pasūtītājs nav noteicis ilgāku atskaites vai informācijas iesniegšanas termiņu. </w:t>
      </w:r>
    </w:p>
    <w:p w:rsidR="00BA4514" w:rsidRPr="007F4F4E" w:rsidRDefault="00784A0C" w:rsidP="00784A0C">
      <w:pPr>
        <w:pStyle w:val="ListParagraph"/>
        <w:spacing w:after="0" w:line="240" w:lineRule="auto"/>
        <w:ind w:left="567" w:right="-142"/>
        <w:jc w:val="center"/>
        <w:rPr>
          <w:b/>
          <w:szCs w:val="24"/>
        </w:rPr>
      </w:pPr>
      <w:r>
        <w:rPr>
          <w:b/>
          <w:szCs w:val="24"/>
        </w:rPr>
        <w:t>7</w:t>
      </w:r>
      <w:r w:rsidR="00BA4514">
        <w:rPr>
          <w:b/>
          <w:szCs w:val="24"/>
        </w:rPr>
        <w:t xml:space="preserve">. </w:t>
      </w:r>
      <w:proofErr w:type="spellStart"/>
      <w:r w:rsidR="00BA4514" w:rsidRPr="007F4F4E">
        <w:rPr>
          <w:b/>
          <w:szCs w:val="24"/>
        </w:rPr>
        <w:t>Būvsapulces</w:t>
      </w:r>
      <w:proofErr w:type="spellEnd"/>
    </w:p>
    <w:p w:rsidR="00BA4514" w:rsidRPr="00784A0C" w:rsidRDefault="00BA4514" w:rsidP="00784A0C">
      <w:pPr>
        <w:pStyle w:val="ListParagraph"/>
        <w:numPr>
          <w:ilvl w:val="1"/>
          <w:numId w:val="23"/>
        </w:numPr>
        <w:tabs>
          <w:tab w:val="left" w:pos="1276"/>
        </w:tabs>
        <w:spacing w:after="0" w:line="240" w:lineRule="auto"/>
        <w:ind w:right="-142" w:firstLine="311"/>
        <w:jc w:val="both"/>
        <w:rPr>
          <w:szCs w:val="24"/>
        </w:rPr>
      </w:pPr>
      <w:r w:rsidRPr="00784A0C">
        <w:rPr>
          <w:szCs w:val="24"/>
        </w:rPr>
        <w:t xml:space="preserve">Darbu organizatoriskie jautājumi tiek izskatīti un risināti </w:t>
      </w:r>
      <w:proofErr w:type="spellStart"/>
      <w:r w:rsidRPr="00784A0C">
        <w:rPr>
          <w:szCs w:val="24"/>
        </w:rPr>
        <w:t>būvsapulcēs</w:t>
      </w:r>
      <w:proofErr w:type="spellEnd"/>
      <w:r w:rsidRPr="00784A0C">
        <w:rPr>
          <w:szCs w:val="24"/>
        </w:rPr>
        <w:t xml:space="preserve">. Papildus tam </w:t>
      </w:r>
      <w:proofErr w:type="spellStart"/>
      <w:r w:rsidRPr="00784A0C">
        <w:rPr>
          <w:szCs w:val="24"/>
        </w:rPr>
        <w:t>būvsapulcēs</w:t>
      </w:r>
      <w:proofErr w:type="spellEnd"/>
      <w:r w:rsidRPr="00784A0C">
        <w:rPr>
          <w:szCs w:val="24"/>
        </w:rPr>
        <w:t xml:space="preserve"> izskata paveiktos un atlikušos darbus, nepieciešamās Darbu izmaiņas.</w:t>
      </w:r>
    </w:p>
    <w:p w:rsidR="00BA4514" w:rsidRPr="00784A0C" w:rsidRDefault="00BA4514" w:rsidP="00784A0C">
      <w:pPr>
        <w:pStyle w:val="ListParagraph"/>
        <w:numPr>
          <w:ilvl w:val="1"/>
          <w:numId w:val="23"/>
        </w:numPr>
        <w:tabs>
          <w:tab w:val="left" w:pos="1276"/>
        </w:tabs>
        <w:spacing w:after="0" w:line="240" w:lineRule="auto"/>
        <w:ind w:right="-142" w:firstLine="311"/>
        <w:jc w:val="both"/>
        <w:rPr>
          <w:szCs w:val="24"/>
        </w:rPr>
      </w:pPr>
      <w:proofErr w:type="spellStart"/>
      <w:r w:rsidRPr="00784A0C">
        <w:rPr>
          <w:szCs w:val="24"/>
        </w:rPr>
        <w:t>Būvsapulces</w:t>
      </w:r>
      <w:proofErr w:type="spellEnd"/>
      <w:r w:rsidRPr="00784A0C">
        <w:rPr>
          <w:szCs w:val="24"/>
        </w:rPr>
        <w:t xml:space="preserve"> tiek rīkotas katru nedēļu, par to Pusēm savstarpēji vienojoties Būvdarbu veicēja iekārtotā vietā Būves vietā vai Lūznavas pagasta pārvaldes telpās Pils ielā 6, Lūznavā, Rēzeknes novads.</w:t>
      </w:r>
      <w:proofErr w:type="gramStart"/>
      <w:r w:rsidRPr="00784A0C">
        <w:rPr>
          <w:szCs w:val="24"/>
        </w:rPr>
        <w:t xml:space="preserve">  </w:t>
      </w:r>
      <w:proofErr w:type="spellStart"/>
      <w:proofErr w:type="gramEnd"/>
      <w:r w:rsidRPr="00784A0C">
        <w:rPr>
          <w:szCs w:val="24"/>
        </w:rPr>
        <w:t>Būvsapulču</w:t>
      </w:r>
      <w:proofErr w:type="spellEnd"/>
      <w:r w:rsidRPr="00784A0C">
        <w:rPr>
          <w:szCs w:val="24"/>
        </w:rPr>
        <w:t xml:space="preserve"> biežums var tikt grozīts, Pusēm savstarpēji vienojoties. </w:t>
      </w:r>
    </w:p>
    <w:p w:rsidR="00BA4514" w:rsidRPr="007F4F4E" w:rsidRDefault="00BA4514" w:rsidP="00784A0C">
      <w:pPr>
        <w:pStyle w:val="ListParagraph"/>
        <w:numPr>
          <w:ilvl w:val="1"/>
          <w:numId w:val="23"/>
        </w:numPr>
        <w:tabs>
          <w:tab w:val="left" w:pos="1276"/>
        </w:tabs>
        <w:spacing w:after="0" w:line="240" w:lineRule="auto"/>
        <w:ind w:left="426" w:right="-142" w:firstLine="425"/>
        <w:jc w:val="both"/>
        <w:rPr>
          <w:szCs w:val="24"/>
        </w:rPr>
      </w:pPr>
      <w:r w:rsidRPr="007F4F4E">
        <w:rPr>
          <w:szCs w:val="24"/>
        </w:rPr>
        <w:t xml:space="preserve">Pirmā </w:t>
      </w:r>
      <w:proofErr w:type="spellStart"/>
      <w:r>
        <w:rPr>
          <w:szCs w:val="24"/>
        </w:rPr>
        <w:t>b</w:t>
      </w:r>
      <w:r w:rsidRPr="007F4F4E">
        <w:rPr>
          <w:szCs w:val="24"/>
        </w:rPr>
        <w:t>ūvsapulce</w:t>
      </w:r>
      <w:proofErr w:type="spellEnd"/>
      <w:r w:rsidRPr="007F4F4E">
        <w:rPr>
          <w:szCs w:val="24"/>
        </w:rPr>
        <w:t xml:space="preserve"> jāsasauc ne vēlāk kā 3 (trīs) dienas pirms Darbu uzsākšanas. </w:t>
      </w:r>
    </w:p>
    <w:p w:rsidR="00BA4514" w:rsidRPr="007F4F4E" w:rsidRDefault="00BA4514" w:rsidP="00784A0C">
      <w:pPr>
        <w:pStyle w:val="ListParagraph"/>
        <w:numPr>
          <w:ilvl w:val="1"/>
          <w:numId w:val="23"/>
        </w:numPr>
        <w:tabs>
          <w:tab w:val="left" w:pos="1276"/>
        </w:tabs>
        <w:spacing w:after="0" w:line="240" w:lineRule="auto"/>
        <w:ind w:left="567" w:right="-142" w:firstLine="284"/>
        <w:jc w:val="both"/>
        <w:rPr>
          <w:szCs w:val="24"/>
        </w:rPr>
      </w:pPr>
      <w:proofErr w:type="spellStart"/>
      <w:r w:rsidRPr="007F4F4E">
        <w:rPr>
          <w:szCs w:val="24"/>
        </w:rPr>
        <w:t>Būvsapulces</w:t>
      </w:r>
      <w:proofErr w:type="spellEnd"/>
      <w:r w:rsidRPr="007F4F4E">
        <w:rPr>
          <w:szCs w:val="24"/>
        </w:rPr>
        <w:t xml:space="preserve"> darba kārtība, klātesošie dalībnieki un pieņemtie lēmumi tiek fiksēti protokolā un tie ir saistoši Pusēm.</w:t>
      </w:r>
    </w:p>
    <w:p w:rsidR="00BA4514" w:rsidRPr="007F4F4E" w:rsidRDefault="00BA4514" w:rsidP="00784A0C">
      <w:pPr>
        <w:pStyle w:val="ListParagraph"/>
        <w:numPr>
          <w:ilvl w:val="1"/>
          <w:numId w:val="23"/>
        </w:numPr>
        <w:tabs>
          <w:tab w:val="left" w:pos="1276"/>
        </w:tabs>
        <w:spacing w:after="0" w:line="240" w:lineRule="auto"/>
        <w:ind w:left="567" w:right="-142" w:firstLine="284"/>
        <w:jc w:val="both"/>
        <w:rPr>
          <w:szCs w:val="24"/>
        </w:rPr>
      </w:pPr>
      <w:r w:rsidRPr="007F4F4E">
        <w:rPr>
          <w:szCs w:val="24"/>
        </w:rPr>
        <w:t xml:space="preserve">Pusēm ir pienākums nodrošināt savu pārstāvju piedalīšanos </w:t>
      </w:r>
      <w:proofErr w:type="spellStart"/>
      <w:r w:rsidRPr="007F4F4E">
        <w:rPr>
          <w:szCs w:val="24"/>
        </w:rPr>
        <w:t>būvsapulcē</w:t>
      </w:r>
      <w:proofErr w:type="spellEnd"/>
      <w:r w:rsidRPr="007F4F4E">
        <w:rPr>
          <w:szCs w:val="24"/>
        </w:rPr>
        <w:t xml:space="preserve">. Ja kādas Puses pārstāvja neierašanās rezultātā rodas Līguma izpildes kavējumi vai traucējumi, par tiem atbild tā Puse, kuras pārstāvis nav ieradies uz </w:t>
      </w:r>
      <w:proofErr w:type="spellStart"/>
      <w:r w:rsidRPr="007F4F4E">
        <w:rPr>
          <w:szCs w:val="24"/>
        </w:rPr>
        <w:t>būvsapulci</w:t>
      </w:r>
      <w:proofErr w:type="spellEnd"/>
      <w:r w:rsidRPr="007F4F4E">
        <w:rPr>
          <w:szCs w:val="24"/>
        </w:rPr>
        <w:t xml:space="preserve">. </w:t>
      </w:r>
      <w:proofErr w:type="spellStart"/>
      <w:r w:rsidRPr="007F4F4E">
        <w:rPr>
          <w:szCs w:val="24"/>
        </w:rPr>
        <w:t>Būvsapulču</w:t>
      </w:r>
      <w:proofErr w:type="spellEnd"/>
      <w:r w:rsidRPr="007F4F4E">
        <w:rPr>
          <w:szCs w:val="24"/>
        </w:rPr>
        <w:t xml:space="preserve"> protokolēšanu veic un nodrošina Būvuzraugs. Pēc </w:t>
      </w:r>
      <w:proofErr w:type="spellStart"/>
      <w:r w:rsidRPr="007F4F4E">
        <w:rPr>
          <w:szCs w:val="24"/>
        </w:rPr>
        <w:t>būvsapulces</w:t>
      </w:r>
      <w:proofErr w:type="spellEnd"/>
      <w:r w:rsidRPr="007F4F4E">
        <w:rPr>
          <w:szCs w:val="24"/>
        </w:rPr>
        <w:t xml:space="preserve"> 3 (tr</w:t>
      </w:r>
      <w:r>
        <w:rPr>
          <w:szCs w:val="24"/>
        </w:rPr>
        <w:t>iju</w:t>
      </w:r>
      <w:r w:rsidRPr="007F4F4E">
        <w:rPr>
          <w:szCs w:val="24"/>
        </w:rPr>
        <w:t xml:space="preserve">) darba dienu laikā Būvuzraugs nosūta </w:t>
      </w:r>
      <w:proofErr w:type="spellStart"/>
      <w:r w:rsidRPr="007F4F4E">
        <w:rPr>
          <w:szCs w:val="24"/>
        </w:rPr>
        <w:t>būvsapulces</w:t>
      </w:r>
      <w:proofErr w:type="spellEnd"/>
      <w:r w:rsidRPr="007F4F4E">
        <w:rPr>
          <w:szCs w:val="24"/>
        </w:rPr>
        <w:t xml:space="preserve"> protokolu elektroniski visiem </w:t>
      </w:r>
      <w:proofErr w:type="spellStart"/>
      <w:r w:rsidRPr="007F4F4E">
        <w:rPr>
          <w:szCs w:val="24"/>
        </w:rPr>
        <w:t>būvsapulces</w:t>
      </w:r>
      <w:proofErr w:type="spellEnd"/>
      <w:r w:rsidRPr="007F4F4E">
        <w:rPr>
          <w:szCs w:val="24"/>
        </w:rPr>
        <w:t xml:space="preserve"> dalībniekiem. Ja 3 (tr</w:t>
      </w:r>
      <w:r>
        <w:rPr>
          <w:szCs w:val="24"/>
        </w:rPr>
        <w:t>iju</w:t>
      </w:r>
      <w:r w:rsidRPr="007F4F4E">
        <w:rPr>
          <w:szCs w:val="24"/>
        </w:rPr>
        <w:t xml:space="preserve">) darba dienu laikā pēc elektroniski nosūtītā </w:t>
      </w:r>
      <w:proofErr w:type="spellStart"/>
      <w:r w:rsidRPr="007F4F4E">
        <w:rPr>
          <w:szCs w:val="24"/>
        </w:rPr>
        <w:t>būvsapulču</w:t>
      </w:r>
      <w:proofErr w:type="spellEnd"/>
      <w:r w:rsidRPr="007F4F4E">
        <w:rPr>
          <w:szCs w:val="24"/>
        </w:rPr>
        <w:t xml:space="preserve"> protokola saņemšanas neviens no </w:t>
      </w:r>
      <w:proofErr w:type="spellStart"/>
      <w:r w:rsidRPr="007F4F4E">
        <w:rPr>
          <w:szCs w:val="24"/>
        </w:rPr>
        <w:t>būvsapulces</w:t>
      </w:r>
      <w:proofErr w:type="spellEnd"/>
      <w:r w:rsidRPr="007F4F4E">
        <w:rPr>
          <w:szCs w:val="24"/>
        </w:rPr>
        <w:t xml:space="preserve"> dalībniekiem nav izteicis iebildumus, </w:t>
      </w:r>
      <w:proofErr w:type="spellStart"/>
      <w:r w:rsidRPr="007F4F4E">
        <w:rPr>
          <w:szCs w:val="24"/>
        </w:rPr>
        <w:t>būvsapulču</w:t>
      </w:r>
      <w:proofErr w:type="spellEnd"/>
      <w:r w:rsidRPr="007F4F4E">
        <w:rPr>
          <w:szCs w:val="24"/>
        </w:rPr>
        <w:t xml:space="preserve"> protokols uzskatāms par saskaņotu un nākamajā </w:t>
      </w:r>
      <w:proofErr w:type="spellStart"/>
      <w:r w:rsidRPr="007F4F4E">
        <w:rPr>
          <w:szCs w:val="24"/>
        </w:rPr>
        <w:t>būvsapulcē</w:t>
      </w:r>
      <w:proofErr w:type="spellEnd"/>
      <w:r w:rsidRPr="007F4F4E">
        <w:rPr>
          <w:szCs w:val="24"/>
        </w:rPr>
        <w:t xml:space="preserve"> saskaņotais protokols tiek parakstīts. Pēc </w:t>
      </w:r>
      <w:proofErr w:type="spellStart"/>
      <w:r w:rsidRPr="007F4F4E">
        <w:rPr>
          <w:szCs w:val="24"/>
        </w:rPr>
        <w:t>būvsapulču</w:t>
      </w:r>
      <w:proofErr w:type="spellEnd"/>
      <w:r w:rsidRPr="007F4F4E">
        <w:rPr>
          <w:szCs w:val="24"/>
        </w:rPr>
        <w:t xml:space="preserve"> protokola parakstīšanas Būvuzraugs iesniedz vienu </w:t>
      </w:r>
      <w:r>
        <w:rPr>
          <w:szCs w:val="24"/>
        </w:rPr>
        <w:t xml:space="preserve">tā </w:t>
      </w:r>
      <w:r w:rsidRPr="007F4F4E">
        <w:rPr>
          <w:szCs w:val="24"/>
        </w:rPr>
        <w:t>eksemplāru Pasūtītājam.</w:t>
      </w:r>
    </w:p>
    <w:p w:rsidR="00BA4514" w:rsidRPr="007F4F4E" w:rsidRDefault="00BA4514" w:rsidP="00784A0C">
      <w:pPr>
        <w:pStyle w:val="ListParagraph"/>
        <w:numPr>
          <w:ilvl w:val="1"/>
          <w:numId w:val="23"/>
        </w:numPr>
        <w:tabs>
          <w:tab w:val="left" w:pos="1276"/>
        </w:tabs>
        <w:spacing w:after="0" w:line="240" w:lineRule="auto"/>
        <w:ind w:left="567" w:right="-142" w:firstLine="283"/>
        <w:jc w:val="both"/>
        <w:rPr>
          <w:szCs w:val="24"/>
        </w:rPr>
      </w:pPr>
      <w:r w:rsidRPr="007F4F4E">
        <w:rPr>
          <w:szCs w:val="24"/>
        </w:rPr>
        <w:t xml:space="preserve">Gadījumā, ka kāda no Pusēm vai kāds no </w:t>
      </w:r>
      <w:proofErr w:type="spellStart"/>
      <w:r w:rsidRPr="007F4F4E">
        <w:rPr>
          <w:szCs w:val="24"/>
        </w:rPr>
        <w:t>būvsapulces</w:t>
      </w:r>
      <w:proofErr w:type="spellEnd"/>
      <w:r w:rsidRPr="007F4F4E">
        <w:rPr>
          <w:szCs w:val="24"/>
        </w:rPr>
        <w:t xml:space="preserve"> dalībniekiem nepiekrīt protokolā norādītajam, Puse vai </w:t>
      </w:r>
      <w:proofErr w:type="spellStart"/>
      <w:r w:rsidRPr="007F4F4E">
        <w:rPr>
          <w:szCs w:val="24"/>
        </w:rPr>
        <w:t>būvsapulces</w:t>
      </w:r>
      <w:proofErr w:type="spellEnd"/>
      <w:r w:rsidRPr="007F4F4E">
        <w:rPr>
          <w:szCs w:val="24"/>
        </w:rPr>
        <w:t xml:space="preserve"> dalībnieks 3 (tr</w:t>
      </w:r>
      <w:r>
        <w:rPr>
          <w:szCs w:val="24"/>
        </w:rPr>
        <w:t>iju</w:t>
      </w:r>
      <w:r w:rsidRPr="007F4F4E">
        <w:rPr>
          <w:szCs w:val="24"/>
        </w:rPr>
        <w:t xml:space="preserve">) darba dienu laikā pēc protokola saņemšanas rakstveidā iesniedz Būvuzraugam motivētus iebildumus. Būvuzraugs papildina vai precizē </w:t>
      </w:r>
      <w:proofErr w:type="spellStart"/>
      <w:r w:rsidRPr="007F4F4E">
        <w:rPr>
          <w:szCs w:val="24"/>
        </w:rPr>
        <w:t>būvsapulču</w:t>
      </w:r>
      <w:proofErr w:type="spellEnd"/>
      <w:r w:rsidRPr="007F4F4E">
        <w:rPr>
          <w:szCs w:val="24"/>
        </w:rPr>
        <w:t xml:space="preserve"> protokolu. Pēc iebildumu un papildinājumu izskatīšanas un protokola precizēšanas to nosūta atkārtotai saskaņošanai. </w:t>
      </w:r>
    </w:p>
    <w:p w:rsidR="00BA4514" w:rsidRPr="007F4F4E" w:rsidRDefault="00BA4514" w:rsidP="00784A0C">
      <w:pPr>
        <w:pStyle w:val="ListParagraph"/>
        <w:numPr>
          <w:ilvl w:val="1"/>
          <w:numId w:val="23"/>
        </w:numPr>
        <w:tabs>
          <w:tab w:val="left" w:pos="1276"/>
        </w:tabs>
        <w:spacing w:after="0" w:line="240" w:lineRule="auto"/>
        <w:ind w:left="567" w:right="-142" w:firstLine="284"/>
        <w:jc w:val="both"/>
        <w:rPr>
          <w:szCs w:val="24"/>
        </w:rPr>
      </w:pPr>
      <w:r w:rsidRPr="007F4F4E">
        <w:rPr>
          <w:szCs w:val="24"/>
        </w:rPr>
        <w:t xml:space="preserve">Pēc </w:t>
      </w:r>
      <w:proofErr w:type="spellStart"/>
      <w:r w:rsidRPr="007F4F4E">
        <w:rPr>
          <w:szCs w:val="24"/>
        </w:rPr>
        <w:t>būvsapulces</w:t>
      </w:r>
      <w:proofErr w:type="spellEnd"/>
      <w:r w:rsidRPr="007F4F4E">
        <w:rPr>
          <w:szCs w:val="24"/>
        </w:rPr>
        <w:t xml:space="preserve"> protokola apstiprināšanas tajā norādītās prasības ir obligāti izpildāmas, ja tās nav pretrunā ar Līguma nosacījumiem. </w:t>
      </w:r>
    </w:p>
    <w:p w:rsidR="00BA4514" w:rsidRDefault="00BA4514" w:rsidP="00784A0C">
      <w:pPr>
        <w:pStyle w:val="ListParagraph"/>
        <w:numPr>
          <w:ilvl w:val="1"/>
          <w:numId w:val="23"/>
        </w:numPr>
        <w:tabs>
          <w:tab w:val="left" w:pos="1276"/>
        </w:tabs>
        <w:spacing w:after="0" w:line="240" w:lineRule="auto"/>
        <w:ind w:left="567" w:right="-142" w:firstLine="284"/>
        <w:jc w:val="both"/>
        <w:rPr>
          <w:szCs w:val="24"/>
        </w:rPr>
      </w:pPr>
      <w:r w:rsidRPr="007F4F4E">
        <w:rPr>
          <w:szCs w:val="24"/>
        </w:rPr>
        <w:t xml:space="preserve">Visi </w:t>
      </w:r>
      <w:proofErr w:type="spellStart"/>
      <w:r w:rsidRPr="007F4F4E">
        <w:rPr>
          <w:szCs w:val="24"/>
        </w:rPr>
        <w:t>būvsapul</w:t>
      </w:r>
      <w:r>
        <w:rPr>
          <w:szCs w:val="24"/>
        </w:rPr>
        <w:t>ču</w:t>
      </w:r>
      <w:proofErr w:type="spellEnd"/>
      <w:r w:rsidRPr="007F4F4E">
        <w:rPr>
          <w:szCs w:val="24"/>
        </w:rPr>
        <w:t xml:space="preserve"> protokoli ir saistoši </w:t>
      </w:r>
      <w:r>
        <w:rPr>
          <w:szCs w:val="24"/>
        </w:rPr>
        <w:t>Būvdarbu veicē</w:t>
      </w:r>
      <w:r w:rsidRPr="007F4F4E">
        <w:rPr>
          <w:szCs w:val="24"/>
        </w:rPr>
        <w:t>jam un tajos noteiktie termiņi un prasības izpildām</w:t>
      </w:r>
      <w:r>
        <w:rPr>
          <w:szCs w:val="24"/>
        </w:rPr>
        <w:t>as</w:t>
      </w:r>
      <w:r w:rsidRPr="007F4F4E">
        <w:rPr>
          <w:szCs w:val="24"/>
        </w:rPr>
        <w:t>, ja t</w:t>
      </w:r>
      <w:r>
        <w:rPr>
          <w:szCs w:val="24"/>
        </w:rPr>
        <w:t>ās</w:t>
      </w:r>
      <w:r w:rsidRPr="007F4F4E">
        <w:rPr>
          <w:szCs w:val="24"/>
        </w:rPr>
        <w:t xml:space="preserve"> nav pretrunā ar Līgumu. Ņemot vērā Līguma nosacījumus, </w:t>
      </w:r>
      <w:proofErr w:type="spellStart"/>
      <w:r w:rsidRPr="007F4F4E">
        <w:rPr>
          <w:szCs w:val="24"/>
        </w:rPr>
        <w:t>būvsapulcēs</w:t>
      </w:r>
      <w:proofErr w:type="spellEnd"/>
      <w:r w:rsidRPr="007F4F4E">
        <w:rPr>
          <w:szCs w:val="24"/>
        </w:rPr>
        <w:t xml:space="preserve"> noteiktie termiņi un prasības ir saistoši Izpildītājam arī tajā gadījumā, ja Izpildītājs nav piedalījies šajās sapulcēs, bet ir par to saturu informēts.</w:t>
      </w:r>
    </w:p>
    <w:p w:rsidR="00BA4514" w:rsidRPr="007F4F4E" w:rsidRDefault="00784A0C" w:rsidP="00736AEB">
      <w:pPr>
        <w:pStyle w:val="ListParagraph"/>
        <w:spacing w:after="0" w:line="240" w:lineRule="auto"/>
        <w:ind w:left="567" w:right="142"/>
        <w:jc w:val="center"/>
        <w:rPr>
          <w:b/>
          <w:szCs w:val="24"/>
        </w:rPr>
      </w:pPr>
      <w:r>
        <w:rPr>
          <w:b/>
          <w:szCs w:val="24"/>
        </w:rPr>
        <w:t>8</w:t>
      </w:r>
      <w:r w:rsidR="00BA4514">
        <w:rPr>
          <w:b/>
          <w:szCs w:val="24"/>
        </w:rPr>
        <w:t xml:space="preserve">. </w:t>
      </w:r>
      <w:r w:rsidR="00BA4514" w:rsidRPr="007F4F4E">
        <w:rPr>
          <w:b/>
          <w:szCs w:val="24"/>
        </w:rPr>
        <w:t>Defekti un pārkāpumi</w:t>
      </w:r>
    </w:p>
    <w:p w:rsidR="00BA4514" w:rsidRPr="00784A0C" w:rsidRDefault="00BA4514" w:rsidP="00784A0C">
      <w:pPr>
        <w:pStyle w:val="ListParagraph"/>
        <w:numPr>
          <w:ilvl w:val="1"/>
          <w:numId w:val="24"/>
        </w:numPr>
        <w:tabs>
          <w:tab w:val="left" w:pos="1276"/>
        </w:tabs>
        <w:spacing w:after="0" w:line="240" w:lineRule="auto"/>
        <w:ind w:right="142" w:firstLine="311"/>
        <w:jc w:val="both"/>
        <w:rPr>
          <w:szCs w:val="24"/>
        </w:rPr>
      </w:pPr>
      <w:r w:rsidRPr="00784A0C">
        <w:rPr>
          <w:szCs w:val="24"/>
        </w:rPr>
        <w:t xml:space="preserve">Jebkuri Darbu izpildes laikā vai garantijas laikā konstatētie Defekti un pārkāpumi tiek fiksēti aktā, kuru paraksta abu Pušu pārstāvji. </w:t>
      </w:r>
    </w:p>
    <w:p w:rsidR="00BA4514" w:rsidRPr="00784A0C" w:rsidRDefault="00BA4514" w:rsidP="00784A0C">
      <w:pPr>
        <w:pStyle w:val="ListParagraph"/>
        <w:numPr>
          <w:ilvl w:val="1"/>
          <w:numId w:val="24"/>
        </w:numPr>
        <w:tabs>
          <w:tab w:val="left" w:pos="1276"/>
        </w:tabs>
        <w:spacing w:after="0" w:line="240" w:lineRule="auto"/>
        <w:ind w:right="142" w:firstLine="311"/>
        <w:jc w:val="both"/>
        <w:rPr>
          <w:szCs w:val="24"/>
        </w:rPr>
      </w:pPr>
      <w:r w:rsidRPr="00784A0C">
        <w:rPr>
          <w:szCs w:val="24"/>
        </w:rPr>
        <w:t xml:space="preserve">Gadījumā, ja Būvdarbu veicējs neparaksta aktu par konstatētajiem Defektiem vai pārkāpumiem 5 (piecu) darba dienu laikā pēc tā saņemšanas, neiesniedzot Pasūtītājam motivētu, rakstveidā noformētu atteikumu to parakstīt un nesniedzot paskaidrojumus, dotais akts tiek uzskatīts par akceptētu no Būvdarbu veicēja puses un tā pienākums aktā minētos </w:t>
      </w:r>
      <w:r w:rsidRPr="00784A0C">
        <w:rPr>
          <w:szCs w:val="24"/>
        </w:rPr>
        <w:lastRenderedPageBreak/>
        <w:t>defektus, trūkumus vai pārkāpumus novērst Pasūtītāja noteiktajā termiņā. Strīdus situācijas gadījumā strīdu starp Būvdarbu veicēju un Pasūtītāju izšķir neatkarīgs eksperts (ar būvprojektu nesaistīts speciālists), ko izvēlas Pasūtītājs ar Būvdarbu veicēju savstarpēji vienojoties, vai gadījumā, ja Pušu vienošanās nav panākta 5 (piecu) dienu laikā, pēc Pasūtītāja uzaicinājuma nozīmē Būvniecības valsts kontroles birojs.</w:t>
      </w:r>
    </w:p>
    <w:p w:rsidR="00BA4514" w:rsidRPr="007F4F4E" w:rsidRDefault="00BA4514" w:rsidP="00784A0C">
      <w:pPr>
        <w:pStyle w:val="ListParagraph"/>
        <w:numPr>
          <w:ilvl w:val="1"/>
          <w:numId w:val="24"/>
        </w:numPr>
        <w:tabs>
          <w:tab w:val="left" w:pos="1276"/>
        </w:tabs>
        <w:spacing w:after="0" w:line="240" w:lineRule="auto"/>
        <w:ind w:left="567" w:right="142" w:firstLine="284"/>
        <w:jc w:val="both"/>
        <w:rPr>
          <w:szCs w:val="24"/>
        </w:rPr>
      </w:pPr>
      <w:r w:rsidRPr="007F4F4E">
        <w:rPr>
          <w:szCs w:val="24"/>
        </w:rPr>
        <w:t xml:space="preserve">Ja </w:t>
      </w:r>
      <w:r>
        <w:rPr>
          <w:szCs w:val="24"/>
        </w:rPr>
        <w:t>Būvdarbu veicē</w:t>
      </w:r>
      <w:r w:rsidRPr="007F4F4E">
        <w:rPr>
          <w:szCs w:val="24"/>
        </w:rPr>
        <w:t xml:space="preserve">js nenovērš Defektus Pasūtītāja noteiktajā laikā vai atsakās tos novērst, Pasūtītājs var nolīgt citu personu Defektu novēršanai, un </w:t>
      </w:r>
      <w:r>
        <w:rPr>
          <w:szCs w:val="24"/>
        </w:rPr>
        <w:t>Būvdarbu veicē</w:t>
      </w:r>
      <w:r w:rsidRPr="007F4F4E">
        <w:rPr>
          <w:szCs w:val="24"/>
        </w:rPr>
        <w:t xml:space="preserve">jam jāsedz Defektu novēršanas izmaksas. Par lēmumu veikt </w:t>
      </w:r>
      <w:r>
        <w:rPr>
          <w:szCs w:val="24"/>
        </w:rPr>
        <w:t>D</w:t>
      </w:r>
      <w:r w:rsidRPr="007F4F4E">
        <w:rPr>
          <w:szCs w:val="24"/>
        </w:rPr>
        <w:t xml:space="preserve">efektu novēršanu Pasūtītājam jāinformē </w:t>
      </w:r>
      <w:r>
        <w:rPr>
          <w:szCs w:val="24"/>
        </w:rPr>
        <w:t>Būvdarbu veicē</w:t>
      </w:r>
      <w:r w:rsidRPr="007F4F4E">
        <w:rPr>
          <w:szCs w:val="24"/>
        </w:rPr>
        <w:t>j</w:t>
      </w:r>
      <w:r>
        <w:rPr>
          <w:szCs w:val="24"/>
        </w:rPr>
        <w:t>s</w:t>
      </w:r>
      <w:r w:rsidRPr="007F4F4E">
        <w:rPr>
          <w:szCs w:val="24"/>
        </w:rPr>
        <w:t xml:space="preserve"> 5 (piecas) dienas iepriekš.</w:t>
      </w:r>
    </w:p>
    <w:p w:rsidR="00BA4514" w:rsidRPr="007F4F4E" w:rsidRDefault="00BA4514" w:rsidP="00784A0C">
      <w:pPr>
        <w:pStyle w:val="ListParagraph"/>
        <w:numPr>
          <w:ilvl w:val="1"/>
          <w:numId w:val="24"/>
        </w:numPr>
        <w:tabs>
          <w:tab w:val="left" w:pos="1276"/>
        </w:tabs>
        <w:spacing w:after="0" w:line="240" w:lineRule="auto"/>
        <w:ind w:left="567" w:right="142" w:firstLine="284"/>
        <w:jc w:val="both"/>
        <w:rPr>
          <w:szCs w:val="24"/>
        </w:rPr>
      </w:pPr>
      <w:r w:rsidRPr="007F4F4E">
        <w:rPr>
          <w:szCs w:val="24"/>
        </w:rPr>
        <w:t xml:space="preserve">Ja konstatētie Defekti, trūkumi vai pārkāpumi rada vai var radīt apdraudējumu Būves vietā nodarbināto veselībai vai dzīvībai, Būves vietā esošajām materiālajām vērtībām vai apkārtējai videi, Pasūtītajam ir tiesības apturēt Darbus līdz pārkāpumu novēršanai. Par konstatētajiem pārkāpumiem </w:t>
      </w:r>
      <w:r>
        <w:rPr>
          <w:szCs w:val="24"/>
        </w:rPr>
        <w:t>Būvdarbu veicē</w:t>
      </w:r>
      <w:r w:rsidRPr="007F4F4E">
        <w:rPr>
          <w:szCs w:val="24"/>
        </w:rPr>
        <w:t>js atbild Līgumā un normatīvajos aktos paredzētajā kārtībā.</w:t>
      </w:r>
    </w:p>
    <w:p w:rsidR="00BA4514" w:rsidRPr="007F4F4E" w:rsidRDefault="00BA4514" w:rsidP="00784A0C">
      <w:pPr>
        <w:pStyle w:val="ListParagraph"/>
        <w:numPr>
          <w:ilvl w:val="1"/>
          <w:numId w:val="24"/>
        </w:numPr>
        <w:tabs>
          <w:tab w:val="left" w:pos="1276"/>
        </w:tabs>
        <w:spacing w:after="0" w:line="240" w:lineRule="auto"/>
        <w:ind w:left="567" w:right="142" w:firstLine="284"/>
        <w:jc w:val="both"/>
        <w:rPr>
          <w:szCs w:val="24"/>
        </w:rPr>
      </w:pPr>
      <w:r w:rsidRPr="007F4F4E">
        <w:rPr>
          <w:szCs w:val="24"/>
        </w:rPr>
        <w:t xml:space="preserve">Defektu, pārkāpumu vai trūkumu atklāšanas gadījumā </w:t>
      </w:r>
      <w:r>
        <w:rPr>
          <w:szCs w:val="24"/>
        </w:rPr>
        <w:t>Būvdarbu veicē</w:t>
      </w:r>
      <w:r w:rsidRPr="007F4F4E">
        <w:rPr>
          <w:szCs w:val="24"/>
        </w:rPr>
        <w:t xml:space="preserve">jam nav tiesību prasīt Darbu pabeigšanas termiņa pagarināšanu vai samaksu par dīkstāvi, ja Pasūtītājs ir apturējis </w:t>
      </w:r>
      <w:r>
        <w:rPr>
          <w:szCs w:val="24"/>
        </w:rPr>
        <w:t>Būvdarbu veicē</w:t>
      </w:r>
      <w:r w:rsidRPr="007F4F4E">
        <w:rPr>
          <w:szCs w:val="24"/>
        </w:rPr>
        <w:t>ja darbību uz laiku līdz to novēršanai.</w:t>
      </w:r>
    </w:p>
    <w:p w:rsidR="00BA4514" w:rsidRPr="007F4F4E" w:rsidRDefault="00784A0C" w:rsidP="00736AEB">
      <w:pPr>
        <w:pStyle w:val="ListParagraph"/>
        <w:spacing w:after="0" w:line="240" w:lineRule="auto"/>
        <w:ind w:left="567" w:right="142"/>
        <w:jc w:val="center"/>
        <w:rPr>
          <w:b/>
          <w:szCs w:val="24"/>
        </w:rPr>
      </w:pPr>
      <w:r>
        <w:rPr>
          <w:b/>
          <w:szCs w:val="24"/>
        </w:rPr>
        <w:t>9</w:t>
      </w:r>
      <w:r w:rsidR="00BA4514">
        <w:rPr>
          <w:b/>
          <w:szCs w:val="24"/>
        </w:rPr>
        <w:t xml:space="preserve">. </w:t>
      </w:r>
      <w:r w:rsidR="00BA4514" w:rsidRPr="007F4F4E">
        <w:rPr>
          <w:b/>
          <w:szCs w:val="24"/>
        </w:rPr>
        <w:t>Pasūtītāja pienākumi un tiesības</w:t>
      </w:r>
    </w:p>
    <w:p w:rsidR="00BA4514" w:rsidRPr="00784A0C" w:rsidRDefault="00BA4514" w:rsidP="00784A0C">
      <w:pPr>
        <w:pStyle w:val="ListParagraph"/>
        <w:numPr>
          <w:ilvl w:val="1"/>
          <w:numId w:val="25"/>
        </w:numPr>
        <w:tabs>
          <w:tab w:val="left" w:pos="1276"/>
          <w:tab w:val="left" w:pos="1418"/>
        </w:tabs>
        <w:spacing w:after="0" w:line="240" w:lineRule="auto"/>
        <w:ind w:right="142" w:firstLine="311"/>
        <w:jc w:val="both"/>
        <w:rPr>
          <w:szCs w:val="24"/>
        </w:rPr>
      </w:pPr>
      <w:r w:rsidRPr="00784A0C">
        <w:rPr>
          <w:szCs w:val="24"/>
        </w:rPr>
        <w:t>Pasūtītājam ir pienākums pieņemt un apmaksāt Darbus Līgumā noteiktajā kārtībā.</w:t>
      </w:r>
    </w:p>
    <w:p w:rsidR="00BA4514" w:rsidRPr="00784A0C" w:rsidRDefault="00BA4514" w:rsidP="00784A0C">
      <w:pPr>
        <w:pStyle w:val="ListParagraph"/>
        <w:numPr>
          <w:ilvl w:val="1"/>
          <w:numId w:val="25"/>
        </w:numPr>
        <w:tabs>
          <w:tab w:val="left" w:pos="1276"/>
        </w:tabs>
        <w:spacing w:after="0" w:line="240" w:lineRule="auto"/>
        <w:ind w:right="142" w:firstLine="311"/>
        <w:jc w:val="both"/>
        <w:rPr>
          <w:szCs w:val="24"/>
        </w:rPr>
      </w:pPr>
      <w:r w:rsidRPr="00784A0C">
        <w:rPr>
          <w:szCs w:val="24"/>
        </w:rPr>
        <w:t xml:space="preserve">Gadījumā, ja Būvdarbu veicējs nespēj Darbus veikt Līgumā noteiktajā termiņā vai arī kavē jebkuru Darbu izpildes termiņu vairāk kā par 20 (divdesmit) dienām, Pasūtītājs ir tiesīgs pieprasīt papildu darbaspēka piesaistīšanu šiem Darbiem, vai arī šos Darbus nodot citam būvdarbu veicējam. Būvdarbu veicējs sedz Pasūtītājam radītos zaudējumus saistībā ar jauna būvdarbu veicēja piesaistīšanu un kalendārā grafika nokavējumu, atbilstoši Pasūtītāja rakstveida noformētajam un Būvdarbu veicējam iesniegtajam radušos zaudējumu aprēķinam. Tas neatbrīvo Būvdarbu veicēju no pārējo Darbu veikšanas, kā arī no Līguma saistību izpildes. </w:t>
      </w:r>
    </w:p>
    <w:p w:rsidR="00BA4514" w:rsidRPr="007F4F4E" w:rsidRDefault="00BA4514" w:rsidP="00784A0C">
      <w:pPr>
        <w:pStyle w:val="ListParagraph"/>
        <w:numPr>
          <w:ilvl w:val="1"/>
          <w:numId w:val="25"/>
        </w:numPr>
        <w:tabs>
          <w:tab w:val="left" w:pos="1276"/>
        </w:tabs>
        <w:spacing w:after="0" w:line="240" w:lineRule="auto"/>
        <w:ind w:left="567" w:right="142" w:firstLine="284"/>
        <w:jc w:val="both"/>
        <w:rPr>
          <w:szCs w:val="24"/>
        </w:rPr>
      </w:pPr>
      <w:r w:rsidRPr="007F4F4E">
        <w:rPr>
          <w:szCs w:val="24"/>
        </w:rPr>
        <w:t xml:space="preserve">Pasūtītājam ir tiesības ar iepriekšējo rakstisku paziņojumu </w:t>
      </w:r>
      <w:r>
        <w:rPr>
          <w:szCs w:val="24"/>
        </w:rPr>
        <w:t>Būvdarbu veicē</w:t>
      </w:r>
      <w:r w:rsidRPr="007F4F4E">
        <w:rPr>
          <w:szCs w:val="24"/>
        </w:rPr>
        <w:t>jam, jebkurā brīdī</w:t>
      </w:r>
      <w:r>
        <w:rPr>
          <w:szCs w:val="24"/>
        </w:rPr>
        <w:t>,</w:t>
      </w:r>
      <w:r w:rsidRPr="007F4F4E">
        <w:rPr>
          <w:szCs w:val="24"/>
        </w:rPr>
        <w:t xml:space="preserve"> argumentējot, apturēt </w:t>
      </w:r>
      <w:r>
        <w:rPr>
          <w:szCs w:val="24"/>
        </w:rPr>
        <w:t>D</w:t>
      </w:r>
      <w:r w:rsidRPr="007F4F4E">
        <w:rPr>
          <w:szCs w:val="24"/>
        </w:rPr>
        <w:t xml:space="preserve">arbu veikšanu, tajā skaitā vienpusēji apturēt būvniecību, ja </w:t>
      </w:r>
      <w:r>
        <w:rPr>
          <w:szCs w:val="24"/>
        </w:rPr>
        <w:t>Būvdarbu veicē</w:t>
      </w:r>
      <w:r w:rsidRPr="007F4F4E">
        <w:rPr>
          <w:szCs w:val="24"/>
        </w:rPr>
        <w:t>js pārkāpj normatīvo aktu prasības, vai neievēro Līguma noteikumus.</w:t>
      </w:r>
    </w:p>
    <w:p w:rsidR="00BA4514" w:rsidRPr="007F4F4E" w:rsidRDefault="00BA4514" w:rsidP="00784A0C">
      <w:pPr>
        <w:pStyle w:val="ListParagraph"/>
        <w:numPr>
          <w:ilvl w:val="1"/>
          <w:numId w:val="25"/>
        </w:numPr>
        <w:tabs>
          <w:tab w:val="left" w:pos="1276"/>
        </w:tabs>
        <w:spacing w:after="0" w:line="240" w:lineRule="auto"/>
        <w:ind w:left="567" w:right="142" w:firstLine="284"/>
        <w:jc w:val="both"/>
        <w:rPr>
          <w:szCs w:val="24"/>
        </w:rPr>
      </w:pPr>
      <w:r w:rsidRPr="007F4F4E">
        <w:rPr>
          <w:szCs w:val="24"/>
        </w:rPr>
        <w:t xml:space="preserve">Pasūtītājam ir tiesības bez iepriekšēja brīdinājuma ierasties jebkurā būvmateriālu glabāšanas vietā vai bāzē, kur ražo vai uzglabā būvmateriālus un iekārtas, ko lieto Līguma izpildē un tur veikt atbilstības pārbaudes, kā arī ņemt paraugus. </w:t>
      </w:r>
      <w:r>
        <w:rPr>
          <w:szCs w:val="24"/>
        </w:rPr>
        <w:t>Būvdarbu veicē</w:t>
      </w:r>
      <w:r w:rsidRPr="007F4F4E">
        <w:rPr>
          <w:szCs w:val="24"/>
        </w:rPr>
        <w:t>jam ir jānodrošina Pasūtītāja pārstāvjiem iespējas veikt minētās darbības un jānodrošina kompetenta pārstāvja piedalīšanās, lai parakstītu aktu par to, ka šīs uzraudzības darbības ir veiktas.</w:t>
      </w:r>
    </w:p>
    <w:p w:rsidR="00BA4514" w:rsidRPr="007F4F4E" w:rsidRDefault="00BA4514" w:rsidP="00784A0C">
      <w:pPr>
        <w:pStyle w:val="ListParagraph"/>
        <w:numPr>
          <w:ilvl w:val="1"/>
          <w:numId w:val="25"/>
        </w:numPr>
        <w:tabs>
          <w:tab w:val="left" w:pos="1276"/>
        </w:tabs>
        <w:spacing w:after="0" w:line="240" w:lineRule="auto"/>
        <w:ind w:left="567" w:right="142" w:firstLine="284"/>
        <w:jc w:val="both"/>
        <w:rPr>
          <w:szCs w:val="24"/>
        </w:rPr>
      </w:pPr>
      <w:r w:rsidRPr="007F4F4E">
        <w:rPr>
          <w:szCs w:val="24"/>
        </w:rPr>
        <w:t xml:space="preserve">Pasūtītājam ir tiesības veikt </w:t>
      </w:r>
      <w:r>
        <w:rPr>
          <w:szCs w:val="24"/>
        </w:rPr>
        <w:t>Būvdarbu veicē</w:t>
      </w:r>
      <w:r w:rsidRPr="007F4F4E">
        <w:rPr>
          <w:szCs w:val="24"/>
        </w:rPr>
        <w:t xml:space="preserve">ja darbības kvalitātes, vides, personāla veselības aizsardzības un darba drošības auditus. Šādi auditi jāveic </w:t>
      </w:r>
      <w:r>
        <w:rPr>
          <w:szCs w:val="24"/>
        </w:rPr>
        <w:t>Būvdarbu veicē</w:t>
      </w:r>
      <w:r w:rsidRPr="007F4F4E">
        <w:rPr>
          <w:szCs w:val="24"/>
        </w:rPr>
        <w:t xml:space="preserve">ja </w:t>
      </w:r>
      <w:r>
        <w:rPr>
          <w:szCs w:val="24"/>
        </w:rPr>
        <w:t xml:space="preserve">pārstāvju </w:t>
      </w:r>
      <w:r w:rsidRPr="007F4F4E">
        <w:rPr>
          <w:szCs w:val="24"/>
        </w:rPr>
        <w:t xml:space="preserve">klātbūtnē un </w:t>
      </w:r>
      <w:r>
        <w:rPr>
          <w:szCs w:val="24"/>
        </w:rPr>
        <w:t>Būvdarbu veicē</w:t>
      </w:r>
      <w:r w:rsidRPr="007F4F4E">
        <w:rPr>
          <w:szCs w:val="24"/>
        </w:rPr>
        <w:t xml:space="preserve">jam jānodrošina Pasūtītājs ar jebkuru pieprasīto dokumentu saistībā ar to. </w:t>
      </w:r>
    </w:p>
    <w:p w:rsidR="00BA4514" w:rsidRPr="007F4F4E" w:rsidRDefault="00BA4514" w:rsidP="00784A0C">
      <w:pPr>
        <w:pStyle w:val="ListParagraph"/>
        <w:numPr>
          <w:ilvl w:val="1"/>
          <w:numId w:val="25"/>
        </w:numPr>
        <w:tabs>
          <w:tab w:val="left" w:pos="1276"/>
        </w:tabs>
        <w:spacing w:after="0" w:line="240" w:lineRule="auto"/>
        <w:ind w:left="567" w:right="142" w:firstLine="284"/>
        <w:jc w:val="both"/>
        <w:rPr>
          <w:szCs w:val="24"/>
        </w:rPr>
      </w:pPr>
      <w:r w:rsidRPr="007F4F4E">
        <w:rPr>
          <w:szCs w:val="24"/>
        </w:rPr>
        <w:t xml:space="preserve">Pasūtītājam ir tiesības ierosināt </w:t>
      </w:r>
      <w:r>
        <w:rPr>
          <w:szCs w:val="24"/>
        </w:rPr>
        <w:t>Būvdarbu veicē</w:t>
      </w:r>
      <w:r w:rsidRPr="007F4F4E">
        <w:rPr>
          <w:szCs w:val="24"/>
        </w:rPr>
        <w:t xml:space="preserve">ja </w:t>
      </w:r>
      <w:r>
        <w:rPr>
          <w:szCs w:val="24"/>
        </w:rPr>
        <w:t>izpildīt</w:t>
      </w:r>
      <w:r w:rsidRPr="007F4F4E">
        <w:rPr>
          <w:szCs w:val="24"/>
        </w:rPr>
        <w:t>o Darbu atbilstības ekspertīz</w:t>
      </w:r>
      <w:r>
        <w:rPr>
          <w:szCs w:val="24"/>
        </w:rPr>
        <w:t xml:space="preserve">es </w:t>
      </w:r>
      <w:r w:rsidRPr="007F4F4E">
        <w:rPr>
          <w:szCs w:val="24"/>
        </w:rPr>
        <w:t>veik</w:t>
      </w:r>
      <w:r>
        <w:rPr>
          <w:szCs w:val="24"/>
        </w:rPr>
        <w:t>šanu</w:t>
      </w:r>
      <w:r w:rsidRPr="007F4F4E">
        <w:rPr>
          <w:szCs w:val="24"/>
        </w:rPr>
        <w:t>. Šajā gadījumā tiek izveidota neatkarīga sertificētu ekspertu komisija</w:t>
      </w:r>
      <w:r>
        <w:rPr>
          <w:szCs w:val="24"/>
        </w:rPr>
        <w:t xml:space="preserve"> </w:t>
      </w:r>
      <w:r w:rsidRPr="007F4F4E">
        <w:rPr>
          <w:szCs w:val="24"/>
        </w:rPr>
        <w:t>3 (tr</w:t>
      </w:r>
      <w:r>
        <w:rPr>
          <w:szCs w:val="24"/>
        </w:rPr>
        <w:t>iju</w:t>
      </w:r>
      <w:r w:rsidRPr="007F4F4E">
        <w:rPr>
          <w:szCs w:val="24"/>
        </w:rPr>
        <w:t xml:space="preserve">) cilvēku sastāvā. Ja Pasūtītājs un </w:t>
      </w:r>
      <w:r>
        <w:rPr>
          <w:szCs w:val="24"/>
        </w:rPr>
        <w:t>Būvdarbu veicē</w:t>
      </w:r>
      <w:r w:rsidRPr="007F4F4E">
        <w:rPr>
          <w:szCs w:val="24"/>
        </w:rPr>
        <w:t xml:space="preserve">js nevienojas savādāk, vienu ekspertu pieaicina Pasūtītājs, vienu – </w:t>
      </w:r>
      <w:r>
        <w:rPr>
          <w:szCs w:val="24"/>
        </w:rPr>
        <w:t>Būvdarbu veicē</w:t>
      </w:r>
      <w:r w:rsidRPr="007F4F4E">
        <w:rPr>
          <w:szCs w:val="24"/>
        </w:rPr>
        <w:t>js, bet trešo – abi pieaicinātie eksperti.</w:t>
      </w:r>
    </w:p>
    <w:p w:rsidR="00BA4514" w:rsidRPr="007F4F4E" w:rsidRDefault="00BA4514" w:rsidP="00784A0C">
      <w:pPr>
        <w:pStyle w:val="ListParagraph"/>
        <w:numPr>
          <w:ilvl w:val="1"/>
          <w:numId w:val="25"/>
        </w:numPr>
        <w:tabs>
          <w:tab w:val="left" w:pos="1276"/>
        </w:tabs>
        <w:spacing w:after="0" w:line="240" w:lineRule="auto"/>
        <w:ind w:left="567" w:right="142" w:firstLine="284"/>
        <w:jc w:val="both"/>
        <w:rPr>
          <w:szCs w:val="24"/>
        </w:rPr>
      </w:pPr>
      <w:r w:rsidRPr="007F4F4E">
        <w:rPr>
          <w:szCs w:val="24"/>
        </w:rPr>
        <w:t>Pasūtītājam ir citi pienākumi un tiesības, kas noteikti L</w:t>
      </w:r>
      <w:r>
        <w:rPr>
          <w:szCs w:val="24"/>
        </w:rPr>
        <w:t xml:space="preserve">atvijas </w:t>
      </w:r>
      <w:r w:rsidRPr="007F4F4E">
        <w:rPr>
          <w:szCs w:val="24"/>
        </w:rPr>
        <w:t>R</w:t>
      </w:r>
      <w:r>
        <w:rPr>
          <w:szCs w:val="24"/>
        </w:rPr>
        <w:t xml:space="preserve">epublikas </w:t>
      </w:r>
      <w:r w:rsidRPr="007F4F4E">
        <w:rPr>
          <w:szCs w:val="24"/>
        </w:rPr>
        <w:t>normatīvajos aktos vai Līgumā.</w:t>
      </w:r>
    </w:p>
    <w:p w:rsidR="00BA4514" w:rsidRPr="007F4F4E" w:rsidRDefault="00BA4514" w:rsidP="00736AEB">
      <w:pPr>
        <w:pStyle w:val="ListParagraph"/>
        <w:spacing w:after="0" w:line="240" w:lineRule="auto"/>
        <w:ind w:left="567" w:right="142"/>
        <w:jc w:val="center"/>
        <w:rPr>
          <w:b/>
          <w:szCs w:val="24"/>
        </w:rPr>
      </w:pPr>
      <w:r>
        <w:rPr>
          <w:b/>
          <w:szCs w:val="24"/>
        </w:rPr>
        <w:t>11. Būvdarbu veicē</w:t>
      </w:r>
      <w:r w:rsidRPr="007F4F4E">
        <w:rPr>
          <w:b/>
          <w:szCs w:val="24"/>
        </w:rPr>
        <w:t>ja pienākumi un tiesības</w:t>
      </w:r>
    </w:p>
    <w:p w:rsidR="00BA4514" w:rsidRDefault="00BA4514" w:rsidP="00736AEB">
      <w:pPr>
        <w:pStyle w:val="ListParagraph"/>
        <w:numPr>
          <w:ilvl w:val="1"/>
          <w:numId w:val="7"/>
        </w:numPr>
        <w:spacing w:after="0" w:line="240" w:lineRule="auto"/>
        <w:ind w:right="142" w:firstLine="191"/>
        <w:jc w:val="both"/>
        <w:rPr>
          <w:szCs w:val="24"/>
        </w:rPr>
      </w:pPr>
      <w:r w:rsidRPr="00F46C24">
        <w:rPr>
          <w:szCs w:val="24"/>
          <w:u w:val="single"/>
        </w:rPr>
        <w:t>Būvdarbu veicēja pienākumi</w:t>
      </w:r>
      <w:r>
        <w:rPr>
          <w:szCs w:val="24"/>
        </w:rPr>
        <w:t>:</w:t>
      </w:r>
    </w:p>
    <w:p w:rsidR="00BA4514" w:rsidRPr="007F4F4E" w:rsidRDefault="00BA4514" w:rsidP="00736AEB">
      <w:pPr>
        <w:pStyle w:val="ListParagraph"/>
        <w:spacing w:after="0" w:line="240" w:lineRule="auto"/>
        <w:ind w:left="180" w:right="142" w:firstLine="671"/>
        <w:jc w:val="both"/>
        <w:rPr>
          <w:szCs w:val="24"/>
        </w:rPr>
      </w:pPr>
      <w:r>
        <w:rPr>
          <w:szCs w:val="24"/>
        </w:rPr>
        <w:t>11.1.1.</w:t>
      </w:r>
      <w:r w:rsidRPr="007F4F4E">
        <w:rPr>
          <w:szCs w:val="24"/>
        </w:rPr>
        <w:t xml:space="preserve"> veikt Darbus L</w:t>
      </w:r>
      <w:r>
        <w:rPr>
          <w:szCs w:val="24"/>
        </w:rPr>
        <w:t xml:space="preserve">atvijas </w:t>
      </w:r>
      <w:r w:rsidRPr="007F4F4E">
        <w:rPr>
          <w:szCs w:val="24"/>
        </w:rPr>
        <w:t>R</w:t>
      </w:r>
      <w:r>
        <w:rPr>
          <w:szCs w:val="24"/>
        </w:rPr>
        <w:t>epublikas</w:t>
      </w:r>
      <w:r w:rsidRPr="007F4F4E">
        <w:rPr>
          <w:szCs w:val="24"/>
        </w:rPr>
        <w:t xml:space="preserve"> normatīvajos aktos un Līgumā noteiktajā kārtībā</w:t>
      </w:r>
      <w:r>
        <w:rPr>
          <w:szCs w:val="24"/>
        </w:rPr>
        <w:t>;</w:t>
      </w:r>
      <w:r w:rsidRPr="007F4F4E">
        <w:rPr>
          <w:szCs w:val="24"/>
        </w:rPr>
        <w:t xml:space="preserve"> </w:t>
      </w:r>
    </w:p>
    <w:p w:rsidR="00BA4514" w:rsidRPr="007F4F4E" w:rsidRDefault="00BA4514" w:rsidP="00736AEB">
      <w:pPr>
        <w:pStyle w:val="ListParagraph"/>
        <w:numPr>
          <w:ilvl w:val="2"/>
          <w:numId w:val="4"/>
        </w:numPr>
        <w:tabs>
          <w:tab w:val="left" w:pos="1560"/>
        </w:tabs>
        <w:spacing w:after="0" w:line="240" w:lineRule="auto"/>
        <w:ind w:right="142" w:hanging="49"/>
        <w:jc w:val="both"/>
        <w:rPr>
          <w:szCs w:val="24"/>
        </w:rPr>
      </w:pPr>
      <w:r w:rsidRPr="007F4F4E">
        <w:rPr>
          <w:szCs w:val="24"/>
        </w:rPr>
        <w:t>veikt Darbus ar savu būvtehniku un darbaspēku</w:t>
      </w:r>
      <w:r>
        <w:rPr>
          <w:szCs w:val="24"/>
        </w:rPr>
        <w:t>;</w:t>
      </w:r>
    </w:p>
    <w:p w:rsidR="00BA4514" w:rsidRPr="007F4F4E" w:rsidRDefault="00BA4514" w:rsidP="009D44E6">
      <w:pPr>
        <w:pStyle w:val="ListParagraph"/>
        <w:numPr>
          <w:ilvl w:val="2"/>
          <w:numId w:val="4"/>
        </w:numPr>
        <w:tabs>
          <w:tab w:val="left" w:pos="1560"/>
        </w:tabs>
        <w:spacing w:after="0" w:line="240" w:lineRule="auto"/>
        <w:ind w:left="567" w:right="142" w:firstLine="284"/>
        <w:jc w:val="both"/>
        <w:rPr>
          <w:szCs w:val="24"/>
        </w:rPr>
      </w:pPr>
      <w:r w:rsidRPr="007F4F4E">
        <w:rPr>
          <w:szCs w:val="24"/>
        </w:rPr>
        <w:t>norīkot Darb</w:t>
      </w:r>
      <w:r>
        <w:rPr>
          <w:szCs w:val="24"/>
        </w:rPr>
        <w:t>ie</w:t>
      </w:r>
      <w:r w:rsidRPr="007F4F4E">
        <w:rPr>
          <w:szCs w:val="24"/>
        </w:rPr>
        <w:t xml:space="preserve">m visus Līgumā piesaistītos </w:t>
      </w:r>
      <w:proofErr w:type="spellStart"/>
      <w:r>
        <w:rPr>
          <w:szCs w:val="24"/>
        </w:rPr>
        <w:t>b</w:t>
      </w:r>
      <w:r w:rsidRPr="007F4F4E">
        <w:rPr>
          <w:szCs w:val="24"/>
        </w:rPr>
        <w:t>ūvspeciālistus</w:t>
      </w:r>
      <w:proofErr w:type="spellEnd"/>
      <w:r w:rsidRPr="007F4F4E">
        <w:rPr>
          <w:szCs w:val="24"/>
        </w:rPr>
        <w:t xml:space="preserve"> un reģistrēt tos būvvaldē</w:t>
      </w:r>
      <w:r>
        <w:rPr>
          <w:szCs w:val="24"/>
        </w:rPr>
        <w:t>;</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sidRPr="007F4F4E">
        <w:rPr>
          <w:szCs w:val="24"/>
        </w:rPr>
        <w:lastRenderedPageBreak/>
        <w:t xml:space="preserve">nodrošināt </w:t>
      </w:r>
      <w:r>
        <w:rPr>
          <w:szCs w:val="24"/>
        </w:rPr>
        <w:t>b</w:t>
      </w:r>
      <w:r w:rsidRPr="007F4F4E">
        <w:rPr>
          <w:szCs w:val="24"/>
        </w:rPr>
        <w:t xml:space="preserve">ūvobjekta apsardzi visā Līguma darbības laikā, uzņemoties pilnu materiālo atbildību par </w:t>
      </w:r>
      <w:r>
        <w:rPr>
          <w:szCs w:val="24"/>
        </w:rPr>
        <w:t>b</w:t>
      </w:r>
      <w:r w:rsidRPr="007F4F4E">
        <w:rPr>
          <w:szCs w:val="24"/>
        </w:rPr>
        <w:t>ūvobjektā esošajām materiālajām vērtībām</w:t>
      </w:r>
      <w:r>
        <w:rPr>
          <w:szCs w:val="24"/>
        </w:rPr>
        <w:t>;</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sidRPr="007F4F4E">
        <w:rPr>
          <w:szCs w:val="24"/>
        </w:rPr>
        <w:t xml:space="preserve">Būves vietā regulāri nodrošināt </w:t>
      </w:r>
      <w:r>
        <w:rPr>
          <w:szCs w:val="24"/>
        </w:rPr>
        <w:t>a</w:t>
      </w:r>
      <w:r w:rsidRPr="007F4F4E">
        <w:rPr>
          <w:szCs w:val="24"/>
        </w:rPr>
        <w:t>tbildīgā Darb</w:t>
      </w:r>
      <w:r>
        <w:rPr>
          <w:szCs w:val="24"/>
        </w:rPr>
        <w:t>u</w:t>
      </w:r>
      <w:r w:rsidRPr="007F4F4E">
        <w:rPr>
          <w:szCs w:val="24"/>
        </w:rPr>
        <w:t xml:space="preserve"> vadītāja klātbūtni un </w:t>
      </w:r>
      <w:r>
        <w:rPr>
          <w:szCs w:val="24"/>
        </w:rPr>
        <w:t>D</w:t>
      </w:r>
      <w:r w:rsidRPr="007F4F4E">
        <w:rPr>
          <w:szCs w:val="24"/>
        </w:rPr>
        <w:t>arb</w:t>
      </w:r>
      <w:r>
        <w:rPr>
          <w:szCs w:val="24"/>
        </w:rPr>
        <w:t>u</w:t>
      </w:r>
      <w:r w:rsidRPr="007F4F4E">
        <w:rPr>
          <w:szCs w:val="24"/>
        </w:rPr>
        <w:t xml:space="preserve"> vadīšanu katru darba dienu pilnas dienas ietvaros un viņa prombūtnes laikā nodrošināt līdzvērtīgu speciālistu. Ja Darbi tiek organizēti ārpus darba laika, tad </w:t>
      </w:r>
      <w:r>
        <w:rPr>
          <w:szCs w:val="24"/>
        </w:rPr>
        <w:t>Būvdarbu veicē</w:t>
      </w:r>
      <w:r w:rsidRPr="007F4F4E">
        <w:rPr>
          <w:szCs w:val="24"/>
        </w:rPr>
        <w:t xml:space="preserve">js nodrošina vismaz viena būvdarba vadītāja atrašanos </w:t>
      </w:r>
      <w:r>
        <w:rPr>
          <w:szCs w:val="24"/>
        </w:rPr>
        <w:t>b</w:t>
      </w:r>
      <w:r w:rsidRPr="007F4F4E">
        <w:rPr>
          <w:szCs w:val="24"/>
        </w:rPr>
        <w:t>ūvlaukumā</w:t>
      </w:r>
      <w:r>
        <w:rPr>
          <w:szCs w:val="24"/>
        </w:rPr>
        <w:t>;</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a</w:t>
      </w:r>
      <w:r w:rsidRPr="007F4F4E">
        <w:rPr>
          <w:szCs w:val="24"/>
        </w:rPr>
        <w:t>tbildīgā Darbu vadītāja prombūtnes gadījumā vairāk kā 2 (divas) nedēļas, nozīmēt citu līdzvērtīgu speciālistu, kurš atbilst Iepirkum</w:t>
      </w:r>
      <w:r>
        <w:rPr>
          <w:szCs w:val="24"/>
        </w:rPr>
        <w:t>ā</w:t>
      </w:r>
      <w:r w:rsidRPr="007F4F4E">
        <w:rPr>
          <w:szCs w:val="24"/>
        </w:rPr>
        <w:t xml:space="preserve"> </w:t>
      </w:r>
      <w:r>
        <w:rPr>
          <w:szCs w:val="24"/>
        </w:rPr>
        <w:t xml:space="preserve">izvirzītajām </w:t>
      </w:r>
      <w:r w:rsidRPr="007F4F4E">
        <w:rPr>
          <w:szCs w:val="24"/>
        </w:rPr>
        <w:t xml:space="preserve">kvalifikācijas prasībām </w:t>
      </w:r>
      <w:r>
        <w:rPr>
          <w:szCs w:val="24"/>
        </w:rPr>
        <w:t xml:space="preserve">un </w:t>
      </w:r>
      <w:r w:rsidRPr="007F4F4E">
        <w:rPr>
          <w:szCs w:val="24"/>
        </w:rPr>
        <w:t xml:space="preserve">pildīs </w:t>
      </w:r>
      <w:r>
        <w:rPr>
          <w:szCs w:val="24"/>
        </w:rPr>
        <w:t>a</w:t>
      </w:r>
      <w:r w:rsidRPr="007F4F4E">
        <w:rPr>
          <w:szCs w:val="24"/>
        </w:rPr>
        <w:t>tbildīgā Darb</w:t>
      </w:r>
      <w:r>
        <w:rPr>
          <w:szCs w:val="24"/>
        </w:rPr>
        <w:t>u</w:t>
      </w:r>
      <w:r w:rsidRPr="007F4F4E">
        <w:rPr>
          <w:szCs w:val="24"/>
        </w:rPr>
        <w:t xml:space="preserve"> vadītāja pienākumus Būves vietā un atradīsies Būves vietā vismaz 5 (piecas) dienas nedēļā pilna darba laika ekvivalenta izteiksmē.</w:t>
      </w:r>
    </w:p>
    <w:p w:rsidR="00BA4514" w:rsidRPr="007F4F4E" w:rsidRDefault="00BA4514" w:rsidP="00736AEB">
      <w:pPr>
        <w:pStyle w:val="ListParagraph"/>
        <w:numPr>
          <w:ilvl w:val="1"/>
          <w:numId w:val="4"/>
        </w:numPr>
        <w:spacing w:after="0" w:line="240" w:lineRule="auto"/>
        <w:ind w:left="567" w:right="142" w:firstLine="284"/>
        <w:jc w:val="both"/>
        <w:rPr>
          <w:szCs w:val="24"/>
        </w:rPr>
      </w:pPr>
      <w:r w:rsidRPr="00F46C24">
        <w:rPr>
          <w:szCs w:val="24"/>
          <w:u w:val="single"/>
        </w:rPr>
        <w:t>Atbildīgā būvdarbu vadītāja papildu pienākumi</w:t>
      </w:r>
      <w:r w:rsidRPr="007F4F4E">
        <w:rPr>
          <w:szCs w:val="24"/>
        </w:rPr>
        <w:t>:</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a</w:t>
      </w:r>
      <w:r w:rsidRPr="007F4F4E">
        <w:rPr>
          <w:szCs w:val="24"/>
        </w:rPr>
        <w:t>trasties Būves vietā vismaz 5 (piecas) dienas nedēļā pilna darba laika ekvivalenta izteiksmē, ja Pasūtītājs nav saskaņojis citu darba režīmu;</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i</w:t>
      </w:r>
      <w:r w:rsidRPr="007F4F4E">
        <w:rPr>
          <w:szCs w:val="24"/>
        </w:rPr>
        <w:t xml:space="preserve">esniegt Pasūtītājam visu galveno speciālistu (t.sk. atbildīgo Darbu vadītāju) </w:t>
      </w:r>
      <w:r>
        <w:rPr>
          <w:szCs w:val="24"/>
        </w:rPr>
        <w:t>d</w:t>
      </w:r>
      <w:r w:rsidRPr="007F4F4E">
        <w:rPr>
          <w:szCs w:val="24"/>
        </w:rPr>
        <w:t>arb</w:t>
      </w:r>
      <w:r>
        <w:rPr>
          <w:szCs w:val="24"/>
        </w:rPr>
        <w:t>a</w:t>
      </w:r>
      <w:r w:rsidRPr="007F4F4E">
        <w:rPr>
          <w:szCs w:val="24"/>
        </w:rPr>
        <w:t xml:space="preserve"> noslodzes grafikus;</w:t>
      </w:r>
    </w:p>
    <w:p w:rsidR="00BA4514" w:rsidRPr="007F4F4E" w:rsidRDefault="00BA4514" w:rsidP="00736AEB">
      <w:pPr>
        <w:pStyle w:val="ListParagraph"/>
        <w:numPr>
          <w:ilvl w:val="2"/>
          <w:numId w:val="4"/>
        </w:numPr>
        <w:tabs>
          <w:tab w:val="left" w:pos="1560"/>
        </w:tabs>
        <w:spacing w:after="0" w:line="240" w:lineRule="auto"/>
        <w:ind w:right="142" w:hanging="49"/>
        <w:jc w:val="both"/>
        <w:rPr>
          <w:szCs w:val="24"/>
        </w:rPr>
      </w:pPr>
      <w:r>
        <w:rPr>
          <w:szCs w:val="24"/>
        </w:rPr>
        <w:t>a</w:t>
      </w:r>
      <w:r w:rsidRPr="007F4F4E">
        <w:rPr>
          <w:szCs w:val="24"/>
        </w:rPr>
        <w:t xml:space="preserve">tbilstoši plānotajiem Darbiem atrasties </w:t>
      </w:r>
      <w:r>
        <w:rPr>
          <w:szCs w:val="24"/>
        </w:rPr>
        <w:t>b</w:t>
      </w:r>
      <w:r w:rsidRPr="007F4F4E">
        <w:rPr>
          <w:szCs w:val="24"/>
        </w:rPr>
        <w:t xml:space="preserve">ūvlaukumā un vadīt visus </w:t>
      </w:r>
      <w:r>
        <w:rPr>
          <w:szCs w:val="24"/>
        </w:rPr>
        <w:t>D</w:t>
      </w:r>
      <w:r w:rsidRPr="007F4F4E">
        <w:rPr>
          <w:szCs w:val="24"/>
        </w:rPr>
        <w:t>arb</w:t>
      </w:r>
      <w:r>
        <w:rPr>
          <w:szCs w:val="24"/>
        </w:rPr>
        <w:t>u</w:t>
      </w:r>
      <w:r w:rsidRPr="007F4F4E">
        <w:rPr>
          <w:szCs w:val="24"/>
        </w:rPr>
        <w:t xml:space="preserve"> procesus;</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n</w:t>
      </w:r>
      <w:r w:rsidRPr="007F4F4E">
        <w:rPr>
          <w:szCs w:val="24"/>
        </w:rPr>
        <w:t xml:space="preserve">odrošināt, ka Darbos tiek izmantoti tikai </w:t>
      </w:r>
      <w:r>
        <w:rPr>
          <w:szCs w:val="24"/>
        </w:rPr>
        <w:t>b</w:t>
      </w:r>
      <w:r w:rsidRPr="007F4F4E">
        <w:rPr>
          <w:szCs w:val="24"/>
        </w:rPr>
        <w:t>ūvprojektam atbilstoši būvmateriāli, kuriem ir atbilstību apliecinoši dokumenti;</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i</w:t>
      </w:r>
      <w:r w:rsidRPr="007F4F4E">
        <w:rPr>
          <w:szCs w:val="24"/>
        </w:rPr>
        <w:t xml:space="preserve">evērot un izpildīt </w:t>
      </w:r>
      <w:r>
        <w:rPr>
          <w:szCs w:val="24"/>
        </w:rPr>
        <w:t>B</w:t>
      </w:r>
      <w:r w:rsidRPr="007F4F4E">
        <w:rPr>
          <w:szCs w:val="24"/>
        </w:rPr>
        <w:t>ūvuzrauga norādījumus, kā arī regulāri saskaņot veicamo Darbu izpildi;</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i</w:t>
      </w:r>
      <w:r w:rsidRPr="007F4F4E">
        <w:rPr>
          <w:szCs w:val="24"/>
        </w:rPr>
        <w:t xml:space="preserve">evērot Darbu secību un kvalitātes atbilstību </w:t>
      </w:r>
      <w:r>
        <w:rPr>
          <w:szCs w:val="24"/>
        </w:rPr>
        <w:t>b</w:t>
      </w:r>
      <w:r w:rsidRPr="007F4F4E">
        <w:rPr>
          <w:szCs w:val="24"/>
        </w:rPr>
        <w:t>ūvprojektam</w:t>
      </w:r>
      <w:r>
        <w:rPr>
          <w:szCs w:val="24"/>
        </w:rPr>
        <w:t xml:space="preserve"> un</w:t>
      </w:r>
      <w:r w:rsidRPr="007F4F4E">
        <w:rPr>
          <w:szCs w:val="24"/>
        </w:rPr>
        <w:t xml:space="preserve"> Darbu organizācijas projektam, kā arī būvniecību, vides aizsardzību, darba aizsardzību un ugunsdrošību reglamentējošus normatīvos aktus, savlaicīgi plānot tuvāko nedēļu Darbus, organizēt darba mezglu detalizāciju, risinājumu izstrādi, to saskaņošanu ar Pasūtītāju, Būvuzraugu;</w:t>
      </w:r>
    </w:p>
    <w:p w:rsidR="00BA4514" w:rsidRPr="007F4F4E" w:rsidRDefault="00BA4514" w:rsidP="00736AEB">
      <w:pPr>
        <w:pStyle w:val="ListParagraph"/>
        <w:numPr>
          <w:ilvl w:val="2"/>
          <w:numId w:val="4"/>
        </w:numPr>
        <w:tabs>
          <w:tab w:val="left" w:pos="1560"/>
        </w:tabs>
        <w:spacing w:after="0" w:line="240" w:lineRule="auto"/>
        <w:ind w:right="142" w:hanging="49"/>
        <w:jc w:val="both"/>
        <w:rPr>
          <w:szCs w:val="24"/>
        </w:rPr>
      </w:pPr>
      <w:r>
        <w:rPr>
          <w:szCs w:val="24"/>
        </w:rPr>
        <w:t>o</w:t>
      </w:r>
      <w:r w:rsidRPr="007F4F4E">
        <w:rPr>
          <w:szCs w:val="24"/>
        </w:rPr>
        <w:t>rganizēt būvkonstrukciju, segto Darbu un citu izpildīto Darbu pieņemšanu;</w:t>
      </w:r>
    </w:p>
    <w:p w:rsidR="00BA4514" w:rsidRPr="007F4F4E" w:rsidRDefault="00BA4514" w:rsidP="00736AEB">
      <w:pPr>
        <w:pStyle w:val="ListParagraph"/>
        <w:numPr>
          <w:ilvl w:val="2"/>
          <w:numId w:val="4"/>
        </w:numPr>
        <w:tabs>
          <w:tab w:val="left" w:pos="1560"/>
        </w:tabs>
        <w:spacing w:after="0" w:line="240" w:lineRule="auto"/>
        <w:ind w:right="142" w:hanging="49"/>
        <w:jc w:val="both"/>
        <w:rPr>
          <w:szCs w:val="24"/>
        </w:rPr>
      </w:pPr>
      <w:r>
        <w:rPr>
          <w:szCs w:val="24"/>
        </w:rPr>
        <w:t>a</w:t>
      </w:r>
      <w:r w:rsidRPr="007F4F4E">
        <w:rPr>
          <w:szCs w:val="24"/>
        </w:rPr>
        <w:t xml:space="preserve">pliecināt </w:t>
      </w:r>
      <w:r>
        <w:rPr>
          <w:szCs w:val="24"/>
        </w:rPr>
        <w:t>o</w:t>
      </w:r>
      <w:r w:rsidRPr="007F4F4E">
        <w:rPr>
          <w:szCs w:val="24"/>
        </w:rPr>
        <w:t>bjekta gatavību ekspluatācijai;</w:t>
      </w:r>
    </w:p>
    <w:p w:rsidR="00BA4514" w:rsidRPr="007F4F4E" w:rsidRDefault="00BA4514" w:rsidP="00736AEB">
      <w:pPr>
        <w:pStyle w:val="ListParagraph"/>
        <w:numPr>
          <w:ilvl w:val="2"/>
          <w:numId w:val="4"/>
        </w:numPr>
        <w:tabs>
          <w:tab w:val="left" w:pos="1560"/>
        </w:tabs>
        <w:spacing w:after="0" w:line="240" w:lineRule="auto"/>
        <w:ind w:left="567" w:right="142" w:firstLine="284"/>
        <w:jc w:val="both"/>
        <w:rPr>
          <w:szCs w:val="24"/>
        </w:rPr>
      </w:pPr>
      <w:r>
        <w:rPr>
          <w:szCs w:val="24"/>
        </w:rPr>
        <w:t>p</w:t>
      </w:r>
      <w:r w:rsidRPr="007F4F4E">
        <w:rPr>
          <w:szCs w:val="24"/>
        </w:rPr>
        <w:t>ēc Būvuzrauga vai Pasūtītāja pieprasījuma sniegt detalizētu informāciju par Darbu sagatavošanās posmiem un izvēlētajām metodēm Darbu izpildē;</w:t>
      </w:r>
    </w:p>
    <w:p w:rsidR="00BA4514" w:rsidRPr="007F4F4E" w:rsidRDefault="00BA4514" w:rsidP="00736AEB">
      <w:pPr>
        <w:pStyle w:val="ListParagraph"/>
        <w:numPr>
          <w:ilvl w:val="2"/>
          <w:numId w:val="4"/>
        </w:numPr>
        <w:tabs>
          <w:tab w:val="left" w:pos="1701"/>
        </w:tabs>
        <w:spacing w:after="0" w:line="240" w:lineRule="auto"/>
        <w:ind w:left="567" w:right="142" w:firstLine="284"/>
        <w:jc w:val="both"/>
        <w:rPr>
          <w:szCs w:val="24"/>
        </w:rPr>
      </w:pPr>
      <w:r>
        <w:rPr>
          <w:szCs w:val="24"/>
        </w:rPr>
        <w:t>n</w:t>
      </w:r>
      <w:r w:rsidRPr="007F4F4E">
        <w:rPr>
          <w:szCs w:val="24"/>
        </w:rPr>
        <w:t xml:space="preserve">odrošināt </w:t>
      </w:r>
      <w:r>
        <w:rPr>
          <w:szCs w:val="24"/>
        </w:rPr>
        <w:t>a</w:t>
      </w:r>
      <w:r w:rsidRPr="007F4F4E">
        <w:rPr>
          <w:szCs w:val="24"/>
        </w:rPr>
        <w:t xml:space="preserve">pakšuzņēmēju Darbu un to atbildīgo Darbu vadītāju regulāru atrašanos </w:t>
      </w:r>
      <w:r>
        <w:rPr>
          <w:szCs w:val="24"/>
        </w:rPr>
        <w:t>o</w:t>
      </w:r>
      <w:r w:rsidRPr="007F4F4E">
        <w:rPr>
          <w:szCs w:val="24"/>
        </w:rPr>
        <w:t xml:space="preserve">bjektā, ja darbinieku skaits </w:t>
      </w:r>
      <w:r>
        <w:rPr>
          <w:szCs w:val="24"/>
        </w:rPr>
        <w:t>o</w:t>
      </w:r>
      <w:r w:rsidRPr="007F4F4E">
        <w:rPr>
          <w:szCs w:val="24"/>
        </w:rPr>
        <w:t>bjektā ir virs 10 (desmit) strādājošiem.</w:t>
      </w:r>
    </w:p>
    <w:p w:rsidR="00BA4514" w:rsidRPr="007F4F4E" w:rsidRDefault="00BA4514" w:rsidP="00736AEB">
      <w:pPr>
        <w:pStyle w:val="ListParagraph"/>
        <w:numPr>
          <w:ilvl w:val="1"/>
          <w:numId w:val="4"/>
        </w:numPr>
        <w:spacing w:after="0" w:line="240" w:lineRule="auto"/>
        <w:ind w:left="567" w:right="142" w:firstLine="284"/>
        <w:jc w:val="both"/>
        <w:rPr>
          <w:szCs w:val="24"/>
        </w:rPr>
      </w:pPr>
      <w:r w:rsidRPr="007F4F4E">
        <w:rPr>
          <w:szCs w:val="24"/>
        </w:rPr>
        <w:t xml:space="preserve">Atbildīgajam </w:t>
      </w:r>
      <w:r>
        <w:rPr>
          <w:szCs w:val="24"/>
        </w:rPr>
        <w:t>D</w:t>
      </w:r>
      <w:r w:rsidRPr="007F4F4E">
        <w:rPr>
          <w:szCs w:val="24"/>
        </w:rPr>
        <w:t xml:space="preserve">arbu vadītājam ir tiesības veikt izmaiņas plānotajos Darbu sagatavošanas posmos, kā arī izvēlētajās darba metodēs, saskaņojot tās ar Pasūtītāju, </w:t>
      </w:r>
      <w:proofErr w:type="spellStart"/>
      <w:r w:rsidRPr="007F4F4E">
        <w:rPr>
          <w:szCs w:val="24"/>
        </w:rPr>
        <w:t>Autoruzraugu</w:t>
      </w:r>
      <w:proofErr w:type="spellEnd"/>
      <w:r w:rsidRPr="007F4F4E">
        <w:rPr>
          <w:szCs w:val="24"/>
        </w:rPr>
        <w:t xml:space="preserve"> un Būvuzraugu.</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js apņemas uzglabāt jebkuru materiālu saskaņā ar L</w:t>
      </w:r>
      <w:r>
        <w:rPr>
          <w:szCs w:val="24"/>
        </w:rPr>
        <w:t xml:space="preserve">atvijas </w:t>
      </w:r>
      <w:r w:rsidRPr="007F4F4E">
        <w:rPr>
          <w:szCs w:val="24"/>
        </w:rPr>
        <w:t>R</w:t>
      </w:r>
      <w:r>
        <w:rPr>
          <w:szCs w:val="24"/>
        </w:rPr>
        <w:t>epublikas</w:t>
      </w:r>
      <w:r w:rsidRPr="007F4F4E">
        <w:rPr>
          <w:szCs w:val="24"/>
        </w:rPr>
        <w:t xml:space="preserve"> normatīvajiem aktiem.</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jam ir pienākums par jebkuriem apstākļiem, kas var tieši vai netieši aizkavēt, traucēt vai apturēt Līguma izpildi, nekavējoties (ne vēlāk kā 2 (divu) darba dienu laikā no apstākļu atklāšanas) rakstveidā par to brīdināt Pasūtītāju.</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 xml:space="preserve">jam ir pienākums saņemt atļaujas un saskaņojumus, kas nepieciešami </w:t>
      </w:r>
      <w:r>
        <w:rPr>
          <w:szCs w:val="24"/>
        </w:rPr>
        <w:t>D</w:t>
      </w:r>
      <w:r w:rsidRPr="007F4F4E">
        <w:rPr>
          <w:szCs w:val="24"/>
        </w:rPr>
        <w:t>arbu veikšanai. Šo dokumentu kopijas vai oriģinālus iesniegt Pasūtītājam.</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 xml:space="preserve">jam ir pienākums par jebkuriem esošiem un/vai nākotnē paredzamiem tehniska rakstura un cita veida trūkumiem, defektiem, kuri varētu atklāties </w:t>
      </w:r>
      <w:r>
        <w:rPr>
          <w:szCs w:val="24"/>
        </w:rPr>
        <w:t>Būvdarbu veicē</w:t>
      </w:r>
      <w:r w:rsidRPr="007F4F4E">
        <w:rPr>
          <w:szCs w:val="24"/>
        </w:rPr>
        <w:t xml:space="preserve">ja </w:t>
      </w:r>
      <w:r>
        <w:rPr>
          <w:szCs w:val="24"/>
        </w:rPr>
        <w:t>izpildīt</w:t>
      </w:r>
      <w:r w:rsidRPr="007F4F4E">
        <w:rPr>
          <w:szCs w:val="24"/>
        </w:rPr>
        <w:t xml:space="preserve">ajos Darbos </w:t>
      </w:r>
      <w:r>
        <w:rPr>
          <w:szCs w:val="24"/>
        </w:rPr>
        <w:t>o</w:t>
      </w:r>
      <w:r w:rsidRPr="007F4F4E">
        <w:rPr>
          <w:szCs w:val="24"/>
        </w:rPr>
        <w:t>bjektā, nekavējoties (ne vēlāk kā 2 (divu) darba dienu laikā no apstākļu atklāšanas) rakstveida brīdināt Pasūtītāju.</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 xml:space="preserve">js apņemas pēc Pasūtītāja pieprasījuma 2 (divu) darba dienu laikā sniegt Pasūtītājam rakstisku atskaiti par izpildīto Darbu stāvokli Pasūtītāja pieprasītajā formā, bet ne biežāk kā vienu reizi mēnesī. </w:t>
      </w:r>
    </w:p>
    <w:p w:rsidR="00BA4514" w:rsidRPr="007F4F4E" w:rsidRDefault="00BA4514" w:rsidP="00736AEB">
      <w:pPr>
        <w:pStyle w:val="ListParagraph"/>
        <w:numPr>
          <w:ilvl w:val="1"/>
          <w:numId w:val="4"/>
        </w:numPr>
        <w:spacing w:after="0" w:line="240" w:lineRule="auto"/>
        <w:ind w:left="567" w:right="142" w:firstLine="284"/>
        <w:jc w:val="both"/>
        <w:rPr>
          <w:szCs w:val="24"/>
        </w:rPr>
      </w:pPr>
      <w:r>
        <w:rPr>
          <w:szCs w:val="24"/>
        </w:rPr>
        <w:t>Būvdarbu veicē</w:t>
      </w:r>
      <w:r w:rsidRPr="007F4F4E">
        <w:rPr>
          <w:szCs w:val="24"/>
        </w:rPr>
        <w:t>js uzņem</w:t>
      </w:r>
      <w:r>
        <w:rPr>
          <w:szCs w:val="24"/>
        </w:rPr>
        <w:t>a</w:t>
      </w:r>
      <w:r w:rsidRPr="007F4F4E">
        <w:rPr>
          <w:szCs w:val="24"/>
        </w:rPr>
        <w:t xml:space="preserve">s risku (nelaimes gadījumi, būves sagrūšana, bojājumu rašanās, zaudējumu nodarīšana trešajām personām u.c.) par </w:t>
      </w:r>
      <w:r>
        <w:rPr>
          <w:szCs w:val="24"/>
        </w:rPr>
        <w:t>b</w:t>
      </w:r>
      <w:r w:rsidRPr="007F4F4E">
        <w:rPr>
          <w:szCs w:val="24"/>
        </w:rPr>
        <w:t>ūvobjektu līdz tā pieņemšanai ekspluatācijā.</w:t>
      </w:r>
    </w:p>
    <w:p w:rsidR="009D44E6" w:rsidRDefault="009D44E6" w:rsidP="00736AEB">
      <w:pPr>
        <w:pStyle w:val="ListParagraph"/>
        <w:spacing w:after="0" w:line="240" w:lineRule="auto"/>
        <w:ind w:left="567" w:right="142"/>
        <w:jc w:val="center"/>
        <w:rPr>
          <w:b/>
          <w:szCs w:val="24"/>
        </w:rPr>
      </w:pPr>
    </w:p>
    <w:p w:rsidR="009D44E6" w:rsidRDefault="009D44E6" w:rsidP="00736AEB">
      <w:pPr>
        <w:pStyle w:val="ListParagraph"/>
        <w:spacing w:after="0" w:line="240" w:lineRule="auto"/>
        <w:ind w:left="567" w:right="142"/>
        <w:jc w:val="center"/>
        <w:rPr>
          <w:b/>
          <w:szCs w:val="24"/>
        </w:rPr>
      </w:pPr>
    </w:p>
    <w:p w:rsidR="00BA4514" w:rsidRPr="007F4F4E" w:rsidRDefault="00BA4514" w:rsidP="00736AEB">
      <w:pPr>
        <w:pStyle w:val="ListParagraph"/>
        <w:spacing w:after="0" w:line="240" w:lineRule="auto"/>
        <w:ind w:left="567" w:right="142"/>
        <w:jc w:val="center"/>
        <w:rPr>
          <w:b/>
          <w:szCs w:val="24"/>
        </w:rPr>
      </w:pPr>
      <w:r>
        <w:rPr>
          <w:b/>
          <w:szCs w:val="24"/>
        </w:rPr>
        <w:lastRenderedPageBreak/>
        <w:t xml:space="preserve">12. </w:t>
      </w:r>
      <w:r w:rsidRPr="007F4F4E">
        <w:rPr>
          <w:b/>
          <w:szCs w:val="24"/>
        </w:rPr>
        <w:t>Līgumā iesaistītais personāls un apakšuzņēmēji</w:t>
      </w:r>
    </w:p>
    <w:p w:rsidR="00BA4514" w:rsidRPr="007F4F4E" w:rsidRDefault="00BA4514" w:rsidP="00736AEB">
      <w:pPr>
        <w:pStyle w:val="ListParagraph"/>
        <w:numPr>
          <w:ilvl w:val="1"/>
          <w:numId w:val="12"/>
        </w:numPr>
        <w:spacing w:after="0" w:line="240" w:lineRule="auto"/>
        <w:ind w:right="142" w:firstLine="341"/>
        <w:jc w:val="both"/>
        <w:rPr>
          <w:szCs w:val="24"/>
        </w:rPr>
      </w:pPr>
      <w:r w:rsidRPr="007F4F4E">
        <w:rPr>
          <w:szCs w:val="24"/>
        </w:rPr>
        <w:t xml:space="preserve">Darbu veikšanai </w:t>
      </w:r>
      <w:r>
        <w:rPr>
          <w:szCs w:val="24"/>
        </w:rPr>
        <w:t>Būvdarbu veicē</w:t>
      </w:r>
      <w:r w:rsidRPr="007F4F4E">
        <w:rPr>
          <w:szCs w:val="24"/>
        </w:rPr>
        <w:t>js piesaista Iepirkum</w:t>
      </w:r>
      <w:r>
        <w:rPr>
          <w:szCs w:val="24"/>
        </w:rPr>
        <w:t>ā</w:t>
      </w:r>
      <w:r w:rsidRPr="007F4F4E">
        <w:rPr>
          <w:szCs w:val="24"/>
        </w:rPr>
        <w:t xml:space="preserve"> iesniegtā piedāvājumā norādīto personālu un </w:t>
      </w:r>
      <w:r>
        <w:rPr>
          <w:szCs w:val="24"/>
        </w:rPr>
        <w:t>a</w:t>
      </w:r>
      <w:r w:rsidRPr="007F4F4E">
        <w:rPr>
          <w:szCs w:val="24"/>
        </w:rPr>
        <w:t xml:space="preserve">pakšuzņēmējus. Izpildītājs ir atbildīgs par piesaistītā personāla un </w:t>
      </w:r>
      <w:r>
        <w:rPr>
          <w:szCs w:val="24"/>
        </w:rPr>
        <w:t>a</w:t>
      </w:r>
      <w:r w:rsidRPr="007F4F4E">
        <w:rPr>
          <w:szCs w:val="24"/>
        </w:rPr>
        <w:t>pakšuzņēmēju veikt</w:t>
      </w:r>
      <w:r>
        <w:rPr>
          <w:szCs w:val="24"/>
        </w:rPr>
        <w:t>o</w:t>
      </w:r>
      <w:r w:rsidRPr="007F4F4E">
        <w:rPr>
          <w:szCs w:val="24"/>
        </w:rPr>
        <w:t xml:space="preserve"> </w:t>
      </w:r>
      <w:r>
        <w:rPr>
          <w:szCs w:val="24"/>
        </w:rPr>
        <w:t>D</w:t>
      </w:r>
      <w:r w:rsidRPr="007F4F4E">
        <w:rPr>
          <w:szCs w:val="24"/>
        </w:rPr>
        <w:t>arb</w:t>
      </w:r>
      <w:r>
        <w:rPr>
          <w:szCs w:val="24"/>
        </w:rPr>
        <w:t>u</w:t>
      </w:r>
      <w:r w:rsidRPr="007F4F4E">
        <w:rPr>
          <w:szCs w:val="24"/>
        </w:rPr>
        <w:t xml:space="preserve"> atbilstību Līguma prasībām.</w:t>
      </w:r>
    </w:p>
    <w:p w:rsidR="00BA4514" w:rsidRPr="007F4F4E" w:rsidRDefault="00BA4514" w:rsidP="00736AEB">
      <w:pPr>
        <w:pStyle w:val="ListParagraph"/>
        <w:spacing w:after="0" w:line="240" w:lineRule="auto"/>
        <w:ind w:left="567" w:right="142" w:firstLine="284"/>
        <w:jc w:val="both"/>
        <w:rPr>
          <w:szCs w:val="24"/>
        </w:rPr>
      </w:pPr>
      <w:r>
        <w:rPr>
          <w:szCs w:val="24"/>
        </w:rPr>
        <w:t xml:space="preserve">12.2. </w:t>
      </w:r>
      <w:r w:rsidRPr="007F4F4E">
        <w:rPr>
          <w:szCs w:val="24"/>
        </w:rPr>
        <w:t xml:space="preserve">Līgumā iesaistītā personāla un apakšuzņēmēju nomaiņa un papildu personāla un apakšuzņēmēju iesaistīšana </w:t>
      </w:r>
      <w:r>
        <w:rPr>
          <w:szCs w:val="24"/>
        </w:rPr>
        <w:t>L</w:t>
      </w:r>
      <w:r w:rsidRPr="007F4F4E">
        <w:rPr>
          <w:szCs w:val="24"/>
        </w:rPr>
        <w:t>īguma izpildē notiek saskaņā ar Publisko iepirkumu likuma 6</w:t>
      </w:r>
      <w:r>
        <w:rPr>
          <w:szCs w:val="24"/>
        </w:rPr>
        <w:t>2</w:t>
      </w:r>
      <w:r w:rsidRPr="007F4F4E">
        <w:rPr>
          <w:szCs w:val="24"/>
        </w:rPr>
        <w:t>.panta noteikumiem.</w:t>
      </w:r>
    </w:p>
    <w:p w:rsidR="00BA4514" w:rsidRPr="007F4F4E" w:rsidRDefault="00BA4514" w:rsidP="00736AEB">
      <w:pPr>
        <w:pStyle w:val="ListParagraph"/>
        <w:spacing w:after="0" w:line="240" w:lineRule="auto"/>
        <w:ind w:left="567" w:right="142"/>
        <w:jc w:val="center"/>
        <w:rPr>
          <w:b/>
          <w:szCs w:val="24"/>
        </w:rPr>
      </w:pPr>
      <w:r>
        <w:rPr>
          <w:b/>
          <w:szCs w:val="24"/>
        </w:rPr>
        <w:t xml:space="preserve">13. </w:t>
      </w:r>
      <w:r w:rsidRPr="007F4F4E">
        <w:rPr>
          <w:b/>
          <w:szCs w:val="24"/>
        </w:rPr>
        <w:t>Darbu uzraudzība</w:t>
      </w:r>
    </w:p>
    <w:p w:rsidR="00BA4514" w:rsidRPr="007F4F4E" w:rsidRDefault="00BA4514" w:rsidP="00736AEB">
      <w:pPr>
        <w:pStyle w:val="ListParagraph"/>
        <w:numPr>
          <w:ilvl w:val="1"/>
          <w:numId w:val="13"/>
        </w:numPr>
        <w:spacing w:after="0" w:line="240" w:lineRule="auto"/>
        <w:ind w:right="142" w:firstLine="281"/>
        <w:jc w:val="both"/>
        <w:rPr>
          <w:szCs w:val="24"/>
        </w:rPr>
      </w:pPr>
      <w:r>
        <w:rPr>
          <w:szCs w:val="24"/>
        </w:rPr>
        <w:t>Būvdarbu veicē</w:t>
      </w:r>
      <w:r w:rsidRPr="007F4F4E">
        <w:rPr>
          <w:szCs w:val="24"/>
        </w:rPr>
        <w:t xml:space="preserve">ja pienākums ir ievērot Būvuzrauga un/vai </w:t>
      </w:r>
      <w:proofErr w:type="spellStart"/>
      <w:r w:rsidRPr="007F4F4E">
        <w:rPr>
          <w:szCs w:val="24"/>
        </w:rPr>
        <w:t>Autoruzrauga</w:t>
      </w:r>
      <w:proofErr w:type="spellEnd"/>
      <w:r w:rsidRPr="007F4F4E">
        <w:rPr>
          <w:szCs w:val="24"/>
        </w:rPr>
        <w:t xml:space="preserve"> norādījumus Līguma ietvaros saskaņā ar Latvijas Republikas normatīviem aktiem un būvnormatīviem.</w:t>
      </w:r>
    </w:p>
    <w:p w:rsidR="00BA4514" w:rsidRPr="007F4F4E" w:rsidRDefault="00BA4514" w:rsidP="00736AEB">
      <w:pPr>
        <w:pStyle w:val="ListParagraph"/>
        <w:numPr>
          <w:ilvl w:val="1"/>
          <w:numId w:val="13"/>
        </w:numPr>
        <w:spacing w:after="0" w:line="240" w:lineRule="auto"/>
        <w:ind w:left="567" w:right="142" w:firstLine="284"/>
        <w:jc w:val="both"/>
        <w:rPr>
          <w:szCs w:val="24"/>
        </w:rPr>
      </w:pPr>
      <w:r w:rsidRPr="007F4F4E">
        <w:rPr>
          <w:szCs w:val="24"/>
        </w:rPr>
        <w:t xml:space="preserve">Gadījumā, ja Būvuzraugs un/vai </w:t>
      </w:r>
      <w:proofErr w:type="spellStart"/>
      <w:r w:rsidRPr="007F4F4E">
        <w:rPr>
          <w:szCs w:val="24"/>
        </w:rPr>
        <w:t>Autoruzraugs</w:t>
      </w:r>
      <w:proofErr w:type="spellEnd"/>
      <w:r w:rsidRPr="007F4F4E">
        <w:rPr>
          <w:szCs w:val="24"/>
        </w:rPr>
        <w:t xml:space="preserve"> pieprasa no </w:t>
      </w:r>
      <w:r>
        <w:rPr>
          <w:szCs w:val="24"/>
        </w:rPr>
        <w:t>Būvdarbu veicē</w:t>
      </w:r>
      <w:r w:rsidRPr="007F4F4E">
        <w:rPr>
          <w:szCs w:val="24"/>
        </w:rPr>
        <w:t xml:space="preserve">ja </w:t>
      </w:r>
      <w:r>
        <w:rPr>
          <w:szCs w:val="24"/>
        </w:rPr>
        <w:t xml:space="preserve">tādu </w:t>
      </w:r>
      <w:r w:rsidRPr="007F4F4E">
        <w:rPr>
          <w:szCs w:val="24"/>
        </w:rPr>
        <w:t xml:space="preserve">Darbu </w:t>
      </w:r>
      <w:r>
        <w:rPr>
          <w:szCs w:val="24"/>
        </w:rPr>
        <w:t>izpildi</w:t>
      </w:r>
      <w:r w:rsidRPr="007F4F4E">
        <w:rPr>
          <w:szCs w:val="24"/>
        </w:rPr>
        <w:t xml:space="preserve">, kas nav paredzēti Līguma dokumentācijā, </w:t>
      </w:r>
      <w:r>
        <w:rPr>
          <w:szCs w:val="24"/>
        </w:rPr>
        <w:t>Būvdarbu veicē</w:t>
      </w:r>
      <w:r w:rsidRPr="007F4F4E">
        <w:rPr>
          <w:szCs w:val="24"/>
        </w:rPr>
        <w:t xml:space="preserve">js ir tiesīgs atteikt Darbu veikšanu līdz brīdim, kad tiks saņemts rakstiski noformēts paziņojums no Pasūtītāja un noslēgta papildu </w:t>
      </w:r>
      <w:r>
        <w:rPr>
          <w:szCs w:val="24"/>
        </w:rPr>
        <w:t>v</w:t>
      </w:r>
      <w:r w:rsidRPr="007F4F4E">
        <w:rPr>
          <w:szCs w:val="24"/>
        </w:rPr>
        <w:t>ienošanās par šo Darbu veikšanu, apmaksu un izpildes termiņiem.</w:t>
      </w:r>
    </w:p>
    <w:p w:rsidR="00BA4514" w:rsidRPr="007F4F4E" w:rsidRDefault="00BA4514" w:rsidP="00736AEB">
      <w:pPr>
        <w:pStyle w:val="ListParagraph"/>
        <w:spacing w:after="0" w:line="240" w:lineRule="auto"/>
        <w:ind w:left="567" w:right="142"/>
        <w:jc w:val="center"/>
        <w:rPr>
          <w:b/>
          <w:szCs w:val="24"/>
        </w:rPr>
      </w:pPr>
      <w:r>
        <w:rPr>
          <w:b/>
          <w:szCs w:val="24"/>
        </w:rPr>
        <w:t xml:space="preserve">14. </w:t>
      </w:r>
      <w:r w:rsidRPr="007F4F4E">
        <w:rPr>
          <w:b/>
          <w:szCs w:val="24"/>
        </w:rPr>
        <w:t>Darbu un materiālu kvalitāte</w:t>
      </w:r>
    </w:p>
    <w:p w:rsidR="00BA4514" w:rsidRPr="007F4F4E" w:rsidRDefault="00BA4514" w:rsidP="00736AEB">
      <w:pPr>
        <w:pStyle w:val="ListParagraph"/>
        <w:numPr>
          <w:ilvl w:val="1"/>
          <w:numId w:val="14"/>
        </w:numPr>
        <w:spacing w:after="0" w:line="240" w:lineRule="auto"/>
        <w:ind w:right="142" w:firstLine="281"/>
        <w:jc w:val="both"/>
        <w:rPr>
          <w:szCs w:val="24"/>
        </w:rPr>
      </w:pPr>
      <w:r>
        <w:rPr>
          <w:szCs w:val="24"/>
        </w:rPr>
        <w:t>Būvdarbu veicē</w:t>
      </w:r>
      <w:r w:rsidRPr="007F4F4E">
        <w:rPr>
          <w:szCs w:val="24"/>
        </w:rPr>
        <w:t xml:space="preserve">js apņemas Darbu veikšanā izmantot sertificētus būvmateriālus, kuri atbilst Latvijas Republikas būvnormatīviem un standartiem, kā arī atbilstoši sertificēti un novērtēti saskaņā ar Latvijas Republikas likumu „Par atbilstības novērtēšanu”. 24 (divdesmit četru) stundu laikā pēc būvmateriālu un izejvielu ievešanas </w:t>
      </w:r>
      <w:r>
        <w:rPr>
          <w:szCs w:val="24"/>
        </w:rPr>
        <w:t>o</w:t>
      </w:r>
      <w:r w:rsidRPr="007F4F4E">
        <w:rPr>
          <w:szCs w:val="24"/>
        </w:rPr>
        <w:t xml:space="preserve">bjektā </w:t>
      </w:r>
      <w:r>
        <w:rPr>
          <w:szCs w:val="24"/>
        </w:rPr>
        <w:t>Būvdarbu veicē</w:t>
      </w:r>
      <w:r w:rsidRPr="007F4F4E">
        <w:rPr>
          <w:szCs w:val="24"/>
        </w:rPr>
        <w:t xml:space="preserve">jam ir jāiesniedz Pasūtītājam </w:t>
      </w:r>
      <w:r>
        <w:rPr>
          <w:szCs w:val="24"/>
        </w:rPr>
        <w:t>o</w:t>
      </w:r>
      <w:r w:rsidRPr="007F4F4E">
        <w:rPr>
          <w:szCs w:val="24"/>
        </w:rPr>
        <w:t>bjektā ievesto būvmateriālu atbilstības sertifikāti un deklarācijas.</w:t>
      </w:r>
    </w:p>
    <w:p w:rsidR="00BA4514" w:rsidRPr="007F4F4E" w:rsidRDefault="00BA4514" w:rsidP="00736AEB">
      <w:pPr>
        <w:pStyle w:val="ListParagraph"/>
        <w:numPr>
          <w:ilvl w:val="1"/>
          <w:numId w:val="14"/>
        </w:numPr>
        <w:spacing w:after="0" w:line="240" w:lineRule="auto"/>
        <w:ind w:left="567" w:right="142" w:firstLine="284"/>
        <w:jc w:val="both"/>
        <w:rPr>
          <w:szCs w:val="24"/>
        </w:rPr>
      </w:pPr>
      <w:r w:rsidRPr="007F4F4E">
        <w:rPr>
          <w:szCs w:val="24"/>
        </w:rPr>
        <w:t xml:space="preserve">Gadījumā, ja </w:t>
      </w:r>
      <w:r>
        <w:rPr>
          <w:szCs w:val="24"/>
        </w:rPr>
        <w:t>Būvdarbu veicē</w:t>
      </w:r>
      <w:r w:rsidRPr="007F4F4E">
        <w:rPr>
          <w:szCs w:val="24"/>
        </w:rPr>
        <w:t xml:space="preserve">js ir izmantojis būvmateriālus bez izziņas vai sertifikāta, vai izmantojis analogus materiālus, </w:t>
      </w:r>
      <w:r>
        <w:rPr>
          <w:szCs w:val="24"/>
        </w:rPr>
        <w:t>ne</w:t>
      </w:r>
      <w:r w:rsidRPr="007F4F4E">
        <w:rPr>
          <w:szCs w:val="24"/>
        </w:rPr>
        <w:t>saskaņoj</w:t>
      </w:r>
      <w:r>
        <w:rPr>
          <w:szCs w:val="24"/>
        </w:rPr>
        <w:t>ot to</w:t>
      </w:r>
      <w:r w:rsidRPr="007F4F4E">
        <w:rPr>
          <w:szCs w:val="24"/>
        </w:rPr>
        <w:t xml:space="preserve">s ar Pasūtītāju, Būvprojekta autoru un Būvuzraugu, tad Pasūtītājam ir tiesības neapmaksāt šo Darbu izpildi. </w:t>
      </w:r>
    </w:p>
    <w:p w:rsidR="00BA4514" w:rsidRPr="007F4F4E" w:rsidRDefault="00BA4514" w:rsidP="00736AEB">
      <w:pPr>
        <w:pStyle w:val="ListParagraph"/>
        <w:numPr>
          <w:ilvl w:val="1"/>
          <w:numId w:val="14"/>
        </w:numPr>
        <w:spacing w:after="0" w:line="240" w:lineRule="auto"/>
        <w:ind w:left="567" w:right="142" w:firstLine="284"/>
        <w:jc w:val="both"/>
        <w:rPr>
          <w:szCs w:val="24"/>
        </w:rPr>
      </w:pPr>
      <w:r w:rsidRPr="007F4F4E">
        <w:rPr>
          <w:szCs w:val="24"/>
        </w:rPr>
        <w:t xml:space="preserve">Pasūtītājs neatbild par </w:t>
      </w:r>
      <w:r>
        <w:rPr>
          <w:szCs w:val="24"/>
        </w:rPr>
        <w:t>Būvdarbu veicē</w:t>
      </w:r>
      <w:r w:rsidRPr="007F4F4E">
        <w:rPr>
          <w:szCs w:val="24"/>
        </w:rPr>
        <w:t xml:space="preserve">ja piedāvājumā pieļautajām kļūdām un nav atbildīgs (neapmaksā) par </w:t>
      </w:r>
      <w:r>
        <w:rPr>
          <w:szCs w:val="24"/>
        </w:rPr>
        <w:t>Būvdarbu veicē</w:t>
      </w:r>
      <w:r w:rsidRPr="007F4F4E">
        <w:rPr>
          <w:szCs w:val="24"/>
        </w:rPr>
        <w:t>ja tāmē neiekļautajiem būvmateriāliem, mehānismiem, darba algām un citām izmaksām.</w:t>
      </w:r>
    </w:p>
    <w:p w:rsidR="00BA4514" w:rsidRPr="007F4F4E" w:rsidRDefault="00BA4514" w:rsidP="00736AEB">
      <w:pPr>
        <w:pStyle w:val="ListParagraph"/>
        <w:spacing w:after="0" w:line="240" w:lineRule="auto"/>
        <w:ind w:left="567" w:right="142"/>
        <w:jc w:val="center"/>
        <w:rPr>
          <w:b/>
          <w:szCs w:val="24"/>
        </w:rPr>
      </w:pPr>
      <w:r>
        <w:rPr>
          <w:b/>
          <w:szCs w:val="24"/>
        </w:rPr>
        <w:t xml:space="preserve">15. </w:t>
      </w:r>
      <w:r w:rsidRPr="007F4F4E">
        <w:rPr>
          <w:b/>
          <w:szCs w:val="24"/>
        </w:rPr>
        <w:t>Apdrošināšana</w:t>
      </w:r>
    </w:p>
    <w:p w:rsidR="00BA4514" w:rsidRPr="007F4F4E" w:rsidRDefault="00BA4514" w:rsidP="00736AEB">
      <w:pPr>
        <w:pStyle w:val="ListParagraph"/>
        <w:numPr>
          <w:ilvl w:val="1"/>
          <w:numId w:val="15"/>
        </w:numPr>
        <w:spacing w:after="0" w:line="240" w:lineRule="auto"/>
        <w:ind w:right="142" w:firstLine="281"/>
        <w:jc w:val="both"/>
        <w:rPr>
          <w:szCs w:val="24"/>
        </w:rPr>
      </w:pPr>
      <w:r w:rsidRPr="007F4F4E">
        <w:rPr>
          <w:szCs w:val="24"/>
        </w:rPr>
        <w:t xml:space="preserve">Visā Darbu veikšanas periodā un garantijas laika periodā pēc objekta nodošanas ekspluatācijā </w:t>
      </w:r>
      <w:r>
        <w:rPr>
          <w:szCs w:val="24"/>
        </w:rPr>
        <w:t>Būvdarbu veicē</w:t>
      </w:r>
      <w:r w:rsidRPr="007F4F4E">
        <w:rPr>
          <w:szCs w:val="24"/>
        </w:rPr>
        <w:t xml:space="preserve">jam ir jānodrošina </w:t>
      </w:r>
      <w:r>
        <w:rPr>
          <w:szCs w:val="24"/>
        </w:rPr>
        <w:t>c</w:t>
      </w:r>
      <w:r w:rsidRPr="007F4F4E">
        <w:rPr>
          <w:szCs w:val="24"/>
        </w:rPr>
        <w:t>iviltiesiskā</w:t>
      </w:r>
      <w:r>
        <w:rPr>
          <w:szCs w:val="24"/>
        </w:rPr>
        <w:t>s</w:t>
      </w:r>
      <w:r w:rsidRPr="007F4F4E">
        <w:rPr>
          <w:szCs w:val="24"/>
        </w:rPr>
        <w:t xml:space="preserve"> atbildības apdrošināšana atbilstoši M</w:t>
      </w:r>
      <w:r>
        <w:rPr>
          <w:szCs w:val="24"/>
        </w:rPr>
        <w:t xml:space="preserve">inistru kabineta </w:t>
      </w:r>
      <w:r w:rsidRPr="007F4F4E">
        <w:rPr>
          <w:szCs w:val="24"/>
        </w:rPr>
        <w:t xml:space="preserve">2014.gada 19.augusta noteikumu Nr.502 </w:t>
      </w:r>
      <w:r>
        <w:rPr>
          <w:szCs w:val="24"/>
        </w:rPr>
        <w:t>“</w:t>
      </w:r>
      <w:r w:rsidRPr="007F4F4E">
        <w:rPr>
          <w:szCs w:val="24"/>
        </w:rPr>
        <w:t xml:space="preserve">Noteikumi par </w:t>
      </w:r>
      <w:proofErr w:type="spellStart"/>
      <w:r w:rsidRPr="007F4F4E">
        <w:rPr>
          <w:szCs w:val="24"/>
        </w:rPr>
        <w:t>būvspeciālistu</w:t>
      </w:r>
      <w:proofErr w:type="spellEnd"/>
      <w:r w:rsidRPr="007F4F4E">
        <w:rPr>
          <w:szCs w:val="24"/>
        </w:rPr>
        <w:t xml:space="preserve"> un </w:t>
      </w:r>
      <w:r>
        <w:rPr>
          <w:szCs w:val="24"/>
        </w:rPr>
        <w:t>d</w:t>
      </w:r>
      <w:r w:rsidRPr="007F4F4E">
        <w:rPr>
          <w:szCs w:val="24"/>
        </w:rPr>
        <w:t>arba veicēju civiltiesiskās atbildības obligāto apdrošināšanu</w:t>
      </w:r>
      <w:r>
        <w:rPr>
          <w:szCs w:val="24"/>
        </w:rPr>
        <w:t>”</w:t>
      </w:r>
      <w:r w:rsidRPr="007F4F4E">
        <w:rPr>
          <w:szCs w:val="24"/>
        </w:rPr>
        <w:t xml:space="preserve"> prasībām, nosakot </w:t>
      </w:r>
      <w:r>
        <w:rPr>
          <w:szCs w:val="24"/>
        </w:rPr>
        <w:t>c</w:t>
      </w:r>
      <w:r w:rsidRPr="007F4F4E">
        <w:rPr>
          <w:szCs w:val="24"/>
        </w:rPr>
        <w:t xml:space="preserve">iviltiesiskās apdrošināšanas limitu vismaz 10% </w:t>
      </w:r>
      <w:r>
        <w:rPr>
          <w:szCs w:val="24"/>
        </w:rPr>
        <w:t xml:space="preserve">(desmit procentu) </w:t>
      </w:r>
      <w:r w:rsidRPr="007F4F4E">
        <w:rPr>
          <w:szCs w:val="24"/>
        </w:rPr>
        <w:t>apmērā no līgumcenas un jāiesniedz Pasūtītājam apdrošināšanas polises kopij</w:t>
      </w:r>
      <w:r>
        <w:rPr>
          <w:szCs w:val="24"/>
        </w:rPr>
        <w:t>a</w:t>
      </w:r>
      <w:r w:rsidRPr="007F4F4E">
        <w:rPr>
          <w:szCs w:val="24"/>
        </w:rPr>
        <w:t xml:space="preserve"> 7 (septiņu) dienu laikā no Līguma noslēgšanas dienas.</w:t>
      </w:r>
    </w:p>
    <w:p w:rsidR="00BA4514" w:rsidRPr="007F4F4E" w:rsidRDefault="00BA4514" w:rsidP="00736AEB">
      <w:pPr>
        <w:pStyle w:val="ListParagraph"/>
        <w:numPr>
          <w:ilvl w:val="1"/>
          <w:numId w:val="15"/>
        </w:numPr>
        <w:spacing w:after="0" w:line="240" w:lineRule="auto"/>
        <w:ind w:left="567" w:right="142" w:firstLine="284"/>
        <w:jc w:val="both"/>
        <w:rPr>
          <w:szCs w:val="24"/>
        </w:rPr>
      </w:pPr>
      <w:r w:rsidRPr="007F4F4E">
        <w:rPr>
          <w:szCs w:val="24"/>
        </w:rPr>
        <w:t xml:space="preserve">20 (divdesmit) dienu laikā pēc Līguma parakstīšanas </w:t>
      </w:r>
      <w:r>
        <w:rPr>
          <w:szCs w:val="24"/>
        </w:rPr>
        <w:t>Būvdarbu veicē</w:t>
      </w:r>
      <w:r w:rsidRPr="007F4F4E">
        <w:rPr>
          <w:szCs w:val="24"/>
        </w:rPr>
        <w:t>jam jāveic visu celtniecības risku apdrošināšan</w:t>
      </w:r>
      <w:r>
        <w:rPr>
          <w:szCs w:val="24"/>
        </w:rPr>
        <w:t>a</w:t>
      </w:r>
      <w:r w:rsidRPr="007F4F4E">
        <w:rPr>
          <w:szCs w:val="24"/>
        </w:rPr>
        <w:t xml:space="preserve"> 10% (desmit procent</w:t>
      </w:r>
      <w:r>
        <w:rPr>
          <w:szCs w:val="24"/>
        </w:rPr>
        <w:t>u</w:t>
      </w:r>
      <w:r w:rsidRPr="007F4F4E">
        <w:rPr>
          <w:szCs w:val="24"/>
        </w:rPr>
        <w:t xml:space="preserve">) apmērā no </w:t>
      </w:r>
      <w:r>
        <w:rPr>
          <w:szCs w:val="24"/>
        </w:rPr>
        <w:t>l</w:t>
      </w:r>
      <w:r w:rsidRPr="007F4F4E">
        <w:rPr>
          <w:szCs w:val="24"/>
        </w:rPr>
        <w:t>īgumcenas uz Darbu izpildes laiku un jāiesniedz apdrošināšanas polis</w:t>
      </w:r>
      <w:r>
        <w:rPr>
          <w:szCs w:val="24"/>
        </w:rPr>
        <w:t>e</w:t>
      </w:r>
      <w:r w:rsidRPr="007F4F4E">
        <w:rPr>
          <w:szCs w:val="24"/>
        </w:rPr>
        <w:t xml:space="preserve"> Pasūtītājam.</w:t>
      </w:r>
    </w:p>
    <w:p w:rsidR="00BA4514" w:rsidRPr="007F4F4E" w:rsidRDefault="00BA4514" w:rsidP="00736AEB">
      <w:pPr>
        <w:pStyle w:val="ListParagraph"/>
        <w:spacing w:after="0" w:line="240" w:lineRule="auto"/>
        <w:ind w:left="567" w:right="142"/>
        <w:jc w:val="center"/>
        <w:rPr>
          <w:b/>
          <w:szCs w:val="24"/>
        </w:rPr>
      </w:pPr>
      <w:r>
        <w:rPr>
          <w:b/>
          <w:szCs w:val="24"/>
        </w:rPr>
        <w:t xml:space="preserve">16. </w:t>
      </w:r>
      <w:r w:rsidRPr="007F4F4E">
        <w:rPr>
          <w:b/>
          <w:szCs w:val="24"/>
        </w:rPr>
        <w:t>Garantijas</w:t>
      </w:r>
    </w:p>
    <w:p w:rsidR="00BA4514" w:rsidRDefault="00BA4514" w:rsidP="00736AEB">
      <w:pPr>
        <w:pStyle w:val="ListParagraph"/>
        <w:numPr>
          <w:ilvl w:val="1"/>
          <w:numId w:val="16"/>
        </w:numPr>
        <w:spacing w:after="0" w:line="240" w:lineRule="auto"/>
        <w:ind w:left="573" w:right="142" w:firstLine="284"/>
        <w:jc w:val="both"/>
        <w:rPr>
          <w:szCs w:val="24"/>
        </w:rPr>
      </w:pPr>
      <w:r w:rsidRPr="007F4F4E">
        <w:rPr>
          <w:szCs w:val="24"/>
        </w:rPr>
        <w:t>Darb</w:t>
      </w:r>
      <w:r>
        <w:rPr>
          <w:szCs w:val="24"/>
        </w:rPr>
        <w:t>u</w:t>
      </w:r>
      <w:r w:rsidRPr="007F4F4E">
        <w:rPr>
          <w:szCs w:val="24"/>
        </w:rPr>
        <w:t xml:space="preserve"> kvalitātes garantijas termiņš ir </w:t>
      </w:r>
      <w:r>
        <w:rPr>
          <w:szCs w:val="24"/>
        </w:rPr>
        <w:t>60 (sešdesmit)</w:t>
      </w:r>
      <w:r w:rsidRPr="007F4F4E">
        <w:rPr>
          <w:szCs w:val="24"/>
        </w:rPr>
        <w:t xml:space="preserve"> mēneši (saskaņā ar </w:t>
      </w:r>
      <w:r>
        <w:rPr>
          <w:szCs w:val="24"/>
        </w:rPr>
        <w:t>Būvdarbu veicē</w:t>
      </w:r>
      <w:r w:rsidRPr="007F4F4E">
        <w:rPr>
          <w:szCs w:val="24"/>
        </w:rPr>
        <w:t xml:space="preserve">ja piedāvājumu </w:t>
      </w:r>
      <w:r>
        <w:rPr>
          <w:szCs w:val="24"/>
        </w:rPr>
        <w:t>I</w:t>
      </w:r>
      <w:r w:rsidRPr="007F4F4E">
        <w:rPr>
          <w:szCs w:val="24"/>
        </w:rPr>
        <w:t xml:space="preserve">epirkumā) un tas sākas no akta par </w:t>
      </w:r>
      <w:r>
        <w:rPr>
          <w:szCs w:val="24"/>
        </w:rPr>
        <w:t>b</w:t>
      </w:r>
      <w:r w:rsidRPr="007F4F4E">
        <w:rPr>
          <w:szCs w:val="24"/>
        </w:rPr>
        <w:t xml:space="preserve">ūves pieņemšanas ekspluatācijā dienas. Šajā termiņā konstatētos </w:t>
      </w:r>
      <w:r>
        <w:rPr>
          <w:szCs w:val="24"/>
        </w:rPr>
        <w:t>D</w:t>
      </w:r>
      <w:r w:rsidRPr="007F4F4E">
        <w:rPr>
          <w:szCs w:val="24"/>
        </w:rPr>
        <w:t xml:space="preserve">efektus </w:t>
      </w:r>
      <w:r>
        <w:rPr>
          <w:szCs w:val="24"/>
        </w:rPr>
        <w:t>Būvdarbu veicē</w:t>
      </w:r>
      <w:r w:rsidRPr="007F4F4E">
        <w:rPr>
          <w:szCs w:val="24"/>
        </w:rPr>
        <w:t xml:space="preserve">js novērš atbilstoši </w:t>
      </w:r>
      <w:r>
        <w:rPr>
          <w:szCs w:val="24"/>
        </w:rPr>
        <w:t>L</w:t>
      </w:r>
      <w:r w:rsidRPr="007F4F4E">
        <w:rPr>
          <w:szCs w:val="24"/>
        </w:rPr>
        <w:t xml:space="preserve">īguma nosacījumiem. </w:t>
      </w:r>
    </w:p>
    <w:p w:rsidR="00BA4514" w:rsidRPr="007F4F4E" w:rsidRDefault="00BA4514" w:rsidP="00736AEB">
      <w:pPr>
        <w:pStyle w:val="ListParagraph"/>
        <w:spacing w:after="0" w:line="240" w:lineRule="auto"/>
        <w:ind w:left="567" w:right="142"/>
        <w:jc w:val="center"/>
        <w:rPr>
          <w:b/>
          <w:szCs w:val="24"/>
        </w:rPr>
      </w:pPr>
      <w:r>
        <w:rPr>
          <w:b/>
          <w:szCs w:val="24"/>
        </w:rPr>
        <w:t xml:space="preserve">17. </w:t>
      </w:r>
      <w:r w:rsidRPr="007F4F4E">
        <w:rPr>
          <w:b/>
          <w:szCs w:val="24"/>
        </w:rPr>
        <w:t>Atbildība</w:t>
      </w:r>
    </w:p>
    <w:p w:rsidR="00BA4514" w:rsidRPr="007F4F4E" w:rsidRDefault="00BA4514" w:rsidP="00736AEB">
      <w:pPr>
        <w:pStyle w:val="ListParagraph"/>
        <w:numPr>
          <w:ilvl w:val="1"/>
          <w:numId w:val="17"/>
        </w:numPr>
        <w:spacing w:after="0" w:line="240" w:lineRule="auto"/>
        <w:ind w:right="142" w:firstLine="281"/>
        <w:jc w:val="both"/>
        <w:rPr>
          <w:szCs w:val="24"/>
        </w:rPr>
      </w:pPr>
      <w:r>
        <w:rPr>
          <w:szCs w:val="24"/>
        </w:rPr>
        <w:t>Būvdarbu veicē</w:t>
      </w:r>
      <w:r w:rsidRPr="007F4F4E">
        <w:rPr>
          <w:szCs w:val="24"/>
        </w:rPr>
        <w:t xml:space="preserve">js ir pilnā apmērā atbildīgs par darbaspēka nodrošināšanu, darbinieku kvalifikāciju, instruēšanu un apmācību </w:t>
      </w:r>
      <w:r>
        <w:rPr>
          <w:szCs w:val="24"/>
        </w:rPr>
        <w:t>d</w:t>
      </w:r>
      <w:r w:rsidRPr="007F4F4E">
        <w:rPr>
          <w:szCs w:val="24"/>
        </w:rPr>
        <w:t>arb</w:t>
      </w:r>
      <w:r>
        <w:rPr>
          <w:szCs w:val="24"/>
        </w:rPr>
        <w:t>a</w:t>
      </w:r>
      <w:r w:rsidRPr="007F4F4E">
        <w:rPr>
          <w:szCs w:val="24"/>
        </w:rPr>
        <w:t xml:space="preserve"> aizsardzības jautājumos, Darbu procesā pielietoto būvmateriālu kvalitāti, kā arī par pieaicināto </w:t>
      </w:r>
      <w:r>
        <w:rPr>
          <w:szCs w:val="24"/>
        </w:rPr>
        <w:t>a</w:t>
      </w:r>
      <w:r w:rsidRPr="007F4F4E">
        <w:rPr>
          <w:szCs w:val="24"/>
        </w:rPr>
        <w:t xml:space="preserve">pakšuzņēmēju darbību. </w:t>
      </w:r>
    </w:p>
    <w:p w:rsidR="00BA4514" w:rsidRPr="007F4F4E" w:rsidRDefault="00BA4514" w:rsidP="00736AEB">
      <w:pPr>
        <w:pStyle w:val="ListParagraph"/>
        <w:numPr>
          <w:ilvl w:val="1"/>
          <w:numId w:val="17"/>
        </w:numPr>
        <w:spacing w:after="0" w:line="240" w:lineRule="auto"/>
        <w:ind w:left="567" w:right="142" w:firstLine="284"/>
        <w:jc w:val="both"/>
        <w:rPr>
          <w:szCs w:val="24"/>
        </w:rPr>
      </w:pPr>
      <w:r>
        <w:rPr>
          <w:szCs w:val="24"/>
        </w:rPr>
        <w:t>Būvdarbu veicējs</w:t>
      </w:r>
      <w:r w:rsidRPr="007F4F4E">
        <w:rPr>
          <w:szCs w:val="24"/>
        </w:rPr>
        <w:t xml:space="preserve"> ir pilnā mērā atbildīgs par Pasūtītājam nodarītajiem zaudējumiem, kas radušies sakarā ar to, ka </w:t>
      </w:r>
      <w:r>
        <w:rPr>
          <w:szCs w:val="24"/>
        </w:rPr>
        <w:t xml:space="preserve">tas un/vai Darbu veikšanā iesaistītais apakšuzņēmējs </w:t>
      </w:r>
      <w:r w:rsidRPr="007F4F4E">
        <w:rPr>
          <w:szCs w:val="24"/>
        </w:rPr>
        <w:t xml:space="preserve">nav savlaicīgi un pienācīgā kvalitātē veicis Darbus, kā arī pieļāvis trūkumus, </w:t>
      </w:r>
      <w:r>
        <w:rPr>
          <w:szCs w:val="24"/>
        </w:rPr>
        <w:t>D</w:t>
      </w:r>
      <w:r w:rsidRPr="007F4F4E">
        <w:rPr>
          <w:szCs w:val="24"/>
        </w:rPr>
        <w:t xml:space="preserve">efektus un pārkāpumus. </w:t>
      </w:r>
      <w:r>
        <w:rPr>
          <w:szCs w:val="24"/>
        </w:rPr>
        <w:t>Būvdarbu veicē</w:t>
      </w:r>
      <w:r w:rsidRPr="007F4F4E">
        <w:rPr>
          <w:szCs w:val="24"/>
        </w:rPr>
        <w:t xml:space="preserve">js saskaņā ar Līguma nosacījumiem apņemas novērst pieļautos </w:t>
      </w:r>
      <w:r w:rsidRPr="007F4F4E">
        <w:rPr>
          <w:szCs w:val="24"/>
        </w:rPr>
        <w:lastRenderedPageBreak/>
        <w:t>trūkumus un Defektus, kā arī segt Pasūtītājam nodarītos zaudējumus atbilstoši Pasūtītāja rakstveida noformētajam un iesniegtajam radušos zaudējumu aprēķinam.</w:t>
      </w:r>
    </w:p>
    <w:p w:rsidR="00BA4514" w:rsidRDefault="00BA4514" w:rsidP="00736AEB">
      <w:pPr>
        <w:pStyle w:val="ListParagraph"/>
        <w:numPr>
          <w:ilvl w:val="1"/>
          <w:numId w:val="17"/>
        </w:numPr>
        <w:spacing w:after="0" w:line="240" w:lineRule="auto"/>
        <w:ind w:left="567" w:right="142" w:firstLine="284"/>
        <w:jc w:val="both"/>
        <w:rPr>
          <w:szCs w:val="24"/>
        </w:rPr>
      </w:pPr>
      <w:r w:rsidRPr="007F4F4E">
        <w:rPr>
          <w:szCs w:val="24"/>
        </w:rPr>
        <w:t>Par Līguma noteikumu pilnīgu vai daļēju nepildīšanu Puses atbild saskaņā ar Līguma noteikumiem un Latvijas Republikas normatīvajiem aktiem.</w:t>
      </w:r>
    </w:p>
    <w:p w:rsidR="00BA4514" w:rsidRPr="007F4F4E" w:rsidRDefault="00BA4514" w:rsidP="00736AEB">
      <w:pPr>
        <w:pStyle w:val="ListParagraph"/>
        <w:numPr>
          <w:ilvl w:val="1"/>
          <w:numId w:val="17"/>
        </w:numPr>
        <w:spacing w:after="0" w:line="240" w:lineRule="auto"/>
        <w:ind w:left="567" w:right="142" w:firstLine="284"/>
        <w:jc w:val="both"/>
        <w:rPr>
          <w:szCs w:val="24"/>
        </w:rPr>
      </w:pPr>
      <w:r w:rsidRPr="007F4F4E">
        <w:rPr>
          <w:szCs w:val="24"/>
        </w:rPr>
        <w:t xml:space="preserve">Ja Pasūtītājs noteiktajā laikā neveic maksājumus par </w:t>
      </w:r>
      <w:r>
        <w:rPr>
          <w:szCs w:val="24"/>
        </w:rPr>
        <w:t xml:space="preserve">izpildītajiem </w:t>
      </w:r>
      <w:r w:rsidRPr="007F4F4E">
        <w:rPr>
          <w:szCs w:val="24"/>
        </w:rPr>
        <w:t>Darb</w:t>
      </w:r>
      <w:r>
        <w:rPr>
          <w:szCs w:val="24"/>
        </w:rPr>
        <w:t>iem</w:t>
      </w:r>
      <w:r w:rsidRPr="007F4F4E">
        <w:rPr>
          <w:szCs w:val="24"/>
        </w:rPr>
        <w:t xml:space="preserve">, </w:t>
      </w:r>
      <w:r>
        <w:rPr>
          <w:szCs w:val="24"/>
        </w:rPr>
        <w:t>Būvdarbu veicē</w:t>
      </w:r>
      <w:r w:rsidRPr="007F4F4E">
        <w:rPr>
          <w:szCs w:val="24"/>
        </w:rPr>
        <w:t>jam ir tiesības prasīt līgumsodu 0,1% apmērā no neveiktā maksājuma (parāda) par katru kavējuma dienu, bet ne vairāk par 10% (desmit procenti</w:t>
      </w:r>
      <w:r>
        <w:rPr>
          <w:szCs w:val="24"/>
        </w:rPr>
        <w:t>em</w:t>
      </w:r>
      <w:r w:rsidRPr="007F4F4E">
        <w:rPr>
          <w:szCs w:val="24"/>
        </w:rPr>
        <w:t>) no neveiktā maksājuma (parāda) summas.</w:t>
      </w:r>
    </w:p>
    <w:p w:rsidR="00BA4514" w:rsidRPr="007728B4" w:rsidRDefault="00BA4514" w:rsidP="00736AEB">
      <w:pPr>
        <w:pStyle w:val="ListParagraph"/>
        <w:numPr>
          <w:ilvl w:val="1"/>
          <w:numId w:val="17"/>
        </w:numPr>
        <w:spacing w:after="0" w:line="240" w:lineRule="auto"/>
        <w:ind w:left="567" w:right="142" w:firstLine="284"/>
        <w:jc w:val="both"/>
        <w:rPr>
          <w:szCs w:val="24"/>
        </w:rPr>
      </w:pPr>
      <w:r w:rsidRPr="007728B4">
        <w:rPr>
          <w:szCs w:val="24"/>
        </w:rPr>
        <w:t>Ja Pasūtītājs nepamatoti izvairās no Darbu pieņemšanas – nodošanas akta parakstīšanas noteiktajā termiņā, tas maksā Būvdarbu veicējam līgumsodu 0,1% apmērā no maksājuma summas par mēnesi, par kuru iesniegts attiecīgais Darbu pieņemšanas – nodošanas akts, par katru kavējuma dienu, bet ne vairāk par 10% (desmit procentiem) no maksājuma summas par mēnesi, par kuru iesniegts attiecīgais Darbu pieņemšanas – nodošanas akts.</w:t>
      </w:r>
    </w:p>
    <w:p w:rsidR="00BA4514" w:rsidRPr="007F4F4E" w:rsidRDefault="00BA4514" w:rsidP="00736AEB">
      <w:pPr>
        <w:pStyle w:val="ListParagraph"/>
        <w:numPr>
          <w:ilvl w:val="1"/>
          <w:numId w:val="17"/>
        </w:numPr>
        <w:spacing w:after="0" w:line="240" w:lineRule="auto"/>
        <w:ind w:left="567" w:right="142" w:firstLine="284"/>
        <w:jc w:val="both"/>
        <w:rPr>
          <w:szCs w:val="24"/>
        </w:rPr>
      </w:pPr>
      <w:r w:rsidRPr="007F4F4E">
        <w:rPr>
          <w:szCs w:val="24"/>
        </w:rPr>
        <w:t xml:space="preserve">Darbu izpildes un nodošanas termiņu neievērošanas gadījumā, </w:t>
      </w:r>
      <w:r>
        <w:rPr>
          <w:szCs w:val="24"/>
        </w:rPr>
        <w:t>Būvdarbu veicē</w:t>
      </w:r>
      <w:r w:rsidRPr="007F4F4E">
        <w:rPr>
          <w:szCs w:val="24"/>
        </w:rPr>
        <w:t>js maksā Pasūtītājam līgumsodu 0,</w:t>
      </w:r>
      <w:r>
        <w:rPr>
          <w:szCs w:val="24"/>
        </w:rPr>
        <w:t>1</w:t>
      </w:r>
      <w:r w:rsidRPr="007F4F4E">
        <w:rPr>
          <w:szCs w:val="24"/>
        </w:rPr>
        <w:t xml:space="preserve">% apmērā no </w:t>
      </w:r>
      <w:r>
        <w:rPr>
          <w:szCs w:val="24"/>
        </w:rPr>
        <w:t>l</w:t>
      </w:r>
      <w:r w:rsidRPr="007F4F4E">
        <w:rPr>
          <w:szCs w:val="24"/>
        </w:rPr>
        <w:t>īgumcenas par katru kavējuma dienu, bet ne vairāk par 10% (desmit procenti</w:t>
      </w:r>
      <w:r>
        <w:rPr>
          <w:szCs w:val="24"/>
        </w:rPr>
        <w:t>em</w:t>
      </w:r>
      <w:r w:rsidRPr="007F4F4E">
        <w:rPr>
          <w:szCs w:val="24"/>
        </w:rPr>
        <w:t xml:space="preserve">) no </w:t>
      </w:r>
      <w:r>
        <w:rPr>
          <w:szCs w:val="24"/>
        </w:rPr>
        <w:t>l</w:t>
      </w:r>
      <w:r w:rsidRPr="007F4F4E">
        <w:rPr>
          <w:szCs w:val="24"/>
        </w:rPr>
        <w:t xml:space="preserve">īgumcenas. </w:t>
      </w:r>
    </w:p>
    <w:p w:rsidR="00BA4514" w:rsidRPr="007F4F4E" w:rsidRDefault="00BA4514" w:rsidP="00736AEB">
      <w:pPr>
        <w:pStyle w:val="ListParagraph"/>
        <w:numPr>
          <w:ilvl w:val="1"/>
          <w:numId w:val="17"/>
        </w:numPr>
        <w:spacing w:after="0" w:line="240" w:lineRule="auto"/>
        <w:ind w:left="567" w:right="142" w:firstLine="284"/>
        <w:jc w:val="both"/>
        <w:rPr>
          <w:szCs w:val="24"/>
        </w:rPr>
      </w:pPr>
      <w:r w:rsidRPr="007F4F4E">
        <w:rPr>
          <w:szCs w:val="24"/>
        </w:rPr>
        <w:t xml:space="preserve">Gadījumā, ja </w:t>
      </w:r>
      <w:r>
        <w:rPr>
          <w:szCs w:val="24"/>
        </w:rPr>
        <w:t>Būvdarbu veicē</w:t>
      </w:r>
      <w:r w:rsidRPr="007F4F4E">
        <w:rPr>
          <w:szCs w:val="24"/>
        </w:rPr>
        <w:t>js nenovērš Defektus noteiktajā termiņā, t</w:t>
      </w:r>
      <w:r>
        <w:rPr>
          <w:szCs w:val="24"/>
        </w:rPr>
        <w:t>a</w:t>
      </w:r>
      <w:r w:rsidRPr="007F4F4E">
        <w:rPr>
          <w:szCs w:val="24"/>
        </w:rPr>
        <w:t xml:space="preserve">s Pasūtītājam maksā līgumsodu 0,5% apmērā </w:t>
      </w:r>
      <w:r>
        <w:rPr>
          <w:szCs w:val="24"/>
        </w:rPr>
        <w:t>no</w:t>
      </w:r>
      <w:r w:rsidRPr="007F4F4E">
        <w:rPr>
          <w:szCs w:val="24"/>
        </w:rPr>
        <w:t xml:space="preserve"> </w:t>
      </w:r>
      <w:r>
        <w:rPr>
          <w:szCs w:val="24"/>
        </w:rPr>
        <w:t xml:space="preserve">noteiktajā </w:t>
      </w:r>
      <w:r w:rsidRPr="007F4F4E">
        <w:rPr>
          <w:szCs w:val="24"/>
        </w:rPr>
        <w:t>laikā neizpildīt</w:t>
      </w:r>
      <w:r>
        <w:rPr>
          <w:szCs w:val="24"/>
        </w:rPr>
        <w:t>o</w:t>
      </w:r>
      <w:r w:rsidRPr="007F4F4E">
        <w:rPr>
          <w:szCs w:val="24"/>
        </w:rPr>
        <w:t xml:space="preserve"> Darb</w:t>
      </w:r>
      <w:r>
        <w:rPr>
          <w:szCs w:val="24"/>
        </w:rPr>
        <w:t>u</w:t>
      </w:r>
      <w:r w:rsidRPr="007F4F4E">
        <w:rPr>
          <w:szCs w:val="24"/>
        </w:rPr>
        <w:t xml:space="preserve"> apjoma par katru kavējuma dienu, bet ne vairāk par 10% (desmit procenti</w:t>
      </w:r>
      <w:r>
        <w:rPr>
          <w:szCs w:val="24"/>
        </w:rPr>
        <w:t>em</w:t>
      </w:r>
      <w:r w:rsidRPr="007F4F4E">
        <w:rPr>
          <w:szCs w:val="24"/>
        </w:rPr>
        <w:t xml:space="preserve">) no </w:t>
      </w:r>
      <w:r>
        <w:rPr>
          <w:szCs w:val="24"/>
        </w:rPr>
        <w:t xml:space="preserve">noteiktajā </w:t>
      </w:r>
      <w:r w:rsidRPr="007F4F4E">
        <w:rPr>
          <w:szCs w:val="24"/>
        </w:rPr>
        <w:t>laikā neizpildīt</w:t>
      </w:r>
      <w:r>
        <w:rPr>
          <w:szCs w:val="24"/>
        </w:rPr>
        <w:t>o</w:t>
      </w:r>
      <w:r w:rsidRPr="007F4F4E">
        <w:rPr>
          <w:szCs w:val="24"/>
        </w:rPr>
        <w:t xml:space="preserve"> Darb</w:t>
      </w:r>
      <w:r>
        <w:rPr>
          <w:szCs w:val="24"/>
        </w:rPr>
        <w:t>u vērtības</w:t>
      </w:r>
      <w:r w:rsidRPr="007F4F4E">
        <w:rPr>
          <w:szCs w:val="24"/>
        </w:rPr>
        <w:t>.</w:t>
      </w:r>
    </w:p>
    <w:p w:rsidR="00BA4514" w:rsidRDefault="00BA4514" w:rsidP="00736AEB">
      <w:pPr>
        <w:pStyle w:val="ListParagraph"/>
        <w:numPr>
          <w:ilvl w:val="1"/>
          <w:numId w:val="17"/>
        </w:numPr>
        <w:spacing w:after="0" w:line="240" w:lineRule="auto"/>
        <w:ind w:left="567" w:right="142" w:firstLine="284"/>
        <w:jc w:val="both"/>
        <w:rPr>
          <w:szCs w:val="24"/>
        </w:rPr>
      </w:pPr>
      <w:r w:rsidRPr="00FE3033">
        <w:rPr>
          <w:szCs w:val="24"/>
        </w:rPr>
        <w:t xml:space="preserve">Vienpusēji izbeidzot Līgumu, Puse, kura izbeidz Līgumu, maksā otrai Pusei līgumsodu 10% (desmit procentu) apmērā no līgumcenas, ja Līguma izbeigšanas pamats nav saistīts ar otras Puses līgumsaistību neizpildi vai nepienācīgu izpildi. </w:t>
      </w:r>
    </w:p>
    <w:p w:rsidR="00BA4514" w:rsidRPr="00FE3033" w:rsidRDefault="00BA4514" w:rsidP="00736AEB">
      <w:pPr>
        <w:pStyle w:val="ListParagraph"/>
        <w:numPr>
          <w:ilvl w:val="1"/>
          <w:numId w:val="17"/>
        </w:numPr>
        <w:spacing w:after="0" w:line="240" w:lineRule="auto"/>
        <w:ind w:left="567" w:right="142" w:firstLine="284"/>
        <w:jc w:val="both"/>
        <w:rPr>
          <w:szCs w:val="24"/>
        </w:rPr>
      </w:pPr>
      <w:r w:rsidRPr="00FE3033">
        <w:rPr>
          <w:szCs w:val="24"/>
        </w:rPr>
        <w:t xml:space="preserve">Pasūtītājam ir tiesības ieturēt līgumsodu no </w:t>
      </w:r>
      <w:r>
        <w:rPr>
          <w:szCs w:val="24"/>
        </w:rPr>
        <w:t>Būvdarbu veicē</w:t>
      </w:r>
      <w:r w:rsidRPr="00FE3033">
        <w:rPr>
          <w:szCs w:val="24"/>
        </w:rPr>
        <w:t>jam paredzētajiem maksājumiem. Pasūtītājs veic līgumsoda samaksu rēķinā norādītajā termiņā.</w:t>
      </w:r>
    </w:p>
    <w:p w:rsidR="00BA4514" w:rsidRPr="007F4F4E" w:rsidRDefault="00BA4514" w:rsidP="00736AEB">
      <w:pPr>
        <w:pStyle w:val="ListParagraph"/>
        <w:numPr>
          <w:ilvl w:val="1"/>
          <w:numId w:val="17"/>
        </w:numPr>
        <w:tabs>
          <w:tab w:val="left" w:pos="1418"/>
          <w:tab w:val="left" w:pos="1560"/>
        </w:tabs>
        <w:spacing w:after="0" w:line="240" w:lineRule="auto"/>
        <w:ind w:left="567" w:right="142" w:firstLine="284"/>
        <w:jc w:val="both"/>
        <w:rPr>
          <w:szCs w:val="24"/>
        </w:rPr>
      </w:pPr>
      <w:r w:rsidRPr="007F4F4E">
        <w:rPr>
          <w:szCs w:val="24"/>
        </w:rPr>
        <w:t>Līgumsoda samaksa neatbrīvo Pus</w:t>
      </w:r>
      <w:r>
        <w:rPr>
          <w:szCs w:val="24"/>
        </w:rPr>
        <w:t>es</w:t>
      </w:r>
      <w:r w:rsidRPr="007F4F4E">
        <w:rPr>
          <w:szCs w:val="24"/>
        </w:rPr>
        <w:t xml:space="preserve"> no saistību izpildes</w:t>
      </w:r>
      <w:r>
        <w:rPr>
          <w:szCs w:val="24"/>
        </w:rPr>
        <w:t xml:space="preserve"> pienākuma</w:t>
      </w:r>
      <w:r w:rsidRPr="007F4F4E">
        <w:rPr>
          <w:szCs w:val="24"/>
        </w:rPr>
        <w:t>.</w:t>
      </w:r>
    </w:p>
    <w:p w:rsidR="00BA4514" w:rsidRPr="007F4F4E" w:rsidRDefault="00BA4514" w:rsidP="00736AEB">
      <w:pPr>
        <w:pStyle w:val="ListParagraph"/>
        <w:spacing w:after="0" w:line="240" w:lineRule="auto"/>
        <w:ind w:left="567" w:right="142"/>
        <w:jc w:val="center"/>
        <w:rPr>
          <w:b/>
          <w:szCs w:val="24"/>
        </w:rPr>
      </w:pPr>
      <w:r>
        <w:rPr>
          <w:b/>
          <w:szCs w:val="24"/>
        </w:rPr>
        <w:t xml:space="preserve">18. </w:t>
      </w:r>
      <w:r w:rsidRPr="007F4F4E">
        <w:rPr>
          <w:b/>
          <w:szCs w:val="24"/>
        </w:rPr>
        <w:t>Strīdu risināšanas kārtība</w:t>
      </w:r>
    </w:p>
    <w:p w:rsidR="00BA4514" w:rsidRPr="007F4F4E" w:rsidRDefault="00BA4514" w:rsidP="00736AEB">
      <w:pPr>
        <w:pStyle w:val="ListParagraph"/>
        <w:spacing w:after="0" w:line="240" w:lineRule="auto"/>
        <w:ind w:left="567" w:right="142" w:firstLine="284"/>
        <w:jc w:val="both"/>
        <w:rPr>
          <w:szCs w:val="24"/>
        </w:rPr>
      </w:pPr>
      <w:r>
        <w:rPr>
          <w:szCs w:val="24"/>
        </w:rPr>
        <w:t xml:space="preserve">18.1. </w:t>
      </w:r>
      <w:r w:rsidRPr="007F4F4E">
        <w:rPr>
          <w:szCs w:val="24"/>
        </w:rPr>
        <w:t>Jebkuras pretenzijas par izpildīto Darbu kvalitāti, Līguma nosacījumu nepienācīgu izpildi vai neizpildi Puses viena otrai iesniedz rakst</w:t>
      </w:r>
      <w:r>
        <w:rPr>
          <w:szCs w:val="24"/>
        </w:rPr>
        <w:t>iski.</w:t>
      </w:r>
    </w:p>
    <w:p w:rsidR="00BA4514" w:rsidRPr="007F4F4E" w:rsidRDefault="00BA4514" w:rsidP="00736AEB">
      <w:pPr>
        <w:pStyle w:val="ListParagraph"/>
        <w:numPr>
          <w:ilvl w:val="1"/>
          <w:numId w:val="8"/>
        </w:numPr>
        <w:spacing w:after="0" w:line="240" w:lineRule="auto"/>
        <w:ind w:right="142" w:firstLine="281"/>
        <w:jc w:val="both"/>
        <w:rPr>
          <w:szCs w:val="24"/>
        </w:rPr>
      </w:pPr>
      <w:r w:rsidRPr="007F4F4E">
        <w:rPr>
          <w:szCs w:val="24"/>
        </w:rPr>
        <w:t>Pretenzijas par veikto Darbu kvalitāti var tikt pieteiktas Darbu izpildes un garantijas laikā.</w:t>
      </w:r>
    </w:p>
    <w:p w:rsidR="00BA4514" w:rsidRPr="007F4F4E" w:rsidRDefault="00BA4514" w:rsidP="00736AEB">
      <w:pPr>
        <w:pStyle w:val="ListParagraph"/>
        <w:numPr>
          <w:ilvl w:val="1"/>
          <w:numId w:val="8"/>
        </w:numPr>
        <w:spacing w:after="0" w:line="240" w:lineRule="auto"/>
        <w:ind w:left="567" w:right="142" w:firstLine="284"/>
        <w:jc w:val="both"/>
        <w:rPr>
          <w:szCs w:val="24"/>
        </w:rPr>
      </w:pPr>
      <w:r w:rsidRPr="007F4F4E">
        <w:rPr>
          <w:szCs w:val="24"/>
        </w:rPr>
        <w:t>Ja Puses nespēj vienoties 10 (desmit) darba dienu laikā un Līgumā nav paredzēts citādi, tad jebkurš strīds, nesaskaņas vai prasības, kas izriet no Līguma, vai kas skar to, vai tā pārkāpšanu, izbeigšanu vai spēkā esamību, tiks izšķirts Latvijas Republikas tiesā, saskaņā ar Latvijas Republikas normatīvajiem aktiem.</w:t>
      </w:r>
    </w:p>
    <w:p w:rsidR="00BA4514" w:rsidRPr="007F4F4E" w:rsidRDefault="00BA4514" w:rsidP="00736AEB">
      <w:pPr>
        <w:pStyle w:val="ListParagraph"/>
        <w:spacing w:after="0" w:line="240" w:lineRule="auto"/>
        <w:ind w:left="567" w:right="142"/>
        <w:jc w:val="center"/>
        <w:rPr>
          <w:b/>
          <w:szCs w:val="24"/>
        </w:rPr>
      </w:pPr>
      <w:r>
        <w:rPr>
          <w:b/>
          <w:szCs w:val="24"/>
        </w:rPr>
        <w:t xml:space="preserve">19. </w:t>
      </w:r>
      <w:r w:rsidRPr="007F4F4E">
        <w:rPr>
          <w:b/>
          <w:szCs w:val="24"/>
        </w:rPr>
        <w:t>Nepārvarama vara</w:t>
      </w:r>
    </w:p>
    <w:p w:rsidR="00BA4514" w:rsidRPr="007F4F4E" w:rsidRDefault="00BA4514" w:rsidP="00736AEB">
      <w:pPr>
        <w:pStyle w:val="ListParagraph"/>
        <w:numPr>
          <w:ilvl w:val="1"/>
          <w:numId w:val="18"/>
        </w:numPr>
        <w:spacing w:after="0" w:line="240" w:lineRule="auto"/>
        <w:ind w:right="142" w:firstLine="281"/>
        <w:jc w:val="both"/>
        <w:rPr>
          <w:szCs w:val="24"/>
        </w:rPr>
      </w:pPr>
      <w:r w:rsidRPr="007F4F4E">
        <w:rPr>
          <w:szCs w:val="24"/>
        </w:rPr>
        <w:t xml:space="preserve">Puses tiek atbrīvotas no atbildības par daļēju vai pilnīgu Līguma neizpildi, ja šī neizpilde ir radusies pēc Līguma noslēgšanas nepārvaramas varas un/vai ārkārtēju apstākļu rezultātā, kuru Puses nevarēja paredzēt un novērst saprātīgiem līdzekļiem. Pie tādiem ārkārtējiem apstākļiem pieskaitāmi: ugunsgrēki, kara darbība un stihiskas nelaimes, kas nav pakļautas Pušu kontrolei un padara neiespējamu Līguma izpildi. </w:t>
      </w:r>
    </w:p>
    <w:p w:rsidR="00BA4514" w:rsidRPr="007F4F4E" w:rsidRDefault="00BA4514" w:rsidP="00736AEB">
      <w:pPr>
        <w:pStyle w:val="ListParagraph"/>
        <w:numPr>
          <w:ilvl w:val="1"/>
          <w:numId w:val="18"/>
        </w:numPr>
        <w:spacing w:after="0" w:line="240" w:lineRule="auto"/>
        <w:ind w:left="567" w:right="142" w:firstLine="284"/>
        <w:jc w:val="both"/>
        <w:rPr>
          <w:szCs w:val="24"/>
        </w:rPr>
      </w:pPr>
      <w:r w:rsidRPr="007F4F4E">
        <w:rPr>
          <w:szCs w:val="24"/>
        </w:rPr>
        <w:t>Pusei, kas atsaucas uz nepārvaramas varas apstākļiem, tie jāpierāda ar kompetentas iestādes izdotu apstiprinājumu un par tādu apstākļu esamību jāinformē otra Puse 3 (tr</w:t>
      </w:r>
      <w:r>
        <w:rPr>
          <w:szCs w:val="24"/>
        </w:rPr>
        <w:t>iju</w:t>
      </w:r>
      <w:r w:rsidRPr="007F4F4E">
        <w:rPr>
          <w:szCs w:val="24"/>
        </w:rPr>
        <w:t>) darba dienu laikā no šo apstākļu iestāšanās brīža. Šā punktā noteikumi nav spēkā, ja apstiprinājuma iegūšana vai Puses informēšana nav iespējama (ja nepārvaramas varas apstākļi liedz komunikācijas iespējas).</w:t>
      </w:r>
    </w:p>
    <w:p w:rsidR="00BA4514" w:rsidRPr="007F4F4E" w:rsidRDefault="00BA4514" w:rsidP="00736AEB">
      <w:pPr>
        <w:pStyle w:val="ListParagraph"/>
        <w:spacing w:after="0" w:line="240" w:lineRule="auto"/>
        <w:ind w:left="567" w:right="142"/>
        <w:jc w:val="center"/>
        <w:rPr>
          <w:b/>
          <w:szCs w:val="24"/>
        </w:rPr>
      </w:pPr>
      <w:r>
        <w:rPr>
          <w:b/>
          <w:szCs w:val="24"/>
        </w:rPr>
        <w:t xml:space="preserve">20. </w:t>
      </w:r>
      <w:r w:rsidRPr="007F4F4E">
        <w:rPr>
          <w:b/>
          <w:szCs w:val="24"/>
        </w:rPr>
        <w:t>Līguma grozījumi</w:t>
      </w:r>
    </w:p>
    <w:p w:rsidR="00BA4514" w:rsidRPr="007F4F4E" w:rsidRDefault="00BA4514" w:rsidP="00736AEB">
      <w:pPr>
        <w:pStyle w:val="ListParagraph"/>
        <w:numPr>
          <w:ilvl w:val="1"/>
          <w:numId w:val="19"/>
        </w:numPr>
        <w:spacing w:after="0" w:line="240" w:lineRule="auto"/>
        <w:ind w:right="142" w:firstLine="281"/>
        <w:jc w:val="both"/>
        <w:rPr>
          <w:szCs w:val="24"/>
        </w:rPr>
      </w:pPr>
      <w:r w:rsidRPr="007F4F4E">
        <w:rPr>
          <w:rFonts w:eastAsia="Times New Roman"/>
          <w:szCs w:val="24"/>
          <w:lang w:eastAsia="lv-LV"/>
        </w:rPr>
        <w:t>Līguma grozījumi izdarāmi vienīgi rakstiski un ir spēkā, ja to</w:t>
      </w:r>
      <w:r>
        <w:rPr>
          <w:rFonts w:eastAsia="Times New Roman"/>
          <w:szCs w:val="24"/>
          <w:lang w:eastAsia="lv-LV"/>
        </w:rPr>
        <w:t>s</w:t>
      </w:r>
      <w:r w:rsidRPr="007F4F4E">
        <w:rPr>
          <w:rFonts w:eastAsia="Times New Roman"/>
          <w:szCs w:val="24"/>
          <w:lang w:eastAsia="lv-LV"/>
        </w:rPr>
        <w:t xml:space="preserve"> parakstījušas abas </w:t>
      </w:r>
      <w:r>
        <w:rPr>
          <w:rFonts w:eastAsia="Times New Roman"/>
          <w:szCs w:val="24"/>
          <w:lang w:eastAsia="lv-LV"/>
        </w:rPr>
        <w:t>P</w:t>
      </w:r>
      <w:r w:rsidRPr="007F4F4E">
        <w:rPr>
          <w:rFonts w:eastAsia="Times New Roman"/>
          <w:szCs w:val="24"/>
          <w:lang w:eastAsia="lv-LV"/>
        </w:rPr>
        <w:t>uses. Grozot Līgumu, Puses ņem vērā Publisko iepirkumu likuma 6</w:t>
      </w:r>
      <w:r>
        <w:rPr>
          <w:rFonts w:eastAsia="Times New Roman"/>
          <w:szCs w:val="24"/>
          <w:lang w:eastAsia="lv-LV"/>
        </w:rPr>
        <w:t>1</w:t>
      </w:r>
      <w:r w:rsidRPr="007F4F4E">
        <w:rPr>
          <w:rFonts w:eastAsia="Times New Roman"/>
          <w:szCs w:val="24"/>
          <w:lang w:eastAsia="lv-LV"/>
        </w:rPr>
        <w:t>.panta noteikumus.</w:t>
      </w:r>
    </w:p>
    <w:p w:rsidR="00BA4514" w:rsidRPr="007F4F4E" w:rsidRDefault="00BA4514" w:rsidP="00736AEB">
      <w:pPr>
        <w:pStyle w:val="ListParagraph"/>
        <w:numPr>
          <w:ilvl w:val="1"/>
          <w:numId w:val="19"/>
        </w:numPr>
        <w:spacing w:after="0" w:line="240" w:lineRule="auto"/>
        <w:ind w:left="567" w:right="142" w:firstLine="284"/>
        <w:jc w:val="both"/>
        <w:rPr>
          <w:szCs w:val="24"/>
        </w:rPr>
      </w:pPr>
      <w:r>
        <w:rPr>
          <w:szCs w:val="24"/>
        </w:rPr>
        <w:t>Būvdarbu veicē</w:t>
      </w:r>
      <w:r w:rsidRPr="007F4F4E">
        <w:rPr>
          <w:szCs w:val="24"/>
        </w:rPr>
        <w:t xml:space="preserve">js nevar atsaukties uz nepilnīgu </w:t>
      </w:r>
      <w:r>
        <w:rPr>
          <w:szCs w:val="24"/>
        </w:rPr>
        <w:t>b</w:t>
      </w:r>
      <w:r w:rsidRPr="007F4F4E">
        <w:rPr>
          <w:szCs w:val="24"/>
        </w:rPr>
        <w:t xml:space="preserve">ūvprojektu un apstākļiem, kas </w:t>
      </w:r>
      <w:r>
        <w:rPr>
          <w:szCs w:val="24"/>
        </w:rPr>
        <w:t>Būvdarbu veicē</w:t>
      </w:r>
      <w:r w:rsidRPr="007F4F4E">
        <w:rPr>
          <w:szCs w:val="24"/>
        </w:rPr>
        <w:t>jam bija jāievērtē līdz piedāvājuma iesniegšanai, piedaloties Iepirkumā.</w:t>
      </w:r>
    </w:p>
    <w:p w:rsidR="00BA4514" w:rsidRPr="007F4F4E" w:rsidRDefault="00BA4514" w:rsidP="00736AEB">
      <w:pPr>
        <w:pStyle w:val="ListParagraph"/>
        <w:spacing w:after="0" w:line="240" w:lineRule="auto"/>
        <w:ind w:left="567" w:right="142"/>
        <w:jc w:val="center"/>
        <w:rPr>
          <w:szCs w:val="24"/>
        </w:rPr>
      </w:pPr>
      <w:r>
        <w:rPr>
          <w:rFonts w:eastAsia="Times New Roman"/>
          <w:b/>
          <w:szCs w:val="24"/>
          <w:lang w:eastAsia="lv-LV"/>
        </w:rPr>
        <w:lastRenderedPageBreak/>
        <w:t xml:space="preserve">21. </w:t>
      </w:r>
      <w:bookmarkStart w:id="0" w:name="_Toc58054016"/>
      <w:bookmarkStart w:id="1" w:name="_Toc85449958"/>
      <w:bookmarkStart w:id="2" w:name="_Toc165081883"/>
      <w:bookmarkStart w:id="3" w:name="_Toc226791172"/>
      <w:r w:rsidRPr="007F4F4E">
        <w:rPr>
          <w:rFonts w:eastAsia="Times New Roman"/>
          <w:b/>
          <w:szCs w:val="24"/>
          <w:lang w:eastAsia="lv-LV"/>
        </w:rPr>
        <w:t xml:space="preserve">Līguma </w:t>
      </w:r>
      <w:bookmarkEnd w:id="0"/>
      <w:bookmarkEnd w:id="1"/>
      <w:r w:rsidRPr="007F4F4E">
        <w:rPr>
          <w:rFonts w:eastAsia="Times New Roman"/>
          <w:b/>
          <w:szCs w:val="24"/>
          <w:lang w:eastAsia="lv-LV"/>
        </w:rPr>
        <w:t>izbeigšana</w:t>
      </w:r>
      <w:bookmarkEnd w:id="2"/>
      <w:bookmarkEnd w:id="3"/>
    </w:p>
    <w:p w:rsidR="00BA4514" w:rsidRPr="007F4F4E" w:rsidRDefault="00BA4514" w:rsidP="00736AEB">
      <w:pPr>
        <w:numPr>
          <w:ilvl w:val="1"/>
          <w:numId w:val="20"/>
        </w:numPr>
        <w:spacing w:after="0" w:line="240" w:lineRule="auto"/>
        <w:ind w:right="142" w:firstLine="281"/>
        <w:contextualSpacing/>
        <w:jc w:val="both"/>
        <w:rPr>
          <w:szCs w:val="24"/>
        </w:rPr>
      </w:pPr>
      <w:r w:rsidRPr="007F4F4E">
        <w:rPr>
          <w:szCs w:val="24"/>
        </w:rPr>
        <w:t xml:space="preserve">Līgums var tikt izbeigts pirms </w:t>
      </w:r>
      <w:r>
        <w:rPr>
          <w:szCs w:val="24"/>
        </w:rPr>
        <w:t xml:space="preserve">izpildes </w:t>
      </w:r>
      <w:r w:rsidRPr="007F4F4E">
        <w:rPr>
          <w:szCs w:val="24"/>
        </w:rPr>
        <w:t>termiņa, ja Puses par to atsevišķi vienojas.</w:t>
      </w:r>
    </w:p>
    <w:p w:rsidR="00BA4514" w:rsidRDefault="00BA4514" w:rsidP="00736AEB">
      <w:pPr>
        <w:numPr>
          <w:ilvl w:val="1"/>
          <w:numId w:val="20"/>
        </w:numPr>
        <w:tabs>
          <w:tab w:val="left" w:pos="1418"/>
        </w:tabs>
        <w:spacing w:after="0" w:line="240" w:lineRule="auto"/>
        <w:ind w:left="567" w:right="142" w:firstLine="284"/>
        <w:contextualSpacing/>
        <w:jc w:val="both"/>
        <w:rPr>
          <w:szCs w:val="24"/>
        </w:rPr>
      </w:pPr>
      <w:r w:rsidRPr="00BC6C06">
        <w:rPr>
          <w:szCs w:val="24"/>
        </w:rPr>
        <w:t>Pasūtītājam ir tiesības vienpusēji izbeigt Līgumu gadījumā, ja</w:t>
      </w:r>
      <w:r>
        <w:rPr>
          <w:szCs w:val="24"/>
        </w:rPr>
        <w:t xml:space="preserve"> </w:t>
      </w:r>
      <w:r w:rsidRPr="00BC6C06">
        <w:rPr>
          <w:szCs w:val="24"/>
        </w:rPr>
        <w:t>Būvdarbu veicējs neievēro Līguma noteikumus, tostarp</w:t>
      </w:r>
      <w:r>
        <w:rPr>
          <w:szCs w:val="24"/>
        </w:rPr>
        <w:t>:</w:t>
      </w:r>
    </w:p>
    <w:p w:rsidR="00BA4514" w:rsidRPr="00BC6C06" w:rsidRDefault="00BA4514" w:rsidP="00736AEB">
      <w:pPr>
        <w:spacing w:after="0" w:line="240" w:lineRule="auto"/>
        <w:ind w:left="180" w:right="142" w:firstLine="1238"/>
        <w:contextualSpacing/>
        <w:jc w:val="both"/>
        <w:rPr>
          <w:szCs w:val="24"/>
        </w:rPr>
      </w:pPr>
      <w:r>
        <w:rPr>
          <w:szCs w:val="24"/>
        </w:rPr>
        <w:t>21.2.1.</w:t>
      </w:r>
      <w:r w:rsidRPr="00BC6C06">
        <w:rPr>
          <w:szCs w:val="24"/>
        </w:rPr>
        <w:t xml:space="preserve"> kavē Līgumā noteiktos termiņus ilgāk par 10 (desmit) dienām;</w:t>
      </w:r>
    </w:p>
    <w:p w:rsidR="00BA4514" w:rsidRPr="007F4F4E" w:rsidRDefault="00BA4514" w:rsidP="00736AEB">
      <w:pPr>
        <w:numPr>
          <w:ilvl w:val="2"/>
          <w:numId w:val="5"/>
        </w:numPr>
        <w:spacing w:after="0" w:line="240" w:lineRule="auto"/>
        <w:ind w:left="567" w:right="142" w:firstLine="851"/>
        <w:contextualSpacing/>
        <w:jc w:val="both"/>
        <w:rPr>
          <w:szCs w:val="24"/>
        </w:rPr>
      </w:pPr>
      <w:r w:rsidRPr="007F4F4E">
        <w:rPr>
          <w:szCs w:val="24"/>
        </w:rPr>
        <w:t>kavē Līgumā noteiktos termiņus vismaz 2 (divas) reizes neatkarīgi no kavēto dienu skaita;</w:t>
      </w:r>
    </w:p>
    <w:p w:rsidR="00BA4514" w:rsidRPr="007F4F4E" w:rsidRDefault="00BA4514" w:rsidP="00736AEB">
      <w:pPr>
        <w:spacing w:after="0" w:line="240" w:lineRule="auto"/>
        <w:ind w:left="270" w:right="142" w:firstLine="1148"/>
        <w:contextualSpacing/>
        <w:jc w:val="both"/>
        <w:rPr>
          <w:szCs w:val="24"/>
        </w:rPr>
      </w:pPr>
      <w:r>
        <w:rPr>
          <w:szCs w:val="24"/>
        </w:rPr>
        <w:t xml:space="preserve">21.2.3. </w:t>
      </w:r>
      <w:r w:rsidRPr="007F4F4E">
        <w:rPr>
          <w:szCs w:val="24"/>
        </w:rPr>
        <w:t>veic Darbus ar Defektiem 2 (divus) mēnešus pēc kārtas;</w:t>
      </w:r>
    </w:p>
    <w:p w:rsidR="00BA4514" w:rsidRPr="007F4F4E" w:rsidRDefault="00BA4514" w:rsidP="00736AEB">
      <w:pPr>
        <w:tabs>
          <w:tab w:val="left" w:pos="2268"/>
        </w:tabs>
        <w:spacing w:after="0" w:line="240" w:lineRule="auto"/>
        <w:ind w:left="270" w:right="142" w:firstLine="1148"/>
        <w:contextualSpacing/>
        <w:jc w:val="both"/>
        <w:rPr>
          <w:szCs w:val="24"/>
        </w:rPr>
      </w:pPr>
      <w:r>
        <w:rPr>
          <w:szCs w:val="24"/>
        </w:rPr>
        <w:t>21.2.4. piemērotais</w:t>
      </w:r>
      <w:r w:rsidRPr="007F4F4E">
        <w:rPr>
          <w:szCs w:val="24"/>
        </w:rPr>
        <w:t xml:space="preserve"> līgumsods ir sasniedzis 10% </w:t>
      </w:r>
      <w:r>
        <w:rPr>
          <w:szCs w:val="24"/>
        </w:rPr>
        <w:t xml:space="preserve">(desmit procentus) </w:t>
      </w:r>
      <w:r w:rsidRPr="007F4F4E">
        <w:rPr>
          <w:szCs w:val="24"/>
        </w:rPr>
        <w:t xml:space="preserve">no </w:t>
      </w:r>
      <w:r>
        <w:rPr>
          <w:szCs w:val="24"/>
        </w:rPr>
        <w:t>l</w:t>
      </w:r>
      <w:r w:rsidRPr="007F4F4E">
        <w:rPr>
          <w:szCs w:val="24"/>
        </w:rPr>
        <w:t>īgumcenas;</w:t>
      </w:r>
    </w:p>
    <w:p w:rsidR="00BA4514" w:rsidRDefault="00BA4514" w:rsidP="00736AEB">
      <w:pPr>
        <w:tabs>
          <w:tab w:val="left" w:pos="2268"/>
        </w:tabs>
        <w:spacing w:after="0" w:line="240" w:lineRule="auto"/>
        <w:ind w:left="270" w:right="142" w:firstLine="1148"/>
        <w:contextualSpacing/>
        <w:jc w:val="both"/>
        <w:rPr>
          <w:szCs w:val="24"/>
        </w:rPr>
      </w:pPr>
      <w:r>
        <w:rPr>
          <w:szCs w:val="24"/>
        </w:rPr>
        <w:t xml:space="preserve">21.2.5. </w:t>
      </w:r>
      <w:r w:rsidRPr="007F4F4E">
        <w:rPr>
          <w:szCs w:val="24"/>
        </w:rPr>
        <w:t>ir atkārtoti maksājis līgumsodu vismaz 2 (divas) reizes</w:t>
      </w:r>
      <w:r>
        <w:rPr>
          <w:szCs w:val="24"/>
        </w:rPr>
        <w:t>;</w:t>
      </w:r>
    </w:p>
    <w:p w:rsidR="00BA4514" w:rsidRPr="007F4F4E" w:rsidRDefault="00BA4514" w:rsidP="00736AEB">
      <w:pPr>
        <w:tabs>
          <w:tab w:val="left" w:pos="2268"/>
        </w:tabs>
        <w:spacing w:after="0" w:line="240" w:lineRule="auto"/>
        <w:ind w:left="270" w:right="142" w:firstLine="1148"/>
        <w:contextualSpacing/>
        <w:jc w:val="both"/>
        <w:rPr>
          <w:szCs w:val="24"/>
        </w:rPr>
      </w:pPr>
      <w:r>
        <w:rPr>
          <w:szCs w:val="24"/>
        </w:rPr>
        <w:t xml:space="preserve">21.2.6. </w:t>
      </w:r>
      <w:r w:rsidRPr="007F4F4E">
        <w:rPr>
          <w:szCs w:val="24"/>
        </w:rPr>
        <w:t>nepamatoti pārtrauc Darbu</w:t>
      </w:r>
      <w:r>
        <w:rPr>
          <w:szCs w:val="24"/>
        </w:rPr>
        <w:t>s</w:t>
      </w:r>
      <w:r w:rsidRPr="007F4F4E">
        <w:rPr>
          <w:szCs w:val="24"/>
        </w:rPr>
        <w:t xml:space="preserve"> Būves vietā vairāk kā uz </w:t>
      </w:r>
      <w:r>
        <w:rPr>
          <w:szCs w:val="24"/>
        </w:rPr>
        <w:t>5</w:t>
      </w:r>
      <w:r w:rsidRPr="007F4F4E">
        <w:rPr>
          <w:szCs w:val="24"/>
        </w:rPr>
        <w:t xml:space="preserve"> (</w:t>
      </w:r>
      <w:r>
        <w:rPr>
          <w:szCs w:val="24"/>
        </w:rPr>
        <w:t>piecām</w:t>
      </w:r>
      <w:r w:rsidRPr="007F4F4E">
        <w:rPr>
          <w:szCs w:val="24"/>
        </w:rPr>
        <w:t>) dienām.</w:t>
      </w:r>
    </w:p>
    <w:p w:rsidR="00BA4514" w:rsidRPr="007F4F4E" w:rsidRDefault="00BA4514" w:rsidP="00736AEB">
      <w:pPr>
        <w:numPr>
          <w:ilvl w:val="1"/>
          <w:numId w:val="5"/>
        </w:numPr>
        <w:spacing w:after="0" w:line="240" w:lineRule="auto"/>
        <w:ind w:left="567" w:right="142" w:firstLine="284"/>
        <w:contextualSpacing/>
        <w:jc w:val="both"/>
        <w:rPr>
          <w:szCs w:val="24"/>
        </w:rPr>
      </w:pPr>
      <w:r>
        <w:rPr>
          <w:szCs w:val="24"/>
        </w:rPr>
        <w:t>Būvdarbu veicē</w:t>
      </w:r>
      <w:r w:rsidRPr="00BC6C06">
        <w:rPr>
          <w:szCs w:val="24"/>
        </w:rPr>
        <w:t xml:space="preserve">jam ir </w:t>
      </w:r>
      <w:r w:rsidRPr="007F4F4E">
        <w:rPr>
          <w:szCs w:val="24"/>
        </w:rPr>
        <w:t>tiesības vienpusēji izbeigt Līgumu, ja Pasūtītājs bez attaisno</w:t>
      </w:r>
      <w:r>
        <w:rPr>
          <w:szCs w:val="24"/>
        </w:rPr>
        <w:t>još</w:t>
      </w:r>
      <w:r w:rsidRPr="007F4F4E">
        <w:rPr>
          <w:szCs w:val="24"/>
        </w:rPr>
        <w:t xml:space="preserve">iem iemesliem nenorēķinās ar </w:t>
      </w:r>
      <w:r>
        <w:rPr>
          <w:szCs w:val="24"/>
        </w:rPr>
        <w:t>Būvdarbu veicē</w:t>
      </w:r>
      <w:r w:rsidRPr="007F4F4E">
        <w:rPr>
          <w:szCs w:val="24"/>
        </w:rPr>
        <w:t xml:space="preserve">ju par ikmēneša veiktajiem </w:t>
      </w:r>
      <w:r>
        <w:rPr>
          <w:szCs w:val="24"/>
        </w:rPr>
        <w:t xml:space="preserve">Darbiem </w:t>
      </w:r>
      <w:r w:rsidRPr="007F4F4E">
        <w:rPr>
          <w:szCs w:val="24"/>
        </w:rPr>
        <w:t xml:space="preserve">Līgumā noteiktajā termiņā, un Pasūtītājs nav novērsis minēto trūkumu </w:t>
      </w:r>
      <w:r>
        <w:rPr>
          <w:szCs w:val="24"/>
        </w:rPr>
        <w:t>1</w:t>
      </w:r>
      <w:r w:rsidRPr="007F4F4E">
        <w:rPr>
          <w:szCs w:val="24"/>
        </w:rPr>
        <w:t>0 (desmit) dienu laikā pēc rakstveida pretenzijas saņemšanas, vai ja Pasūtītājs nepamatot</w:t>
      </w:r>
      <w:r>
        <w:rPr>
          <w:szCs w:val="24"/>
        </w:rPr>
        <w:t>i,</w:t>
      </w:r>
      <w:r w:rsidRPr="007F4F4E">
        <w:rPr>
          <w:szCs w:val="24"/>
        </w:rPr>
        <w:t xml:space="preserve"> ilgāk par </w:t>
      </w:r>
      <w:r>
        <w:rPr>
          <w:szCs w:val="24"/>
        </w:rPr>
        <w:t>5</w:t>
      </w:r>
      <w:r w:rsidRPr="007F4F4E">
        <w:rPr>
          <w:szCs w:val="24"/>
        </w:rPr>
        <w:t xml:space="preserve"> (</w:t>
      </w:r>
      <w:r>
        <w:rPr>
          <w:szCs w:val="24"/>
        </w:rPr>
        <w:t>p</w:t>
      </w:r>
      <w:r w:rsidRPr="007F4F4E">
        <w:rPr>
          <w:szCs w:val="24"/>
        </w:rPr>
        <w:t>ie</w:t>
      </w:r>
      <w:r>
        <w:rPr>
          <w:szCs w:val="24"/>
        </w:rPr>
        <w:t>cā</w:t>
      </w:r>
      <w:r w:rsidRPr="007F4F4E">
        <w:rPr>
          <w:szCs w:val="24"/>
        </w:rPr>
        <w:t xml:space="preserve">m) dienām kavē </w:t>
      </w:r>
      <w:r>
        <w:rPr>
          <w:szCs w:val="24"/>
        </w:rPr>
        <w:t>Būvdarbu veicē</w:t>
      </w:r>
      <w:r w:rsidRPr="007F4F4E">
        <w:rPr>
          <w:szCs w:val="24"/>
        </w:rPr>
        <w:t>j</w:t>
      </w:r>
      <w:r>
        <w:rPr>
          <w:szCs w:val="24"/>
        </w:rPr>
        <w:t>am</w:t>
      </w:r>
      <w:r w:rsidRPr="007F4F4E">
        <w:rPr>
          <w:szCs w:val="24"/>
        </w:rPr>
        <w:t xml:space="preserve"> Darbu izpildi.</w:t>
      </w:r>
    </w:p>
    <w:p w:rsidR="00BA4514" w:rsidRPr="007F4F4E" w:rsidRDefault="00BA4514" w:rsidP="00736AEB">
      <w:pPr>
        <w:numPr>
          <w:ilvl w:val="1"/>
          <w:numId w:val="5"/>
        </w:numPr>
        <w:spacing w:after="0" w:line="240" w:lineRule="auto"/>
        <w:ind w:left="567" w:right="142" w:firstLine="284"/>
        <w:contextualSpacing/>
        <w:jc w:val="both"/>
        <w:rPr>
          <w:szCs w:val="24"/>
        </w:rPr>
      </w:pPr>
      <w:r w:rsidRPr="007F4F4E">
        <w:rPr>
          <w:szCs w:val="24"/>
        </w:rPr>
        <w:t>Līguma 2</w:t>
      </w:r>
      <w:r>
        <w:rPr>
          <w:szCs w:val="24"/>
        </w:rPr>
        <w:t>1</w:t>
      </w:r>
      <w:r w:rsidRPr="007F4F4E">
        <w:rPr>
          <w:szCs w:val="24"/>
        </w:rPr>
        <w:t>.2.</w:t>
      </w:r>
      <w:r>
        <w:rPr>
          <w:szCs w:val="24"/>
        </w:rPr>
        <w:t>-</w:t>
      </w:r>
      <w:r w:rsidRPr="007F4F4E">
        <w:rPr>
          <w:szCs w:val="24"/>
        </w:rPr>
        <w:t>2</w:t>
      </w:r>
      <w:r>
        <w:rPr>
          <w:szCs w:val="24"/>
        </w:rPr>
        <w:t>1.</w:t>
      </w:r>
      <w:r w:rsidRPr="007F4F4E">
        <w:rPr>
          <w:szCs w:val="24"/>
        </w:rPr>
        <w:t>3.punkt</w:t>
      </w:r>
      <w:r>
        <w:rPr>
          <w:szCs w:val="24"/>
        </w:rPr>
        <w:t>ā</w:t>
      </w:r>
      <w:r w:rsidRPr="007F4F4E">
        <w:rPr>
          <w:szCs w:val="24"/>
        </w:rPr>
        <w:t xml:space="preserve"> noteiktajos </w:t>
      </w:r>
      <w:r>
        <w:rPr>
          <w:szCs w:val="24"/>
        </w:rPr>
        <w:t>L</w:t>
      </w:r>
      <w:r w:rsidRPr="007F4F4E">
        <w:rPr>
          <w:szCs w:val="24"/>
        </w:rPr>
        <w:t xml:space="preserve">īguma </w:t>
      </w:r>
      <w:r>
        <w:rPr>
          <w:szCs w:val="24"/>
        </w:rPr>
        <w:t>izbeig</w:t>
      </w:r>
      <w:r w:rsidRPr="007F4F4E">
        <w:rPr>
          <w:szCs w:val="24"/>
        </w:rPr>
        <w:t xml:space="preserve">šanas gadījumos </w:t>
      </w:r>
      <w:r>
        <w:rPr>
          <w:szCs w:val="24"/>
        </w:rPr>
        <w:t xml:space="preserve">Puses atlīdzina viena otrai </w:t>
      </w:r>
      <w:r w:rsidRPr="007F4F4E">
        <w:rPr>
          <w:szCs w:val="24"/>
        </w:rPr>
        <w:t xml:space="preserve">radušos zaudējumus pilnā apmērā, atbilstoši rakstveidā noformētajam un </w:t>
      </w:r>
      <w:r>
        <w:rPr>
          <w:szCs w:val="24"/>
        </w:rPr>
        <w:t xml:space="preserve">pretējai Pusei </w:t>
      </w:r>
      <w:r w:rsidRPr="007F4F4E">
        <w:rPr>
          <w:szCs w:val="24"/>
        </w:rPr>
        <w:t>iesniegtajam radušos zaudējumu aprēķinam.</w:t>
      </w:r>
    </w:p>
    <w:p w:rsidR="00BA4514" w:rsidRDefault="00BA4514" w:rsidP="00736AEB">
      <w:pPr>
        <w:numPr>
          <w:ilvl w:val="1"/>
          <w:numId w:val="5"/>
        </w:numPr>
        <w:spacing w:after="0" w:line="240" w:lineRule="auto"/>
        <w:ind w:left="567" w:right="142" w:firstLine="284"/>
        <w:contextualSpacing/>
        <w:jc w:val="both"/>
        <w:rPr>
          <w:szCs w:val="24"/>
        </w:rPr>
      </w:pPr>
      <w:r w:rsidRPr="007F4F4E">
        <w:rPr>
          <w:szCs w:val="24"/>
        </w:rPr>
        <w:t xml:space="preserve">Līguma izbeigšanas gadījumā, 5 (piecu) darba dienu laikā pēc paziņojuma nosūtīšanas par Līguma izbeigšanu, </w:t>
      </w:r>
      <w:r>
        <w:rPr>
          <w:szCs w:val="24"/>
        </w:rPr>
        <w:t>Būvdarbu veicē</w:t>
      </w:r>
      <w:r w:rsidRPr="007F4F4E">
        <w:rPr>
          <w:szCs w:val="24"/>
        </w:rPr>
        <w:t xml:space="preserve">js sastāda un iesniedz Pasūtītājam </w:t>
      </w:r>
      <w:proofErr w:type="spellStart"/>
      <w:r w:rsidRPr="007F4F4E">
        <w:rPr>
          <w:szCs w:val="24"/>
        </w:rPr>
        <w:t>izpilddokumentāciju</w:t>
      </w:r>
      <w:proofErr w:type="spellEnd"/>
      <w:r w:rsidRPr="007F4F4E">
        <w:rPr>
          <w:szCs w:val="24"/>
        </w:rPr>
        <w:t xml:space="preserve"> un Darb</w:t>
      </w:r>
      <w:r>
        <w:rPr>
          <w:szCs w:val="24"/>
        </w:rPr>
        <w:t>u</w:t>
      </w:r>
      <w:r w:rsidRPr="007F4F4E">
        <w:rPr>
          <w:szCs w:val="24"/>
        </w:rPr>
        <w:t xml:space="preserve"> pieņemšanas – nodošanas aktu par kvalitatīvi izpildīt</w:t>
      </w:r>
      <w:r>
        <w:rPr>
          <w:szCs w:val="24"/>
        </w:rPr>
        <w:t>aj</w:t>
      </w:r>
      <w:r w:rsidRPr="007F4F4E">
        <w:rPr>
          <w:szCs w:val="24"/>
        </w:rPr>
        <w:t xml:space="preserve">iem Darbiem, kas tiek izskatīts un parakstīts (vai pamatoti atteikts parakstīt, par ko </w:t>
      </w:r>
      <w:r>
        <w:rPr>
          <w:szCs w:val="24"/>
        </w:rPr>
        <w:t>Būvdarbu veicē</w:t>
      </w:r>
      <w:r w:rsidRPr="007F4F4E">
        <w:rPr>
          <w:szCs w:val="24"/>
        </w:rPr>
        <w:t xml:space="preserve">jam tiek paziņots rakstiski) 5 (piecu) darba dienu laikā pēc akta saņemšanas. </w:t>
      </w:r>
    </w:p>
    <w:p w:rsidR="00BA4514" w:rsidRPr="007F4F4E" w:rsidRDefault="00BA4514" w:rsidP="00736AEB">
      <w:pPr>
        <w:numPr>
          <w:ilvl w:val="1"/>
          <w:numId w:val="5"/>
        </w:numPr>
        <w:spacing w:after="0" w:line="240" w:lineRule="auto"/>
        <w:ind w:left="567" w:right="142" w:firstLine="284"/>
        <w:contextualSpacing/>
        <w:jc w:val="both"/>
        <w:rPr>
          <w:szCs w:val="24"/>
        </w:rPr>
      </w:pPr>
      <w:r w:rsidRPr="007F4F4E">
        <w:rPr>
          <w:szCs w:val="24"/>
        </w:rPr>
        <w:t xml:space="preserve">Gadījumā, ja </w:t>
      </w:r>
      <w:r>
        <w:rPr>
          <w:szCs w:val="24"/>
        </w:rPr>
        <w:t>Būvdarbu veicē</w:t>
      </w:r>
      <w:r w:rsidRPr="007F4F4E">
        <w:rPr>
          <w:szCs w:val="24"/>
        </w:rPr>
        <w:t xml:space="preserve">js </w:t>
      </w:r>
      <w:r>
        <w:rPr>
          <w:szCs w:val="24"/>
        </w:rPr>
        <w:t>Līguma 21.5.punktā</w:t>
      </w:r>
      <w:r w:rsidRPr="007F4F4E">
        <w:rPr>
          <w:szCs w:val="24"/>
        </w:rPr>
        <w:t xml:space="preserve"> n</w:t>
      </w:r>
      <w:r>
        <w:rPr>
          <w:szCs w:val="24"/>
        </w:rPr>
        <w:t>o</w:t>
      </w:r>
      <w:r w:rsidRPr="007F4F4E">
        <w:rPr>
          <w:szCs w:val="24"/>
        </w:rPr>
        <w:t>t</w:t>
      </w:r>
      <w:r>
        <w:rPr>
          <w:szCs w:val="24"/>
        </w:rPr>
        <w:t>eikt</w:t>
      </w:r>
      <w:r w:rsidRPr="007F4F4E">
        <w:rPr>
          <w:szCs w:val="24"/>
        </w:rPr>
        <w:t xml:space="preserve">ajā termiņā nav sagatavojis Darbu pieņemšanas – nodošanas aktu, Pasūtītājam ir tiesības pašam sagatavot un iesniegt </w:t>
      </w:r>
      <w:r>
        <w:rPr>
          <w:szCs w:val="24"/>
        </w:rPr>
        <w:t>Būvdarbu veicē</w:t>
      </w:r>
      <w:r w:rsidRPr="007F4F4E">
        <w:rPr>
          <w:szCs w:val="24"/>
        </w:rPr>
        <w:t>jam parakstīšanai Darbu pieņemšanas – nodošanas aktu, kur</w:t>
      </w:r>
      <w:r>
        <w:rPr>
          <w:szCs w:val="24"/>
        </w:rPr>
        <w:t>š</w:t>
      </w:r>
      <w:r w:rsidRPr="007F4F4E">
        <w:rPr>
          <w:szCs w:val="24"/>
        </w:rPr>
        <w:t xml:space="preserve"> </w:t>
      </w:r>
      <w:r>
        <w:rPr>
          <w:szCs w:val="24"/>
        </w:rPr>
        <w:t>Būvdarbu veicē</w:t>
      </w:r>
      <w:r w:rsidRPr="007F4F4E">
        <w:rPr>
          <w:szCs w:val="24"/>
        </w:rPr>
        <w:t xml:space="preserve">jam jāparaksta </w:t>
      </w:r>
      <w:r>
        <w:rPr>
          <w:szCs w:val="24"/>
        </w:rPr>
        <w:t>5</w:t>
      </w:r>
      <w:r w:rsidRPr="007F4F4E">
        <w:rPr>
          <w:szCs w:val="24"/>
        </w:rPr>
        <w:t xml:space="preserve"> (</w:t>
      </w:r>
      <w:r>
        <w:rPr>
          <w:szCs w:val="24"/>
        </w:rPr>
        <w:t>pi</w:t>
      </w:r>
      <w:r w:rsidRPr="007F4F4E">
        <w:rPr>
          <w:szCs w:val="24"/>
        </w:rPr>
        <w:t>e</w:t>
      </w:r>
      <w:r>
        <w:rPr>
          <w:szCs w:val="24"/>
        </w:rPr>
        <w:t>cu</w:t>
      </w:r>
      <w:r w:rsidRPr="007F4F4E">
        <w:rPr>
          <w:szCs w:val="24"/>
        </w:rPr>
        <w:t>) darba dienu laikā pēc tā nosūtīšanas un parakstīt</w:t>
      </w:r>
      <w:r>
        <w:rPr>
          <w:szCs w:val="24"/>
        </w:rPr>
        <w:t>s</w:t>
      </w:r>
      <w:r w:rsidRPr="007F4F4E">
        <w:rPr>
          <w:szCs w:val="24"/>
        </w:rPr>
        <w:t xml:space="preserve"> akt</w:t>
      </w:r>
      <w:r>
        <w:rPr>
          <w:szCs w:val="24"/>
        </w:rPr>
        <w:t>s</w:t>
      </w:r>
      <w:r w:rsidRPr="007F4F4E">
        <w:rPr>
          <w:szCs w:val="24"/>
        </w:rPr>
        <w:t xml:space="preserve"> jānosūta atpakaļ Pasūtītājam.</w:t>
      </w:r>
      <w:r>
        <w:rPr>
          <w:szCs w:val="24"/>
        </w:rPr>
        <w:t xml:space="preserve"> J</w:t>
      </w:r>
      <w:r w:rsidRPr="007F4F4E">
        <w:rPr>
          <w:szCs w:val="24"/>
        </w:rPr>
        <w:t xml:space="preserve">a </w:t>
      </w:r>
      <w:r>
        <w:rPr>
          <w:szCs w:val="24"/>
        </w:rPr>
        <w:t>Būvdarbu veicē</w:t>
      </w:r>
      <w:r w:rsidRPr="007F4F4E">
        <w:rPr>
          <w:szCs w:val="24"/>
        </w:rPr>
        <w:t xml:space="preserve">js nav parakstījis </w:t>
      </w:r>
      <w:r>
        <w:rPr>
          <w:szCs w:val="24"/>
        </w:rPr>
        <w:t xml:space="preserve">aktu </w:t>
      </w:r>
      <w:r w:rsidRPr="007F4F4E">
        <w:rPr>
          <w:szCs w:val="24"/>
        </w:rPr>
        <w:t>vai kavē t</w:t>
      </w:r>
      <w:r>
        <w:rPr>
          <w:szCs w:val="24"/>
        </w:rPr>
        <w:t>ā</w:t>
      </w:r>
      <w:r w:rsidRPr="007F4F4E">
        <w:rPr>
          <w:szCs w:val="24"/>
        </w:rPr>
        <w:t xml:space="preserve"> parakstīšanu, </w:t>
      </w:r>
      <w:r>
        <w:rPr>
          <w:szCs w:val="24"/>
        </w:rPr>
        <w:t>pēc iepriekš minētā termiņa</w:t>
      </w:r>
      <w:r w:rsidRPr="00F73883">
        <w:rPr>
          <w:szCs w:val="24"/>
        </w:rPr>
        <w:t xml:space="preserve"> </w:t>
      </w:r>
      <w:r w:rsidRPr="007F4F4E">
        <w:rPr>
          <w:szCs w:val="24"/>
        </w:rPr>
        <w:t xml:space="preserve">akts uzskatāms par parakstītu no </w:t>
      </w:r>
      <w:r>
        <w:rPr>
          <w:szCs w:val="24"/>
        </w:rPr>
        <w:t>Būvdarbu veicē</w:t>
      </w:r>
      <w:r w:rsidRPr="007F4F4E">
        <w:rPr>
          <w:szCs w:val="24"/>
        </w:rPr>
        <w:t xml:space="preserve">ja puses. </w:t>
      </w:r>
    </w:p>
    <w:p w:rsidR="00BA4514" w:rsidRPr="007F4F4E" w:rsidRDefault="00BA4514" w:rsidP="00736AEB">
      <w:pPr>
        <w:numPr>
          <w:ilvl w:val="1"/>
          <w:numId w:val="5"/>
        </w:numPr>
        <w:spacing w:after="0" w:line="240" w:lineRule="auto"/>
        <w:ind w:left="567" w:right="142" w:firstLine="284"/>
        <w:contextualSpacing/>
        <w:jc w:val="both"/>
        <w:rPr>
          <w:szCs w:val="24"/>
        </w:rPr>
      </w:pPr>
      <w:r w:rsidRPr="007F4F4E">
        <w:rPr>
          <w:szCs w:val="24"/>
        </w:rPr>
        <w:t xml:space="preserve">Pušu parakstītais Darbu pieņemšanas – nodošanas akts un </w:t>
      </w:r>
      <w:proofErr w:type="spellStart"/>
      <w:r w:rsidRPr="007F4F4E">
        <w:rPr>
          <w:szCs w:val="24"/>
        </w:rPr>
        <w:t>izpilddokumentācijas</w:t>
      </w:r>
      <w:proofErr w:type="spellEnd"/>
      <w:r w:rsidRPr="007F4F4E">
        <w:rPr>
          <w:szCs w:val="24"/>
        </w:rPr>
        <w:t xml:space="preserve"> nodošana ir pamats atbilstoša rēķina iesniegšanai par pieņemto Darbu apmaksu. </w:t>
      </w:r>
    </w:p>
    <w:p w:rsidR="00BA4514" w:rsidRPr="00F73883" w:rsidRDefault="00BA4514" w:rsidP="00736AEB">
      <w:pPr>
        <w:pStyle w:val="ListParagraph"/>
        <w:spacing w:after="0" w:line="240" w:lineRule="auto"/>
        <w:ind w:left="567" w:right="142"/>
        <w:jc w:val="center"/>
        <w:rPr>
          <w:b/>
          <w:szCs w:val="24"/>
        </w:rPr>
      </w:pPr>
      <w:r>
        <w:rPr>
          <w:b/>
          <w:szCs w:val="24"/>
        </w:rPr>
        <w:t xml:space="preserve">22. </w:t>
      </w:r>
      <w:r w:rsidRPr="00F73883">
        <w:rPr>
          <w:b/>
          <w:szCs w:val="24"/>
        </w:rPr>
        <w:t>Citi noteikumi</w:t>
      </w:r>
    </w:p>
    <w:p w:rsidR="00BA4514" w:rsidRPr="00F73883" w:rsidRDefault="00BA4514" w:rsidP="00736AEB">
      <w:pPr>
        <w:pStyle w:val="ListParagraph"/>
        <w:numPr>
          <w:ilvl w:val="1"/>
          <w:numId w:val="21"/>
        </w:numPr>
        <w:spacing w:after="0" w:line="240" w:lineRule="auto"/>
        <w:ind w:right="142" w:firstLine="191"/>
        <w:jc w:val="both"/>
        <w:rPr>
          <w:szCs w:val="24"/>
        </w:rPr>
      </w:pPr>
      <w:r w:rsidRPr="00F73883">
        <w:rPr>
          <w:szCs w:val="24"/>
        </w:rPr>
        <w:t>Visos jautājumos</w:t>
      </w:r>
      <w:r>
        <w:rPr>
          <w:szCs w:val="24"/>
        </w:rPr>
        <w:t>, kas saistīti ar</w:t>
      </w:r>
      <w:r w:rsidRPr="00F73883">
        <w:rPr>
          <w:szCs w:val="24"/>
        </w:rPr>
        <w:t xml:space="preserve"> </w:t>
      </w:r>
      <w:r>
        <w:rPr>
          <w:szCs w:val="24"/>
        </w:rPr>
        <w:t>L</w:t>
      </w:r>
      <w:r w:rsidRPr="00F73883">
        <w:rPr>
          <w:szCs w:val="24"/>
        </w:rPr>
        <w:t xml:space="preserve">īguma </w:t>
      </w:r>
      <w:r>
        <w:rPr>
          <w:szCs w:val="24"/>
        </w:rPr>
        <w:t>izpildi</w:t>
      </w:r>
      <w:r w:rsidRPr="00F73883">
        <w:rPr>
          <w:szCs w:val="24"/>
        </w:rPr>
        <w:t xml:space="preserve">, Puses </w:t>
      </w:r>
      <w:r>
        <w:rPr>
          <w:szCs w:val="24"/>
        </w:rPr>
        <w:t>darbojas saskaņ</w:t>
      </w:r>
      <w:r w:rsidRPr="00F73883">
        <w:rPr>
          <w:szCs w:val="24"/>
        </w:rPr>
        <w:t xml:space="preserve">ā </w:t>
      </w:r>
      <w:r>
        <w:rPr>
          <w:szCs w:val="24"/>
        </w:rPr>
        <w:t>ar</w:t>
      </w:r>
      <w:r w:rsidRPr="00F73883">
        <w:rPr>
          <w:szCs w:val="24"/>
        </w:rPr>
        <w:t xml:space="preserve"> L</w:t>
      </w:r>
      <w:r>
        <w:rPr>
          <w:szCs w:val="24"/>
        </w:rPr>
        <w:t xml:space="preserve">atvijas </w:t>
      </w:r>
      <w:r w:rsidRPr="00F73883">
        <w:rPr>
          <w:szCs w:val="24"/>
        </w:rPr>
        <w:t>R</w:t>
      </w:r>
      <w:r>
        <w:rPr>
          <w:szCs w:val="24"/>
        </w:rPr>
        <w:t xml:space="preserve">epublikas </w:t>
      </w:r>
      <w:r w:rsidRPr="00F73883">
        <w:rPr>
          <w:szCs w:val="24"/>
        </w:rPr>
        <w:t>spēkā esošiem normatīvajiem aktiem.</w:t>
      </w:r>
    </w:p>
    <w:p w:rsidR="00BA4514" w:rsidRPr="00F73883" w:rsidRDefault="00BA4514" w:rsidP="00736AEB">
      <w:pPr>
        <w:pStyle w:val="ListParagraph"/>
        <w:numPr>
          <w:ilvl w:val="1"/>
          <w:numId w:val="21"/>
        </w:numPr>
        <w:spacing w:after="0" w:line="240" w:lineRule="auto"/>
        <w:ind w:left="567" w:right="142" w:firstLine="284"/>
        <w:jc w:val="both"/>
        <w:rPr>
          <w:szCs w:val="24"/>
        </w:rPr>
      </w:pPr>
      <w:r>
        <w:rPr>
          <w:szCs w:val="24"/>
        </w:rPr>
        <w:t>L</w:t>
      </w:r>
      <w:r w:rsidRPr="00F73883">
        <w:rPr>
          <w:szCs w:val="24"/>
        </w:rPr>
        <w:t>īgums ir saistošs Pusēm, kā arī personām, kas normatīv</w:t>
      </w:r>
      <w:r>
        <w:rPr>
          <w:szCs w:val="24"/>
        </w:rPr>
        <w:t>aj</w:t>
      </w:r>
      <w:r w:rsidRPr="00F73883">
        <w:rPr>
          <w:szCs w:val="24"/>
        </w:rPr>
        <w:t>o</w:t>
      </w:r>
      <w:r>
        <w:rPr>
          <w:szCs w:val="24"/>
        </w:rPr>
        <w:t>s</w:t>
      </w:r>
      <w:r w:rsidRPr="00F73883">
        <w:rPr>
          <w:szCs w:val="24"/>
        </w:rPr>
        <w:t xml:space="preserve"> akt</w:t>
      </w:r>
      <w:r>
        <w:rPr>
          <w:szCs w:val="24"/>
        </w:rPr>
        <w:t>os noteiktajā</w:t>
      </w:r>
      <w:r w:rsidRPr="00F73883">
        <w:rPr>
          <w:szCs w:val="24"/>
        </w:rPr>
        <w:t xml:space="preserve"> kārtībā pārņem </w:t>
      </w:r>
      <w:r>
        <w:rPr>
          <w:szCs w:val="24"/>
        </w:rPr>
        <w:t>Pušu</w:t>
      </w:r>
      <w:r w:rsidRPr="00F73883">
        <w:rPr>
          <w:szCs w:val="24"/>
        </w:rPr>
        <w:t xml:space="preserve"> tiesības un </w:t>
      </w:r>
      <w:r>
        <w:rPr>
          <w:szCs w:val="24"/>
        </w:rPr>
        <w:t>saistības</w:t>
      </w:r>
      <w:r w:rsidRPr="00F73883">
        <w:rPr>
          <w:szCs w:val="24"/>
        </w:rPr>
        <w:t>.</w:t>
      </w:r>
    </w:p>
    <w:p w:rsidR="00BA4514" w:rsidRPr="00F73883" w:rsidRDefault="00BA4514" w:rsidP="00736AEB">
      <w:pPr>
        <w:pStyle w:val="ListParagraph"/>
        <w:numPr>
          <w:ilvl w:val="1"/>
          <w:numId w:val="21"/>
        </w:numPr>
        <w:spacing w:after="0" w:line="240" w:lineRule="auto"/>
        <w:ind w:left="567" w:right="142" w:firstLine="284"/>
        <w:jc w:val="both"/>
        <w:rPr>
          <w:szCs w:val="24"/>
        </w:rPr>
      </w:pPr>
      <w:r w:rsidRPr="00F73883">
        <w:rPr>
          <w:szCs w:val="24"/>
        </w:rPr>
        <w:t xml:space="preserve">Pasūtītājs par pilnvaroto pārstāvi </w:t>
      </w:r>
      <w:r>
        <w:rPr>
          <w:szCs w:val="24"/>
        </w:rPr>
        <w:t>L</w:t>
      </w:r>
      <w:r w:rsidRPr="00F73883">
        <w:rPr>
          <w:szCs w:val="24"/>
        </w:rPr>
        <w:t xml:space="preserve">īguma izpildes laikā nozīmē </w:t>
      </w:r>
      <w:r w:rsidR="00186E72">
        <w:rPr>
          <w:szCs w:val="24"/>
        </w:rPr>
        <w:t xml:space="preserve">Saimnieciskā nodrošinājuma nodaļas būvdarbu vadītāju Jāni </w:t>
      </w:r>
      <w:proofErr w:type="spellStart"/>
      <w:r w:rsidR="00186E72">
        <w:rPr>
          <w:szCs w:val="24"/>
        </w:rPr>
        <w:t>Volku</w:t>
      </w:r>
      <w:proofErr w:type="spellEnd"/>
      <w:r w:rsidR="00784A0C">
        <w:rPr>
          <w:szCs w:val="24"/>
        </w:rPr>
        <w:t>.</w:t>
      </w:r>
    </w:p>
    <w:p w:rsidR="00BA4514" w:rsidRPr="00F73883" w:rsidRDefault="00BA4514" w:rsidP="00736AEB">
      <w:pPr>
        <w:pStyle w:val="ListParagraph"/>
        <w:numPr>
          <w:ilvl w:val="1"/>
          <w:numId w:val="21"/>
        </w:numPr>
        <w:spacing w:after="0" w:line="240" w:lineRule="auto"/>
        <w:ind w:left="567" w:right="142" w:firstLine="284"/>
        <w:jc w:val="both"/>
        <w:rPr>
          <w:szCs w:val="24"/>
        </w:rPr>
      </w:pPr>
      <w:r>
        <w:rPr>
          <w:szCs w:val="24"/>
        </w:rPr>
        <w:t>Būvdarbu veicē</w:t>
      </w:r>
      <w:r w:rsidRPr="00F73883">
        <w:rPr>
          <w:szCs w:val="24"/>
        </w:rPr>
        <w:t xml:space="preserve">js par pilnvaroto pārstāvi </w:t>
      </w:r>
      <w:r>
        <w:rPr>
          <w:szCs w:val="24"/>
        </w:rPr>
        <w:t>L</w:t>
      </w:r>
      <w:r w:rsidRPr="00F73883">
        <w:rPr>
          <w:szCs w:val="24"/>
        </w:rPr>
        <w:t xml:space="preserve">īguma izpildes laikā nozīmē </w:t>
      </w:r>
      <w:r w:rsidR="001042D2">
        <w:rPr>
          <w:szCs w:val="24"/>
        </w:rPr>
        <w:t xml:space="preserve">direktoru Daini </w:t>
      </w:r>
      <w:proofErr w:type="spellStart"/>
      <w:r w:rsidR="001042D2">
        <w:rPr>
          <w:szCs w:val="24"/>
        </w:rPr>
        <w:t>Molodcovu</w:t>
      </w:r>
      <w:proofErr w:type="spellEnd"/>
      <w:r w:rsidRPr="00F73883">
        <w:rPr>
          <w:szCs w:val="24"/>
        </w:rPr>
        <w:t>.</w:t>
      </w:r>
    </w:p>
    <w:p w:rsidR="00BA4514" w:rsidRDefault="00BA4514" w:rsidP="00736AEB">
      <w:pPr>
        <w:pStyle w:val="ListParagraph"/>
        <w:numPr>
          <w:ilvl w:val="1"/>
          <w:numId w:val="21"/>
        </w:numPr>
        <w:spacing w:after="0" w:line="240" w:lineRule="auto"/>
        <w:ind w:left="567" w:right="142" w:firstLine="284"/>
        <w:jc w:val="both"/>
        <w:rPr>
          <w:szCs w:val="24"/>
        </w:rPr>
      </w:pPr>
      <w:r w:rsidRPr="00F73883">
        <w:rPr>
          <w:szCs w:val="24"/>
        </w:rPr>
        <w:t xml:space="preserve">Līgums ir sastādīts uz </w:t>
      </w:r>
      <w:r>
        <w:rPr>
          <w:szCs w:val="24"/>
        </w:rPr>
        <w:t>9</w:t>
      </w:r>
      <w:r w:rsidRPr="00F73883">
        <w:rPr>
          <w:szCs w:val="24"/>
        </w:rPr>
        <w:t xml:space="preserve"> </w:t>
      </w:r>
      <w:r>
        <w:rPr>
          <w:szCs w:val="24"/>
        </w:rPr>
        <w:t xml:space="preserve">(deviņām) </w:t>
      </w:r>
      <w:r w:rsidRPr="00F73883">
        <w:rPr>
          <w:szCs w:val="24"/>
        </w:rPr>
        <w:t xml:space="preserve">lapām </w:t>
      </w:r>
      <w:r>
        <w:rPr>
          <w:szCs w:val="24"/>
        </w:rPr>
        <w:t>2 (</w:t>
      </w:r>
      <w:r w:rsidRPr="00F73883">
        <w:rPr>
          <w:szCs w:val="24"/>
        </w:rPr>
        <w:t>divos</w:t>
      </w:r>
      <w:r>
        <w:rPr>
          <w:szCs w:val="24"/>
        </w:rPr>
        <w:t>)</w:t>
      </w:r>
      <w:r w:rsidRPr="00F73883">
        <w:rPr>
          <w:szCs w:val="24"/>
        </w:rPr>
        <w:t xml:space="preserve"> eksemplāros, pa vienam eksemplāram katrai Pusei</w:t>
      </w:r>
      <w:r>
        <w:rPr>
          <w:szCs w:val="24"/>
        </w:rPr>
        <w:t>. Abiem Līguma eksemplāriem ir vienāds juridisks spēks.</w:t>
      </w:r>
    </w:p>
    <w:p w:rsidR="00BA4514" w:rsidRPr="00007572" w:rsidRDefault="00BA4514" w:rsidP="00736AEB">
      <w:pPr>
        <w:pStyle w:val="ListParagraph"/>
        <w:numPr>
          <w:ilvl w:val="1"/>
          <w:numId w:val="21"/>
        </w:numPr>
        <w:spacing w:after="0" w:line="240" w:lineRule="auto"/>
        <w:ind w:left="567" w:right="142" w:firstLine="284"/>
        <w:jc w:val="both"/>
        <w:rPr>
          <w:szCs w:val="24"/>
        </w:rPr>
      </w:pPr>
      <w:r w:rsidRPr="00007572">
        <w:rPr>
          <w:szCs w:val="24"/>
        </w:rPr>
        <w:t>Līgumam ir pievienoti sekojošie pielikumi – Līguma</w:t>
      </w:r>
      <w:r>
        <w:rPr>
          <w:szCs w:val="24"/>
        </w:rPr>
        <w:t xml:space="preserve"> neatņemamas sastāvdaļas</w:t>
      </w:r>
      <w:r w:rsidRPr="00007572">
        <w:rPr>
          <w:szCs w:val="24"/>
        </w:rPr>
        <w:t>:</w:t>
      </w:r>
    </w:p>
    <w:p w:rsidR="00BA4514" w:rsidRDefault="00BA4514" w:rsidP="00736AEB">
      <w:pPr>
        <w:pStyle w:val="ListParagraph"/>
        <w:tabs>
          <w:tab w:val="left" w:pos="1276"/>
        </w:tabs>
        <w:spacing w:after="0" w:line="240" w:lineRule="auto"/>
        <w:ind w:left="3545" w:right="142" w:hanging="2127"/>
        <w:jc w:val="both"/>
        <w:rPr>
          <w:szCs w:val="24"/>
        </w:rPr>
      </w:pPr>
      <w:r w:rsidRPr="00873FFB">
        <w:rPr>
          <w:szCs w:val="24"/>
        </w:rPr>
        <w:t xml:space="preserve">22.6.1. </w:t>
      </w:r>
      <w:r w:rsidRPr="00E9657F">
        <w:rPr>
          <w:szCs w:val="24"/>
        </w:rPr>
        <w:t>Līguma pielikums Nr.1</w:t>
      </w:r>
      <w:r>
        <w:rPr>
          <w:szCs w:val="24"/>
        </w:rPr>
        <w:t xml:space="preserve"> „B</w:t>
      </w:r>
      <w:r w:rsidRPr="00E9657F">
        <w:rPr>
          <w:szCs w:val="24"/>
        </w:rPr>
        <w:t>ūvprojekt</w:t>
      </w:r>
      <w:r>
        <w:rPr>
          <w:szCs w:val="24"/>
        </w:rPr>
        <w:t>s”;</w:t>
      </w:r>
    </w:p>
    <w:p w:rsidR="00BA4514" w:rsidRDefault="00BA4514" w:rsidP="00736AEB">
      <w:pPr>
        <w:pStyle w:val="ListParagraph"/>
        <w:spacing w:after="0" w:line="240" w:lineRule="auto"/>
        <w:ind w:left="360" w:right="142" w:firstLine="1058"/>
        <w:jc w:val="both"/>
        <w:rPr>
          <w:szCs w:val="24"/>
        </w:rPr>
      </w:pPr>
      <w:r>
        <w:rPr>
          <w:szCs w:val="24"/>
        </w:rPr>
        <w:t xml:space="preserve">22.6.2. </w:t>
      </w:r>
      <w:r w:rsidRPr="007F4F4E">
        <w:rPr>
          <w:szCs w:val="24"/>
        </w:rPr>
        <w:t>Līguma pielikums Nr.2</w:t>
      </w:r>
      <w:r>
        <w:rPr>
          <w:szCs w:val="24"/>
        </w:rPr>
        <w:t xml:space="preserve"> „T</w:t>
      </w:r>
      <w:r w:rsidRPr="007F4F4E">
        <w:rPr>
          <w:szCs w:val="24"/>
        </w:rPr>
        <w:t>āmes</w:t>
      </w:r>
      <w:r>
        <w:rPr>
          <w:szCs w:val="24"/>
        </w:rPr>
        <w:t>”</w:t>
      </w:r>
      <w:r w:rsidRPr="007F4F4E">
        <w:rPr>
          <w:szCs w:val="24"/>
        </w:rPr>
        <w:t>;</w:t>
      </w:r>
    </w:p>
    <w:p w:rsidR="00BA4514" w:rsidRPr="007F4F4E" w:rsidRDefault="00BA4514" w:rsidP="00736AEB">
      <w:pPr>
        <w:pStyle w:val="ListParagraph"/>
        <w:numPr>
          <w:ilvl w:val="2"/>
          <w:numId w:val="9"/>
        </w:numPr>
        <w:tabs>
          <w:tab w:val="left" w:pos="1276"/>
        </w:tabs>
        <w:spacing w:after="0" w:line="240" w:lineRule="auto"/>
        <w:ind w:right="142" w:firstLine="518"/>
        <w:jc w:val="both"/>
        <w:rPr>
          <w:szCs w:val="24"/>
        </w:rPr>
      </w:pPr>
      <w:r w:rsidRPr="007F4F4E">
        <w:rPr>
          <w:szCs w:val="24"/>
        </w:rPr>
        <w:t xml:space="preserve">Līguma </w:t>
      </w:r>
      <w:r>
        <w:rPr>
          <w:szCs w:val="24"/>
        </w:rPr>
        <w:t>pielikums Nr.3 „</w:t>
      </w:r>
      <w:r w:rsidRPr="007F4F4E">
        <w:rPr>
          <w:szCs w:val="24"/>
        </w:rPr>
        <w:t>Darbu izpildes grafiks</w:t>
      </w:r>
      <w:r>
        <w:rPr>
          <w:szCs w:val="24"/>
        </w:rPr>
        <w:t>”;</w:t>
      </w:r>
      <w:r w:rsidRPr="007F4F4E">
        <w:rPr>
          <w:szCs w:val="24"/>
        </w:rPr>
        <w:t xml:space="preserve"> </w:t>
      </w:r>
    </w:p>
    <w:p w:rsidR="00BA4514" w:rsidRPr="007F4F4E" w:rsidRDefault="00BA4514" w:rsidP="00736AEB">
      <w:pPr>
        <w:pStyle w:val="ListParagraph"/>
        <w:numPr>
          <w:ilvl w:val="2"/>
          <w:numId w:val="9"/>
        </w:numPr>
        <w:spacing w:after="120" w:line="240" w:lineRule="auto"/>
        <w:ind w:left="902" w:right="142" w:firstLine="516"/>
        <w:jc w:val="both"/>
        <w:rPr>
          <w:szCs w:val="24"/>
        </w:rPr>
      </w:pPr>
      <w:r w:rsidRPr="007F4F4E">
        <w:rPr>
          <w:szCs w:val="24"/>
        </w:rPr>
        <w:t>Līguma pielikums Nr.</w:t>
      </w:r>
      <w:r>
        <w:rPr>
          <w:szCs w:val="24"/>
        </w:rPr>
        <w:t>4 „F</w:t>
      </w:r>
      <w:r w:rsidRPr="007F4F4E">
        <w:rPr>
          <w:szCs w:val="24"/>
        </w:rPr>
        <w:t>inanšu plūsmas grafik</w:t>
      </w:r>
      <w:r>
        <w:rPr>
          <w:szCs w:val="24"/>
        </w:rPr>
        <w:t>s”</w:t>
      </w:r>
      <w:r w:rsidRPr="007F4F4E">
        <w:rPr>
          <w:szCs w:val="24"/>
        </w:rPr>
        <w:t>.</w:t>
      </w:r>
    </w:p>
    <w:p w:rsidR="009D44E6" w:rsidRDefault="009D44E6" w:rsidP="00BA4514">
      <w:pPr>
        <w:pStyle w:val="ListParagraph"/>
        <w:spacing w:after="0" w:line="240" w:lineRule="auto"/>
        <w:ind w:left="567"/>
        <w:jc w:val="center"/>
        <w:rPr>
          <w:b/>
          <w:szCs w:val="24"/>
        </w:rPr>
      </w:pPr>
    </w:p>
    <w:p w:rsidR="009D44E6" w:rsidRDefault="009D44E6" w:rsidP="00BA4514">
      <w:pPr>
        <w:pStyle w:val="ListParagraph"/>
        <w:spacing w:after="0" w:line="240" w:lineRule="auto"/>
        <w:ind w:left="567"/>
        <w:jc w:val="center"/>
        <w:rPr>
          <w:b/>
          <w:szCs w:val="24"/>
        </w:rPr>
      </w:pPr>
    </w:p>
    <w:p w:rsidR="009D44E6" w:rsidRDefault="009D44E6" w:rsidP="00BA4514">
      <w:pPr>
        <w:pStyle w:val="ListParagraph"/>
        <w:spacing w:after="0" w:line="240" w:lineRule="auto"/>
        <w:ind w:left="567"/>
        <w:jc w:val="center"/>
        <w:rPr>
          <w:b/>
          <w:szCs w:val="24"/>
        </w:rPr>
      </w:pPr>
    </w:p>
    <w:p w:rsidR="00BA4514" w:rsidRDefault="00BA4514" w:rsidP="00BA4514">
      <w:pPr>
        <w:pStyle w:val="ListParagraph"/>
        <w:spacing w:after="0" w:line="240" w:lineRule="auto"/>
        <w:ind w:left="567"/>
        <w:jc w:val="center"/>
        <w:rPr>
          <w:b/>
          <w:szCs w:val="24"/>
        </w:rPr>
      </w:pPr>
      <w:r>
        <w:rPr>
          <w:b/>
          <w:szCs w:val="24"/>
        </w:rPr>
        <w:lastRenderedPageBreak/>
        <w:t xml:space="preserve">23. </w:t>
      </w:r>
      <w:r w:rsidRPr="007F4F4E">
        <w:rPr>
          <w:b/>
          <w:szCs w:val="24"/>
        </w:rPr>
        <w:t>Pušu rekvizīti un paraksti</w:t>
      </w:r>
    </w:p>
    <w:tbl>
      <w:tblPr>
        <w:tblW w:w="0" w:type="auto"/>
        <w:tblInd w:w="675" w:type="dxa"/>
        <w:tblLook w:val="04A0"/>
      </w:tblPr>
      <w:tblGrid>
        <w:gridCol w:w="4536"/>
        <w:gridCol w:w="4786"/>
      </w:tblGrid>
      <w:tr w:rsidR="00BA4514" w:rsidRPr="00250D4E" w:rsidTr="00654193">
        <w:tc>
          <w:tcPr>
            <w:tcW w:w="4536" w:type="dxa"/>
          </w:tcPr>
          <w:p w:rsidR="00BA4514" w:rsidRPr="00250D4E" w:rsidRDefault="00BA4514" w:rsidP="00654193">
            <w:pPr>
              <w:pStyle w:val="ListParagraph"/>
              <w:spacing w:after="0" w:line="240" w:lineRule="auto"/>
              <w:ind w:left="0"/>
              <w:jc w:val="both"/>
              <w:rPr>
                <w:rFonts w:eastAsia="Times New Roman"/>
                <w:szCs w:val="24"/>
              </w:rPr>
            </w:pPr>
            <w:r w:rsidRPr="00250D4E">
              <w:rPr>
                <w:rFonts w:eastAsia="Times New Roman"/>
                <w:szCs w:val="24"/>
              </w:rPr>
              <w:t>PASŪTĪTĀJS</w:t>
            </w:r>
          </w:p>
        </w:tc>
        <w:tc>
          <w:tcPr>
            <w:tcW w:w="4786" w:type="dxa"/>
          </w:tcPr>
          <w:p w:rsidR="00BA4514" w:rsidRPr="00250D4E" w:rsidRDefault="00BA4514" w:rsidP="001042D2">
            <w:pPr>
              <w:pStyle w:val="ListParagraph"/>
              <w:spacing w:after="0" w:line="240" w:lineRule="auto"/>
              <w:ind w:left="0" w:right="142"/>
              <w:jc w:val="both"/>
              <w:rPr>
                <w:rFonts w:eastAsia="Times New Roman"/>
                <w:szCs w:val="24"/>
              </w:rPr>
            </w:pPr>
            <w:r w:rsidRPr="00250D4E">
              <w:rPr>
                <w:rFonts w:eastAsia="Times New Roman"/>
                <w:szCs w:val="24"/>
              </w:rPr>
              <w:t>BŪVDARBU VEICĒJS</w:t>
            </w:r>
          </w:p>
        </w:tc>
      </w:tr>
      <w:tr w:rsidR="00BA4514" w:rsidRPr="00250D4E" w:rsidTr="00654193">
        <w:tc>
          <w:tcPr>
            <w:tcW w:w="4536" w:type="dxa"/>
          </w:tcPr>
          <w:p w:rsidR="00BA4514" w:rsidRPr="00250D4E" w:rsidRDefault="00BA4514" w:rsidP="00654193">
            <w:pPr>
              <w:pStyle w:val="ListParagraph"/>
              <w:spacing w:after="0" w:line="240" w:lineRule="auto"/>
              <w:ind w:left="0"/>
              <w:jc w:val="both"/>
              <w:rPr>
                <w:rFonts w:eastAsia="Times New Roman"/>
                <w:b/>
                <w:szCs w:val="24"/>
              </w:rPr>
            </w:pPr>
            <w:r w:rsidRPr="00250D4E">
              <w:rPr>
                <w:rFonts w:eastAsia="Times New Roman"/>
                <w:b/>
                <w:szCs w:val="24"/>
              </w:rPr>
              <w:t>Rēzeknes novada pašvaldība</w:t>
            </w:r>
          </w:p>
        </w:tc>
        <w:tc>
          <w:tcPr>
            <w:tcW w:w="4786" w:type="dxa"/>
          </w:tcPr>
          <w:p w:rsidR="00BA4514" w:rsidRPr="001042D2" w:rsidRDefault="001042D2" w:rsidP="001042D2">
            <w:pPr>
              <w:pStyle w:val="ListParagraph"/>
              <w:spacing w:after="0" w:line="240" w:lineRule="auto"/>
              <w:ind w:left="0" w:right="142"/>
              <w:jc w:val="both"/>
              <w:rPr>
                <w:rFonts w:eastAsia="Times New Roman"/>
                <w:b/>
                <w:szCs w:val="24"/>
              </w:rPr>
            </w:pPr>
            <w:r w:rsidRPr="001042D2">
              <w:rPr>
                <w:rFonts w:eastAsia="Times New Roman"/>
                <w:b/>
                <w:szCs w:val="24"/>
              </w:rPr>
              <w:t>SIA „</w:t>
            </w:r>
            <w:proofErr w:type="spellStart"/>
            <w:r w:rsidRPr="001042D2">
              <w:rPr>
                <w:rFonts w:eastAsia="Times New Roman"/>
                <w:b/>
                <w:szCs w:val="24"/>
              </w:rPr>
              <w:t>Inteco</w:t>
            </w:r>
            <w:proofErr w:type="spellEnd"/>
            <w:r w:rsidRPr="001042D2">
              <w:rPr>
                <w:rFonts w:eastAsia="Times New Roman"/>
                <w:b/>
                <w:szCs w:val="24"/>
              </w:rPr>
              <w:t xml:space="preserve"> </w:t>
            </w:r>
            <w:proofErr w:type="spellStart"/>
            <w:r w:rsidRPr="001042D2">
              <w:rPr>
                <w:rFonts w:eastAsia="Times New Roman"/>
                <w:b/>
                <w:szCs w:val="24"/>
              </w:rPr>
              <w:t>Wood</w:t>
            </w:r>
            <w:proofErr w:type="spellEnd"/>
            <w:r w:rsidRPr="001042D2">
              <w:rPr>
                <w:rFonts w:eastAsia="Times New Roman"/>
                <w:b/>
                <w:szCs w:val="24"/>
              </w:rPr>
              <w:t>”</w:t>
            </w:r>
            <w:r w:rsidR="00BA4514" w:rsidRPr="001042D2">
              <w:rPr>
                <w:rFonts w:eastAsia="Times New Roman"/>
                <w:b/>
                <w:szCs w:val="24"/>
              </w:rPr>
              <w:t xml:space="preserve"> </w:t>
            </w:r>
          </w:p>
        </w:tc>
      </w:tr>
    </w:tbl>
    <w:p w:rsidR="00BA4514" w:rsidRPr="007F4F4E" w:rsidRDefault="00BA4514" w:rsidP="00BA4514">
      <w:pPr>
        <w:keepNext/>
        <w:spacing w:after="0" w:line="240" w:lineRule="auto"/>
        <w:jc w:val="center"/>
        <w:outlineLvl w:val="0"/>
        <w:rPr>
          <w:rFonts w:eastAsia="Times New Roman"/>
          <w:b/>
          <w:szCs w:val="24"/>
          <w:lang w:eastAsia="lv-LV"/>
        </w:rPr>
      </w:pPr>
    </w:p>
    <w:p w:rsidR="00C63190" w:rsidRDefault="00C63190"/>
    <w:sectPr w:rsidR="00C63190" w:rsidSect="00707208">
      <w:footerReference w:type="default" r:id="rId8"/>
      <w:footerReference w:type="first" r:id="rId9"/>
      <w:pgSz w:w="11906" w:h="16838"/>
      <w:pgMar w:top="1134" w:right="99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5E" w:rsidRDefault="006B2F5E" w:rsidP="007F25F8">
      <w:pPr>
        <w:spacing w:after="0" w:line="240" w:lineRule="auto"/>
      </w:pPr>
      <w:r>
        <w:separator/>
      </w:r>
    </w:p>
  </w:endnote>
  <w:endnote w:type="continuationSeparator" w:id="0">
    <w:p w:rsidR="006B2F5E" w:rsidRDefault="006B2F5E" w:rsidP="007F2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5564"/>
      <w:docPartObj>
        <w:docPartGallery w:val="Page Numbers (Bottom of Page)"/>
        <w:docPartUnique/>
      </w:docPartObj>
    </w:sdtPr>
    <w:sdtContent>
      <w:p w:rsidR="0025220E" w:rsidRDefault="000E57DC" w:rsidP="0025220E">
        <w:pPr>
          <w:pStyle w:val="Footer"/>
          <w:ind w:left="567" w:right="-142"/>
          <w:jc w:val="center"/>
        </w:pPr>
        <w:fldSimple w:instr=" PAGE   \* MERGEFORMAT ">
          <w:r w:rsidR="009D44E6">
            <w:rPr>
              <w:noProof/>
            </w:rPr>
            <w:t>9</w:t>
          </w:r>
        </w:fldSimple>
      </w:p>
    </w:sdtContent>
  </w:sdt>
  <w:p w:rsidR="0025220E" w:rsidRDefault="00252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5563"/>
      <w:docPartObj>
        <w:docPartGallery w:val="Page Numbers (Bottom of Page)"/>
        <w:docPartUnique/>
      </w:docPartObj>
    </w:sdtPr>
    <w:sdtContent>
      <w:p w:rsidR="007F25F8" w:rsidRDefault="000E57DC">
        <w:pPr>
          <w:pStyle w:val="Footer"/>
          <w:jc w:val="center"/>
        </w:pPr>
        <w:fldSimple w:instr=" PAGE   \* MERGEFORMAT ">
          <w:r w:rsidR="009D44E6">
            <w:rPr>
              <w:noProof/>
            </w:rPr>
            <w:t>1</w:t>
          </w:r>
        </w:fldSimple>
      </w:p>
    </w:sdtContent>
  </w:sdt>
  <w:p w:rsidR="007F25F8" w:rsidRDefault="007F2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5E" w:rsidRDefault="006B2F5E" w:rsidP="007F25F8">
      <w:pPr>
        <w:spacing w:after="0" w:line="240" w:lineRule="auto"/>
      </w:pPr>
      <w:r>
        <w:separator/>
      </w:r>
    </w:p>
  </w:footnote>
  <w:footnote w:type="continuationSeparator" w:id="0">
    <w:p w:rsidR="006B2F5E" w:rsidRDefault="006B2F5E" w:rsidP="007F2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EC8"/>
    <w:multiLevelType w:val="multilevel"/>
    <w:tmpl w:val="6F22D178"/>
    <w:lvl w:ilvl="0">
      <w:start w:val="12"/>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8717EB0"/>
    <w:multiLevelType w:val="multilevel"/>
    <w:tmpl w:val="E126F69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DDA283F"/>
    <w:multiLevelType w:val="multilevel"/>
    <w:tmpl w:val="9BD25EB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D07B1B"/>
    <w:multiLevelType w:val="multilevel"/>
    <w:tmpl w:val="1B04B05C"/>
    <w:lvl w:ilvl="0">
      <w:start w:val="17"/>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nsid w:val="18286A05"/>
    <w:multiLevelType w:val="multilevel"/>
    <w:tmpl w:val="6B7E584E"/>
    <w:lvl w:ilvl="0">
      <w:start w:val="11"/>
      <w:numFmt w:val="decimal"/>
      <w:lvlText w:val="%1."/>
      <w:lvlJc w:val="left"/>
      <w:pPr>
        <w:ind w:left="480" w:hanging="480"/>
      </w:pPr>
      <w:rPr>
        <w:rFonts w:hint="default"/>
        <w:u w:val="single"/>
      </w:rPr>
    </w:lvl>
    <w:lvl w:ilvl="1">
      <w:start w:val="1"/>
      <w:numFmt w:val="decimal"/>
      <w:lvlText w:val="%1.%2."/>
      <w:lvlJc w:val="left"/>
      <w:pPr>
        <w:ind w:left="660" w:hanging="480"/>
      </w:pPr>
      <w:rPr>
        <w:rFonts w:hint="default"/>
        <w:u w:val="non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5">
    <w:nsid w:val="19784E03"/>
    <w:multiLevelType w:val="multilevel"/>
    <w:tmpl w:val="34E6AD78"/>
    <w:lvl w:ilvl="0">
      <w:start w:val="2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E7A6EED"/>
    <w:multiLevelType w:val="multilevel"/>
    <w:tmpl w:val="B34CF22C"/>
    <w:lvl w:ilvl="0">
      <w:start w:val="21"/>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1FD745D1"/>
    <w:multiLevelType w:val="multilevel"/>
    <w:tmpl w:val="40AA1240"/>
    <w:lvl w:ilvl="0">
      <w:start w:val="19"/>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nsid w:val="28782CA7"/>
    <w:multiLevelType w:val="multilevel"/>
    <w:tmpl w:val="71589A66"/>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936284C"/>
    <w:multiLevelType w:val="multilevel"/>
    <w:tmpl w:val="3B9EA982"/>
    <w:lvl w:ilvl="0">
      <w:start w:val="22"/>
      <w:numFmt w:val="decimal"/>
      <w:lvlText w:val="%1."/>
      <w:lvlJc w:val="left"/>
      <w:pPr>
        <w:ind w:left="660" w:hanging="660"/>
      </w:pPr>
      <w:rPr>
        <w:rFonts w:hint="default"/>
      </w:rPr>
    </w:lvl>
    <w:lvl w:ilvl="1">
      <w:start w:val="6"/>
      <w:numFmt w:val="decimal"/>
      <w:lvlText w:val="%1.%2."/>
      <w:lvlJc w:val="left"/>
      <w:pPr>
        <w:ind w:left="750" w:hanging="66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nsid w:val="2DAB36DC"/>
    <w:multiLevelType w:val="multilevel"/>
    <w:tmpl w:val="94E801BE"/>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8001185"/>
    <w:multiLevelType w:val="multilevel"/>
    <w:tmpl w:val="4C8E6C9C"/>
    <w:lvl w:ilvl="0">
      <w:start w:val="18"/>
      <w:numFmt w:val="decimal"/>
      <w:lvlText w:val="%1."/>
      <w:lvlJc w:val="left"/>
      <w:pPr>
        <w:ind w:left="480" w:hanging="480"/>
      </w:pPr>
      <w:rPr>
        <w:rFonts w:hint="default"/>
        <w:b/>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nsid w:val="415A4E04"/>
    <w:multiLevelType w:val="multilevel"/>
    <w:tmpl w:val="4606DA8E"/>
    <w:lvl w:ilvl="0">
      <w:start w:val="16"/>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4221249F"/>
    <w:multiLevelType w:val="multilevel"/>
    <w:tmpl w:val="49942BBC"/>
    <w:lvl w:ilvl="0">
      <w:start w:val="20"/>
      <w:numFmt w:val="decimal"/>
      <w:lvlText w:val="%1."/>
      <w:lvlJc w:val="left"/>
      <w:pPr>
        <w:ind w:left="480" w:hanging="480"/>
      </w:pPr>
      <w:rPr>
        <w:rFonts w:eastAsia="Times New Roman" w:hint="default"/>
      </w:rPr>
    </w:lvl>
    <w:lvl w:ilvl="1">
      <w:start w:val="1"/>
      <w:numFmt w:val="decimal"/>
      <w:lvlText w:val="%1.%2."/>
      <w:lvlJc w:val="left"/>
      <w:pPr>
        <w:ind w:left="570" w:hanging="480"/>
      </w:pPr>
      <w:rPr>
        <w:rFonts w:eastAsia="Times New Roman" w:hint="default"/>
      </w:rPr>
    </w:lvl>
    <w:lvl w:ilvl="2">
      <w:start w:val="1"/>
      <w:numFmt w:val="decimal"/>
      <w:lvlText w:val="%1.%2.%3."/>
      <w:lvlJc w:val="left"/>
      <w:pPr>
        <w:ind w:left="900" w:hanging="720"/>
      </w:pPr>
      <w:rPr>
        <w:rFonts w:eastAsia="Times New Roman" w:hint="default"/>
      </w:rPr>
    </w:lvl>
    <w:lvl w:ilvl="3">
      <w:start w:val="1"/>
      <w:numFmt w:val="decimal"/>
      <w:lvlText w:val="%1.%2.%3.%4."/>
      <w:lvlJc w:val="left"/>
      <w:pPr>
        <w:ind w:left="990" w:hanging="720"/>
      </w:pPr>
      <w:rPr>
        <w:rFonts w:eastAsia="Times New Roman" w:hint="default"/>
      </w:rPr>
    </w:lvl>
    <w:lvl w:ilvl="4">
      <w:start w:val="1"/>
      <w:numFmt w:val="decimal"/>
      <w:lvlText w:val="%1.%2.%3.%4.%5."/>
      <w:lvlJc w:val="left"/>
      <w:pPr>
        <w:ind w:left="1440" w:hanging="1080"/>
      </w:pPr>
      <w:rPr>
        <w:rFonts w:eastAsia="Times New Roman" w:hint="default"/>
      </w:rPr>
    </w:lvl>
    <w:lvl w:ilvl="5">
      <w:start w:val="1"/>
      <w:numFmt w:val="decimal"/>
      <w:lvlText w:val="%1.%2.%3.%4.%5.%6."/>
      <w:lvlJc w:val="left"/>
      <w:pPr>
        <w:ind w:left="1530" w:hanging="1080"/>
      </w:pPr>
      <w:rPr>
        <w:rFonts w:eastAsia="Times New Roman" w:hint="default"/>
      </w:rPr>
    </w:lvl>
    <w:lvl w:ilvl="6">
      <w:start w:val="1"/>
      <w:numFmt w:val="decimal"/>
      <w:lvlText w:val="%1.%2.%3.%4.%5.%6.%7."/>
      <w:lvlJc w:val="left"/>
      <w:pPr>
        <w:ind w:left="1980" w:hanging="1440"/>
      </w:pPr>
      <w:rPr>
        <w:rFonts w:eastAsia="Times New Roman" w:hint="default"/>
      </w:rPr>
    </w:lvl>
    <w:lvl w:ilvl="7">
      <w:start w:val="1"/>
      <w:numFmt w:val="decimal"/>
      <w:lvlText w:val="%1.%2.%3.%4.%5.%6.%7.%8."/>
      <w:lvlJc w:val="left"/>
      <w:pPr>
        <w:ind w:left="207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14">
    <w:nsid w:val="42713C97"/>
    <w:multiLevelType w:val="multilevel"/>
    <w:tmpl w:val="7112205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3753158"/>
    <w:multiLevelType w:val="multilevel"/>
    <w:tmpl w:val="82240B50"/>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1946244"/>
    <w:multiLevelType w:val="multilevel"/>
    <w:tmpl w:val="2B6C45E2"/>
    <w:lvl w:ilvl="0">
      <w:start w:val="15"/>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nsid w:val="55515E5A"/>
    <w:multiLevelType w:val="multilevel"/>
    <w:tmpl w:val="4B3A74D8"/>
    <w:lvl w:ilvl="0">
      <w:start w:val="11"/>
      <w:numFmt w:val="decimal"/>
      <w:lvlText w:val="%1."/>
      <w:lvlJc w:val="left"/>
      <w:pPr>
        <w:ind w:left="660" w:hanging="660"/>
      </w:pPr>
      <w:rPr>
        <w:rFonts w:hint="default"/>
        <w:b/>
      </w:rPr>
    </w:lvl>
    <w:lvl w:ilvl="1">
      <w:start w:val="1"/>
      <w:numFmt w:val="decimal"/>
      <w:lvlText w:val="%1.%2."/>
      <w:lvlJc w:val="left"/>
      <w:pPr>
        <w:ind w:left="750" w:hanging="6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60BD7305"/>
    <w:multiLevelType w:val="multilevel"/>
    <w:tmpl w:val="C0C853E8"/>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7C3744F"/>
    <w:multiLevelType w:val="multilevel"/>
    <w:tmpl w:val="5BF40A38"/>
    <w:lvl w:ilvl="0">
      <w:start w:val="1"/>
      <w:numFmt w:val="decimal"/>
      <w:lvlText w:val="%1."/>
      <w:lvlJc w:val="left"/>
      <w:pPr>
        <w:ind w:left="927" w:hanging="360"/>
      </w:pPr>
      <w:rPr>
        <w:rFonts w:hint="default"/>
        <w:b/>
      </w:rPr>
    </w:lvl>
    <w:lvl w:ilvl="1">
      <w:start w:val="1"/>
      <w:numFmt w:val="decimal"/>
      <w:isLgl/>
      <w:lvlText w:val="%1.%2."/>
      <w:lvlJc w:val="left"/>
      <w:pPr>
        <w:ind w:left="3905" w:hanging="360"/>
      </w:pPr>
      <w:rPr>
        <w:rFonts w:hint="default"/>
      </w:rPr>
    </w:lvl>
    <w:lvl w:ilvl="2">
      <w:start w:val="1"/>
      <w:numFmt w:val="decimal"/>
      <w:isLgl/>
      <w:lvlText w:val="%1.%2.%3."/>
      <w:lvlJc w:val="left"/>
      <w:pPr>
        <w:ind w:left="7243" w:hanging="720"/>
      </w:pPr>
      <w:rPr>
        <w:rFonts w:hint="default"/>
      </w:rPr>
    </w:lvl>
    <w:lvl w:ilvl="3">
      <w:start w:val="1"/>
      <w:numFmt w:val="decimal"/>
      <w:isLgl/>
      <w:lvlText w:val="%1.%2.%3.%4."/>
      <w:lvlJc w:val="left"/>
      <w:pPr>
        <w:ind w:left="10221" w:hanging="720"/>
      </w:pPr>
      <w:rPr>
        <w:rFonts w:hint="default"/>
      </w:rPr>
    </w:lvl>
    <w:lvl w:ilvl="4">
      <w:start w:val="1"/>
      <w:numFmt w:val="decimal"/>
      <w:isLgl/>
      <w:lvlText w:val="%1.%2.%3.%4.%5."/>
      <w:lvlJc w:val="left"/>
      <w:pPr>
        <w:ind w:left="13559" w:hanging="1080"/>
      </w:pPr>
      <w:rPr>
        <w:rFonts w:hint="default"/>
      </w:rPr>
    </w:lvl>
    <w:lvl w:ilvl="5">
      <w:start w:val="1"/>
      <w:numFmt w:val="decimal"/>
      <w:isLgl/>
      <w:lvlText w:val="%1.%2.%3.%4.%5.%6."/>
      <w:lvlJc w:val="left"/>
      <w:pPr>
        <w:ind w:left="16537" w:hanging="1080"/>
      </w:pPr>
      <w:rPr>
        <w:rFonts w:hint="default"/>
      </w:rPr>
    </w:lvl>
    <w:lvl w:ilvl="6">
      <w:start w:val="1"/>
      <w:numFmt w:val="decimal"/>
      <w:isLgl/>
      <w:lvlText w:val="%1.%2.%3.%4.%5.%6.%7."/>
      <w:lvlJc w:val="left"/>
      <w:pPr>
        <w:ind w:left="19875" w:hanging="1440"/>
      </w:pPr>
      <w:rPr>
        <w:rFonts w:hint="default"/>
      </w:rPr>
    </w:lvl>
    <w:lvl w:ilvl="7">
      <w:start w:val="1"/>
      <w:numFmt w:val="decimal"/>
      <w:isLgl/>
      <w:lvlText w:val="%1.%2.%3.%4.%5.%6.%7.%8."/>
      <w:lvlJc w:val="left"/>
      <w:pPr>
        <w:ind w:left="22853" w:hanging="1440"/>
      </w:pPr>
      <w:rPr>
        <w:rFonts w:hint="default"/>
      </w:rPr>
    </w:lvl>
    <w:lvl w:ilvl="8">
      <w:start w:val="1"/>
      <w:numFmt w:val="decimal"/>
      <w:isLgl/>
      <w:lvlText w:val="%1.%2.%3.%4.%5.%6.%7.%8.%9."/>
      <w:lvlJc w:val="left"/>
      <w:pPr>
        <w:ind w:left="26191" w:hanging="1800"/>
      </w:pPr>
      <w:rPr>
        <w:rFonts w:hint="default"/>
      </w:rPr>
    </w:lvl>
  </w:abstractNum>
  <w:abstractNum w:abstractNumId="20">
    <w:nsid w:val="6D8D1798"/>
    <w:multiLevelType w:val="multilevel"/>
    <w:tmpl w:val="931AB180"/>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FA9756B"/>
    <w:multiLevelType w:val="multilevel"/>
    <w:tmpl w:val="C644BB5E"/>
    <w:lvl w:ilvl="0">
      <w:start w:val="14"/>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nsid w:val="71B32D77"/>
    <w:multiLevelType w:val="multilevel"/>
    <w:tmpl w:val="67EADA98"/>
    <w:lvl w:ilvl="0">
      <w:start w:val="2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D9101C4"/>
    <w:multiLevelType w:val="multilevel"/>
    <w:tmpl w:val="D2603194"/>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E1C5DA3"/>
    <w:multiLevelType w:val="multilevel"/>
    <w:tmpl w:val="05841610"/>
    <w:lvl w:ilvl="0">
      <w:start w:val="13"/>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
  </w:num>
  <w:num w:numId="2">
    <w:abstractNumId w:val="8"/>
  </w:num>
  <w:num w:numId="3">
    <w:abstractNumId w:val="1"/>
  </w:num>
  <w:num w:numId="4">
    <w:abstractNumId w:val="17"/>
  </w:num>
  <w:num w:numId="5">
    <w:abstractNumId w:val="22"/>
  </w:num>
  <w:num w:numId="6">
    <w:abstractNumId w:val="19"/>
  </w:num>
  <w:num w:numId="7">
    <w:abstractNumId w:val="4"/>
  </w:num>
  <w:num w:numId="8">
    <w:abstractNumId w:val="11"/>
  </w:num>
  <w:num w:numId="9">
    <w:abstractNumId w:val="9"/>
  </w:num>
  <w:num w:numId="10">
    <w:abstractNumId w:val="14"/>
  </w:num>
  <w:num w:numId="11">
    <w:abstractNumId w:val="10"/>
  </w:num>
  <w:num w:numId="12">
    <w:abstractNumId w:val="0"/>
  </w:num>
  <w:num w:numId="13">
    <w:abstractNumId w:val="24"/>
  </w:num>
  <w:num w:numId="14">
    <w:abstractNumId w:val="21"/>
  </w:num>
  <w:num w:numId="15">
    <w:abstractNumId w:val="16"/>
  </w:num>
  <w:num w:numId="16">
    <w:abstractNumId w:val="12"/>
  </w:num>
  <w:num w:numId="17">
    <w:abstractNumId w:val="3"/>
  </w:num>
  <w:num w:numId="18">
    <w:abstractNumId w:val="7"/>
  </w:num>
  <w:num w:numId="19">
    <w:abstractNumId w:val="13"/>
  </w:num>
  <w:num w:numId="20">
    <w:abstractNumId w:val="6"/>
  </w:num>
  <w:num w:numId="21">
    <w:abstractNumId w:val="5"/>
  </w:num>
  <w:num w:numId="22">
    <w:abstractNumId w:val="15"/>
  </w:num>
  <w:num w:numId="23">
    <w:abstractNumId w:val="20"/>
  </w:num>
  <w:num w:numId="24">
    <w:abstractNumId w:val="1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BA4514"/>
    <w:rsid w:val="00053AE0"/>
    <w:rsid w:val="000E57DC"/>
    <w:rsid w:val="001042D2"/>
    <w:rsid w:val="001230D5"/>
    <w:rsid w:val="00162D1F"/>
    <w:rsid w:val="00186E72"/>
    <w:rsid w:val="0025220E"/>
    <w:rsid w:val="002F0073"/>
    <w:rsid w:val="00311089"/>
    <w:rsid w:val="006B2F5E"/>
    <w:rsid w:val="00736AEB"/>
    <w:rsid w:val="00784A0C"/>
    <w:rsid w:val="007B7490"/>
    <w:rsid w:val="007F25F8"/>
    <w:rsid w:val="008500E3"/>
    <w:rsid w:val="00857F58"/>
    <w:rsid w:val="009D44E6"/>
    <w:rsid w:val="00A902C0"/>
    <w:rsid w:val="00BA4514"/>
    <w:rsid w:val="00BD6380"/>
    <w:rsid w:val="00C63190"/>
    <w:rsid w:val="00CA24C1"/>
    <w:rsid w:val="00D44217"/>
    <w:rsid w:val="00DB3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14"/>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14"/>
    <w:pPr>
      <w:ind w:left="720"/>
      <w:contextualSpacing/>
    </w:pPr>
  </w:style>
  <w:style w:type="paragraph" w:styleId="Header">
    <w:name w:val="header"/>
    <w:basedOn w:val="Normal"/>
    <w:link w:val="HeaderChar"/>
    <w:uiPriority w:val="99"/>
    <w:semiHidden/>
    <w:unhideWhenUsed/>
    <w:rsid w:val="007F25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25F8"/>
    <w:rPr>
      <w:rFonts w:ascii="Times New Roman" w:eastAsia="Calibri" w:hAnsi="Times New Roman" w:cs="Times New Roman"/>
      <w:sz w:val="24"/>
    </w:rPr>
  </w:style>
  <w:style w:type="paragraph" w:styleId="Footer">
    <w:name w:val="footer"/>
    <w:basedOn w:val="Normal"/>
    <w:link w:val="FooterChar"/>
    <w:uiPriority w:val="99"/>
    <w:unhideWhenUsed/>
    <w:rsid w:val="007F25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5F8"/>
    <w:rPr>
      <w:rFonts w:ascii="Times New Roman" w:eastAsia="Calibri" w:hAnsi="Times New Roman" w:cs="Times New Roman"/>
      <w:sz w:val="24"/>
    </w:rPr>
  </w:style>
  <w:style w:type="character" w:styleId="Hyperlink">
    <w:name w:val="Hyperlink"/>
    <w:basedOn w:val="DefaultParagraphFont"/>
    <w:uiPriority w:val="99"/>
    <w:unhideWhenUsed/>
    <w:rsid w:val="00186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451D-AEBB-4EAC-B2C7-0FF2CF08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18693</Words>
  <Characters>10656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dcterms:created xsi:type="dcterms:W3CDTF">2017-04-11T13:23:00Z</dcterms:created>
  <dcterms:modified xsi:type="dcterms:W3CDTF">2017-04-18T08:57:00Z</dcterms:modified>
</cp:coreProperties>
</file>