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46" w:rsidRPr="004F2334" w:rsidRDefault="00850146" w:rsidP="008B02AF">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8B02AF">
        <w:rPr>
          <w:rFonts w:ascii="Times New Roman" w:hAnsi="Times New Roman"/>
          <w:b/>
          <w:sz w:val="24"/>
        </w:rPr>
        <w:t>8.3/420</w:t>
      </w:r>
      <w:r w:rsidRPr="004F2334">
        <w:rPr>
          <w:rFonts w:ascii="Times New Roman" w:hAnsi="Times New Roman"/>
          <w:b/>
          <w:sz w:val="24"/>
        </w:rPr>
        <w:t xml:space="preserve"> </w:t>
      </w:r>
    </w:p>
    <w:p w:rsidR="00850146" w:rsidRPr="00702B47" w:rsidRDefault="00850146" w:rsidP="008B02AF">
      <w:pPr>
        <w:pStyle w:val="Punkts"/>
        <w:spacing w:after="120"/>
        <w:ind w:right="-1049"/>
        <w:rPr>
          <w:rFonts w:ascii="Times New Roman" w:hAnsi="Times New Roman"/>
          <w:b w:val="0"/>
          <w:sz w:val="24"/>
        </w:rPr>
      </w:pPr>
      <w:r w:rsidRPr="00702B47">
        <w:rPr>
          <w:rFonts w:ascii="Times New Roman" w:hAnsi="Times New Roman"/>
          <w:b w:val="0"/>
          <w:sz w:val="24"/>
        </w:rPr>
        <w:t xml:space="preserve">Rēzeknē                                                                        </w:t>
      </w:r>
      <w:r w:rsidR="005A0AC4">
        <w:rPr>
          <w:rFonts w:ascii="Times New Roman" w:hAnsi="Times New Roman"/>
          <w:b w:val="0"/>
          <w:sz w:val="24"/>
        </w:rPr>
        <w:t xml:space="preserve">                                </w:t>
      </w:r>
      <w:r w:rsidRPr="00702B47">
        <w:rPr>
          <w:rFonts w:ascii="Times New Roman" w:hAnsi="Times New Roman"/>
          <w:b w:val="0"/>
          <w:sz w:val="24"/>
        </w:rPr>
        <w:t xml:space="preserve">  </w:t>
      </w:r>
      <w:r w:rsidR="008B02AF">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8</w:t>
      </w:r>
      <w:r w:rsidRPr="00702B47">
        <w:rPr>
          <w:rFonts w:ascii="Times New Roman" w:hAnsi="Times New Roman"/>
          <w:b w:val="0"/>
          <w:sz w:val="24"/>
        </w:rPr>
        <w:t xml:space="preserve">.gada </w:t>
      </w:r>
      <w:r w:rsidR="008B02AF">
        <w:rPr>
          <w:rFonts w:ascii="Times New Roman" w:hAnsi="Times New Roman"/>
          <w:b w:val="0"/>
          <w:sz w:val="24"/>
        </w:rPr>
        <w:t>21.</w:t>
      </w:r>
      <w:r w:rsidR="001C2185">
        <w:rPr>
          <w:rFonts w:ascii="Times New Roman" w:hAnsi="Times New Roman"/>
          <w:b w:val="0"/>
          <w:sz w:val="24"/>
        </w:rPr>
        <w:t>aprīlī</w:t>
      </w:r>
    </w:p>
    <w:p w:rsidR="00850146" w:rsidRDefault="00850146" w:rsidP="003B4CFE">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BB19E0" w:rsidRPr="00BB19E0">
        <w:rPr>
          <w:rFonts w:ascii="Times New Roman" w:hAnsi="Times New Roman"/>
          <w:b/>
          <w:sz w:val="24"/>
        </w:rPr>
        <w:t>sabiedrība ar ierobežotu atbildību „CEĻI UN TILTI”</w:t>
      </w:r>
      <w:r w:rsidR="00BB19E0" w:rsidRPr="00C828ED">
        <w:rPr>
          <w:rFonts w:ascii="Times New Roman" w:hAnsi="Times New Roman"/>
          <w:sz w:val="24"/>
        </w:rPr>
        <w:t>, reģistrācijas Nr.</w:t>
      </w:r>
      <w:r w:rsidR="00BB19E0">
        <w:rPr>
          <w:rFonts w:ascii="Times New Roman" w:hAnsi="Times New Roman"/>
          <w:sz w:val="24"/>
        </w:rPr>
        <w:t>42403006225</w:t>
      </w:r>
      <w:r w:rsidR="00BB19E0" w:rsidRPr="00C828ED">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1.kārta”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52</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850146" w:rsidRPr="004F2334" w:rsidRDefault="00850146" w:rsidP="003B4CFE">
      <w:pPr>
        <w:widowControl/>
        <w:numPr>
          <w:ilvl w:val="0"/>
          <w:numId w:val="4"/>
        </w:numPr>
        <w:tabs>
          <w:tab w:val="clear" w:pos="720"/>
          <w:tab w:val="num" w:pos="360"/>
        </w:tabs>
        <w:autoSpaceDE/>
        <w:autoSpaceDN/>
        <w:adjustRightInd/>
        <w:ind w:left="357" w:right="-1049" w:hanging="357"/>
        <w:jc w:val="center"/>
        <w:rPr>
          <w:sz w:val="24"/>
          <w:szCs w:val="24"/>
        </w:rPr>
      </w:pPr>
      <w:r w:rsidRPr="004F2334">
        <w:rPr>
          <w:b/>
          <w:iCs/>
          <w:sz w:val="24"/>
          <w:szCs w:val="24"/>
        </w:rPr>
        <w:t>Līgumā lietotie termini</w:t>
      </w:r>
    </w:p>
    <w:p w:rsidR="00850146" w:rsidRPr="004F2334" w:rsidRDefault="00850146" w:rsidP="00850146">
      <w:pPr>
        <w:widowControl/>
        <w:numPr>
          <w:ilvl w:val="1"/>
          <w:numId w:val="3"/>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850146" w:rsidRPr="004F2334" w:rsidRDefault="00850146" w:rsidP="00850146">
      <w:pPr>
        <w:widowControl/>
        <w:numPr>
          <w:ilvl w:val="1"/>
          <w:numId w:val="3"/>
        </w:numPr>
        <w:tabs>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850146" w:rsidRDefault="00850146" w:rsidP="008B02AF">
      <w:pPr>
        <w:widowControl/>
        <w:numPr>
          <w:ilvl w:val="1"/>
          <w:numId w:val="3"/>
        </w:numPr>
        <w:tabs>
          <w:tab w:val="num" w:pos="-993"/>
          <w:tab w:val="left" w:pos="993"/>
        </w:tabs>
        <w:autoSpaceDE/>
        <w:autoSpaceDN/>
        <w:adjustRightInd/>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850146" w:rsidRPr="004F2334" w:rsidRDefault="00850146" w:rsidP="008B02AF">
      <w:pPr>
        <w:widowControl/>
        <w:numPr>
          <w:ilvl w:val="0"/>
          <w:numId w:val="3"/>
        </w:numPr>
        <w:autoSpaceDE/>
        <w:autoSpaceDN/>
        <w:adjustRightInd/>
        <w:ind w:right="-1049"/>
        <w:jc w:val="center"/>
        <w:rPr>
          <w:b/>
          <w:sz w:val="24"/>
          <w:szCs w:val="24"/>
        </w:rPr>
      </w:pPr>
      <w:r w:rsidRPr="004F2334">
        <w:rPr>
          <w:b/>
          <w:sz w:val="24"/>
          <w:szCs w:val="24"/>
        </w:rPr>
        <w:t>Līguma priekšmets</w:t>
      </w:r>
    </w:p>
    <w:p w:rsidR="00850146" w:rsidRPr="00987497" w:rsidRDefault="00850146" w:rsidP="00850146">
      <w:pPr>
        <w:pStyle w:val="virsraksts11"/>
        <w:numPr>
          <w:ilvl w:val="1"/>
          <w:numId w:val="3"/>
        </w:numPr>
        <w:tabs>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1.kārta</w:t>
      </w:r>
      <w:r w:rsidRPr="00987497">
        <w:rPr>
          <w:b w:val="0"/>
          <w:sz w:val="24"/>
        </w:rPr>
        <w:t>” īstenošanai</w:t>
      </w:r>
      <w:r>
        <w:rPr>
          <w:b w:val="0"/>
          <w:sz w:val="24"/>
        </w:rPr>
        <w:t>, un proti</w:t>
      </w:r>
      <w:r w:rsidRPr="00987497">
        <w:rPr>
          <w:b w:val="0"/>
          <w:sz w:val="24"/>
          <w:szCs w:val="24"/>
        </w:rPr>
        <w:t xml:space="preserve">: </w:t>
      </w:r>
      <w:r w:rsidR="00BB19E0">
        <w:rPr>
          <w:b w:val="0"/>
          <w:sz w:val="24"/>
          <w:szCs w:val="24"/>
        </w:rPr>
        <w:t xml:space="preserve">autoceļa Nr.8814 </w:t>
      </w:r>
      <w:proofErr w:type="spellStart"/>
      <w:r w:rsidR="00BB19E0" w:rsidRPr="00BB19E0">
        <w:rPr>
          <w:sz w:val="24"/>
          <w:szCs w:val="24"/>
        </w:rPr>
        <w:t>Hatki</w:t>
      </w:r>
      <w:proofErr w:type="spellEnd"/>
      <w:r w:rsidR="00BB19E0" w:rsidRPr="00BB19E0">
        <w:rPr>
          <w:sz w:val="24"/>
          <w:szCs w:val="24"/>
        </w:rPr>
        <w:t xml:space="preserve"> – </w:t>
      </w:r>
      <w:proofErr w:type="spellStart"/>
      <w:r w:rsidR="00BB19E0" w:rsidRPr="00BB19E0">
        <w:rPr>
          <w:sz w:val="24"/>
          <w:szCs w:val="24"/>
        </w:rPr>
        <w:t>Pustinka</w:t>
      </w:r>
      <w:proofErr w:type="spellEnd"/>
      <w:r w:rsidR="00BB19E0">
        <w:rPr>
          <w:b w:val="0"/>
          <w:sz w:val="24"/>
          <w:szCs w:val="24"/>
        </w:rPr>
        <w:t xml:space="preserve"> 3,831</w:t>
      </w:r>
      <w:r w:rsidR="00BB19E0" w:rsidRPr="00000819">
        <w:rPr>
          <w:b w:val="0"/>
          <w:sz w:val="24"/>
          <w:szCs w:val="24"/>
        </w:rPr>
        <w:t xml:space="preserve"> km Rēzeknes novada S</w:t>
      </w:r>
      <w:r w:rsidR="00BB19E0">
        <w:rPr>
          <w:b w:val="0"/>
          <w:sz w:val="24"/>
          <w:szCs w:val="24"/>
        </w:rPr>
        <w:t>ilma</w:t>
      </w:r>
      <w:r w:rsidR="00BB19E0" w:rsidRPr="00000819">
        <w:rPr>
          <w:b w:val="0"/>
          <w:sz w:val="24"/>
          <w:szCs w:val="24"/>
        </w:rPr>
        <w:t>la</w:t>
      </w:r>
      <w:r w:rsidR="00BB19E0">
        <w:rPr>
          <w:b w:val="0"/>
          <w:sz w:val="24"/>
          <w:szCs w:val="24"/>
        </w:rPr>
        <w:t>s</w:t>
      </w:r>
      <w:r w:rsidR="00BB19E0" w:rsidRPr="00000819">
        <w:rPr>
          <w:b w:val="0"/>
          <w:sz w:val="24"/>
          <w:szCs w:val="24"/>
        </w:rPr>
        <w:t xml:space="preserve"> pagastā</w:t>
      </w:r>
      <w:r w:rsidR="00BB19E0" w:rsidRPr="00000819">
        <w:rPr>
          <w:sz w:val="24"/>
          <w:szCs w:val="24"/>
        </w:rPr>
        <w:t xml:space="preserve"> </w:t>
      </w:r>
      <w:r w:rsidR="00BB19E0" w:rsidRPr="00000819">
        <w:rPr>
          <w:b w:val="0"/>
          <w:iCs w:val="0"/>
          <w:sz w:val="24"/>
          <w:szCs w:val="24"/>
          <w:shd w:val="clear" w:color="auto" w:fill="FFFFFF"/>
        </w:rPr>
        <w:t>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850146" w:rsidRDefault="00850146" w:rsidP="00850146">
      <w:pPr>
        <w:numPr>
          <w:ilvl w:val="1"/>
          <w:numId w:val="3"/>
        </w:numPr>
        <w:tabs>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850146" w:rsidRPr="00F94FB8" w:rsidRDefault="00850146" w:rsidP="00850146">
      <w:pPr>
        <w:numPr>
          <w:ilvl w:val="1"/>
          <w:numId w:val="3"/>
        </w:numPr>
        <w:tabs>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850146" w:rsidRDefault="00850146" w:rsidP="00850146">
      <w:pPr>
        <w:tabs>
          <w:tab w:val="left" w:pos="993"/>
        </w:tabs>
        <w:ind w:right="-1050" w:firstLine="567"/>
        <w:jc w:val="both"/>
        <w:rPr>
          <w:sz w:val="24"/>
        </w:rPr>
      </w:pPr>
      <w:r>
        <w:rPr>
          <w:sz w:val="24"/>
        </w:rPr>
        <w:t xml:space="preserve">2.3.1. Līgums; </w:t>
      </w:r>
    </w:p>
    <w:p w:rsidR="00850146" w:rsidRDefault="00850146" w:rsidP="00850146">
      <w:pPr>
        <w:tabs>
          <w:tab w:val="left" w:pos="993"/>
        </w:tabs>
        <w:ind w:right="-1050" w:firstLine="567"/>
        <w:jc w:val="both"/>
        <w:rPr>
          <w:sz w:val="24"/>
        </w:rPr>
      </w:pPr>
      <w:r>
        <w:rPr>
          <w:sz w:val="24"/>
        </w:rPr>
        <w:t xml:space="preserve">2.3.2. Būvprojekts (Līguma 1.pielikums); </w:t>
      </w:r>
    </w:p>
    <w:p w:rsidR="00850146" w:rsidRDefault="00850146" w:rsidP="00850146">
      <w:pPr>
        <w:tabs>
          <w:tab w:val="left" w:pos="993"/>
        </w:tabs>
        <w:ind w:right="-1050" w:firstLine="567"/>
        <w:jc w:val="both"/>
        <w:rPr>
          <w:sz w:val="24"/>
        </w:rPr>
      </w:pPr>
      <w:r>
        <w:rPr>
          <w:sz w:val="24"/>
        </w:rPr>
        <w:t xml:space="preserve">2.3.3. Būvdarbu apjomu saraksti (Līguma 2.pielikums); </w:t>
      </w:r>
    </w:p>
    <w:p w:rsidR="00850146" w:rsidRDefault="00850146" w:rsidP="008B02AF">
      <w:pPr>
        <w:tabs>
          <w:tab w:val="left" w:pos="993"/>
        </w:tabs>
        <w:ind w:right="-1049" w:firstLine="567"/>
        <w:jc w:val="both"/>
        <w:rPr>
          <w:sz w:val="24"/>
        </w:rPr>
      </w:pPr>
      <w:r>
        <w:rPr>
          <w:sz w:val="24"/>
        </w:rPr>
        <w:t>2.3.4. Piedāvājums (Līguma 3.pielikums).</w:t>
      </w:r>
    </w:p>
    <w:p w:rsidR="00850146" w:rsidRPr="004F2334" w:rsidRDefault="00850146" w:rsidP="008B02AF">
      <w:pPr>
        <w:widowControl/>
        <w:numPr>
          <w:ilvl w:val="0"/>
          <w:numId w:val="3"/>
        </w:numPr>
        <w:autoSpaceDE/>
        <w:autoSpaceDN/>
        <w:adjustRightInd/>
        <w:ind w:right="-1049"/>
        <w:jc w:val="center"/>
        <w:rPr>
          <w:b/>
          <w:sz w:val="24"/>
          <w:szCs w:val="24"/>
        </w:rPr>
      </w:pPr>
      <w:r w:rsidRPr="004F2334">
        <w:rPr>
          <w:b/>
          <w:sz w:val="24"/>
          <w:szCs w:val="24"/>
        </w:rPr>
        <w:t>Būvdarbu veikšana</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FF2057">
        <w:rPr>
          <w:b/>
          <w:sz w:val="24"/>
          <w:szCs w:val="24"/>
        </w:rPr>
        <w:t xml:space="preserve">līdz </w:t>
      </w:r>
      <w:r w:rsidR="00FF2057" w:rsidRPr="00FF2057">
        <w:rPr>
          <w:b/>
          <w:sz w:val="24"/>
          <w:szCs w:val="24"/>
        </w:rPr>
        <w:t>2019.gada 1.augustam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850146" w:rsidRPr="004F2334" w:rsidRDefault="00850146" w:rsidP="00FF2057">
      <w:pPr>
        <w:widowControl/>
        <w:numPr>
          <w:ilvl w:val="1"/>
          <w:numId w:val="3"/>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850146" w:rsidRPr="0084381A"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lastRenderedPageBreak/>
        <w:t xml:space="preserve">Pasūtītājs saņem ar Būvdarbu veikšanu saistītās atļaujas un pirms Būvdarbu uzsākšanas izsniedz Būvdarbu veicējam būvatļauju ar atzīmi par Būvdarbu uzsākšanai izvirzīto nosacījumu izpildi (kopija) un Būvprojektu.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850146" w:rsidRPr="007E4455" w:rsidRDefault="00850146" w:rsidP="00FF2057">
      <w:pPr>
        <w:pStyle w:val="BodyText"/>
        <w:numPr>
          <w:ilvl w:val="1"/>
          <w:numId w:val="3"/>
        </w:numPr>
        <w:tabs>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850146" w:rsidRDefault="00850146" w:rsidP="00FF2057">
      <w:pPr>
        <w:widowControl/>
        <w:numPr>
          <w:ilvl w:val="1"/>
          <w:numId w:val="3"/>
        </w:numPr>
        <w:tabs>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3.12. Būvdarbu veicējs nav </w:t>
      </w:r>
      <w:r>
        <w:rPr>
          <w:sz w:val="24"/>
          <w:szCs w:val="24"/>
          <w:lang w:eastAsia="ru-RU"/>
        </w:rPr>
        <w:t xml:space="preserve">tiesīgs bez saskaņošanas ar Pasūtītāju veikt Piedāvājumā norādītā personāla un apakšuzņēmēju nomaiņu un iesaistīt papildu apakšuzņēmējus Līguma izpildē. Pasūtītājs var prasīt personāla un apakšuzņēmēja viedokli par nomaiņas iemesliem. </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w:t>
      </w:r>
      <w:r w:rsidRPr="008724EC">
        <w:rPr>
          <w:sz w:val="24"/>
          <w:szCs w:val="24"/>
        </w:rPr>
        <w:t xml:space="preserve">3.13. </w:t>
      </w: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850146" w:rsidRDefault="00850146" w:rsidP="00FF2057">
      <w:pPr>
        <w:widowControl/>
        <w:tabs>
          <w:tab w:val="left" w:pos="1134"/>
        </w:tabs>
        <w:autoSpaceDE/>
        <w:adjustRightInd/>
        <w:ind w:right="-1050"/>
        <w:jc w:val="both"/>
        <w:rPr>
          <w:sz w:val="24"/>
          <w:szCs w:val="24"/>
        </w:rPr>
      </w:pPr>
      <w:r>
        <w:rPr>
          <w:sz w:val="24"/>
          <w:szCs w:val="24"/>
          <w:lang w:eastAsia="ru-RU"/>
        </w:rPr>
        <w:t xml:space="preserve">          3.14. Pasūtītājs nepiekrīt Piedāvājumā norādītā </w:t>
      </w:r>
      <w:r>
        <w:rPr>
          <w:sz w:val="24"/>
          <w:szCs w:val="24"/>
        </w:rPr>
        <w:t>apakšuzņēmēja nomaiņai, ja pastāv kāds no šādiem nosacījumiem: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3.14.1.piedāvātais apakšuzņēmējs neatbilst iepirkuma procedūras dokumentos apakšuzņēmējiem izvirzītajām prasībām;</w:t>
      </w:r>
    </w:p>
    <w:p w:rsidR="00850146" w:rsidRDefault="00850146" w:rsidP="00FF2057">
      <w:pPr>
        <w:pStyle w:val="tv2132"/>
        <w:tabs>
          <w:tab w:val="left" w:pos="1134"/>
        </w:tabs>
        <w:spacing w:line="240" w:lineRule="auto"/>
        <w:ind w:right="-1050" w:firstLine="1134"/>
        <w:jc w:val="both"/>
        <w:rPr>
          <w:color w:val="auto"/>
          <w:sz w:val="24"/>
          <w:szCs w:val="24"/>
        </w:rPr>
      </w:pPr>
      <w:r>
        <w:rPr>
          <w:color w:val="auto"/>
          <w:sz w:val="24"/>
          <w:szCs w:val="24"/>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4"/>
          <w:szCs w:val="24"/>
          <w:lang w:eastAsia="ru-RU"/>
        </w:rPr>
        <w:t xml:space="preserve">Publisko iepirkumu likuma (turpmāk – PIL) 42.panta </w:t>
      </w:r>
      <w:r>
        <w:rPr>
          <w:color w:val="auto"/>
          <w:sz w:val="24"/>
          <w:szCs w:val="24"/>
        </w:rPr>
        <w:t>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lastRenderedPageBreak/>
        <w:t>3.14.3. piedāvātais apakšuzņēmējs, kura veicamo būvdarbu vērtība ir vismaz 10% (desmit procenti) no kopējās iepirkuma līguma vērtības, atbilst PIL 42.panta 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850146" w:rsidRDefault="00850146" w:rsidP="00FF2057">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sidRPr="00F66268">
        <w:rPr>
          <w:color w:val="auto"/>
          <w:sz w:val="24"/>
          <w:szCs w:val="24"/>
        </w:rPr>
        <w:t xml:space="preserve">Pasūtītājs nepiekrīt jauna apakšuzņēmēja piesaistei gadījumā, kad šādas izmaiņas, ja tās tiktu veiktas sākotnējā piedāvājumā, būtu ietekmējušas piedāvājuma izvēli atbilstoši </w:t>
      </w:r>
      <w:r>
        <w:rPr>
          <w:color w:val="auto"/>
          <w:sz w:val="24"/>
          <w:szCs w:val="24"/>
        </w:rPr>
        <w:t xml:space="preserve">iepirkuma procedūras dokumentos noteiktajiem piedāvājuma izvērtēšanas kritērijiem. </w:t>
      </w:r>
    </w:p>
    <w:p w:rsidR="00850146" w:rsidRDefault="00850146" w:rsidP="00FF2057">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w:t>
      </w:r>
      <w:r>
        <w:rPr>
          <w:color w:val="auto"/>
          <w:sz w:val="24"/>
          <w:szCs w:val="24"/>
        </w:rPr>
        <w:t xml:space="preserve">Pārbaudot jaunā apakšuzņēmēja atbilstību, Pasūtītājs piemēro PIL 42.panta noteikumus. PIL 42.panta trešajā daļā minētos termiņus skaita no dienas, kad lūgums par apakšuzņēmēja nomaiņu iesniegts pasūtītājam. </w:t>
      </w:r>
    </w:p>
    <w:p w:rsidR="00850146" w:rsidRDefault="00850146" w:rsidP="00FF2057">
      <w:pPr>
        <w:pStyle w:val="tv2132"/>
        <w:tabs>
          <w:tab w:val="left" w:pos="1134"/>
        </w:tabs>
        <w:spacing w:line="240" w:lineRule="auto"/>
        <w:ind w:right="-1050" w:firstLine="0"/>
        <w:jc w:val="both"/>
        <w:rPr>
          <w:color w:val="auto"/>
          <w:sz w:val="24"/>
          <w:szCs w:val="24"/>
        </w:rPr>
      </w:pPr>
      <w:r>
        <w:rPr>
          <w:color w:val="auto"/>
          <w:sz w:val="24"/>
          <w:szCs w:val="24"/>
        </w:rPr>
        <w:t xml:space="preserve">         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850146" w:rsidRPr="0018106C" w:rsidRDefault="00850146" w:rsidP="00FF2057">
      <w:pPr>
        <w:widowControl/>
        <w:numPr>
          <w:ilvl w:val="1"/>
          <w:numId w:val="6"/>
        </w:numPr>
        <w:tabs>
          <w:tab w:val="left" w:pos="1134"/>
        </w:tabs>
        <w:autoSpaceDE/>
        <w:adjustRightInd/>
        <w:ind w:left="0" w:right="-1050" w:firstLine="568"/>
        <w:jc w:val="both"/>
        <w:rPr>
          <w:sz w:val="24"/>
          <w:szCs w:val="24"/>
        </w:rPr>
      </w:pPr>
      <w:r w:rsidRPr="0018106C">
        <w:rPr>
          <w:sz w:val="24"/>
          <w:szCs w:val="24"/>
        </w:rPr>
        <w:t>Ja pirms objekta nodošanas ekspluatācijā tiek konstatēti defekti, kuru novēršana nav</w:t>
      </w:r>
      <w:r>
        <w:rPr>
          <w:sz w:val="24"/>
          <w:szCs w:val="24"/>
        </w:rPr>
        <w:t xml:space="preserve"> </w:t>
      </w:r>
      <w:r w:rsidRPr="0018106C">
        <w:rPr>
          <w:sz w:val="24"/>
          <w:szCs w:val="24"/>
        </w:rPr>
        <w:t xml:space="preserve">lietderīga, tad Puses var savstarpēji vienoties par defektu nenovēršanu, piemērojot līgumsodu 30% (trīsdesmit procentu) apmērā no konkrēto būvdarbu vērtības.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850146"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850146" w:rsidRPr="005A0AC4" w:rsidRDefault="00850146" w:rsidP="008B02AF">
      <w:pPr>
        <w:widowControl/>
        <w:numPr>
          <w:ilvl w:val="1"/>
          <w:numId w:val="6"/>
        </w:numPr>
        <w:tabs>
          <w:tab w:val="left" w:pos="1134"/>
        </w:tabs>
        <w:autoSpaceDE/>
        <w:autoSpaceDN/>
        <w:adjustRightInd/>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850146" w:rsidRPr="004F2334" w:rsidRDefault="00850146" w:rsidP="008B02AF">
      <w:pPr>
        <w:widowControl/>
        <w:autoSpaceDE/>
        <w:autoSpaceDN/>
        <w:adjustRightInd/>
        <w:ind w:left="357" w:right="-1049"/>
        <w:jc w:val="center"/>
        <w:rPr>
          <w:b/>
          <w:sz w:val="24"/>
          <w:szCs w:val="24"/>
        </w:rPr>
      </w:pPr>
      <w:r w:rsidRPr="004F2334">
        <w:rPr>
          <w:b/>
          <w:sz w:val="24"/>
          <w:szCs w:val="24"/>
        </w:rPr>
        <w:t>4. Līguma summa un norēķinu kārtība</w:t>
      </w: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D918D4" w:rsidRDefault="00850146" w:rsidP="00FF2057">
      <w:pPr>
        <w:widowControl/>
        <w:numPr>
          <w:ilvl w:val="1"/>
          <w:numId w:val="5"/>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FF2057">
        <w:rPr>
          <w:b/>
          <w:sz w:val="24"/>
          <w:szCs w:val="24"/>
        </w:rPr>
        <w:t xml:space="preserve">EUR </w:t>
      </w:r>
      <w:r w:rsidR="0020668E">
        <w:rPr>
          <w:b/>
          <w:sz w:val="24"/>
          <w:szCs w:val="24"/>
        </w:rPr>
        <w:t>464 627,10</w:t>
      </w:r>
      <w:r w:rsidRPr="00D918D4">
        <w:rPr>
          <w:sz w:val="24"/>
          <w:szCs w:val="24"/>
        </w:rPr>
        <w:t xml:space="preserve"> (</w:t>
      </w:r>
      <w:r w:rsidR="0020668E">
        <w:rPr>
          <w:sz w:val="24"/>
          <w:szCs w:val="24"/>
        </w:rPr>
        <w:t>četri</w:t>
      </w:r>
      <w:r w:rsidR="00FF2057">
        <w:rPr>
          <w:sz w:val="24"/>
          <w:szCs w:val="24"/>
        </w:rPr>
        <w:t xml:space="preserve"> simti </w:t>
      </w:r>
      <w:r w:rsidR="0020668E">
        <w:rPr>
          <w:sz w:val="24"/>
          <w:szCs w:val="24"/>
        </w:rPr>
        <w:t>seš</w:t>
      </w:r>
      <w:r w:rsidR="00FF2057">
        <w:rPr>
          <w:sz w:val="24"/>
          <w:szCs w:val="24"/>
        </w:rPr>
        <w:t xml:space="preserve">desmit </w:t>
      </w:r>
      <w:r w:rsidR="0020668E">
        <w:rPr>
          <w:sz w:val="24"/>
          <w:szCs w:val="24"/>
        </w:rPr>
        <w:t xml:space="preserve">četri </w:t>
      </w:r>
      <w:r w:rsidR="00FF2057">
        <w:rPr>
          <w:sz w:val="24"/>
          <w:szCs w:val="24"/>
        </w:rPr>
        <w:t xml:space="preserve">tūkstoši </w:t>
      </w:r>
      <w:r w:rsidR="0020668E">
        <w:rPr>
          <w:sz w:val="24"/>
          <w:szCs w:val="24"/>
        </w:rPr>
        <w:t>seši simti</w:t>
      </w:r>
      <w:r w:rsidR="00FF2057">
        <w:rPr>
          <w:sz w:val="24"/>
          <w:szCs w:val="24"/>
        </w:rPr>
        <w:t xml:space="preserve"> </w:t>
      </w:r>
      <w:r w:rsidR="0020668E">
        <w:rPr>
          <w:sz w:val="24"/>
          <w:szCs w:val="24"/>
        </w:rPr>
        <w:t>div</w:t>
      </w:r>
      <w:r w:rsidR="00FF2057">
        <w:rPr>
          <w:sz w:val="24"/>
          <w:szCs w:val="24"/>
        </w:rPr>
        <w:t xml:space="preserve">desmit </w:t>
      </w:r>
      <w:r w:rsidR="0020668E">
        <w:rPr>
          <w:sz w:val="24"/>
          <w:szCs w:val="24"/>
        </w:rPr>
        <w:t>septiņi</w:t>
      </w:r>
      <w:r w:rsidR="00FF2057">
        <w:rPr>
          <w:sz w:val="24"/>
          <w:szCs w:val="24"/>
        </w:rPr>
        <w:t xml:space="preserve"> </w:t>
      </w:r>
      <w:proofErr w:type="spellStart"/>
      <w:r w:rsidR="00FF2057" w:rsidRPr="00FF2057">
        <w:rPr>
          <w:i/>
          <w:sz w:val="24"/>
          <w:szCs w:val="24"/>
        </w:rPr>
        <w:t>euro</w:t>
      </w:r>
      <w:proofErr w:type="spellEnd"/>
      <w:r w:rsidR="0020668E">
        <w:rPr>
          <w:sz w:val="24"/>
          <w:szCs w:val="24"/>
        </w:rPr>
        <w:t>, 10</w:t>
      </w:r>
      <w:r w:rsidR="00FF2057">
        <w:rPr>
          <w:sz w:val="24"/>
          <w:szCs w:val="24"/>
        </w:rPr>
        <w:t xml:space="preserve"> centi</w:t>
      </w:r>
      <w:r w:rsidRPr="00D918D4">
        <w:rPr>
          <w:sz w:val="24"/>
          <w:szCs w:val="24"/>
        </w:rPr>
        <w:t xml:space="preserve">), neieskaitot pievienotās vērtības nodokli, turpmāk – PVN. PVN </w:t>
      </w:r>
      <w:r w:rsidR="00FF2057">
        <w:rPr>
          <w:sz w:val="24"/>
          <w:szCs w:val="24"/>
        </w:rPr>
        <w:t>21</w:t>
      </w:r>
      <w:r w:rsidRPr="00D918D4">
        <w:rPr>
          <w:sz w:val="24"/>
          <w:szCs w:val="24"/>
        </w:rPr>
        <w:t xml:space="preserve">% EUR </w:t>
      </w:r>
      <w:r w:rsidR="0020668E">
        <w:rPr>
          <w:sz w:val="24"/>
          <w:szCs w:val="24"/>
        </w:rPr>
        <w:t>97 571,69</w:t>
      </w:r>
      <w:r w:rsidRPr="00D918D4">
        <w:rPr>
          <w:sz w:val="24"/>
          <w:szCs w:val="24"/>
        </w:rPr>
        <w:t xml:space="preserve"> (</w:t>
      </w:r>
      <w:r w:rsidR="0020668E">
        <w:rPr>
          <w:sz w:val="24"/>
          <w:szCs w:val="24"/>
        </w:rPr>
        <w:t>deviņdesmi</w:t>
      </w:r>
      <w:r w:rsidR="00FF2057">
        <w:rPr>
          <w:sz w:val="24"/>
          <w:szCs w:val="24"/>
        </w:rPr>
        <w:t xml:space="preserve">t septiņi tūkstoši </w:t>
      </w:r>
      <w:r w:rsidR="0020668E">
        <w:rPr>
          <w:sz w:val="24"/>
          <w:szCs w:val="24"/>
        </w:rPr>
        <w:t>pieci</w:t>
      </w:r>
      <w:r w:rsidR="00FF2057">
        <w:rPr>
          <w:sz w:val="24"/>
          <w:szCs w:val="24"/>
        </w:rPr>
        <w:t xml:space="preserve"> simti </w:t>
      </w:r>
      <w:r w:rsidR="0020668E">
        <w:rPr>
          <w:sz w:val="24"/>
          <w:szCs w:val="24"/>
        </w:rPr>
        <w:t>septiņdesmit viens</w:t>
      </w:r>
      <w:r w:rsidR="00FF2057">
        <w:rPr>
          <w:sz w:val="24"/>
          <w:szCs w:val="24"/>
        </w:rPr>
        <w:t xml:space="preserve"> </w:t>
      </w:r>
      <w:proofErr w:type="spellStart"/>
      <w:r w:rsidR="00FF2057" w:rsidRPr="00FF2057">
        <w:rPr>
          <w:i/>
          <w:sz w:val="24"/>
          <w:szCs w:val="24"/>
        </w:rPr>
        <w:t>euro</w:t>
      </w:r>
      <w:proofErr w:type="spellEnd"/>
      <w:r w:rsidR="0020668E">
        <w:rPr>
          <w:sz w:val="24"/>
          <w:szCs w:val="24"/>
        </w:rPr>
        <w:t>, 69</w:t>
      </w:r>
      <w:r w:rsidR="00FF2057">
        <w:rPr>
          <w:sz w:val="24"/>
          <w:szCs w:val="24"/>
        </w:rPr>
        <w:t xml:space="preserve"> centi</w:t>
      </w:r>
      <w:r w:rsidRPr="00D918D4">
        <w:rPr>
          <w:sz w:val="24"/>
          <w:szCs w:val="24"/>
        </w:rPr>
        <w:t xml:space="preserve">) tiek maksāts Pievienotās vērtības nodokļa likuma 142.panta noteiktajā kārtībā. </w:t>
      </w:r>
      <w:r w:rsidRPr="00FF2057">
        <w:rPr>
          <w:sz w:val="24"/>
          <w:szCs w:val="24"/>
          <w:u w:val="single"/>
        </w:rPr>
        <w:t xml:space="preserve">Līguma kopējā summa ar PVN ir EUR </w:t>
      </w:r>
      <w:r w:rsidR="0020668E">
        <w:rPr>
          <w:sz w:val="24"/>
          <w:szCs w:val="24"/>
          <w:u w:val="single"/>
        </w:rPr>
        <w:t>562 198,79</w:t>
      </w:r>
      <w:r w:rsidRPr="00FF2057">
        <w:rPr>
          <w:sz w:val="24"/>
          <w:szCs w:val="24"/>
          <w:u w:val="single"/>
        </w:rPr>
        <w:t xml:space="preserve"> (</w:t>
      </w:r>
      <w:r w:rsidR="0020668E">
        <w:rPr>
          <w:sz w:val="24"/>
          <w:szCs w:val="24"/>
          <w:u w:val="single"/>
        </w:rPr>
        <w:t>pieci</w:t>
      </w:r>
      <w:r w:rsidR="00FF2057" w:rsidRPr="00FF2057">
        <w:rPr>
          <w:sz w:val="24"/>
          <w:szCs w:val="24"/>
          <w:u w:val="single"/>
        </w:rPr>
        <w:t xml:space="preserve"> simti </w:t>
      </w:r>
      <w:r w:rsidR="0020668E">
        <w:rPr>
          <w:sz w:val="24"/>
          <w:szCs w:val="24"/>
          <w:u w:val="single"/>
        </w:rPr>
        <w:t>sešdesmit</w:t>
      </w:r>
      <w:r w:rsidR="00FF2057" w:rsidRPr="00FF2057">
        <w:rPr>
          <w:sz w:val="24"/>
          <w:szCs w:val="24"/>
          <w:u w:val="single"/>
        </w:rPr>
        <w:t xml:space="preserve"> divi tūkstoši </w:t>
      </w:r>
      <w:r w:rsidR="0020668E">
        <w:rPr>
          <w:sz w:val="24"/>
          <w:szCs w:val="24"/>
          <w:u w:val="single"/>
        </w:rPr>
        <w:t>viens simts deviņdesmit astoņi</w:t>
      </w:r>
      <w:r w:rsidR="00FF2057" w:rsidRPr="00FF2057">
        <w:rPr>
          <w:sz w:val="24"/>
          <w:szCs w:val="24"/>
          <w:u w:val="single"/>
        </w:rPr>
        <w:t xml:space="preserve"> </w:t>
      </w:r>
      <w:proofErr w:type="spellStart"/>
      <w:r w:rsidR="00FF2057" w:rsidRPr="00FF2057">
        <w:rPr>
          <w:i/>
          <w:sz w:val="24"/>
          <w:szCs w:val="24"/>
          <w:u w:val="single"/>
        </w:rPr>
        <w:t>euro</w:t>
      </w:r>
      <w:proofErr w:type="spellEnd"/>
      <w:r w:rsidR="0020668E">
        <w:rPr>
          <w:sz w:val="24"/>
          <w:szCs w:val="24"/>
          <w:u w:val="single"/>
        </w:rPr>
        <w:t>,  79</w:t>
      </w:r>
      <w:r w:rsidR="00FF2057" w:rsidRPr="00FF2057">
        <w:rPr>
          <w:sz w:val="24"/>
          <w:szCs w:val="24"/>
          <w:u w:val="single"/>
        </w:rPr>
        <w:t xml:space="preserve"> centi</w:t>
      </w:r>
      <w:r w:rsidRPr="00FF2057">
        <w:rPr>
          <w:sz w:val="24"/>
          <w:szCs w:val="24"/>
          <w:u w:val="single"/>
        </w:rPr>
        <w:t>)</w:t>
      </w:r>
      <w:r w:rsidRPr="00D918D4">
        <w:rPr>
          <w:sz w:val="24"/>
          <w:szCs w:val="24"/>
        </w:rPr>
        <w:t>.</w:t>
      </w:r>
    </w:p>
    <w:p w:rsidR="00850146" w:rsidRPr="004F2334" w:rsidRDefault="00850146" w:rsidP="00FF2057">
      <w:pPr>
        <w:widowControl/>
        <w:numPr>
          <w:ilvl w:val="1"/>
          <w:numId w:val="5"/>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850146" w:rsidRPr="004F2334" w:rsidRDefault="00850146" w:rsidP="00FF2057">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850146" w:rsidRPr="004F2334" w:rsidRDefault="00850146" w:rsidP="00FF2057">
      <w:pPr>
        <w:widowControl/>
        <w:numPr>
          <w:ilvl w:val="1"/>
          <w:numId w:val="5"/>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850146" w:rsidRDefault="00850146" w:rsidP="00FF2057">
      <w:pPr>
        <w:widowControl/>
        <w:numPr>
          <w:ilvl w:val="2"/>
          <w:numId w:val="5"/>
        </w:numPr>
        <w:tabs>
          <w:tab w:val="clear" w:pos="1440"/>
          <w:tab w:val="left" w:pos="567"/>
          <w:tab w:val="left" w:pos="1276"/>
          <w:tab w:val="left" w:pos="1560"/>
        </w:tabs>
        <w:autoSpaceDE/>
        <w:adjustRightInd/>
        <w:ind w:left="0" w:right="-1050" w:firstLine="993"/>
        <w:jc w:val="both"/>
        <w:rPr>
          <w:sz w:val="24"/>
          <w:szCs w:val="24"/>
        </w:rPr>
      </w:pPr>
      <w:r>
        <w:rPr>
          <w:sz w:val="24"/>
          <w:szCs w:val="24"/>
        </w:rPr>
        <w:t xml:space="preserve"> ikmēneša maksājums par kārtējā mēnesī faktiski veiktajiem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850146" w:rsidRDefault="00850146" w:rsidP="008B02AF">
      <w:pPr>
        <w:widowControl/>
        <w:numPr>
          <w:ilvl w:val="2"/>
          <w:numId w:val="5"/>
        </w:numPr>
        <w:tabs>
          <w:tab w:val="clear" w:pos="1440"/>
          <w:tab w:val="left" w:pos="567"/>
          <w:tab w:val="num" w:pos="993"/>
          <w:tab w:val="left" w:pos="1276"/>
          <w:tab w:val="left" w:pos="1560"/>
        </w:tabs>
        <w:autoSpaceDE/>
        <w:adjustRightInd/>
        <w:ind w:left="0" w:right="-1049" w:firstLine="992"/>
        <w:jc w:val="both"/>
        <w:rPr>
          <w:sz w:val="24"/>
          <w:szCs w:val="24"/>
        </w:rPr>
      </w:pPr>
      <w:r>
        <w:rPr>
          <w:sz w:val="24"/>
          <w:szCs w:val="24"/>
        </w:rPr>
        <w:t xml:space="preserve"> gala maksājums 10% (desmit procentu) apmērā no Līguma kopējās summas, tas ir, EUR </w:t>
      </w:r>
      <w:r w:rsidR="0020668E">
        <w:rPr>
          <w:sz w:val="24"/>
          <w:szCs w:val="24"/>
        </w:rPr>
        <w:t>46 462,71</w:t>
      </w:r>
      <w:r>
        <w:rPr>
          <w:sz w:val="24"/>
          <w:szCs w:val="24"/>
        </w:rPr>
        <w:t xml:space="preserve"> (</w:t>
      </w:r>
      <w:r w:rsidR="0020668E">
        <w:rPr>
          <w:sz w:val="24"/>
          <w:szCs w:val="24"/>
        </w:rPr>
        <w:t>četrdesmit seši tūkstoši četri simti sešdesmit divi</w:t>
      </w:r>
      <w:r w:rsidR="00B004E2">
        <w:rPr>
          <w:sz w:val="24"/>
          <w:szCs w:val="24"/>
        </w:rPr>
        <w:t xml:space="preserve"> </w:t>
      </w:r>
      <w:proofErr w:type="spellStart"/>
      <w:r w:rsidR="00B004E2" w:rsidRPr="00B004E2">
        <w:rPr>
          <w:i/>
          <w:sz w:val="24"/>
          <w:szCs w:val="24"/>
        </w:rPr>
        <w:t>euro</w:t>
      </w:r>
      <w:proofErr w:type="spellEnd"/>
      <w:r w:rsidR="00523C41">
        <w:rPr>
          <w:sz w:val="24"/>
          <w:szCs w:val="24"/>
        </w:rPr>
        <w:t>, 71 cents</w:t>
      </w:r>
      <w:r>
        <w:rPr>
          <w:sz w:val="24"/>
          <w:szCs w:val="24"/>
        </w:rPr>
        <w:t>) –</w:t>
      </w:r>
      <w:r w:rsidR="00B004E2">
        <w:rPr>
          <w:sz w:val="24"/>
          <w:szCs w:val="24"/>
        </w:rPr>
        <w:t xml:space="preserve">                         </w:t>
      </w:r>
      <w:r>
        <w:rPr>
          <w:sz w:val="24"/>
          <w:szCs w:val="24"/>
        </w:rPr>
        <w:t xml:space="preserve"> 20 (divdesmit) darbdienu laikā no atbilstoša maksājuma pieprasījuma (rēķina) saņemšanas dienas, pamatojoties uz aktu par Būvobjektu pieņemšanu ekspluatācijā.</w:t>
      </w:r>
    </w:p>
    <w:p w:rsidR="00850146" w:rsidRPr="004F2334" w:rsidRDefault="00850146" w:rsidP="008B02AF">
      <w:pPr>
        <w:pStyle w:val="Sarakstarindkopa2"/>
        <w:numPr>
          <w:ilvl w:val="0"/>
          <w:numId w:val="5"/>
        </w:numPr>
        <w:ind w:left="357" w:right="-1049" w:hanging="357"/>
        <w:jc w:val="center"/>
        <w:rPr>
          <w:b/>
        </w:rPr>
      </w:pPr>
      <w:r w:rsidRPr="004F2334">
        <w:rPr>
          <w:b/>
        </w:rPr>
        <w:t>Līguma izpildes garantija</w:t>
      </w:r>
    </w:p>
    <w:p w:rsidR="00850146" w:rsidRDefault="00850146" w:rsidP="00B004E2">
      <w:pPr>
        <w:numPr>
          <w:ilvl w:val="1"/>
          <w:numId w:val="7"/>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izpildes garantiju </w:t>
      </w:r>
      <w:r>
        <w:rPr>
          <w:sz w:val="24"/>
          <w:szCs w:val="24"/>
        </w:rPr>
        <w:t>10% (desmit procentu) apmērā no Līguma kopējās summas</w:t>
      </w:r>
      <w:r w:rsidRPr="004F2334">
        <w:rPr>
          <w:sz w:val="24"/>
          <w:szCs w:val="24"/>
        </w:rPr>
        <w:t xml:space="preserve">. </w:t>
      </w:r>
      <w:r>
        <w:rPr>
          <w:sz w:val="24"/>
          <w:szCs w:val="24"/>
        </w:rPr>
        <w:t xml:space="preserve">Līguma saistību izpildes garantiju izsniedz kā bankas garantiju vai apdrošināšanas polisi. Līguma </w:t>
      </w:r>
      <w:r>
        <w:rPr>
          <w:sz w:val="24"/>
          <w:szCs w:val="24"/>
        </w:rPr>
        <w:lastRenderedPageBreak/>
        <w:t xml:space="preserve">saistību izpildes garantijā jānorāda </w:t>
      </w:r>
      <w:r>
        <w:rPr>
          <w:iCs/>
          <w:sz w:val="24"/>
          <w:szCs w:val="24"/>
        </w:rPr>
        <w:t>noslēgtā l</w:t>
      </w:r>
      <w:r>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850146" w:rsidRPr="004F2334" w:rsidRDefault="00850146" w:rsidP="00B004E2">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850146" w:rsidRDefault="00850146" w:rsidP="008B02AF">
      <w:pPr>
        <w:widowControl/>
        <w:numPr>
          <w:ilvl w:val="1"/>
          <w:numId w:val="5"/>
        </w:numPr>
        <w:tabs>
          <w:tab w:val="clear" w:pos="360"/>
          <w:tab w:val="left" w:pos="993"/>
        </w:tabs>
        <w:autoSpaceDE/>
        <w:autoSpaceDN/>
        <w:adjustRightInd/>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850146" w:rsidRPr="004F2334" w:rsidRDefault="00850146" w:rsidP="008B02AF">
      <w:pPr>
        <w:widowControl/>
        <w:numPr>
          <w:ilvl w:val="0"/>
          <w:numId w:val="5"/>
        </w:numPr>
        <w:autoSpaceDE/>
        <w:autoSpaceDN/>
        <w:adjustRightInd/>
        <w:ind w:left="357" w:right="-1049" w:hanging="357"/>
        <w:jc w:val="center"/>
        <w:rPr>
          <w:b/>
          <w:sz w:val="24"/>
          <w:szCs w:val="24"/>
        </w:rPr>
      </w:pPr>
      <w:r w:rsidRPr="004F2334">
        <w:rPr>
          <w:b/>
          <w:sz w:val="24"/>
          <w:szCs w:val="24"/>
        </w:rPr>
        <w:t>Pušu tiesības, pienākumi un atbildība</w:t>
      </w:r>
    </w:p>
    <w:p w:rsidR="00850146" w:rsidRPr="00B004E2" w:rsidRDefault="00850146" w:rsidP="00B004E2">
      <w:pPr>
        <w:pStyle w:val="ListParagraph"/>
        <w:widowControl/>
        <w:numPr>
          <w:ilvl w:val="1"/>
          <w:numId w:val="5"/>
        </w:numPr>
        <w:tabs>
          <w:tab w:val="left" w:pos="993"/>
        </w:tabs>
        <w:autoSpaceDE/>
        <w:autoSpaceDN/>
        <w:adjustRightInd/>
        <w:ind w:right="-1050"/>
        <w:jc w:val="both"/>
        <w:rPr>
          <w:sz w:val="24"/>
          <w:szCs w:val="24"/>
          <w:u w:val="single"/>
        </w:rPr>
      </w:pPr>
      <w:r w:rsidRPr="00B004E2">
        <w:rPr>
          <w:sz w:val="24"/>
          <w:szCs w:val="24"/>
          <w:u w:val="single"/>
        </w:rPr>
        <w:t>Būvdarbu veicējs apņemas:</w:t>
      </w:r>
    </w:p>
    <w:p w:rsidR="00850146" w:rsidRPr="00BF4494" w:rsidRDefault="00850146" w:rsidP="00B004E2">
      <w:pPr>
        <w:widowControl/>
        <w:numPr>
          <w:ilvl w:val="2"/>
          <w:numId w:val="5"/>
        </w:numPr>
        <w:tabs>
          <w:tab w:val="clear" w:pos="1440"/>
          <w:tab w:val="left" w:pos="0"/>
          <w:tab w:val="left" w:pos="567"/>
          <w:tab w:val="left" w:pos="1134"/>
          <w:tab w:val="left" w:pos="1418"/>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850146" w:rsidRPr="00BF4494"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850146"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ja smago kravu skaits uz objektu pārsniedz 10 (desmit) vienības, saskaņot ceļa maršrutu ar VAS „Latvijas Valsts ceļi” un Rēzeknes novada pašvaldību;</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būvniecības laikā veikt visu risku apdrošināšanu;</w:t>
      </w:r>
    </w:p>
    <w:p w:rsidR="00850146" w:rsidRPr="0026663F"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rPr>
        <w:t xml:space="preserve"> </w:t>
      </w: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850146" w:rsidRPr="004F2334" w:rsidRDefault="00850146" w:rsidP="00B004E2">
      <w:pPr>
        <w:widowControl/>
        <w:numPr>
          <w:ilvl w:val="2"/>
          <w:numId w:val="5"/>
        </w:numPr>
        <w:tabs>
          <w:tab w:val="left" w:pos="-4820"/>
          <w:tab w:val="left" w:pos="567"/>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nodrošināt katru darba dienu būvdarbu žurnāla aizpildīšanu, segto darbu un nozīmīgo konstrukciju elementu uzrādīšanu, aktu sastādīšanu un iesniegšanu Pasūtītājam parakstīšanai;</w:t>
      </w:r>
    </w:p>
    <w:p w:rsidR="00850146" w:rsidRPr="004F2334" w:rsidRDefault="00850146" w:rsidP="00B004E2">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850146" w:rsidRPr="004F2334" w:rsidRDefault="00850146" w:rsidP="00B004E2">
      <w:pPr>
        <w:widowControl/>
        <w:tabs>
          <w:tab w:val="left" w:pos="284"/>
          <w:tab w:val="left" w:pos="1276"/>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850146" w:rsidRPr="004F2334" w:rsidRDefault="00850146" w:rsidP="00B004E2">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850146" w:rsidRPr="004F2334" w:rsidRDefault="00850146" w:rsidP="00B004E2">
      <w:pPr>
        <w:widowControl/>
        <w:numPr>
          <w:ilvl w:val="2"/>
          <w:numId w:val="8"/>
        </w:numPr>
        <w:tabs>
          <w:tab w:val="left" w:pos="0"/>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w:t>
      </w:r>
      <w:r w:rsidRPr="004F2334">
        <w:rPr>
          <w:sz w:val="24"/>
          <w:szCs w:val="24"/>
        </w:rPr>
        <w:lastRenderedPageBreak/>
        <w:t xml:space="preserve">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50146" w:rsidRPr="004B13C0"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B13C0">
        <w:rPr>
          <w:sz w:val="24"/>
          <w:szCs w:val="24"/>
        </w:rPr>
        <w:t xml:space="preserve">nodrošināt atbildīgā Būvdarbu vadītāja atrašanos </w:t>
      </w:r>
      <w:r w:rsidRPr="00377CFA">
        <w:rPr>
          <w:sz w:val="24"/>
          <w:szCs w:val="24"/>
        </w:rPr>
        <w:t>Būvobjektā katru darba dienu noteiktajā laikā un izpildāmo darbu kontroli no minētās personas puses</w:t>
      </w:r>
      <w:r w:rsidRPr="00B004E2">
        <w:rPr>
          <w:iCs/>
          <w:sz w:val="24"/>
          <w:szCs w:val="24"/>
        </w:rPr>
        <w:t>;</w:t>
      </w:r>
      <w:r w:rsidRPr="004B13C0">
        <w:rPr>
          <w:sz w:val="24"/>
          <w:szCs w:val="24"/>
        </w:rPr>
        <w:tab/>
      </w:r>
    </w:p>
    <w:p w:rsidR="00850146" w:rsidRPr="004F2334" w:rsidRDefault="00850146" w:rsidP="00B004E2">
      <w:pPr>
        <w:numPr>
          <w:ilvl w:val="2"/>
          <w:numId w:val="8"/>
        </w:numPr>
        <w:tabs>
          <w:tab w:val="left" w:pos="709"/>
          <w:tab w:val="left" w:pos="1276"/>
          <w:tab w:val="left" w:pos="1701"/>
        </w:tabs>
        <w:overflowPunct w:val="0"/>
        <w:ind w:left="0" w:right="-1050" w:firstLine="993"/>
        <w:jc w:val="both"/>
        <w:rPr>
          <w:sz w:val="24"/>
          <w:szCs w:val="24"/>
        </w:rPr>
      </w:pPr>
      <w:r>
        <w:rPr>
          <w:sz w:val="24"/>
          <w:szCs w:val="24"/>
        </w:rPr>
        <w:t xml:space="preserve"> </w:t>
      </w:r>
      <w:r w:rsidRPr="004F2334">
        <w:rPr>
          <w:sz w:val="24"/>
          <w:szCs w:val="24"/>
        </w:rPr>
        <w:t>uzņemties risku (nelaimes gadījumi, būves sagrūšana (bojāeja), bojājumu rašanās, zaudējumu nodarīšana trešajām personām u.c.) par Būvobjektu līdz nodošanas – pieņemšanas akta parakstīšanai;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850146" w:rsidRPr="004F2334" w:rsidRDefault="00850146" w:rsidP="00B004E2">
      <w:pPr>
        <w:widowControl/>
        <w:numPr>
          <w:ilvl w:val="2"/>
          <w:numId w:val="8"/>
        </w:numPr>
        <w:tabs>
          <w:tab w:val="left" w:pos="709"/>
          <w:tab w:val="left" w:pos="1276"/>
          <w:tab w:val="left" w:pos="1701"/>
        </w:tabs>
        <w:autoSpaceDE/>
        <w:autoSpaceDN/>
        <w:adjustRightInd/>
        <w:ind w:left="851" w:right="-1050" w:firstLine="142"/>
        <w:jc w:val="both"/>
        <w:rPr>
          <w:sz w:val="24"/>
          <w:szCs w:val="24"/>
        </w:rPr>
      </w:pPr>
      <w:r>
        <w:rPr>
          <w:sz w:val="24"/>
          <w:szCs w:val="24"/>
        </w:rPr>
        <w:t xml:space="preserve"> </w:t>
      </w:r>
      <w:r w:rsidRPr="004F2334">
        <w:rPr>
          <w:sz w:val="24"/>
          <w:szCs w:val="24"/>
        </w:rPr>
        <w:t>apmeklēt darba sanāksmes (saskaņā ar Līguma 3.1</w:t>
      </w:r>
      <w:r>
        <w:rPr>
          <w:sz w:val="24"/>
          <w:szCs w:val="24"/>
        </w:rPr>
        <w:t>9</w:t>
      </w:r>
      <w:r w:rsidRPr="004F2334">
        <w:rPr>
          <w:sz w:val="24"/>
          <w:szCs w:val="24"/>
        </w:rPr>
        <w:t xml:space="preserve">.punktu); </w:t>
      </w:r>
    </w:p>
    <w:p w:rsidR="00850146"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850146" w:rsidRDefault="00850146" w:rsidP="00B004E2">
      <w:pPr>
        <w:widowControl/>
        <w:numPr>
          <w:ilvl w:val="2"/>
          <w:numId w:val="8"/>
        </w:numPr>
        <w:tabs>
          <w:tab w:val="left" w:pos="1276"/>
          <w:tab w:val="left" w:pos="1701"/>
        </w:tabs>
        <w:autoSpaceDE/>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Atteikuma gadījumā – utilizēt.</w:t>
      </w:r>
    </w:p>
    <w:p w:rsidR="00850146" w:rsidRPr="004B13C0" w:rsidRDefault="00850146" w:rsidP="00B004E2">
      <w:pPr>
        <w:widowControl/>
        <w:numPr>
          <w:ilvl w:val="1"/>
          <w:numId w:val="8"/>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rsidR="00850146" w:rsidRPr="004F2334" w:rsidRDefault="00850146" w:rsidP="00B004E2">
      <w:pPr>
        <w:widowControl/>
        <w:numPr>
          <w:ilvl w:val="2"/>
          <w:numId w:val="9"/>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850146" w:rsidRPr="004F2334" w:rsidRDefault="00850146" w:rsidP="00703529">
      <w:pPr>
        <w:widowControl/>
        <w:numPr>
          <w:ilvl w:val="2"/>
          <w:numId w:val="9"/>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850146" w:rsidRPr="004F2334" w:rsidRDefault="00850146" w:rsidP="008B02AF">
      <w:pPr>
        <w:widowControl/>
        <w:numPr>
          <w:ilvl w:val="2"/>
          <w:numId w:val="9"/>
        </w:numPr>
        <w:tabs>
          <w:tab w:val="left" w:pos="567"/>
          <w:tab w:val="left" w:pos="1560"/>
        </w:tabs>
        <w:autoSpaceDE/>
        <w:autoSpaceDN/>
        <w:adjustRightInd/>
        <w:ind w:left="0" w:right="-1049" w:firstLine="992"/>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850146" w:rsidRPr="004F2334" w:rsidRDefault="00850146" w:rsidP="008B02AF">
      <w:pPr>
        <w:widowControl/>
        <w:numPr>
          <w:ilvl w:val="2"/>
          <w:numId w:val="9"/>
        </w:numPr>
        <w:tabs>
          <w:tab w:val="left" w:pos="567"/>
          <w:tab w:val="left" w:pos="1276"/>
        </w:tabs>
        <w:autoSpaceDE/>
        <w:autoSpaceDN/>
        <w:adjustRightInd/>
        <w:ind w:right="-1049" w:hanging="578"/>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850146" w:rsidRPr="004F2334" w:rsidRDefault="00850146" w:rsidP="00703529">
      <w:pPr>
        <w:widowControl/>
        <w:numPr>
          <w:ilvl w:val="2"/>
          <w:numId w:val="9"/>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rsidR="00850146" w:rsidRPr="004B13C0" w:rsidRDefault="00850146" w:rsidP="00703529">
      <w:pPr>
        <w:numPr>
          <w:ilvl w:val="1"/>
          <w:numId w:val="9"/>
        </w:numPr>
        <w:ind w:left="993" w:right="-1050" w:hanging="426"/>
        <w:jc w:val="both"/>
        <w:rPr>
          <w:sz w:val="24"/>
          <w:szCs w:val="24"/>
        </w:rPr>
      </w:pPr>
      <w:r w:rsidRPr="004F2334">
        <w:rPr>
          <w:sz w:val="24"/>
          <w:szCs w:val="24"/>
          <w:u w:val="single"/>
        </w:rPr>
        <w:t>Pasūtītājam ir tiesības</w:t>
      </w:r>
      <w:r w:rsidRPr="004B13C0">
        <w:rPr>
          <w:sz w:val="24"/>
          <w:szCs w:val="24"/>
        </w:rPr>
        <w:t>:</w:t>
      </w:r>
    </w:p>
    <w:p w:rsidR="00850146"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850146" w:rsidRPr="00BB7314" w:rsidRDefault="00850146" w:rsidP="00703529">
      <w:pPr>
        <w:widowControl/>
        <w:numPr>
          <w:ilvl w:val="2"/>
          <w:numId w:val="9"/>
        </w:numPr>
        <w:tabs>
          <w:tab w:val="left" w:pos="-4111"/>
          <w:tab w:val="left" w:pos="567"/>
          <w:tab w:val="left" w:pos="1276"/>
          <w:tab w:val="left" w:pos="1418"/>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ņemt ceļa materiālu paraugus laboratoriskām pārbaudēm, ja tie iebūvēti ceļā;</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lastRenderedPageBreak/>
        <w:t xml:space="preserve"> </w:t>
      </w:r>
      <w:r w:rsidRPr="00BB7314">
        <w:rPr>
          <w:sz w:val="24"/>
          <w:szCs w:val="24"/>
        </w:rPr>
        <w:t>neapmaksāt izpilddarbu aktus, kamēr nav saņemti laboratorijā nodoto paraugu pārbaudes rezultāti, bet ne ilgāk par 2 (diviem) mēnešiem;</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pieaicināt neatkarīgu ekspertu ceļa kvalitātes, Būvdarbu tehnoloģijas un pielietoto materiālu pārbaudei;</w:t>
      </w:r>
    </w:p>
    <w:p w:rsidR="00850146" w:rsidRDefault="00850146" w:rsidP="00703529">
      <w:pPr>
        <w:widowControl/>
        <w:numPr>
          <w:ilvl w:val="2"/>
          <w:numId w:val="9"/>
        </w:numPr>
        <w:tabs>
          <w:tab w:val="left" w:pos="567"/>
          <w:tab w:val="left" w:pos="1276"/>
        </w:tabs>
        <w:autoSpaceDE/>
        <w:autoSpaceDN/>
        <w:adjustRightInd/>
        <w:ind w:right="-1050" w:hanging="577"/>
        <w:jc w:val="both"/>
        <w:rPr>
          <w:sz w:val="24"/>
          <w:szCs w:val="24"/>
        </w:rPr>
      </w:pPr>
      <w:r>
        <w:rPr>
          <w:sz w:val="24"/>
          <w:szCs w:val="24"/>
        </w:rPr>
        <w:t xml:space="preserve"> </w:t>
      </w: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850146" w:rsidRDefault="00850146" w:rsidP="00703529">
      <w:pPr>
        <w:widowControl/>
        <w:numPr>
          <w:ilvl w:val="2"/>
          <w:numId w:val="9"/>
        </w:numPr>
        <w:tabs>
          <w:tab w:val="left" w:pos="1276"/>
          <w:tab w:val="left" w:pos="1560"/>
        </w:tabs>
        <w:autoSpaceDE/>
        <w:autoSpaceDN/>
        <w:adjustRightInd/>
        <w:ind w:left="0" w:right="-1050" w:firstLine="993"/>
        <w:jc w:val="both"/>
        <w:rPr>
          <w:sz w:val="24"/>
          <w:szCs w:val="24"/>
        </w:rPr>
      </w:pPr>
      <w:r>
        <w:rPr>
          <w:sz w:val="24"/>
          <w:szCs w:val="24"/>
        </w:rPr>
        <w:t xml:space="preserve"> finanšu līdzekļu nepietiekamības gadījumā samazināt izpildāmo Būvdarbu apjomus atbilstoši Līgumam pievienotajam izslēdzamu apjomu sarakstam (Līguma 5.pielikums), veicot attiecīgus grozījumus Līgumā. </w:t>
      </w:r>
    </w:p>
    <w:p w:rsidR="00850146" w:rsidRPr="00FC63BD" w:rsidRDefault="00850146" w:rsidP="00703529">
      <w:pPr>
        <w:widowControl/>
        <w:numPr>
          <w:ilvl w:val="1"/>
          <w:numId w:val="9"/>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rsidR="00850146" w:rsidRDefault="00850146" w:rsidP="008B02AF">
      <w:pPr>
        <w:widowControl/>
        <w:tabs>
          <w:tab w:val="left" w:pos="0"/>
          <w:tab w:val="left" w:pos="993"/>
          <w:tab w:val="left" w:pos="1276"/>
        </w:tabs>
        <w:autoSpaceDE/>
        <w:autoSpaceDN/>
        <w:adjustRightInd/>
        <w:ind w:right="-1049" w:firstLine="992"/>
        <w:jc w:val="both"/>
        <w:rPr>
          <w:sz w:val="24"/>
        </w:rPr>
      </w:pPr>
      <w:r>
        <w:rPr>
          <w:sz w:val="24"/>
        </w:rPr>
        <w:t>6.11.2. autoceļiem ar melno segumu – remontē bedrītes.</w:t>
      </w:r>
    </w:p>
    <w:p w:rsidR="00850146" w:rsidRPr="004F2334" w:rsidRDefault="00850146" w:rsidP="008B02AF">
      <w:pPr>
        <w:keepNext/>
        <w:widowControl/>
        <w:numPr>
          <w:ilvl w:val="0"/>
          <w:numId w:val="9"/>
        </w:numPr>
        <w:autoSpaceDE/>
        <w:autoSpaceDN/>
        <w:adjustRightInd/>
        <w:ind w:left="539" w:right="-1049" w:hanging="539"/>
        <w:jc w:val="center"/>
        <w:rPr>
          <w:b/>
          <w:sz w:val="24"/>
          <w:szCs w:val="24"/>
        </w:rPr>
      </w:pPr>
      <w:r w:rsidRPr="004F2334">
        <w:rPr>
          <w:b/>
          <w:sz w:val="24"/>
          <w:szCs w:val="24"/>
        </w:rPr>
        <w:lastRenderedPageBreak/>
        <w:t>Līgumsods</w:t>
      </w: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850146" w:rsidRPr="004F2334" w:rsidRDefault="00850146" w:rsidP="00703529">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850146" w:rsidRPr="004F2334" w:rsidRDefault="00850146" w:rsidP="00703529">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850146" w:rsidRDefault="00850146" w:rsidP="008B02AF">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850146" w:rsidRPr="004F2334" w:rsidRDefault="00850146" w:rsidP="00703529">
      <w:pPr>
        <w:widowControl/>
        <w:autoSpaceDE/>
        <w:autoSpaceDN/>
        <w:adjustRightInd/>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850146" w:rsidRPr="004F2334" w:rsidRDefault="00850146" w:rsidP="00703529">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850146" w:rsidRPr="00376F3F" w:rsidRDefault="00850146" w:rsidP="00703529">
      <w:pPr>
        <w:adjustRightInd/>
        <w:ind w:right="-1050" w:firstLine="567"/>
        <w:jc w:val="both"/>
        <w:rPr>
          <w:sz w:val="24"/>
        </w:rPr>
      </w:pPr>
      <w:r>
        <w:rPr>
          <w:sz w:val="24"/>
          <w:szCs w:val="24"/>
        </w:rPr>
        <w:t xml:space="preserve">8.2. </w:t>
      </w:r>
      <w:r w:rsidRPr="004F2334">
        <w:rPr>
          <w:sz w:val="24"/>
          <w:szCs w:val="24"/>
        </w:rPr>
        <w:t>Bū</w:t>
      </w:r>
      <w:r w:rsidR="001C2185">
        <w:rPr>
          <w:sz w:val="24"/>
          <w:szCs w:val="24"/>
        </w:rPr>
        <w:t xml:space="preserve">vobjekta garantijas termiņš </w:t>
      </w:r>
      <w:r w:rsidR="001C2185" w:rsidRPr="001C2185">
        <w:rPr>
          <w:sz w:val="24"/>
          <w:szCs w:val="24"/>
        </w:rPr>
        <w:t xml:space="preserve">ir </w:t>
      </w:r>
      <w:r w:rsidR="001C2185" w:rsidRPr="001C2185">
        <w:rPr>
          <w:b/>
          <w:sz w:val="24"/>
          <w:szCs w:val="24"/>
        </w:rPr>
        <w:t>60</w:t>
      </w:r>
      <w:r w:rsidR="001C2185">
        <w:rPr>
          <w:b/>
          <w:sz w:val="24"/>
          <w:szCs w:val="24"/>
        </w:rPr>
        <w:t xml:space="preserve"> </w:t>
      </w:r>
      <w:r w:rsidR="001C2185" w:rsidRPr="001C2185">
        <w:rPr>
          <w:sz w:val="24"/>
          <w:szCs w:val="24"/>
        </w:rPr>
        <w:t>(sešdesmit)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850146" w:rsidRPr="004F2334" w:rsidRDefault="00850146" w:rsidP="00703529">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850146" w:rsidRDefault="00850146" w:rsidP="00703529">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ējam jāierodas sastādīt aktu par konstatētajiem bojājumiem vai citiem trūkumiem. Pasūtītāja noteiktais t</w:t>
      </w:r>
      <w:r w:rsidR="001C2185">
        <w:rPr>
          <w:sz w:val="24"/>
          <w:szCs w:val="24"/>
        </w:rPr>
        <w:t>ermiņš nedrīkst būt mazāks par 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850146" w:rsidRDefault="00850146" w:rsidP="00703529">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850146" w:rsidRDefault="00850146" w:rsidP="00703529">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850146" w:rsidRDefault="00850146" w:rsidP="00703529">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850146" w:rsidRDefault="00850146" w:rsidP="00703529">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w:t>
      </w:r>
      <w:r>
        <w:rPr>
          <w:sz w:val="24"/>
        </w:rPr>
        <w:lastRenderedPageBreak/>
        <w:t>pieaicināšanu saistītās izmaksas Puses sedz vienādās daļās.</w:t>
      </w:r>
    </w:p>
    <w:p w:rsidR="00850146" w:rsidRDefault="00850146" w:rsidP="008B02AF">
      <w:pPr>
        <w:adjustRightInd/>
        <w:ind w:right="-1049"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850146" w:rsidRPr="004F2334" w:rsidRDefault="00850146" w:rsidP="008B02AF">
      <w:pPr>
        <w:widowControl/>
        <w:autoSpaceDE/>
        <w:autoSpaceDN/>
        <w:adjustRightInd/>
        <w:ind w:right="-1049"/>
        <w:jc w:val="center"/>
        <w:rPr>
          <w:b/>
          <w:sz w:val="24"/>
          <w:szCs w:val="24"/>
        </w:rPr>
      </w:pPr>
      <w:r>
        <w:rPr>
          <w:b/>
          <w:sz w:val="24"/>
          <w:szCs w:val="24"/>
        </w:rPr>
        <w:t xml:space="preserve">9. </w:t>
      </w:r>
      <w:r w:rsidRPr="004F2334">
        <w:rPr>
          <w:b/>
          <w:sz w:val="24"/>
          <w:szCs w:val="24"/>
        </w:rPr>
        <w:t>Nepārvarama vara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850146" w:rsidRDefault="00850146" w:rsidP="008B02AF">
      <w:pPr>
        <w:widowControl/>
        <w:autoSpaceDE/>
        <w:autoSpaceDN/>
        <w:adjustRightInd/>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850146" w:rsidRPr="004F2334" w:rsidRDefault="00850146" w:rsidP="008B02AF">
      <w:pPr>
        <w:widowControl/>
        <w:autoSpaceDE/>
        <w:autoSpaceDN/>
        <w:adjustRightInd/>
        <w:ind w:right="-1049"/>
        <w:jc w:val="center"/>
        <w:rPr>
          <w:b/>
          <w:sz w:val="24"/>
          <w:szCs w:val="24"/>
        </w:rPr>
      </w:pPr>
      <w:r>
        <w:rPr>
          <w:b/>
          <w:sz w:val="24"/>
          <w:szCs w:val="24"/>
        </w:rPr>
        <w:t xml:space="preserve">10. </w:t>
      </w:r>
      <w:r w:rsidRPr="004F2334">
        <w:rPr>
          <w:b/>
          <w:sz w:val="24"/>
          <w:szCs w:val="24"/>
        </w:rPr>
        <w:t>Līguma darbības termiņš</w:t>
      </w:r>
    </w:p>
    <w:p w:rsidR="00850146" w:rsidRDefault="00850146" w:rsidP="008B02AF">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850146" w:rsidRPr="004F2334" w:rsidRDefault="00850146" w:rsidP="00A0508C">
      <w:pPr>
        <w:widowControl/>
        <w:autoSpaceDE/>
        <w:autoSpaceDN/>
        <w:adjustRightInd/>
        <w:ind w:right="-1049"/>
        <w:jc w:val="center"/>
        <w:rPr>
          <w:b/>
          <w:sz w:val="24"/>
          <w:szCs w:val="24"/>
        </w:rPr>
      </w:pPr>
      <w:r>
        <w:rPr>
          <w:b/>
          <w:sz w:val="24"/>
          <w:szCs w:val="24"/>
        </w:rPr>
        <w:t xml:space="preserve">11. </w:t>
      </w:r>
      <w:r w:rsidRPr="004F2334">
        <w:rPr>
          <w:b/>
          <w:sz w:val="24"/>
          <w:szCs w:val="24"/>
        </w:rPr>
        <w:t>Līguma grozīšana un izbeigšana</w:t>
      </w:r>
    </w:p>
    <w:p w:rsidR="00850146" w:rsidRPr="004F2334" w:rsidRDefault="00850146" w:rsidP="00A0508C">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850146" w:rsidRPr="004F2334" w:rsidRDefault="00850146" w:rsidP="00A0508C">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850146" w:rsidRDefault="00850146" w:rsidP="00A0508C">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850146" w:rsidRPr="00F71D74" w:rsidRDefault="00850146" w:rsidP="00A0508C">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850146" w:rsidRDefault="00850146" w:rsidP="00A0508C">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850146" w:rsidRDefault="00850146" w:rsidP="00A0508C">
      <w:pPr>
        <w:widowControl/>
        <w:autoSpaceDE/>
        <w:adjustRightInd/>
        <w:ind w:right="-1050" w:firstLine="567"/>
        <w:jc w:val="both"/>
        <w:rPr>
          <w:sz w:val="24"/>
          <w:szCs w:val="24"/>
          <w:lang w:eastAsia="ru-RU"/>
        </w:rPr>
      </w:pPr>
      <w:r>
        <w:rPr>
          <w:sz w:val="24"/>
          <w:szCs w:val="24"/>
          <w:lang w:eastAsia="ru-RU"/>
        </w:rPr>
        <w:t>11.6. Līguma grozījumi ir pieļaujami, ja tie nemaina Līguma vispārējo raksturu (veidu un iepirkuma procedūras dokumentos noteikto mērķi) un atbilst vienam no šādiem gadījumiem:</w:t>
      </w:r>
    </w:p>
    <w:p w:rsidR="00850146" w:rsidRDefault="00850146" w:rsidP="00A0508C">
      <w:pPr>
        <w:widowControl/>
        <w:autoSpaceDE/>
        <w:adjustRightInd/>
        <w:ind w:right="-1050" w:firstLine="993"/>
        <w:jc w:val="both"/>
        <w:rPr>
          <w:sz w:val="24"/>
          <w:szCs w:val="24"/>
        </w:rPr>
      </w:pPr>
      <w:r>
        <w:rPr>
          <w:sz w:val="24"/>
          <w:szCs w:val="24"/>
          <w:lang w:eastAsia="ru-RU"/>
        </w:rPr>
        <w:t>11.6.1. grozījumi ir nebūtiski;</w:t>
      </w:r>
    </w:p>
    <w:p w:rsidR="00850146" w:rsidRDefault="00850146" w:rsidP="00A0508C">
      <w:pPr>
        <w:tabs>
          <w:tab w:val="left" w:pos="567"/>
        </w:tabs>
        <w:ind w:right="-1050" w:firstLine="993"/>
        <w:jc w:val="both"/>
        <w:rPr>
          <w:sz w:val="24"/>
          <w:szCs w:val="24"/>
          <w:lang w:eastAsia="ru-RU"/>
        </w:rPr>
      </w:pPr>
      <w:r>
        <w:rPr>
          <w:sz w:val="24"/>
          <w:szCs w:val="24"/>
          <w:lang w:eastAsia="ru-RU"/>
        </w:rPr>
        <w:t>11.6.2. grozījumi ir būtiski un tiek izdarīti tikai PIL 61.panta trešajā daļā minētajos gadījumos, tostarp, gadījumā, ja</w:t>
      </w:r>
      <w:r w:rsidRPr="007166FE">
        <w:rPr>
          <w:sz w:val="24"/>
          <w:szCs w:val="24"/>
        </w:rPr>
        <w:t xml:space="preserve"> </w:t>
      </w:r>
      <w:r>
        <w:rPr>
          <w:sz w:val="24"/>
          <w:szCs w:val="24"/>
        </w:rPr>
        <w:t xml:space="preserve">Pasūtītājs izmanto Līguma 6.3.7.apakšpunktā paredzēto tiesību </w:t>
      </w:r>
      <w:r>
        <w:rPr>
          <w:sz w:val="24"/>
          <w:szCs w:val="24"/>
        </w:rPr>
        <w:lastRenderedPageBreak/>
        <w:t>finanšu līdzekļu nepietiekamības gadījumā samazināt izpildāmo Būvdarbu apjomus Līgumam pievienotajā izslēdzamu apjomu sarakstā noteiktajā apmērā (Līguma 5.pielikums)</w:t>
      </w:r>
      <w:r>
        <w:rPr>
          <w:sz w:val="24"/>
          <w:szCs w:val="24"/>
          <w:lang w:eastAsia="ru-RU"/>
        </w:rPr>
        <w:t>;</w:t>
      </w:r>
    </w:p>
    <w:p w:rsidR="00850146" w:rsidRDefault="00850146" w:rsidP="008B02AF">
      <w:pPr>
        <w:tabs>
          <w:tab w:val="left" w:pos="567"/>
        </w:tabs>
        <w:ind w:right="-1049" w:firstLine="992"/>
        <w:jc w:val="both"/>
        <w:rPr>
          <w:sz w:val="24"/>
          <w:szCs w:val="24"/>
          <w:lang w:eastAsia="ru-RU"/>
        </w:rPr>
      </w:pPr>
      <w:r>
        <w:rPr>
          <w:sz w:val="24"/>
          <w:szCs w:val="24"/>
          <w:lang w:eastAsia="ru-RU"/>
        </w:rPr>
        <w:t>11.6.3. grozījumi tiek izdarīti PIL 61.panta piektajā daļā minētajā gadījumā neatkarīgi no tā, vai tie ir būtiski vai nebūtiski.</w:t>
      </w:r>
    </w:p>
    <w:p w:rsidR="00850146" w:rsidRPr="004F2334" w:rsidRDefault="00850146" w:rsidP="008B02AF">
      <w:pPr>
        <w:keepNext/>
        <w:widowControl/>
        <w:autoSpaceDE/>
        <w:autoSpaceDN/>
        <w:adjustRightInd/>
        <w:ind w:right="-1049"/>
        <w:jc w:val="center"/>
        <w:rPr>
          <w:b/>
          <w:sz w:val="24"/>
          <w:szCs w:val="24"/>
        </w:rPr>
      </w:pPr>
      <w:r>
        <w:rPr>
          <w:b/>
          <w:sz w:val="24"/>
          <w:szCs w:val="24"/>
        </w:rPr>
        <w:t xml:space="preserve">12. </w:t>
      </w:r>
      <w:r w:rsidRPr="004F2334">
        <w:rPr>
          <w:b/>
          <w:sz w:val="24"/>
          <w:szCs w:val="24"/>
        </w:rPr>
        <w:t>Piemērojamās tiesību normas un strīdu risināšanas kārtība</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850146" w:rsidRDefault="00850146" w:rsidP="008B02AF">
      <w:pPr>
        <w:keepNext/>
        <w:widowControl/>
        <w:autoSpaceDE/>
        <w:autoSpaceDN/>
        <w:adjustRightInd/>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850146" w:rsidRPr="004F2334" w:rsidRDefault="00850146" w:rsidP="008B02AF">
      <w:pPr>
        <w:widowControl/>
        <w:autoSpaceDE/>
        <w:autoSpaceDN/>
        <w:adjustRightInd/>
        <w:ind w:right="-1049"/>
        <w:jc w:val="center"/>
        <w:rPr>
          <w:b/>
          <w:sz w:val="24"/>
          <w:szCs w:val="24"/>
        </w:rPr>
      </w:pPr>
      <w:r>
        <w:rPr>
          <w:b/>
          <w:sz w:val="24"/>
          <w:szCs w:val="24"/>
        </w:rPr>
        <w:t xml:space="preserve">13. </w:t>
      </w:r>
      <w:r w:rsidRPr="004F2334">
        <w:rPr>
          <w:b/>
          <w:sz w:val="24"/>
          <w:szCs w:val="24"/>
        </w:rPr>
        <w:t>Citi noteikumi</w:t>
      </w:r>
    </w:p>
    <w:p w:rsidR="00850146" w:rsidRDefault="00850146" w:rsidP="00A0508C">
      <w:pPr>
        <w:widowControl/>
        <w:autoSpaceDE/>
        <w:adjustRightInd/>
        <w:ind w:right="-1050" w:firstLine="567"/>
        <w:jc w:val="both"/>
        <w:rPr>
          <w:sz w:val="24"/>
          <w:szCs w:val="24"/>
        </w:rPr>
      </w:pPr>
      <w:r>
        <w:rPr>
          <w:sz w:val="24"/>
          <w:szCs w:val="24"/>
        </w:rPr>
        <w:t>13.1. Līgumā noteiktās tiesību un pienākumu nodošana trešajām personām pieļaujama tikai ar otras Puses piekrišanu, izvērtējot, vai tā ir tiesiski pieļaujama, ievērojot PIL 62. un 63.panta regulējumu.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850146" w:rsidRDefault="00850146" w:rsidP="00A0508C">
      <w:pPr>
        <w:tabs>
          <w:tab w:val="left" w:pos="540"/>
        </w:tabs>
        <w:ind w:right="-1050" w:firstLine="567"/>
        <w:jc w:val="both"/>
        <w:rPr>
          <w:sz w:val="24"/>
        </w:rPr>
      </w:pPr>
      <w:r w:rsidRPr="00676279">
        <w:rPr>
          <w:sz w:val="24"/>
        </w:rPr>
        <w:t xml:space="preserve">13.6.1. Līguma 1.pielikums „Būvprojekts”; </w:t>
      </w:r>
    </w:p>
    <w:p w:rsidR="00850146" w:rsidRDefault="00850146" w:rsidP="00A0508C">
      <w:pPr>
        <w:tabs>
          <w:tab w:val="left" w:pos="540"/>
        </w:tabs>
        <w:ind w:right="-1050" w:firstLine="567"/>
        <w:jc w:val="both"/>
        <w:rPr>
          <w:sz w:val="24"/>
        </w:rPr>
      </w:pPr>
      <w:r w:rsidRPr="00676279">
        <w:rPr>
          <w:sz w:val="24"/>
        </w:rPr>
        <w:t xml:space="preserve">13.6.2. Līguma 2.pielikums „Būvdarbu apjomu saraksti”; </w:t>
      </w:r>
    </w:p>
    <w:p w:rsidR="00850146" w:rsidRDefault="00850146" w:rsidP="00A0508C">
      <w:pPr>
        <w:tabs>
          <w:tab w:val="left" w:pos="540"/>
        </w:tabs>
        <w:ind w:right="-1050" w:firstLine="567"/>
        <w:jc w:val="both"/>
        <w:rPr>
          <w:sz w:val="24"/>
        </w:rPr>
      </w:pPr>
      <w:r w:rsidRPr="00676279">
        <w:rPr>
          <w:sz w:val="24"/>
        </w:rPr>
        <w:t xml:space="preserve">13.6.3. Līguma 3.pielikums „Piedāvājums”, tostarp, Laika grafiks un Tāmes; </w:t>
      </w:r>
    </w:p>
    <w:p w:rsidR="00850146" w:rsidRDefault="00850146" w:rsidP="008B02AF">
      <w:pPr>
        <w:tabs>
          <w:tab w:val="left" w:pos="540"/>
        </w:tabs>
        <w:ind w:right="-1049" w:firstLine="567"/>
        <w:jc w:val="both"/>
        <w:rPr>
          <w:sz w:val="24"/>
        </w:rPr>
      </w:pPr>
      <w:r w:rsidRPr="00676279">
        <w:rPr>
          <w:sz w:val="24"/>
        </w:rPr>
        <w:t>13.6.4. Līguma 4.pielikums „Līguma izpildes garantija”</w:t>
      </w:r>
      <w:r w:rsidR="00C36B77">
        <w:rPr>
          <w:sz w:val="24"/>
        </w:rPr>
        <w:t>.</w:t>
      </w:r>
    </w:p>
    <w:p w:rsidR="00850146" w:rsidRDefault="00850146" w:rsidP="008B02AF">
      <w:pPr>
        <w:tabs>
          <w:tab w:val="left" w:pos="540"/>
        </w:tabs>
        <w:ind w:right="-1050" w:firstLine="567"/>
        <w:jc w:val="center"/>
        <w:rPr>
          <w:b/>
          <w:sz w:val="24"/>
          <w:szCs w:val="24"/>
        </w:rPr>
      </w:pPr>
      <w:r>
        <w:rPr>
          <w:b/>
          <w:sz w:val="24"/>
          <w:szCs w:val="24"/>
        </w:rPr>
        <w:t xml:space="preserve">14. </w:t>
      </w:r>
      <w:r w:rsidRPr="004F2334">
        <w:rPr>
          <w:b/>
          <w:sz w:val="24"/>
          <w:szCs w:val="24"/>
        </w:rPr>
        <w:t>Pušu rekvizīti un paraksti</w:t>
      </w:r>
    </w:p>
    <w:tbl>
      <w:tblPr>
        <w:tblW w:w="9351" w:type="dxa"/>
        <w:tblLook w:val="0000" w:firstRow="0" w:lastRow="0" w:firstColumn="0" w:lastColumn="0" w:noHBand="0" w:noVBand="0"/>
      </w:tblPr>
      <w:tblGrid>
        <w:gridCol w:w="4390"/>
        <w:gridCol w:w="4961"/>
      </w:tblGrid>
      <w:tr w:rsidR="00850146" w:rsidRPr="004F2334" w:rsidTr="005A0AC4">
        <w:tc>
          <w:tcPr>
            <w:tcW w:w="4390" w:type="dxa"/>
          </w:tcPr>
          <w:p w:rsidR="00850146" w:rsidRPr="00277228" w:rsidRDefault="00850146" w:rsidP="001114E1">
            <w:pPr>
              <w:rPr>
                <w:sz w:val="24"/>
                <w:szCs w:val="24"/>
              </w:rPr>
            </w:pPr>
            <w:r w:rsidRPr="00277228">
              <w:rPr>
                <w:sz w:val="24"/>
                <w:szCs w:val="24"/>
              </w:rPr>
              <w:t>BŪVDARBU VEICĒJS</w:t>
            </w:r>
          </w:p>
        </w:tc>
        <w:tc>
          <w:tcPr>
            <w:tcW w:w="4961" w:type="dxa"/>
          </w:tcPr>
          <w:p w:rsidR="00850146" w:rsidRPr="00277228" w:rsidRDefault="00850146" w:rsidP="001114E1">
            <w:pPr>
              <w:rPr>
                <w:sz w:val="24"/>
                <w:szCs w:val="24"/>
              </w:rPr>
            </w:pPr>
            <w:r w:rsidRPr="00277228">
              <w:rPr>
                <w:sz w:val="24"/>
                <w:szCs w:val="24"/>
              </w:rPr>
              <w:t>PASŪTĪTĀJS</w:t>
            </w:r>
          </w:p>
        </w:tc>
      </w:tr>
      <w:tr w:rsidR="00850146" w:rsidRPr="004F2334" w:rsidTr="005A0AC4">
        <w:tc>
          <w:tcPr>
            <w:tcW w:w="4390" w:type="dxa"/>
          </w:tcPr>
          <w:p w:rsidR="00377CFA" w:rsidRDefault="00377CFA" w:rsidP="00377CFA">
            <w:pPr>
              <w:rPr>
                <w:b/>
                <w:sz w:val="24"/>
                <w:szCs w:val="24"/>
              </w:rPr>
            </w:pPr>
            <w:r w:rsidRPr="007716AE">
              <w:rPr>
                <w:b/>
                <w:sz w:val="24"/>
                <w:szCs w:val="24"/>
              </w:rPr>
              <w:t>SIA „CEĻI UN TILTI”</w:t>
            </w:r>
          </w:p>
          <w:p w:rsidR="00585911" w:rsidRDefault="00377CFA" w:rsidP="00585911">
            <w:pPr>
              <w:rPr>
                <w:sz w:val="24"/>
                <w:szCs w:val="24"/>
              </w:rPr>
            </w:pPr>
            <w:r w:rsidRPr="007716AE">
              <w:rPr>
                <w:sz w:val="24"/>
                <w:szCs w:val="24"/>
              </w:rPr>
              <w:t>reģ.Nr.42403006225</w:t>
            </w:r>
            <w:r w:rsidR="00585911">
              <w:rPr>
                <w:sz w:val="24"/>
                <w:szCs w:val="24"/>
              </w:rPr>
              <w:t>,</w:t>
            </w:r>
          </w:p>
          <w:p w:rsidR="00585911" w:rsidRPr="004F2334" w:rsidRDefault="00585911" w:rsidP="00585911">
            <w:pPr>
              <w:rPr>
                <w:sz w:val="24"/>
                <w:szCs w:val="24"/>
              </w:rPr>
            </w:pPr>
          </w:p>
        </w:tc>
        <w:tc>
          <w:tcPr>
            <w:tcW w:w="4961" w:type="dxa"/>
          </w:tcPr>
          <w:p w:rsidR="00850146" w:rsidRPr="00277228" w:rsidRDefault="00850146" w:rsidP="001114E1">
            <w:pPr>
              <w:rPr>
                <w:b/>
                <w:sz w:val="24"/>
                <w:szCs w:val="24"/>
              </w:rPr>
            </w:pPr>
            <w:r w:rsidRPr="00277228">
              <w:rPr>
                <w:b/>
                <w:sz w:val="24"/>
                <w:szCs w:val="24"/>
              </w:rPr>
              <w:t>Rēzeknes novada pašvaldība</w:t>
            </w:r>
          </w:p>
          <w:p w:rsidR="00850146" w:rsidRPr="004F2334" w:rsidRDefault="00850146" w:rsidP="001114E1">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850146" w:rsidRPr="004F2334" w:rsidRDefault="00850146" w:rsidP="00C36B77">
            <w:pPr>
              <w:rPr>
                <w:sz w:val="24"/>
                <w:szCs w:val="24"/>
              </w:rPr>
            </w:pPr>
          </w:p>
        </w:tc>
      </w:tr>
    </w:tbl>
    <w:p w:rsidR="00FA3045" w:rsidRDefault="00FA3045">
      <w:bookmarkStart w:id="0" w:name="_GoBack"/>
      <w:bookmarkEnd w:id="0"/>
    </w:p>
    <w:sectPr w:rsidR="00FA304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88" w:rsidRDefault="00E00788" w:rsidP="00D305C1">
      <w:r>
        <w:separator/>
      </w:r>
    </w:p>
  </w:endnote>
  <w:endnote w:type="continuationSeparator" w:id="0">
    <w:p w:rsidR="00E00788" w:rsidRDefault="00E00788" w:rsidP="00D3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32690"/>
      <w:docPartObj>
        <w:docPartGallery w:val="Page Numbers (Bottom of Page)"/>
        <w:docPartUnique/>
      </w:docPartObj>
    </w:sdtPr>
    <w:sdtEndPr>
      <w:rPr>
        <w:noProof/>
        <w:sz w:val="24"/>
        <w:szCs w:val="24"/>
      </w:rPr>
    </w:sdtEndPr>
    <w:sdtContent>
      <w:p w:rsidR="00D305C1" w:rsidRPr="00D305C1" w:rsidRDefault="00D305C1" w:rsidP="00D305C1">
        <w:pPr>
          <w:pStyle w:val="Footer"/>
          <w:tabs>
            <w:tab w:val="clear" w:pos="8306"/>
          </w:tabs>
          <w:ind w:right="-1050"/>
          <w:jc w:val="center"/>
          <w:rPr>
            <w:sz w:val="24"/>
            <w:szCs w:val="24"/>
          </w:rPr>
        </w:pPr>
        <w:r w:rsidRPr="00D305C1">
          <w:rPr>
            <w:sz w:val="24"/>
            <w:szCs w:val="24"/>
          </w:rPr>
          <w:fldChar w:fldCharType="begin"/>
        </w:r>
        <w:r w:rsidRPr="00D305C1">
          <w:rPr>
            <w:sz w:val="24"/>
            <w:szCs w:val="24"/>
          </w:rPr>
          <w:instrText xml:space="preserve"> PAGE   \* MERGEFORMAT </w:instrText>
        </w:r>
        <w:r w:rsidRPr="00D305C1">
          <w:rPr>
            <w:sz w:val="24"/>
            <w:szCs w:val="24"/>
          </w:rPr>
          <w:fldChar w:fldCharType="separate"/>
        </w:r>
        <w:r w:rsidR="00C618BF">
          <w:rPr>
            <w:noProof/>
            <w:sz w:val="24"/>
            <w:szCs w:val="24"/>
          </w:rPr>
          <w:t>11</w:t>
        </w:r>
        <w:r w:rsidRPr="00D305C1">
          <w:rPr>
            <w:noProof/>
            <w:sz w:val="24"/>
            <w:szCs w:val="24"/>
          </w:rPr>
          <w:fldChar w:fldCharType="end"/>
        </w:r>
      </w:p>
    </w:sdtContent>
  </w:sdt>
  <w:p w:rsidR="00D305C1" w:rsidRDefault="00D3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88" w:rsidRDefault="00E00788" w:rsidP="00D305C1">
      <w:r>
        <w:separator/>
      </w:r>
    </w:p>
  </w:footnote>
  <w:footnote w:type="continuationSeparator" w:id="0">
    <w:p w:rsidR="00E00788" w:rsidRDefault="00E00788" w:rsidP="00D3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0E"/>
    <w:multiLevelType w:val="multilevel"/>
    <w:tmpl w:val="307C5DD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2689"/>
        </w:tabs>
        <w:ind w:left="2689"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38D7F2C"/>
    <w:multiLevelType w:val="multilevel"/>
    <w:tmpl w:val="1B7487B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17183"/>
    <w:multiLevelType w:val="multilevel"/>
    <w:tmpl w:val="0B8423A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46"/>
    <w:rsid w:val="0005437D"/>
    <w:rsid w:val="001C1034"/>
    <w:rsid w:val="001C2185"/>
    <w:rsid w:val="0020668E"/>
    <w:rsid w:val="00216A7B"/>
    <w:rsid w:val="00224BA0"/>
    <w:rsid w:val="00377CFA"/>
    <w:rsid w:val="003B4CFE"/>
    <w:rsid w:val="003F15F8"/>
    <w:rsid w:val="00414E4B"/>
    <w:rsid w:val="00464133"/>
    <w:rsid w:val="00523C41"/>
    <w:rsid w:val="00585911"/>
    <w:rsid w:val="005A0AC4"/>
    <w:rsid w:val="006570FE"/>
    <w:rsid w:val="0067121A"/>
    <w:rsid w:val="006E5EAC"/>
    <w:rsid w:val="00703529"/>
    <w:rsid w:val="0078649E"/>
    <w:rsid w:val="00850146"/>
    <w:rsid w:val="00895847"/>
    <w:rsid w:val="008B02AF"/>
    <w:rsid w:val="00A0508C"/>
    <w:rsid w:val="00A45C2B"/>
    <w:rsid w:val="00B004E2"/>
    <w:rsid w:val="00B20257"/>
    <w:rsid w:val="00BB19E0"/>
    <w:rsid w:val="00C33AE1"/>
    <w:rsid w:val="00C36B77"/>
    <w:rsid w:val="00C618BF"/>
    <w:rsid w:val="00D305C1"/>
    <w:rsid w:val="00D572D0"/>
    <w:rsid w:val="00E00788"/>
    <w:rsid w:val="00E10A4D"/>
    <w:rsid w:val="00F50A97"/>
    <w:rsid w:val="00FA3045"/>
    <w:rsid w:val="00FF2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9D4B"/>
  <w15:chartTrackingRefBased/>
  <w15:docId w15:val="{5F904EB6-C2B7-40CF-A1D9-5DBCCDF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46"/>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8501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1"/>
    <w:rsid w:val="00850146"/>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850146"/>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850146"/>
    <w:rPr>
      <w:rFonts w:ascii="Times New Roman" w:eastAsia="Times New Roman" w:hAnsi="Times New Roman" w:cs="Times New Roman"/>
    </w:rPr>
  </w:style>
  <w:style w:type="paragraph" w:customStyle="1" w:styleId="Punkts">
    <w:name w:val="Punkts"/>
    <w:basedOn w:val="Normal"/>
    <w:next w:val="Normal"/>
    <w:rsid w:val="00850146"/>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850146"/>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850146"/>
    <w:pPr>
      <w:keepLines w:val="0"/>
      <w:numPr>
        <w:ilvl w:val="1"/>
        <w:numId w:val="1"/>
      </w:numPr>
      <w:autoSpaceDE/>
      <w:autoSpaceDN/>
      <w:adjustRightInd/>
      <w:spacing w:before="120" w:after="12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850146"/>
    <w:pPr>
      <w:widowControl/>
      <w:autoSpaceDE/>
      <w:autoSpaceDN/>
      <w:adjustRightInd/>
      <w:ind w:left="720"/>
      <w:contextualSpacing/>
    </w:pPr>
    <w:rPr>
      <w:rFonts w:ascii="Tahoma" w:hAnsi="Tahoma"/>
      <w:sz w:val="24"/>
      <w:szCs w:val="24"/>
      <w:lang w:val="en-US" w:eastAsia="en-US"/>
    </w:rPr>
  </w:style>
  <w:style w:type="character" w:customStyle="1" w:styleId="colora">
    <w:name w:val="colora"/>
    <w:rsid w:val="00850146"/>
  </w:style>
  <w:style w:type="paragraph" w:customStyle="1" w:styleId="Sarakstarindkopa2">
    <w:name w:val="Saraksta rindkopa2"/>
    <w:basedOn w:val="Normal"/>
    <w:qFormat/>
    <w:rsid w:val="00850146"/>
    <w:pPr>
      <w:widowControl/>
      <w:autoSpaceDE/>
      <w:autoSpaceDN/>
      <w:adjustRightInd/>
      <w:ind w:left="720"/>
      <w:contextualSpacing/>
    </w:pPr>
    <w:rPr>
      <w:sz w:val="24"/>
      <w:szCs w:val="24"/>
    </w:rPr>
  </w:style>
  <w:style w:type="paragraph" w:customStyle="1" w:styleId="tv2132">
    <w:name w:val="tv2132"/>
    <w:basedOn w:val="Normal"/>
    <w:rsid w:val="00850146"/>
    <w:pPr>
      <w:widowControl/>
      <w:autoSpaceDE/>
      <w:autoSpaceDN/>
      <w:adjustRightInd/>
      <w:spacing w:line="360" w:lineRule="auto"/>
      <w:ind w:firstLine="300"/>
    </w:pPr>
    <w:rPr>
      <w:color w:val="414142"/>
    </w:rPr>
  </w:style>
  <w:style w:type="character" w:customStyle="1" w:styleId="Heading2Char">
    <w:name w:val="Heading 2 Char"/>
    <w:basedOn w:val="DefaultParagraphFont"/>
    <w:link w:val="Heading2"/>
    <w:uiPriority w:val="9"/>
    <w:semiHidden/>
    <w:rsid w:val="00850146"/>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D305C1"/>
    <w:pPr>
      <w:tabs>
        <w:tab w:val="center" w:pos="4153"/>
        <w:tab w:val="right" w:pos="8306"/>
      </w:tabs>
    </w:pPr>
  </w:style>
  <w:style w:type="character" w:customStyle="1" w:styleId="HeaderChar">
    <w:name w:val="Header Char"/>
    <w:basedOn w:val="DefaultParagraphFont"/>
    <w:link w:val="Header"/>
    <w:uiPriority w:val="99"/>
    <w:rsid w:val="00D305C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305C1"/>
    <w:pPr>
      <w:tabs>
        <w:tab w:val="center" w:pos="4153"/>
        <w:tab w:val="right" w:pos="8306"/>
      </w:tabs>
    </w:pPr>
  </w:style>
  <w:style w:type="character" w:customStyle="1" w:styleId="FooterChar">
    <w:name w:val="Footer Char"/>
    <w:basedOn w:val="DefaultParagraphFont"/>
    <w:link w:val="Footer"/>
    <w:uiPriority w:val="99"/>
    <w:rsid w:val="00D305C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004E2"/>
    <w:pPr>
      <w:ind w:left="720"/>
      <w:contextualSpacing/>
    </w:pPr>
  </w:style>
  <w:style w:type="paragraph" w:styleId="BalloonText">
    <w:name w:val="Balloon Text"/>
    <w:basedOn w:val="Normal"/>
    <w:link w:val="BalloonTextChar"/>
    <w:uiPriority w:val="99"/>
    <w:semiHidden/>
    <w:unhideWhenUsed/>
    <w:rsid w:val="0067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1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23048</Words>
  <Characters>13138</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cp:lastPrinted>2018-04-20T11:38:00Z</cp:lastPrinted>
  <dcterms:created xsi:type="dcterms:W3CDTF">2018-05-10T12:14:00Z</dcterms:created>
  <dcterms:modified xsi:type="dcterms:W3CDTF">2018-05-10T12:17:00Z</dcterms:modified>
</cp:coreProperties>
</file>