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DD" w:rsidRPr="00A43544" w:rsidRDefault="00783FDD" w:rsidP="00783FDD">
      <w:pPr>
        <w:spacing w:after="0" w:line="240" w:lineRule="auto"/>
        <w:jc w:val="center"/>
        <w:outlineLvl w:val="6"/>
        <w:rPr>
          <w:rFonts w:eastAsia="Times New Roman" w:cs="Times New Roman"/>
          <w:b/>
          <w:szCs w:val="24"/>
          <w:lang w:eastAsia="x-none"/>
        </w:rPr>
      </w:pPr>
      <w:r>
        <w:rPr>
          <w:rFonts w:eastAsia="Times New Roman" w:cs="Times New Roman"/>
          <w:b/>
          <w:szCs w:val="24"/>
          <w:lang w:eastAsia="x-none"/>
        </w:rPr>
        <w:t xml:space="preserve">LĪGUMS </w:t>
      </w:r>
    </w:p>
    <w:p w:rsidR="00783FDD" w:rsidRPr="00A43544" w:rsidRDefault="00783FDD" w:rsidP="00783FDD">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Pr>
          <w:rFonts w:eastAsia="Times New Roman" w:cs="Times New Roman"/>
          <w:b/>
          <w:bCs/>
          <w:szCs w:val="24"/>
          <w:lang w:eastAsia="ru-RU"/>
        </w:rPr>
        <w:t xml:space="preserve">akmens </w:t>
      </w:r>
      <w:r w:rsidRPr="00A43544">
        <w:rPr>
          <w:rFonts w:eastAsia="Times New Roman" w:cs="Times New Roman"/>
          <w:b/>
          <w:bCs/>
          <w:szCs w:val="24"/>
          <w:lang w:eastAsia="ru-RU"/>
        </w:rPr>
        <w:t xml:space="preserve">šķembu un </w:t>
      </w:r>
      <w:r>
        <w:rPr>
          <w:rFonts w:eastAsia="Times New Roman" w:cs="Times New Roman"/>
          <w:b/>
          <w:bCs/>
          <w:szCs w:val="24"/>
          <w:lang w:eastAsia="ru-RU"/>
        </w:rPr>
        <w:t xml:space="preserve">grants šķembu maisījuma </w:t>
      </w:r>
      <w:r w:rsidRPr="00A43544">
        <w:rPr>
          <w:rFonts w:eastAsia="Times New Roman" w:cs="Times New Roman"/>
          <w:b/>
          <w:bCs/>
          <w:szCs w:val="24"/>
          <w:lang w:eastAsia="ru-RU"/>
        </w:rPr>
        <w:t xml:space="preserve">piegādi </w:t>
      </w:r>
      <w:r>
        <w:rPr>
          <w:rFonts w:eastAsia="Times New Roman" w:cs="Times New Roman"/>
          <w:b/>
          <w:bCs/>
          <w:szCs w:val="24"/>
          <w:lang w:eastAsia="ru-RU"/>
        </w:rPr>
        <w:t>Nr.6.3/6</w:t>
      </w:r>
      <w:bookmarkStart w:id="0" w:name="_GoBack"/>
      <w:bookmarkEnd w:id="0"/>
    </w:p>
    <w:p w:rsidR="00783FDD" w:rsidRPr="00A43544" w:rsidRDefault="00783FDD" w:rsidP="00783FDD">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Pr>
          <w:rFonts w:eastAsia="Times New Roman" w:cs="Times New Roman"/>
          <w:szCs w:val="24"/>
          <w:lang w:eastAsia="lv-LV"/>
        </w:rPr>
        <w:t>Dricānu pagastā</w:t>
      </w:r>
      <w:r w:rsidRPr="00A43544">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iCs/>
          <w:szCs w:val="24"/>
          <w:lang w:eastAsia="lv-LV"/>
        </w:rPr>
        <w:t>2017</w:t>
      </w:r>
      <w:r>
        <w:rPr>
          <w:rFonts w:eastAsia="Times New Roman" w:cs="Times New Roman"/>
          <w:iCs/>
          <w:szCs w:val="24"/>
          <w:lang w:eastAsia="lv-LV"/>
        </w:rPr>
        <w:t>.gada 2</w:t>
      </w:r>
      <w:r w:rsidRPr="00A43544">
        <w:rPr>
          <w:rFonts w:eastAsia="Times New Roman" w:cs="Times New Roman"/>
          <w:iCs/>
          <w:szCs w:val="24"/>
          <w:lang w:eastAsia="lv-LV"/>
        </w:rPr>
        <w:t>.</w:t>
      </w:r>
      <w:r>
        <w:rPr>
          <w:rFonts w:eastAsia="Times New Roman" w:cs="Times New Roman"/>
          <w:iCs/>
          <w:szCs w:val="24"/>
          <w:lang w:eastAsia="lv-LV"/>
        </w:rPr>
        <w:t>janvārī</w:t>
      </w:r>
    </w:p>
    <w:p w:rsidR="00783FDD" w:rsidRPr="00A43544" w:rsidRDefault="00783FDD" w:rsidP="00783FDD">
      <w:pPr>
        <w:spacing w:after="12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Pr>
          <w:rFonts w:eastAsia="Times New Roman" w:cs="Times New Roman"/>
          <w:b/>
          <w:iCs/>
          <w:szCs w:val="24"/>
          <w:lang w:eastAsia="lv-LV"/>
        </w:rPr>
        <w:t xml:space="preserve">Dricānu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turpmāk – PASŪTĪTĀJS, no vienas puses, un</w:t>
      </w:r>
      <w:r>
        <w:rPr>
          <w:rFonts w:eastAsia="Times New Roman" w:cs="Times New Roman"/>
          <w:b/>
          <w:bCs/>
          <w:szCs w:val="24"/>
          <w:lang w:eastAsia="lv-LV"/>
        </w:rPr>
        <w:t xml:space="preserve"> sabiedrība ar ierobežotu atbildību „VLAKON”</w:t>
      </w:r>
      <w:r w:rsidRPr="00A43544">
        <w:rPr>
          <w:rFonts w:eastAsia="Times New Roman" w:cs="Times New Roman"/>
          <w:szCs w:val="24"/>
          <w:lang w:eastAsia="lv-LV"/>
        </w:rPr>
        <w:t>, turpmāk – PIEGĀDĀTĀJS, no otras puses, abas kopā turpmāk sauktas PUSES un katra atsevišķi PUSE, pamatojoties uz iepirkuma „</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sidRPr="00A43544">
        <w:rPr>
          <w:rFonts w:eastAsia="Times New Roman" w:cs="Times New Roman"/>
          <w:szCs w:val="24"/>
          <w:lang w:eastAsia="lv-LV"/>
        </w:rPr>
        <w:t xml:space="preserve">” (identifikācijas Nr. </w:t>
      </w:r>
      <w:r>
        <w:rPr>
          <w:rFonts w:eastAsia="Times New Roman" w:cs="Times New Roman"/>
          <w:szCs w:val="24"/>
          <w:lang w:eastAsia="lv-LV"/>
        </w:rPr>
        <w:t>DPP 2016/8</w:t>
      </w:r>
      <w:r w:rsidRPr="00A43544">
        <w:rPr>
          <w:rFonts w:eastAsia="Times New Roman" w:cs="Times New Roman"/>
          <w:szCs w:val="24"/>
          <w:lang w:eastAsia="lv-LV"/>
        </w:rPr>
        <w:t>), turpmāk – IEPIRKUMS, rezultātiem un saskaņā ar PIEGĀDĀTĀJA iesniegto piedāvājumu, noslēdz šādu līgumu, turpmāk – LĪGUMS:</w:t>
      </w:r>
    </w:p>
    <w:p w:rsidR="00783FDD" w:rsidRPr="00A43544" w:rsidRDefault="00783FDD" w:rsidP="00783FDD">
      <w:pPr>
        <w:numPr>
          <w:ilvl w:val="0"/>
          <w:numId w:val="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783FDD" w:rsidRPr="00A43544" w:rsidRDefault="00783FDD" w:rsidP="00783FDD">
      <w:pPr>
        <w:numPr>
          <w:ilvl w:val="1"/>
          <w:numId w:val="2"/>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Pr>
          <w:rFonts w:eastAsia="Times New Roman" w:cs="Times New Roman"/>
          <w:b/>
          <w:szCs w:val="24"/>
          <w:lang w:eastAsia="lv-LV"/>
        </w:rPr>
        <w:t>akmens šķembas un grants šķembu maisījumu</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Pr>
          <w:rFonts w:eastAsia="Times New Roman" w:cs="Times New Roman"/>
          <w:szCs w:val="24"/>
          <w:lang w:eastAsia="lv-LV"/>
        </w:rPr>
        <w:t>DPP 2016/8)</w:t>
      </w:r>
      <w:r w:rsidRPr="00A43544">
        <w:rPr>
          <w:rFonts w:eastAsia="Times New Roman" w:cs="Times New Roman"/>
          <w:szCs w:val="24"/>
          <w:lang w:eastAsia="lv-LV"/>
        </w:rPr>
        <w:t xml:space="preserve">  tehnisko specifikāciju un PIEGĀDĀTĀJA iesniegto tehnisko un finanšu piedāvājumu.</w:t>
      </w:r>
    </w:p>
    <w:p w:rsidR="00783FDD" w:rsidRPr="00A43544" w:rsidRDefault="00783FDD" w:rsidP="00783FDD">
      <w:pPr>
        <w:numPr>
          <w:ilvl w:val="0"/>
          <w:numId w:val="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783FDD" w:rsidRPr="00A43544" w:rsidRDefault="00783FDD" w:rsidP="00783FDD">
      <w:pPr>
        <w:numPr>
          <w:ilvl w:val="1"/>
          <w:numId w:val="2"/>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783FDD" w:rsidRPr="00A43544" w:rsidRDefault="00783FDD" w:rsidP="00783FDD">
      <w:pPr>
        <w:numPr>
          <w:ilvl w:val="1"/>
          <w:numId w:val="2"/>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Cenas par PREČU vienībām ir norādītas tehniskajā un finanšu piedāvājumā, cenā ir iekļauta PREČU vērtība, piegādes un izkraušanas izmaksas, visi noteiktie nodokļi, nodevas un citas izmaksas, kas saistītas ar PRECĒM un to piegādi.</w:t>
      </w:r>
    </w:p>
    <w:p w:rsidR="00783FDD" w:rsidRPr="00A43544" w:rsidRDefault="00783FDD" w:rsidP="00783FDD">
      <w:pPr>
        <w:numPr>
          <w:ilvl w:val="1"/>
          <w:numId w:val="2"/>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w:t>
      </w:r>
      <w:r>
        <w:rPr>
          <w:rFonts w:eastAsia="Times New Roman" w:cs="Times New Roman"/>
          <w:b/>
          <w:szCs w:val="24"/>
          <w:lang w:eastAsia="lv-LV"/>
        </w:rPr>
        <w:t xml:space="preserve">9299,50 </w:t>
      </w:r>
      <w:r w:rsidRPr="003775D0">
        <w:rPr>
          <w:rFonts w:eastAsia="Times New Roman" w:cs="Times New Roman"/>
          <w:b/>
          <w:bCs/>
          <w:szCs w:val="24"/>
          <w:lang w:eastAsia="lv-LV"/>
        </w:rPr>
        <w:t xml:space="preserve">(deviņi tūkstoši divi simti deviņdesmit deviņi </w:t>
      </w:r>
      <w:proofErr w:type="spellStart"/>
      <w:r w:rsidRPr="003775D0">
        <w:rPr>
          <w:rFonts w:eastAsia="Times New Roman" w:cs="Times New Roman"/>
          <w:b/>
          <w:bCs/>
          <w:i/>
          <w:szCs w:val="24"/>
          <w:lang w:eastAsia="lv-LV"/>
        </w:rPr>
        <w:t>euro</w:t>
      </w:r>
      <w:proofErr w:type="spellEnd"/>
      <w:r w:rsidRPr="003775D0">
        <w:rPr>
          <w:rFonts w:eastAsia="Times New Roman" w:cs="Times New Roman"/>
          <w:b/>
          <w:bCs/>
          <w:szCs w:val="24"/>
          <w:lang w:eastAsia="lv-LV"/>
        </w:rPr>
        <w:t xml:space="preserve"> 50 centi</w:t>
      </w:r>
      <w:r w:rsidRPr="003775D0">
        <w:rPr>
          <w:rFonts w:eastAsia="Times New Roman" w:cs="Times New Roman"/>
          <w:b/>
          <w:szCs w:val="24"/>
          <w:lang w:eastAsia="lv-LV"/>
        </w:rPr>
        <w:t>)</w:t>
      </w:r>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Pr>
          <w:rFonts w:eastAsia="Times New Roman" w:cs="Times New Roman"/>
          <w:b/>
          <w:bCs/>
          <w:szCs w:val="24"/>
          <w:lang w:eastAsia="lv-LV"/>
        </w:rPr>
        <w:t>11 252,39</w:t>
      </w:r>
      <w:r w:rsidRPr="00A43544">
        <w:rPr>
          <w:rFonts w:eastAsia="Times New Roman" w:cs="Times New Roman"/>
          <w:b/>
          <w:bCs/>
          <w:szCs w:val="24"/>
          <w:lang w:eastAsia="lv-LV"/>
        </w:rPr>
        <w:t xml:space="preserve"> </w:t>
      </w:r>
      <w:r>
        <w:rPr>
          <w:rFonts w:eastAsia="Times New Roman" w:cs="Times New Roman"/>
          <w:szCs w:val="24"/>
          <w:lang w:eastAsia="lv-LV"/>
        </w:rPr>
        <w:t xml:space="preserve">(vienpadsmit tūkstoši divi simti piecdesmit divi </w:t>
      </w:r>
      <w:proofErr w:type="spellStart"/>
      <w:r w:rsidRPr="00757CAC">
        <w:rPr>
          <w:rFonts w:eastAsia="Times New Roman" w:cs="Times New Roman"/>
          <w:i/>
          <w:szCs w:val="24"/>
          <w:lang w:eastAsia="lv-LV"/>
        </w:rPr>
        <w:t>euro</w:t>
      </w:r>
      <w:proofErr w:type="spellEnd"/>
      <w:r>
        <w:rPr>
          <w:rFonts w:eastAsia="Times New Roman" w:cs="Times New Roman"/>
          <w:i/>
          <w:szCs w:val="24"/>
          <w:lang w:eastAsia="lv-LV"/>
        </w:rPr>
        <w:t xml:space="preserve"> </w:t>
      </w:r>
      <w:r w:rsidRPr="00757CAC">
        <w:rPr>
          <w:rFonts w:eastAsia="Times New Roman" w:cs="Times New Roman"/>
          <w:szCs w:val="24"/>
          <w:lang w:eastAsia="lv-LV"/>
        </w:rPr>
        <w:t>39 centi</w:t>
      </w:r>
      <w:r w:rsidRPr="00A43544">
        <w:rPr>
          <w:rFonts w:eastAsia="Times New Roman" w:cs="Times New Roman"/>
          <w:szCs w:val="24"/>
          <w:lang w:eastAsia="lv-LV"/>
        </w:rPr>
        <w:t xml:space="preserve">),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Pr>
          <w:rFonts w:eastAsia="Times New Roman" w:cs="Times New Roman"/>
          <w:b/>
          <w:szCs w:val="24"/>
          <w:lang w:eastAsia="lv-LV"/>
        </w:rPr>
        <w:t>1952,89</w:t>
      </w:r>
      <w:r w:rsidRPr="00A43544">
        <w:rPr>
          <w:rFonts w:eastAsia="Times New Roman" w:cs="Times New Roman"/>
          <w:b/>
          <w:szCs w:val="24"/>
          <w:lang w:eastAsia="lv-LV"/>
        </w:rPr>
        <w:t xml:space="preserve"> </w:t>
      </w:r>
      <w:r>
        <w:rPr>
          <w:rFonts w:eastAsia="Times New Roman" w:cs="Times New Roman"/>
          <w:szCs w:val="24"/>
          <w:lang w:eastAsia="lv-LV"/>
        </w:rPr>
        <w:t xml:space="preserve">(viens tūkstotis deviņi simti piecdesmit divi </w:t>
      </w:r>
      <w:proofErr w:type="spellStart"/>
      <w:r w:rsidRPr="00757CAC">
        <w:rPr>
          <w:rFonts w:eastAsia="Times New Roman" w:cs="Times New Roman"/>
          <w:i/>
          <w:szCs w:val="24"/>
          <w:lang w:eastAsia="lv-LV"/>
        </w:rPr>
        <w:t>euro</w:t>
      </w:r>
      <w:proofErr w:type="spellEnd"/>
      <w:r>
        <w:rPr>
          <w:rFonts w:eastAsia="Times New Roman" w:cs="Times New Roman"/>
          <w:szCs w:val="24"/>
          <w:lang w:eastAsia="lv-LV"/>
        </w:rPr>
        <w:t xml:space="preserve"> 89 centi</w:t>
      </w:r>
      <w:r w:rsidRPr="00A43544">
        <w:rPr>
          <w:rFonts w:eastAsia="Times New Roman" w:cs="Times New Roman"/>
          <w:szCs w:val="24"/>
          <w:lang w:eastAsia="lv-LV"/>
        </w:rPr>
        <w:t>).</w:t>
      </w:r>
    </w:p>
    <w:p w:rsidR="00783FDD" w:rsidRPr="00A43544" w:rsidRDefault="00783FDD" w:rsidP="00783FDD">
      <w:pPr>
        <w:numPr>
          <w:ilvl w:val="1"/>
          <w:numId w:val="2"/>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783FDD" w:rsidRPr="00A43544" w:rsidRDefault="00783FDD" w:rsidP="00783FDD">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Šī līguma darbības laikā PREČU cenu paaugs</w:t>
      </w:r>
      <w:r>
        <w:rPr>
          <w:rFonts w:eastAsia="Times New Roman" w:cs="Times New Roman"/>
          <w:szCs w:val="24"/>
          <w:shd w:val="clear" w:color="auto" w:fill="FFFFFF"/>
        </w:rPr>
        <w:t>tinājums nevar būt lielāks par 2% (div</w:t>
      </w:r>
      <w:r w:rsidRPr="00A43544">
        <w:rPr>
          <w:rFonts w:eastAsia="Times New Roman" w:cs="Times New Roman"/>
          <w:szCs w:val="24"/>
          <w:shd w:val="clear" w:color="auto" w:fill="FFFFFF"/>
        </w:rPr>
        <w:t xml:space="preserve">iem procentiem) no piedāvātām cenām. </w:t>
      </w:r>
    </w:p>
    <w:p w:rsidR="00783FDD" w:rsidRPr="00A43544" w:rsidRDefault="00783FDD" w:rsidP="00783FDD">
      <w:pPr>
        <w:numPr>
          <w:ilvl w:val="0"/>
          <w:numId w:val="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783FDD" w:rsidRPr="00A43544" w:rsidRDefault="00783FDD" w:rsidP="00783FDD">
      <w:pPr>
        <w:numPr>
          <w:ilvl w:val="1"/>
          <w:numId w:val="1"/>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783FDD" w:rsidRPr="00783FDD" w:rsidRDefault="00783FDD" w:rsidP="00783FDD">
      <w:pPr>
        <w:numPr>
          <w:ilvl w:val="2"/>
          <w:numId w:val="1"/>
        </w:numPr>
        <w:spacing w:after="0" w:line="240" w:lineRule="auto"/>
        <w:ind w:right="2"/>
        <w:jc w:val="both"/>
        <w:rPr>
          <w:rFonts w:eastAsia="Times New Roman" w:cs="Times New Roman"/>
          <w:iCs/>
          <w:szCs w:val="24"/>
          <w:lang w:eastAsia="lv-LV"/>
        </w:rPr>
      </w:pPr>
      <w:r>
        <w:rPr>
          <w:rFonts w:eastAsia="Times New Roman" w:cs="Times New Roman"/>
          <w:iCs/>
          <w:szCs w:val="24"/>
          <w:lang w:eastAsia="lv-LV"/>
        </w:rPr>
        <w:t>piegādā, pārdod</w:t>
      </w:r>
      <w:r w:rsidRPr="00A43544">
        <w:rPr>
          <w:rFonts w:eastAsia="Times New Roman" w:cs="Times New Roman"/>
          <w:iCs/>
          <w:szCs w:val="24"/>
          <w:lang w:eastAsia="lv-LV"/>
        </w:rPr>
        <w:t xml:space="preserve">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xml:space="preserve">, kā arī normatīvo aktu prasībām un </w:t>
      </w:r>
      <w:r w:rsidRPr="00783FDD">
        <w:rPr>
          <w:rFonts w:eastAsia="Times New Roman" w:cs="Times New Roman"/>
          <w:iCs/>
          <w:szCs w:val="24"/>
          <w:lang w:eastAsia="lv-LV"/>
        </w:rPr>
        <w:t>kvalitātes standartiem;</w:t>
      </w:r>
    </w:p>
    <w:p w:rsidR="00783FDD" w:rsidRPr="00783FDD" w:rsidRDefault="00783FDD" w:rsidP="00783FDD">
      <w:pPr>
        <w:numPr>
          <w:ilvl w:val="2"/>
          <w:numId w:val="1"/>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sidRPr="00783FDD">
        <w:rPr>
          <w:rFonts w:eastAsia="Times New Roman" w:cs="Times New Roman"/>
          <w:sz w:val="22"/>
          <w:lang w:eastAsia="lv-LV"/>
        </w:rPr>
        <w:t xml:space="preserve">  piemēro atlaidi &lt;</w:t>
      </w:r>
      <w:r w:rsidRPr="00783FDD">
        <w:rPr>
          <w:rFonts w:eastAsia="Times New Roman" w:cs="Times New Roman"/>
          <w:b/>
          <w:i/>
          <w:sz w:val="22"/>
          <w:lang w:eastAsia="lv-LV"/>
        </w:rPr>
        <w:t>atlaides apmērs procentos</w:t>
      </w:r>
      <w:r w:rsidRPr="00783FDD">
        <w:rPr>
          <w:rFonts w:eastAsia="Times New Roman" w:cs="Times New Roman"/>
          <w:sz w:val="22"/>
          <w:lang w:eastAsia="lv-LV"/>
        </w:rPr>
        <w:t xml:space="preserve">&gt; % apmērā; </w:t>
      </w:r>
    </w:p>
    <w:p w:rsidR="00783FDD" w:rsidRPr="00A43544" w:rsidRDefault="00783FDD" w:rsidP="00783FDD">
      <w:pPr>
        <w:numPr>
          <w:ilvl w:val="2"/>
          <w:numId w:val="1"/>
        </w:numPr>
        <w:spacing w:after="0" w:line="240" w:lineRule="auto"/>
        <w:ind w:right="2"/>
        <w:jc w:val="both"/>
        <w:rPr>
          <w:rFonts w:eastAsia="Times New Roman" w:cs="Times New Roman"/>
          <w:iCs/>
          <w:szCs w:val="24"/>
          <w:lang w:eastAsia="lv-LV"/>
        </w:rPr>
      </w:pPr>
      <w:r w:rsidRPr="00A43544">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783FDD" w:rsidRPr="00A43544" w:rsidRDefault="00783FDD" w:rsidP="00783FDD">
      <w:pPr>
        <w:numPr>
          <w:ilvl w:val="2"/>
          <w:numId w:val="1"/>
        </w:numPr>
        <w:spacing w:after="0" w:line="240" w:lineRule="auto"/>
        <w:jc w:val="both"/>
        <w:rPr>
          <w:rFonts w:eastAsia="Times New Roman" w:cs="Times New Roman"/>
          <w:iCs/>
          <w:szCs w:val="24"/>
          <w:lang w:eastAsia="lv-LV"/>
        </w:rPr>
      </w:pPr>
      <w:r w:rsidRPr="00A43544">
        <w:rPr>
          <w:rFonts w:eastAsia="Times New Roman" w:cs="Times New Roman"/>
          <w:szCs w:val="24"/>
          <w:lang w:eastAsia="lv-LV"/>
        </w:rPr>
        <w:t>nodrošina PRECĒM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xml:space="preserve">, kā arī objektīvi atspoguļo PREČU drošumu vai nekaitīgumu un kvalitāti, un tieši: </w:t>
      </w:r>
    </w:p>
    <w:p w:rsidR="00783FDD" w:rsidRPr="00A43544" w:rsidRDefault="00783FDD" w:rsidP="00783FDD">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783FDD" w:rsidRPr="00A43544" w:rsidRDefault="00783FDD" w:rsidP="00783FDD">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783FDD" w:rsidRPr="00E50EEA" w:rsidRDefault="00783FDD" w:rsidP="00783FDD">
      <w:pPr>
        <w:spacing w:after="0" w:line="240" w:lineRule="auto"/>
        <w:ind w:right="2"/>
        <w:jc w:val="both"/>
        <w:rPr>
          <w:rFonts w:eastAsia="Times New Roman" w:cs="Times New Roman"/>
          <w:color w:val="FF0000"/>
          <w:szCs w:val="24"/>
          <w:lang w:eastAsia="lv-LV"/>
        </w:rPr>
      </w:pPr>
      <w:r w:rsidRPr="00A43544">
        <w:rPr>
          <w:rFonts w:eastAsia="Times New Roman" w:cs="Times New Roman"/>
          <w:iCs/>
          <w:color w:val="000000"/>
          <w:szCs w:val="24"/>
          <w:lang w:eastAsia="lv-LV"/>
        </w:rPr>
        <w:t xml:space="preserve">3.1.4.nozīmē atbildīgu personu par šī līguma saistību izpildi </w:t>
      </w:r>
      <w:r w:rsidRPr="00783FDD">
        <w:rPr>
          <w:rFonts w:eastAsia="Times New Roman" w:cs="Times New Roman"/>
          <w:iCs/>
          <w:szCs w:val="24"/>
          <w:lang w:eastAsia="lv-LV"/>
        </w:rPr>
        <w:t xml:space="preserve">__________, </w:t>
      </w:r>
      <w:r w:rsidRPr="00783FDD">
        <w:rPr>
          <w:rFonts w:eastAsia="Times New Roman" w:cs="Times New Roman"/>
          <w:szCs w:val="24"/>
          <w:lang w:eastAsia="lv-LV"/>
        </w:rPr>
        <w:t>tālruņa Nr.__________.</w:t>
      </w:r>
    </w:p>
    <w:p w:rsidR="00783FDD" w:rsidRPr="00A43544" w:rsidRDefault="00783FDD" w:rsidP="00783FDD">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783FDD" w:rsidRPr="00A43544" w:rsidRDefault="00783FDD" w:rsidP="00783FDD">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lastRenderedPageBreak/>
        <w:t>3.2.1.   p</w:t>
      </w:r>
      <w:r w:rsidRPr="00A43544">
        <w:rPr>
          <w:rFonts w:eastAsia="Times New Roman" w:cs="Times New Roman"/>
          <w:color w:val="000000"/>
          <w:szCs w:val="24"/>
          <w:lang w:eastAsia="lv-LV"/>
        </w:rPr>
        <w:t>ieņem LĪGUMA prasībām atbilstošās PRECES un veic to apmaksu;</w:t>
      </w:r>
    </w:p>
    <w:p w:rsidR="00783FDD" w:rsidRPr="00A43544" w:rsidRDefault="00783FDD" w:rsidP="00783FDD">
      <w:pPr>
        <w:numPr>
          <w:ilvl w:val="2"/>
          <w:numId w:val="8"/>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nozīmē atbildīgu personu par šī līguma saistību izpildi</w:t>
      </w:r>
      <w:r>
        <w:rPr>
          <w:rFonts w:eastAsia="Times New Roman" w:cs="Times New Roman"/>
          <w:iCs/>
          <w:color w:val="000000"/>
          <w:szCs w:val="24"/>
          <w:lang w:eastAsia="lv-LV"/>
        </w:rPr>
        <w:t>_</w:t>
      </w:r>
      <w:r w:rsidRPr="00A43544">
        <w:rPr>
          <w:rFonts w:eastAsia="Times New Roman" w:cs="Times New Roman"/>
          <w:iCs/>
          <w:color w:val="000000"/>
          <w:szCs w:val="24"/>
          <w:lang w:eastAsia="lv-LV"/>
        </w:rPr>
        <w:t xml:space="preserve">, </w:t>
      </w:r>
      <w:r>
        <w:rPr>
          <w:rFonts w:eastAsia="Times New Roman" w:cs="Times New Roman"/>
          <w:color w:val="000000"/>
          <w:szCs w:val="24"/>
          <w:lang w:eastAsia="lv-LV"/>
        </w:rPr>
        <w:t xml:space="preserve">tālruņa </w:t>
      </w:r>
      <w:r w:rsidRPr="00A43544">
        <w:rPr>
          <w:rFonts w:eastAsia="Times New Roman" w:cs="Times New Roman"/>
          <w:color w:val="000000"/>
          <w:szCs w:val="24"/>
          <w:lang w:eastAsia="lv-LV"/>
        </w:rPr>
        <w:t>Nr.</w:t>
      </w:r>
      <w:r>
        <w:rPr>
          <w:rFonts w:eastAsia="Times New Roman" w:cs="Times New Roman"/>
          <w:color w:val="000000"/>
          <w:szCs w:val="24"/>
          <w:lang w:eastAsia="lv-LV"/>
        </w:rPr>
        <w:t>_________.</w:t>
      </w:r>
    </w:p>
    <w:p w:rsidR="00783FDD" w:rsidRPr="00A43544" w:rsidRDefault="00783FDD" w:rsidP="00783FDD">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783FDD" w:rsidRPr="00A43544" w:rsidRDefault="00783FDD" w:rsidP="00783FDD">
      <w:pPr>
        <w:numPr>
          <w:ilvl w:val="1"/>
          <w:numId w:val="6"/>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783FDD" w:rsidRPr="00A43544" w:rsidRDefault="00783FDD" w:rsidP="00783FDD">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783FDD" w:rsidRPr="00A43544" w:rsidRDefault="00783FDD" w:rsidP="00783FDD">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783FDD" w:rsidRPr="00A43544" w:rsidRDefault="00783FDD" w:rsidP="00783FDD">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783FDD" w:rsidRPr="00A43544" w:rsidRDefault="00783FDD" w:rsidP="00783FDD">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783FDD" w:rsidRPr="00A43544" w:rsidRDefault="00783FDD" w:rsidP="00783FDD">
      <w:pPr>
        <w:numPr>
          <w:ilvl w:val="1"/>
          <w:numId w:val="6"/>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783FDD" w:rsidRPr="00A43544" w:rsidRDefault="00783FDD" w:rsidP="00783FDD">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783FDD" w:rsidRPr="00A43544" w:rsidRDefault="00783FDD" w:rsidP="00783FDD">
      <w:pPr>
        <w:numPr>
          <w:ilvl w:val="1"/>
          <w:numId w:val="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783FDD" w:rsidRPr="00A43544" w:rsidRDefault="00783FDD" w:rsidP="00783FDD">
      <w:pPr>
        <w:numPr>
          <w:ilvl w:val="1"/>
          <w:numId w:val="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783FDD" w:rsidRPr="00A43544" w:rsidRDefault="00783FDD" w:rsidP="00783FDD">
      <w:pPr>
        <w:numPr>
          <w:ilvl w:val="1"/>
          <w:numId w:val="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783FDD" w:rsidRPr="00A43544" w:rsidRDefault="00783FDD" w:rsidP="00783FDD">
      <w:pPr>
        <w:numPr>
          <w:ilvl w:val="1"/>
          <w:numId w:val="4"/>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783FDD" w:rsidRPr="00A43544" w:rsidRDefault="00783FDD" w:rsidP="00783FDD">
      <w:pPr>
        <w:numPr>
          <w:ilvl w:val="0"/>
          <w:numId w:val="3"/>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783FDD" w:rsidRPr="00A43544" w:rsidRDefault="00783FDD" w:rsidP="00783FDD">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783FDD" w:rsidRPr="00A43544" w:rsidRDefault="00783FDD" w:rsidP="00783FDD">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783FDD" w:rsidRPr="00A43544" w:rsidRDefault="00783FDD" w:rsidP="00783FDD">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783FDD" w:rsidRPr="00A43544" w:rsidRDefault="00783FDD" w:rsidP="00783FDD">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783FDD" w:rsidRPr="00A43544" w:rsidRDefault="00783FDD" w:rsidP="00783FDD">
      <w:pPr>
        <w:numPr>
          <w:ilvl w:val="1"/>
          <w:numId w:val="5"/>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lastRenderedPageBreak/>
        <w:t>Līguma saistību izpildes termiņam beidzoties vai LĪGUMU pārtraucot pirms termiņa, PUSES sastāda un paraksta savstarpējo norēķinu salīdzināšanas aktu, kurā tiek fiksētas katras PUSES izpildītās un neizpildītās saistības.</w:t>
      </w:r>
    </w:p>
    <w:p w:rsidR="00783FDD" w:rsidRPr="00A43544" w:rsidRDefault="00783FDD" w:rsidP="00783FDD">
      <w:pPr>
        <w:numPr>
          <w:ilvl w:val="0"/>
          <w:numId w:val="5"/>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783FDD" w:rsidRPr="00A43544" w:rsidRDefault="00783FDD" w:rsidP="00783FDD">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783FDD" w:rsidRPr="00A43544" w:rsidRDefault="00783FDD" w:rsidP="00783FDD">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783FDD" w:rsidRPr="00A43544" w:rsidRDefault="00783FDD" w:rsidP="00783FDD">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783FDD" w:rsidRPr="00A43544" w:rsidRDefault="00783FDD" w:rsidP="00783FDD">
      <w:pPr>
        <w:numPr>
          <w:ilvl w:val="1"/>
          <w:numId w:val="5"/>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783FDD" w:rsidRPr="00A43544" w:rsidRDefault="00783FDD" w:rsidP="00783FDD">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783FDD" w:rsidRPr="00A43544" w:rsidRDefault="00783FDD" w:rsidP="00783FDD">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783FDD" w:rsidRPr="00A43544" w:rsidRDefault="00783FDD" w:rsidP="00783FDD">
      <w:pPr>
        <w:numPr>
          <w:ilvl w:val="1"/>
          <w:numId w:val="5"/>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783FDD" w:rsidRPr="00A43544" w:rsidRDefault="00783FDD" w:rsidP="00783FDD">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783FDD" w:rsidRPr="00A43544" w:rsidRDefault="00783FDD" w:rsidP="00783FDD">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783FDD" w:rsidRPr="00A43544" w:rsidRDefault="00783FDD" w:rsidP="00783FDD">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783FDD" w:rsidRPr="00A43544" w:rsidRDefault="00783FDD" w:rsidP="00783FDD">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783FDD" w:rsidRPr="00A43544" w:rsidRDefault="00783FDD" w:rsidP="00783FDD">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9. STRĪDU IZSKATĪŠANA UN LĪGUMA LAUŠANA</w:t>
      </w:r>
    </w:p>
    <w:p w:rsidR="00783FDD" w:rsidRPr="00A43544" w:rsidRDefault="00783FDD" w:rsidP="00783FDD">
      <w:pPr>
        <w:numPr>
          <w:ilvl w:val="1"/>
          <w:numId w:val="9"/>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783FDD" w:rsidRPr="00A43544" w:rsidRDefault="00783FDD" w:rsidP="00783FDD">
      <w:pPr>
        <w:numPr>
          <w:ilvl w:val="1"/>
          <w:numId w:val="9"/>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783FDD" w:rsidRPr="00A43544" w:rsidRDefault="00783FDD" w:rsidP="00783FDD">
      <w:pPr>
        <w:numPr>
          <w:ilvl w:val="1"/>
          <w:numId w:val="9"/>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783FDD" w:rsidRPr="00A43544" w:rsidRDefault="00783FDD" w:rsidP="00783FDD">
      <w:pPr>
        <w:numPr>
          <w:ilvl w:val="2"/>
          <w:numId w:val="9"/>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783FDD" w:rsidRPr="00A43544" w:rsidRDefault="00783FDD" w:rsidP="00783FDD">
      <w:pPr>
        <w:numPr>
          <w:ilvl w:val="2"/>
          <w:numId w:val="9"/>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lastRenderedPageBreak/>
        <w:t>ja PIEGĀDĀTĀJS ir piegādājis līguma noteikumiem neatbilstošas PRECES vairāk kā 2 (divas) reizes un pēc līgumsoda piemērošanas ir atteicies apmainīt to.</w:t>
      </w:r>
    </w:p>
    <w:p w:rsidR="00783FDD" w:rsidRPr="00A43544" w:rsidRDefault="00783FDD" w:rsidP="00783FDD">
      <w:pPr>
        <w:numPr>
          <w:ilvl w:val="1"/>
          <w:numId w:val="9"/>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783FDD" w:rsidRPr="00A43544" w:rsidRDefault="00783FDD" w:rsidP="00783FDD">
      <w:pPr>
        <w:numPr>
          <w:ilvl w:val="1"/>
          <w:numId w:val="9"/>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783FDD" w:rsidRPr="00A43544" w:rsidRDefault="00783FDD" w:rsidP="00783FDD">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783FDD" w:rsidRPr="00A43544" w:rsidRDefault="00783FDD" w:rsidP="00783FDD">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783FDD" w:rsidRPr="00A43544" w:rsidRDefault="00783FDD" w:rsidP="00783FDD">
      <w:pPr>
        <w:numPr>
          <w:ilvl w:val="0"/>
          <w:numId w:val="7"/>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783FDD" w:rsidRPr="00A43544" w:rsidRDefault="00783FDD" w:rsidP="00783FDD">
      <w:pPr>
        <w:numPr>
          <w:ilvl w:val="1"/>
          <w:numId w:val="7"/>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783FDD" w:rsidRPr="00A43544" w:rsidRDefault="00783FDD" w:rsidP="00783FDD">
      <w:pPr>
        <w:numPr>
          <w:ilvl w:val="1"/>
          <w:numId w:val="7"/>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783FDD" w:rsidRPr="00A43544" w:rsidRDefault="00783FDD" w:rsidP="00783FDD">
      <w:pPr>
        <w:numPr>
          <w:ilvl w:val="1"/>
          <w:numId w:val="7"/>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783FDD" w:rsidRPr="00A43544" w:rsidRDefault="00783FDD" w:rsidP="00783FDD">
      <w:pPr>
        <w:numPr>
          <w:ilvl w:val="1"/>
          <w:numId w:val="7"/>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 xml:space="preserve">LĪGUMS sastādīts latviešu valodā uz </w:t>
      </w:r>
      <w:r>
        <w:rPr>
          <w:rFonts w:eastAsia="Times New Roman" w:cs="Times New Roman"/>
          <w:iCs/>
          <w:color w:val="000000"/>
          <w:szCs w:val="24"/>
          <w:lang w:eastAsia="lv-LV"/>
        </w:rPr>
        <w:t>6</w:t>
      </w:r>
      <w:r w:rsidRPr="00A43544">
        <w:rPr>
          <w:rFonts w:eastAsia="Times New Roman" w:cs="Times New Roman"/>
          <w:iCs/>
          <w:color w:val="000000"/>
          <w:szCs w:val="24"/>
          <w:lang w:eastAsia="lv-LV"/>
        </w:rPr>
        <w:t xml:space="preserve"> (</w:t>
      </w:r>
      <w:r>
        <w:rPr>
          <w:rFonts w:eastAsia="Times New Roman" w:cs="Times New Roman"/>
          <w:iCs/>
          <w:color w:val="000000"/>
          <w:szCs w:val="24"/>
          <w:lang w:eastAsia="lv-LV"/>
        </w:rPr>
        <w:t>sešām</w:t>
      </w:r>
      <w:r w:rsidRPr="00A43544">
        <w:rPr>
          <w:rFonts w:eastAsia="Times New Roman" w:cs="Times New Roman"/>
          <w:iCs/>
          <w:color w:val="000000"/>
          <w:szCs w:val="24"/>
          <w:lang w:eastAsia="lv-LV"/>
        </w:rPr>
        <w:t>) lapām 2 (divos) eksemplāros ar vienādu juridisku spēku, no kuriem viens glabājas pie PASŪTĪTĀJA un viens pie PIEGĀDĀTĀJA, ar sekojošiem pieli</w:t>
      </w:r>
      <w:r>
        <w:rPr>
          <w:rFonts w:eastAsia="Times New Roman" w:cs="Times New Roman"/>
          <w:iCs/>
          <w:color w:val="000000"/>
          <w:szCs w:val="24"/>
          <w:lang w:eastAsia="lv-LV"/>
        </w:rPr>
        <w:t>kumiem: 1.pielikums – Tehniskā specifikācija, 2.pielikums -</w:t>
      </w:r>
      <w:r w:rsidRPr="00A43544">
        <w:rPr>
          <w:rFonts w:eastAsia="Times New Roman" w:cs="Times New Roman"/>
          <w:iCs/>
          <w:color w:val="000000"/>
          <w:szCs w:val="24"/>
          <w:lang w:eastAsia="lv-LV"/>
        </w:rPr>
        <w:t xml:space="preserve"> </w:t>
      </w:r>
      <w:r>
        <w:rPr>
          <w:rFonts w:eastAsia="Times New Roman" w:cs="Times New Roman"/>
          <w:iCs/>
          <w:color w:val="000000"/>
          <w:szCs w:val="24"/>
          <w:lang w:eastAsia="lv-LV"/>
        </w:rPr>
        <w:t>Finanšu piedāvājums uz 2</w:t>
      </w:r>
      <w:r w:rsidRPr="00A43544">
        <w:rPr>
          <w:rFonts w:eastAsia="Times New Roman" w:cs="Times New Roman"/>
          <w:iCs/>
          <w:color w:val="000000"/>
          <w:szCs w:val="24"/>
          <w:lang w:eastAsia="lv-LV"/>
        </w:rPr>
        <w:t xml:space="preserve"> (</w:t>
      </w:r>
      <w:r>
        <w:rPr>
          <w:rFonts w:eastAsia="Times New Roman" w:cs="Times New Roman"/>
          <w:iCs/>
          <w:color w:val="000000"/>
          <w:szCs w:val="24"/>
          <w:lang w:eastAsia="lv-LV"/>
        </w:rPr>
        <w:t>divām</w:t>
      </w:r>
      <w:r w:rsidRPr="00A43544">
        <w:rPr>
          <w:rFonts w:eastAsia="Times New Roman" w:cs="Times New Roman"/>
          <w:iCs/>
          <w:color w:val="000000"/>
          <w:szCs w:val="24"/>
          <w:lang w:eastAsia="lv-LV"/>
        </w:rPr>
        <w:t>) lapām.</w:t>
      </w:r>
      <w:r w:rsidRPr="00A43544">
        <w:rPr>
          <w:rFonts w:eastAsia="Times New Roman" w:cs="Times New Roman"/>
          <w:b/>
          <w:iCs/>
          <w:color w:val="FF0000"/>
          <w:szCs w:val="24"/>
          <w:lang w:eastAsia="lv-LV"/>
        </w:rPr>
        <w:t xml:space="preserve"> </w:t>
      </w:r>
    </w:p>
    <w:p w:rsidR="00783FDD" w:rsidRPr="00A43544" w:rsidRDefault="00783FDD" w:rsidP="00783FDD">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783FDD" w:rsidRPr="00A43544" w:rsidTr="00103B54">
        <w:trPr>
          <w:trHeight w:val="365"/>
        </w:trPr>
        <w:tc>
          <w:tcPr>
            <w:tcW w:w="4222" w:type="dxa"/>
            <w:vAlign w:val="center"/>
          </w:tcPr>
          <w:p w:rsidR="00783FDD" w:rsidRPr="00A43544" w:rsidRDefault="00783FDD" w:rsidP="00103B54">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783FDD" w:rsidRPr="00A43544" w:rsidRDefault="00783FDD" w:rsidP="00103B54">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783FDD" w:rsidRPr="00A43544" w:rsidRDefault="00783FDD" w:rsidP="00783FDD">
      <w:pPr>
        <w:tabs>
          <w:tab w:val="left" w:pos="8010"/>
        </w:tabs>
        <w:spacing w:after="0" w:line="240" w:lineRule="auto"/>
        <w:rPr>
          <w:rFonts w:eastAsia="Times New Roman" w:cs="Times New Roman"/>
          <w:szCs w:val="24"/>
          <w:lang w:eastAsia="lv-LV"/>
        </w:rPr>
      </w:pPr>
    </w:p>
    <w:p w:rsidR="00783FDD" w:rsidRDefault="00783FDD" w:rsidP="00783FDD"/>
    <w:tbl>
      <w:tblPr>
        <w:tblW w:w="0" w:type="auto"/>
        <w:tblLook w:val="0000" w:firstRow="0" w:lastRow="0" w:firstColumn="0" w:lastColumn="0" w:noHBand="0" w:noVBand="0"/>
      </w:tblPr>
      <w:tblGrid>
        <w:gridCol w:w="4788"/>
        <w:gridCol w:w="4788"/>
      </w:tblGrid>
      <w:tr w:rsidR="00783FDD" w:rsidRPr="00CE55A6" w:rsidTr="00103B54">
        <w:tc>
          <w:tcPr>
            <w:tcW w:w="4788" w:type="dxa"/>
          </w:tcPr>
          <w:p w:rsidR="00783FDD" w:rsidRPr="00CE55A6" w:rsidRDefault="00783FDD" w:rsidP="00103B54">
            <w:pPr>
              <w:tabs>
                <w:tab w:val="left" w:pos="900"/>
              </w:tabs>
              <w:spacing w:after="0" w:line="240" w:lineRule="auto"/>
              <w:ind w:right="-692"/>
              <w:jc w:val="both"/>
              <w:rPr>
                <w:rFonts w:eastAsia="Times New Roman" w:cs="Times New Roman"/>
                <w:lang w:eastAsia="lv-LV"/>
              </w:rPr>
            </w:pP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783FDD" w:rsidRPr="00CE55A6" w:rsidRDefault="00783FDD" w:rsidP="00103B54">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Rēzeknes novada pašvaldības</w:t>
            </w:r>
          </w:p>
          <w:p w:rsidR="00783FDD" w:rsidRPr="00CE55A6" w:rsidRDefault="00783FDD" w:rsidP="00103B54">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Dricānu pagasta pārvalde</w:t>
            </w:r>
          </w:p>
          <w:p w:rsidR="00783FDD" w:rsidRDefault="00783FDD" w:rsidP="00103B54">
            <w:pPr>
              <w:tabs>
                <w:tab w:val="left" w:pos="900"/>
              </w:tabs>
              <w:spacing w:after="0" w:line="240" w:lineRule="auto"/>
              <w:ind w:left="7" w:right="-694" w:hanging="7"/>
              <w:jc w:val="both"/>
              <w:rPr>
                <w:rFonts w:eastAsia="Times New Roman" w:cs="Times New Roman"/>
                <w:lang w:eastAsia="lv-LV"/>
              </w:rPr>
            </w:pPr>
          </w:p>
          <w:p w:rsidR="00783FDD" w:rsidRPr="00CE55A6" w:rsidRDefault="00783FDD" w:rsidP="00103B54">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___________________________ Z.v. </w:t>
            </w:r>
          </w:p>
          <w:p w:rsidR="00783FDD" w:rsidRPr="00CE55A6" w:rsidRDefault="00783FDD" w:rsidP="00103B54">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(paraksts) </w:t>
            </w:r>
          </w:p>
          <w:p w:rsidR="00783FDD" w:rsidRPr="00CE55A6" w:rsidRDefault="00783FDD" w:rsidP="00783FDD">
            <w:pPr>
              <w:tabs>
                <w:tab w:val="left" w:pos="900"/>
              </w:tabs>
              <w:spacing w:after="0" w:line="240" w:lineRule="auto"/>
              <w:ind w:left="7" w:right="-694" w:hanging="7"/>
              <w:jc w:val="both"/>
              <w:rPr>
                <w:rFonts w:eastAsia="Times New Roman" w:cs="Times New Roman"/>
                <w:lang w:eastAsia="lv-LV"/>
              </w:rPr>
            </w:pPr>
          </w:p>
        </w:tc>
        <w:tc>
          <w:tcPr>
            <w:tcW w:w="4788" w:type="dxa"/>
          </w:tcPr>
          <w:p w:rsidR="00783FDD" w:rsidRPr="00CE55A6" w:rsidRDefault="00783FDD" w:rsidP="00103B54">
            <w:pPr>
              <w:spacing w:after="0" w:line="240" w:lineRule="auto"/>
              <w:rPr>
                <w:rFonts w:eastAsia="Times New Roman" w:cs="Times New Roman"/>
                <w:szCs w:val="24"/>
                <w:lang w:eastAsia="lv-LV"/>
              </w:rPr>
            </w:pPr>
          </w:p>
          <w:p w:rsidR="00783FDD" w:rsidRDefault="00783FDD" w:rsidP="00103B54">
            <w:pPr>
              <w:spacing w:after="0" w:line="240" w:lineRule="auto"/>
            </w:pPr>
            <w:r>
              <w:t>SIA „VLAKON”</w:t>
            </w:r>
          </w:p>
          <w:p w:rsidR="00783FDD" w:rsidRPr="00CE55A6" w:rsidRDefault="00783FDD" w:rsidP="00103B54">
            <w:pPr>
              <w:spacing w:after="0" w:line="240" w:lineRule="auto"/>
              <w:rPr>
                <w:rFonts w:eastAsia="Times New Roman" w:cs="Times New Roman"/>
                <w:szCs w:val="24"/>
                <w:lang w:eastAsia="lv-LV"/>
              </w:rPr>
            </w:pPr>
          </w:p>
          <w:p w:rsidR="00783FDD" w:rsidRDefault="00783FDD" w:rsidP="00103B54">
            <w:pPr>
              <w:tabs>
                <w:tab w:val="left" w:pos="900"/>
              </w:tabs>
              <w:spacing w:after="0" w:line="240" w:lineRule="auto"/>
              <w:ind w:left="7" w:right="-694" w:hanging="7"/>
              <w:jc w:val="both"/>
              <w:rPr>
                <w:rFonts w:eastAsia="Times New Roman" w:cs="Times New Roman"/>
                <w:lang w:eastAsia="lv-LV"/>
              </w:rPr>
            </w:pPr>
          </w:p>
          <w:p w:rsidR="00783FDD" w:rsidRPr="00CE55A6" w:rsidRDefault="00783FDD" w:rsidP="00103B54">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___________________________   Z.v.</w:t>
            </w:r>
          </w:p>
          <w:p w:rsidR="00783FDD" w:rsidRPr="00CE55A6" w:rsidRDefault="00783FDD" w:rsidP="00103B54">
            <w:pPr>
              <w:spacing w:after="0" w:line="240" w:lineRule="auto"/>
              <w:rPr>
                <w:rFonts w:eastAsia="Times New Roman" w:cs="Times New Roman"/>
                <w:szCs w:val="24"/>
                <w:lang w:eastAsia="lv-LV"/>
              </w:rPr>
            </w:pPr>
            <w:r>
              <w:rPr>
                <w:rFonts w:eastAsia="Times New Roman" w:cs="Times New Roman"/>
                <w:szCs w:val="24"/>
                <w:lang w:eastAsia="lv-LV"/>
              </w:rPr>
              <w:t xml:space="preserve">     </w:t>
            </w:r>
            <w:r w:rsidRPr="00CE55A6">
              <w:rPr>
                <w:rFonts w:eastAsia="Times New Roman" w:cs="Times New Roman"/>
                <w:szCs w:val="24"/>
                <w:lang w:eastAsia="lv-LV"/>
              </w:rPr>
              <w:t xml:space="preserve"> (paraksts)    </w:t>
            </w:r>
          </w:p>
          <w:p w:rsidR="00783FDD" w:rsidRPr="00CE55A6" w:rsidRDefault="00783FDD" w:rsidP="00103B54">
            <w:pPr>
              <w:spacing w:after="0" w:line="240" w:lineRule="auto"/>
              <w:rPr>
                <w:rFonts w:eastAsia="Times New Roman" w:cs="Times New Roman"/>
                <w:szCs w:val="24"/>
                <w:lang w:eastAsia="lv-LV"/>
              </w:rPr>
            </w:pPr>
            <w:r w:rsidRPr="00CE55A6">
              <w:rPr>
                <w:rFonts w:eastAsia="Times New Roman" w:cs="Times New Roman"/>
                <w:lang w:eastAsia="lv-LV"/>
              </w:rPr>
              <w:t xml:space="preserve">      </w:t>
            </w:r>
          </w:p>
        </w:tc>
      </w:tr>
    </w:tbl>
    <w:p w:rsidR="00783FDD" w:rsidRDefault="00783FDD" w:rsidP="00783FDD"/>
    <w:p w:rsidR="00783FDD" w:rsidRDefault="00783FDD" w:rsidP="00783FDD"/>
    <w:p w:rsidR="00400434" w:rsidRDefault="00400434"/>
    <w:sectPr w:rsidR="00400434" w:rsidSect="00194F26">
      <w:footerReference w:type="default" r:id="rId6"/>
      <w:pgSz w:w="11905" w:h="16838" w:code="9"/>
      <w:pgMar w:top="1440" w:right="1132" w:bottom="1287" w:left="128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60830"/>
      <w:docPartObj>
        <w:docPartGallery w:val="Page Numbers (Bottom of Page)"/>
        <w:docPartUnique/>
      </w:docPartObj>
    </w:sdtPr>
    <w:sdtEndPr>
      <w:rPr>
        <w:noProof/>
      </w:rPr>
    </w:sdtEndPr>
    <w:sdtContent>
      <w:p w:rsidR="00E50EEA" w:rsidRDefault="00783F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0EEA" w:rsidRDefault="00783F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DD"/>
    <w:rsid w:val="00194F26"/>
    <w:rsid w:val="00400434"/>
    <w:rsid w:val="004A60B4"/>
    <w:rsid w:val="006A7262"/>
    <w:rsid w:val="00783F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F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F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7122</Words>
  <Characters>4060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2017-02-06T07:46:00Z</dcterms:created>
  <dcterms:modified xsi:type="dcterms:W3CDTF">2017-02-06T07:50:00Z</dcterms:modified>
</cp:coreProperties>
</file>