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3A" w:rsidRPr="0057483A" w:rsidRDefault="0057483A" w:rsidP="0057483A">
      <w:pPr>
        <w:spacing w:after="0" w:line="240" w:lineRule="auto"/>
        <w:ind w:left="9291" w:hanging="1069"/>
        <w:jc w:val="right"/>
        <w:rPr>
          <w:rFonts w:ascii="Times New Roman" w:eastAsia="Calibri" w:hAnsi="Times New Roman" w:cs="Times New Roman"/>
          <w:sz w:val="24"/>
          <w:lang w:val="x-none"/>
        </w:rPr>
      </w:pPr>
      <w:bookmarkStart w:id="0" w:name="_Ref524592025"/>
    </w:p>
    <w:p w:rsidR="00861E05" w:rsidRPr="0057483A" w:rsidRDefault="0057483A" w:rsidP="00861E05">
      <w:pPr>
        <w:spacing w:after="0" w:line="240" w:lineRule="auto"/>
        <w:jc w:val="center"/>
        <w:rPr>
          <w:rFonts w:ascii="Times New Roman" w:eastAsia="Calibri" w:hAnsi="Times New Roman" w:cs="Times New Roman"/>
          <w:b/>
          <w:sz w:val="24"/>
          <w:szCs w:val="24"/>
        </w:rPr>
      </w:pPr>
      <w:bookmarkStart w:id="1" w:name="_Toc336440065"/>
      <w:bookmarkStart w:id="2" w:name="_Toc337131581"/>
      <w:bookmarkStart w:id="3" w:name="_Toc524526748"/>
      <w:bookmarkEnd w:id="0"/>
      <w:r w:rsidRPr="0057483A">
        <w:rPr>
          <w:rFonts w:ascii="Times New Roman" w:eastAsia="Times New Roman" w:hAnsi="Times New Roman" w:cs="Times New Roman"/>
          <w:b/>
          <w:caps/>
          <w:spacing w:val="5"/>
          <w:kern w:val="28"/>
          <w:sz w:val="24"/>
          <w:szCs w:val="52"/>
          <w:lang w:val="x-none" w:eastAsia="x-none"/>
        </w:rPr>
        <w:t>L</w:t>
      </w:r>
      <w:r w:rsidRPr="0057483A">
        <w:rPr>
          <w:rFonts w:ascii="Times New Roman" w:eastAsia="Times New Roman" w:hAnsi="Times New Roman" w:cs="Times New Roman" w:hint="eastAsia"/>
          <w:b/>
          <w:caps/>
          <w:spacing w:val="5"/>
          <w:kern w:val="28"/>
          <w:sz w:val="24"/>
          <w:szCs w:val="52"/>
          <w:lang w:val="x-none" w:eastAsia="x-none"/>
        </w:rPr>
        <w:t>Ī</w:t>
      </w:r>
      <w:r w:rsidRPr="0057483A">
        <w:rPr>
          <w:rFonts w:ascii="Times New Roman" w:eastAsia="Times New Roman" w:hAnsi="Times New Roman" w:cs="Times New Roman"/>
          <w:b/>
          <w:caps/>
          <w:spacing w:val="5"/>
          <w:kern w:val="28"/>
          <w:sz w:val="24"/>
          <w:szCs w:val="52"/>
          <w:lang w:val="x-none" w:eastAsia="x-none"/>
        </w:rPr>
        <w:t>GUMS</w:t>
      </w:r>
      <w:bookmarkEnd w:id="1"/>
      <w:bookmarkEnd w:id="2"/>
      <w:bookmarkEnd w:id="3"/>
      <w:r w:rsidR="00861E05" w:rsidRPr="00861E05">
        <w:rPr>
          <w:rFonts w:ascii="Times New Roman" w:eastAsia="Calibri" w:hAnsi="Times New Roman" w:cs="Times New Roman"/>
          <w:b/>
          <w:sz w:val="24"/>
          <w:szCs w:val="24"/>
        </w:rPr>
        <w:t xml:space="preserve"> </w:t>
      </w:r>
      <w:proofErr w:type="spellStart"/>
      <w:r w:rsidR="00861E05">
        <w:rPr>
          <w:rFonts w:ascii="Times New Roman" w:eastAsia="Calibri" w:hAnsi="Times New Roman" w:cs="Times New Roman"/>
          <w:b/>
          <w:sz w:val="24"/>
          <w:szCs w:val="24"/>
        </w:rPr>
        <w:t>Nr</w:t>
      </w:r>
      <w:proofErr w:type="spellEnd"/>
      <w:r w:rsidR="00861E05">
        <w:rPr>
          <w:rFonts w:ascii="Times New Roman" w:eastAsia="Calibri" w:hAnsi="Times New Roman" w:cs="Times New Roman"/>
          <w:b/>
          <w:sz w:val="24"/>
          <w:szCs w:val="24"/>
        </w:rPr>
        <w:t xml:space="preserve"> 6.1/112</w:t>
      </w:r>
    </w:p>
    <w:p w:rsidR="0057483A" w:rsidRPr="0057483A" w:rsidRDefault="0057483A" w:rsidP="0057483A">
      <w:pPr>
        <w:spacing w:before="120" w:after="240" w:line="240" w:lineRule="auto"/>
        <w:contextualSpacing/>
        <w:jc w:val="center"/>
        <w:rPr>
          <w:rFonts w:ascii="Times New Roman" w:eastAsia="Times New Roman" w:hAnsi="Times New Roman" w:cs="Times New Roman"/>
          <w:b/>
          <w:caps/>
          <w:spacing w:val="5"/>
          <w:kern w:val="28"/>
          <w:sz w:val="24"/>
          <w:szCs w:val="52"/>
          <w:lang w:eastAsia="x-none"/>
        </w:rPr>
      </w:pPr>
    </w:p>
    <w:p w:rsidR="0057483A" w:rsidRDefault="002A3E64" w:rsidP="0057483A">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katla piegādi un uzstādīšanu Griškānu pirmsskolas izglītības iestādē</w:t>
      </w:r>
    </w:p>
    <w:p w:rsidR="009D09A0" w:rsidRPr="0057483A" w:rsidRDefault="009D09A0" w:rsidP="0057483A">
      <w:pPr>
        <w:shd w:val="clear" w:color="auto" w:fill="FFFFFF"/>
        <w:spacing w:after="0" w:line="240" w:lineRule="auto"/>
        <w:jc w:val="center"/>
        <w:rPr>
          <w:rFonts w:ascii="Times New Roman" w:eastAsia="Times New Roman" w:hAnsi="Times New Roman" w:cs="Times New Roman"/>
          <w:i/>
          <w:color w:val="000000"/>
          <w:sz w:val="24"/>
          <w:szCs w:val="24"/>
        </w:rPr>
      </w:pPr>
    </w:p>
    <w:p w:rsidR="0057483A" w:rsidRDefault="00402500" w:rsidP="0057483A">
      <w:pPr>
        <w:shd w:val="clear" w:color="auto" w:fill="FFFFFF"/>
        <w:tabs>
          <w:tab w:val="right" w:pos="8647"/>
        </w:tabs>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Griškānu pagastā, </w:t>
      </w:r>
      <w:r w:rsidR="00B42826">
        <w:rPr>
          <w:rFonts w:ascii="Times New Roman" w:eastAsia="Times New Roman" w:hAnsi="Times New Roman" w:cs="Times New Roman"/>
          <w:color w:val="000000"/>
          <w:sz w:val="24"/>
          <w:szCs w:val="24"/>
        </w:rPr>
        <w:t>Sprūževā</w:t>
      </w:r>
      <w:r w:rsidR="0057483A" w:rsidRPr="0057483A">
        <w:rPr>
          <w:rFonts w:ascii="Times New Roman" w:eastAsia="Times New Roman" w:hAnsi="Times New Roman" w:cs="Times New Roman"/>
          <w:color w:val="000000"/>
          <w:sz w:val="24"/>
          <w:szCs w:val="24"/>
        </w:rPr>
        <w:tab/>
        <w:t xml:space="preserve">2018. gada </w:t>
      </w:r>
      <w:r w:rsidR="00993AA7">
        <w:rPr>
          <w:rFonts w:ascii="Times New Roman" w:eastAsia="Times New Roman" w:hAnsi="Times New Roman" w:cs="Times New Roman"/>
          <w:color w:val="000000"/>
          <w:sz w:val="24"/>
          <w:szCs w:val="24"/>
        </w:rPr>
        <w:t>06</w:t>
      </w:r>
      <w:r w:rsidR="0057483A" w:rsidRPr="0057483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w:t>
      </w:r>
      <w:r w:rsidR="00993AA7">
        <w:rPr>
          <w:rFonts w:ascii="Times New Roman" w:eastAsia="Times New Roman" w:hAnsi="Times New Roman" w:cs="Times New Roman"/>
          <w:color w:val="000000"/>
          <w:sz w:val="24"/>
          <w:szCs w:val="24"/>
        </w:rPr>
        <w:t>ecembrī</w:t>
      </w:r>
    </w:p>
    <w:p w:rsidR="0043110A" w:rsidRDefault="00FA705D" w:rsidP="0057483A">
      <w:pPr>
        <w:spacing w:line="240" w:lineRule="auto"/>
        <w:ind w:firstLine="567"/>
        <w:jc w:val="both"/>
        <w:rPr>
          <w:rFonts w:ascii="Times New Roman" w:eastAsia="Times New Roman" w:hAnsi="Times New Roman" w:cs="Times New Roman"/>
          <w:sz w:val="24"/>
          <w:szCs w:val="24"/>
        </w:rPr>
      </w:pPr>
      <w:r w:rsidRPr="007947C1">
        <w:rPr>
          <w:rFonts w:ascii="Times New Roman" w:eastAsia="Times New Roman" w:hAnsi="Times New Roman" w:cs="Times New Roman"/>
          <w:b/>
          <w:bCs/>
          <w:color w:val="000000"/>
          <w:spacing w:val="6"/>
          <w:sz w:val="24"/>
          <w:szCs w:val="24"/>
        </w:rPr>
        <w:t>Rēzeknes novada pašvaldības Griškānu pagasta pārvalde</w:t>
      </w:r>
      <w:r w:rsidRPr="00FA705D">
        <w:rPr>
          <w:rFonts w:ascii="Times New Roman" w:eastAsia="Times New Roman" w:hAnsi="Times New Roman" w:cs="Times New Roman"/>
          <w:bCs/>
          <w:color w:val="000000"/>
          <w:spacing w:val="6"/>
          <w:sz w:val="24"/>
          <w:szCs w:val="24"/>
        </w:rPr>
        <w:t xml:space="preserve">, reģistrācijas Nr.90000025427, vadītājs Jāņa </w:t>
      </w:r>
      <w:proofErr w:type="spellStart"/>
      <w:r w:rsidRPr="00FA705D">
        <w:rPr>
          <w:rFonts w:ascii="Times New Roman" w:eastAsia="Times New Roman" w:hAnsi="Times New Roman" w:cs="Times New Roman"/>
          <w:bCs/>
          <w:color w:val="000000"/>
          <w:spacing w:val="6"/>
          <w:sz w:val="24"/>
          <w:szCs w:val="24"/>
        </w:rPr>
        <w:t>Aleksāna</w:t>
      </w:r>
      <w:proofErr w:type="spellEnd"/>
      <w:r w:rsidRPr="00FA705D">
        <w:rPr>
          <w:rFonts w:ascii="Times New Roman" w:eastAsia="Times New Roman" w:hAnsi="Times New Roman" w:cs="Times New Roman"/>
          <w:bCs/>
          <w:color w:val="000000"/>
          <w:spacing w:val="6"/>
          <w:sz w:val="24"/>
          <w:szCs w:val="24"/>
        </w:rPr>
        <w:t xml:space="preserve"> personā, kurš rīkojas, p</w:t>
      </w:r>
      <w:r>
        <w:rPr>
          <w:rFonts w:ascii="Times New Roman" w:eastAsia="Times New Roman" w:hAnsi="Times New Roman" w:cs="Times New Roman"/>
          <w:bCs/>
          <w:color w:val="000000"/>
          <w:spacing w:val="6"/>
          <w:sz w:val="24"/>
          <w:szCs w:val="24"/>
        </w:rPr>
        <w:t>amatojoties uz Nolikumu,</w:t>
      </w:r>
      <w:proofErr w:type="gramStart"/>
      <w:r>
        <w:rPr>
          <w:rFonts w:ascii="Times New Roman" w:eastAsia="Times New Roman" w:hAnsi="Times New Roman" w:cs="Times New Roman"/>
          <w:bCs/>
          <w:color w:val="000000"/>
          <w:spacing w:val="6"/>
          <w:sz w:val="24"/>
          <w:szCs w:val="24"/>
        </w:rPr>
        <w:t xml:space="preserve"> </w:t>
      </w:r>
      <w:r w:rsidR="0057483A" w:rsidRPr="0057483A">
        <w:rPr>
          <w:rFonts w:ascii="Times New Roman" w:eastAsia="Times New Roman" w:hAnsi="Times New Roman" w:cs="Times New Roman"/>
          <w:color w:val="000000"/>
          <w:spacing w:val="-1"/>
          <w:sz w:val="24"/>
          <w:szCs w:val="24"/>
        </w:rPr>
        <w:t xml:space="preserve"> </w:t>
      </w:r>
      <w:proofErr w:type="gramEnd"/>
      <w:r w:rsidR="0057483A" w:rsidRPr="0057483A">
        <w:rPr>
          <w:rFonts w:ascii="Times New Roman" w:eastAsia="Times New Roman" w:hAnsi="Times New Roman" w:cs="Times New Roman"/>
          <w:color w:val="000000"/>
          <w:spacing w:val="-1"/>
          <w:sz w:val="24"/>
          <w:szCs w:val="24"/>
        </w:rPr>
        <w:t>(turpmāk – Pircējs)</w:t>
      </w:r>
      <w:r w:rsidR="0057483A" w:rsidRPr="0057483A">
        <w:rPr>
          <w:rFonts w:ascii="Times New Roman" w:eastAsia="Times New Roman" w:hAnsi="Times New Roman" w:cs="Times New Roman"/>
          <w:sz w:val="24"/>
          <w:szCs w:val="24"/>
        </w:rPr>
        <w:t xml:space="preserve">, no vienas puses, un </w:t>
      </w:r>
    </w:p>
    <w:p w:rsidR="0057483A" w:rsidRPr="0057483A" w:rsidRDefault="0043110A" w:rsidP="00402500">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7947C1">
        <w:rPr>
          <w:rFonts w:ascii="Times New Roman" w:eastAsia="Times New Roman" w:hAnsi="Times New Roman" w:cs="Times New Roman"/>
          <w:b/>
          <w:sz w:val="24"/>
          <w:szCs w:val="24"/>
        </w:rPr>
        <w:t>SIA “</w:t>
      </w:r>
      <w:proofErr w:type="spellStart"/>
      <w:r w:rsidRPr="007947C1">
        <w:rPr>
          <w:rFonts w:ascii="Times New Roman" w:eastAsia="Times New Roman" w:hAnsi="Times New Roman" w:cs="Times New Roman"/>
          <w:b/>
          <w:sz w:val="24"/>
          <w:szCs w:val="24"/>
        </w:rPr>
        <w:t>Siltumtehserviss</w:t>
      </w:r>
      <w:proofErr w:type="spellEnd"/>
      <w:r w:rsidRPr="007947C1">
        <w:rPr>
          <w:rFonts w:ascii="Times New Roman" w:eastAsia="Times New Roman" w:hAnsi="Times New Roman" w:cs="Times New Roman"/>
          <w:b/>
          <w:sz w:val="24"/>
          <w:szCs w:val="24"/>
        </w:rPr>
        <w:t>”, reģistrācijas Nr.42402005862,</w:t>
      </w:r>
      <w:r>
        <w:rPr>
          <w:rFonts w:ascii="Times New Roman" w:eastAsia="Times New Roman" w:hAnsi="Times New Roman" w:cs="Times New Roman"/>
          <w:sz w:val="24"/>
          <w:szCs w:val="24"/>
        </w:rPr>
        <w:t xml:space="preserve"> </w:t>
      </w:r>
      <w:r w:rsidR="0057483A" w:rsidRPr="0057483A">
        <w:rPr>
          <w:rFonts w:ascii="Times New Roman" w:eastAsia="Times New Roman" w:hAnsi="Times New Roman" w:cs="Times New Roman"/>
          <w:sz w:val="24"/>
          <w:szCs w:val="24"/>
        </w:rPr>
        <w:t xml:space="preserve">tās </w:t>
      </w:r>
      <w:r w:rsidR="005654BA">
        <w:rPr>
          <w:rFonts w:ascii="Times New Roman" w:eastAsia="Times New Roman" w:hAnsi="Times New Roman" w:cs="Times New Roman"/>
          <w:sz w:val="24"/>
          <w:szCs w:val="24"/>
        </w:rPr>
        <w:t>valdes priekšsēdētāja</w:t>
      </w:r>
      <w:r w:rsidR="0057483A" w:rsidRPr="0057483A">
        <w:rPr>
          <w:rFonts w:ascii="Times New Roman" w:eastAsia="Times New Roman" w:hAnsi="Times New Roman" w:cs="Times New Roman"/>
          <w:sz w:val="24"/>
          <w:szCs w:val="24"/>
        </w:rPr>
        <w:t xml:space="preserve"> </w:t>
      </w:r>
      <w:r w:rsidR="00EA7F15">
        <w:rPr>
          <w:rFonts w:ascii="Times New Roman" w:eastAsia="Times New Roman" w:hAnsi="Times New Roman" w:cs="Times New Roman"/>
          <w:sz w:val="24"/>
          <w:szCs w:val="24"/>
        </w:rPr>
        <w:t xml:space="preserve">          </w:t>
      </w:r>
      <w:r w:rsidR="0057483A" w:rsidRPr="0057483A">
        <w:rPr>
          <w:rFonts w:ascii="Times New Roman" w:eastAsia="Times New Roman" w:hAnsi="Times New Roman" w:cs="Times New Roman"/>
          <w:sz w:val="24"/>
          <w:szCs w:val="24"/>
        </w:rPr>
        <w:t>personā, kurš rīkojas saskaņā ar statūtiem, (turpmāk – Pārdevējs), no otras puses,</w:t>
      </w:r>
      <w:bookmarkStart w:id="4" w:name="_GoBack"/>
      <w:bookmarkEnd w:id="4"/>
      <w:r w:rsidR="0057483A" w:rsidRPr="0057483A">
        <w:rPr>
          <w:rFonts w:ascii="Times New Roman" w:eastAsia="Times New Roman" w:hAnsi="Times New Roman" w:cs="Times New Roman"/>
          <w:sz w:val="24"/>
          <w:szCs w:val="24"/>
        </w:rPr>
        <w:t xml:space="preserve"> </w:t>
      </w:r>
      <w:r w:rsidR="0057483A" w:rsidRPr="0057483A">
        <w:rPr>
          <w:rFonts w:ascii="Times New Roman" w:eastAsia="Times New Roman" w:hAnsi="Times New Roman" w:cs="Times New Roman"/>
          <w:color w:val="000000"/>
          <w:spacing w:val="-1"/>
          <w:sz w:val="24"/>
          <w:szCs w:val="24"/>
        </w:rPr>
        <w:t>Pircējs</w:t>
      </w:r>
      <w:r w:rsidR="0057483A" w:rsidRPr="0057483A">
        <w:rPr>
          <w:rFonts w:ascii="Times New Roman" w:eastAsia="Times New Roman" w:hAnsi="Times New Roman" w:cs="Times New Roman"/>
          <w:sz w:val="24"/>
          <w:szCs w:val="24"/>
        </w:rPr>
        <w:t xml:space="preserve"> un Pārdevējs abi kopā saukti Puses,</w:t>
      </w:r>
      <w:r w:rsidR="0057483A" w:rsidRPr="0057483A">
        <w:rPr>
          <w:rFonts w:ascii="Times New Roman" w:eastAsia="Times New Roman" w:hAnsi="Times New Roman" w:cs="Times New Roman"/>
          <w:color w:val="000000"/>
          <w:sz w:val="24"/>
          <w:szCs w:val="24"/>
        </w:rPr>
        <w:t xml:space="preserve"> </w:t>
      </w:r>
      <w:r w:rsidR="0057483A" w:rsidRPr="0057483A">
        <w:rPr>
          <w:rFonts w:ascii="Times New Roman" w:eastAsia="Times New Roman" w:hAnsi="Times New Roman" w:cs="Times New Roman"/>
          <w:bCs/>
          <w:sz w:val="24"/>
          <w:szCs w:val="24"/>
        </w:rPr>
        <w:t>pamatojoties u</w:t>
      </w:r>
      <w:r w:rsidR="00FA705D">
        <w:rPr>
          <w:rFonts w:ascii="Times New Roman" w:eastAsia="Times New Roman" w:hAnsi="Times New Roman" w:cs="Times New Roman"/>
          <w:bCs/>
          <w:sz w:val="24"/>
          <w:szCs w:val="24"/>
        </w:rPr>
        <w:t>z iepirkuma “Katla piegāde un uzstādīšana”</w:t>
      </w:r>
      <w:r w:rsidR="0057483A" w:rsidRPr="0057483A">
        <w:rPr>
          <w:rFonts w:ascii="Times New Roman" w:eastAsia="Times New Roman" w:hAnsi="Times New Roman" w:cs="Times New Roman"/>
          <w:bCs/>
          <w:sz w:val="24"/>
          <w:szCs w:val="24"/>
        </w:rPr>
        <w:t>, identifikācijas Nr. </w:t>
      </w:r>
      <w:r w:rsidR="00FA705D">
        <w:rPr>
          <w:rFonts w:ascii="Times New Roman" w:eastAsia="Times New Roman" w:hAnsi="Times New Roman" w:cs="Times New Roman"/>
          <w:bCs/>
          <w:sz w:val="24"/>
          <w:szCs w:val="24"/>
        </w:rPr>
        <w:t>GPP2018/6</w:t>
      </w:r>
      <w:r w:rsidR="0057483A" w:rsidRPr="0057483A">
        <w:rPr>
          <w:rFonts w:ascii="Times New Roman" w:eastAsia="Times New Roman" w:hAnsi="Times New Roman" w:cs="Times New Roman"/>
          <w:bCs/>
          <w:sz w:val="24"/>
          <w:szCs w:val="24"/>
        </w:rPr>
        <w:t>, (turpmāk – Iepirkums) rezultātiem</w:t>
      </w:r>
      <w:r w:rsidR="0057483A" w:rsidRPr="0057483A">
        <w:rPr>
          <w:rFonts w:ascii="Times New Roman" w:eastAsia="Times New Roman" w:hAnsi="Times New Roman" w:cs="Times New Roman"/>
          <w:color w:val="000000"/>
          <w:sz w:val="24"/>
          <w:szCs w:val="24"/>
        </w:rPr>
        <w:t xml:space="preserve"> noslēdz šādu līgumu (turpmāk – Līgums):</w:t>
      </w:r>
    </w:p>
    <w:p w:rsidR="0057483A" w:rsidRPr="0057483A" w:rsidRDefault="0057483A" w:rsidP="009543AF">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bCs/>
          <w:caps/>
          <w:sz w:val="24"/>
          <w:szCs w:val="24"/>
          <w:lang w:val="x-none" w:eastAsia="x-none"/>
        </w:rPr>
      </w:pPr>
      <w:r w:rsidRPr="0057483A">
        <w:rPr>
          <w:rFonts w:ascii="Times New Roman Bold" w:eastAsia="Calibri" w:hAnsi="Times New Roman Bold" w:cs="Times New Roman"/>
          <w:b/>
          <w:caps/>
          <w:sz w:val="24"/>
          <w:szCs w:val="24"/>
          <w:lang w:val="x-none" w:eastAsia="x-none"/>
        </w:rPr>
        <w:t>Līguma priekšmets</w:t>
      </w:r>
    </w:p>
    <w:p w:rsidR="0057483A" w:rsidRPr="00EE5F98" w:rsidRDefault="0057483A"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5" w:name="_Ref355703923"/>
      <w:bookmarkStart w:id="6" w:name="_Ref491705627"/>
      <w:r w:rsidRPr="0057483A">
        <w:rPr>
          <w:rFonts w:ascii="Times New Roman" w:eastAsia="Calibri" w:hAnsi="Times New Roman" w:cs="Times New Roman"/>
          <w:sz w:val="24"/>
          <w:szCs w:val="24"/>
          <w:lang w:val="x-none" w:eastAsia="x-none"/>
        </w:rPr>
        <w:t xml:space="preserve">Pircējs pērk, un </w:t>
      </w:r>
      <w:bookmarkStart w:id="7" w:name="_Toc336440081"/>
      <w:bookmarkStart w:id="8" w:name="_Toc336440067"/>
      <w:bookmarkEnd w:id="5"/>
      <w:r w:rsidRPr="0057483A">
        <w:rPr>
          <w:rFonts w:ascii="Times New Roman" w:eastAsia="Calibri" w:hAnsi="Times New Roman" w:cs="Times New Roman"/>
          <w:sz w:val="24"/>
          <w:szCs w:val="24"/>
          <w:lang w:val="x-none" w:eastAsia="x-none"/>
        </w:rPr>
        <w:t xml:space="preserve">Pārdevējs apņemas pārdot, piegādāt un uzstādīt Pircējam jaunu </w:t>
      </w:r>
      <w:r w:rsidR="00FA705D">
        <w:rPr>
          <w:rFonts w:ascii="Times New Roman" w:eastAsia="Calibri" w:hAnsi="Times New Roman" w:cs="Times New Roman"/>
          <w:sz w:val="24"/>
          <w:szCs w:val="24"/>
          <w:lang w:eastAsia="x-none"/>
        </w:rPr>
        <w:t>katlu</w:t>
      </w:r>
      <w:r w:rsidRPr="0057483A">
        <w:rPr>
          <w:rFonts w:ascii="Times New Roman" w:eastAsia="Calibri" w:hAnsi="Times New Roman" w:cs="Times New Roman"/>
          <w:sz w:val="24"/>
          <w:szCs w:val="24"/>
          <w:lang w:val="x-none" w:eastAsia="x-none"/>
        </w:rPr>
        <w:t xml:space="preserve">(turpmāk – Preces), saskaņā ar Iepirkuma tehnisko </w:t>
      </w:r>
      <w:r w:rsidRPr="0057483A">
        <w:rPr>
          <w:rFonts w:ascii="Times New Roman" w:eastAsia="Calibri" w:hAnsi="Times New Roman" w:cs="Times New Roman"/>
          <w:sz w:val="24"/>
          <w:szCs w:val="24"/>
          <w:lang w:eastAsia="x-none"/>
        </w:rPr>
        <w:t>specifikāciju – tehnisko piedāvājumu</w:t>
      </w:r>
      <w:r w:rsidRPr="0057483A">
        <w:rPr>
          <w:rFonts w:ascii="Times New Roman" w:eastAsia="Calibri" w:hAnsi="Times New Roman" w:cs="Times New Roman"/>
          <w:sz w:val="24"/>
          <w:szCs w:val="24"/>
          <w:lang w:val="x-none" w:eastAsia="x-none"/>
        </w:rPr>
        <w:t xml:space="preserve"> (turpmāk – 1.pielikums)</w:t>
      </w:r>
      <w:r w:rsidR="00FA705D">
        <w:rPr>
          <w:rFonts w:ascii="Times New Roman" w:eastAsia="Calibri" w:hAnsi="Times New Roman" w:cs="Times New Roman"/>
          <w:sz w:val="24"/>
          <w:szCs w:val="24"/>
          <w:lang w:eastAsia="x-none"/>
        </w:rPr>
        <w:t>, iepirkuma tāmēm</w:t>
      </w:r>
      <w:r w:rsidRPr="0057483A">
        <w:rPr>
          <w:rFonts w:ascii="Times New Roman" w:eastAsia="Calibri" w:hAnsi="Times New Roman" w:cs="Times New Roman"/>
          <w:sz w:val="24"/>
          <w:szCs w:val="24"/>
          <w:lang w:val="x-none" w:eastAsia="x-none"/>
        </w:rPr>
        <w:t xml:space="preserve"> un Pārdevēja Iepirkumā iesniegto finanšu piedāvājumu (turpmāk – 2.pielikums)</w:t>
      </w:r>
      <w:bookmarkStart w:id="9" w:name="_Ref381696621"/>
      <w:bookmarkStart w:id="10" w:name="_Ref355703826"/>
      <w:bookmarkStart w:id="11" w:name="_Ref490123091"/>
      <w:bookmarkEnd w:id="6"/>
      <w:bookmarkEnd w:id="7"/>
      <w:bookmarkEnd w:id="8"/>
      <w:r w:rsidR="00EE5F98">
        <w:rPr>
          <w:rFonts w:ascii="Times New Roman" w:eastAsia="Calibri" w:hAnsi="Times New Roman" w:cs="Times New Roman"/>
          <w:sz w:val="24"/>
          <w:szCs w:val="24"/>
          <w:lang w:eastAsia="x-none"/>
        </w:rPr>
        <w:t>.</w:t>
      </w:r>
    </w:p>
    <w:p w:rsidR="00EE5F98" w:rsidRPr="0057483A" w:rsidRDefault="00EE5F98" w:rsidP="00EE5F98">
      <w:pPr>
        <w:autoSpaceDN w:val="0"/>
        <w:spacing w:after="0" w:line="240" w:lineRule="auto"/>
        <w:ind w:left="567"/>
        <w:contextualSpacing/>
        <w:jc w:val="both"/>
        <w:rPr>
          <w:rFonts w:ascii="Times New Roman" w:eastAsia="Calibri" w:hAnsi="Times New Roman" w:cs="Times New Roman"/>
          <w:sz w:val="24"/>
          <w:szCs w:val="24"/>
          <w:lang w:val="x-none" w:eastAsia="x-none"/>
        </w:rPr>
      </w:pPr>
    </w:p>
    <w:p w:rsidR="0057483A" w:rsidRPr="0057483A" w:rsidRDefault="0057483A" w:rsidP="009543AF">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bookmarkStart w:id="12" w:name="_Toc336440085"/>
      <w:bookmarkEnd w:id="9"/>
      <w:bookmarkEnd w:id="10"/>
      <w:bookmarkEnd w:id="11"/>
      <w:r w:rsidRPr="0057483A">
        <w:rPr>
          <w:rFonts w:ascii="Times New Roman Bold" w:eastAsia="Calibri" w:hAnsi="Times New Roman Bold" w:cs="Times New Roman"/>
          <w:b/>
          <w:caps/>
          <w:sz w:val="24"/>
          <w:szCs w:val="24"/>
          <w:lang w:val="x-none" w:eastAsia="x-none"/>
        </w:rPr>
        <w:t>Līguma summa un Preču piegādes kārtība</w:t>
      </w:r>
    </w:p>
    <w:p w:rsidR="00EE5F98" w:rsidRDefault="0057483A"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13" w:name="_Toc336440070"/>
      <w:bookmarkStart w:id="14" w:name="_Ref336248080"/>
      <w:r w:rsidRPr="00EE5F98">
        <w:rPr>
          <w:rFonts w:ascii="Times New Roman" w:eastAsia="Calibri" w:hAnsi="Times New Roman" w:cs="Times New Roman"/>
          <w:sz w:val="24"/>
          <w:szCs w:val="24"/>
          <w:lang w:val="x-none" w:eastAsia="x-none"/>
        </w:rPr>
        <w:t xml:space="preserve">Līguma summa  ir </w:t>
      </w:r>
      <w:r w:rsidR="0043110A" w:rsidRPr="0043110A">
        <w:rPr>
          <w:rFonts w:ascii="Times New Roman" w:eastAsia="Calibri" w:hAnsi="Times New Roman" w:cs="Times New Roman"/>
          <w:b/>
          <w:sz w:val="24"/>
          <w:szCs w:val="24"/>
          <w:lang w:eastAsia="x-none"/>
        </w:rPr>
        <w:t>39073,54</w:t>
      </w:r>
      <w:r w:rsidRPr="00EE5F98">
        <w:rPr>
          <w:rFonts w:ascii="Times New Roman" w:eastAsia="Calibri" w:hAnsi="Times New Roman" w:cs="Times New Roman"/>
          <w:b/>
          <w:sz w:val="24"/>
          <w:szCs w:val="24"/>
          <w:lang w:eastAsia="x-none"/>
        </w:rPr>
        <w:t> </w:t>
      </w:r>
      <w:r w:rsidRPr="00EE5F98">
        <w:rPr>
          <w:rFonts w:ascii="Times New Roman" w:eastAsia="Calibri" w:hAnsi="Times New Roman" w:cs="Times New Roman"/>
          <w:b/>
          <w:sz w:val="24"/>
          <w:szCs w:val="24"/>
          <w:lang w:val="x-none" w:eastAsia="x-none"/>
        </w:rPr>
        <w:t>EUR</w:t>
      </w:r>
      <w:r w:rsidRPr="00EE5F98">
        <w:rPr>
          <w:rFonts w:ascii="Times New Roman" w:eastAsia="Calibri" w:hAnsi="Times New Roman" w:cs="Times New Roman"/>
          <w:sz w:val="24"/>
          <w:szCs w:val="24"/>
          <w:lang w:val="x-none" w:eastAsia="x-none"/>
        </w:rPr>
        <w:t xml:space="preserve"> (</w:t>
      </w:r>
      <w:r w:rsidR="0043110A" w:rsidRPr="0043110A">
        <w:rPr>
          <w:rFonts w:ascii="Times New Roman" w:eastAsia="Calibri" w:hAnsi="Times New Roman" w:cs="Times New Roman"/>
          <w:b/>
          <w:sz w:val="24"/>
          <w:szCs w:val="24"/>
          <w:lang w:eastAsia="x-none"/>
        </w:rPr>
        <w:t>Trīsdesmit  deviņi tūksto</w:t>
      </w:r>
      <w:r w:rsidR="0043110A">
        <w:rPr>
          <w:rFonts w:ascii="Times New Roman" w:eastAsia="Calibri" w:hAnsi="Times New Roman" w:cs="Times New Roman"/>
          <w:b/>
          <w:sz w:val="24"/>
          <w:szCs w:val="24"/>
          <w:lang w:eastAsia="x-none"/>
        </w:rPr>
        <w:t>ši septiņ</w:t>
      </w:r>
      <w:r w:rsidR="0043110A" w:rsidRPr="0043110A">
        <w:rPr>
          <w:rFonts w:ascii="Times New Roman" w:eastAsia="Calibri" w:hAnsi="Times New Roman" w:cs="Times New Roman"/>
          <w:b/>
          <w:sz w:val="24"/>
          <w:szCs w:val="24"/>
          <w:lang w:eastAsia="x-none"/>
        </w:rPr>
        <w:t xml:space="preserve">desmit trīs </w:t>
      </w:r>
      <w:proofErr w:type="spellStart"/>
      <w:r w:rsidR="0043110A" w:rsidRPr="0043110A">
        <w:rPr>
          <w:rFonts w:ascii="Times New Roman" w:eastAsia="Calibri" w:hAnsi="Times New Roman" w:cs="Times New Roman"/>
          <w:b/>
          <w:sz w:val="24"/>
          <w:szCs w:val="24"/>
          <w:lang w:eastAsia="x-none"/>
        </w:rPr>
        <w:t>euro</w:t>
      </w:r>
      <w:proofErr w:type="spellEnd"/>
      <w:r w:rsidR="0043110A" w:rsidRPr="0043110A">
        <w:rPr>
          <w:rFonts w:ascii="Times New Roman" w:eastAsia="Calibri" w:hAnsi="Times New Roman" w:cs="Times New Roman"/>
          <w:b/>
          <w:sz w:val="24"/>
          <w:szCs w:val="24"/>
          <w:lang w:eastAsia="x-none"/>
        </w:rPr>
        <w:t xml:space="preserve"> 54 centi</w:t>
      </w:r>
      <w:r w:rsidRPr="00EE5F98">
        <w:rPr>
          <w:rFonts w:ascii="Times New Roman" w:eastAsia="Calibri" w:hAnsi="Times New Roman" w:cs="Times New Roman"/>
          <w:sz w:val="24"/>
          <w:szCs w:val="24"/>
          <w:lang w:val="x-none" w:eastAsia="x-none"/>
        </w:rPr>
        <w:t xml:space="preserve">) bez pievienotās vērtības nodokļa (turpmāk – PVN). </w:t>
      </w:r>
      <w:bookmarkStart w:id="15" w:name="_Ref490134859"/>
    </w:p>
    <w:p w:rsidR="0057483A" w:rsidRPr="006E400C" w:rsidRDefault="0057483A" w:rsidP="006E400C">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EE5F98">
        <w:rPr>
          <w:rFonts w:ascii="Times New Roman" w:eastAsia="Calibri" w:hAnsi="Times New Roman" w:cs="Times New Roman"/>
          <w:sz w:val="24"/>
          <w:szCs w:val="24"/>
          <w:lang w:val="x-none" w:eastAsia="x-none"/>
        </w:rPr>
        <w:t xml:space="preserve">Pārdevējs veic Preču piegādi un uzstādīšanu </w:t>
      </w:r>
      <w:r w:rsidR="00FA705D">
        <w:rPr>
          <w:rFonts w:ascii="Times New Roman" w:eastAsia="Calibri" w:hAnsi="Times New Roman" w:cs="Times New Roman"/>
          <w:sz w:val="24"/>
          <w:szCs w:val="24"/>
          <w:lang w:eastAsia="x-none"/>
        </w:rPr>
        <w:t>Griškānu pagasta pirmsskolas izglītības iestādē Sprūževā.</w:t>
      </w:r>
    </w:p>
    <w:p w:rsidR="006963BC" w:rsidRPr="006963BC" w:rsidRDefault="006E400C" w:rsidP="006963BC">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Pārdevēja kontaktpersona vienojas ar Līguma </w:t>
      </w:r>
      <w:r>
        <w:rPr>
          <w:rFonts w:ascii="Times New Roman" w:eastAsia="Calibri" w:hAnsi="Times New Roman" w:cs="Times New Roman"/>
          <w:sz w:val="24"/>
          <w:szCs w:val="24"/>
          <w:lang w:eastAsia="x-none"/>
        </w:rPr>
        <w:t>2.10</w:t>
      </w:r>
      <w:r>
        <w:rPr>
          <w:rFonts w:ascii="Times New Roman" w:eastAsia="Calibri" w:hAnsi="Times New Roman" w:cs="Times New Roman"/>
          <w:sz w:val="24"/>
          <w:szCs w:val="24"/>
          <w:lang w:val="x-none" w:eastAsia="x-none"/>
        </w:rPr>
        <w:t>. apakšpunkt</w:t>
      </w:r>
      <w:r>
        <w:rPr>
          <w:rFonts w:ascii="Times New Roman" w:eastAsia="Calibri" w:hAnsi="Times New Roman" w:cs="Times New Roman"/>
          <w:sz w:val="24"/>
          <w:szCs w:val="24"/>
          <w:lang w:eastAsia="x-none"/>
        </w:rPr>
        <w:t xml:space="preserve">ā </w:t>
      </w:r>
      <w:r>
        <w:rPr>
          <w:rFonts w:ascii="Times New Roman" w:eastAsia="Calibri" w:hAnsi="Times New Roman" w:cs="Times New Roman"/>
          <w:sz w:val="24"/>
          <w:szCs w:val="24"/>
          <w:lang w:val="x-none" w:eastAsia="x-none"/>
        </w:rPr>
        <w:t>norādīto Pircēja kontaktpersonu</w:t>
      </w:r>
      <w:r w:rsidRPr="0057483A">
        <w:rPr>
          <w:rFonts w:ascii="Times New Roman" w:eastAsia="Calibri" w:hAnsi="Times New Roman" w:cs="Times New Roman"/>
          <w:sz w:val="24"/>
          <w:szCs w:val="24"/>
          <w:lang w:val="x-none" w:eastAsia="x-none"/>
        </w:rPr>
        <w:t xml:space="preserve"> par piegādes un uzstādīšanas laiku, izmantojot elektronisko pastu un informējot zvanot pa tālruni.</w:t>
      </w:r>
      <w:bookmarkEnd w:id="15"/>
    </w:p>
    <w:p w:rsidR="006963BC" w:rsidRPr="006963BC" w:rsidRDefault="0057483A" w:rsidP="006963BC">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6963BC">
        <w:rPr>
          <w:rFonts w:ascii="Times New Roman" w:eastAsia="Calibri" w:hAnsi="Times New Roman" w:cs="Times New Roman"/>
          <w:sz w:val="24"/>
          <w:szCs w:val="24"/>
          <w:lang w:eastAsia="x-none"/>
        </w:rPr>
        <w:t>Pārdevējs nodod Preces Pircējam ar Preču pavadzīmi – rēķinu, kurā tiek norādīts Līguma numurs,</w:t>
      </w:r>
      <w:proofErr w:type="gramStart"/>
      <w:r w:rsidRPr="006963BC">
        <w:rPr>
          <w:rFonts w:ascii="Times New Roman" w:eastAsia="Calibri" w:hAnsi="Times New Roman" w:cs="Times New Roman"/>
          <w:sz w:val="24"/>
          <w:szCs w:val="24"/>
          <w:lang w:eastAsia="x-none"/>
        </w:rPr>
        <w:t xml:space="preserve">  </w:t>
      </w:r>
      <w:proofErr w:type="gramEnd"/>
      <w:r w:rsidRPr="006963BC">
        <w:rPr>
          <w:rFonts w:ascii="Times New Roman" w:eastAsia="Calibri" w:hAnsi="Times New Roman" w:cs="Times New Roman"/>
          <w:sz w:val="24"/>
          <w:szCs w:val="24"/>
          <w:lang w:eastAsia="x-none"/>
        </w:rPr>
        <w:t xml:space="preserve">kopējā cena </w:t>
      </w:r>
      <w:proofErr w:type="spellStart"/>
      <w:r w:rsidRPr="006963BC">
        <w:rPr>
          <w:rFonts w:ascii="Times New Roman" w:eastAsia="Calibri" w:hAnsi="Times New Roman" w:cs="Times New Roman"/>
          <w:i/>
          <w:sz w:val="24"/>
          <w:szCs w:val="24"/>
          <w:lang w:eastAsia="x-none"/>
        </w:rPr>
        <w:t>euro</w:t>
      </w:r>
      <w:proofErr w:type="spellEnd"/>
      <w:r w:rsidRPr="006963BC">
        <w:rPr>
          <w:rFonts w:ascii="Times New Roman" w:eastAsia="Calibri" w:hAnsi="Times New Roman" w:cs="Times New Roman"/>
          <w:sz w:val="24"/>
          <w:szCs w:val="24"/>
          <w:lang w:eastAsia="x-none"/>
        </w:rPr>
        <w:t xml:space="preserve"> bez PVN, PVN likme un kopējā cena ar PVN. </w:t>
      </w:r>
    </w:p>
    <w:p w:rsidR="00EE5F98" w:rsidRPr="006963BC" w:rsidRDefault="006963BC" w:rsidP="006963BC">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6963BC">
        <w:rPr>
          <w:rFonts w:ascii="Times New Roman" w:eastAsia="Calibri" w:hAnsi="Times New Roman" w:cs="Times New Roman"/>
          <w:sz w:val="24"/>
          <w:szCs w:val="24"/>
          <w:lang w:eastAsia="x-none"/>
        </w:rPr>
        <w:t xml:space="preserve">Ja Pircējs 3 (trīs) darbdienu laikā pēc Preču pavadzīmes – rēķina parakstīšanas konstatē Preces trūkumus, bojājumus vai neatbilstību visām Līguma prasībām, tad Līguma </w:t>
      </w:r>
      <w:r w:rsidR="000D4CA5">
        <w:rPr>
          <w:rFonts w:ascii="Times New Roman" w:eastAsia="Calibri" w:hAnsi="Times New Roman" w:cs="Times New Roman"/>
          <w:sz w:val="24"/>
          <w:szCs w:val="24"/>
          <w:lang w:eastAsia="x-none"/>
        </w:rPr>
        <w:t>2</w:t>
      </w:r>
      <w:r w:rsidRPr="006963BC">
        <w:rPr>
          <w:rFonts w:ascii="Times New Roman" w:eastAsia="Calibri" w:hAnsi="Times New Roman" w:cs="Times New Roman"/>
          <w:sz w:val="24"/>
          <w:szCs w:val="24"/>
          <w:lang w:eastAsia="x-none"/>
        </w:rPr>
        <w:t>.11. apakšpunktā norādītā Pircēja iestādes kontaktpersona sastāda Preces defekta aktu un nodod to Pārdevējam.</w:t>
      </w:r>
    </w:p>
    <w:p w:rsidR="0057483A" w:rsidRPr="006E400C" w:rsidRDefault="006E400C" w:rsidP="006E400C">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16" w:name="_Ref490128247"/>
      <w:r w:rsidRPr="0057483A">
        <w:rPr>
          <w:rFonts w:ascii="Times New Roman" w:eastAsia="Calibri" w:hAnsi="Times New Roman" w:cs="Times New Roman"/>
          <w:sz w:val="24"/>
          <w:szCs w:val="24"/>
          <w:lang w:val="x-none" w:eastAsia="x-none"/>
        </w:rPr>
        <w:t xml:space="preserve">Pārdevējs pieņem atpakaļ </w:t>
      </w:r>
      <w:r>
        <w:rPr>
          <w:rFonts w:ascii="Times New Roman" w:eastAsia="Calibri" w:hAnsi="Times New Roman" w:cs="Times New Roman"/>
          <w:sz w:val="24"/>
          <w:szCs w:val="24"/>
          <w:lang w:val="x-none" w:eastAsia="x-none"/>
        </w:rPr>
        <w:t>no Pircēja Līgumam neatbilstošo Preci</w:t>
      </w:r>
      <w:r w:rsidRPr="0057483A">
        <w:rPr>
          <w:rFonts w:ascii="Times New Roman" w:eastAsia="Calibri" w:hAnsi="Times New Roman" w:cs="Times New Roman"/>
          <w:sz w:val="24"/>
          <w:szCs w:val="24"/>
          <w:lang w:val="x-none" w:eastAsia="x-none"/>
        </w:rPr>
        <w:t xml:space="preserve"> un veic to aizvietoša</w:t>
      </w:r>
      <w:r>
        <w:rPr>
          <w:rFonts w:ascii="Times New Roman" w:eastAsia="Calibri" w:hAnsi="Times New Roman" w:cs="Times New Roman"/>
          <w:sz w:val="24"/>
          <w:szCs w:val="24"/>
          <w:lang w:val="x-none" w:eastAsia="x-none"/>
        </w:rPr>
        <w:t>nu ar Līgumam atbilstošām Preci</w:t>
      </w:r>
      <w:r w:rsidRPr="0057483A">
        <w:rPr>
          <w:rFonts w:ascii="Times New Roman" w:eastAsia="Calibri" w:hAnsi="Times New Roman" w:cs="Times New Roman"/>
          <w:sz w:val="24"/>
          <w:szCs w:val="24"/>
          <w:lang w:val="x-none" w:eastAsia="x-none"/>
        </w:rPr>
        <w:t xml:space="preserve"> 3 (trīs</w:t>
      </w:r>
      <w:r>
        <w:rPr>
          <w:rFonts w:ascii="Times New Roman" w:eastAsia="Calibri" w:hAnsi="Times New Roman" w:cs="Times New Roman"/>
          <w:sz w:val="24"/>
          <w:szCs w:val="24"/>
          <w:lang w:val="x-none" w:eastAsia="x-none"/>
        </w:rPr>
        <w:t>) darbdienu laikā no Preces</w:t>
      </w:r>
      <w:r w:rsidRPr="0057483A">
        <w:rPr>
          <w:rFonts w:ascii="Times New Roman" w:eastAsia="Calibri" w:hAnsi="Times New Roman" w:cs="Times New Roman"/>
          <w:sz w:val="24"/>
          <w:szCs w:val="24"/>
          <w:lang w:val="x-none" w:eastAsia="x-none"/>
        </w:rPr>
        <w:t xml:space="preserve"> defektu akta sagatavošanas dienas par saviem līdzekļiem.</w:t>
      </w:r>
      <w:bookmarkStart w:id="17" w:name="_Toc336440079"/>
      <w:bookmarkStart w:id="18" w:name="_Toc336440078"/>
      <w:bookmarkEnd w:id="13"/>
      <w:bookmarkEnd w:id="14"/>
      <w:bookmarkEnd w:id="16"/>
    </w:p>
    <w:p w:rsidR="0057483A" w:rsidRPr="0057483A" w:rsidRDefault="0057483A"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Pārdevējs neveic Līgum</w:t>
      </w:r>
      <w:r w:rsidR="00EE5F98">
        <w:rPr>
          <w:rFonts w:ascii="Times New Roman" w:eastAsia="Calibri" w:hAnsi="Times New Roman" w:cs="Times New Roman"/>
          <w:sz w:val="24"/>
          <w:szCs w:val="24"/>
          <w:lang w:val="x-none" w:eastAsia="x-none"/>
        </w:rPr>
        <w:t>a noteikumiem neatbilsto</w:t>
      </w:r>
      <w:r w:rsidR="00EE5F98">
        <w:rPr>
          <w:rFonts w:ascii="Times New Roman" w:eastAsia="Calibri" w:hAnsi="Times New Roman" w:cs="Times New Roman"/>
          <w:sz w:val="24"/>
          <w:szCs w:val="24"/>
          <w:lang w:eastAsia="x-none"/>
        </w:rPr>
        <w:t>šas Preces</w:t>
      </w:r>
      <w:r w:rsidRPr="0057483A">
        <w:rPr>
          <w:rFonts w:ascii="Times New Roman" w:eastAsia="Calibri" w:hAnsi="Times New Roman" w:cs="Times New Roman"/>
          <w:sz w:val="24"/>
          <w:szCs w:val="24"/>
          <w:lang w:val="x-none" w:eastAsia="x-none"/>
        </w:rPr>
        <w:t xml:space="preserve"> apmaiņu Līguma </w:t>
      </w:r>
      <w:r w:rsidR="00EE5F98">
        <w:rPr>
          <w:rFonts w:ascii="Times New Roman" w:eastAsia="Times New Roman" w:hAnsi="Times New Roman" w:cs="Times New Roman"/>
          <w:sz w:val="20"/>
          <w:szCs w:val="20"/>
          <w:lang w:eastAsia="zh-CN"/>
        </w:rPr>
        <w:t>2.6</w:t>
      </w:r>
      <w:r w:rsidRPr="0057483A">
        <w:rPr>
          <w:rFonts w:ascii="Times New Roman" w:eastAsia="Calibri" w:hAnsi="Times New Roman" w:cs="Times New Roman"/>
          <w:sz w:val="24"/>
          <w:szCs w:val="24"/>
          <w:lang w:val="x-none" w:eastAsia="x-none"/>
        </w:rPr>
        <w:t>. punktā noteiktajā termiņā, Pircējam ir tiesības neapmaksāt Līgum</w:t>
      </w:r>
      <w:r w:rsidR="00EE5F98">
        <w:rPr>
          <w:rFonts w:ascii="Times New Roman" w:eastAsia="Calibri" w:hAnsi="Times New Roman" w:cs="Times New Roman"/>
          <w:sz w:val="24"/>
          <w:szCs w:val="24"/>
          <w:lang w:val="x-none" w:eastAsia="x-none"/>
        </w:rPr>
        <w:t xml:space="preserve">am </w:t>
      </w:r>
      <w:r w:rsidR="00EE5F98">
        <w:rPr>
          <w:rFonts w:ascii="Times New Roman" w:eastAsia="Calibri" w:hAnsi="Times New Roman" w:cs="Times New Roman"/>
          <w:sz w:val="24"/>
          <w:szCs w:val="24"/>
          <w:lang w:eastAsia="x-none"/>
        </w:rPr>
        <w:t>preces</w:t>
      </w:r>
      <w:r w:rsidRPr="0057483A">
        <w:rPr>
          <w:rFonts w:ascii="Times New Roman" w:eastAsia="Calibri" w:hAnsi="Times New Roman" w:cs="Times New Roman"/>
          <w:sz w:val="24"/>
          <w:szCs w:val="24"/>
          <w:lang w:val="x-none" w:eastAsia="x-none"/>
        </w:rPr>
        <w:t xml:space="preserve"> vērtību. </w:t>
      </w:r>
    </w:p>
    <w:p w:rsidR="0057483A" w:rsidRPr="0057483A" w:rsidRDefault="006B0E03"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x-none" w:eastAsia="x-none"/>
        </w:rPr>
        <w:t>Prec</w:t>
      </w:r>
      <w:r>
        <w:rPr>
          <w:rFonts w:ascii="Times New Roman" w:eastAsia="Calibri" w:hAnsi="Times New Roman" w:cs="Times New Roman"/>
          <w:sz w:val="24"/>
          <w:szCs w:val="24"/>
          <w:lang w:eastAsia="x-none"/>
        </w:rPr>
        <w:t>e</w:t>
      </w:r>
      <w:r w:rsidR="0057483A" w:rsidRPr="0057483A">
        <w:rPr>
          <w:rFonts w:ascii="Times New Roman" w:eastAsia="Calibri" w:hAnsi="Times New Roman" w:cs="Times New Roman"/>
          <w:sz w:val="24"/>
          <w:szCs w:val="24"/>
          <w:lang w:val="x-none" w:eastAsia="x-none"/>
        </w:rPr>
        <w:t xml:space="preserve"> uzskatāmas par piegādātām un nodotām Pircējam ar brīdi, kad Puses abpusēji Preču pavadzīmi – rēķinu un Pircējs 3 (trīs) darbdienu laikā nav iesniedzis Preces defektu aktu. </w:t>
      </w:r>
    </w:p>
    <w:bookmarkEnd w:id="17"/>
    <w:p w:rsidR="0057483A" w:rsidRPr="00E90E41" w:rsidRDefault="0057483A"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Pārdevējs ir atbildīgs par piegādājamo Preču nejaušas, pilnīgas vai daļējas bojāejas vai bojāšanās risku līdz Preču </w:t>
      </w:r>
      <w:r w:rsidRPr="0057483A">
        <w:rPr>
          <w:rFonts w:ascii="Times New Roman" w:eastAsia="Calibri" w:hAnsi="Times New Roman" w:cs="Times New Roman"/>
          <w:sz w:val="24"/>
          <w:szCs w:val="24"/>
          <w:lang w:eastAsia="x-none"/>
        </w:rPr>
        <w:t>pavadzīmes – rēķina abpusējas</w:t>
      </w:r>
      <w:r w:rsidRPr="0057483A">
        <w:rPr>
          <w:rFonts w:ascii="Times New Roman" w:eastAsia="Calibri" w:hAnsi="Times New Roman" w:cs="Times New Roman"/>
          <w:sz w:val="24"/>
          <w:szCs w:val="24"/>
          <w:lang w:val="x-none" w:eastAsia="x-none"/>
        </w:rPr>
        <w:t xml:space="preserve"> parakstīšanas brīdim.</w:t>
      </w:r>
    </w:p>
    <w:p w:rsidR="00E90E41" w:rsidRPr="00E90E41" w:rsidRDefault="00E90E41" w:rsidP="009543AF">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Kontaktpersona no Pircēja puses</w:t>
      </w:r>
      <w:proofErr w:type="gramStart"/>
      <w:r>
        <w:rPr>
          <w:rFonts w:ascii="Times New Roman" w:eastAsia="Calibri" w:hAnsi="Times New Roman" w:cs="Times New Roman"/>
          <w:sz w:val="24"/>
          <w:szCs w:val="24"/>
          <w:lang w:eastAsia="x-none"/>
        </w:rPr>
        <w:t xml:space="preserve"> : </w:t>
      </w:r>
      <w:proofErr w:type="gramEnd"/>
      <w:r>
        <w:rPr>
          <w:rFonts w:ascii="Times New Roman" w:eastAsia="Calibri" w:hAnsi="Times New Roman" w:cs="Times New Roman"/>
          <w:sz w:val="24"/>
          <w:szCs w:val="24"/>
          <w:lang w:eastAsia="x-none"/>
        </w:rPr>
        <w:t xml:space="preserve">Jānis </w:t>
      </w:r>
      <w:proofErr w:type="spellStart"/>
      <w:r>
        <w:rPr>
          <w:rFonts w:ascii="Times New Roman" w:eastAsia="Calibri" w:hAnsi="Times New Roman" w:cs="Times New Roman"/>
          <w:sz w:val="24"/>
          <w:szCs w:val="24"/>
          <w:lang w:eastAsia="x-none"/>
        </w:rPr>
        <w:t>Aleksāns</w:t>
      </w:r>
      <w:proofErr w:type="spellEnd"/>
      <w:r>
        <w:rPr>
          <w:rFonts w:ascii="Times New Roman" w:eastAsia="Calibri" w:hAnsi="Times New Roman" w:cs="Times New Roman"/>
          <w:sz w:val="24"/>
          <w:szCs w:val="24"/>
          <w:lang w:eastAsia="x-none"/>
        </w:rPr>
        <w:t>, mob.26451063, e-pasts</w:t>
      </w:r>
      <w:r w:rsidR="00B55213">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 xml:space="preserve"> janis.aleksans@griskani.lv</w:t>
      </w:r>
    </w:p>
    <w:p w:rsidR="00E90E41" w:rsidRPr="00B55213" w:rsidRDefault="00B55213"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lastRenderedPageBreak/>
        <w:t xml:space="preserve">Kontaktpersona no Pārdevēja puses – Maksims </w:t>
      </w:r>
      <w:proofErr w:type="spellStart"/>
      <w:r>
        <w:rPr>
          <w:rFonts w:ascii="Times New Roman" w:eastAsia="Calibri" w:hAnsi="Times New Roman" w:cs="Times New Roman"/>
          <w:sz w:val="24"/>
          <w:szCs w:val="24"/>
          <w:lang w:eastAsia="x-none"/>
        </w:rPr>
        <w:t>Aitovs</w:t>
      </w:r>
      <w:proofErr w:type="spellEnd"/>
      <w:r>
        <w:rPr>
          <w:rFonts w:ascii="Times New Roman" w:eastAsia="Calibri" w:hAnsi="Times New Roman" w:cs="Times New Roman"/>
          <w:sz w:val="24"/>
          <w:szCs w:val="24"/>
          <w:lang w:eastAsia="x-none"/>
        </w:rPr>
        <w:t>, tālr.64622280, e-pasts:</w:t>
      </w:r>
    </w:p>
    <w:p w:rsidR="00B55213" w:rsidRPr="0057483A" w:rsidRDefault="00B55213" w:rsidP="00B55213">
      <w:pPr>
        <w:autoSpaceDN w:val="0"/>
        <w:spacing w:after="0" w:line="240" w:lineRule="auto"/>
        <w:ind w:left="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siltumtehserviss@inbox.lv</w:t>
      </w:r>
    </w:p>
    <w:p w:rsidR="0057483A" w:rsidRPr="0057483A" w:rsidRDefault="0057483A" w:rsidP="00925D97">
      <w:pPr>
        <w:autoSpaceDN w:val="0"/>
        <w:spacing w:after="0" w:line="240" w:lineRule="auto"/>
        <w:contextualSpacing/>
        <w:jc w:val="both"/>
        <w:rPr>
          <w:rFonts w:ascii="Times New Roman" w:eastAsia="Calibri" w:hAnsi="Times New Roman" w:cs="Times New Roman"/>
          <w:sz w:val="24"/>
          <w:szCs w:val="24"/>
          <w:lang w:val="x-none" w:eastAsia="x-none"/>
        </w:rPr>
      </w:pPr>
    </w:p>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r w:rsidRPr="0057483A">
        <w:rPr>
          <w:rFonts w:ascii="Times New Roman Bold" w:eastAsia="Calibri" w:hAnsi="Times New Roman Bold" w:cs="Times New Roman"/>
          <w:b/>
          <w:caps/>
          <w:sz w:val="24"/>
          <w:szCs w:val="24"/>
          <w:lang w:val="x-none" w:eastAsia="x-none"/>
        </w:rPr>
        <w:t>Preču kvalitāte un garantija</w:t>
      </w:r>
    </w:p>
    <w:p w:rsidR="0057483A" w:rsidRPr="0057483A" w:rsidRDefault="00925D97"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x-none" w:eastAsia="x-none"/>
        </w:rPr>
        <w:t>Precei</w:t>
      </w:r>
      <w:r w:rsidR="0057483A" w:rsidRPr="0057483A">
        <w:rPr>
          <w:rFonts w:ascii="Times New Roman" w:eastAsia="Calibri" w:hAnsi="Times New Roman" w:cs="Times New Roman"/>
          <w:sz w:val="24"/>
          <w:szCs w:val="24"/>
          <w:lang w:val="x-none" w:eastAsia="x-none"/>
        </w:rPr>
        <w:t xml:space="preserve"> ir jāatbilst 1.</w:t>
      </w:r>
      <w:r w:rsidR="0057483A" w:rsidRPr="0057483A">
        <w:rPr>
          <w:rFonts w:ascii="Times New Roman" w:eastAsia="Calibri" w:hAnsi="Times New Roman" w:cs="Times New Roman"/>
          <w:sz w:val="24"/>
          <w:szCs w:val="24"/>
          <w:lang w:eastAsia="x-none"/>
        </w:rPr>
        <w:t> </w:t>
      </w:r>
      <w:r w:rsidR="0057483A" w:rsidRPr="0057483A">
        <w:rPr>
          <w:rFonts w:ascii="Times New Roman" w:eastAsia="Calibri" w:hAnsi="Times New Roman" w:cs="Times New Roman"/>
          <w:sz w:val="24"/>
          <w:szCs w:val="24"/>
          <w:lang w:val="x-none" w:eastAsia="x-none"/>
        </w:rPr>
        <w:t>pielikumā noteiktajām prasībām un jāatbilst prasībām par kurām Puses rakstiski vienojušās Līgumā noteiktā kārtībā.</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zh-CN"/>
        </w:rPr>
      </w:pPr>
      <w:r w:rsidRPr="0057483A">
        <w:rPr>
          <w:rFonts w:ascii="Times New Roman" w:eastAsia="Calibri" w:hAnsi="Times New Roman" w:cs="Times New Roman"/>
          <w:sz w:val="24"/>
          <w:szCs w:val="24"/>
          <w:lang w:val="x-none" w:eastAsia="x-none"/>
        </w:rPr>
        <w:t xml:space="preserve">Garantijas termiņš Precēm ir ne mazāk kā </w:t>
      </w:r>
      <w:r w:rsidR="00925D97">
        <w:rPr>
          <w:rFonts w:ascii="Times New Roman" w:eastAsia="Calibri" w:hAnsi="Times New Roman" w:cs="Times New Roman"/>
          <w:sz w:val="24"/>
          <w:szCs w:val="24"/>
          <w:lang w:eastAsia="x-none"/>
        </w:rPr>
        <w:t>5 (pieci) gadi</w:t>
      </w:r>
      <w:r w:rsidRPr="0057483A">
        <w:rPr>
          <w:rFonts w:ascii="Times New Roman" w:eastAsia="Calibri" w:hAnsi="Times New Roman" w:cs="Times New Roman"/>
          <w:sz w:val="24"/>
          <w:szCs w:val="24"/>
          <w:lang w:val="x-none" w:eastAsia="x-none"/>
        </w:rPr>
        <w:t xml:space="preserve"> no Preču pavadzīmes – rēķina </w:t>
      </w:r>
      <w:bookmarkStart w:id="19" w:name="_Ref491771444"/>
      <w:r w:rsidRPr="0057483A">
        <w:rPr>
          <w:rFonts w:ascii="Times New Roman" w:eastAsia="Calibri" w:hAnsi="Times New Roman" w:cs="Times New Roman"/>
          <w:sz w:val="24"/>
          <w:szCs w:val="24"/>
          <w:lang w:val="x-none" w:eastAsia="x-none"/>
        </w:rPr>
        <w:t>abpusējas parakstīšanas dienas.</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zh-CN"/>
        </w:rPr>
      </w:pPr>
      <w:r w:rsidRPr="0057483A">
        <w:rPr>
          <w:rFonts w:ascii="Times New Roman" w:eastAsia="Calibri" w:hAnsi="Times New Roman" w:cs="Times New Roman"/>
          <w:sz w:val="24"/>
          <w:szCs w:val="24"/>
          <w:lang w:val="x-none" w:eastAsia="zh-CN"/>
        </w:rPr>
        <w:t xml:space="preserve">Ja Preces garantijas termiņa laikā Pircējs konstatē Precei trūkumu, defektu vai bojājumu, kas radies Preces izgatavošanā pielietotā materiāla dēļ vai bojājumu dēļ, kas nav Pircēja vaina, pieaicinot Pārdevēja pārstāvi (nosūta informāciju uz e-pastu: </w:t>
      </w:r>
      <w:proofErr w:type="spellStart"/>
      <w:r w:rsidR="00993AA7">
        <w:rPr>
          <w:rFonts w:ascii="Times New Roman" w:eastAsia="Calibri" w:hAnsi="Times New Roman" w:cs="Times New Roman"/>
          <w:sz w:val="24"/>
          <w:szCs w:val="24"/>
          <w:lang w:eastAsia="zh-CN"/>
        </w:rPr>
        <w:t>siltumtehserviss@inbox.lv</w:t>
      </w:r>
      <w:proofErr w:type="spellEnd"/>
      <w:r w:rsidRPr="0057483A">
        <w:rPr>
          <w:rFonts w:ascii="Times New Roman" w:eastAsia="Calibri" w:hAnsi="Times New Roman" w:cs="Times New Roman"/>
          <w:sz w:val="24"/>
          <w:szCs w:val="24"/>
          <w:lang w:eastAsia="zh-CN"/>
        </w:rPr>
        <w:t xml:space="preserve"> </w:t>
      </w:r>
      <w:r w:rsidRPr="0057483A">
        <w:rPr>
          <w:rFonts w:ascii="Times New Roman" w:eastAsia="Calibri" w:hAnsi="Times New Roman" w:cs="Times New Roman"/>
          <w:sz w:val="24"/>
          <w:szCs w:val="24"/>
          <w:lang w:val="x-none" w:eastAsia="zh-CN"/>
        </w:rPr>
        <w:t>un zvana uz tālruņa Nr.</w:t>
      </w:r>
      <w:r w:rsidR="00993AA7">
        <w:rPr>
          <w:rFonts w:ascii="Times New Roman" w:eastAsia="Calibri" w:hAnsi="Times New Roman" w:cs="Times New Roman"/>
          <w:sz w:val="24"/>
          <w:szCs w:val="24"/>
          <w:lang w:eastAsia="zh-CN"/>
        </w:rPr>
        <w:t>64622280</w:t>
      </w:r>
      <w:r w:rsidRPr="0057483A">
        <w:rPr>
          <w:rFonts w:ascii="Times New Roman" w:eastAsia="Calibri" w:hAnsi="Times New Roman" w:cs="Times New Roman"/>
          <w:sz w:val="24"/>
          <w:szCs w:val="24"/>
          <w:lang w:val="x-none" w:eastAsia="zh-CN"/>
        </w:rPr>
        <w:t>, tiek sastādīta rakstiska pretenzija un iesniegta Pārdevējam. Pārdevējs 2 (divu) darbdienu laikā no pretenzijas saņemšanas dienas izvērtē pretenzijā norādītos trūkumus, un rakstiski paziņo Pircējam savu lēmumu. Ja Pārdevējs akceptē norādītos trūkumus, tas rakstiski paziņo Pircējam par to novēršanu uz sava rēķina, kā arī par novēršanas termiņiem, kas nevar būt ilgāki par 5 (piecām) darbdienām. Ja defekti vai trūkumi ir radušies Pircēja vainas dēļ, Pārdevējam nav pienākuma nodrošināt garantijas izpildi.</w:t>
      </w:r>
      <w:bookmarkEnd w:id="19"/>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zh-CN"/>
        </w:rPr>
      </w:pPr>
      <w:r w:rsidRPr="0057483A">
        <w:rPr>
          <w:rFonts w:ascii="Times New Roman" w:eastAsia="Calibri" w:hAnsi="Times New Roman" w:cs="Times New Roman"/>
          <w:sz w:val="24"/>
          <w:szCs w:val="24"/>
          <w:lang w:val="x-none" w:eastAsia="zh-CN"/>
        </w:rPr>
        <w:t>Ja Puses nevar vienoties par Preces garantijas laikā atklāto defektu novēršanu, Pusēm ir tiesības pieaicināt neatkarīgu ekspertu, kura pakalpojumu apmaksā Pārdevējs, ja tiek konstatēts, ka Preces defekta rašanās iemesls nav Pircēja vaina. Ja neatkarīgais eksperts konstatē, ka Preces defekts radies Pircēja vainas dēļ, neatkarīgā eksperta pakalpojumu apmaksā Pircējs.</w:t>
      </w:r>
      <w:bookmarkEnd w:id="12"/>
      <w:bookmarkEnd w:id="18"/>
    </w:p>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bookmarkStart w:id="20" w:name="_Toc336440096"/>
      <w:r w:rsidRPr="0057483A">
        <w:rPr>
          <w:rFonts w:ascii="Times New Roman Bold" w:eastAsia="Calibri" w:hAnsi="Times New Roman Bold" w:cs="Times New Roman"/>
          <w:b/>
          <w:caps/>
          <w:sz w:val="24"/>
          <w:szCs w:val="24"/>
          <w:lang w:val="x-none" w:eastAsia="x-none"/>
        </w:rPr>
        <w:t>Pušu atbildība</w:t>
      </w:r>
      <w:bookmarkEnd w:id="20"/>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21" w:name="_Toc336440101"/>
      <w:r w:rsidRPr="0057483A">
        <w:rPr>
          <w:rFonts w:ascii="Times New Roman" w:eastAsia="Calibri" w:hAnsi="Times New Roman" w:cs="Times New Roman"/>
          <w:sz w:val="24"/>
          <w:szCs w:val="24"/>
          <w:lang w:val="x-none" w:eastAsia="x-none"/>
        </w:rPr>
        <w:t>Ja Pārdevējs</w:t>
      </w:r>
      <w:r w:rsidRPr="0057483A">
        <w:rPr>
          <w:rFonts w:ascii="Times New Roman" w:eastAsia="Times New Roman" w:hAnsi="Times New Roman" w:cs="Times New Roman"/>
          <w:sz w:val="20"/>
          <w:szCs w:val="20"/>
          <w:lang w:val="x-none" w:eastAsia="zh-CN"/>
        </w:rPr>
        <w:t xml:space="preserve"> </w:t>
      </w:r>
      <w:r w:rsidRPr="0057483A">
        <w:rPr>
          <w:rFonts w:ascii="Times New Roman" w:eastAsia="Calibri" w:hAnsi="Times New Roman" w:cs="Times New Roman"/>
          <w:sz w:val="24"/>
          <w:szCs w:val="24"/>
          <w:lang w:val="x-none" w:eastAsia="x-none"/>
        </w:rPr>
        <w:t>neapmaina Līguma noteikumiem neatbilstošu Preci Līgumā noteiktajā termiņā vai neveic Preces garantijas laikā konstatēto neatbilstību Līgumam novēršanu, Pārdevējs atmaksā Pircējam neatbilstošās Līguma noteikumiem Preces cenu un maksā līgumsodu 10 % (desmit procenti) apmērā no Preces cenas.</w:t>
      </w:r>
    </w:p>
    <w:p w:rsidR="0057483A" w:rsidRPr="0057483A" w:rsidRDefault="00925D97"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val="x-none" w:eastAsia="x-none"/>
        </w:rPr>
        <w:t>Ja Pārdevējs neveic Preces</w:t>
      </w:r>
      <w:r w:rsidR="0057483A" w:rsidRPr="0057483A">
        <w:rPr>
          <w:rFonts w:ascii="Times New Roman" w:eastAsia="Calibri" w:hAnsi="Times New Roman" w:cs="Times New Roman"/>
          <w:sz w:val="24"/>
          <w:szCs w:val="24"/>
          <w:lang w:val="x-none" w:eastAsia="x-none"/>
        </w:rPr>
        <w:t xml:space="preserve"> piegādi/uzstādīšanu </w:t>
      </w:r>
      <w:r w:rsidR="0057483A" w:rsidRPr="0057483A">
        <w:rPr>
          <w:rFonts w:ascii="Times New Roman" w:eastAsia="Calibri" w:hAnsi="Times New Roman" w:cs="Times New Roman"/>
          <w:sz w:val="24"/>
          <w:szCs w:val="24"/>
          <w:lang w:eastAsia="x-none"/>
        </w:rPr>
        <w:t>1. pielikumā</w:t>
      </w:r>
      <w:r w:rsidR="0057483A" w:rsidRPr="0057483A">
        <w:rPr>
          <w:rFonts w:ascii="Times New Roman" w:eastAsia="Calibri" w:hAnsi="Times New Roman" w:cs="Times New Roman"/>
          <w:sz w:val="24"/>
          <w:szCs w:val="24"/>
          <w:lang w:val="x-none" w:eastAsia="x-none"/>
        </w:rPr>
        <w:t xml:space="preserve"> noteiktajā termiņā, Pārdevējs maksā Pircējam līgumsodu 0,</w:t>
      </w:r>
      <w:r w:rsidR="0057483A" w:rsidRPr="0057483A">
        <w:rPr>
          <w:rFonts w:ascii="Times New Roman" w:eastAsia="Calibri" w:hAnsi="Times New Roman" w:cs="Times New Roman"/>
          <w:sz w:val="24"/>
          <w:szCs w:val="24"/>
          <w:lang w:eastAsia="x-none"/>
        </w:rPr>
        <w:t>1</w:t>
      </w:r>
      <w:r w:rsidR="0057483A" w:rsidRPr="0057483A">
        <w:rPr>
          <w:rFonts w:ascii="Times New Roman" w:eastAsia="Calibri" w:hAnsi="Times New Roman" w:cs="Times New Roman"/>
          <w:sz w:val="24"/>
          <w:szCs w:val="24"/>
          <w:lang w:val="x-none" w:eastAsia="x-none"/>
        </w:rPr>
        <w:t>% (</w:t>
      </w:r>
      <w:r w:rsidR="0057483A" w:rsidRPr="0057483A">
        <w:rPr>
          <w:rFonts w:ascii="Times New Roman" w:eastAsia="Calibri" w:hAnsi="Times New Roman" w:cs="Times New Roman"/>
          <w:sz w:val="24"/>
          <w:szCs w:val="24"/>
          <w:lang w:eastAsia="x-none"/>
        </w:rPr>
        <w:t xml:space="preserve">viena </w:t>
      </w:r>
      <w:r w:rsidR="0057483A" w:rsidRPr="0057483A">
        <w:rPr>
          <w:rFonts w:ascii="Times New Roman" w:eastAsia="Calibri" w:hAnsi="Times New Roman" w:cs="Times New Roman"/>
          <w:sz w:val="24"/>
          <w:szCs w:val="24"/>
          <w:lang w:val="x-none" w:eastAsia="x-none"/>
        </w:rPr>
        <w:t>desmitā daļa no procenta) apmērā no Līguma summas bet ne vairāk kā 10 % (desmit procenti) no Līguma summas.</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Pircējs neveic Preču pavadzīmes – rēķina apmaksu Līgumā noteiktajā termiņā, Pircējs maksā Pārdevējam līgumsodu 0,</w:t>
      </w:r>
      <w:r w:rsidRPr="0057483A">
        <w:rPr>
          <w:rFonts w:ascii="Times New Roman" w:eastAsia="Calibri" w:hAnsi="Times New Roman" w:cs="Times New Roman"/>
          <w:sz w:val="24"/>
          <w:szCs w:val="24"/>
          <w:lang w:eastAsia="x-none"/>
        </w:rPr>
        <w:t>1</w:t>
      </w:r>
      <w:r w:rsidRPr="0057483A">
        <w:rPr>
          <w:rFonts w:ascii="Times New Roman" w:eastAsia="Calibri" w:hAnsi="Times New Roman" w:cs="Times New Roman"/>
          <w:sz w:val="24"/>
          <w:szCs w:val="24"/>
          <w:lang w:val="x-none" w:eastAsia="x-none"/>
        </w:rPr>
        <w:t>% (</w:t>
      </w:r>
      <w:r w:rsidRPr="0057483A">
        <w:rPr>
          <w:rFonts w:ascii="Times New Roman" w:eastAsia="Calibri" w:hAnsi="Times New Roman" w:cs="Times New Roman"/>
          <w:sz w:val="24"/>
          <w:szCs w:val="24"/>
          <w:lang w:eastAsia="x-none"/>
        </w:rPr>
        <w:t>viena</w:t>
      </w:r>
      <w:r w:rsidRPr="0057483A">
        <w:rPr>
          <w:rFonts w:ascii="Times New Roman" w:eastAsia="Calibri" w:hAnsi="Times New Roman" w:cs="Times New Roman"/>
          <w:sz w:val="24"/>
          <w:szCs w:val="24"/>
          <w:lang w:val="x-none" w:eastAsia="x-none"/>
        </w:rPr>
        <w:t xml:space="preserve"> desmitā daļa no procenta) apmērā no Preču pavadzīmes – rēķina summas par katru nokavēto dienu, bet ne vairāk kā 10% (desmit procenti) no Preču pavadzīmes – rēķina summas.</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Līgumā noteikto sankciju un līgumsoda apmaksa tiek veikta 10 (desmit) darbdienu laikā pēc attiecīgās Puses rēķina par līgumsoda samaksu saņemšanas dienas. </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Ja Pārdevējs nav veicis līgumsoda apmaksu, Pircējam ir tiesības </w:t>
      </w:r>
      <w:r w:rsidRPr="0057483A">
        <w:rPr>
          <w:rFonts w:ascii="Times New Roman" w:eastAsia="Calibri" w:hAnsi="Times New Roman" w:cs="Times New Roman"/>
          <w:sz w:val="24"/>
          <w:szCs w:val="24"/>
          <w:lang w:eastAsia="x-none"/>
        </w:rPr>
        <w:t xml:space="preserve">vienpusēji, bez Pušu rakstiskas vienošanās, </w:t>
      </w:r>
      <w:r w:rsidRPr="0057483A">
        <w:rPr>
          <w:rFonts w:ascii="Times New Roman" w:eastAsia="Calibri" w:hAnsi="Times New Roman" w:cs="Times New Roman"/>
          <w:sz w:val="24"/>
          <w:szCs w:val="24"/>
          <w:lang w:val="x-none" w:eastAsia="x-none"/>
        </w:rPr>
        <w:t xml:space="preserve">ieturēt attiecīgu naudas summu no Pārdevējam veicamajām apmaksām. </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Līgumsoda samaksa neatbrīvo Puses no Līguma izpildes un Puses var prasīt kā līgumsoda, tā arī Līguma noteikumu izpildīšanu.</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Puses ir atbildīgas par to darbības/bezdarbības rezultātā otrai Pusei nodarītajiem tiešajiem zaudējumiem.</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bookmarkStart w:id="22" w:name="_Toc336440107"/>
      <w:bookmarkEnd w:id="21"/>
      <w:r w:rsidRPr="0057483A">
        <w:rPr>
          <w:rFonts w:ascii="Times New Roman Bold" w:eastAsia="Calibri" w:hAnsi="Times New Roman Bold" w:cs="Times New Roman"/>
          <w:b/>
          <w:caps/>
          <w:sz w:val="24"/>
          <w:szCs w:val="24"/>
          <w:lang w:val="x-none" w:eastAsia="x-none"/>
        </w:rPr>
        <w:lastRenderedPageBreak/>
        <w:t>Līguma darbības termiņš, Līguma grozījumu veikšana un Līguma izbeigšana</w:t>
      </w:r>
      <w:bookmarkEnd w:id="22"/>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23" w:name="_Toc336440109"/>
      <w:r w:rsidRPr="0057483A">
        <w:rPr>
          <w:rFonts w:ascii="Times New Roman" w:eastAsia="Calibri" w:hAnsi="Times New Roman" w:cs="Times New Roman"/>
          <w:sz w:val="24"/>
          <w:szCs w:val="24"/>
          <w:lang w:val="x-none" w:eastAsia="x-none"/>
        </w:rPr>
        <w:t xml:space="preserve">Līgums stājas spēkā ar tā abpusējas parakstīšanas brīdi un ir spēkā līdz saistību pilnīgai izpildei. </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Pusēm nav tiesību veikt Līgumā būtiskus grozījumus. Par Līguma būtiskiem grozījumiem tiek uzskatīti tādi grozījumi, kas atrunāti Publisko iepirkuma likumā kā būtiski Līguma grozījumi.</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Līguma noteikumi var tikt grozīti, Pusēm vienojoties. Visi Līguma grozījumi noformējami rakstiski divos identiskos eksemplāros un pievienojami Līgumam kā neatņemama sastāvdaļa. Viens vienošanās eksemplārs glabājas pie Pircēja, bet otrs pie Pārdevēja.</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Līguma grozījumi stājas spēkā ar dienu, kad tie ir abpusēji parakstīti.</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bookmarkStart w:id="24" w:name="_Toc336440110"/>
      <w:bookmarkStart w:id="25" w:name="_Ref336249906"/>
      <w:bookmarkStart w:id="26" w:name="_Ref480298921"/>
      <w:bookmarkStart w:id="27" w:name="_Ref462218741"/>
      <w:bookmarkStart w:id="28" w:name="_Ref490135708"/>
      <w:bookmarkEnd w:id="23"/>
      <w:r w:rsidRPr="0057483A">
        <w:rPr>
          <w:rFonts w:ascii="Times New Roman" w:eastAsia="Calibri" w:hAnsi="Times New Roman" w:cs="Times New Roman"/>
          <w:sz w:val="24"/>
          <w:szCs w:val="24"/>
          <w:lang w:val="x-none" w:eastAsia="x-none"/>
        </w:rPr>
        <w:t>Pircējam ir tiesības vienpusēji izbeigt Līgumu bez Pušu rakstiskas vienošanās par to Pārdevējam 10 (desmit) dienas rakstveidā paziņojot, ja</w:t>
      </w:r>
      <w:bookmarkStart w:id="29" w:name="_Toc336440111"/>
      <w:bookmarkEnd w:id="24"/>
      <w:bookmarkEnd w:id="25"/>
      <w:bookmarkEnd w:id="26"/>
      <w:bookmarkEnd w:id="27"/>
      <w:r w:rsidRPr="0057483A">
        <w:rPr>
          <w:rFonts w:ascii="Times New Roman" w:eastAsia="Calibri" w:hAnsi="Times New Roman" w:cs="Times New Roman"/>
          <w:sz w:val="24"/>
          <w:szCs w:val="24"/>
          <w:lang w:val="x-none" w:eastAsia="x-none"/>
        </w:rPr>
        <w:t>:</w:t>
      </w:r>
      <w:bookmarkEnd w:id="28"/>
    </w:p>
    <w:p w:rsidR="0057483A" w:rsidRPr="0057483A" w:rsidRDefault="0057483A" w:rsidP="00E90E41">
      <w:pPr>
        <w:numPr>
          <w:ilvl w:val="2"/>
          <w:numId w:val="12"/>
        </w:numPr>
        <w:autoSpaceDN w:val="0"/>
        <w:spacing w:after="0" w:line="240" w:lineRule="auto"/>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notikusi Pārdevēja labprātīga vai piespiedu likvidācija;</w:t>
      </w:r>
    </w:p>
    <w:p w:rsidR="0057483A" w:rsidRPr="0057483A" w:rsidRDefault="0057483A" w:rsidP="00E90E41">
      <w:pPr>
        <w:numPr>
          <w:ilvl w:val="2"/>
          <w:numId w:val="12"/>
        </w:numPr>
        <w:autoSpaceDN w:val="0"/>
        <w:spacing w:after="0" w:line="240" w:lineRule="auto"/>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pret Pārdevēju uzsākta maksātnespējas procedūra;</w:t>
      </w:r>
    </w:p>
    <w:p w:rsidR="0057483A" w:rsidRPr="0057483A" w:rsidRDefault="0057483A" w:rsidP="00E90E41">
      <w:pPr>
        <w:numPr>
          <w:ilvl w:val="2"/>
          <w:numId w:val="12"/>
        </w:numPr>
        <w:autoSpaceDN w:val="0"/>
        <w:spacing w:after="0" w:line="240" w:lineRule="auto"/>
        <w:contextualSpacing/>
        <w:jc w:val="both"/>
        <w:rPr>
          <w:rFonts w:ascii="Times New Roman" w:eastAsia="Calibri" w:hAnsi="Times New Roman" w:cs="Times New Roman"/>
          <w:sz w:val="24"/>
          <w:szCs w:val="24"/>
          <w:lang w:val="x-none" w:eastAsia="x-none"/>
        </w:rPr>
      </w:pPr>
      <w:bookmarkStart w:id="30" w:name="_Ref489961645"/>
      <w:r w:rsidRPr="0057483A">
        <w:rPr>
          <w:rFonts w:ascii="Times New Roman" w:eastAsia="Calibri" w:hAnsi="Times New Roman" w:cs="Times New Roman"/>
          <w:sz w:val="24"/>
          <w:szCs w:val="24"/>
          <w:lang w:val="x-none" w:eastAsia="x-none"/>
        </w:rPr>
        <w:t>ja Pārdevējs kavējis Preču piegādes un uzstādīšanas termiņu ilgāk kā 10 (desmit) dienas</w:t>
      </w:r>
      <w:bookmarkEnd w:id="30"/>
      <w:r w:rsidRPr="0057483A">
        <w:rPr>
          <w:rFonts w:ascii="Times New Roman" w:eastAsia="Calibri" w:hAnsi="Times New Roman" w:cs="Times New Roman"/>
          <w:sz w:val="24"/>
          <w:szCs w:val="24"/>
          <w:lang w:eastAsia="x-none"/>
        </w:rPr>
        <w:t>;</w:t>
      </w:r>
    </w:p>
    <w:p w:rsidR="0057483A" w:rsidRPr="0057483A" w:rsidRDefault="0057483A" w:rsidP="00E90E41">
      <w:pPr>
        <w:numPr>
          <w:ilvl w:val="2"/>
          <w:numId w:val="12"/>
        </w:numPr>
        <w:autoSpaceDN w:val="0"/>
        <w:spacing w:after="0" w:line="240" w:lineRule="auto"/>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eastAsia="x-none"/>
        </w:rPr>
        <w:t xml:space="preserve">Pārdevējs </w:t>
      </w:r>
      <w:r w:rsidR="00925D97">
        <w:rPr>
          <w:rFonts w:ascii="Times New Roman" w:eastAsia="Calibri" w:hAnsi="Times New Roman" w:cs="Times New Roman"/>
          <w:sz w:val="24"/>
          <w:szCs w:val="24"/>
          <w:lang w:eastAsia="x-none"/>
        </w:rPr>
        <w:t>pārkāpj kādu no Līguma noteiku</w:t>
      </w:r>
      <w:r w:rsidRPr="0057483A">
        <w:rPr>
          <w:rFonts w:ascii="Times New Roman" w:eastAsia="Calibri" w:hAnsi="Times New Roman" w:cs="Times New Roman"/>
          <w:sz w:val="24"/>
          <w:szCs w:val="24"/>
          <w:lang w:eastAsia="x-none"/>
        </w:rPr>
        <w:t>miem.</w:t>
      </w:r>
    </w:p>
    <w:p w:rsidR="0057483A" w:rsidRPr="0057483A" w:rsidRDefault="0057483A" w:rsidP="00925D97">
      <w:pPr>
        <w:autoSpaceDN w:val="0"/>
        <w:spacing w:after="0" w:line="240" w:lineRule="auto"/>
        <w:ind w:left="567"/>
        <w:contextualSpacing/>
        <w:jc w:val="both"/>
        <w:rPr>
          <w:rFonts w:ascii="Times New Roman" w:eastAsia="Calibri" w:hAnsi="Times New Roman" w:cs="Times New Roman"/>
          <w:sz w:val="24"/>
          <w:szCs w:val="24"/>
          <w:lang w:val="x-none" w:eastAsia="x-none"/>
        </w:rPr>
      </w:pPr>
      <w:bookmarkStart w:id="31" w:name="_Toc336440114"/>
      <w:bookmarkEnd w:id="29"/>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bookmarkEnd w:id="31"/>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r w:rsidRPr="0057483A">
        <w:rPr>
          <w:rFonts w:ascii="Times New Roman Bold" w:eastAsia="Calibri" w:hAnsi="Times New Roman Bold" w:cs="Times New Roman"/>
          <w:b/>
          <w:caps/>
          <w:sz w:val="24"/>
          <w:szCs w:val="24"/>
          <w:lang w:val="x-none" w:eastAsia="x-none"/>
        </w:rPr>
        <w:t>Nepārvarama vara</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r w:rsidRPr="0057483A">
        <w:rPr>
          <w:rFonts w:ascii="Times New Roman Bold" w:eastAsia="Calibri" w:hAnsi="Times New Roman Bold" w:cs="Times New Roman"/>
          <w:b/>
          <w:caps/>
          <w:sz w:val="24"/>
          <w:szCs w:val="24"/>
          <w:lang w:val="x-none" w:eastAsia="x-none"/>
        </w:rPr>
        <w:t>Strīdu risināšanas kārtība</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b/>
          <w:sz w:val="24"/>
          <w:szCs w:val="24"/>
          <w:lang w:val="x-none" w:eastAsia="x-none"/>
        </w:rPr>
      </w:pPr>
      <w:r w:rsidRPr="0057483A">
        <w:rPr>
          <w:rFonts w:ascii="Times New Roman" w:eastAsia="Calibri" w:hAnsi="Times New Roman" w:cs="Times New Roman"/>
          <w:sz w:val="24"/>
          <w:szCs w:val="24"/>
          <w:lang w:val="x-none" w:eastAsia="x-none"/>
        </w:rPr>
        <w:t>Jebkuri no Līguma izrietoši strīdi, kas rodas starp Pusēm, tiek sākotnēji risināti savstarpēju sarunu ceļā.</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No Līguma izrietošās saistības ir apspriežamas atbilstoši Latvijas Republikā spēkā esošajiem normatīvajiem aktiem.</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40 (četrdesmit) dienu laikā strīdu nav iespējams atrisināt sarunu ceļā, tas tiek risināts Latvijas Republikas tiesā saskaņā ar Latvijas Republikā spēkā esošajiem normatīvajiem aktiem.</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Jautājumi, kas nav atrunāti Līgumā, tiek apspriesti un risināti saskaņā ar Latvijas Republikā spēkā esošajiem normatīvajiem aktiem.</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rsidR="0057483A" w:rsidRPr="0057483A"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color w:val="000000"/>
          <w:spacing w:val="-1"/>
          <w:sz w:val="24"/>
          <w:szCs w:val="24"/>
          <w:lang w:val="x-none" w:eastAsia="zh-CN"/>
        </w:rPr>
      </w:pPr>
      <w:r w:rsidRPr="0057483A">
        <w:rPr>
          <w:rFonts w:ascii="Times New Roman Bold" w:eastAsia="Calibri" w:hAnsi="Times New Roman Bold" w:cs="Times New Roman"/>
          <w:b/>
          <w:bCs/>
          <w:caps/>
          <w:color w:val="000000"/>
          <w:spacing w:val="-1"/>
          <w:sz w:val="24"/>
          <w:szCs w:val="24"/>
          <w:lang w:val="x-none" w:eastAsia="zh-CN"/>
        </w:rPr>
        <w:lastRenderedPageBreak/>
        <w:t>Citi noteikumi</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Kādam no Līguma noteikumiem zaudējot spēku normatīvo aktu izmaiņu rezultātā, Līgums nezaudē spēku tā pārējos punktos. </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Ja kādai no Pusēm tiek mainīts juridiskais statuss, Puses amatpersonu pārstāvības tiesības vai kāds no Līgumā minētajiem Puses rekvizītiem, telefona, faksa numurs, e-pasta adrese, biroja, pasta 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w:t>
      </w:r>
    </w:p>
    <w:p w:rsidR="0057483A" w:rsidRPr="0057483A" w:rsidRDefault="0057483A" w:rsidP="00E90E41">
      <w:pPr>
        <w:numPr>
          <w:ilvl w:val="1"/>
          <w:numId w:val="12"/>
        </w:numPr>
        <w:autoSpaceDN w:val="0"/>
        <w:spacing w:after="0" w:line="240" w:lineRule="auto"/>
        <w:ind w:left="567" w:hanging="567"/>
        <w:contextualSpacing/>
        <w:jc w:val="both"/>
        <w:rPr>
          <w:rFonts w:ascii="Times New Roman" w:eastAsia="Calibri" w:hAnsi="Times New Roman" w:cs="Times New Roman"/>
          <w:sz w:val="24"/>
          <w:szCs w:val="24"/>
          <w:lang w:val="x-none" w:eastAsia="x-none"/>
        </w:rPr>
      </w:pPr>
      <w:r w:rsidRPr="0057483A">
        <w:rPr>
          <w:rFonts w:ascii="Times New Roman" w:eastAsia="Calibri" w:hAnsi="Times New Roman" w:cs="Times New Roman"/>
          <w:sz w:val="24"/>
          <w:szCs w:val="24"/>
          <w:lang w:val="x-none" w:eastAsia="x-none"/>
        </w:rPr>
        <w:t xml:space="preserve">Līgums ir sagatavots un parakstīts uz </w:t>
      </w:r>
      <w:r w:rsidR="0010728A">
        <w:rPr>
          <w:rFonts w:ascii="Times New Roman" w:eastAsia="Calibri" w:hAnsi="Times New Roman" w:cs="Times New Roman"/>
          <w:sz w:val="24"/>
          <w:szCs w:val="24"/>
          <w:lang w:eastAsia="x-none"/>
        </w:rPr>
        <w:t>1</w:t>
      </w:r>
      <w:r w:rsidR="009A1BB5">
        <w:rPr>
          <w:rFonts w:ascii="Times New Roman" w:eastAsia="Calibri" w:hAnsi="Times New Roman" w:cs="Times New Roman"/>
          <w:sz w:val="24"/>
          <w:szCs w:val="24"/>
          <w:lang w:eastAsia="x-none"/>
        </w:rPr>
        <w:t>7</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009A1BB5">
        <w:rPr>
          <w:rFonts w:ascii="Times New Roman" w:eastAsia="Calibri" w:hAnsi="Times New Roman" w:cs="Times New Roman"/>
          <w:sz w:val="24"/>
          <w:szCs w:val="24"/>
          <w:lang w:eastAsia="x-none"/>
        </w:rPr>
        <w:t>septiņ</w:t>
      </w:r>
      <w:r w:rsidR="0010728A">
        <w:rPr>
          <w:rFonts w:ascii="Times New Roman" w:eastAsia="Calibri" w:hAnsi="Times New Roman" w:cs="Times New Roman"/>
          <w:sz w:val="24"/>
          <w:szCs w:val="24"/>
          <w:lang w:eastAsia="x-none"/>
        </w:rPr>
        <w:t xml:space="preserve">padsmit </w:t>
      </w:r>
      <w:r w:rsidRPr="0057483A">
        <w:rPr>
          <w:rFonts w:ascii="Times New Roman" w:eastAsia="Calibri" w:hAnsi="Times New Roman" w:cs="Times New Roman"/>
          <w:sz w:val="24"/>
          <w:szCs w:val="24"/>
          <w:lang w:val="x-none" w:eastAsia="x-none"/>
        </w:rPr>
        <w:t xml:space="preserve">lapām, tajā skaitā 1. Pielikums uz </w:t>
      </w:r>
      <w:r w:rsidR="0010728A">
        <w:rPr>
          <w:rFonts w:ascii="Times New Roman" w:eastAsia="Calibri" w:hAnsi="Times New Roman" w:cs="Times New Roman"/>
          <w:sz w:val="24"/>
          <w:szCs w:val="24"/>
          <w:lang w:eastAsia="x-none"/>
        </w:rPr>
        <w:t>1</w:t>
      </w:r>
      <w:r w:rsidR="009A1BB5">
        <w:rPr>
          <w:rFonts w:ascii="Times New Roman" w:eastAsia="Calibri" w:hAnsi="Times New Roman" w:cs="Times New Roman"/>
          <w:sz w:val="24"/>
          <w:szCs w:val="24"/>
          <w:lang w:eastAsia="x-none"/>
        </w:rPr>
        <w:t>2</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r w:rsidR="009A1BB5">
        <w:rPr>
          <w:rFonts w:ascii="Times New Roman" w:eastAsia="Calibri" w:hAnsi="Times New Roman" w:cs="Times New Roman"/>
          <w:sz w:val="24"/>
          <w:szCs w:val="24"/>
          <w:lang w:eastAsia="x-none"/>
        </w:rPr>
        <w:t>div</w:t>
      </w:r>
      <w:r w:rsidR="0010728A">
        <w:rPr>
          <w:rFonts w:ascii="Times New Roman" w:eastAsia="Calibri" w:hAnsi="Times New Roman" w:cs="Times New Roman"/>
          <w:sz w:val="24"/>
          <w:szCs w:val="24"/>
          <w:lang w:eastAsia="x-none"/>
        </w:rPr>
        <w:t>padsmit</w:t>
      </w:r>
      <w:r w:rsidRPr="0057483A">
        <w:rPr>
          <w:rFonts w:ascii="Times New Roman" w:eastAsia="Calibri" w:hAnsi="Times New Roman" w:cs="Times New Roman"/>
          <w:sz w:val="24"/>
          <w:szCs w:val="24"/>
          <w:lang w:val="x-none" w:eastAsia="x-none"/>
        </w:rPr>
        <w:t xml:space="preserve"> lapām, 2.pielikums uz </w:t>
      </w:r>
      <w:r w:rsidR="009A1BB5">
        <w:rPr>
          <w:rFonts w:ascii="Times New Roman" w:eastAsia="Calibri" w:hAnsi="Times New Roman" w:cs="Times New Roman"/>
          <w:sz w:val="24"/>
          <w:szCs w:val="24"/>
          <w:lang w:eastAsia="x-none"/>
        </w:rPr>
        <w:t>3</w:t>
      </w:r>
      <w:r w:rsidRPr="0057483A">
        <w:rPr>
          <w:rFonts w:ascii="Times New Roman" w:eastAsia="Calibri" w:hAnsi="Times New Roman" w:cs="Times New Roman"/>
          <w:sz w:val="24"/>
          <w:szCs w:val="24"/>
          <w:lang w:eastAsia="x-none"/>
        </w:rPr>
        <w:t> </w:t>
      </w:r>
      <w:r w:rsidRPr="0057483A">
        <w:rPr>
          <w:rFonts w:ascii="Times New Roman" w:eastAsia="Calibri" w:hAnsi="Times New Roman" w:cs="Times New Roman"/>
          <w:sz w:val="24"/>
          <w:szCs w:val="24"/>
          <w:lang w:val="x-none" w:eastAsia="x-none"/>
        </w:rPr>
        <w:t>(</w:t>
      </w:r>
      <w:proofErr w:type="spellStart"/>
      <w:r w:rsidR="00AB59FE">
        <w:rPr>
          <w:rFonts w:ascii="Times New Roman" w:eastAsia="Calibri" w:hAnsi="Times New Roman" w:cs="Times New Roman"/>
          <w:sz w:val="24"/>
          <w:szCs w:val="24"/>
          <w:lang w:eastAsia="x-none"/>
        </w:rPr>
        <w:t>trī</w:t>
      </w:r>
      <w:r w:rsidR="009A1BB5">
        <w:rPr>
          <w:rFonts w:ascii="Times New Roman" w:eastAsia="Calibri" w:hAnsi="Times New Roman" w:cs="Times New Roman"/>
          <w:sz w:val="24"/>
          <w:szCs w:val="24"/>
          <w:lang w:eastAsia="x-none"/>
        </w:rPr>
        <w:t>jām</w:t>
      </w:r>
      <w:proofErr w:type="spellEnd"/>
      <w:r w:rsidRPr="0057483A">
        <w:rPr>
          <w:rFonts w:ascii="Times New Roman" w:eastAsia="Calibri" w:hAnsi="Times New Roman" w:cs="Times New Roman"/>
          <w:sz w:val="24"/>
          <w:szCs w:val="24"/>
          <w:lang w:val="x-none" w:eastAsia="x-none"/>
        </w:rPr>
        <w:t>) lap</w:t>
      </w:r>
      <w:r w:rsidR="00AB59FE">
        <w:rPr>
          <w:rFonts w:ascii="Times New Roman" w:eastAsia="Calibri" w:hAnsi="Times New Roman" w:cs="Times New Roman"/>
          <w:sz w:val="24"/>
          <w:szCs w:val="24"/>
          <w:lang w:eastAsia="x-none"/>
        </w:rPr>
        <w:t>ām</w:t>
      </w:r>
      <w:r w:rsidRPr="0057483A">
        <w:rPr>
          <w:rFonts w:ascii="Times New Roman" w:eastAsia="Calibri" w:hAnsi="Times New Roman" w:cs="Times New Roman"/>
          <w:sz w:val="24"/>
          <w:szCs w:val="24"/>
          <w:lang w:val="x-none" w:eastAsia="x-none"/>
        </w:rPr>
        <w:t xml:space="preserve">. Līgums sagatavots 2 (divos) vienādos eksemplāros, katrai Pusei pa vienam Līguma eksemplāram. Abiem Līguma eksemplāriem ir vienāds juridisks spēks. </w:t>
      </w:r>
    </w:p>
    <w:p w:rsidR="0057483A" w:rsidRPr="0057483A" w:rsidRDefault="0057483A" w:rsidP="0057483A">
      <w:pPr>
        <w:widowControl w:val="0"/>
        <w:suppressAutoHyphens/>
        <w:autoSpaceDE w:val="0"/>
        <w:spacing w:after="0" w:line="240" w:lineRule="auto"/>
        <w:ind w:left="792"/>
        <w:jc w:val="both"/>
        <w:rPr>
          <w:rFonts w:ascii="Times New Roman" w:eastAsia="Calibri" w:hAnsi="Times New Roman" w:cs="Times New Roman"/>
          <w:sz w:val="24"/>
          <w:szCs w:val="24"/>
          <w:lang w:val="x-none" w:eastAsia="x-none"/>
        </w:rPr>
      </w:pPr>
    </w:p>
    <w:p w:rsidR="0057483A" w:rsidRPr="00B35045" w:rsidRDefault="0057483A" w:rsidP="00E90E41">
      <w:pPr>
        <w:numPr>
          <w:ilvl w:val="0"/>
          <w:numId w:val="12"/>
        </w:numPr>
        <w:tabs>
          <w:tab w:val="left" w:pos="284"/>
        </w:tabs>
        <w:autoSpaceDN w:val="0"/>
        <w:spacing w:before="240" w:after="0" w:line="240" w:lineRule="auto"/>
        <w:contextualSpacing/>
        <w:jc w:val="center"/>
        <w:rPr>
          <w:rFonts w:ascii="Times New Roman Bold" w:eastAsia="Calibri" w:hAnsi="Times New Roman Bold" w:cs="Times New Roman"/>
          <w:b/>
          <w:caps/>
          <w:sz w:val="24"/>
          <w:szCs w:val="24"/>
          <w:lang w:val="x-none" w:eastAsia="x-none"/>
        </w:rPr>
      </w:pPr>
      <w:r w:rsidRPr="0057483A">
        <w:rPr>
          <w:rFonts w:ascii="Times New Roman Bold" w:eastAsia="Calibri" w:hAnsi="Times New Roman Bold" w:cs="Times New Roman"/>
          <w:b/>
          <w:caps/>
          <w:sz w:val="24"/>
          <w:szCs w:val="24"/>
          <w:lang w:val="x-none" w:eastAsia="x-none"/>
        </w:rPr>
        <w:t>Pušu rekvizīti un paraksti</w:t>
      </w:r>
    </w:p>
    <w:p w:rsidR="00B35045" w:rsidRPr="0057483A" w:rsidRDefault="00B35045" w:rsidP="00B35045">
      <w:pPr>
        <w:tabs>
          <w:tab w:val="left" w:pos="284"/>
        </w:tabs>
        <w:autoSpaceDN w:val="0"/>
        <w:spacing w:before="240" w:after="0" w:line="240" w:lineRule="auto"/>
        <w:ind w:left="360"/>
        <w:contextualSpacing/>
        <w:rPr>
          <w:rFonts w:ascii="Times New Roman Bold" w:eastAsia="Calibri" w:hAnsi="Times New Roman Bold" w:cs="Times New Roman"/>
          <w:b/>
          <w:caps/>
          <w:sz w:val="24"/>
          <w:szCs w:val="24"/>
          <w:lang w:val="x-none" w:eastAsia="x-none"/>
        </w:rPr>
      </w:pPr>
    </w:p>
    <w:tbl>
      <w:tblPr>
        <w:tblW w:w="0" w:type="auto"/>
        <w:tblLook w:val="04A0" w:firstRow="1" w:lastRow="0" w:firstColumn="1" w:lastColumn="0" w:noHBand="0" w:noVBand="1"/>
      </w:tblPr>
      <w:tblGrid>
        <w:gridCol w:w="3982"/>
        <w:gridCol w:w="267"/>
        <w:gridCol w:w="4057"/>
      </w:tblGrid>
      <w:tr w:rsidR="0057483A" w:rsidRPr="0057483A" w:rsidTr="00700C0F">
        <w:tc>
          <w:tcPr>
            <w:tcW w:w="4477" w:type="dxa"/>
            <w:hideMark/>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r w:rsidRPr="0057483A">
              <w:rPr>
                <w:rFonts w:ascii="Times New Roman" w:eastAsia="Times New Roman" w:hAnsi="Times New Roman" w:cs="Times New Roman"/>
                <w:b/>
                <w:bCs/>
                <w:color w:val="000000"/>
                <w:sz w:val="24"/>
                <w:szCs w:val="24"/>
              </w:rPr>
              <w:t>PIRCĒJS</w:t>
            </w:r>
          </w:p>
        </w:tc>
        <w:tc>
          <w:tcPr>
            <w:tcW w:w="278" w:type="dxa"/>
          </w:tcPr>
          <w:p w:rsidR="0057483A" w:rsidRPr="0057483A" w:rsidRDefault="0057483A" w:rsidP="0057483A">
            <w:pPr>
              <w:spacing w:after="0" w:line="256" w:lineRule="auto"/>
              <w:jc w:val="center"/>
              <w:rPr>
                <w:rFonts w:ascii="Times New Roman" w:eastAsia="Times New Roman" w:hAnsi="Times New Roman" w:cs="Times New Roman"/>
                <w:b/>
                <w:bCs/>
                <w:color w:val="000000"/>
                <w:sz w:val="24"/>
                <w:szCs w:val="24"/>
              </w:rPr>
            </w:pPr>
          </w:p>
        </w:tc>
        <w:tc>
          <w:tcPr>
            <w:tcW w:w="4532" w:type="dxa"/>
            <w:hideMark/>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r w:rsidRPr="0057483A">
              <w:rPr>
                <w:rFonts w:ascii="Times New Roman" w:eastAsia="Times New Roman" w:hAnsi="Times New Roman" w:cs="Times New Roman"/>
                <w:b/>
                <w:bCs/>
                <w:color w:val="000000"/>
                <w:sz w:val="24"/>
                <w:szCs w:val="24"/>
              </w:rPr>
              <w:t>PĀRDEVĒJS</w:t>
            </w:r>
          </w:p>
        </w:tc>
      </w:tr>
      <w:tr w:rsidR="0057483A" w:rsidRPr="0057483A" w:rsidTr="000117B8">
        <w:trPr>
          <w:trHeight w:val="457"/>
        </w:trPr>
        <w:tc>
          <w:tcPr>
            <w:tcW w:w="4477" w:type="dxa"/>
            <w:hideMark/>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p>
        </w:tc>
        <w:tc>
          <w:tcPr>
            <w:tcW w:w="278" w:type="dxa"/>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p>
        </w:tc>
        <w:tc>
          <w:tcPr>
            <w:tcW w:w="4532" w:type="dxa"/>
          </w:tcPr>
          <w:p w:rsidR="0057483A" w:rsidRPr="0057483A" w:rsidRDefault="0057483A" w:rsidP="0057483A">
            <w:pPr>
              <w:spacing w:after="0" w:line="256" w:lineRule="auto"/>
              <w:jc w:val="both"/>
              <w:rPr>
                <w:rFonts w:ascii="Times New Roman" w:eastAsia="Times New Roman" w:hAnsi="Times New Roman" w:cs="Times New Roman"/>
                <w:bCs/>
                <w:color w:val="000000"/>
                <w:sz w:val="24"/>
                <w:szCs w:val="24"/>
              </w:rPr>
            </w:pPr>
          </w:p>
        </w:tc>
      </w:tr>
      <w:tr w:rsidR="0057483A" w:rsidRPr="0057483A" w:rsidTr="00700C0F">
        <w:tc>
          <w:tcPr>
            <w:tcW w:w="4477" w:type="dxa"/>
            <w:tcBorders>
              <w:top w:val="nil"/>
              <w:left w:val="nil"/>
              <w:bottom w:val="single" w:sz="4" w:space="0" w:color="auto"/>
              <w:right w:val="nil"/>
            </w:tcBorders>
          </w:tcPr>
          <w:p w:rsidR="0057483A" w:rsidRPr="0043110A" w:rsidRDefault="0043110A" w:rsidP="0043110A">
            <w:pPr>
              <w:spacing w:after="0" w:line="256" w:lineRule="auto"/>
              <w:rPr>
                <w:rFonts w:ascii="Times New Roman" w:eastAsia="Times New Roman" w:hAnsi="Times New Roman" w:cs="Times New Roman"/>
                <w:bCs/>
                <w:color w:val="000000"/>
                <w:sz w:val="24"/>
                <w:szCs w:val="24"/>
              </w:rPr>
            </w:pPr>
            <w:r w:rsidRPr="0043110A">
              <w:rPr>
                <w:rFonts w:ascii="Times New Roman" w:eastAsia="Times New Roman" w:hAnsi="Times New Roman" w:cs="Times New Roman"/>
                <w:bCs/>
                <w:color w:val="000000"/>
                <w:sz w:val="24"/>
                <w:szCs w:val="24"/>
              </w:rPr>
              <w:t xml:space="preserve">Rēzeknes novada pašvaldības </w:t>
            </w:r>
          </w:p>
          <w:p w:rsidR="0043110A" w:rsidRPr="0043110A" w:rsidRDefault="0043110A" w:rsidP="0043110A">
            <w:pPr>
              <w:spacing w:after="0" w:line="256" w:lineRule="auto"/>
              <w:rPr>
                <w:rFonts w:ascii="Times New Roman" w:eastAsia="Times New Roman" w:hAnsi="Times New Roman" w:cs="Times New Roman"/>
                <w:bCs/>
                <w:color w:val="000000"/>
                <w:sz w:val="24"/>
                <w:szCs w:val="24"/>
              </w:rPr>
            </w:pPr>
            <w:r w:rsidRPr="0043110A">
              <w:rPr>
                <w:rFonts w:ascii="Times New Roman" w:eastAsia="Times New Roman" w:hAnsi="Times New Roman" w:cs="Times New Roman"/>
                <w:bCs/>
                <w:color w:val="000000"/>
                <w:sz w:val="24"/>
                <w:szCs w:val="24"/>
              </w:rPr>
              <w:t>Griškānu pagasta pārvalde</w:t>
            </w:r>
          </w:p>
          <w:p w:rsidR="0043110A" w:rsidRPr="0043110A" w:rsidRDefault="0043110A" w:rsidP="0043110A">
            <w:pPr>
              <w:spacing w:after="0" w:line="256" w:lineRule="auto"/>
              <w:rPr>
                <w:rFonts w:ascii="Times New Roman" w:eastAsia="Times New Roman" w:hAnsi="Times New Roman" w:cs="Times New Roman"/>
                <w:bCs/>
                <w:color w:val="000000"/>
                <w:sz w:val="24"/>
                <w:szCs w:val="24"/>
              </w:rPr>
            </w:pPr>
            <w:r w:rsidRPr="0043110A">
              <w:rPr>
                <w:rFonts w:ascii="Times New Roman" w:eastAsia="Times New Roman" w:hAnsi="Times New Roman" w:cs="Times New Roman"/>
                <w:bCs/>
                <w:color w:val="000000"/>
                <w:sz w:val="24"/>
                <w:szCs w:val="24"/>
              </w:rPr>
              <w:t>reģistrācijas Nr.90000025427</w:t>
            </w:r>
          </w:p>
          <w:p w:rsidR="0057483A" w:rsidRPr="0057483A" w:rsidRDefault="0057483A" w:rsidP="0043110A">
            <w:pPr>
              <w:spacing w:after="0" w:line="256" w:lineRule="auto"/>
              <w:rPr>
                <w:rFonts w:ascii="Times New Roman" w:eastAsia="Times New Roman" w:hAnsi="Times New Roman" w:cs="Times New Roman"/>
                <w:b/>
                <w:bCs/>
                <w:color w:val="000000"/>
                <w:sz w:val="24"/>
                <w:szCs w:val="24"/>
              </w:rPr>
            </w:pPr>
          </w:p>
        </w:tc>
        <w:tc>
          <w:tcPr>
            <w:tcW w:w="278" w:type="dxa"/>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p>
        </w:tc>
        <w:tc>
          <w:tcPr>
            <w:tcW w:w="4532" w:type="dxa"/>
            <w:tcBorders>
              <w:top w:val="nil"/>
              <w:left w:val="nil"/>
              <w:bottom w:val="single" w:sz="4" w:space="0" w:color="auto"/>
              <w:right w:val="nil"/>
            </w:tcBorders>
          </w:tcPr>
          <w:p w:rsidR="0057483A" w:rsidRDefault="00F27061" w:rsidP="00F27061">
            <w:pPr>
              <w:spacing w:after="0" w:line="25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F27061">
              <w:rPr>
                <w:rFonts w:ascii="Times New Roman" w:eastAsia="Times New Roman" w:hAnsi="Times New Roman" w:cs="Times New Roman"/>
                <w:bCs/>
                <w:color w:val="000000"/>
                <w:sz w:val="24"/>
                <w:szCs w:val="24"/>
              </w:rPr>
              <w:t>SIA “</w:t>
            </w:r>
            <w:proofErr w:type="spellStart"/>
            <w:r w:rsidRPr="00F27061">
              <w:rPr>
                <w:rFonts w:ascii="Times New Roman" w:eastAsia="Times New Roman" w:hAnsi="Times New Roman" w:cs="Times New Roman"/>
                <w:bCs/>
                <w:color w:val="000000"/>
                <w:sz w:val="24"/>
                <w:szCs w:val="24"/>
              </w:rPr>
              <w:t>Siltumtehserviss</w:t>
            </w:r>
            <w:proofErr w:type="spellEnd"/>
            <w:r w:rsidRPr="00F27061">
              <w:rPr>
                <w:rFonts w:ascii="Times New Roman" w:eastAsia="Times New Roman" w:hAnsi="Times New Roman" w:cs="Times New Roman"/>
                <w:bCs/>
                <w:color w:val="000000"/>
                <w:sz w:val="24"/>
                <w:szCs w:val="24"/>
              </w:rPr>
              <w:t>”</w:t>
            </w:r>
          </w:p>
          <w:p w:rsidR="000117B8" w:rsidRDefault="000117B8" w:rsidP="00F27061">
            <w:pPr>
              <w:spacing w:after="0" w:line="25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Reģistrācijas Nr.42402005862</w:t>
            </w:r>
          </w:p>
          <w:p w:rsidR="00F5477E" w:rsidRPr="00F27061" w:rsidRDefault="005654BA" w:rsidP="00F5477E">
            <w:pPr>
              <w:spacing w:after="0" w:line="256"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5654BA" w:rsidRPr="00F27061" w:rsidRDefault="005654BA" w:rsidP="005654BA">
            <w:pPr>
              <w:spacing w:after="0" w:line="256" w:lineRule="auto"/>
              <w:rPr>
                <w:rFonts w:ascii="Times New Roman" w:eastAsia="Times New Roman" w:hAnsi="Times New Roman" w:cs="Times New Roman"/>
                <w:bCs/>
                <w:color w:val="000000"/>
                <w:sz w:val="24"/>
                <w:szCs w:val="24"/>
              </w:rPr>
            </w:pPr>
          </w:p>
        </w:tc>
      </w:tr>
      <w:tr w:rsidR="0057483A" w:rsidRPr="0057483A" w:rsidTr="00700C0F">
        <w:tc>
          <w:tcPr>
            <w:tcW w:w="4477" w:type="dxa"/>
            <w:tcBorders>
              <w:top w:val="single" w:sz="4" w:space="0" w:color="auto"/>
              <w:left w:val="nil"/>
              <w:bottom w:val="nil"/>
              <w:right w:val="nil"/>
            </w:tcBorders>
            <w:hideMark/>
          </w:tcPr>
          <w:p w:rsidR="0057483A" w:rsidRPr="009A1BB5" w:rsidRDefault="009A1BB5" w:rsidP="009A1BB5">
            <w:pPr>
              <w:spacing w:after="0" w:line="256" w:lineRule="auto"/>
              <w:rPr>
                <w:rFonts w:ascii="Times New Roman" w:eastAsia="Times New Roman" w:hAnsi="Times New Roman" w:cs="Times New Roman"/>
                <w:bCs/>
                <w:color w:val="000000"/>
                <w:sz w:val="24"/>
                <w:szCs w:val="24"/>
              </w:rPr>
            </w:pPr>
            <w:r w:rsidRPr="009A1BB5">
              <w:rPr>
                <w:rFonts w:ascii="Times New Roman" w:eastAsia="Times New Roman" w:hAnsi="Times New Roman" w:cs="Times New Roman"/>
                <w:bCs/>
                <w:color w:val="000000"/>
                <w:sz w:val="24"/>
                <w:szCs w:val="24"/>
              </w:rPr>
              <w:t>pagasta pārvaldes vadītājs</w:t>
            </w:r>
            <w:r>
              <w:rPr>
                <w:rFonts w:ascii="Times New Roman" w:eastAsia="Times New Roman" w:hAnsi="Times New Roman" w:cs="Times New Roman"/>
                <w:bCs/>
                <w:color w:val="000000"/>
                <w:sz w:val="24"/>
                <w:szCs w:val="24"/>
              </w:rPr>
              <w:t xml:space="preserve"> Jānis </w:t>
            </w:r>
            <w:proofErr w:type="spellStart"/>
            <w:r>
              <w:rPr>
                <w:rFonts w:ascii="Times New Roman" w:eastAsia="Times New Roman" w:hAnsi="Times New Roman" w:cs="Times New Roman"/>
                <w:bCs/>
                <w:color w:val="000000"/>
                <w:sz w:val="24"/>
                <w:szCs w:val="24"/>
              </w:rPr>
              <w:t>Aleksāns</w:t>
            </w:r>
            <w:proofErr w:type="spellEnd"/>
          </w:p>
        </w:tc>
        <w:tc>
          <w:tcPr>
            <w:tcW w:w="278" w:type="dxa"/>
          </w:tcPr>
          <w:p w:rsidR="0057483A" w:rsidRPr="0057483A" w:rsidRDefault="0057483A" w:rsidP="0057483A">
            <w:pPr>
              <w:spacing w:after="0" w:line="256" w:lineRule="auto"/>
              <w:jc w:val="both"/>
              <w:rPr>
                <w:rFonts w:ascii="Times New Roman" w:eastAsia="Times New Roman" w:hAnsi="Times New Roman" w:cs="Times New Roman"/>
                <w:b/>
                <w:bCs/>
                <w:color w:val="000000"/>
                <w:sz w:val="24"/>
                <w:szCs w:val="24"/>
              </w:rPr>
            </w:pPr>
          </w:p>
        </w:tc>
        <w:tc>
          <w:tcPr>
            <w:tcW w:w="4532" w:type="dxa"/>
            <w:tcBorders>
              <w:top w:val="single" w:sz="4" w:space="0" w:color="auto"/>
              <w:left w:val="nil"/>
              <w:bottom w:val="nil"/>
              <w:right w:val="nil"/>
            </w:tcBorders>
            <w:hideMark/>
          </w:tcPr>
          <w:p w:rsidR="0057483A" w:rsidRPr="009A1BB5" w:rsidRDefault="009A1BB5" w:rsidP="00F5477E">
            <w:pPr>
              <w:spacing w:after="0" w:line="256" w:lineRule="auto"/>
              <w:jc w:val="center"/>
              <w:rPr>
                <w:rFonts w:ascii="Times New Roman" w:eastAsia="Times New Roman" w:hAnsi="Times New Roman" w:cs="Times New Roman"/>
                <w:bCs/>
                <w:color w:val="000000"/>
                <w:sz w:val="24"/>
                <w:szCs w:val="24"/>
              </w:rPr>
            </w:pPr>
            <w:r w:rsidRPr="009A1BB5">
              <w:rPr>
                <w:rFonts w:ascii="Times New Roman" w:eastAsia="Times New Roman" w:hAnsi="Times New Roman" w:cs="Times New Roman"/>
                <w:bCs/>
                <w:color w:val="000000"/>
                <w:sz w:val="24"/>
                <w:szCs w:val="24"/>
              </w:rPr>
              <w:t>SIA “</w:t>
            </w:r>
            <w:proofErr w:type="spellStart"/>
            <w:r w:rsidRPr="009A1BB5">
              <w:rPr>
                <w:rFonts w:ascii="Times New Roman" w:eastAsia="Times New Roman" w:hAnsi="Times New Roman" w:cs="Times New Roman"/>
                <w:bCs/>
                <w:color w:val="000000"/>
                <w:sz w:val="24"/>
                <w:szCs w:val="24"/>
              </w:rPr>
              <w:t>Siltumtehserviss</w:t>
            </w:r>
            <w:proofErr w:type="spellEnd"/>
            <w:r w:rsidRPr="009A1BB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valdes priekšsēdētājs </w:t>
            </w:r>
          </w:p>
        </w:tc>
      </w:tr>
    </w:tbl>
    <w:p w:rsidR="0057483A" w:rsidRPr="0057483A" w:rsidRDefault="0057483A" w:rsidP="0057483A">
      <w:pPr>
        <w:spacing w:after="0" w:line="240" w:lineRule="auto"/>
        <w:jc w:val="center"/>
        <w:rPr>
          <w:rFonts w:ascii="Times New Roman" w:eastAsia="Times New Roman" w:hAnsi="Times New Roman" w:cs="Times New Roman"/>
          <w:sz w:val="24"/>
          <w:szCs w:val="24"/>
        </w:rPr>
      </w:pPr>
    </w:p>
    <w:p w:rsidR="0057483A" w:rsidRPr="0057483A" w:rsidRDefault="0057483A" w:rsidP="0057483A">
      <w:pPr>
        <w:spacing w:after="0" w:line="240" w:lineRule="auto"/>
        <w:jc w:val="both"/>
        <w:rPr>
          <w:rFonts w:ascii="Times New Roman" w:eastAsia="Times New Roman" w:hAnsi="Times New Roman" w:cs="Times New Roman"/>
          <w:sz w:val="24"/>
          <w:szCs w:val="24"/>
          <w:lang w:eastAsia="x-none"/>
        </w:rPr>
      </w:pPr>
    </w:p>
    <w:p w:rsidR="0057483A" w:rsidRPr="0057483A" w:rsidRDefault="0057483A" w:rsidP="0057483A">
      <w:pPr>
        <w:shd w:val="clear" w:color="auto" w:fill="FFFFFF"/>
        <w:tabs>
          <w:tab w:val="right" w:pos="9072"/>
        </w:tabs>
        <w:spacing w:before="120" w:after="120" w:line="240" w:lineRule="auto"/>
        <w:jc w:val="center"/>
        <w:rPr>
          <w:rFonts w:ascii="Times New Roman" w:eastAsia="Calibri" w:hAnsi="Times New Roman" w:cs="Times New Roman"/>
          <w:b/>
          <w:sz w:val="24"/>
          <w:szCs w:val="24"/>
        </w:rPr>
      </w:pPr>
    </w:p>
    <w:p w:rsidR="0057483A" w:rsidRPr="0057483A" w:rsidRDefault="0057483A" w:rsidP="0057483A">
      <w:pPr>
        <w:shd w:val="clear" w:color="auto" w:fill="FFFFFF"/>
        <w:tabs>
          <w:tab w:val="right" w:pos="9072"/>
        </w:tabs>
        <w:spacing w:before="120" w:after="120" w:line="240" w:lineRule="auto"/>
        <w:jc w:val="center"/>
        <w:rPr>
          <w:rFonts w:ascii="Times New Roman" w:eastAsia="Calibri" w:hAnsi="Times New Roman" w:cs="Times New Roman"/>
          <w:b/>
          <w:sz w:val="24"/>
          <w:szCs w:val="24"/>
        </w:rPr>
      </w:pPr>
    </w:p>
    <w:p w:rsidR="0057483A" w:rsidRDefault="0057483A" w:rsidP="0091104D">
      <w:pPr>
        <w:tabs>
          <w:tab w:val="left" w:pos="6237"/>
        </w:tabs>
        <w:spacing w:after="0" w:line="240" w:lineRule="auto"/>
        <w:jc w:val="right"/>
        <w:rPr>
          <w:rFonts w:ascii="Times New Roman" w:eastAsia="Times New Roman" w:hAnsi="Times New Roman" w:cs="Times New Roman"/>
          <w:color w:val="000000"/>
          <w:sz w:val="24"/>
          <w:szCs w:val="24"/>
        </w:rPr>
      </w:pPr>
    </w:p>
    <w:p w:rsidR="00B5677F" w:rsidRDefault="0091104D" w:rsidP="00925D97">
      <w:pPr>
        <w:tabs>
          <w:tab w:val="left" w:pos="6237"/>
        </w:tabs>
        <w:spacing w:after="0" w:line="240" w:lineRule="auto"/>
        <w:jc w:val="right"/>
      </w:pPr>
      <w:r w:rsidRPr="0091104D">
        <w:rPr>
          <w:rFonts w:ascii="Times New Roman" w:eastAsia="Times New Roman" w:hAnsi="Times New Roman" w:cs="Times New Roman"/>
          <w:color w:val="000000"/>
          <w:sz w:val="24"/>
          <w:szCs w:val="24"/>
        </w:rPr>
        <w:t>.</w:t>
      </w:r>
      <w:r w:rsidR="00925D97">
        <w:t xml:space="preserve"> </w:t>
      </w:r>
    </w:p>
    <w:sectPr w:rsidR="00B5677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3A" w:rsidRDefault="006C413A" w:rsidP="0091104D">
      <w:pPr>
        <w:spacing w:after="0" w:line="240" w:lineRule="auto"/>
      </w:pPr>
      <w:r>
        <w:separator/>
      </w:r>
    </w:p>
  </w:endnote>
  <w:endnote w:type="continuationSeparator" w:id="0">
    <w:p w:rsidR="006C413A" w:rsidRDefault="006C413A" w:rsidP="0091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0693"/>
      <w:docPartObj>
        <w:docPartGallery w:val="Page Numbers (Bottom of Page)"/>
        <w:docPartUnique/>
      </w:docPartObj>
    </w:sdtPr>
    <w:sdtEndPr/>
    <w:sdtContent>
      <w:p w:rsidR="00AB08EE" w:rsidRDefault="00AB08EE">
        <w:pPr>
          <w:pStyle w:val="Kjene"/>
          <w:jc w:val="right"/>
        </w:pPr>
        <w:r>
          <w:fldChar w:fldCharType="begin"/>
        </w:r>
        <w:r>
          <w:instrText>PAGE   \* MERGEFORMAT</w:instrText>
        </w:r>
        <w:r>
          <w:fldChar w:fldCharType="separate"/>
        </w:r>
        <w:r w:rsidR="00EA7F15" w:rsidRPr="00EA7F15">
          <w:rPr>
            <w:noProof/>
            <w:lang w:val="lv-LV"/>
          </w:rPr>
          <w:t>4</w:t>
        </w:r>
        <w:r>
          <w:fldChar w:fldCharType="end"/>
        </w:r>
      </w:p>
    </w:sdtContent>
  </w:sdt>
  <w:p w:rsidR="00AB08EE" w:rsidRDefault="00AB08E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3A" w:rsidRDefault="006C413A" w:rsidP="0091104D">
      <w:pPr>
        <w:spacing w:after="0" w:line="240" w:lineRule="auto"/>
      </w:pPr>
      <w:r>
        <w:separator/>
      </w:r>
    </w:p>
  </w:footnote>
  <w:footnote w:type="continuationSeparator" w:id="0">
    <w:p w:rsidR="006C413A" w:rsidRDefault="006C413A" w:rsidP="0091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76C"/>
    <w:multiLevelType w:val="multilevel"/>
    <w:tmpl w:val="630AF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A3003"/>
    <w:multiLevelType w:val="hybridMultilevel"/>
    <w:tmpl w:val="4F4C7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441E5"/>
    <w:multiLevelType w:val="multilevel"/>
    <w:tmpl w:val="16B0E5B0"/>
    <w:lvl w:ilvl="0">
      <w:start w:val="1"/>
      <w:numFmt w:val="decimal"/>
      <w:lvlText w:val="%1."/>
      <w:lvlJc w:val="left"/>
      <w:pPr>
        <w:tabs>
          <w:tab w:val="num" w:pos="555"/>
        </w:tabs>
        <w:ind w:left="555" w:hanging="555"/>
      </w:pPr>
      <w:rPr>
        <w:rFonts w:hint="default"/>
        <w:b/>
        <w:bCs/>
      </w:rPr>
    </w:lvl>
    <w:lvl w:ilvl="1">
      <w:start w:val="1"/>
      <w:numFmt w:val="decimal"/>
      <w:pStyle w:val="pirmdiena"/>
      <w:lvlText w:val="%1.%2."/>
      <w:lvlJc w:val="left"/>
      <w:pPr>
        <w:tabs>
          <w:tab w:val="num" w:pos="1288"/>
        </w:tabs>
        <w:ind w:left="1288" w:hanging="720"/>
      </w:pPr>
      <w:rPr>
        <w:rFonts w:hint="default"/>
        <w:b w:val="0"/>
        <w:color w:val="auto"/>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61016"/>
    <w:multiLevelType w:val="multilevel"/>
    <w:tmpl w:val="E1CA89BC"/>
    <w:styleLink w:val="WWOutlineListStyle511"/>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282"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Virsraksts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5" w15:restartNumberingAfterBreak="0">
    <w:nsid w:val="15AC1AB8"/>
    <w:multiLevelType w:val="hybridMultilevel"/>
    <w:tmpl w:val="58984552"/>
    <w:lvl w:ilvl="0" w:tplc="04260003">
      <w:start w:val="1"/>
      <w:numFmt w:val="bullet"/>
      <w:lvlText w:val="o"/>
      <w:lvlJc w:val="left"/>
      <w:pPr>
        <w:ind w:left="1996" w:hanging="360"/>
      </w:pPr>
      <w:rPr>
        <w:rFonts w:ascii="Courier New" w:hAnsi="Courier New" w:cs="Courier New"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213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1C73BBC"/>
    <w:multiLevelType w:val="multilevel"/>
    <w:tmpl w:val="630AFBB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82341D"/>
    <w:multiLevelType w:val="multilevel"/>
    <w:tmpl w:val="5810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00284A"/>
    <w:multiLevelType w:val="hybridMultilevel"/>
    <w:tmpl w:val="13144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3" w15:restartNumberingAfterBreak="0">
    <w:nsid w:val="6A767113"/>
    <w:multiLevelType w:val="multilevel"/>
    <w:tmpl w:val="D6A61CA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656B17"/>
    <w:multiLevelType w:val="hybridMultilevel"/>
    <w:tmpl w:val="4A5626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1FC1D20"/>
    <w:multiLevelType w:val="hybridMultilevel"/>
    <w:tmpl w:val="580E8DA4"/>
    <w:lvl w:ilvl="0" w:tplc="46A0BF7C">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16" w15:restartNumberingAfterBreak="0">
    <w:nsid w:val="73FC4973"/>
    <w:multiLevelType w:val="hybridMultilevel"/>
    <w:tmpl w:val="0BFAC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795F1039"/>
    <w:multiLevelType w:val="hybridMultilevel"/>
    <w:tmpl w:val="3D80D4E2"/>
    <w:lvl w:ilvl="0" w:tplc="04260003">
      <w:start w:val="1"/>
      <w:numFmt w:val="bullet"/>
      <w:lvlText w:val="o"/>
      <w:lvlJc w:val="left"/>
      <w:pPr>
        <w:ind w:left="1996" w:hanging="360"/>
      </w:pPr>
      <w:rPr>
        <w:rFonts w:ascii="Courier New" w:hAnsi="Courier New" w:cs="Courier New"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num w:numId="1">
    <w:abstractNumId w:val="4"/>
    <w:lvlOverride w:ilvl="1">
      <w:lvl w:ilvl="1">
        <w:start w:val="1"/>
        <w:numFmt w:val="decimal"/>
        <w:pStyle w:val="Virsraksts2"/>
        <w:lvlText w:val="%1.%2."/>
        <w:lvlJc w:val="left"/>
        <w:pPr>
          <w:ind w:left="282" w:firstLine="2"/>
        </w:pPr>
        <w:rPr>
          <w:rFonts w:hint="default"/>
          <w:b/>
        </w:rPr>
      </w:lvl>
    </w:lvlOverride>
    <w:lvlOverride w:ilvl="2">
      <w:lvl w:ilvl="2">
        <w:start w:val="1"/>
        <w:numFmt w:val="decimal"/>
        <w:pStyle w:val="Virsraksts3"/>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Virsraksts4"/>
        <w:lvlText w:val="%1.%2.%3.%4."/>
        <w:lvlJc w:val="left"/>
        <w:pPr>
          <w:tabs>
            <w:tab w:val="num" w:pos="1645"/>
          </w:tabs>
          <w:ind w:left="1375"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8"/>
  </w:num>
  <w:num w:numId="3">
    <w:abstractNumId w:val="6"/>
  </w:num>
  <w:num w:numId="4">
    <w:abstractNumId w:val="7"/>
  </w:num>
  <w:num w:numId="5">
    <w:abstractNumId w:val="12"/>
  </w:num>
  <w:num w:numId="6">
    <w:abstractNumId w:val="17"/>
  </w:num>
  <w:num w:numId="7">
    <w:abstractNumId w:val="13"/>
  </w:num>
  <w:num w:numId="8">
    <w:abstractNumId w:val="10"/>
  </w:num>
  <w:num w:numId="9">
    <w:abstractNumId w:val="15"/>
  </w:num>
  <w:num w:numId="10">
    <w:abstractNumId w:val="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8"/>
  </w:num>
  <w:num w:numId="16">
    <w:abstractNumId w:val="5"/>
  </w:num>
  <w:num w:numId="17">
    <w:abstractNumId w:val="14"/>
  </w:num>
  <w:num w:numId="18">
    <w:abstractNumId w:val="16"/>
  </w:num>
  <w:num w:numId="19">
    <w:abstractNumId w:val="1"/>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4D"/>
    <w:rsid w:val="000117B8"/>
    <w:rsid w:val="000D4CA5"/>
    <w:rsid w:val="000F3525"/>
    <w:rsid w:val="0010728A"/>
    <w:rsid w:val="0011465F"/>
    <w:rsid w:val="001473D4"/>
    <w:rsid w:val="00171A13"/>
    <w:rsid w:val="00180B66"/>
    <w:rsid w:val="001C5D78"/>
    <w:rsid w:val="001E49CD"/>
    <w:rsid w:val="0020170A"/>
    <w:rsid w:val="00205646"/>
    <w:rsid w:val="00264A93"/>
    <w:rsid w:val="002A3E64"/>
    <w:rsid w:val="002E4F1F"/>
    <w:rsid w:val="00375019"/>
    <w:rsid w:val="003C3A23"/>
    <w:rsid w:val="00402500"/>
    <w:rsid w:val="0043110A"/>
    <w:rsid w:val="00453971"/>
    <w:rsid w:val="00453B59"/>
    <w:rsid w:val="00483D2F"/>
    <w:rsid w:val="005654BA"/>
    <w:rsid w:val="0057483A"/>
    <w:rsid w:val="005A4EA6"/>
    <w:rsid w:val="005D1077"/>
    <w:rsid w:val="006312E2"/>
    <w:rsid w:val="006963BC"/>
    <w:rsid w:val="006B0E03"/>
    <w:rsid w:val="006C413A"/>
    <w:rsid w:val="006D33A5"/>
    <w:rsid w:val="006E400C"/>
    <w:rsid w:val="006F4DC9"/>
    <w:rsid w:val="00700C0F"/>
    <w:rsid w:val="00723F8C"/>
    <w:rsid w:val="00781099"/>
    <w:rsid w:val="007947C1"/>
    <w:rsid w:val="007A3568"/>
    <w:rsid w:val="007C2665"/>
    <w:rsid w:val="007D795D"/>
    <w:rsid w:val="007E5A9C"/>
    <w:rsid w:val="008049D8"/>
    <w:rsid w:val="00857797"/>
    <w:rsid w:val="00861E05"/>
    <w:rsid w:val="008D1363"/>
    <w:rsid w:val="0091104D"/>
    <w:rsid w:val="00925D97"/>
    <w:rsid w:val="009415A0"/>
    <w:rsid w:val="009543AF"/>
    <w:rsid w:val="00963F55"/>
    <w:rsid w:val="00993AA7"/>
    <w:rsid w:val="009A1BB5"/>
    <w:rsid w:val="009D09A0"/>
    <w:rsid w:val="00A469AF"/>
    <w:rsid w:val="00A6422C"/>
    <w:rsid w:val="00AB08EE"/>
    <w:rsid w:val="00AB59FE"/>
    <w:rsid w:val="00AC406F"/>
    <w:rsid w:val="00AF26C8"/>
    <w:rsid w:val="00B27A5C"/>
    <w:rsid w:val="00B35045"/>
    <w:rsid w:val="00B42826"/>
    <w:rsid w:val="00B55213"/>
    <w:rsid w:val="00B5677F"/>
    <w:rsid w:val="00B8236A"/>
    <w:rsid w:val="00B91432"/>
    <w:rsid w:val="00B9685F"/>
    <w:rsid w:val="00BB7517"/>
    <w:rsid w:val="00BC44D5"/>
    <w:rsid w:val="00C1698B"/>
    <w:rsid w:val="00C46895"/>
    <w:rsid w:val="00C565B9"/>
    <w:rsid w:val="00CA3FFF"/>
    <w:rsid w:val="00CC6AA3"/>
    <w:rsid w:val="00DC468E"/>
    <w:rsid w:val="00E90E41"/>
    <w:rsid w:val="00E93E7A"/>
    <w:rsid w:val="00EA1EF2"/>
    <w:rsid w:val="00EA7F15"/>
    <w:rsid w:val="00EC6079"/>
    <w:rsid w:val="00ED14F5"/>
    <w:rsid w:val="00EE5F98"/>
    <w:rsid w:val="00F13B42"/>
    <w:rsid w:val="00F27061"/>
    <w:rsid w:val="00F5477E"/>
    <w:rsid w:val="00FA7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6B96"/>
  <w15:docId w15:val="{802DF202-108C-429B-AED8-EC03A5B6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57483A"/>
    <w:pPr>
      <w:keepNext/>
      <w:numPr>
        <w:numId w:val="1"/>
      </w:numPr>
      <w:spacing w:before="120" w:after="0" w:line="240" w:lineRule="auto"/>
      <w:jc w:val="center"/>
      <w:outlineLvl w:val="0"/>
    </w:pPr>
    <w:rPr>
      <w:rFonts w:ascii="Times New Roman" w:eastAsia="Times New Roman" w:hAnsi="Times New Roman" w:cs="Times New Roman"/>
      <w:b/>
      <w:bCs/>
      <w:sz w:val="24"/>
      <w:szCs w:val="24"/>
      <w:lang w:val="x-none" w:eastAsia="x-none"/>
    </w:rPr>
  </w:style>
  <w:style w:type="paragraph" w:styleId="Virsraksts2">
    <w:name w:val="heading 2"/>
    <w:basedOn w:val="Parasts"/>
    <w:link w:val="Virsraksts2Rakstz"/>
    <w:autoRedefine/>
    <w:uiPriority w:val="9"/>
    <w:qFormat/>
    <w:rsid w:val="0057483A"/>
    <w:pPr>
      <w:keepNext/>
      <w:numPr>
        <w:ilvl w:val="1"/>
        <w:numId w:val="1"/>
      </w:numPr>
      <w:spacing w:after="0" w:line="240" w:lineRule="auto"/>
      <w:ind w:left="0" w:firstLine="0"/>
      <w:jc w:val="both"/>
      <w:outlineLvl w:val="1"/>
    </w:pPr>
    <w:rPr>
      <w:rFonts w:ascii="Times New Roman" w:eastAsia="Times New Roman" w:hAnsi="Times New Roman" w:cs="Times New Roman"/>
      <w:b/>
      <w:bCs/>
      <w:sz w:val="24"/>
      <w:szCs w:val="26"/>
      <w:lang w:val="x-none" w:eastAsia="x-none"/>
    </w:rPr>
  </w:style>
  <w:style w:type="paragraph" w:styleId="Virsraksts3">
    <w:name w:val="heading 3"/>
    <w:basedOn w:val="Parasts"/>
    <w:link w:val="Virsraksts3Rakstz"/>
    <w:autoRedefine/>
    <w:uiPriority w:val="9"/>
    <w:qFormat/>
    <w:rsid w:val="0057483A"/>
    <w:pPr>
      <w:numPr>
        <w:ilvl w:val="2"/>
        <w:numId w:val="1"/>
      </w:numPr>
      <w:tabs>
        <w:tab w:val="clear" w:pos="1407"/>
      </w:tabs>
      <w:spacing w:after="0" w:line="240" w:lineRule="auto"/>
      <w:ind w:left="993" w:hanging="709"/>
      <w:jc w:val="both"/>
      <w:outlineLvl w:val="2"/>
    </w:pPr>
    <w:rPr>
      <w:rFonts w:ascii="Times New Roman" w:eastAsia="Times New Roman" w:hAnsi="Times New Roman" w:cs="Times New Roman"/>
      <w:bCs/>
      <w:sz w:val="24"/>
      <w:szCs w:val="26"/>
      <w:lang w:val="x-none" w:eastAsia="x-none"/>
    </w:rPr>
  </w:style>
  <w:style w:type="paragraph" w:styleId="Virsraksts4">
    <w:name w:val="heading 4"/>
    <w:basedOn w:val="Parasts"/>
    <w:link w:val="Virsraksts4Rakstz"/>
    <w:autoRedefine/>
    <w:uiPriority w:val="9"/>
    <w:qFormat/>
    <w:rsid w:val="0057483A"/>
    <w:pPr>
      <w:numPr>
        <w:ilvl w:val="3"/>
        <w:numId w:val="1"/>
      </w:numPr>
      <w:tabs>
        <w:tab w:val="clear" w:pos="1645"/>
      </w:tabs>
      <w:spacing w:after="0" w:line="240" w:lineRule="auto"/>
      <w:ind w:left="2127" w:hanging="851"/>
      <w:jc w:val="both"/>
      <w:outlineLvl w:val="3"/>
    </w:pPr>
    <w:rPr>
      <w:rFonts w:ascii="Times New Roman" w:eastAsia="Times New Roman" w:hAnsi="Times New Roman" w:cs="Times New Roman"/>
      <w:sz w:val="24"/>
      <w:szCs w:val="24"/>
      <w:lang w:val="x-none"/>
    </w:rPr>
  </w:style>
  <w:style w:type="paragraph" w:styleId="Virsraksts5">
    <w:name w:val="heading 5"/>
    <w:basedOn w:val="Parasts"/>
    <w:link w:val="Virsraksts5Rakstz"/>
    <w:autoRedefine/>
    <w:uiPriority w:val="9"/>
    <w:unhideWhenUsed/>
    <w:qFormat/>
    <w:rsid w:val="0057483A"/>
    <w:pPr>
      <w:numPr>
        <w:ilvl w:val="4"/>
        <w:numId w:val="1"/>
      </w:numPr>
      <w:spacing w:after="0" w:line="240" w:lineRule="auto"/>
      <w:ind w:left="1560" w:hanging="425"/>
      <w:jc w:val="both"/>
      <w:outlineLvl w:val="4"/>
    </w:pPr>
    <w:rPr>
      <w:rFonts w:ascii="Times New Roman" w:eastAsia="Times New Roman" w:hAnsi="Times New Roman" w:cs="Times New Roman"/>
      <w:sz w:val="24"/>
      <w:szCs w:val="20"/>
      <w:lang w:val="x-none" w:eastAsia="x-none"/>
    </w:rPr>
  </w:style>
  <w:style w:type="paragraph" w:styleId="Virsraksts6">
    <w:name w:val="heading 6"/>
    <w:basedOn w:val="Parasts"/>
    <w:next w:val="Parasts"/>
    <w:link w:val="Virsraksts6Rakstz"/>
    <w:uiPriority w:val="9"/>
    <w:unhideWhenUsed/>
    <w:qFormat/>
    <w:rsid w:val="0057483A"/>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0"/>
      <w:lang w:val="x-none" w:eastAsia="x-none"/>
    </w:rPr>
  </w:style>
  <w:style w:type="paragraph" w:styleId="Virsraksts7">
    <w:name w:val="heading 7"/>
    <w:basedOn w:val="Parasts"/>
    <w:next w:val="Parasts"/>
    <w:link w:val="Virsraksts7Rakstz"/>
    <w:uiPriority w:val="9"/>
    <w:unhideWhenUsed/>
    <w:qFormat/>
    <w:rsid w:val="0057483A"/>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0"/>
      <w:lang w:val="x-none" w:eastAsia="x-none"/>
    </w:rPr>
  </w:style>
  <w:style w:type="paragraph" w:styleId="Virsraksts8">
    <w:name w:val="heading 8"/>
    <w:basedOn w:val="Parasts"/>
    <w:next w:val="Parasts"/>
    <w:link w:val="Virsraksts8Rakstz"/>
    <w:uiPriority w:val="9"/>
    <w:unhideWhenUsed/>
    <w:qFormat/>
    <w:rsid w:val="0057483A"/>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x-none" w:eastAsia="x-none"/>
    </w:rPr>
  </w:style>
  <w:style w:type="paragraph" w:styleId="Virsraksts9">
    <w:name w:val="heading 9"/>
    <w:basedOn w:val="Parasts"/>
    <w:next w:val="Parasts"/>
    <w:link w:val="Virsraksts9Rakstz"/>
    <w:uiPriority w:val="9"/>
    <w:unhideWhenUsed/>
    <w:qFormat/>
    <w:rsid w:val="0057483A"/>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91104D"/>
    <w:pPr>
      <w:spacing w:after="0" w:line="240" w:lineRule="auto"/>
    </w:pPr>
    <w:rPr>
      <w:rFonts w:ascii="Times New Roman" w:eastAsia="Times New Roman" w:hAnsi="Times New Roman" w:cs="Times New Roman"/>
      <w:sz w:val="20"/>
      <w:szCs w:val="20"/>
      <w:lang w:val="en-GB" w:eastAsia="en-GB"/>
    </w:rPr>
  </w:style>
  <w:style w:type="character" w:customStyle="1" w:styleId="VrestekstsRakstz">
    <w:name w:val="Vēres teksts Rakstz."/>
    <w:basedOn w:val="Noklusjumarindkopasfonts"/>
    <w:link w:val="Vresteksts"/>
    <w:uiPriority w:val="99"/>
    <w:rsid w:val="0091104D"/>
    <w:rPr>
      <w:rFonts w:ascii="Times New Roman" w:eastAsia="Times New Roman" w:hAnsi="Times New Roman" w:cs="Times New Roman"/>
      <w:sz w:val="20"/>
      <w:szCs w:val="20"/>
      <w:lang w:val="en-GB" w:eastAsia="en-GB"/>
    </w:rPr>
  </w:style>
  <w:style w:type="character" w:styleId="Vresatsauce">
    <w:name w:val="footnote reference"/>
    <w:uiPriority w:val="99"/>
    <w:unhideWhenUsed/>
    <w:rsid w:val="0091104D"/>
    <w:rPr>
      <w:vertAlign w:val="superscript"/>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57483A"/>
    <w:rPr>
      <w:rFonts w:ascii="Times New Roman" w:eastAsia="Times New Roman" w:hAnsi="Times New Roman" w:cs="Times New Roman"/>
      <w:b/>
      <w:bCs/>
      <w:sz w:val="24"/>
      <w:szCs w:val="24"/>
      <w:lang w:val="x-none" w:eastAsia="x-none"/>
    </w:rPr>
  </w:style>
  <w:style w:type="character" w:customStyle="1" w:styleId="Virsraksts2Rakstz">
    <w:name w:val="Virsraksts 2 Rakstz."/>
    <w:basedOn w:val="Noklusjumarindkopasfonts"/>
    <w:link w:val="Virsraksts2"/>
    <w:uiPriority w:val="9"/>
    <w:rsid w:val="0057483A"/>
    <w:rPr>
      <w:rFonts w:ascii="Times New Roman" w:eastAsia="Times New Roman" w:hAnsi="Times New Roman" w:cs="Times New Roman"/>
      <w:b/>
      <w:bCs/>
      <w:sz w:val="24"/>
      <w:szCs w:val="26"/>
      <w:lang w:val="x-none" w:eastAsia="x-none"/>
    </w:rPr>
  </w:style>
  <w:style w:type="character" w:customStyle="1" w:styleId="Virsraksts3Rakstz">
    <w:name w:val="Virsraksts 3 Rakstz."/>
    <w:basedOn w:val="Noklusjumarindkopasfonts"/>
    <w:link w:val="Virsraksts3"/>
    <w:uiPriority w:val="9"/>
    <w:rsid w:val="0057483A"/>
    <w:rPr>
      <w:rFonts w:ascii="Times New Roman" w:eastAsia="Times New Roman" w:hAnsi="Times New Roman" w:cs="Times New Roman"/>
      <w:bCs/>
      <w:sz w:val="24"/>
      <w:szCs w:val="26"/>
      <w:lang w:val="x-none" w:eastAsia="x-none"/>
    </w:rPr>
  </w:style>
  <w:style w:type="character" w:customStyle="1" w:styleId="Virsraksts4Rakstz">
    <w:name w:val="Virsraksts 4 Rakstz."/>
    <w:basedOn w:val="Noklusjumarindkopasfonts"/>
    <w:link w:val="Virsraksts4"/>
    <w:uiPriority w:val="9"/>
    <w:rsid w:val="0057483A"/>
    <w:rPr>
      <w:rFonts w:ascii="Times New Roman" w:eastAsia="Times New Roman" w:hAnsi="Times New Roman" w:cs="Times New Roman"/>
      <w:sz w:val="24"/>
      <w:szCs w:val="24"/>
      <w:lang w:val="x-none"/>
    </w:rPr>
  </w:style>
  <w:style w:type="character" w:customStyle="1" w:styleId="Virsraksts5Rakstz">
    <w:name w:val="Virsraksts 5 Rakstz."/>
    <w:basedOn w:val="Noklusjumarindkopasfonts"/>
    <w:link w:val="Virsraksts5"/>
    <w:uiPriority w:val="9"/>
    <w:rsid w:val="0057483A"/>
    <w:rPr>
      <w:rFonts w:ascii="Times New Roman" w:eastAsia="Times New Roman" w:hAnsi="Times New Roman" w:cs="Times New Roman"/>
      <w:sz w:val="24"/>
      <w:szCs w:val="20"/>
      <w:lang w:val="x-none" w:eastAsia="x-none"/>
    </w:rPr>
  </w:style>
  <w:style w:type="character" w:customStyle="1" w:styleId="Virsraksts6Rakstz">
    <w:name w:val="Virsraksts 6 Rakstz."/>
    <w:basedOn w:val="Noklusjumarindkopasfonts"/>
    <w:link w:val="Virsraksts6"/>
    <w:uiPriority w:val="9"/>
    <w:rsid w:val="0057483A"/>
    <w:rPr>
      <w:rFonts w:ascii="Cambria" w:eastAsia="Times New Roman" w:hAnsi="Cambria" w:cs="Times New Roman"/>
      <w:i/>
      <w:iCs/>
      <w:color w:val="243F60"/>
      <w:sz w:val="24"/>
      <w:szCs w:val="20"/>
      <w:lang w:val="x-none" w:eastAsia="x-none"/>
    </w:rPr>
  </w:style>
  <w:style w:type="character" w:customStyle="1" w:styleId="Virsraksts7Rakstz">
    <w:name w:val="Virsraksts 7 Rakstz."/>
    <w:basedOn w:val="Noklusjumarindkopasfonts"/>
    <w:link w:val="Virsraksts7"/>
    <w:uiPriority w:val="9"/>
    <w:rsid w:val="0057483A"/>
    <w:rPr>
      <w:rFonts w:ascii="Cambria" w:eastAsia="Times New Roman" w:hAnsi="Cambria" w:cs="Times New Roman"/>
      <w:i/>
      <w:iCs/>
      <w:color w:val="404040"/>
      <w:sz w:val="24"/>
      <w:szCs w:val="20"/>
      <w:lang w:val="x-none" w:eastAsia="x-none"/>
    </w:rPr>
  </w:style>
  <w:style w:type="character" w:customStyle="1" w:styleId="Virsraksts8Rakstz">
    <w:name w:val="Virsraksts 8 Rakstz."/>
    <w:basedOn w:val="Noklusjumarindkopasfonts"/>
    <w:link w:val="Virsraksts8"/>
    <w:uiPriority w:val="9"/>
    <w:rsid w:val="0057483A"/>
    <w:rPr>
      <w:rFonts w:ascii="Cambria" w:eastAsia="Times New Roman" w:hAnsi="Cambria" w:cs="Times New Roman"/>
      <w:color w:val="404040"/>
      <w:sz w:val="20"/>
      <w:szCs w:val="20"/>
      <w:lang w:val="x-none" w:eastAsia="x-none"/>
    </w:rPr>
  </w:style>
  <w:style w:type="character" w:customStyle="1" w:styleId="Virsraksts9Rakstz">
    <w:name w:val="Virsraksts 9 Rakstz."/>
    <w:basedOn w:val="Noklusjumarindkopasfonts"/>
    <w:link w:val="Virsraksts9"/>
    <w:uiPriority w:val="9"/>
    <w:rsid w:val="0057483A"/>
    <w:rPr>
      <w:rFonts w:ascii="Cambria" w:eastAsia="Times New Roman" w:hAnsi="Cambria" w:cs="Times New Roman"/>
      <w:i/>
      <w:iCs/>
      <w:color w:val="404040"/>
      <w:sz w:val="20"/>
      <w:szCs w:val="20"/>
      <w:lang w:val="x-none" w:eastAsia="x-none"/>
    </w:rPr>
  </w:style>
  <w:style w:type="numbering" w:customStyle="1" w:styleId="Bezsaraksta1">
    <w:name w:val="Bez saraksta1"/>
    <w:next w:val="Bezsaraksta"/>
    <w:uiPriority w:val="99"/>
    <w:semiHidden/>
    <w:unhideWhenUsed/>
    <w:rsid w:val="0057483A"/>
  </w:style>
  <w:style w:type="paragraph" w:styleId="Nosaukums">
    <w:name w:val="Title"/>
    <w:basedOn w:val="Parasts"/>
    <w:next w:val="Parasts"/>
    <w:link w:val="NosaukumsRakstz"/>
    <w:autoRedefine/>
    <w:uiPriority w:val="10"/>
    <w:qFormat/>
    <w:rsid w:val="0057483A"/>
    <w:pPr>
      <w:spacing w:before="120" w:after="240" w:line="240" w:lineRule="auto"/>
      <w:contextualSpacing/>
      <w:jc w:val="center"/>
    </w:pPr>
    <w:rPr>
      <w:rFonts w:ascii="Times New Roman" w:eastAsia="Times New Roman" w:hAnsi="Times New Roman" w:cs="Times New Roman"/>
      <w:b/>
      <w:caps/>
      <w:spacing w:val="5"/>
      <w:kern w:val="28"/>
      <w:sz w:val="24"/>
      <w:szCs w:val="52"/>
      <w:lang w:val="x-none" w:eastAsia="x-none"/>
    </w:rPr>
  </w:style>
  <w:style w:type="character" w:customStyle="1" w:styleId="NosaukumsRakstz">
    <w:name w:val="Nosaukums Rakstz."/>
    <w:basedOn w:val="Noklusjumarindkopasfonts"/>
    <w:link w:val="Nosaukums"/>
    <w:uiPriority w:val="10"/>
    <w:rsid w:val="0057483A"/>
    <w:rPr>
      <w:rFonts w:ascii="Times New Roman" w:eastAsia="Times New Roman" w:hAnsi="Times New Roman" w:cs="Times New Roman"/>
      <w:b/>
      <w:caps/>
      <w:spacing w:val="5"/>
      <w:kern w:val="28"/>
      <w:sz w:val="24"/>
      <w:szCs w:val="52"/>
      <w:lang w:val="x-none" w:eastAsia="x-none"/>
    </w:rPr>
  </w:style>
  <w:style w:type="numbering" w:customStyle="1" w:styleId="Style1">
    <w:name w:val="Style1"/>
    <w:uiPriority w:val="99"/>
    <w:rsid w:val="0057483A"/>
    <w:pPr>
      <w:numPr>
        <w:numId w:val="2"/>
      </w:numPr>
    </w:pPr>
  </w:style>
  <w:style w:type="paragraph" w:customStyle="1" w:styleId="Boldi">
    <w:name w:val="Boldiņš"/>
    <w:basedOn w:val="Parasts"/>
    <w:link w:val="BoldiChar"/>
    <w:qFormat/>
    <w:rsid w:val="0057483A"/>
    <w:pPr>
      <w:spacing w:before="100" w:beforeAutospacing="1" w:after="100" w:afterAutospacing="1" w:line="240" w:lineRule="auto"/>
      <w:jc w:val="both"/>
    </w:pPr>
    <w:rPr>
      <w:rFonts w:ascii="Times New Roman" w:eastAsia="Calibri" w:hAnsi="Times New Roman" w:cs="Times New Roman"/>
      <w:b/>
      <w:sz w:val="24"/>
      <w:szCs w:val="20"/>
      <w:lang w:val="x-none" w:eastAsia="x-none"/>
    </w:rPr>
  </w:style>
  <w:style w:type="character" w:customStyle="1" w:styleId="BoldiChar">
    <w:name w:val="Boldiņš Char"/>
    <w:link w:val="Boldi"/>
    <w:rsid w:val="0057483A"/>
    <w:rPr>
      <w:rFonts w:ascii="Times New Roman" w:eastAsia="Calibri" w:hAnsi="Times New Roman" w:cs="Times New Roman"/>
      <w:b/>
      <w:sz w:val="24"/>
      <w:szCs w:val="20"/>
      <w:lang w:val="x-none" w:eastAsia="x-none"/>
    </w:rPr>
  </w:style>
  <w:style w:type="paragraph" w:styleId="Prskatjums">
    <w:name w:val="Revision"/>
    <w:hidden/>
    <w:uiPriority w:val="99"/>
    <w:semiHidden/>
    <w:rsid w:val="0057483A"/>
    <w:pPr>
      <w:spacing w:after="0" w:line="240" w:lineRule="auto"/>
    </w:pPr>
    <w:rPr>
      <w:rFonts w:ascii="Times New Roman" w:eastAsia="Times New Roman" w:hAnsi="Times New Roman" w:cs="Times New Roman"/>
      <w:sz w:val="24"/>
      <w:szCs w:val="24"/>
    </w:rPr>
  </w:style>
  <w:style w:type="character" w:styleId="Hipersaite">
    <w:name w:val="Hyperlink"/>
    <w:rsid w:val="0057483A"/>
    <w:rPr>
      <w:color w:val="0000FF"/>
      <w:u w:val="single"/>
    </w:rPr>
  </w:style>
  <w:style w:type="paragraph" w:styleId="Saturs1">
    <w:name w:val="toc 1"/>
    <w:basedOn w:val="Parasts"/>
    <w:next w:val="Parasts"/>
    <w:autoRedefine/>
    <w:uiPriority w:val="39"/>
    <w:unhideWhenUsed/>
    <w:rsid w:val="0057483A"/>
    <w:pPr>
      <w:tabs>
        <w:tab w:val="left" w:pos="284"/>
        <w:tab w:val="right" w:leader="dot" w:pos="9062"/>
      </w:tabs>
      <w:spacing w:after="0" w:line="240" w:lineRule="auto"/>
      <w:ind w:left="426" w:hanging="426"/>
      <w:jc w:val="both"/>
    </w:pPr>
    <w:rPr>
      <w:rFonts w:ascii="Times New Roman" w:eastAsia="Times New Roman" w:hAnsi="Times New Roman" w:cs="Times New Roman"/>
      <w:b/>
      <w:noProof/>
      <w:sz w:val="24"/>
      <w:szCs w:val="24"/>
    </w:rPr>
  </w:style>
  <w:style w:type="paragraph" w:styleId="Saturs2">
    <w:name w:val="toc 2"/>
    <w:basedOn w:val="Parasts"/>
    <w:next w:val="Parasts"/>
    <w:autoRedefine/>
    <w:uiPriority w:val="39"/>
    <w:unhideWhenUsed/>
    <w:rsid w:val="0057483A"/>
    <w:pPr>
      <w:tabs>
        <w:tab w:val="left" w:pos="426"/>
        <w:tab w:val="right" w:leader="dot" w:pos="9062"/>
      </w:tabs>
      <w:spacing w:after="0" w:line="240" w:lineRule="auto"/>
      <w:jc w:val="both"/>
    </w:pPr>
    <w:rPr>
      <w:rFonts w:ascii="Times New Roman" w:eastAsia="Times New Roman" w:hAnsi="Times New Roman" w:cs="Times New Roman"/>
      <w:sz w:val="24"/>
      <w:szCs w:val="24"/>
    </w:rPr>
  </w:style>
  <w:style w:type="table" w:styleId="Reatabula">
    <w:name w:val="Table Grid"/>
    <w:basedOn w:val="Parastatabula"/>
    <w:uiPriority w:val="39"/>
    <w:rsid w:val="0057483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Tabulaiiiiii">
    <w:name w:val="1.1.1. Tabulaiiiiii"/>
    <w:basedOn w:val="Parasts"/>
    <w:link w:val="111TabulaiiiiiiChar"/>
    <w:qFormat/>
    <w:rsid w:val="0057483A"/>
    <w:pPr>
      <w:numPr>
        <w:ilvl w:val="2"/>
        <w:numId w:val="8"/>
      </w:numPr>
      <w:spacing w:after="0" w:line="240" w:lineRule="auto"/>
      <w:ind w:left="567" w:hanging="567"/>
      <w:jc w:val="both"/>
    </w:pPr>
    <w:rPr>
      <w:rFonts w:ascii="Times New Roman" w:eastAsia="Times New Roman" w:hAnsi="Times New Roman" w:cs="Times New Roman"/>
      <w:color w:val="000000"/>
      <w:sz w:val="24"/>
      <w:szCs w:val="20"/>
      <w:lang w:val="x-none" w:eastAsia="x-none"/>
    </w:rPr>
  </w:style>
  <w:style w:type="paragraph" w:customStyle="1" w:styleId="Default">
    <w:name w:val="Default"/>
    <w:uiPriority w:val="99"/>
    <w:rsid w:val="0057483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57483A"/>
    <w:rPr>
      <w:rFonts w:ascii="Times New Roman" w:eastAsia="Times New Roman" w:hAnsi="Times New Roman" w:cs="Times New Roman"/>
      <w:color w:val="000000"/>
      <w:sz w:val="24"/>
      <w:szCs w:val="20"/>
      <w:lang w:val="x-none" w:eastAsia="x-none"/>
    </w:rPr>
  </w:style>
  <w:style w:type="paragraph" w:styleId="Pamatteksts">
    <w:name w:val="Body Text"/>
    <w:basedOn w:val="Parasts"/>
    <w:link w:val="PamattekstsRakstz"/>
    <w:uiPriority w:val="99"/>
    <w:unhideWhenUsed/>
    <w:rsid w:val="0057483A"/>
    <w:pPr>
      <w:spacing w:after="120" w:line="240" w:lineRule="auto"/>
    </w:pPr>
    <w:rPr>
      <w:rFonts w:ascii="Times New Roman" w:eastAsia="Times New Roman" w:hAnsi="Times New Roman" w:cs="Times New Roman"/>
      <w:sz w:val="20"/>
      <w:szCs w:val="20"/>
      <w:lang w:val="x-none" w:eastAsia="x-none"/>
    </w:rPr>
  </w:style>
  <w:style w:type="character" w:customStyle="1" w:styleId="PamattekstsRakstz">
    <w:name w:val="Pamatteksts Rakstz."/>
    <w:basedOn w:val="Noklusjumarindkopasfonts"/>
    <w:link w:val="Pamatteksts"/>
    <w:uiPriority w:val="99"/>
    <w:rsid w:val="0057483A"/>
    <w:rPr>
      <w:rFonts w:ascii="Times New Roman" w:eastAsia="Times New Roman" w:hAnsi="Times New Roman" w:cs="Times New Roman"/>
      <w:sz w:val="20"/>
      <w:szCs w:val="20"/>
      <w:lang w:val="x-none" w:eastAsia="x-none"/>
    </w:rPr>
  </w:style>
  <w:style w:type="paragraph" w:styleId="Galvene">
    <w:name w:val="header"/>
    <w:basedOn w:val="Parasts"/>
    <w:link w:val="GalveneRakstz"/>
    <w:uiPriority w:val="99"/>
    <w:unhideWhenUsed/>
    <w:rsid w:val="0057483A"/>
    <w:pPr>
      <w:tabs>
        <w:tab w:val="center" w:pos="4153"/>
        <w:tab w:val="right" w:pos="8306"/>
      </w:tabs>
      <w:spacing w:after="0" w:line="240" w:lineRule="auto"/>
    </w:pPr>
    <w:rPr>
      <w:rFonts w:ascii="Calibri" w:eastAsia="Times New Roman" w:hAnsi="Calibri" w:cs="Times New Roman"/>
      <w:lang w:val="x-none" w:eastAsia="x-none"/>
    </w:rPr>
  </w:style>
  <w:style w:type="character" w:customStyle="1" w:styleId="GalveneRakstz">
    <w:name w:val="Galvene Rakstz."/>
    <w:basedOn w:val="Noklusjumarindkopasfonts"/>
    <w:link w:val="Galvene"/>
    <w:uiPriority w:val="99"/>
    <w:rsid w:val="0057483A"/>
    <w:rPr>
      <w:rFonts w:ascii="Calibri" w:eastAsia="Times New Roman" w:hAnsi="Calibri" w:cs="Times New Roman"/>
      <w:lang w:val="x-none" w:eastAsia="x-none"/>
    </w:rPr>
  </w:style>
  <w:style w:type="paragraph" w:styleId="Kjene">
    <w:name w:val="footer"/>
    <w:basedOn w:val="Parasts"/>
    <w:link w:val="KjeneRakstz"/>
    <w:uiPriority w:val="99"/>
    <w:unhideWhenUsed/>
    <w:rsid w:val="0057483A"/>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57483A"/>
    <w:rPr>
      <w:rFonts w:ascii="Times New Roman" w:eastAsia="Times New Roman" w:hAnsi="Times New Roman" w:cs="Times New Roman"/>
      <w:sz w:val="24"/>
      <w:szCs w:val="24"/>
      <w:lang w:val="en-US"/>
    </w:rPr>
  </w:style>
  <w:style w:type="numbering" w:customStyle="1" w:styleId="WWOutlineListStyle511">
    <w:name w:val="WW_OutlineListStyle_511"/>
    <w:rsid w:val="0057483A"/>
    <w:pPr>
      <w:numPr>
        <w:numId w:val="11"/>
      </w:numPr>
    </w:pPr>
  </w:style>
  <w:style w:type="paragraph" w:customStyle="1" w:styleId="1111Tabulaiiiii">
    <w:name w:val="1.1.1.1.Tabulaiiiii"/>
    <w:basedOn w:val="111Tabulaiiiiii"/>
    <w:link w:val="1111TabulaiiiiiChar"/>
    <w:qFormat/>
    <w:rsid w:val="0057483A"/>
    <w:pPr>
      <w:numPr>
        <w:ilvl w:val="3"/>
      </w:numPr>
      <w:ind w:left="1026" w:hanging="992"/>
    </w:pPr>
  </w:style>
  <w:style w:type="paragraph" w:customStyle="1" w:styleId="Ligumam">
    <w:name w:val="Ligumam"/>
    <w:basedOn w:val="Parasts"/>
    <w:link w:val="LigumamChar"/>
    <w:qFormat/>
    <w:rsid w:val="0057483A"/>
    <w:pPr>
      <w:numPr>
        <w:numId w:val="4"/>
      </w:numPr>
      <w:spacing w:before="120" w:after="0" w:line="240" w:lineRule="auto"/>
      <w:jc w:val="center"/>
    </w:pPr>
    <w:rPr>
      <w:rFonts w:ascii="Times New Roman" w:eastAsia="Times New Roman" w:hAnsi="Times New Roman" w:cs="Times New Roman"/>
      <w:b/>
      <w:sz w:val="24"/>
      <w:szCs w:val="24"/>
      <w:lang w:val="x-none" w:eastAsia="x-none"/>
    </w:rPr>
  </w:style>
  <w:style w:type="character" w:customStyle="1" w:styleId="1111TabulaiiiiiChar">
    <w:name w:val="1.1.1.1.Tabulaiiiii Char"/>
    <w:link w:val="1111Tabulaiiiii"/>
    <w:rsid w:val="0057483A"/>
    <w:rPr>
      <w:rFonts w:ascii="Times New Roman" w:eastAsia="Times New Roman" w:hAnsi="Times New Roman" w:cs="Times New Roman"/>
      <w:color w:val="000000"/>
      <w:sz w:val="24"/>
      <w:szCs w:val="20"/>
      <w:lang w:val="x-none" w:eastAsia="x-none"/>
    </w:rPr>
  </w:style>
  <w:style w:type="character" w:customStyle="1" w:styleId="LigumamChar">
    <w:name w:val="Ligumam Char"/>
    <w:link w:val="Ligumam"/>
    <w:rsid w:val="0057483A"/>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57483A"/>
    <w:pPr>
      <w:numPr>
        <w:ilvl w:val="2"/>
      </w:numPr>
      <w:tabs>
        <w:tab w:val="num" w:pos="2138"/>
      </w:tabs>
      <w:ind w:left="2138" w:hanging="720"/>
    </w:pPr>
  </w:style>
  <w:style w:type="paragraph" w:customStyle="1" w:styleId="tabulai">
    <w:name w:val="tabulai"/>
    <w:basedOn w:val="Parasts"/>
    <w:link w:val="tabulaiChar"/>
    <w:qFormat/>
    <w:rsid w:val="0057483A"/>
    <w:pPr>
      <w:spacing w:after="0" w:line="240" w:lineRule="auto"/>
      <w:ind w:left="680" w:hanging="680"/>
      <w:jc w:val="both"/>
    </w:pPr>
    <w:rPr>
      <w:rFonts w:ascii="Times New Roman" w:eastAsia="Times New Roman" w:hAnsi="Times New Roman" w:cs="Times New Roman"/>
      <w:bCs/>
      <w:sz w:val="24"/>
      <w:szCs w:val="24"/>
      <w:lang w:val="x-none"/>
    </w:rPr>
  </w:style>
  <w:style w:type="character" w:customStyle="1" w:styleId="111LgumamChar">
    <w:name w:val="1.1.1. Līgumam Char"/>
    <w:link w:val="111Lgumam"/>
    <w:rsid w:val="0057483A"/>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unhideWhenUsed/>
    <w:rsid w:val="0057483A"/>
    <w:pPr>
      <w:spacing w:after="0" w:line="240" w:lineRule="auto"/>
      <w:jc w:val="both"/>
    </w:pPr>
    <w:rPr>
      <w:rFonts w:ascii="Tahoma" w:eastAsia="Times New Roman" w:hAnsi="Tahoma" w:cs="Times New Roman"/>
      <w:sz w:val="16"/>
      <w:szCs w:val="16"/>
      <w:lang w:val="en-US"/>
    </w:rPr>
  </w:style>
  <w:style w:type="character" w:customStyle="1" w:styleId="BalontekstsRakstz">
    <w:name w:val="Balonteksts Rakstz."/>
    <w:basedOn w:val="Noklusjumarindkopasfonts"/>
    <w:link w:val="Balonteksts"/>
    <w:uiPriority w:val="99"/>
    <w:semiHidden/>
    <w:rsid w:val="0057483A"/>
    <w:rPr>
      <w:rFonts w:ascii="Tahoma" w:eastAsia="Times New Roman" w:hAnsi="Tahoma" w:cs="Times New Roman"/>
      <w:sz w:val="16"/>
      <w:szCs w:val="16"/>
      <w:lang w:val="en-US"/>
    </w:rPr>
  </w:style>
  <w:style w:type="paragraph" w:customStyle="1" w:styleId="tabulai2">
    <w:name w:val="tabulai2"/>
    <w:basedOn w:val="Parasts"/>
    <w:link w:val="tabulai2Char"/>
    <w:qFormat/>
    <w:rsid w:val="0057483A"/>
    <w:pPr>
      <w:spacing w:after="0" w:line="240" w:lineRule="auto"/>
      <w:ind w:left="886" w:hanging="851"/>
      <w:jc w:val="both"/>
    </w:pPr>
    <w:rPr>
      <w:rFonts w:ascii="Times New Roman" w:eastAsia="Times New Roman" w:hAnsi="Times New Roman" w:cs="Times New Roman"/>
      <w:sz w:val="24"/>
      <w:lang w:val="x-none"/>
    </w:rPr>
  </w:style>
  <w:style w:type="character" w:customStyle="1" w:styleId="tabulai2Char">
    <w:name w:val="tabulai2 Char"/>
    <w:link w:val="tabulai2"/>
    <w:rsid w:val="0057483A"/>
    <w:rPr>
      <w:rFonts w:ascii="Times New Roman" w:eastAsia="Times New Roman" w:hAnsi="Times New Roman" w:cs="Times New Roman"/>
      <w:sz w:val="24"/>
      <w:lang w:val="x-none"/>
    </w:rPr>
  </w:style>
  <w:style w:type="character" w:customStyle="1" w:styleId="tabulaiChar">
    <w:name w:val="tabulai Char"/>
    <w:link w:val="tabulai"/>
    <w:rsid w:val="0057483A"/>
    <w:rPr>
      <w:rFonts w:ascii="Times New Roman" w:eastAsia="Times New Roman" w:hAnsi="Times New Roman" w:cs="Times New Roman"/>
      <w:bCs/>
      <w:sz w:val="24"/>
      <w:szCs w:val="24"/>
      <w:lang w:val="x-none"/>
    </w:rPr>
  </w:style>
  <w:style w:type="paragraph" w:styleId="Pamattekstaatkpe2">
    <w:name w:val="Body Text Indent 2"/>
    <w:basedOn w:val="Parasts"/>
    <w:link w:val="Pamattekstaatkpe2Rakstz"/>
    <w:uiPriority w:val="99"/>
    <w:semiHidden/>
    <w:unhideWhenUsed/>
    <w:rsid w:val="0057483A"/>
    <w:pPr>
      <w:spacing w:after="120" w:line="480" w:lineRule="auto"/>
      <w:ind w:left="283"/>
      <w:jc w:val="both"/>
    </w:pPr>
    <w:rPr>
      <w:rFonts w:ascii="Times New Roman" w:eastAsia="Times New Roman" w:hAnsi="Times New Roman" w:cs="Times New Roman"/>
      <w:sz w:val="24"/>
      <w:szCs w:val="24"/>
      <w:lang w:val="en-US"/>
    </w:rPr>
  </w:style>
  <w:style w:type="character" w:customStyle="1" w:styleId="Pamattekstaatkpe2Rakstz">
    <w:name w:val="Pamatteksta atkāpe 2 Rakstz."/>
    <w:basedOn w:val="Noklusjumarindkopasfonts"/>
    <w:link w:val="Pamattekstaatkpe2"/>
    <w:uiPriority w:val="99"/>
    <w:semiHidden/>
    <w:rsid w:val="0057483A"/>
    <w:rPr>
      <w:rFonts w:ascii="Times New Roman" w:eastAsia="Times New Roman" w:hAnsi="Times New Roman" w:cs="Times New Roman"/>
      <w:sz w:val="24"/>
      <w:szCs w:val="24"/>
      <w:lang w:val="en-US"/>
    </w:rPr>
  </w:style>
  <w:style w:type="paragraph" w:customStyle="1" w:styleId="Pielikums">
    <w:name w:val="Pielikums"/>
    <w:basedOn w:val="Parasts"/>
    <w:link w:val="PielikumsChar"/>
    <w:qFormat/>
    <w:rsid w:val="0057483A"/>
    <w:pPr>
      <w:widowControl w:val="0"/>
      <w:numPr>
        <w:numId w:val="5"/>
      </w:numPr>
      <w:suppressAutoHyphens/>
      <w:autoSpaceDN w:val="0"/>
      <w:spacing w:after="0" w:line="240" w:lineRule="auto"/>
      <w:ind w:left="6946" w:right="-1"/>
      <w:jc w:val="right"/>
      <w:textAlignment w:val="baseline"/>
    </w:pPr>
    <w:rPr>
      <w:rFonts w:ascii="Times New Roman" w:eastAsia="Calibri" w:hAnsi="Times New Roman" w:cs="Times New Roman"/>
      <w:sz w:val="20"/>
      <w:szCs w:val="24"/>
      <w:lang w:val="x-none" w:eastAsia="x-none"/>
    </w:rPr>
  </w:style>
  <w:style w:type="character" w:customStyle="1" w:styleId="PielikumsChar">
    <w:name w:val="Pielikums Char"/>
    <w:link w:val="Pielikums"/>
    <w:rsid w:val="0057483A"/>
    <w:rPr>
      <w:rFonts w:ascii="Times New Roman" w:eastAsia="Calibri" w:hAnsi="Times New Roman" w:cs="Times New Roman"/>
      <w:sz w:val="20"/>
      <w:szCs w:val="24"/>
      <w:lang w:val="x-none" w:eastAsia="x-none"/>
    </w:rPr>
  </w:style>
  <w:style w:type="paragraph" w:customStyle="1" w:styleId="naisf">
    <w:name w:val="naisf"/>
    <w:basedOn w:val="Parasts"/>
    <w:rsid w:val="0057483A"/>
    <w:pPr>
      <w:spacing w:before="63" w:after="63" w:line="240" w:lineRule="auto"/>
      <w:ind w:firstLine="313"/>
      <w:jc w:val="both"/>
    </w:pPr>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57483A"/>
    <w:rPr>
      <w:sz w:val="16"/>
      <w:szCs w:val="16"/>
    </w:rPr>
  </w:style>
  <w:style w:type="paragraph" w:styleId="Komentrateksts">
    <w:name w:val="annotation text"/>
    <w:basedOn w:val="Parasts"/>
    <w:link w:val="KomentratekstsRakstz"/>
    <w:uiPriority w:val="99"/>
    <w:semiHidden/>
    <w:unhideWhenUsed/>
    <w:rsid w:val="0057483A"/>
    <w:pPr>
      <w:spacing w:after="0" w:line="240" w:lineRule="auto"/>
      <w:jc w:val="both"/>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semiHidden/>
    <w:rsid w:val="0057483A"/>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57483A"/>
    <w:rPr>
      <w:b/>
      <w:bCs/>
    </w:rPr>
  </w:style>
  <w:style w:type="character" w:customStyle="1" w:styleId="KomentratmaRakstz">
    <w:name w:val="Komentāra tēma Rakstz."/>
    <w:basedOn w:val="KomentratekstsRakstz"/>
    <w:link w:val="Komentratma"/>
    <w:uiPriority w:val="99"/>
    <w:semiHidden/>
    <w:rsid w:val="0057483A"/>
    <w:rPr>
      <w:rFonts w:ascii="Times New Roman" w:eastAsia="Times New Roman" w:hAnsi="Times New Roman" w:cs="Times New Roman"/>
      <w:b/>
      <w:bCs/>
      <w:sz w:val="20"/>
      <w:szCs w:val="20"/>
      <w:lang w:val="en-US"/>
    </w:rPr>
  </w:style>
  <w:style w:type="paragraph" w:styleId="Sarakstarindkopa">
    <w:name w:val="List Paragraph"/>
    <w:basedOn w:val="Parasts"/>
    <w:link w:val="SarakstarindkopaRakstz"/>
    <w:uiPriority w:val="34"/>
    <w:qFormat/>
    <w:rsid w:val="0057483A"/>
    <w:pPr>
      <w:widowControl w:val="0"/>
      <w:suppressAutoHyphens/>
      <w:autoSpaceDE w:val="0"/>
      <w:spacing w:after="0" w:line="240" w:lineRule="auto"/>
      <w:ind w:left="720"/>
    </w:pPr>
    <w:rPr>
      <w:rFonts w:ascii="Times New Roman" w:eastAsia="Times New Roman" w:hAnsi="Times New Roman" w:cs="Times New Roman"/>
      <w:sz w:val="20"/>
      <w:szCs w:val="20"/>
      <w:lang w:val="x-none" w:eastAsia="zh-CN"/>
    </w:rPr>
  </w:style>
  <w:style w:type="paragraph" w:customStyle="1" w:styleId="tv2131">
    <w:name w:val="tv2131"/>
    <w:basedOn w:val="Parasts"/>
    <w:rsid w:val="0057483A"/>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3">
    <w:name w:val="Body Text 3"/>
    <w:basedOn w:val="Parasts"/>
    <w:link w:val="Pamatteksts3Rakstz"/>
    <w:uiPriority w:val="99"/>
    <w:semiHidden/>
    <w:unhideWhenUsed/>
    <w:rsid w:val="0057483A"/>
    <w:pPr>
      <w:spacing w:after="120" w:line="240" w:lineRule="auto"/>
      <w:jc w:val="both"/>
    </w:pPr>
    <w:rPr>
      <w:rFonts w:ascii="Times New Roman" w:eastAsia="Times New Roman" w:hAnsi="Times New Roman" w:cs="Times New Roman"/>
      <w:sz w:val="16"/>
      <w:szCs w:val="16"/>
      <w:lang w:val="x-none"/>
    </w:rPr>
  </w:style>
  <w:style w:type="character" w:customStyle="1" w:styleId="Pamatteksts3Rakstz">
    <w:name w:val="Pamatteksts 3 Rakstz."/>
    <w:basedOn w:val="Noklusjumarindkopasfonts"/>
    <w:link w:val="Pamatteksts3"/>
    <w:uiPriority w:val="99"/>
    <w:semiHidden/>
    <w:rsid w:val="0057483A"/>
    <w:rPr>
      <w:rFonts w:ascii="Times New Roman" w:eastAsia="Times New Roman" w:hAnsi="Times New Roman" w:cs="Times New Roman"/>
      <w:sz w:val="16"/>
      <w:szCs w:val="16"/>
      <w:lang w:val="x-none"/>
    </w:rPr>
  </w:style>
  <w:style w:type="paragraph" w:customStyle="1" w:styleId="txt1">
    <w:name w:val="txt1"/>
    <w:rsid w:val="005748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ezatstarpm">
    <w:name w:val="No Spacing"/>
    <w:basedOn w:val="Parasts"/>
    <w:uiPriority w:val="1"/>
    <w:qFormat/>
    <w:rsid w:val="0057483A"/>
    <w:pPr>
      <w:spacing w:before="100" w:beforeAutospacing="1" w:after="100" w:afterAutospacing="1" w:line="240" w:lineRule="auto"/>
    </w:pPr>
    <w:rPr>
      <w:rFonts w:ascii="Times New Roman" w:eastAsia="Calibri" w:hAnsi="Times New Roman" w:cs="Times New Roman"/>
      <w:sz w:val="24"/>
      <w:szCs w:val="24"/>
      <w:lang w:eastAsia="lv-LV"/>
    </w:rPr>
  </w:style>
  <w:style w:type="numbering" w:customStyle="1" w:styleId="WWOutlineListStyle412">
    <w:name w:val="WW_OutlineListStyle_412"/>
    <w:basedOn w:val="Bezsaraksta"/>
    <w:rsid w:val="0057483A"/>
    <w:pPr>
      <w:numPr>
        <w:numId w:val="14"/>
      </w:numPr>
    </w:pPr>
  </w:style>
  <w:style w:type="paragraph" w:customStyle="1" w:styleId="1pielikums">
    <w:name w:val="1. pielikums"/>
    <w:basedOn w:val="Parasts"/>
    <w:link w:val="1pielikumsChar"/>
    <w:qFormat/>
    <w:rsid w:val="0057483A"/>
    <w:pPr>
      <w:numPr>
        <w:numId w:val="9"/>
      </w:numPr>
      <w:spacing w:after="0" w:line="240" w:lineRule="auto"/>
      <w:ind w:hanging="1069"/>
      <w:jc w:val="right"/>
    </w:pPr>
    <w:rPr>
      <w:rFonts w:ascii="Times New Roman" w:eastAsia="Calibri" w:hAnsi="Times New Roman" w:cs="Times New Roman"/>
      <w:sz w:val="24"/>
      <w:lang w:val="x-none"/>
    </w:rPr>
  </w:style>
  <w:style w:type="character" w:customStyle="1" w:styleId="1pielikumsChar">
    <w:name w:val="1. pielikums Char"/>
    <w:link w:val="1pielikums"/>
    <w:rsid w:val="0057483A"/>
    <w:rPr>
      <w:rFonts w:ascii="Times New Roman" w:eastAsia="Calibri" w:hAnsi="Times New Roman" w:cs="Times New Roman"/>
      <w:sz w:val="24"/>
      <w:lang w:val="x-none"/>
    </w:rPr>
  </w:style>
  <w:style w:type="paragraph" w:styleId="Saturs4">
    <w:name w:val="toc 4"/>
    <w:basedOn w:val="Parasts"/>
    <w:next w:val="Parasts"/>
    <w:autoRedefine/>
    <w:uiPriority w:val="39"/>
    <w:unhideWhenUsed/>
    <w:rsid w:val="0057483A"/>
    <w:pPr>
      <w:spacing w:after="0" w:line="240" w:lineRule="auto"/>
      <w:ind w:left="720"/>
      <w:jc w:val="both"/>
    </w:pPr>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57483A"/>
    <w:pPr>
      <w:spacing w:after="0" w:line="240" w:lineRule="auto"/>
      <w:jc w:val="both"/>
    </w:pPr>
    <w:rPr>
      <w:rFonts w:ascii="Courier New" w:eastAsia="Times New Roman" w:hAnsi="Courier New" w:cs="Times New Roman"/>
      <w:sz w:val="20"/>
      <w:szCs w:val="20"/>
      <w:lang w:val="x-none" w:eastAsia="x-none"/>
    </w:rPr>
  </w:style>
  <w:style w:type="character" w:customStyle="1" w:styleId="VienkrstekstsRakstz">
    <w:name w:val="Vienkāršs teksts Rakstz."/>
    <w:basedOn w:val="Noklusjumarindkopasfonts"/>
    <w:link w:val="Vienkrsteksts"/>
    <w:uiPriority w:val="99"/>
    <w:rsid w:val="0057483A"/>
    <w:rPr>
      <w:rFonts w:ascii="Courier New" w:eastAsia="Times New Roman" w:hAnsi="Courier New" w:cs="Times New Roman"/>
      <w:sz w:val="20"/>
      <w:szCs w:val="20"/>
      <w:lang w:val="x-none" w:eastAsia="x-none"/>
    </w:rPr>
  </w:style>
  <w:style w:type="paragraph" w:customStyle="1" w:styleId="1Lgumam">
    <w:name w:val="1. Līgumam"/>
    <w:basedOn w:val="Parasts"/>
    <w:link w:val="1LgumamChar"/>
    <w:qFormat/>
    <w:rsid w:val="0057483A"/>
    <w:pPr>
      <w:numPr>
        <w:numId w:val="7"/>
      </w:numPr>
      <w:tabs>
        <w:tab w:val="left" w:pos="284"/>
      </w:tabs>
      <w:spacing w:before="240" w:after="0" w:line="240" w:lineRule="auto"/>
      <w:jc w:val="center"/>
    </w:pPr>
    <w:rPr>
      <w:rFonts w:ascii="Times New Roman" w:eastAsia="Calibri" w:hAnsi="Times New Roman" w:cs="Times New Roman"/>
      <w:b/>
      <w:sz w:val="24"/>
      <w:szCs w:val="24"/>
      <w:lang w:val="x-none" w:eastAsia="x-none"/>
    </w:rPr>
  </w:style>
  <w:style w:type="paragraph" w:customStyle="1" w:styleId="11Lgumam">
    <w:name w:val="1.1. Līgumam"/>
    <w:basedOn w:val="Parasts"/>
    <w:link w:val="11LgumamChar"/>
    <w:qFormat/>
    <w:rsid w:val="0057483A"/>
    <w:pPr>
      <w:numPr>
        <w:ilvl w:val="1"/>
        <w:numId w:val="7"/>
      </w:numPr>
      <w:spacing w:after="0" w:line="240" w:lineRule="auto"/>
      <w:ind w:left="567" w:hanging="567"/>
      <w:jc w:val="both"/>
    </w:pPr>
    <w:rPr>
      <w:rFonts w:ascii="Times New Roman" w:eastAsia="Calibri" w:hAnsi="Times New Roman" w:cs="Times New Roman"/>
      <w:sz w:val="24"/>
      <w:szCs w:val="24"/>
      <w:lang w:val="x-none" w:eastAsia="x-none"/>
    </w:rPr>
  </w:style>
  <w:style w:type="character" w:customStyle="1" w:styleId="1LgumamChar">
    <w:name w:val="1. Līgumam Char"/>
    <w:link w:val="1Lgumam"/>
    <w:rsid w:val="0057483A"/>
    <w:rPr>
      <w:rFonts w:ascii="Times New Roman" w:eastAsia="Calibri" w:hAnsi="Times New Roman" w:cs="Times New Roman"/>
      <w:b/>
      <w:sz w:val="24"/>
      <w:szCs w:val="24"/>
      <w:lang w:val="x-none" w:eastAsia="x-none"/>
    </w:rPr>
  </w:style>
  <w:style w:type="character" w:customStyle="1" w:styleId="11LgumamChar">
    <w:name w:val="1.1. Līgumam Char"/>
    <w:link w:val="11Lgumam"/>
    <w:rsid w:val="0057483A"/>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57483A"/>
    <w:pPr>
      <w:numPr>
        <w:ilvl w:val="3"/>
      </w:numPr>
      <w:tabs>
        <w:tab w:val="num" w:pos="2847"/>
      </w:tabs>
      <w:ind w:left="2847" w:hanging="720"/>
    </w:pPr>
  </w:style>
  <w:style w:type="character" w:customStyle="1" w:styleId="SarakstarindkopaRakstz">
    <w:name w:val="Saraksta rindkopa Rakstz."/>
    <w:link w:val="Sarakstarindkopa"/>
    <w:uiPriority w:val="34"/>
    <w:locked/>
    <w:rsid w:val="0057483A"/>
    <w:rPr>
      <w:rFonts w:ascii="Times New Roman" w:eastAsia="Times New Roman" w:hAnsi="Times New Roman" w:cs="Times New Roman"/>
      <w:sz w:val="20"/>
      <w:szCs w:val="20"/>
      <w:lang w:val="x-none" w:eastAsia="zh-CN"/>
    </w:rPr>
  </w:style>
  <w:style w:type="paragraph" w:customStyle="1" w:styleId="1111Tabulai">
    <w:name w:val="1.1.1.1.Tabulai"/>
    <w:basedOn w:val="Virsraksts4"/>
    <w:link w:val="1111TabulaiChar"/>
    <w:qFormat/>
    <w:rsid w:val="0057483A"/>
    <w:pPr>
      <w:ind w:left="884" w:hanging="709"/>
    </w:pPr>
    <w:rPr>
      <w:bCs/>
      <w:iCs/>
      <w:lang w:eastAsia="x-none"/>
    </w:rPr>
  </w:style>
  <w:style w:type="character" w:customStyle="1" w:styleId="1111TabulaiChar">
    <w:name w:val="1.1.1.1.Tabulai Char"/>
    <w:link w:val="1111Tabulai"/>
    <w:rsid w:val="0057483A"/>
    <w:rPr>
      <w:rFonts w:ascii="Times New Roman" w:eastAsia="Times New Roman" w:hAnsi="Times New Roman" w:cs="Times New Roman"/>
      <w:bCs/>
      <w:iCs/>
      <w:sz w:val="24"/>
      <w:szCs w:val="24"/>
      <w:lang w:val="x-none" w:eastAsia="x-none"/>
    </w:rPr>
  </w:style>
  <w:style w:type="paragraph" w:styleId="Pamattekstsaratkpi">
    <w:name w:val="Body Text Indent"/>
    <w:basedOn w:val="Parasts"/>
    <w:link w:val="PamattekstsaratkpiRakstz"/>
    <w:uiPriority w:val="99"/>
    <w:semiHidden/>
    <w:unhideWhenUsed/>
    <w:rsid w:val="0057483A"/>
    <w:pPr>
      <w:spacing w:after="120" w:line="240" w:lineRule="auto"/>
      <w:ind w:left="283"/>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uiPriority w:val="99"/>
    <w:semiHidden/>
    <w:rsid w:val="0057483A"/>
    <w:rPr>
      <w:rFonts w:ascii="Times New Roman" w:eastAsia="Times New Roman" w:hAnsi="Times New Roman" w:cs="Times New Roman"/>
      <w:sz w:val="24"/>
      <w:szCs w:val="24"/>
      <w:lang w:val="x-none"/>
    </w:rPr>
  </w:style>
  <w:style w:type="paragraph" w:customStyle="1" w:styleId="tv213">
    <w:name w:val="tv213"/>
    <w:basedOn w:val="Parasts"/>
    <w:rsid w:val="00574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11Tabula">
    <w:name w:val="1.1.1. Tabula"/>
    <w:basedOn w:val="Virsraksts3"/>
    <w:link w:val="111TabulaChar"/>
    <w:qFormat/>
    <w:rsid w:val="0057483A"/>
    <w:pPr>
      <w:ind w:left="709" w:hanging="567"/>
    </w:pPr>
  </w:style>
  <w:style w:type="character" w:customStyle="1" w:styleId="111TabulaChar">
    <w:name w:val="1.1.1. Tabula Char"/>
    <w:link w:val="111Tabula"/>
    <w:rsid w:val="0057483A"/>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57483A"/>
    <w:pPr>
      <w:numPr>
        <w:numId w:val="0"/>
      </w:numPr>
      <w:spacing w:before="0"/>
      <w:ind w:left="425" w:hanging="425"/>
      <w:jc w:val="both"/>
    </w:pPr>
    <w:rPr>
      <w:b w:val="0"/>
    </w:rPr>
  </w:style>
  <w:style w:type="character" w:customStyle="1" w:styleId="c5">
    <w:name w:val="c5"/>
    <w:rsid w:val="0057483A"/>
    <w:rPr>
      <w:rFonts w:ascii="Times New Roman" w:hAnsi="Times New Roman" w:cs="Times New Roman" w:hint="default"/>
      <w:sz w:val="24"/>
      <w:szCs w:val="24"/>
    </w:rPr>
  </w:style>
  <w:style w:type="character" w:customStyle="1" w:styleId="c4">
    <w:name w:val="c4"/>
    <w:rsid w:val="0057483A"/>
    <w:rPr>
      <w:rFonts w:ascii="Times New Roman" w:hAnsi="Times New Roman" w:cs="Times New Roman" w:hint="default"/>
      <w:sz w:val="24"/>
      <w:szCs w:val="24"/>
    </w:rPr>
  </w:style>
  <w:style w:type="character" w:customStyle="1" w:styleId="c3">
    <w:name w:val="c3"/>
    <w:rsid w:val="0057483A"/>
    <w:rPr>
      <w:rFonts w:ascii="Times New Roman" w:hAnsi="Times New Roman" w:cs="Times New Roman" w:hint="default"/>
      <w:sz w:val="24"/>
      <w:szCs w:val="24"/>
    </w:rPr>
  </w:style>
  <w:style w:type="character" w:customStyle="1" w:styleId="c1">
    <w:name w:val="c1"/>
    <w:rsid w:val="0057483A"/>
  </w:style>
  <w:style w:type="paragraph" w:customStyle="1" w:styleId="pirmdiena">
    <w:name w:val="pirmdiena"/>
    <w:basedOn w:val="Pamattekstsaratkpi"/>
    <w:link w:val="pirmdienaRakstz"/>
    <w:qFormat/>
    <w:rsid w:val="0057483A"/>
    <w:pPr>
      <w:numPr>
        <w:ilvl w:val="1"/>
        <w:numId w:val="10"/>
      </w:numPr>
      <w:tabs>
        <w:tab w:val="left" w:pos="284"/>
        <w:tab w:val="left" w:pos="360"/>
      </w:tabs>
      <w:spacing w:after="0"/>
    </w:pPr>
  </w:style>
  <w:style w:type="character" w:customStyle="1" w:styleId="pirmdienaRakstz">
    <w:name w:val="pirmdiena Rakstz."/>
    <w:link w:val="pirmdiena"/>
    <w:rsid w:val="0057483A"/>
    <w:rPr>
      <w:rFonts w:ascii="Times New Roman" w:eastAsia="Times New Roman" w:hAnsi="Times New Roman" w:cs="Times New Roman"/>
      <w:sz w:val="24"/>
      <w:szCs w:val="24"/>
      <w:lang w:val="x-none"/>
    </w:rPr>
  </w:style>
  <w:style w:type="paragraph" w:customStyle="1" w:styleId="xl87">
    <w:name w:val="xl87"/>
    <w:basedOn w:val="Parasts"/>
    <w:rsid w:val="0057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lv-LV"/>
    </w:rPr>
  </w:style>
  <w:style w:type="paragraph" w:styleId="Paraststmeklis">
    <w:name w:val="Normal (Web)"/>
    <w:basedOn w:val="Parasts"/>
    <w:uiPriority w:val="99"/>
    <w:unhideWhenUsed/>
    <w:rsid w:val="005748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57483A"/>
    <w:rPr>
      <w:b/>
      <w:bCs/>
    </w:rPr>
  </w:style>
  <w:style w:type="character" w:customStyle="1" w:styleId="UnresolvedMention">
    <w:name w:val="Unresolved Mention"/>
    <w:uiPriority w:val="99"/>
    <w:semiHidden/>
    <w:unhideWhenUsed/>
    <w:rsid w:val="0057483A"/>
    <w:rPr>
      <w:color w:val="808080"/>
      <w:shd w:val="clear" w:color="auto" w:fill="E6E6E6"/>
    </w:rPr>
  </w:style>
  <w:style w:type="character" w:customStyle="1" w:styleId="5yl5">
    <w:name w:val="_5yl5"/>
    <w:rsid w:val="0057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6245</Words>
  <Characters>3561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 un padotībā esošās iestādes</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2018-12-06T09:46:00Z</cp:lastPrinted>
  <dcterms:created xsi:type="dcterms:W3CDTF">2018-12-10T07:55:00Z</dcterms:created>
  <dcterms:modified xsi:type="dcterms:W3CDTF">2018-12-10T07:56:00Z</dcterms:modified>
</cp:coreProperties>
</file>