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EB10EB" w:rsidTr="000B0CD1">
        <w:trPr>
          <w:trHeight w:hRule="exact" w:val="2213"/>
        </w:trPr>
        <w:tc>
          <w:tcPr>
            <w:tcW w:w="2401" w:type="dxa"/>
          </w:tcPr>
          <w:p w:rsidR="00EB10EB" w:rsidRDefault="00EB10EB"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EB10EB" w:rsidRPr="0076193B" w:rsidRDefault="00EB10EB"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EB10EB" w:rsidRPr="002628C8" w:rsidRDefault="00EB10EB"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EB10EB" w:rsidRPr="002628C8" w:rsidRDefault="00EB10EB"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EB10EB" w:rsidRPr="002628C8" w:rsidRDefault="00EB10EB"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EB10EB" w:rsidRPr="002628C8" w:rsidRDefault="00EB10EB"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EB10EB" w:rsidRDefault="00EB10EB"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EB10EB" w:rsidRPr="009B180E" w:rsidRDefault="00EB10EB"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EB10EB" w:rsidRDefault="00EB10EB" w:rsidP="006D3BB4">
      <w:pPr>
        <w:ind w:firstLine="720"/>
        <w:jc w:val="right"/>
        <w:rPr>
          <w:rFonts w:ascii="Times New Roman" w:hAnsi="Times New Roman"/>
          <w:lang w:val="lv-LV"/>
        </w:rPr>
      </w:pPr>
      <w:smartTag w:uri="schemas-tilde-lv/tildestengine" w:element="veidnes">
        <w:smartTagPr>
          <w:attr w:name="id" w:val="-1"/>
          <w:attr w:name="baseform" w:val="protokols"/>
          <w:attr w:name="text" w:val="protokols"/>
        </w:smartTagPr>
        <w:r>
          <w:rPr>
            <w:rFonts w:ascii="Times New Roman" w:hAnsi="Times New Roman"/>
            <w:lang w:val="lv-LV"/>
          </w:rPr>
          <w:t>Lēmums</w:t>
        </w:r>
      </w:smartTag>
      <w:r>
        <w:rPr>
          <w:rFonts w:ascii="Times New Roman" w:hAnsi="Times New Roman"/>
          <w:lang w:val="lv-LV"/>
        </w:rPr>
        <w:t xml:space="preserve"> pieņemts Rēzeknes novada domes</w:t>
      </w:r>
    </w:p>
    <w:p w:rsidR="00EB10EB" w:rsidRDefault="00EB10EB" w:rsidP="006D3BB4">
      <w:pPr>
        <w:jc w:val="right"/>
        <w:rPr>
          <w:rFonts w:ascii="Times New Roman" w:hAnsi="Times New Roman"/>
          <w:lang w:val="lv-LV"/>
        </w:rPr>
      </w:pPr>
      <w:r>
        <w:rPr>
          <w:rFonts w:ascii="Times New Roman" w:hAnsi="Times New Roman"/>
          <w:lang w:val="lv-LV"/>
        </w:rPr>
        <w:t>2013.gada 6.jūnija  sēdē</w:t>
      </w:r>
    </w:p>
    <w:p w:rsidR="00EB10EB" w:rsidRDefault="00EB10EB"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protokols"/>
          <w:attr w:name="text" w:val="protokols"/>
        </w:smartTagPr>
        <w:r>
          <w:rPr>
            <w:rFonts w:ascii="Times New Roman" w:hAnsi="Times New Roman"/>
            <w:lang w:val="lv-LV"/>
          </w:rPr>
          <w:t>protokols</w:t>
        </w:r>
      </w:smartTag>
      <w:r>
        <w:rPr>
          <w:rFonts w:ascii="Times New Roman" w:hAnsi="Times New Roman"/>
          <w:lang w:val="lv-LV"/>
        </w:rPr>
        <w:t xml:space="preserve"> Nr.14, 61.§)</w:t>
      </w:r>
    </w:p>
    <w:p w:rsidR="00EB10EB" w:rsidRDefault="00EB10EB">
      <w:pPr>
        <w:jc w:val="center"/>
        <w:rPr>
          <w:rFonts w:ascii="Times New Roman" w:hAnsi="Times New Roman"/>
          <w:b/>
          <w:bCs/>
          <w:sz w:val="24"/>
          <w:szCs w:val="24"/>
          <w:lang w:val="lv-LV"/>
        </w:rPr>
      </w:pPr>
    </w:p>
    <w:p w:rsidR="00EB10EB" w:rsidRPr="009F5BFA" w:rsidRDefault="00EB10EB"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protokols"/>
          <w:attr w:name="text" w:val="protokols"/>
        </w:smartTagPr>
        <w:r w:rsidRPr="009F5BFA">
          <w:rPr>
            <w:rFonts w:ascii="Times New Roman" w:hAnsi="Times New Roman" w:cs="Times New Roman"/>
            <w:b/>
            <w:bCs/>
            <w:sz w:val="24"/>
            <w:szCs w:val="24"/>
            <w:lang w:val="lv-LV"/>
          </w:rPr>
          <w:t>LĒMUMS</w:t>
        </w:r>
      </w:smartTag>
    </w:p>
    <w:p w:rsidR="00EB10EB" w:rsidRPr="00AB17B4" w:rsidRDefault="00EB10EB" w:rsidP="00AB17B4">
      <w:pPr>
        <w:jc w:val="center"/>
        <w:rPr>
          <w:rFonts w:ascii="Times New Roman" w:hAnsi="Times New Roman" w:cs="Times New Roman"/>
          <w:b/>
          <w:sz w:val="24"/>
          <w:szCs w:val="24"/>
          <w:lang w:val="lv-LV"/>
        </w:rPr>
      </w:pPr>
      <w:r w:rsidRPr="00AB17B4">
        <w:rPr>
          <w:rFonts w:ascii="Times New Roman" w:hAnsi="Times New Roman" w:cs="Times New Roman"/>
          <w:b/>
          <w:sz w:val="24"/>
          <w:szCs w:val="24"/>
          <w:lang w:val="lv-LV"/>
        </w:rPr>
        <w:t xml:space="preserve">Par grozījumiem zemes nomas  2012.gada 23. aprīļa līgumā ar </w:t>
      </w:r>
      <w:r>
        <w:rPr>
          <w:rFonts w:ascii="Times New Roman" w:hAnsi="Times New Roman" w:cs="Times New Roman"/>
          <w:b/>
          <w:sz w:val="24"/>
          <w:szCs w:val="24"/>
          <w:lang w:val="lv-LV"/>
        </w:rPr>
        <w:t>I.O.</w:t>
      </w:r>
      <w:r w:rsidRPr="00AB17B4">
        <w:rPr>
          <w:rFonts w:ascii="Times New Roman" w:hAnsi="Times New Roman" w:cs="Times New Roman"/>
          <w:b/>
          <w:sz w:val="24"/>
          <w:szCs w:val="24"/>
          <w:lang w:val="lv-LV"/>
        </w:rPr>
        <w:t xml:space="preserve"> </w:t>
      </w:r>
      <w:r>
        <w:rPr>
          <w:rFonts w:ascii="Times New Roman" w:hAnsi="Times New Roman" w:cs="Times New Roman"/>
          <w:b/>
          <w:sz w:val="24"/>
          <w:szCs w:val="24"/>
          <w:lang w:val="lv-LV"/>
        </w:rPr>
        <w:br/>
      </w:r>
      <w:r w:rsidRPr="00AB17B4">
        <w:rPr>
          <w:rFonts w:ascii="Times New Roman" w:hAnsi="Times New Roman" w:cs="Times New Roman"/>
          <w:b/>
          <w:sz w:val="24"/>
          <w:szCs w:val="24"/>
          <w:lang w:val="lv-LV"/>
        </w:rPr>
        <w:t xml:space="preserve">Dricānu pagastā </w:t>
      </w:r>
    </w:p>
    <w:p w:rsidR="00EB10EB" w:rsidRDefault="00EB10EB" w:rsidP="009E4DD4">
      <w:pPr>
        <w:tabs>
          <w:tab w:val="left" w:pos="3045"/>
        </w:tabs>
        <w:rPr>
          <w:rFonts w:ascii="Times New Roman" w:hAnsi="Times New Roman" w:cs="Times New Roman"/>
          <w:sz w:val="24"/>
          <w:szCs w:val="24"/>
          <w:lang w:val="lv-LV"/>
        </w:rPr>
      </w:pPr>
      <w:r>
        <w:rPr>
          <w:rFonts w:ascii="Times New Roman" w:hAnsi="Times New Roman" w:cs="Times New Roman"/>
          <w:sz w:val="24"/>
          <w:szCs w:val="24"/>
          <w:lang w:val="lv-LV"/>
        </w:rPr>
        <w:tab/>
      </w:r>
    </w:p>
    <w:p w:rsidR="00EB10EB" w:rsidRPr="009F5BFA" w:rsidRDefault="00EB10EB"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EB10EB" w:rsidRPr="00C72FF1" w:rsidRDefault="00EB10EB" w:rsidP="00726CEA">
      <w:pPr>
        <w:ind w:right="45"/>
        <w:jc w:val="both"/>
        <w:rPr>
          <w:rFonts w:ascii="Times New Roman" w:hAnsi="Times New Roman" w:cs="Times New Roman"/>
          <w:sz w:val="24"/>
          <w:szCs w:val="24"/>
          <w:lang w:val="lv-LV"/>
        </w:rPr>
      </w:pPr>
    </w:p>
    <w:p w:rsidR="00EB10EB" w:rsidRDefault="00EB10EB" w:rsidP="00AB17B4">
      <w:pPr>
        <w:autoSpaceDE w:val="0"/>
        <w:ind w:firstLine="720"/>
        <w:jc w:val="both"/>
        <w:rPr>
          <w:rFonts w:ascii="Times New Roman" w:hAnsi="Times New Roman" w:cs="Times New Roman"/>
          <w:b/>
          <w:sz w:val="24"/>
          <w:szCs w:val="24"/>
          <w:lang w:val="lv-LV"/>
        </w:rPr>
      </w:pPr>
      <w:r w:rsidRPr="00AB17B4">
        <w:rPr>
          <w:rFonts w:ascii="Times New Roman" w:hAnsi="Times New Roman" w:cs="Times New Roman"/>
          <w:sz w:val="24"/>
          <w:szCs w:val="24"/>
          <w:lang w:val="lv-LV"/>
        </w:rPr>
        <w:t xml:space="preserve">Izskatot </w:t>
      </w:r>
      <w:r>
        <w:rPr>
          <w:rFonts w:ascii="Times New Roman" w:hAnsi="Times New Roman" w:cs="Times New Roman"/>
          <w:b/>
          <w:sz w:val="24"/>
          <w:szCs w:val="24"/>
          <w:lang w:val="lv-LV"/>
        </w:rPr>
        <w:t>I.O.</w:t>
      </w:r>
      <w:r w:rsidRPr="00AB17B4">
        <w:rPr>
          <w:rFonts w:ascii="Times New Roman" w:hAnsi="Times New Roman" w:cs="Times New Roman"/>
          <w:sz w:val="24"/>
          <w:szCs w:val="24"/>
          <w:lang w:val="lv-LV"/>
        </w:rPr>
        <w:t xml:space="preserve"> 2013.gada 12.marta iesniegumu par grozījumu veikšanu zemes nomas līgumā no 2012.gada 23.aprīlā, Rēzeknes novada dome </w:t>
      </w:r>
      <w:r w:rsidRPr="00AB17B4">
        <w:rPr>
          <w:rFonts w:ascii="Times New Roman" w:hAnsi="Times New Roman" w:cs="Times New Roman"/>
          <w:b/>
          <w:sz w:val="24"/>
          <w:szCs w:val="24"/>
          <w:lang w:val="lv-LV"/>
        </w:rPr>
        <w:t>k</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o</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n</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s</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t</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a</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t</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ē:</w:t>
      </w:r>
    </w:p>
    <w:p w:rsidR="00EB10EB" w:rsidRPr="00AB17B4" w:rsidRDefault="00EB10EB" w:rsidP="00AB17B4">
      <w:pPr>
        <w:autoSpaceDE w:val="0"/>
        <w:ind w:firstLine="720"/>
        <w:jc w:val="both"/>
        <w:rPr>
          <w:rFonts w:ascii="Times New Roman" w:hAnsi="Times New Roman" w:cs="Times New Roman"/>
          <w:b/>
          <w:sz w:val="24"/>
          <w:szCs w:val="24"/>
          <w:lang w:val="lv-LV"/>
        </w:rPr>
      </w:pPr>
    </w:p>
    <w:p w:rsidR="00EB10EB" w:rsidRPr="00AB17B4" w:rsidRDefault="00EB10EB" w:rsidP="00AB17B4">
      <w:pPr>
        <w:autoSpaceDE w:val="0"/>
        <w:ind w:firstLine="720"/>
        <w:jc w:val="both"/>
        <w:rPr>
          <w:rFonts w:ascii="Times New Roman" w:hAnsi="Times New Roman" w:cs="Times New Roman"/>
          <w:sz w:val="24"/>
          <w:szCs w:val="24"/>
          <w:lang w:val="lv-LV"/>
        </w:rPr>
      </w:pPr>
      <w:r w:rsidRPr="00AB17B4">
        <w:rPr>
          <w:rFonts w:ascii="Times New Roman" w:hAnsi="Times New Roman" w:cs="Times New Roman"/>
          <w:sz w:val="24"/>
          <w:szCs w:val="24"/>
          <w:lang w:val="lv-LV"/>
        </w:rPr>
        <w:t>Pamatojoties uz 2013. gada 25. marta Rēzeknes novada pašvaldības lēmuma Nr. 1.6/26 „Par zemes vienību robežu un platību precizēšanu Dricānu pagastā”, ar kuru precizētas mantojamās zemes robežas un platības, vienas zemes vien</w:t>
      </w:r>
      <w:r>
        <w:rPr>
          <w:rFonts w:ascii="Times New Roman" w:hAnsi="Times New Roman" w:cs="Times New Roman"/>
          <w:sz w:val="24"/>
          <w:szCs w:val="24"/>
          <w:lang w:val="lv-LV"/>
        </w:rPr>
        <w:t>ības vietā tika izveidotas trīs.</w:t>
      </w:r>
    </w:p>
    <w:p w:rsidR="00EB10EB" w:rsidRPr="00AB17B4" w:rsidRDefault="00EB10EB" w:rsidP="00AB17B4">
      <w:pPr>
        <w:autoSpaceDE w:val="0"/>
        <w:ind w:firstLine="720"/>
        <w:jc w:val="both"/>
        <w:rPr>
          <w:rFonts w:ascii="Times New Roman" w:hAnsi="Times New Roman" w:cs="Times New Roman"/>
          <w:sz w:val="24"/>
          <w:szCs w:val="24"/>
          <w:lang w:val="lv-LV"/>
        </w:rPr>
      </w:pPr>
      <w:r w:rsidRPr="00AB17B4">
        <w:rPr>
          <w:rFonts w:ascii="Times New Roman" w:hAnsi="Times New Roman" w:cs="Times New Roman"/>
          <w:sz w:val="24"/>
          <w:szCs w:val="24"/>
          <w:lang w:val="lv-LV"/>
        </w:rPr>
        <w:t xml:space="preserve">2013.gada 25.aprīlī tika izdots novada pašvaldības </w:t>
      </w:r>
      <w:smartTag w:uri="schemas-tilde-lv/tildestengine" w:element="veidnes">
        <w:smartTagPr>
          <w:attr w:name="id" w:val="-1"/>
          <w:attr w:name="baseform" w:val="protokols"/>
          <w:attr w:name="text" w:val="protokols"/>
        </w:smartTagPr>
        <w:r w:rsidRPr="00AB17B4">
          <w:rPr>
            <w:rFonts w:ascii="Times New Roman" w:hAnsi="Times New Roman" w:cs="Times New Roman"/>
            <w:sz w:val="24"/>
            <w:szCs w:val="24"/>
            <w:lang w:val="lv-LV"/>
          </w:rPr>
          <w:t>rīkojums</w:t>
        </w:r>
      </w:smartTag>
      <w:r w:rsidRPr="00AB17B4">
        <w:rPr>
          <w:rFonts w:ascii="Times New Roman" w:hAnsi="Times New Roman" w:cs="Times New Roman"/>
          <w:sz w:val="24"/>
          <w:szCs w:val="24"/>
          <w:lang w:val="lv-LV"/>
        </w:rPr>
        <w:t xml:space="preserve"> Nr.3-6/164  [Par administratīvā akta izdošanas termiņa pagarināšanu], ar kuru objektīvu iemeslu dēļ pagarināts iesnieguma izskatīšanas termiņš.</w:t>
      </w:r>
    </w:p>
    <w:p w:rsidR="00EB10EB" w:rsidRPr="00AB17B4" w:rsidRDefault="00EB10EB" w:rsidP="00AB17B4">
      <w:pPr>
        <w:autoSpaceDE w:val="0"/>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 Jaunizveidotā zemes vienība </w:t>
      </w:r>
      <w:r w:rsidRPr="00AB17B4">
        <w:rPr>
          <w:rFonts w:ascii="Times New Roman" w:hAnsi="Times New Roman" w:cs="Times New Roman"/>
          <w:sz w:val="24"/>
          <w:szCs w:val="24"/>
          <w:lang w:val="lv-LV"/>
        </w:rPr>
        <w:t xml:space="preserve">tika iekļauta </w:t>
      </w:r>
      <w:r>
        <w:rPr>
          <w:rFonts w:ascii="Times New Roman" w:hAnsi="Times New Roman" w:cs="Times New Roman"/>
          <w:sz w:val="24"/>
          <w:szCs w:val="24"/>
          <w:lang w:val="lv-LV"/>
        </w:rPr>
        <w:t>A.V.</w:t>
      </w:r>
      <w:r w:rsidRPr="00AB17B4">
        <w:rPr>
          <w:rFonts w:ascii="Times New Roman" w:hAnsi="Times New Roman" w:cs="Times New Roman"/>
          <w:sz w:val="24"/>
          <w:szCs w:val="24"/>
          <w:lang w:val="lv-LV"/>
        </w:rPr>
        <w:t xml:space="preserve"> mantojamajā zemē.</w:t>
      </w:r>
    </w:p>
    <w:p w:rsidR="00EB10EB" w:rsidRPr="00AB17B4" w:rsidRDefault="00EB10EB" w:rsidP="00AB17B4">
      <w:pPr>
        <w:autoSpaceDE w:val="0"/>
        <w:jc w:val="both"/>
        <w:rPr>
          <w:rFonts w:ascii="Times New Roman" w:hAnsi="Times New Roman" w:cs="Times New Roman"/>
          <w:sz w:val="24"/>
          <w:szCs w:val="24"/>
          <w:lang w:val="lv-LV"/>
        </w:rPr>
      </w:pPr>
      <w:r w:rsidRPr="00AB17B4">
        <w:rPr>
          <w:rFonts w:ascii="Times New Roman" w:hAnsi="Times New Roman" w:cs="Times New Roman"/>
          <w:sz w:val="24"/>
          <w:szCs w:val="24"/>
          <w:lang w:val="lv-LV"/>
        </w:rPr>
        <w:t xml:space="preserve">           2013. gada 21. maijā saņemts Dricānu pagasta pārvaldes atzinums „ Par grozījumiem zemes nomas tipveida līgumā ar </w:t>
      </w:r>
      <w:r>
        <w:rPr>
          <w:rFonts w:ascii="Times New Roman" w:hAnsi="Times New Roman" w:cs="Times New Roman"/>
          <w:sz w:val="24"/>
          <w:szCs w:val="24"/>
          <w:lang w:val="lv-LV"/>
        </w:rPr>
        <w:t>I.O.</w:t>
      </w:r>
      <w:r w:rsidRPr="00AB17B4">
        <w:rPr>
          <w:rFonts w:ascii="Times New Roman" w:hAnsi="Times New Roman" w:cs="Times New Roman"/>
          <w:sz w:val="24"/>
          <w:szCs w:val="24"/>
          <w:lang w:val="lv-LV"/>
        </w:rPr>
        <w:t xml:space="preserve">”, kur teikts , ka starp  </w:t>
      </w:r>
      <w:r>
        <w:rPr>
          <w:rFonts w:ascii="Times New Roman" w:hAnsi="Times New Roman" w:cs="Times New Roman"/>
          <w:sz w:val="24"/>
          <w:szCs w:val="24"/>
          <w:lang w:val="lv-LV"/>
        </w:rPr>
        <w:t>I.O.</w:t>
      </w:r>
      <w:r w:rsidRPr="00AB17B4">
        <w:rPr>
          <w:rFonts w:ascii="Times New Roman" w:hAnsi="Times New Roman" w:cs="Times New Roman"/>
          <w:sz w:val="24"/>
          <w:szCs w:val="24"/>
          <w:lang w:val="lv-LV"/>
        </w:rPr>
        <w:t xml:space="preserve"> un Dricānu pagasta pārvaldes vadītāju  tika noslēgts 2012. gada 23. aprīlī  zemes nomas  </w:t>
      </w:r>
      <w:smartTag w:uri="schemas-tilde-lv/tildestengine" w:element="veidnes">
        <w:smartTagPr>
          <w:attr w:name="id" w:val="-1"/>
          <w:attr w:name="baseform" w:val="protokols"/>
          <w:attr w:name="text" w:val="protokols"/>
        </w:smartTagPr>
        <w:r w:rsidRPr="00AB17B4">
          <w:rPr>
            <w:rFonts w:ascii="Times New Roman" w:hAnsi="Times New Roman" w:cs="Times New Roman"/>
            <w:sz w:val="24"/>
            <w:szCs w:val="24"/>
            <w:lang w:val="lv-LV"/>
          </w:rPr>
          <w:t>līgums</w:t>
        </w:r>
      </w:smartTag>
      <w:r w:rsidRPr="00AB17B4">
        <w:rPr>
          <w:rFonts w:ascii="Times New Roman" w:hAnsi="Times New Roman" w:cs="Times New Roman"/>
          <w:sz w:val="24"/>
          <w:szCs w:val="24"/>
          <w:lang w:val="lv-LV"/>
        </w:rPr>
        <w:t xml:space="preserve"> uz zemes vienību, pamatojoties uz Rēzeknes novada domes 2012. gada 5. aprīļa ( </w:t>
      </w:r>
      <w:smartTag w:uri="schemas-tilde-lv/tildestengine" w:element="veidnes">
        <w:smartTagPr>
          <w:attr w:name="id" w:val="-1"/>
          <w:attr w:name="baseform" w:val="protokols"/>
          <w:attr w:name="text" w:val="protokols"/>
        </w:smartTagPr>
        <w:r w:rsidRPr="00AB17B4">
          <w:rPr>
            <w:rFonts w:ascii="Times New Roman" w:hAnsi="Times New Roman" w:cs="Times New Roman"/>
            <w:sz w:val="24"/>
            <w:szCs w:val="24"/>
            <w:lang w:val="lv-LV"/>
          </w:rPr>
          <w:t>protokols</w:t>
        </w:r>
      </w:smartTag>
      <w:r w:rsidRPr="00AB17B4">
        <w:rPr>
          <w:rFonts w:ascii="Times New Roman" w:hAnsi="Times New Roman" w:cs="Times New Roman"/>
          <w:sz w:val="24"/>
          <w:szCs w:val="24"/>
          <w:lang w:val="lv-LV"/>
        </w:rPr>
        <w:t xml:space="preserve"> Nr, 7, 67§) lēmumu. </w:t>
      </w:r>
    </w:p>
    <w:p w:rsidR="00EB10EB" w:rsidRPr="00AB17B4" w:rsidRDefault="00EB10EB" w:rsidP="00AB17B4">
      <w:pPr>
        <w:autoSpaceDE w:val="0"/>
        <w:ind w:firstLine="720"/>
        <w:jc w:val="both"/>
        <w:rPr>
          <w:rFonts w:ascii="Times New Roman" w:hAnsi="Times New Roman" w:cs="Times New Roman"/>
          <w:sz w:val="24"/>
          <w:szCs w:val="24"/>
          <w:lang w:val="lv-LV"/>
        </w:rPr>
      </w:pPr>
      <w:r w:rsidRPr="00AB17B4">
        <w:rPr>
          <w:rFonts w:ascii="Times New Roman" w:hAnsi="Times New Roman" w:cs="Times New Roman"/>
          <w:sz w:val="24"/>
          <w:szCs w:val="24"/>
          <w:lang w:val="lv-LV"/>
        </w:rPr>
        <w:t xml:space="preserve">Precizējot mantojamās zemes platības un robežas </w:t>
      </w:r>
      <w:r>
        <w:rPr>
          <w:rFonts w:ascii="Times New Roman" w:hAnsi="Times New Roman" w:cs="Times New Roman"/>
          <w:sz w:val="24"/>
          <w:szCs w:val="24"/>
          <w:lang w:val="lv-LV"/>
        </w:rPr>
        <w:t>A.V.</w:t>
      </w:r>
      <w:r w:rsidRPr="00AB17B4">
        <w:rPr>
          <w:rFonts w:ascii="Times New Roman" w:hAnsi="Times New Roman" w:cs="Times New Roman"/>
          <w:sz w:val="24"/>
          <w:szCs w:val="24"/>
          <w:lang w:val="lv-LV"/>
        </w:rPr>
        <w:t xml:space="preserve">, daļa ( 1,8 ha ) no zemes vienības tika atdalīta  un iekļauta  mantojamā zemē, tāpēc jāveic grozījumi nomas līgumā ar </w:t>
      </w:r>
      <w:r>
        <w:rPr>
          <w:rFonts w:ascii="Times New Roman" w:hAnsi="Times New Roman" w:cs="Times New Roman"/>
          <w:sz w:val="24"/>
          <w:szCs w:val="24"/>
          <w:lang w:val="lv-LV"/>
        </w:rPr>
        <w:t>I.O.</w:t>
      </w:r>
      <w:r w:rsidRPr="00AB17B4">
        <w:rPr>
          <w:rFonts w:ascii="Times New Roman" w:hAnsi="Times New Roman" w:cs="Times New Roman"/>
          <w:sz w:val="24"/>
          <w:szCs w:val="24"/>
          <w:lang w:val="lv-LV"/>
        </w:rPr>
        <w:t>.</w:t>
      </w:r>
    </w:p>
    <w:p w:rsidR="00EB10EB" w:rsidRPr="00AB17B4" w:rsidRDefault="00EB10EB" w:rsidP="00AB17B4">
      <w:pPr>
        <w:autoSpaceDE w:val="0"/>
        <w:jc w:val="both"/>
        <w:rPr>
          <w:rFonts w:ascii="Times New Roman" w:hAnsi="Times New Roman" w:cs="Times New Roman"/>
          <w:b/>
          <w:sz w:val="24"/>
          <w:szCs w:val="24"/>
          <w:lang w:val="lv-LV"/>
        </w:rPr>
      </w:pPr>
      <w:r w:rsidRPr="00AB17B4">
        <w:rPr>
          <w:rFonts w:ascii="Times New Roman" w:hAnsi="Times New Roman" w:cs="Times New Roman"/>
          <w:sz w:val="24"/>
          <w:szCs w:val="24"/>
          <w:lang w:val="lv-LV"/>
        </w:rPr>
        <w:t xml:space="preserve">            Pamatojoties uz likuma „ Par pašvaldībām” 21. panta pirmās daļas 27. punktu, 41. panta pirmās daļas 4. punktu, 47. panta pirmo un otro daļu, Administratīvā procesa likuma 4. pantu, 5. pantu, 65. panta pirmo daļu, 66. panta pirmās daļas 1. punktu, 67. pantu un 79. pantu, Rēzeknes novada dome </w:t>
      </w:r>
      <w:r w:rsidRPr="00AB17B4">
        <w:rPr>
          <w:rFonts w:ascii="Times New Roman" w:hAnsi="Times New Roman" w:cs="Times New Roman"/>
          <w:b/>
          <w:sz w:val="24"/>
          <w:szCs w:val="24"/>
          <w:lang w:val="lv-LV"/>
        </w:rPr>
        <w:t>n</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o</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l</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e</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m</w:t>
      </w:r>
      <w:r>
        <w:rPr>
          <w:rFonts w:ascii="Times New Roman" w:hAnsi="Times New Roman" w:cs="Times New Roman"/>
          <w:b/>
          <w:sz w:val="24"/>
          <w:szCs w:val="24"/>
          <w:lang w:val="lv-LV"/>
        </w:rPr>
        <w:t xml:space="preserve"> </w:t>
      </w:r>
      <w:r w:rsidRPr="00AB17B4">
        <w:rPr>
          <w:rFonts w:ascii="Times New Roman" w:hAnsi="Times New Roman" w:cs="Times New Roman"/>
          <w:b/>
          <w:sz w:val="24"/>
          <w:szCs w:val="24"/>
          <w:lang w:val="lv-LV"/>
        </w:rPr>
        <w:t>j:</w:t>
      </w:r>
    </w:p>
    <w:p w:rsidR="00EB10EB" w:rsidRPr="00AB17B4" w:rsidRDefault="00EB10EB" w:rsidP="00AB17B4">
      <w:pPr>
        <w:autoSpaceDE w:val="0"/>
        <w:jc w:val="both"/>
        <w:rPr>
          <w:rFonts w:ascii="Times New Roman" w:hAnsi="Times New Roman" w:cs="Times New Roman"/>
          <w:b/>
          <w:sz w:val="24"/>
          <w:szCs w:val="24"/>
          <w:lang w:val="lv-LV"/>
        </w:rPr>
      </w:pPr>
    </w:p>
    <w:p w:rsidR="00EB10EB" w:rsidRPr="00527DD3" w:rsidRDefault="00EB10EB" w:rsidP="00F62003">
      <w:pPr>
        <w:pStyle w:val="BodyTextIndent2"/>
        <w:widowControl w:val="0"/>
        <w:numPr>
          <w:ilvl w:val="0"/>
          <w:numId w:val="25"/>
        </w:numPr>
        <w:tabs>
          <w:tab w:val="clear" w:pos="1080"/>
        </w:tabs>
        <w:ind w:left="567" w:hanging="283"/>
        <w:rPr>
          <w:rFonts w:cs="Times New Roman"/>
          <w:sz w:val="24"/>
          <w:szCs w:val="24"/>
          <w:lang w:val="lv-LV"/>
        </w:rPr>
      </w:pPr>
      <w:r w:rsidRPr="00556F95">
        <w:rPr>
          <w:rFonts w:cs="Times New Roman"/>
          <w:bCs/>
          <w:sz w:val="24"/>
          <w:szCs w:val="24"/>
          <w:lang w:val="lv-LV"/>
        </w:rPr>
        <w:t>Veikt grozījumus 2012. gada 23. aprīļa</w:t>
      </w:r>
      <w:r w:rsidRPr="00527DD3">
        <w:rPr>
          <w:rFonts w:cs="Times New Roman"/>
          <w:b/>
          <w:bCs/>
          <w:sz w:val="24"/>
          <w:szCs w:val="24"/>
          <w:lang w:val="lv-LV"/>
        </w:rPr>
        <w:t xml:space="preserve"> </w:t>
      </w:r>
      <w:r w:rsidRPr="00527DD3">
        <w:rPr>
          <w:rFonts w:cs="Times New Roman"/>
          <w:sz w:val="24"/>
          <w:szCs w:val="24"/>
          <w:lang w:val="lv-LV"/>
        </w:rPr>
        <w:t xml:space="preserve">zemes nomas līgumā ar </w:t>
      </w:r>
      <w:r>
        <w:rPr>
          <w:rFonts w:cs="Times New Roman"/>
          <w:sz w:val="24"/>
          <w:szCs w:val="24"/>
          <w:lang w:val="lv-LV"/>
        </w:rPr>
        <w:t xml:space="preserve">I.O., samazinot zemes vienības </w:t>
      </w:r>
      <w:r w:rsidRPr="00527DD3">
        <w:rPr>
          <w:rFonts w:cs="Times New Roman"/>
          <w:sz w:val="24"/>
          <w:szCs w:val="24"/>
          <w:lang w:val="lv-LV"/>
        </w:rPr>
        <w:t xml:space="preserve">platību  </w:t>
      </w:r>
      <w:r>
        <w:rPr>
          <w:rFonts w:cs="Times New Roman"/>
          <w:sz w:val="24"/>
          <w:szCs w:val="24"/>
          <w:lang w:val="lv-LV"/>
        </w:rPr>
        <w:t>uz</w:t>
      </w:r>
      <w:r w:rsidRPr="00527DD3">
        <w:rPr>
          <w:rFonts w:cs="Times New Roman"/>
          <w:sz w:val="24"/>
          <w:szCs w:val="24"/>
          <w:lang w:val="lv-LV"/>
        </w:rPr>
        <w:t xml:space="preserve"> 2 ha un iekļaut </w:t>
      </w:r>
      <w:r>
        <w:rPr>
          <w:rFonts w:cs="Times New Roman"/>
          <w:sz w:val="24"/>
          <w:szCs w:val="24"/>
          <w:lang w:val="lv-LV"/>
        </w:rPr>
        <w:t xml:space="preserve">zemes nomas līgumā </w:t>
      </w:r>
      <w:r w:rsidRPr="00527DD3">
        <w:rPr>
          <w:rFonts w:cs="Times New Roman"/>
          <w:sz w:val="24"/>
          <w:szCs w:val="24"/>
          <w:lang w:val="lv-LV"/>
        </w:rPr>
        <w:t>jaunizveidoto zemes vienību</w:t>
      </w:r>
      <w:r>
        <w:rPr>
          <w:rFonts w:cs="Times New Roman"/>
          <w:sz w:val="24"/>
          <w:szCs w:val="24"/>
          <w:lang w:val="lv-LV"/>
        </w:rPr>
        <w:t xml:space="preserve"> </w:t>
      </w:r>
      <w:r w:rsidRPr="00527DD3">
        <w:rPr>
          <w:rFonts w:cs="Times New Roman"/>
          <w:sz w:val="24"/>
          <w:szCs w:val="24"/>
          <w:lang w:val="lv-LV"/>
        </w:rPr>
        <w:t>– 1,6 ha platībā.</w:t>
      </w:r>
    </w:p>
    <w:p w:rsidR="00EB10EB" w:rsidRDefault="00EB10EB" w:rsidP="00F62003">
      <w:pPr>
        <w:pStyle w:val="BodyTextIndent2"/>
        <w:widowControl w:val="0"/>
        <w:numPr>
          <w:ilvl w:val="0"/>
          <w:numId w:val="25"/>
        </w:numPr>
        <w:tabs>
          <w:tab w:val="clear" w:pos="1080"/>
        </w:tabs>
        <w:ind w:left="567" w:hanging="283"/>
        <w:rPr>
          <w:rFonts w:cs="Times New Roman"/>
          <w:sz w:val="24"/>
          <w:szCs w:val="24"/>
          <w:lang w:val="lv-LV"/>
        </w:rPr>
      </w:pPr>
      <w:r w:rsidRPr="00527DD3">
        <w:rPr>
          <w:rFonts w:cs="Times New Roman"/>
          <w:sz w:val="24"/>
          <w:szCs w:val="24"/>
          <w:lang w:val="lv-LV"/>
        </w:rPr>
        <w:t xml:space="preserve">Dricānu pagasta pārvaldei noslēgt vienošanos ar </w:t>
      </w:r>
      <w:r>
        <w:rPr>
          <w:rFonts w:cs="Times New Roman"/>
          <w:sz w:val="24"/>
          <w:szCs w:val="24"/>
          <w:lang w:val="lv-LV"/>
        </w:rPr>
        <w:t>I.O.</w:t>
      </w:r>
      <w:r w:rsidRPr="00527DD3">
        <w:rPr>
          <w:rFonts w:cs="Times New Roman"/>
          <w:sz w:val="24"/>
          <w:szCs w:val="24"/>
          <w:lang w:val="lv-LV"/>
        </w:rPr>
        <w:t xml:space="preserve">, par grozījumiem 2012. gada 23. aprīļa zemes nomas </w:t>
      </w:r>
      <w:r>
        <w:rPr>
          <w:rFonts w:cs="Times New Roman"/>
          <w:sz w:val="24"/>
          <w:szCs w:val="24"/>
          <w:lang w:val="lv-LV"/>
        </w:rPr>
        <w:t>līgumā, vienošanos reģistrēt elektroniskajā dokumentu lietvedības sistēmā.</w:t>
      </w:r>
    </w:p>
    <w:p w:rsidR="00EB10EB" w:rsidRPr="00527DD3" w:rsidRDefault="00EB10EB" w:rsidP="00F62003">
      <w:pPr>
        <w:pStyle w:val="BodyTextIndent2"/>
        <w:widowControl w:val="0"/>
        <w:numPr>
          <w:ilvl w:val="0"/>
          <w:numId w:val="25"/>
        </w:numPr>
        <w:tabs>
          <w:tab w:val="clear" w:pos="1080"/>
        </w:tabs>
        <w:ind w:left="567" w:hanging="283"/>
        <w:rPr>
          <w:rFonts w:cs="Times New Roman"/>
          <w:sz w:val="24"/>
          <w:szCs w:val="24"/>
          <w:lang w:val="lv-LV"/>
        </w:rPr>
      </w:pPr>
      <w:r>
        <w:rPr>
          <w:rFonts w:cs="Times New Roman"/>
          <w:sz w:val="24"/>
          <w:szCs w:val="24"/>
          <w:lang w:val="lv-LV"/>
        </w:rPr>
        <w:t xml:space="preserve">Dricānu pagasta pārvaldei veikt datu aktualizāciju </w:t>
      </w:r>
      <w:r>
        <w:rPr>
          <w:rFonts w:cs="Times New Roman"/>
          <w:sz w:val="24"/>
          <w:szCs w:val="24"/>
          <w:lang w:val="lv-LV" w:eastAsia="ru-RU"/>
        </w:rPr>
        <w:t>VZD Latgales reģionālajā  nodaļā.</w:t>
      </w:r>
    </w:p>
    <w:p w:rsidR="00EB10EB" w:rsidRPr="009E4DD4" w:rsidRDefault="00EB10EB" w:rsidP="00F62003">
      <w:pPr>
        <w:pStyle w:val="BodyTextIndent2"/>
        <w:widowControl w:val="0"/>
        <w:numPr>
          <w:ilvl w:val="0"/>
          <w:numId w:val="25"/>
        </w:numPr>
        <w:tabs>
          <w:tab w:val="clear" w:pos="1080"/>
        </w:tabs>
        <w:ind w:left="567" w:hanging="283"/>
        <w:rPr>
          <w:rFonts w:cs="Times New Roman"/>
          <w:sz w:val="24"/>
          <w:szCs w:val="24"/>
          <w:lang w:val="lv-LV"/>
        </w:rPr>
      </w:pPr>
      <w:r w:rsidRPr="00556F95">
        <w:rPr>
          <w:rFonts w:cs="Times New Roman"/>
          <w:bCs/>
          <w:sz w:val="24"/>
          <w:szCs w:val="24"/>
          <w:lang w:val="lv-LV"/>
        </w:rPr>
        <w:t xml:space="preserve">Lēmuma norakstu nosūtīt </w:t>
      </w:r>
      <w:r>
        <w:rPr>
          <w:rFonts w:cs="Times New Roman"/>
          <w:bCs/>
          <w:sz w:val="24"/>
          <w:szCs w:val="24"/>
          <w:lang w:val="lv-LV"/>
        </w:rPr>
        <w:t>I.O.</w:t>
      </w:r>
      <w:r>
        <w:rPr>
          <w:rFonts w:cs="Times New Roman"/>
          <w:sz w:val="24"/>
          <w:szCs w:val="24"/>
          <w:lang w:val="lv-LV"/>
        </w:rPr>
        <w:t xml:space="preserve"> </w:t>
      </w:r>
      <w:r w:rsidRPr="00527DD3">
        <w:rPr>
          <w:rFonts w:cs="Times New Roman"/>
          <w:sz w:val="24"/>
          <w:szCs w:val="24"/>
          <w:lang w:val="lv-LV"/>
        </w:rPr>
        <w:t>un Dricānu pagasta pārvaldei.</w:t>
      </w:r>
    </w:p>
    <w:p w:rsidR="00EB10EB" w:rsidRPr="006F1CB2" w:rsidRDefault="00EB10EB" w:rsidP="006F1CB2">
      <w:pPr>
        <w:suppressAutoHyphens w:val="0"/>
        <w:ind w:left="567"/>
        <w:jc w:val="both"/>
        <w:rPr>
          <w:rFonts w:ascii="Times New Roman" w:hAnsi="Times New Roman" w:cs="Times New Roman"/>
          <w:bCs/>
          <w:color w:val="000000"/>
          <w:sz w:val="24"/>
          <w:szCs w:val="24"/>
          <w:lang w:val="lv-LV" w:eastAsia="ar-QA" w:bidi="ar-QA"/>
        </w:rPr>
      </w:pPr>
    </w:p>
    <w:p w:rsidR="00EB10EB" w:rsidRPr="00B937ED" w:rsidRDefault="00EB10EB"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EB10EB" w:rsidRPr="00B937ED" w:rsidRDefault="00EB10EB" w:rsidP="00D97100">
      <w:pPr>
        <w:jc w:val="both"/>
        <w:rPr>
          <w:rFonts w:ascii="Times New Roman" w:hAnsi="Times New Roman" w:cs="Times New Roman"/>
          <w:sz w:val="24"/>
          <w:szCs w:val="24"/>
          <w:lang w:val="lv-LV"/>
        </w:rPr>
      </w:pPr>
    </w:p>
    <w:p w:rsidR="00EB10EB" w:rsidRPr="00B937ED" w:rsidRDefault="00EB10EB"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EB10EB"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0EB" w:rsidRDefault="00EB10EB" w:rsidP="00AF4011">
      <w:r>
        <w:separator/>
      </w:r>
    </w:p>
  </w:endnote>
  <w:endnote w:type="continuationSeparator" w:id="0">
    <w:p w:rsidR="00EB10EB" w:rsidRDefault="00EB10EB"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0EB" w:rsidRDefault="00EB10EB" w:rsidP="00AF4011">
      <w:r>
        <w:separator/>
      </w:r>
    </w:p>
  </w:footnote>
  <w:footnote w:type="continuationSeparator" w:id="0">
    <w:p w:rsidR="00EB10EB" w:rsidRDefault="00EB10EB"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0">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4">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5">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6">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7">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18">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9">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0">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2">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3">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18"/>
  </w:num>
  <w:num w:numId="4">
    <w:abstractNumId w:val="3"/>
  </w:num>
  <w:num w:numId="5">
    <w:abstractNumId w:val="16"/>
  </w:num>
  <w:num w:numId="6">
    <w:abstractNumId w:val="11"/>
  </w:num>
  <w:num w:numId="7">
    <w:abstractNumId w:val="14"/>
  </w:num>
  <w:num w:numId="8">
    <w:abstractNumId w:val="19"/>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1"/>
  </w:num>
  <w:num w:numId="13">
    <w:abstractNumId w:val="23"/>
  </w:num>
  <w:num w:numId="14">
    <w:abstractNumId w:val="2"/>
  </w:num>
  <w:num w:numId="15">
    <w:abstractNumId w:val="10"/>
  </w:num>
  <w:num w:numId="16">
    <w:abstractNumId w:val="15"/>
  </w:num>
  <w:num w:numId="17">
    <w:abstractNumId w:val="7"/>
  </w:num>
  <w:num w:numId="18">
    <w:abstractNumId w:val="5"/>
  </w:num>
  <w:num w:numId="19">
    <w:abstractNumId w:val="12"/>
  </w:num>
  <w:num w:numId="20">
    <w:abstractNumId w:val="13"/>
  </w:num>
  <w:num w:numId="21">
    <w:abstractNumId w:val="4"/>
  </w:num>
  <w:num w:numId="22">
    <w:abstractNumId w:val="22"/>
  </w:num>
  <w:num w:numId="23">
    <w:abstractNumId w:val="20"/>
  </w:num>
  <w:num w:numId="24">
    <w:abstractNumId w:val="6"/>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21781"/>
    <w:rsid w:val="00126AAF"/>
    <w:rsid w:val="00131B88"/>
    <w:rsid w:val="0014569C"/>
    <w:rsid w:val="00155719"/>
    <w:rsid w:val="00163DEA"/>
    <w:rsid w:val="001671A8"/>
    <w:rsid w:val="001859FA"/>
    <w:rsid w:val="0019338D"/>
    <w:rsid w:val="00194CC0"/>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0F86"/>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1518"/>
    <w:rsid w:val="003D3B21"/>
    <w:rsid w:val="003E147A"/>
    <w:rsid w:val="003F20A5"/>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D5CA3"/>
    <w:rsid w:val="004E4138"/>
    <w:rsid w:val="004F0863"/>
    <w:rsid w:val="004F3FBE"/>
    <w:rsid w:val="004F506C"/>
    <w:rsid w:val="005067DA"/>
    <w:rsid w:val="00514612"/>
    <w:rsid w:val="005216B0"/>
    <w:rsid w:val="0052566A"/>
    <w:rsid w:val="00527C86"/>
    <w:rsid w:val="00527DD3"/>
    <w:rsid w:val="00543729"/>
    <w:rsid w:val="00546C11"/>
    <w:rsid w:val="00551B7C"/>
    <w:rsid w:val="005550F7"/>
    <w:rsid w:val="00556F95"/>
    <w:rsid w:val="00566BAB"/>
    <w:rsid w:val="0056737D"/>
    <w:rsid w:val="0057112C"/>
    <w:rsid w:val="00583BB9"/>
    <w:rsid w:val="005B4C86"/>
    <w:rsid w:val="005D1A42"/>
    <w:rsid w:val="005E2340"/>
    <w:rsid w:val="005E2541"/>
    <w:rsid w:val="005E2C1D"/>
    <w:rsid w:val="005E5DF7"/>
    <w:rsid w:val="005F22C4"/>
    <w:rsid w:val="005F5F3B"/>
    <w:rsid w:val="0062178B"/>
    <w:rsid w:val="00630484"/>
    <w:rsid w:val="00633FD8"/>
    <w:rsid w:val="006425D8"/>
    <w:rsid w:val="00650805"/>
    <w:rsid w:val="00650982"/>
    <w:rsid w:val="00651637"/>
    <w:rsid w:val="00652BB3"/>
    <w:rsid w:val="00654F68"/>
    <w:rsid w:val="00655EE3"/>
    <w:rsid w:val="00684E19"/>
    <w:rsid w:val="00685952"/>
    <w:rsid w:val="00685E38"/>
    <w:rsid w:val="00693741"/>
    <w:rsid w:val="00695727"/>
    <w:rsid w:val="00696621"/>
    <w:rsid w:val="006A4ECA"/>
    <w:rsid w:val="006A6D24"/>
    <w:rsid w:val="006B2C52"/>
    <w:rsid w:val="006D138B"/>
    <w:rsid w:val="006D3BB4"/>
    <w:rsid w:val="006E4AA7"/>
    <w:rsid w:val="006E5323"/>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7AF8"/>
    <w:rsid w:val="00860635"/>
    <w:rsid w:val="0086563D"/>
    <w:rsid w:val="008758D8"/>
    <w:rsid w:val="00891074"/>
    <w:rsid w:val="008A4B84"/>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566E"/>
    <w:rsid w:val="00936517"/>
    <w:rsid w:val="0094050F"/>
    <w:rsid w:val="00942C3F"/>
    <w:rsid w:val="009436AF"/>
    <w:rsid w:val="00965CE8"/>
    <w:rsid w:val="00970565"/>
    <w:rsid w:val="00974810"/>
    <w:rsid w:val="00981892"/>
    <w:rsid w:val="009903D6"/>
    <w:rsid w:val="009A55C2"/>
    <w:rsid w:val="009B180E"/>
    <w:rsid w:val="009D4514"/>
    <w:rsid w:val="009E3071"/>
    <w:rsid w:val="009E4DD4"/>
    <w:rsid w:val="009E738A"/>
    <w:rsid w:val="009F5BFA"/>
    <w:rsid w:val="00A1546C"/>
    <w:rsid w:val="00A34697"/>
    <w:rsid w:val="00A453D1"/>
    <w:rsid w:val="00A51B70"/>
    <w:rsid w:val="00A64899"/>
    <w:rsid w:val="00A7175B"/>
    <w:rsid w:val="00A719FB"/>
    <w:rsid w:val="00A93B11"/>
    <w:rsid w:val="00AB17B4"/>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27EC8"/>
    <w:rsid w:val="00B31120"/>
    <w:rsid w:val="00B34837"/>
    <w:rsid w:val="00B417ED"/>
    <w:rsid w:val="00B43179"/>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D18A5"/>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0675"/>
    <w:rsid w:val="00CB176E"/>
    <w:rsid w:val="00CB1923"/>
    <w:rsid w:val="00CB48B0"/>
    <w:rsid w:val="00CC5ED6"/>
    <w:rsid w:val="00CD3BC0"/>
    <w:rsid w:val="00CE0B89"/>
    <w:rsid w:val="00CE655D"/>
    <w:rsid w:val="00CF1DB3"/>
    <w:rsid w:val="00CF2BC8"/>
    <w:rsid w:val="00CF3332"/>
    <w:rsid w:val="00CF6C99"/>
    <w:rsid w:val="00D07608"/>
    <w:rsid w:val="00D101B8"/>
    <w:rsid w:val="00D1099F"/>
    <w:rsid w:val="00D109CB"/>
    <w:rsid w:val="00D20AE9"/>
    <w:rsid w:val="00D309F4"/>
    <w:rsid w:val="00D31F45"/>
    <w:rsid w:val="00D42FCF"/>
    <w:rsid w:val="00D44A35"/>
    <w:rsid w:val="00D543C6"/>
    <w:rsid w:val="00D60125"/>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80A71"/>
    <w:rsid w:val="00E80F17"/>
    <w:rsid w:val="00E81462"/>
    <w:rsid w:val="00E81628"/>
    <w:rsid w:val="00E90D47"/>
    <w:rsid w:val="00EA4499"/>
    <w:rsid w:val="00EA77FF"/>
    <w:rsid w:val="00EB0C7C"/>
    <w:rsid w:val="00EB10EB"/>
    <w:rsid w:val="00EC3391"/>
    <w:rsid w:val="00ED7CFA"/>
    <w:rsid w:val="00EE3A59"/>
    <w:rsid w:val="00EF3C75"/>
    <w:rsid w:val="00EF4557"/>
    <w:rsid w:val="00EF7269"/>
    <w:rsid w:val="00F00C7A"/>
    <w:rsid w:val="00F16CBD"/>
    <w:rsid w:val="00F24FF8"/>
    <w:rsid w:val="00F33CBC"/>
    <w:rsid w:val="00F35E17"/>
    <w:rsid w:val="00F3696C"/>
    <w:rsid w:val="00F37172"/>
    <w:rsid w:val="00F614E0"/>
    <w:rsid w:val="00F62003"/>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4ECE"/>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s>
</file>

<file path=word/webSettings.xml><?xml version="1.0" encoding="utf-8"?>
<w:webSettings xmlns:r="http://schemas.openxmlformats.org/officeDocument/2006/relationships" xmlns:w="http://schemas.openxmlformats.org/wordprocessingml/2006/main">
  <w:divs>
    <w:div w:id="369260194">
      <w:marLeft w:val="0"/>
      <w:marRight w:val="0"/>
      <w:marTop w:val="0"/>
      <w:marBottom w:val="0"/>
      <w:divBdr>
        <w:top w:val="none" w:sz="0" w:space="0" w:color="auto"/>
        <w:left w:val="none" w:sz="0" w:space="0" w:color="auto"/>
        <w:bottom w:val="none" w:sz="0" w:space="0" w:color="auto"/>
        <w:right w:val="none" w:sz="0" w:space="0" w:color="auto"/>
      </w:divBdr>
    </w:div>
    <w:div w:id="369260197">
      <w:marLeft w:val="0"/>
      <w:marRight w:val="0"/>
      <w:marTop w:val="0"/>
      <w:marBottom w:val="0"/>
      <w:divBdr>
        <w:top w:val="none" w:sz="0" w:space="0" w:color="auto"/>
        <w:left w:val="none" w:sz="0" w:space="0" w:color="auto"/>
        <w:bottom w:val="none" w:sz="0" w:space="0" w:color="auto"/>
        <w:right w:val="none" w:sz="0" w:space="0" w:color="auto"/>
      </w:divBdr>
    </w:div>
    <w:div w:id="369260198">
      <w:marLeft w:val="45"/>
      <w:marRight w:val="45"/>
      <w:marTop w:val="90"/>
      <w:marBottom w:val="90"/>
      <w:divBdr>
        <w:top w:val="none" w:sz="0" w:space="0" w:color="auto"/>
        <w:left w:val="none" w:sz="0" w:space="0" w:color="auto"/>
        <w:bottom w:val="none" w:sz="0" w:space="0" w:color="auto"/>
        <w:right w:val="none" w:sz="0" w:space="0" w:color="auto"/>
      </w:divBdr>
      <w:divsChild>
        <w:div w:id="369260201">
          <w:marLeft w:val="0"/>
          <w:marRight w:val="0"/>
          <w:marTop w:val="240"/>
          <w:marBottom w:val="0"/>
          <w:divBdr>
            <w:top w:val="none" w:sz="0" w:space="0" w:color="auto"/>
            <w:left w:val="none" w:sz="0" w:space="0" w:color="auto"/>
            <w:bottom w:val="none" w:sz="0" w:space="0" w:color="auto"/>
            <w:right w:val="none" w:sz="0" w:space="0" w:color="auto"/>
          </w:divBdr>
        </w:div>
      </w:divsChild>
    </w:div>
    <w:div w:id="369260199">
      <w:marLeft w:val="0"/>
      <w:marRight w:val="0"/>
      <w:marTop w:val="0"/>
      <w:marBottom w:val="0"/>
      <w:divBdr>
        <w:top w:val="none" w:sz="0" w:space="0" w:color="auto"/>
        <w:left w:val="none" w:sz="0" w:space="0" w:color="auto"/>
        <w:bottom w:val="none" w:sz="0" w:space="0" w:color="auto"/>
        <w:right w:val="none" w:sz="0" w:space="0" w:color="auto"/>
      </w:divBdr>
    </w:div>
    <w:div w:id="369260202">
      <w:marLeft w:val="0"/>
      <w:marRight w:val="0"/>
      <w:marTop w:val="0"/>
      <w:marBottom w:val="0"/>
      <w:divBdr>
        <w:top w:val="none" w:sz="0" w:space="0" w:color="auto"/>
        <w:left w:val="none" w:sz="0" w:space="0" w:color="auto"/>
        <w:bottom w:val="none" w:sz="0" w:space="0" w:color="auto"/>
        <w:right w:val="none" w:sz="0" w:space="0" w:color="auto"/>
      </w:divBdr>
      <w:divsChild>
        <w:div w:id="369260196">
          <w:marLeft w:val="0"/>
          <w:marRight w:val="0"/>
          <w:marTop w:val="0"/>
          <w:marBottom w:val="0"/>
          <w:divBdr>
            <w:top w:val="none" w:sz="0" w:space="0" w:color="auto"/>
            <w:left w:val="none" w:sz="0" w:space="0" w:color="auto"/>
            <w:bottom w:val="none" w:sz="0" w:space="0" w:color="auto"/>
            <w:right w:val="none" w:sz="0" w:space="0" w:color="auto"/>
          </w:divBdr>
          <w:divsChild>
            <w:div w:id="369260195">
              <w:marLeft w:val="0"/>
              <w:marRight w:val="0"/>
              <w:marTop w:val="0"/>
              <w:marBottom w:val="0"/>
              <w:divBdr>
                <w:top w:val="none" w:sz="0" w:space="0" w:color="auto"/>
                <w:left w:val="none" w:sz="0" w:space="0" w:color="auto"/>
                <w:bottom w:val="none" w:sz="0" w:space="0" w:color="auto"/>
                <w:right w:val="none" w:sz="0" w:space="0" w:color="auto"/>
              </w:divBdr>
              <w:divsChild>
                <w:div w:id="36926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1826</Words>
  <Characters>1042</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5</cp:revision>
  <cp:lastPrinted>2013-05-14T12:20:00Z</cp:lastPrinted>
  <dcterms:created xsi:type="dcterms:W3CDTF">2013-05-28T12:58:00Z</dcterms:created>
  <dcterms:modified xsi:type="dcterms:W3CDTF">2013-06-12T13:10:00Z</dcterms:modified>
</cp:coreProperties>
</file>