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D8" w:rsidRDefault="00D15ED8" w:rsidP="00D15ED8">
      <w:pPr>
        <w:pStyle w:val="Heading2"/>
        <w:spacing w:before="0"/>
        <w:ind w:left="360"/>
        <w:jc w:val="center"/>
        <w:rPr>
          <w:sz w:val="32"/>
        </w:rPr>
      </w:pPr>
      <w:r>
        <w:rPr>
          <w:noProof/>
          <w:lang w:eastAsia="lv-LV"/>
        </w:rPr>
        <w:drawing>
          <wp:anchor distT="0" distB="0" distL="0" distR="0" simplePos="0" relativeHeight="251659264" behindDoc="0" locked="0" layoutInCell="1" allowOverlap="1" wp14:anchorId="3F3BD936" wp14:editId="7608BA64">
            <wp:simplePos x="0" y="0"/>
            <wp:positionH relativeFrom="column">
              <wp:posOffset>2282190</wp:posOffset>
            </wp:positionH>
            <wp:positionV relativeFrom="paragraph">
              <wp:posOffset>368935</wp:posOffset>
            </wp:positionV>
            <wp:extent cx="698500" cy="817245"/>
            <wp:effectExtent l="0" t="0" r="635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72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15ED8" w:rsidRDefault="00D15ED8" w:rsidP="00D15ED8">
      <w:pPr>
        <w:pStyle w:val="Heading2"/>
        <w:spacing w:before="0"/>
        <w:ind w:left="360"/>
        <w:jc w:val="center"/>
        <w:rPr>
          <w:sz w:val="32"/>
        </w:rPr>
      </w:pPr>
      <w:r>
        <w:rPr>
          <w:sz w:val="32"/>
        </w:rPr>
        <w:t>RĒZEKNES NOVADA  PAŠVALDĪBA</w:t>
      </w:r>
    </w:p>
    <w:p w:rsidR="00D15ED8" w:rsidRDefault="00D15ED8" w:rsidP="00D15ED8">
      <w:pPr>
        <w:pStyle w:val="Heading1"/>
        <w:spacing w:before="0"/>
        <w:ind w:left="360"/>
        <w:rPr>
          <w:sz w:val="32"/>
        </w:rPr>
      </w:pPr>
      <w:r>
        <w:rPr>
          <w:sz w:val="32"/>
        </w:rPr>
        <w:t>FEIMAŅU PAMATSKOLA</w:t>
      </w:r>
    </w:p>
    <w:p w:rsidR="00D15ED8" w:rsidRDefault="00D15ED8" w:rsidP="00D15ED8">
      <w:pPr>
        <w:pStyle w:val="Heading5"/>
        <w:spacing w:before="0"/>
        <w:ind w:left="360"/>
        <w:jc w:val="center"/>
        <w:rPr>
          <w:b w:val="0"/>
          <w:bCs w:val="0"/>
          <w:sz w:val="22"/>
        </w:rPr>
      </w:pPr>
      <w:proofErr w:type="spellStart"/>
      <w:r>
        <w:rPr>
          <w:b w:val="0"/>
          <w:bCs w:val="0"/>
          <w:sz w:val="22"/>
        </w:rPr>
        <w:t>Reģ</w:t>
      </w:r>
      <w:proofErr w:type="spellEnd"/>
      <w:r>
        <w:rPr>
          <w:b w:val="0"/>
          <w:bCs w:val="0"/>
          <w:sz w:val="22"/>
        </w:rPr>
        <w:t xml:space="preserve">. Nr. </w:t>
      </w:r>
      <w:r>
        <w:rPr>
          <w:b w:val="0"/>
          <w:bCs w:val="0"/>
          <w:color w:val="000000"/>
          <w:sz w:val="22"/>
        </w:rPr>
        <w:t>4212901145</w:t>
      </w:r>
    </w:p>
    <w:p w:rsidR="00D15ED8" w:rsidRDefault="005F47BA" w:rsidP="00D15ED8">
      <w:pPr>
        <w:pStyle w:val="Heading5"/>
        <w:spacing w:before="0"/>
        <w:jc w:val="center"/>
        <w:rPr>
          <w:b w:val="0"/>
          <w:bCs w:val="0"/>
          <w:sz w:val="18"/>
          <w:szCs w:val="18"/>
        </w:rPr>
      </w:pPr>
      <w:r>
        <w:rPr>
          <w:sz w:val="18"/>
          <w:szCs w:val="18"/>
        </w:rPr>
        <w:t>“</w:t>
      </w:r>
      <w:r w:rsidR="00D15ED8">
        <w:rPr>
          <w:sz w:val="18"/>
          <w:szCs w:val="18"/>
        </w:rPr>
        <w:t>F</w:t>
      </w:r>
      <w:r>
        <w:rPr>
          <w:sz w:val="18"/>
          <w:szCs w:val="18"/>
        </w:rPr>
        <w:t>eimaņu skola”, Feimaņi</w:t>
      </w:r>
      <w:r w:rsidR="00D15ED8">
        <w:rPr>
          <w:sz w:val="18"/>
          <w:szCs w:val="18"/>
        </w:rPr>
        <w:t>, Feimaņu pagasts, Rēzeknes novads, LV- 4623</w:t>
      </w:r>
      <w:r w:rsidR="00D15ED8">
        <w:rPr>
          <w:b w:val="0"/>
          <w:bCs w:val="0"/>
          <w:sz w:val="18"/>
          <w:szCs w:val="18"/>
        </w:rPr>
        <w:t>,</w:t>
      </w:r>
    </w:p>
    <w:p w:rsidR="00D15ED8" w:rsidRDefault="00D15ED8" w:rsidP="00D15ED8">
      <w:pPr>
        <w:pStyle w:val="Heading5"/>
        <w:spacing w:before="0"/>
        <w:jc w:val="center"/>
        <w:rPr>
          <w:b w:val="0"/>
          <w:bCs w:val="0"/>
          <w:color w:val="000000"/>
          <w:sz w:val="18"/>
          <w:szCs w:val="18"/>
        </w:rPr>
      </w:pPr>
      <w:r>
        <w:rPr>
          <w:b w:val="0"/>
          <w:bCs w:val="0"/>
          <w:sz w:val="18"/>
          <w:szCs w:val="18"/>
        </w:rPr>
        <w:t xml:space="preserve"> tālr</w:t>
      </w:r>
      <w:r w:rsidR="00266046">
        <w:rPr>
          <w:b w:val="0"/>
          <w:bCs w:val="0"/>
          <w:color w:val="000000"/>
          <w:sz w:val="18"/>
          <w:szCs w:val="18"/>
        </w:rPr>
        <w:t xml:space="preserve">. </w:t>
      </w:r>
      <w:r>
        <w:rPr>
          <w:b w:val="0"/>
          <w:bCs w:val="0"/>
          <w:sz w:val="18"/>
          <w:szCs w:val="18"/>
        </w:rPr>
        <w:t xml:space="preserve"> </w:t>
      </w:r>
      <w:r>
        <w:rPr>
          <w:b w:val="0"/>
          <w:bCs w:val="0"/>
          <w:color w:val="000000"/>
          <w:sz w:val="18"/>
          <w:szCs w:val="18"/>
        </w:rPr>
        <w:t>646-44749, e-pasts:  feimani@saskarsme.lv</w:t>
      </w:r>
    </w:p>
    <w:tbl>
      <w:tblPr>
        <w:tblW w:w="9240" w:type="dxa"/>
        <w:tblInd w:w="107" w:type="dxa"/>
        <w:tblBorders>
          <w:bottom w:val="double" w:sz="4" w:space="0" w:color="auto"/>
        </w:tblBorders>
        <w:tblLayout w:type="fixed"/>
        <w:tblLook w:val="04A0" w:firstRow="1" w:lastRow="0" w:firstColumn="1" w:lastColumn="0" w:noHBand="0" w:noVBand="1"/>
      </w:tblPr>
      <w:tblGrid>
        <w:gridCol w:w="9240"/>
      </w:tblGrid>
      <w:tr w:rsidR="00D15ED8" w:rsidTr="00561F8A">
        <w:trPr>
          <w:trHeight w:val="158"/>
        </w:trPr>
        <w:tc>
          <w:tcPr>
            <w:tcW w:w="9245" w:type="dxa"/>
            <w:tcBorders>
              <w:top w:val="nil"/>
              <w:left w:val="nil"/>
              <w:bottom w:val="nil"/>
              <w:right w:val="nil"/>
            </w:tcBorders>
            <w:vAlign w:val="bottom"/>
          </w:tcPr>
          <w:p w:rsidR="00D15ED8" w:rsidRDefault="00D15ED8" w:rsidP="00561F8A">
            <w:pPr>
              <w:overflowPunct w:val="0"/>
              <w:autoSpaceDE w:val="0"/>
              <w:autoSpaceDN w:val="0"/>
              <w:adjustRightInd w:val="0"/>
              <w:jc w:val="center"/>
              <w:rPr>
                <w:sz w:val="10"/>
                <w:szCs w:val="20"/>
                <w:lang w:val="lv-LV"/>
              </w:rPr>
            </w:pPr>
          </w:p>
        </w:tc>
      </w:tr>
      <w:tr w:rsidR="00D15ED8" w:rsidTr="00561F8A">
        <w:trPr>
          <w:trHeight w:val="80"/>
        </w:trPr>
        <w:tc>
          <w:tcPr>
            <w:tcW w:w="9245" w:type="dxa"/>
            <w:tcBorders>
              <w:top w:val="nil"/>
              <w:left w:val="nil"/>
              <w:bottom w:val="double" w:sz="4" w:space="0" w:color="auto"/>
              <w:right w:val="nil"/>
            </w:tcBorders>
            <w:vAlign w:val="bottom"/>
          </w:tcPr>
          <w:p w:rsidR="00D15ED8" w:rsidRDefault="00D15ED8" w:rsidP="00561F8A">
            <w:pPr>
              <w:overflowPunct w:val="0"/>
              <w:autoSpaceDE w:val="0"/>
              <w:autoSpaceDN w:val="0"/>
              <w:adjustRightInd w:val="0"/>
              <w:spacing w:before="120"/>
              <w:rPr>
                <w:sz w:val="10"/>
                <w:szCs w:val="20"/>
                <w:lang w:val="lv-LV"/>
              </w:rPr>
            </w:pPr>
          </w:p>
        </w:tc>
      </w:tr>
    </w:tbl>
    <w:p w:rsidR="00D15ED8" w:rsidRDefault="00D15ED8" w:rsidP="00D15ED8">
      <w:pPr>
        <w:pStyle w:val="BodyText"/>
        <w:rPr>
          <w:color w:val="000000"/>
          <w:sz w:val="20"/>
        </w:rPr>
      </w:pPr>
    </w:p>
    <w:p w:rsidR="00D15ED8" w:rsidRDefault="00D15ED8" w:rsidP="00D15ED8">
      <w:pPr>
        <w:pStyle w:val="BodyText"/>
        <w:rPr>
          <w:color w:val="000000"/>
          <w:sz w:val="20"/>
        </w:rPr>
      </w:pPr>
    </w:p>
    <w:p w:rsidR="00D15ED8" w:rsidRDefault="00D15ED8" w:rsidP="00D15ED8">
      <w:pPr>
        <w:pStyle w:val="Title"/>
        <w:tabs>
          <w:tab w:val="left" w:pos="5415"/>
        </w:tabs>
        <w:jc w:val="right"/>
        <w:rPr>
          <w:szCs w:val="24"/>
        </w:rPr>
      </w:pPr>
      <w:r>
        <w:rPr>
          <w:szCs w:val="24"/>
        </w:rPr>
        <w:tab/>
        <w:t xml:space="preserve"> APSTIPRINĀTS</w:t>
      </w:r>
    </w:p>
    <w:p w:rsidR="00D15ED8" w:rsidRDefault="00D15ED8" w:rsidP="00D15ED8">
      <w:pPr>
        <w:pStyle w:val="Title"/>
        <w:tabs>
          <w:tab w:val="left" w:pos="5472"/>
        </w:tabs>
        <w:jc w:val="right"/>
        <w:rPr>
          <w:szCs w:val="24"/>
        </w:rPr>
      </w:pPr>
      <w:r>
        <w:rPr>
          <w:szCs w:val="24"/>
        </w:rPr>
        <w:t xml:space="preserve">ar Rēzeknes  novada  domes     </w:t>
      </w:r>
      <w:r w:rsidR="005F47BA">
        <w:rPr>
          <w:szCs w:val="24"/>
        </w:rPr>
        <w:t>02</w:t>
      </w:r>
      <w:r>
        <w:rPr>
          <w:szCs w:val="24"/>
        </w:rPr>
        <w:t>.0</w:t>
      </w:r>
      <w:r w:rsidR="005F47BA">
        <w:rPr>
          <w:szCs w:val="24"/>
        </w:rPr>
        <w:t>5.201</w:t>
      </w:r>
      <w:r>
        <w:rPr>
          <w:szCs w:val="24"/>
        </w:rPr>
        <w:t xml:space="preserve">9.  </w:t>
      </w:r>
    </w:p>
    <w:p w:rsidR="00D15ED8" w:rsidRDefault="00131B4D" w:rsidP="00D15ED8">
      <w:pPr>
        <w:pStyle w:val="Title"/>
        <w:tabs>
          <w:tab w:val="left" w:pos="5472"/>
        </w:tabs>
        <w:jc w:val="right"/>
        <w:rPr>
          <w:szCs w:val="24"/>
        </w:rPr>
      </w:pPr>
      <w:r>
        <w:t>lēmumu  (protokols Nr.10</w:t>
      </w:r>
      <w:r w:rsidR="00D15ED8">
        <w:t xml:space="preserve">, </w:t>
      </w:r>
      <w:r w:rsidR="00D15ED8">
        <w:rPr>
          <w:rFonts w:ascii="Lucida Sans Unicode" w:hAnsi="Lucida Sans Unicode" w:cs="Lucida Sans Unicode"/>
        </w:rPr>
        <w:t>§</w:t>
      </w:r>
      <w:r>
        <w:rPr>
          <w:rFonts w:ascii="Lucida Console" w:hAnsi="Lucida Console"/>
        </w:rPr>
        <w:t xml:space="preserve"> 8</w:t>
      </w:r>
      <w:bookmarkStart w:id="0" w:name="_GoBack"/>
      <w:bookmarkEnd w:id="0"/>
      <w:r w:rsidR="00D15ED8">
        <w:rPr>
          <w:rFonts w:ascii="Lucida Console" w:hAnsi="Lucida Console"/>
        </w:rPr>
        <w:t>)</w:t>
      </w:r>
    </w:p>
    <w:p w:rsidR="00D15ED8" w:rsidRDefault="00D15ED8" w:rsidP="00D15ED8">
      <w:pPr>
        <w:pStyle w:val="BodyText"/>
        <w:jc w:val="right"/>
        <w:rPr>
          <w:color w:val="000000"/>
          <w:szCs w:val="24"/>
        </w:rPr>
      </w:pPr>
    </w:p>
    <w:p w:rsidR="00D15ED8" w:rsidRDefault="00D15ED8" w:rsidP="00D15ED8">
      <w:pPr>
        <w:pStyle w:val="BodyText"/>
        <w:rPr>
          <w:color w:val="000000"/>
          <w:sz w:val="20"/>
        </w:rPr>
      </w:pPr>
    </w:p>
    <w:p w:rsidR="00D15ED8" w:rsidRDefault="00D15ED8" w:rsidP="00D15ED8">
      <w:pPr>
        <w:pStyle w:val="Title"/>
        <w:spacing w:after="120"/>
        <w:rPr>
          <w:sz w:val="44"/>
          <w:szCs w:val="44"/>
        </w:rPr>
      </w:pPr>
    </w:p>
    <w:p w:rsidR="00D15ED8" w:rsidRDefault="00D15ED8" w:rsidP="00D15ED8">
      <w:pPr>
        <w:pStyle w:val="Title"/>
        <w:spacing w:after="120"/>
        <w:jc w:val="left"/>
        <w:rPr>
          <w:sz w:val="44"/>
          <w:szCs w:val="44"/>
        </w:rPr>
      </w:pPr>
    </w:p>
    <w:p w:rsidR="00D15ED8" w:rsidRDefault="00D15ED8" w:rsidP="00D15ED8">
      <w:pPr>
        <w:pStyle w:val="Title"/>
        <w:spacing w:before="0"/>
        <w:rPr>
          <w:sz w:val="56"/>
          <w:szCs w:val="56"/>
        </w:rPr>
      </w:pPr>
      <w:r>
        <w:rPr>
          <w:sz w:val="56"/>
          <w:szCs w:val="56"/>
        </w:rPr>
        <w:t>FEIMAŅU  PAMATSKOLAS</w:t>
      </w:r>
    </w:p>
    <w:p w:rsidR="00D15ED8" w:rsidRDefault="00D15ED8" w:rsidP="00D15ED8">
      <w:pPr>
        <w:pStyle w:val="Title"/>
        <w:spacing w:before="0"/>
        <w:rPr>
          <w:sz w:val="56"/>
          <w:szCs w:val="56"/>
        </w:rPr>
      </w:pPr>
      <w:r>
        <w:rPr>
          <w:sz w:val="56"/>
          <w:szCs w:val="56"/>
        </w:rPr>
        <w:t>NOLIKUMS</w:t>
      </w:r>
    </w:p>
    <w:p w:rsidR="00D15ED8" w:rsidRDefault="00D15ED8" w:rsidP="00D15ED8">
      <w:pPr>
        <w:pStyle w:val="Title"/>
        <w:spacing w:after="120"/>
        <w:jc w:val="left"/>
        <w:rPr>
          <w:b w:val="0"/>
          <w:bCs/>
          <w:sz w:val="20"/>
          <w:szCs w:val="56"/>
        </w:rPr>
      </w:pPr>
    </w:p>
    <w:p w:rsidR="00B619CB" w:rsidRDefault="00B619CB" w:rsidP="00D15ED8">
      <w:pPr>
        <w:pStyle w:val="Title"/>
        <w:spacing w:after="120"/>
        <w:jc w:val="left"/>
        <w:rPr>
          <w:b w:val="0"/>
          <w:bCs/>
          <w:sz w:val="20"/>
          <w:szCs w:val="56"/>
        </w:rPr>
      </w:pPr>
    </w:p>
    <w:p w:rsidR="00B619CB" w:rsidRDefault="00B619CB" w:rsidP="00D15ED8">
      <w:pPr>
        <w:pStyle w:val="Title"/>
        <w:spacing w:after="120"/>
        <w:jc w:val="left"/>
        <w:rPr>
          <w:b w:val="0"/>
          <w:bCs/>
          <w:sz w:val="20"/>
          <w:szCs w:val="56"/>
        </w:rPr>
      </w:pPr>
    </w:p>
    <w:p w:rsidR="00B619CB" w:rsidRDefault="00B619CB" w:rsidP="00D15ED8">
      <w:pPr>
        <w:pStyle w:val="Title"/>
        <w:spacing w:after="120"/>
        <w:jc w:val="left"/>
        <w:rPr>
          <w:b w:val="0"/>
          <w:bCs/>
          <w:sz w:val="20"/>
          <w:szCs w:val="56"/>
        </w:rPr>
      </w:pPr>
    </w:p>
    <w:p w:rsidR="00D15ED8" w:rsidRDefault="00D15ED8" w:rsidP="00D15ED8">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D15ED8" w:rsidRDefault="00D15ED8" w:rsidP="00D15ED8">
      <w:pPr>
        <w:pStyle w:val="Heading3"/>
      </w:pPr>
      <w:r>
        <w:t xml:space="preserve"> Vispārējās izglītības likuma 8. un 9. pantu</w:t>
      </w:r>
    </w:p>
    <w:p w:rsidR="00D15ED8" w:rsidRDefault="00D15ED8" w:rsidP="00D15ED8">
      <w:pPr>
        <w:jc w:val="right"/>
        <w:rPr>
          <w:i/>
          <w:lang w:val="lv-LV"/>
        </w:rPr>
      </w:pPr>
    </w:p>
    <w:p w:rsidR="00D15ED8" w:rsidRDefault="00D15ED8" w:rsidP="00D15ED8">
      <w:pPr>
        <w:jc w:val="right"/>
        <w:rPr>
          <w:i/>
          <w:lang w:val="lv-LV"/>
        </w:rPr>
      </w:pPr>
    </w:p>
    <w:p w:rsidR="00D15ED8" w:rsidRDefault="00D15ED8" w:rsidP="00D15ED8">
      <w:pPr>
        <w:jc w:val="right"/>
        <w:rPr>
          <w:i/>
          <w:lang w:val="lv-LV"/>
        </w:rPr>
      </w:pPr>
    </w:p>
    <w:p w:rsidR="00D15ED8" w:rsidRDefault="00D15ED8" w:rsidP="00D15ED8">
      <w:pPr>
        <w:jc w:val="right"/>
        <w:rPr>
          <w:i/>
          <w:lang w:val="lv-LV"/>
        </w:rPr>
      </w:pPr>
    </w:p>
    <w:p w:rsidR="00D15ED8" w:rsidRDefault="00D15ED8" w:rsidP="00D15ED8">
      <w:pPr>
        <w:jc w:val="right"/>
        <w:rPr>
          <w:i/>
          <w:lang w:val="lv-LV"/>
        </w:rPr>
      </w:pPr>
    </w:p>
    <w:p w:rsidR="00D15ED8" w:rsidRDefault="00D15ED8" w:rsidP="00D15ED8">
      <w:pPr>
        <w:jc w:val="center"/>
        <w:rPr>
          <w:b/>
        </w:rPr>
      </w:pPr>
      <w:r>
        <w:rPr>
          <w:b/>
          <w:lang w:val="lv-LV"/>
        </w:rPr>
        <w:t xml:space="preserve">I    Izglītības iestādes </w:t>
      </w:r>
      <w:proofErr w:type="spellStart"/>
      <w:r>
        <w:rPr>
          <w:b/>
        </w:rPr>
        <w:t>nosaukums</w:t>
      </w:r>
      <w:proofErr w:type="spellEnd"/>
      <w:r>
        <w:rPr>
          <w:b/>
        </w:rPr>
        <w:t xml:space="preserve">, </w:t>
      </w:r>
      <w:proofErr w:type="spellStart"/>
      <w:r>
        <w:rPr>
          <w:b/>
        </w:rPr>
        <w:t>tās</w:t>
      </w:r>
      <w:proofErr w:type="spellEnd"/>
      <w:r>
        <w:rPr>
          <w:b/>
        </w:rPr>
        <w:t xml:space="preserve"> </w:t>
      </w:r>
      <w:proofErr w:type="spellStart"/>
      <w:r>
        <w:rPr>
          <w:b/>
        </w:rPr>
        <w:t>juridiskā</w:t>
      </w:r>
      <w:proofErr w:type="spellEnd"/>
      <w:r>
        <w:rPr>
          <w:b/>
        </w:rPr>
        <w:t xml:space="preserve"> </w:t>
      </w:r>
      <w:proofErr w:type="spellStart"/>
      <w:r>
        <w:rPr>
          <w:b/>
        </w:rPr>
        <w:t>adrese</w:t>
      </w:r>
      <w:proofErr w:type="spellEnd"/>
    </w:p>
    <w:p w:rsidR="00D15ED8" w:rsidRDefault="00D15ED8" w:rsidP="00D15ED8">
      <w:pPr>
        <w:rPr>
          <w:lang w:val="lv-LV"/>
        </w:rPr>
      </w:pPr>
    </w:p>
    <w:p w:rsidR="00D15ED8" w:rsidRDefault="00D15ED8" w:rsidP="00D15ED8">
      <w:pPr>
        <w:pStyle w:val="Title"/>
        <w:spacing w:line="240" w:lineRule="auto"/>
        <w:jc w:val="left"/>
        <w:rPr>
          <w:b w:val="0"/>
          <w:sz w:val="24"/>
          <w:szCs w:val="24"/>
        </w:rPr>
      </w:pPr>
      <w:r>
        <w:rPr>
          <w:bCs/>
          <w:sz w:val="24"/>
          <w:szCs w:val="24"/>
        </w:rPr>
        <w:t>Nosaukums:</w:t>
      </w:r>
      <w:r>
        <w:rPr>
          <w:b w:val="0"/>
          <w:sz w:val="24"/>
          <w:szCs w:val="24"/>
        </w:rPr>
        <w:t xml:space="preserve"> Feimaņu pamatskola</w:t>
      </w:r>
    </w:p>
    <w:p w:rsidR="00D15ED8" w:rsidRDefault="00D15ED8" w:rsidP="00D15ED8">
      <w:pPr>
        <w:pStyle w:val="Title"/>
        <w:spacing w:line="240" w:lineRule="auto"/>
        <w:jc w:val="left"/>
      </w:pPr>
      <w:r>
        <w:rPr>
          <w:bCs/>
        </w:rPr>
        <w:t>Juridiskā adrese :</w:t>
      </w:r>
      <w:r>
        <w:rPr>
          <w:b w:val="0"/>
        </w:rPr>
        <w:t xml:space="preserve"> </w:t>
      </w:r>
      <w:r w:rsidR="002570AE">
        <w:rPr>
          <w:b w:val="0"/>
        </w:rPr>
        <w:t xml:space="preserve">“Feimaņu skola”, </w:t>
      </w:r>
      <w:r>
        <w:rPr>
          <w:b w:val="0"/>
        </w:rPr>
        <w:t>Feimaņ</w:t>
      </w:r>
      <w:r w:rsidR="002570AE">
        <w:rPr>
          <w:b w:val="0"/>
        </w:rPr>
        <w:t>i</w:t>
      </w:r>
      <w:r>
        <w:rPr>
          <w:b w:val="0"/>
        </w:rPr>
        <w:t>, Feimaņu pagasts, Rēzeknes novads, LV- 4623</w:t>
      </w:r>
    </w:p>
    <w:p w:rsidR="00D15ED8" w:rsidRDefault="00D15ED8" w:rsidP="00D15ED8">
      <w:pPr>
        <w:pStyle w:val="Title"/>
        <w:spacing w:line="240" w:lineRule="auto"/>
        <w:jc w:val="left"/>
      </w:pPr>
      <w:r>
        <w:t>Izglītības iestādes dibinātājs, tā juridiskais statuss</w:t>
      </w:r>
    </w:p>
    <w:p w:rsidR="00D15ED8" w:rsidRDefault="00D15ED8" w:rsidP="00D15ED8">
      <w:pPr>
        <w:pStyle w:val="Title"/>
        <w:spacing w:line="240" w:lineRule="auto"/>
        <w:jc w:val="left"/>
        <w:rPr>
          <w:b w:val="0"/>
          <w:sz w:val="24"/>
          <w:szCs w:val="24"/>
        </w:rPr>
      </w:pPr>
      <w:r>
        <w:rPr>
          <w:b w:val="0"/>
          <w:sz w:val="24"/>
          <w:szCs w:val="24"/>
        </w:rPr>
        <w:t>Dibinātājs: Rēzeknes novada pašvaldība</w:t>
      </w:r>
    </w:p>
    <w:p w:rsidR="00D15ED8" w:rsidRDefault="00D15ED8" w:rsidP="00D15ED8">
      <w:pPr>
        <w:pStyle w:val="Title"/>
        <w:spacing w:line="240" w:lineRule="auto"/>
        <w:jc w:val="left"/>
        <w:rPr>
          <w:b w:val="0"/>
          <w:color w:val="0000FF"/>
          <w:sz w:val="24"/>
          <w:szCs w:val="24"/>
        </w:rPr>
      </w:pPr>
      <w:r>
        <w:rPr>
          <w:b w:val="0"/>
          <w:sz w:val="24"/>
          <w:szCs w:val="24"/>
        </w:rPr>
        <w:t>Juridiskais statuss: pašvaldība</w:t>
      </w:r>
    </w:p>
    <w:p w:rsidR="00D15ED8" w:rsidRDefault="00D15ED8" w:rsidP="00D15ED8">
      <w:pPr>
        <w:pStyle w:val="Heading1"/>
        <w:spacing w:line="276" w:lineRule="auto"/>
        <w:rPr>
          <w:sz w:val="24"/>
          <w:szCs w:val="24"/>
        </w:rPr>
      </w:pPr>
      <w:r>
        <w:rPr>
          <w:sz w:val="24"/>
          <w:szCs w:val="24"/>
        </w:rPr>
        <w:t>II   Vispārīgie noteikumi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Feimaņu pamatskola (turpmāk tekstā – Skola) ir Rēzeknes novada pašvaldības (turpmāk tekstā – Dibinātājs) dibināta un pakļautībā esoša vispārējās pamatizglītības iestāde. Skola īsteno vispārējās pamatizglītības, speciālās pamatizglītības programmu izglītojamajiem ar garīgās attīstības traucējumiem, kuri integrēti vispārējā pamatizglītības iestādē, speciālās pamatizglītības programmu izglītojamajiem ar mācīšanās  traucējumiem, kuri integrēti vispārējās pamatizglītības iestādē, pirmsskolas izglītības un interešu izglītības programmas.</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D15ED8" w:rsidRDefault="00D15ED8" w:rsidP="00D15ED8">
      <w:pPr>
        <w:pStyle w:val="Heading1"/>
        <w:spacing w:line="276" w:lineRule="auto"/>
        <w:rPr>
          <w:sz w:val="24"/>
          <w:szCs w:val="24"/>
        </w:rPr>
      </w:pPr>
      <w:r>
        <w:rPr>
          <w:sz w:val="24"/>
          <w:szCs w:val="24"/>
        </w:rPr>
        <w:t>III   Skolas darbības mērķi, pamatvirziens un uzdevumi</w:t>
      </w:r>
    </w:p>
    <w:p w:rsidR="00D15ED8" w:rsidRDefault="00D15ED8" w:rsidP="00D15ED8">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sagatavot pirmsskolas vecuma bērnus pamatizglītības programmu uzsākšanai;</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sekmēt izglītojamā atbildīgu attieksmi pret sevi, ģimeni, līdzcilvēkiem, Latvijas valsti, morālajām un tikumiskajām vērtībām.</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Skolas uzdevumi:</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īstenot vispārējās pamatizglītības, speciālās pamatizglītības programmas izglītojamajiem ar speciālajām vajadzībām, kuri integrēti vispārējā pamatizglītības iestādē, pirmsskolas izglītības piecgadīgo un sešgadīgo bērnu sagatavošanai pamatizglītības apguvei un interešu izglītības programmas;</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 xml:space="preserve">sagatavot un motivēt izglītojamos izglītības turpināšanai nākamajā izglītības pakāpē un/vai apzinātai profesijas apguvei; </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racionāli izmantot Skolas finanšu, materiālos, personāla un informācijas resursus;</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sadarboties ar valsts un pašvaldību institūcijām un nevalstiskajām organizācijām Skolas efektīvas darbības nodrošināšanai;</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D15ED8" w:rsidRDefault="00D15ED8" w:rsidP="00D15ED8">
      <w:pPr>
        <w:pStyle w:val="Heading1"/>
        <w:spacing w:line="276" w:lineRule="auto"/>
        <w:rPr>
          <w:sz w:val="24"/>
          <w:szCs w:val="24"/>
        </w:rPr>
      </w:pPr>
      <w:r>
        <w:rPr>
          <w:sz w:val="24"/>
          <w:szCs w:val="24"/>
        </w:rPr>
        <w:t>IV   Skolā īstenojamās izglītības programmas</w:t>
      </w:r>
    </w:p>
    <w:p w:rsidR="00D15ED8" w:rsidRDefault="00D15ED8" w:rsidP="00D15ED8">
      <w:pPr>
        <w:numPr>
          <w:ilvl w:val="0"/>
          <w:numId w:val="1"/>
        </w:numPr>
        <w:overflowPunct w:val="0"/>
        <w:autoSpaceDE w:val="0"/>
        <w:autoSpaceDN w:val="0"/>
        <w:adjustRightInd w:val="0"/>
        <w:spacing w:before="100" w:beforeAutospacing="1" w:after="100" w:afterAutospacing="1"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w:t>
      </w:r>
    </w:p>
    <w:p w:rsidR="00D15ED8" w:rsidRDefault="00D15ED8" w:rsidP="00D15ED8">
      <w:pPr>
        <w:numPr>
          <w:ilvl w:val="0"/>
          <w:numId w:val="1"/>
        </w:numPr>
        <w:autoSpaceDN w:val="0"/>
        <w:spacing w:before="100" w:beforeAutospacing="1" w:after="100" w:afterAutospacing="1" w:line="276" w:lineRule="auto"/>
        <w:rPr>
          <w:lang w:val="lv-LV"/>
        </w:rPr>
      </w:pPr>
      <w:r>
        <w:rPr>
          <w:lang w:val="lv-LV"/>
        </w:rPr>
        <w:t>Skolā piedāvā un īsteno šādas izglītības programmas:</w:t>
      </w:r>
    </w:p>
    <w:p w:rsidR="00D15ED8" w:rsidRDefault="00D15ED8" w:rsidP="00D15ED8">
      <w:pPr>
        <w:numPr>
          <w:ilvl w:val="1"/>
          <w:numId w:val="1"/>
        </w:numPr>
        <w:overflowPunct w:val="0"/>
        <w:autoSpaceDE w:val="0"/>
        <w:autoSpaceDN w:val="0"/>
        <w:adjustRightInd w:val="0"/>
        <w:spacing w:before="120" w:line="276" w:lineRule="auto"/>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pirmsskolas izglītības programmu (izglītības programmas kods 01011111);</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iCs/>
          <w:lang w:val="lv-LV"/>
        </w:rPr>
        <w:t>Speciālās  pamatizglītības  programmu  izglītojamajiem  ar  garīgās  attīstības  traucējumiem (izglītības programmas  kods 21015811);</w:t>
      </w:r>
    </w:p>
    <w:p w:rsidR="00D15ED8" w:rsidRPr="00727541" w:rsidRDefault="00D15ED8" w:rsidP="00D15ED8">
      <w:pPr>
        <w:pStyle w:val="BodyTextIndent"/>
        <w:rPr>
          <w:lang w:val="lv-LV"/>
        </w:rPr>
      </w:pPr>
    </w:p>
    <w:p w:rsidR="00D15ED8" w:rsidRDefault="00D15ED8" w:rsidP="00D15ED8">
      <w:pPr>
        <w:numPr>
          <w:ilvl w:val="1"/>
          <w:numId w:val="1"/>
        </w:numPr>
        <w:overflowPunct w:val="0"/>
        <w:autoSpaceDE w:val="0"/>
        <w:autoSpaceDN w:val="0"/>
        <w:adjustRightInd w:val="0"/>
        <w:spacing w:before="120" w:line="276" w:lineRule="auto"/>
        <w:jc w:val="both"/>
        <w:rPr>
          <w:lang w:val="lv-LV"/>
        </w:rPr>
      </w:pPr>
      <w:r w:rsidRPr="00727541">
        <w:rPr>
          <w:lang w:val="lv-LV"/>
        </w:rPr>
        <w:t>Speciālās  pamatizglītības  programmu  izglītojamajiem  ar         mācīšanās  traucējumiem (izglītības  programmas  kods  21015611.</w:t>
      </w:r>
    </w:p>
    <w:p w:rsidR="00D15ED8" w:rsidRDefault="00D15ED8" w:rsidP="00D15ED8">
      <w:pPr>
        <w:ind w:left="360"/>
        <w:jc w:val="both"/>
        <w:rPr>
          <w:i/>
          <w:u w:val="single"/>
          <w:lang w:val="lv-LV"/>
        </w:rPr>
      </w:pP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  vai  realizē    izglītības  programmas  atbilstoši  Izglītības  un zinātnes  ministrijas  izstrādātajam programmas  paraugam.</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Skolas pedagogi, atbilstoši izglītības programmām un standartu prasībām, izstrādā mācību priekšmetu tematiskos  plānus. </w:t>
      </w:r>
    </w:p>
    <w:p w:rsidR="00D15ED8" w:rsidRDefault="00D15ED8" w:rsidP="00D15ED8">
      <w:pPr>
        <w:numPr>
          <w:ilvl w:val="0"/>
          <w:numId w:val="1"/>
        </w:numPr>
        <w:overflowPunct w:val="0"/>
        <w:autoSpaceDE w:val="0"/>
        <w:autoSpaceDN w:val="0"/>
        <w:adjustRightInd w:val="0"/>
        <w:spacing w:before="120" w:line="276" w:lineRule="auto"/>
        <w:jc w:val="both"/>
        <w:rPr>
          <w:i/>
          <w:lang w:val="lv-LV"/>
        </w:rPr>
      </w:pPr>
      <w:r>
        <w:rPr>
          <w:lang w:val="lv-LV"/>
        </w:rPr>
        <w:lastRenderedPageBreak/>
        <w:t xml:space="preserve">Audzināšanas darbību reglamentējošais dokuments ir </w:t>
      </w:r>
      <w:r>
        <w:rPr>
          <w:i/>
          <w:lang w:val="lv-LV"/>
        </w:rPr>
        <w:t>Skolas audzināšanas darba programma.</w:t>
      </w:r>
    </w:p>
    <w:p w:rsidR="00D15ED8" w:rsidRDefault="00D15ED8" w:rsidP="00D15ED8">
      <w:pPr>
        <w:numPr>
          <w:ilvl w:val="0"/>
          <w:numId w:val="1"/>
        </w:numPr>
        <w:overflowPunct w:val="0"/>
        <w:autoSpaceDE w:val="0"/>
        <w:autoSpaceDN w:val="0"/>
        <w:adjustRightInd w:val="0"/>
        <w:spacing w:before="120" w:line="276" w:lineRule="auto"/>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w:t>
      </w:r>
      <w:proofErr w:type="spellStart"/>
      <w:r>
        <w:rPr>
          <w:lang w:val="lv-LV"/>
        </w:rPr>
        <w:t>pakalpojums.Interešu</w:t>
      </w:r>
      <w:proofErr w:type="spellEnd"/>
      <w:r>
        <w:rPr>
          <w:lang w:val="lv-LV"/>
        </w:rPr>
        <w:t xml:space="preserve"> izglītības  programma  pirmsskolas vecuma bērniem darbojas atbilstoši </w:t>
      </w:r>
      <w:r>
        <w:rPr>
          <w:i/>
          <w:iCs/>
          <w:lang w:val="lv-LV"/>
        </w:rPr>
        <w:t xml:space="preserve">Skolas pirmsskolas bērnu </w:t>
      </w:r>
      <w:proofErr w:type="spellStart"/>
      <w:r>
        <w:rPr>
          <w:i/>
          <w:iCs/>
          <w:lang w:val="lv-LV"/>
        </w:rPr>
        <w:t>rotaļgrupas</w:t>
      </w:r>
      <w:proofErr w:type="spellEnd"/>
      <w:r>
        <w:rPr>
          <w:i/>
          <w:iCs/>
          <w:lang w:val="lv-LV"/>
        </w:rPr>
        <w:t xml:space="preserve">  reglamentam.</w:t>
      </w:r>
    </w:p>
    <w:p w:rsidR="00D15ED8" w:rsidRDefault="00D15ED8" w:rsidP="00D15ED8">
      <w:pPr>
        <w:pStyle w:val="Heading1"/>
        <w:spacing w:line="276" w:lineRule="auto"/>
        <w:rPr>
          <w:sz w:val="24"/>
          <w:szCs w:val="24"/>
        </w:rPr>
      </w:pPr>
      <w:r>
        <w:rPr>
          <w:sz w:val="24"/>
          <w:szCs w:val="24"/>
        </w:rPr>
        <w:t>V   Izglītības procesa organizācija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D15ED8" w:rsidRPr="00B66445" w:rsidRDefault="00D15ED8" w:rsidP="00B66445">
      <w:pPr>
        <w:numPr>
          <w:ilvl w:val="1"/>
          <w:numId w:val="1"/>
        </w:numPr>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D15ED8" w:rsidRDefault="00D15ED8" w:rsidP="00D15ED8">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D15ED8" w:rsidRDefault="00D15ED8" w:rsidP="00D15ED8">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ietver visus licencētajās vispārējās pamatizglītības izglītības programmās ietvertos mācību priekšmetus un vienu klases audzinātāja stundu nedēļā;</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lastRenderedPageBreak/>
        <w:t xml:space="preserve">ir pastāvīgs visu semestri, nepieciešamības gadījumā izmaiņas tajā veic direktors vai pēc direktora rīkojuma direktora </w:t>
      </w:r>
      <w:r w:rsidR="00B86DC9">
        <w:rPr>
          <w:lang w:val="lv-LV"/>
        </w:rPr>
        <w:t>nozīmēts pedagogs</w:t>
      </w:r>
      <w:r>
        <w:rPr>
          <w:lang w:val="lv-LV"/>
        </w:rP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neietver fakultatīvās, interešu izglītības, pagarinātās dienas grupas un individuālā darba nodarbības.</w:t>
      </w:r>
    </w:p>
    <w:p w:rsidR="00D15ED8" w:rsidRPr="00B86DC9"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w:t>
      </w:r>
      <w:r w:rsidRPr="00B86DC9">
        <w:rPr>
          <w:lang w:val="lv-LV"/>
        </w:rPr>
        <w:t xml:space="preserve">nodarbībās ir izglītojamā (no 14 gadu vecuma) vai viņa vecāku iesniegums. </w:t>
      </w:r>
    </w:p>
    <w:p w:rsidR="00D15ED8" w:rsidRPr="0082434E" w:rsidRDefault="00D15ED8" w:rsidP="00D15ED8">
      <w:pPr>
        <w:numPr>
          <w:ilvl w:val="0"/>
          <w:numId w:val="1"/>
        </w:numPr>
        <w:overflowPunct w:val="0"/>
        <w:autoSpaceDE w:val="0"/>
        <w:autoSpaceDN w:val="0"/>
        <w:adjustRightInd w:val="0"/>
        <w:spacing w:before="120" w:line="276" w:lineRule="auto"/>
        <w:jc w:val="both"/>
        <w:rPr>
          <w:lang w:val="lv-LV"/>
        </w:rPr>
      </w:pPr>
      <w:r w:rsidRPr="0082434E">
        <w:rPr>
          <w:lang w:val="lv-LV"/>
        </w:rPr>
        <w:t>Skola var piedāvāt individuālā darba nodarbības visos mācību priekšmetos.</w:t>
      </w:r>
    </w:p>
    <w:p w:rsidR="00D15ED8" w:rsidRPr="0082434E" w:rsidRDefault="00D15ED8" w:rsidP="00D15ED8">
      <w:pPr>
        <w:numPr>
          <w:ilvl w:val="0"/>
          <w:numId w:val="1"/>
        </w:numPr>
        <w:overflowPunct w:val="0"/>
        <w:autoSpaceDE w:val="0"/>
        <w:autoSpaceDN w:val="0"/>
        <w:adjustRightInd w:val="0"/>
        <w:spacing w:before="120" w:line="276" w:lineRule="auto"/>
        <w:jc w:val="both"/>
        <w:rPr>
          <w:lang w:val="lv-LV"/>
        </w:rPr>
      </w:pPr>
      <w:r w:rsidRPr="0082434E">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w:t>
      </w:r>
      <w:r w:rsidR="00B86DC9" w:rsidRPr="0082434E">
        <w:rPr>
          <w:lang w:val="lv-LV"/>
        </w:rPr>
        <w:t>nozīmēts  pedagogs</w:t>
      </w:r>
      <w:r w:rsidRPr="0082434E">
        <w:rPr>
          <w:lang w:val="lv-LV"/>
        </w:rP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sidRPr="0082434E">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izmaiņas tajā pēc pamatota mācību priekšmeta skolotāja ie</w:t>
      </w:r>
      <w:r w:rsidR="00B86DC9">
        <w:rPr>
          <w:lang w:val="lv-LV"/>
        </w:rPr>
        <w:t xml:space="preserve">snieguma var veikt direktors </w:t>
      </w:r>
      <w:r>
        <w:rPr>
          <w:lang w:val="lv-LV"/>
        </w:rPr>
        <w:t xml:space="preserve"> </w:t>
      </w:r>
      <w:r w:rsidR="00B86DC9">
        <w:rPr>
          <w:lang w:val="lv-LV"/>
        </w:rPr>
        <w:t>vai ar  direktora  rīkojumu  nozīmēts  pedagogs</w:t>
      </w:r>
      <w:r>
        <w:rPr>
          <w:lang w:val="lv-LV"/>
        </w:rP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9. klases izglītojamie, kuri izpildījuši attiecīgās izglītības programmas prasības saskaņā ar normatīvajiem aktiem, saņem izglītības dokumentus par vispārējās pamatizglītības apguvi.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D15ED8" w:rsidRDefault="00D15ED8" w:rsidP="00D15ED8">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lastRenderedPageBreak/>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D15ED8" w:rsidRDefault="00D15ED8" w:rsidP="00D15ED8">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D15ED8" w:rsidRPr="00B66445" w:rsidRDefault="00D15ED8" w:rsidP="00D15ED8">
      <w:pPr>
        <w:numPr>
          <w:ilvl w:val="0"/>
          <w:numId w:val="1"/>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p>
    <w:p w:rsidR="00D15ED8" w:rsidRDefault="00D15ED8" w:rsidP="00D15ED8">
      <w:pPr>
        <w:pStyle w:val="Heading1"/>
        <w:spacing w:line="276" w:lineRule="auto"/>
        <w:rPr>
          <w:sz w:val="24"/>
          <w:szCs w:val="24"/>
        </w:rPr>
      </w:pPr>
      <w:r>
        <w:rPr>
          <w:sz w:val="24"/>
          <w:szCs w:val="24"/>
        </w:rPr>
        <w:t>VI    Izglītojamo tiesības un pienākumi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D15ED8" w:rsidRDefault="00D15ED8" w:rsidP="00D15ED8">
      <w:pPr>
        <w:pStyle w:val="Heading1"/>
        <w:tabs>
          <w:tab w:val="center" w:pos="4677"/>
          <w:tab w:val="left" w:pos="8235"/>
        </w:tabs>
        <w:spacing w:line="276" w:lineRule="auto"/>
        <w:ind w:left="720"/>
        <w:jc w:val="left"/>
        <w:rPr>
          <w:sz w:val="24"/>
          <w:szCs w:val="24"/>
        </w:rPr>
      </w:pPr>
      <w:r>
        <w:rPr>
          <w:sz w:val="24"/>
          <w:szCs w:val="24"/>
        </w:rPr>
        <w:t>VII  Pedagogu un citu darbinieku tiesības un pienākumi</w:t>
      </w:r>
      <w:r>
        <w:rPr>
          <w:sz w:val="24"/>
          <w:szCs w:val="24"/>
        </w:rPr>
        <w:tab/>
      </w:r>
    </w:p>
    <w:p w:rsidR="00D15ED8" w:rsidRPr="00127C14"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 xml:space="preserve">Darba </w:t>
      </w:r>
      <w:r w:rsidRPr="00127C14">
        <w:rPr>
          <w:i/>
          <w:lang w:val="lv-LV"/>
        </w:rPr>
        <w:t>kārtības</w:t>
      </w:r>
      <w:r w:rsidRPr="00127C14">
        <w:rPr>
          <w:lang w:val="lv-LV"/>
        </w:rPr>
        <w:t xml:space="preserve"> </w:t>
      </w:r>
      <w:r w:rsidRPr="00127C14">
        <w:rPr>
          <w:i/>
          <w:lang w:val="lv-LV"/>
        </w:rPr>
        <w:t>noteikumos</w:t>
      </w:r>
      <w:r w:rsidRPr="00127C14">
        <w:rPr>
          <w:lang w:val="lv-LV"/>
        </w:rPr>
        <w:t xml:space="preserve"> un precizēti </w:t>
      </w:r>
      <w:r w:rsidRPr="00127C14">
        <w:rPr>
          <w:i/>
          <w:lang w:val="lv-LV"/>
        </w:rPr>
        <w:t>darba līgumos</w:t>
      </w:r>
      <w:r w:rsidRPr="00127C14">
        <w:rPr>
          <w:lang w:val="lv-LV"/>
        </w:rPr>
        <w:t xml:space="preserve"> un </w:t>
      </w:r>
      <w:r w:rsidRPr="00127C14">
        <w:rPr>
          <w:i/>
          <w:lang w:val="lv-LV"/>
        </w:rPr>
        <w:t>amatu aprakstos</w:t>
      </w:r>
      <w:r w:rsidRPr="00127C14">
        <w:rPr>
          <w:lang w:val="lv-LV"/>
        </w:rPr>
        <w:t>.</w:t>
      </w:r>
    </w:p>
    <w:p w:rsidR="00D15ED8" w:rsidRPr="00127C14" w:rsidRDefault="00D15ED8" w:rsidP="00D15ED8">
      <w:pPr>
        <w:numPr>
          <w:ilvl w:val="0"/>
          <w:numId w:val="1"/>
        </w:numPr>
        <w:overflowPunct w:val="0"/>
        <w:autoSpaceDE w:val="0"/>
        <w:autoSpaceDN w:val="0"/>
        <w:adjustRightInd w:val="0"/>
        <w:spacing w:before="120" w:line="276" w:lineRule="auto"/>
        <w:jc w:val="both"/>
        <w:rPr>
          <w:lang w:val="lv-LV"/>
        </w:rPr>
      </w:pPr>
      <w:r w:rsidRPr="00127C14">
        <w:rPr>
          <w:lang w:val="lv-LV"/>
        </w:rPr>
        <w:t xml:space="preserve">Citu darbinieku tiesības un pienākumi ir noteikti Feimaņu pagasta  pārvaldes   ar  šiem  darbiniekiem noslēgtajos  </w:t>
      </w:r>
      <w:r w:rsidRPr="00127C14">
        <w:rPr>
          <w:i/>
          <w:lang w:val="lv-LV"/>
        </w:rPr>
        <w:t>darba līgumos</w:t>
      </w:r>
      <w:r w:rsidRPr="00127C14">
        <w:rPr>
          <w:lang w:val="lv-LV"/>
        </w:rPr>
        <w:t xml:space="preserve"> un </w:t>
      </w:r>
      <w:r w:rsidRPr="00127C14">
        <w:rPr>
          <w:i/>
          <w:lang w:val="lv-LV"/>
        </w:rPr>
        <w:t xml:space="preserve">amatu aprakstos, kā  arī  daļēji  var  būt  noteikti </w:t>
      </w:r>
      <w:r w:rsidRPr="00127C14">
        <w:rPr>
          <w:lang w:val="lv-LV"/>
        </w:rPr>
        <w:t xml:space="preserve">Skolas </w:t>
      </w:r>
      <w:r w:rsidRPr="00127C14">
        <w:rPr>
          <w:i/>
          <w:lang w:val="lv-LV"/>
        </w:rPr>
        <w:t>Darba kārtības noteikumos</w:t>
      </w:r>
      <w:r w:rsidRPr="00127C14">
        <w:rPr>
          <w:lang w:val="lv-LV"/>
        </w:rPr>
        <w:t>.</w:t>
      </w:r>
    </w:p>
    <w:p w:rsidR="00D15ED8" w:rsidRPr="00127C14" w:rsidRDefault="00D15ED8" w:rsidP="00D15ED8">
      <w:pPr>
        <w:pStyle w:val="Heading1"/>
        <w:spacing w:line="276" w:lineRule="auto"/>
        <w:rPr>
          <w:sz w:val="24"/>
          <w:szCs w:val="24"/>
        </w:rPr>
      </w:pPr>
      <w:r w:rsidRPr="00127C14">
        <w:rPr>
          <w:sz w:val="24"/>
          <w:szCs w:val="24"/>
        </w:rPr>
        <w:t>VIII   Skolas  pedagoģiskās padomes izveidošanas kārtība un kompetence</w:t>
      </w:r>
    </w:p>
    <w:p w:rsidR="00D15ED8" w:rsidRDefault="00D15ED8" w:rsidP="00D15ED8">
      <w:pPr>
        <w:numPr>
          <w:ilvl w:val="0"/>
          <w:numId w:val="1"/>
        </w:numPr>
        <w:overflowPunct w:val="0"/>
        <w:autoSpaceDE w:val="0"/>
        <w:autoSpaceDN w:val="0"/>
        <w:adjustRightInd w:val="0"/>
        <w:spacing w:before="120" w:line="276" w:lineRule="auto"/>
        <w:jc w:val="both"/>
        <w:rPr>
          <w:i/>
          <w:color w:val="FF6600"/>
          <w:lang w:val="lv-LV"/>
        </w:rPr>
      </w:pPr>
      <w:r w:rsidRPr="00127C14">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sidRPr="00127C14">
        <w:rPr>
          <w:i/>
          <w:lang w:val="lv-LV"/>
        </w:rPr>
        <w:t>Pedagoģiskās padomes reglaments</w:t>
      </w:r>
      <w:r>
        <w:rPr>
          <w:i/>
          <w:lang w:val="lv-LV"/>
        </w:rPr>
        <w:t>.</w:t>
      </w:r>
    </w:p>
    <w:p w:rsidR="00D15ED8" w:rsidRDefault="00D15ED8" w:rsidP="00D15ED8">
      <w:pPr>
        <w:pStyle w:val="Heading1"/>
        <w:spacing w:line="276" w:lineRule="auto"/>
        <w:rPr>
          <w:sz w:val="24"/>
          <w:szCs w:val="24"/>
        </w:rPr>
      </w:pPr>
      <w:r>
        <w:rPr>
          <w:sz w:val="24"/>
          <w:szCs w:val="24"/>
        </w:rPr>
        <w:t>IX    Skolas pašpārvaldes izveidošanas kārtība un kompetence</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D15ED8" w:rsidRDefault="00D15ED8" w:rsidP="00D15ED8">
      <w:pPr>
        <w:pStyle w:val="Heading1"/>
        <w:spacing w:line="276" w:lineRule="auto"/>
        <w:rPr>
          <w:sz w:val="24"/>
          <w:szCs w:val="24"/>
        </w:rPr>
      </w:pPr>
      <w:r>
        <w:rPr>
          <w:sz w:val="24"/>
          <w:szCs w:val="24"/>
        </w:rPr>
        <w:lastRenderedPageBreak/>
        <w:t>X  Skolas iekšējo kārtību reglamentējošo dokumentu pieņemšanas kārtība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D15ED8" w:rsidRDefault="00D15ED8" w:rsidP="00D15ED8">
      <w:pPr>
        <w:overflowPunct w:val="0"/>
        <w:autoSpaceDE w:val="0"/>
        <w:autoSpaceDN w:val="0"/>
        <w:adjustRightInd w:val="0"/>
        <w:spacing w:before="120" w:line="276" w:lineRule="auto"/>
        <w:jc w:val="both"/>
        <w:rPr>
          <w:lang w:val="lv-LV"/>
        </w:rPr>
      </w:pPr>
    </w:p>
    <w:p w:rsidR="00D15ED8" w:rsidRDefault="00D15ED8" w:rsidP="00D15ED8">
      <w:pPr>
        <w:pStyle w:val="BodyTextIndent2"/>
      </w:pPr>
      <w:r>
        <w:t>XI  Kārtība, kādā privātpersona var apstrīdēt Skolas izdotu administratīvo aktu vai faktisko rīcību</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D15ED8" w:rsidRDefault="00D15ED8" w:rsidP="00D15ED8">
      <w:pPr>
        <w:numPr>
          <w:ilvl w:val="0"/>
          <w:numId w:val="1"/>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D15ED8" w:rsidRDefault="00D15ED8" w:rsidP="00D15ED8">
      <w:pPr>
        <w:pStyle w:val="Heading1"/>
        <w:spacing w:line="276" w:lineRule="auto"/>
        <w:rPr>
          <w:rFonts w:cs="Arial"/>
          <w:sz w:val="24"/>
          <w:szCs w:val="24"/>
        </w:rPr>
      </w:pPr>
      <w:r>
        <w:rPr>
          <w:rFonts w:cs="Arial"/>
          <w:sz w:val="24"/>
          <w:szCs w:val="24"/>
        </w:rPr>
        <w:t>XII    Skolas saimnieciskā darbība</w:t>
      </w:r>
    </w:p>
    <w:p w:rsidR="00D15ED8" w:rsidRDefault="00D15ED8" w:rsidP="00D15ED8">
      <w:pPr>
        <w:rPr>
          <w:lang w:val="lv-LV"/>
        </w:rPr>
      </w:pP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  neveic  saimniecisko  darbību. Skolas  saimnieciski tehnisko darbību veic Rēzeknes  novada  pašvaldības  Feimaņu   pagasta  pārvalde (turpmāk tekstā – Pārvalde), to savstarpēji  saskaņojot  ar  Skolas direktoru.</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B66445" w:rsidRDefault="00B66445" w:rsidP="00D15ED8">
      <w:pPr>
        <w:overflowPunct w:val="0"/>
        <w:autoSpaceDE w:val="0"/>
        <w:autoSpaceDN w:val="0"/>
        <w:adjustRightInd w:val="0"/>
        <w:spacing w:before="120" w:line="276" w:lineRule="auto"/>
        <w:jc w:val="center"/>
        <w:rPr>
          <w:i/>
          <w:iCs/>
        </w:rPr>
      </w:pPr>
    </w:p>
    <w:p w:rsidR="00D15ED8" w:rsidRDefault="00D15ED8" w:rsidP="00D15ED8">
      <w:pPr>
        <w:overflowPunct w:val="0"/>
        <w:autoSpaceDE w:val="0"/>
        <w:autoSpaceDN w:val="0"/>
        <w:adjustRightInd w:val="0"/>
        <w:spacing w:before="120" w:line="276" w:lineRule="auto"/>
        <w:jc w:val="center"/>
        <w:rPr>
          <w:rFonts w:ascii="Arial" w:hAnsi="Arial" w:cs="Arial"/>
          <w:b/>
        </w:rPr>
      </w:pPr>
      <w:r>
        <w:rPr>
          <w:rFonts w:ascii="Arial" w:hAnsi="Arial" w:cs="Arial"/>
          <w:b/>
        </w:rPr>
        <w:t xml:space="preserve">XIII   </w:t>
      </w:r>
      <w:proofErr w:type="spellStart"/>
      <w:r>
        <w:rPr>
          <w:rFonts w:ascii="Arial" w:hAnsi="Arial" w:cs="Arial"/>
          <w:b/>
        </w:rPr>
        <w:t>Skolas</w:t>
      </w:r>
      <w:proofErr w:type="spellEnd"/>
      <w:r>
        <w:rPr>
          <w:rFonts w:ascii="Arial" w:hAnsi="Arial" w:cs="Arial"/>
          <w:b/>
        </w:rPr>
        <w:t xml:space="preserve"> </w:t>
      </w:r>
      <w:proofErr w:type="spellStart"/>
      <w:r>
        <w:rPr>
          <w:rFonts w:ascii="Arial" w:hAnsi="Arial" w:cs="Arial"/>
          <w:b/>
        </w:rPr>
        <w:t>finansēšanas</w:t>
      </w:r>
      <w:proofErr w:type="spellEnd"/>
      <w:r>
        <w:rPr>
          <w:rFonts w:ascii="Arial" w:hAnsi="Arial" w:cs="Arial"/>
          <w:b/>
        </w:rPr>
        <w:t xml:space="preserve"> </w:t>
      </w:r>
      <w:proofErr w:type="spellStart"/>
      <w:r>
        <w:rPr>
          <w:rFonts w:ascii="Arial" w:hAnsi="Arial" w:cs="Arial"/>
          <w:b/>
        </w:rPr>
        <w:t>avoti</w:t>
      </w:r>
      <w:proofErr w:type="spellEnd"/>
      <w:r>
        <w:rPr>
          <w:rFonts w:ascii="Arial" w:hAnsi="Arial" w:cs="Arial"/>
          <w:b/>
        </w:rPr>
        <w:t xml:space="preserve"> </w:t>
      </w:r>
      <w:proofErr w:type="gramStart"/>
      <w:r>
        <w:rPr>
          <w:rFonts w:ascii="Arial" w:hAnsi="Arial" w:cs="Arial"/>
          <w:b/>
        </w:rPr>
        <w:t>un</w:t>
      </w:r>
      <w:proofErr w:type="gramEnd"/>
      <w:r>
        <w:rPr>
          <w:rFonts w:ascii="Arial" w:hAnsi="Arial" w:cs="Arial"/>
          <w:b/>
        </w:rPr>
        <w:t xml:space="preserve"> </w:t>
      </w:r>
      <w:proofErr w:type="spellStart"/>
      <w:r>
        <w:rPr>
          <w:rFonts w:ascii="Arial" w:hAnsi="Arial" w:cs="Arial"/>
          <w:b/>
        </w:rPr>
        <w:t>kārtība</w:t>
      </w:r>
      <w:proofErr w:type="spellEnd"/>
    </w:p>
    <w:p w:rsidR="00D15ED8" w:rsidRDefault="00D15ED8" w:rsidP="00D15ED8">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D15ED8" w:rsidRDefault="00D15ED8" w:rsidP="00D15ED8">
      <w:pPr>
        <w:numPr>
          <w:ilvl w:val="1"/>
          <w:numId w:val="1"/>
        </w:numPr>
        <w:overflowPunct w:val="0"/>
        <w:autoSpaceDE w:val="0"/>
        <w:autoSpaceDN w:val="0"/>
        <w:adjustRightInd w:val="0"/>
        <w:spacing w:before="120" w:line="276" w:lineRule="auto"/>
        <w:jc w:val="both"/>
        <w:rPr>
          <w:lang w:val="lv-LV"/>
        </w:rPr>
      </w:pPr>
      <w:r>
        <w:rPr>
          <w:lang w:val="lv-LV"/>
        </w:rPr>
        <w:t>speciālā budžeta līdzekļi.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Piemaksas par darba kvalitāti pedagogiem tiek noteiktas, pamatojoties uz Izglītības likumu, Vispārējās  Izglītības likumu,  Ministru kabineta normatīvajiem aktiem un Rēzeknes novada domes pieņemtajiem lēmumiem.</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Ja  Skolai  tiek  veikti  ziedojumi, to  uzskaiti  veic  Pārvalde. Ziedojumi  saskaņā ar  normatīvajiem aktiem  tiek  izlietoti  atbilstoši  to  noteiktajam  mērķim.</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D15ED8" w:rsidRDefault="00D15ED8" w:rsidP="00D15ED8">
      <w:pPr>
        <w:numPr>
          <w:ilvl w:val="0"/>
          <w:numId w:val="1"/>
        </w:numPr>
        <w:overflowPunct w:val="0"/>
        <w:autoSpaceDE w:val="0"/>
        <w:autoSpaceDN w:val="0"/>
        <w:adjustRightInd w:val="0"/>
        <w:spacing w:before="120" w:line="276" w:lineRule="auto"/>
        <w:rPr>
          <w:lang w:val="lv-LV"/>
        </w:rPr>
      </w:pPr>
      <w:r>
        <w:rPr>
          <w:lang w:val="lv-LV"/>
        </w:rPr>
        <w:t>Pārvalde  un Skolas direktors  par finanšu līdzekļu racionālu un efektīvu izlietojumu atbilstoši budžeta tāmei  atskaitās Skolas padomei.</w:t>
      </w:r>
    </w:p>
    <w:p w:rsidR="00D15ED8" w:rsidRDefault="00D15ED8" w:rsidP="00D15ED8">
      <w:pPr>
        <w:pStyle w:val="Heading1"/>
        <w:spacing w:line="276" w:lineRule="auto"/>
        <w:rPr>
          <w:bCs/>
          <w:sz w:val="24"/>
          <w:szCs w:val="24"/>
        </w:rPr>
      </w:pPr>
      <w:r>
        <w:rPr>
          <w:bCs/>
          <w:sz w:val="24"/>
          <w:szCs w:val="24"/>
        </w:rPr>
        <w:t>XIV    Skolas reorganizēšanas un likvidēšanas kārtība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D15ED8" w:rsidRDefault="00D15ED8" w:rsidP="00D15ED8">
      <w:pPr>
        <w:pStyle w:val="Heading1"/>
        <w:spacing w:line="276" w:lineRule="auto"/>
        <w:rPr>
          <w:sz w:val="24"/>
          <w:szCs w:val="24"/>
        </w:rPr>
      </w:pPr>
      <w:r>
        <w:rPr>
          <w:sz w:val="24"/>
          <w:szCs w:val="24"/>
        </w:rPr>
        <w:t>XV   Skolas nolikuma un tā grozījumu pieņemšanas kārtība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D15ED8" w:rsidRDefault="00D15ED8" w:rsidP="00D15ED8">
      <w:pPr>
        <w:pStyle w:val="Heading1"/>
        <w:spacing w:line="276" w:lineRule="auto"/>
        <w:rPr>
          <w:sz w:val="24"/>
          <w:szCs w:val="24"/>
        </w:rPr>
      </w:pPr>
      <w:r>
        <w:rPr>
          <w:sz w:val="24"/>
          <w:szCs w:val="24"/>
        </w:rPr>
        <w:t>XVI   Citi noteikumi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lastRenderedPageBreak/>
        <w:t>Lai nodrošinātu izglītojamo profilaktisko veselības aprūpi un neatliekamo medicīnisko palīdzību, Skola  sadarbojas ar ģimenes ārstiem.</w:t>
      </w:r>
    </w:p>
    <w:p w:rsidR="00D15ED8" w:rsidRDefault="00D15ED8" w:rsidP="00D15ED8">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D15ED8" w:rsidRDefault="00D15ED8" w:rsidP="00D15ED8">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D15ED8" w:rsidRDefault="00B66445" w:rsidP="00D15ED8">
      <w:pPr>
        <w:numPr>
          <w:ilvl w:val="0"/>
          <w:numId w:val="1"/>
        </w:numPr>
        <w:overflowPunct w:val="0"/>
        <w:autoSpaceDE w:val="0"/>
        <w:autoSpaceDN w:val="0"/>
        <w:adjustRightInd w:val="0"/>
        <w:spacing w:before="120" w:line="276" w:lineRule="auto"/>
        <w:jc w:val="both"/>
        <w:rPr>
          <w:lang w:val="lv-LV"/>
        </w:rPr>
      </w:pPr>
      <w:r>
        <w:rPr>
          <w:lang w:val="lv-LV"/>
        </w:rPr>
        <w:t>Nolikums  stājas  spēkā  ar  201</w:t>
      </w:r>
      <w:r w:rsidR="00D15ED8">
        <w:rPr>
          <w:lang w:val="lv-LV"/>
        </w:rPr>
        <w:t xml:space="preserve">9.gada  </w:t>
      </w:r>
      <w:r>
        <w:rPr>
          <w:lang w:val="lv-LV"/>
        </w:rPr>
        <w:t>3.maiju</w:t>
      </w:r>
      <w:r w:rsidR="00D15ED8">
        <w:rPr>
          <w:lang w:val="lv-LV"/>
        </w:rPr>
        <w:t>.</w:t>
      </w:r>
    </w:p>
    <w:p w:rsidR="00D15ED8" w:rsidRDefault="00D15ED8" w:rsidP="00D15ED8">
      <w:pPr>
        <w:pStyle w:val="Header"/>
        <w:tabs>
          <w:tab w:val="left" w:pos="720"/>
        </w:tabs>
        <w:rPr>
          <w:lang w:val="lv-LV"/>
        </w:rPr>
      </w:pPr>
    </w:p>
    <w:p w:rsidR="00D15ED8" w:rsidRDefault="00D15ED8" w:rsidP="00D15ED8">
      <w:pPr>
        <w:jc w:val="center"/>
        <w:rPr>
          <w:lang w:val="lv-LV"/>
        </w:rPr>
      </w:pPr>
      <w:r>
        <w:rPr>
          <w:lang w:val="lv-LV"/>
        </w:rPr>
        <w:t xml:space="preserve">Feimaņu  pamatskolas  direktore                                                   /A.Drikšņa/                                                                                     </w:t>
      </w:r>
    </w:p>
    <w:p w:rsidR="00D15ED8" w:rsidRDefault="00D15ED8" w:rsidP="00D15ED8">
      <w:pPr>
        <w:rPr>
          <w:lang w:val="lv-LV"/>
        </w:rPr>
      </w:pPr>
    </w:p>
    <w:p w:rsidR="00D15ED8" w:rsidRDefault="00D15ED8" w:rsidP="00D15ED8">
      <w:pPr>
        <w:pStyle w:val="Header"/>
        <w:tabs>
          <w:tab w:val="left" w:pos="720"/>
        </w:tabs>
        <w:rPr>
          <w:lang w:val="lv-LV"/>
        </w:rPr>
      </w:pPr>
      <w:r>
        <w:rPr>
          <w:lang w:val="lv-LV"/>
        </w:rPr>
        <w:t>A.Drikšņa</w:t>
      </w:r>
    </w:p>
    <w:p w:rsidR="00D15ED8" w:rsidRDefault="00D15ED8" w:rsidP="00D15ED8">
      <w:pPr>
        <w:rPr>
          <w:lang w:val="lv-LV"/>
        </w:rPr>
      </w:pPr>
      <w:r>
        <w:rPr>
          <w:lang w:val="lv-LV"/>
        </w:rPr>
        <w:t>/64644749/</w:t>
      </w:r>
    </w:p>
    <w:p w:rsidR="007D0431" w:rsidRDefault="007D0431"/>
    <w:sectPr w:rsidR="007D0431" w:rsidSect="00B66445">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1A" w:rsidRDefault="007F761A" w:rsidP="00B66445">
      <w:r>
        <w:separator/>
      </w:r>
    </w:p>
  </w:endnote>
  <w:endnote w:type="continuationSeparator" w:id="0">
    <w:p w:rsidR="007F761A" w:rsidRDefault="007F761A" w:rsidP="00B6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14016"/>
      <w:docPartObj>
        <w:docPartGallery w:val="Page Numbers (Bottom of Page)"/>
        <w:docPartUnique/>
      </w:docPartObj>
    </w:sdtPr>
    <w:sdtEndPr>
      <w:rPr>
        <w:noProof/>
      </w:rPr>
    </w:sdtEndPr>
    <w:sdtContent>
      <w:p w:rsidR="00B66445" w:rsidRDefault="00B66445">
        <w:pPr>
          <w:pStyle w:val="Footer"/>
          <w:jc w:val="right"/>
        </w:pPr>
        <w:r>
          <w:fldChar w:fldCharType="begin"/>
        </w:r>
        <w:r>
          <w:instrText xml:space="preserve"> PAGE   \* MERGEFORMAT </w:instrText>
        </w:r>
        <w:r>
          <w:fldChar w:fldCharType="separate"/>
        </w:r>
        <w:r w:rsidR="00131B4D">
          <w:rPr>
            <w:noProof/>
          </w:rPr>
          <w:t>9</w:t>
        </w:r>
        <w:r>
          <w:rPr>
            <w:noProof/>
          </w:rPr>
          <w:fldChar w:fldCharType="end"/>
        </w:r>
      </w:p>
    </w:sdtContent>
  </w:sdt>
  <w:p w:rsidR="00B66445" w:rsidRDefault="00B6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1A" w:rsidRDefault="007F761A" w:rsidP="00B66445">
      <w:r>
        <w:separator/>
      </w:r>
    </w:p>
  </w:footnote>
  <w:footnote w:type="continuationSeparator" w:id="0">
    <w:p w:rsidR="007F761A" w:rsidRDefault="007F761A" w:rsidP="00B6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629"/>
    <w:multiLevelType w:val="hybridMultilevel"/>
    <w:tmpl w:val="26D4F3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6A855173"/>
    <w:multiLevelType w:val="multilevel"/>
    <w:tmpl w:val="23B0939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D8"/>
    <w:rsid w:val="0005583A"/>
    <w:rsid w:val="00127C14"/>
    <w:rsid w:val="00131B4D"/>
    <w:rsid w:val="002570AE"/>
    <w:rsid w:val="00266046"/>
    <w:rsid w:val="005C171F"/>
    <w:rsid w:val="005F47BA"/>
    <w:rsid w:val="007D0431"/>
    <w:rsid w:val="007F761A"/>
    <w:rsid w:val="0082434E"/>
    <w:rsid w:val="00B619CB"/>
    <w:rsid w:val="00B66445"/>
    <w:rsid w:val="00B86DC9"/>
    <w:rsid w:val="00D15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ED8"/>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D15ED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D15ED8"/>
    <w:pPr>
      <w:keepNext/>
      <w:jc w:val="right"/>
      <w:outlineLvl w:val="2"/>
    </w:pPr>
    <w:rPr>
      <w:i/>
      <w:lang w:val="lv-LV"/>
    </w:rPr>
  </w:style>
  <w:style w:type="paragraph" w:styleId="Heading5">
    <w:name w:val="heading 5"/>
    <w:basedOn w:val="Normal"/>
    <w:next w:val="Normal"/>
    <w:link w:val="Heading5Char"/>
    <w:semiHidden/>
    <w:unhideWhenUsed/>
    <w:qFormat/>
    <w:rsid w:val="00D15ED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ED8"/>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D15ED8"/>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D15ED8"/>
    <w:rPr>
      <w:rFonts w:ascii="Times New Roman" w:eastAsia="Times New Roman" w:hAnsi="Times New Roman" w:cs="Times New Roman"/>
      <w:i/>
      <w:sz w:val="24"/>
      <w:szCs w:val="24"/>
    </w:rPr>
  </w:style>
  <w:style w:type="character" w:customStyle="1" w:styleId="Heading5Char">
    <w:name w:val="Heading 5 Char"/>
    <w:basedOn w:val="DefaultParagraphFont"/>
    <w:link w:val="Heading5"/>
    <w:semiHidden/>
    <w:rsid w:val="00D15ED8"/>
    <w:rPr>
      <w:rFonts w:ascii="Calibri" w:eastAsia="Times New Roman" w:hAnsi="Calibri" w:cs="Times New Roman"/>
      <w:b/>
      <w:bCs/>
      <w:i/>
      <w:iCs/>
      <w:sz w:val="26"/>
      <w:szCs w:val="26"/>
    </w:rPr>
  </w:style>
  <w:style w:type="paragraph" w:styleId="Header">
    <w:name w:val="header"/>
    <w:basedOn w:val="Normal"/>
    <w:link w:val="HeaderChar"/>
    <w:unhideWhenUsed/>
    <w:rsid w:val="00D15ED8"/>
    <w:pPr>
      <w:tabs>
        <w:tab w:val="center" w:pos="4153"/>
        <w:tab w:val="right" w:pos="8306"/>
      </w:tabs>
    </w:pPr>
  </w:style>
  <w:style w:type="character" w:customStyle="1" w:styleId="HeaderChar">
    <w:name w:val="Header Char"/>
    <w:basedOn w:val="DefaultParagraphFont"/>
    <w:link w:val="Header"/>
    <w:rsid w:val="00D15ED8"/>
    <w:rPr>
      <w:rFonts w:ascii="Times New Roman" w:eastAsia="Times New Roman" w:hAnsi="Times New Roman" w:cs="Times New Roman"/>
      <w:sz w:val="24"/>
      <w:szCs w:val="24"/>
      <w:lang w:val="en-GB"/>
    </w:rPr>
  </w:style>
  <w:style w:type="paragraph" w:styleId="Title">
    <w:name w:val="Title"/>
    <w:basedOn w:val="Normal"/>
    <w:link w:val="TitleChar"/>
    <w:qFormat/>
    <w:rsid w:val="00D15ED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D15ED8"/>
    <w:rPr>
      <w:rFonts w:ascii="Times New Roman" w:eastAsia="Times New Roman" w:hAnsi="Times New Roman" w:cs="Times New Roman"/>
      <w:b/>
      <w:szCs w:val="20"/>
    </w:rPr>
  </w:style>
  <w:style w:type="paragraph" w:styleId="BodyText">
    <w:name w:val="Body Text"/>
    <w:basedOn w:val="Normal"/>
    <w:link w:val="BodyTextChar"/>
    <w:semiHidden/>
    <w:unhideWhenUsed/>
    <w:rsid w:val="00D15ED8"/>
    <w:pPr>
      <w:jc w:val="both"/>
    </w:pPr>
    <w:rPr>
      <w:szCs w:val="20"/>
      <w:lang w:val="lv-LV"/>
    </w:rPr>
  </w:style>
  <w:style w:type="character" w:customStyle="1" w:styleId="BodyTextChar">
    <w:name w:val="Body Text Char"/>
    <w:basedOn w:val="DefaultParagraphFont"/>
    <w:link w:val="BodyText"/>
    <w:semiHidden/>
    <w:rsid w:val="00D15ED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D15ED8"/>
    <w:pPr>
      <w:ind w:left="360"/>
      <w:jc w:val="both"/>
    </w:pPr>
    <w:rPr>
      <w:b/>
      <w:bCs/>
      <w:iCs/>
    </w:rPr>
  </w:style>
  <w:style w:type="character" w:customStyle="1" w:styleId="BodyTextIndentChar">
    <w:name w:val="Body Text Indent Char"/>
    <w:basedOn w:val="DefaultParagraphFont"/>
    <w:link w:val="BodyTextIndent"/>
    <w:semiHidden/>
    <w:rsid w:val="00D15ED8"/>
    <w:rPr>
      <w:rFonts w:ascii="Times New Roman" w:eastAsia="Times New Roman" w:hAnsi="Times New Roman" w:cs="Times New Roman"/>
      <w:b/>
      <w:bCs/>
      <w:iCs/>
      <w:sz w:val="24"/>
      <w:szCs w:val="24"/>
      <w:lang w:val="en-GB"/>
    </w:rPr>
  </w:style>
  <w:style w:type="paragraph" w:styleId="BodyTextIndent2">
    <w:name w:val="Body Text Indent 2"/>
    <w:basedOn w:val="Normal"/>
    <w:link w:val="BodyTextIndent2Char"/>
    <w:semiHidden/>
    <w:unhideWhenUsed/>
    <w:rsid w:val="00D15ED8"/>
    <w:pPr>
      <w:overflowPunct w:val="0"/>
      <w:autoSpaceDE w:val="0"/>
      <w:autoSpaceDN w:val="0"/>
      <w:adjustRightInd w:val="0"/>
      <w:spacing w:before="120" w:line="276" w:lineRule="auto"/>
      <w:ind w:left="720"/>
      <w:jc w:val="center"/>
    </w:pPr>
    <w:rPr>
      <w:rFonts w:ascii="Arial" w:hAnsi="Arial" w:cs="Arial"/>
      <w:b/>
      <w:lang w:val="lv-LV"/>
    </w:rPr>
  </w:style>
  <w:style w:type="character" w:customStyle="1" w:styleId="BodyTextIndent2Char">
    <w:name w:val="Body Text Indent 2 Char"/>
    <w:basedOn w:val="DefaultParagraphFont"/>
    <w:link w:val="BodyTextIndent2"/>
    <w:semiHidden/>
    <w:rsid w:val="00D15ED8"/>
    <w:rPr>
      <w:rFonts w:ascii="Arial" w:eastAsia="Times New Roman" w:hAnsi="Arial" w:cs="Arial"/>
      <w:b/>
      <w:sz w:val="24"/>
      <w:szCs w:val="24"/>
    </w:rPr>
  </w:style>
  <w:style w:type="paragraph" w:styleId="Footer">
    <w:name w:val="footer"/>
    <w:basedOn w:val="Normal"/>
    <w:link w:val="FooterChar"/>
    <w:uiPriority w:val="99"/>
    <w:unhideWhenUsed/>
    <w:rsid w:val="00B66445"/>
    <w:pPr>
      <w:tabs>
        <w:tab w:val="center" w:pos="4153"/>
        <w:tab w:val="right" w:pos="8306"/>
      </w:tabs>
    </w:pPr>
  </w:style>
  <w:style w:type="character" w:customStyle="1" w:styleId="FooterChar">
    <w:name w:val="Footer Char"/>
    <w:basedOn w:val="DefaultParagraphFont"/>
    <w:link w:val="Footer"/>
    <w:uiPriority w:val="99"/>
    <w:rsid w:val="00B6644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ED8"/>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D15ED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D15ED8"/>
    <w:pPr>
      <w:keepNext/>
      <w:jc w:val="right"/>
      <w:outlineLvl w:val="2"/>
    </w:pPr>
    <w:rPr>
      <w:i/>
      <w:lang w:val="lv-LV"/>
    </w:rPr>
  </w:style>
  <w:style w:type="paragraph" w:styleId="Heading5">
    <w:name w:val="heading 5"/>
    <w:basedOn w:val="Normal"/>
    <w:next w:val="Normal"/>
    <w:link w:val="Heading5Char"/>
    <w:semiHidden/>
    <w:unhideWhenUsed/>
    <w:qFormat/>
    <w:rsid w:val="00D15ED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ED8"/>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D15ED8"/>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D15ED8"/>
    <w:rPr>
      <w:rFonts w:ascii="Times New Roman" w:eastAsia="Times New Roman" w:hAnsi="Times New Roman" w:cs="Times New Roman"/>
      <w:i/>
      <w:sz w:val="24"/>
      <w:szCs w:val="24"/>
    </w:rPr>
  </w:style>
  <w:style w:type="character" w:customStyle="1" w:styleId="Heading5Char">
    <w:name w:val="Heading 5 Char"/>
    <w:basedOn w:val="DefaultParagraphFont"/>
    <w:link w:val="Heading5"/>
    <w:semiHidden/>
    <w:rsid w:val="00D15ED8"/>
    <w:rPr>
      <w:rFonts w:ascii="Calibri" w:eastAsia="Times New Roman" w:hAnsi="Calibri" w:cs="Times New Roman"/>
      <w:b/>
      <w:bCs/>
      <w:i/>
      <w:iCs/>
      <w:sz w:val="26"/>
      <w:szCs w:val="26"/>
    </w:rPr>
  </w:style>
  <w:style w:type="paragraph" w:styleId="Header">
    <w:name w:val="header"/>
    <w:basedOn w:val="Normal"/>
    <w:link w:val="HeaderChar"/>
    <w:unhideWhenUsed/>
    <w:rsid w:val="00D15ED8"/>
    <w:pPr>
      <w:tabs>
        <w:tab w:val="center" w:pos="4153"/>
        <w:tab w:val="right" w:pos="8306"/>
      </w:tabs>
    </w:pPr>
  </w:style>
  <w:style w:type="character" w:customStyle="1" w:styleId="HeaderChar">
    <w:name w:val="Header Char"/>
    <w:basedOn w:val="DefaultParagraphFont"/>
    <w:link w:val="Header"/>
    <w:rsid w:val="00D15ED8"/>
    <w:rPr>
      <w:rFonts w:ascii="Times New Roman" w:eastAsia="Times New Roman" w:hAnsi="Times New Roman" w:cs="Times New Roman"/>
      <w:sz w:val="24"/>
      <w:szCs w:val="24"/>
      <w:lang w:val="en-GB"/>
    </w:rPr>
  </w:style>
  <w:style w:type="paragraph" w:styleId="Title">
    <w:name w:val="Title"/>
    <w:basedOn w:val="Normal"/>
    <w:link w:val="TitleChar"/>
    <w:qFormat/>
    <w:rsid w:val="00D15ED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D15ED8"/>
    <w:rPr>
      <w:rFonts w:ascii="Times New Roman" w:eastAsia="Times New Roman" w:hAnsi="Times New Roman" w:cs="Times New Roman"/>
      <w:b/>
      <w:szCs w:val="20"/>
    </w:rPr>
  </w:style>
  <w:style w:type="paragraph" w:styleId="BodyText">
    <w:name w:val="Body Text"/>
    <w:basedOn w:val="Normal"/>
    <w:link w:val="BodyTextChar"/>
    <w:semiHidden/>
    <w:unhideWhenUsed/>
    <w:rsid w:val="00D15ED8"/>
    <w:pPr>
      <w:jc w:val="both"/>
    </w:pPr>
    <w:rPr>
      <w:szCs w:val="20"/>
      <w:lang w:val="lv-LV"/>
    </w:rPr>
  </w:style>
  <w:style w:type="character" w:customStyle="1" w:styleId="BodyTextChar">
    <w:name w:val="Body Text Char"/>
    <w:basedOn w:val="DefaultParagraphFont"/>
    <w:link w:val="BodyText"/>
    <w:semiHidden/>
    <w:rsid w:val="00D15ED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D15ED8"/>
    <w:pPr>
      <w:ind w:left="360"/>
      <w:jc w:val="both"/>
    </w:pPr>
    <w:rPr>
      <w:b/>
      <w:bCs/>
      <w:iCs/>
    </w:rPr>
  </w:style>
  <w:style w:type="character" w:customStyle="1" w:styleId="BodyTextIndentChar">
    <w:name w:val="Body Text Indent Char"/>
    <w:basedOn w:val="DefaultParagraphFont"/>
    <w:link w:val="BodyTextIndent"/>
    <w:semiHidden/>
    <w:rsid w:val="00D15ED8"/>
    <w:rPr>
      <w:rFonts w:ascii="Times New Roman" w:eastAsia="Times New Roman" w:hAnsi="Times New Roman" w:cs="Times New Roman"/>
      <w:b/>
      <w:bCs/>
      <w:iCs/>
      <w:sz w:val="24"/>
      <w:szCs w:val="24"/>
      <w:lang w:val="en-GB"/>
    </w:rPr>
  </w:style>
  <w:style w:type="paragraph" w:styleId="BodyTextIndent2">
    <w:name w:val="Body Text Indent 2"/>
    <w:basedOn w:val="Normal"/>
    <w:link w:val="BodyTextIndent2Char"/>
    <w:semiHidden/>
    <w:unhideWhenUsed/>
    <w:rsid w:val="00D15ED8"/>
    <w:pPr>
      <w:overflowPunct w:val="0"/>
      <w:autoSpaceDE w:val="0"/>
      <w:autoSpaceDN w:val="0"/>
      <w:adjustRightInd w:val="0"/>
      <w:spacing w:before="120" w:line="276" w:lineRule="auto"/>
      <w:ind w:left="720"/>
      <w:jc w:val="center"/>
    </w:pPr>
    <w:rPr>
      <w:rFonts w:ascii="Arial" w:hAnsi="Arial" w:cs="Arial"/>
      <w:b/>
      <w:lang w:val="lv-LV"/>
    </w:rPr>
  </w:style>
  <w:style w:type="character" w:customStyle="1" w:styleId="BodyTextIndent2Char">
    <w:name w:val="Body Text Indent 2 Char"/>
    <w:basedOn w:val="DefaultParagraphFont"/>
    <w:link w:val="BodyTextIndent2"/>
    <w:semiHidden/>
    <w:rsid w:val="00D15ED8"/>
    <w:rPr>
      <w:rFonts w:ascii="Arial" w:eastAsia="Times New Roman" w:hAnsi="Arial" w:cs="Arial"/>
      <w:b/>
      <w:sz w:val="24"/>
      <w:szCs w:val="24"/>
    </w:rPr>
  </w:style>
  <w:style w:type="paragraph" w:styleId="Footer">
    <w:name w:val="footer"/>
    <w:basedOn w:val="Normal"/>
    <w:link w:val="FooterChar"/>
    <w:uiPriority w:val="99"/>
    <w:unhideWhenUsed/>
    <w:rsid w:val="00B66445"/>
    <w:pPr>
      <w:tabs>
        <w:tab w:val="center" w:pos="4153"/>
        <w:tab w:val="right" w:pos="8306"/>
      </w:tabs>
    </w:pPr>
  </w:style>
  <w:style w:type="character" w:customStyle="1" w:styleId="FooterChar">
    <w:name w:val="Footer Char"/>
    <w:basedOn w:val="DefaultParagraphFont"/>
    <w:link w:val="Footer"/>
    <w:uiPriority w:val="99"/>
    <w:rsid w:val="00B6644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10649</Words>
  <Characters>6071</Characters>
  <Application>Microsoft Office Word</Application>
  <DocSecurity>0</DocSecurity>
  <Lines>50</Lines>
  <Paragraphs>33</Paragraphs>
  <ScaleCrop>false</ScaleCrop>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12</cp:revision>
  <dcterms:created xsi:type="dcterms:W3CDTF">2019-04-17T08:15:00Z</dcterms:created>
  <dcterms:modified xsi:type="dcterms:W3CDTF">2019-05-13T11:46:00Z</dcterms:modified>
</cp:coreProperties>
</file>