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0A0" w:rsidRPr="003E7982" w:rsidRDefault="00EC40A0" w:rsidP="00EC40A0">
      <w:pPr>
        <w:jc w:val="center"/>
        <w:rPr>
          <w:lang w:val="lv-LV"/>
        </w:rPr>
      </w:pPr>
      <w:r w:rsidRPr="003E7982">
        <w:rPr>
          <w:noProof/>
          <w:lang w:val="lv-LV" w:eastAsia="lv-LV"/>
        </w:rPr>
        <w:drawing>
          <wp:anchor distT="0" distB="0" distL="0" distR="0" simplePos="0" relativeHeight="251659264" behindDoc="0" locked="0" layoutInCell="1" allowOverlap="1" wp14:anchorId="2AEB4AC4" wp14:editId="1FA001F2">
            <wp:simplePos x="0" y="0"/>
            <wp:positionH relativeFrom="column">
              <wp:posOffset>2280285</wp:posOffset>
            </wp:positionH>
            <wp:positionV relativeFrom="paragraph">
              <wp:posOffset>0</wp:posOffset>
            </wp:positionV>
            <wp:extent cx="586105" cy="685800"/>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105" cy="6858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EC40A0" w:rsidRPr="003E7982" w:rsidRDefault="00EC40A0" w:rsidP="00EC40A0">
      <w:pPr>
        <w:jc w:val="center"/>
        <w:rPr>
          <w:lang w:val="lv-LV"/>
        </w:rPr>
      </w:pPr>
    </w:p>
    <w:p w:rsidR="00EC40A0" w:rsidRPr="003E7982" w:rsidRDefault="00EC40A0" w:rsidP="00EC40A0">
      <w:pPr>
        <w:jc w:val="center"/>
        <w:rPr>
          <w:sz w:val="32"/>
          <w:lang w:val="lv-LV"/>
        </w:rPr>
      </w:pPr>
      <w:r w:rsidRPr="003E7982">
        <w:rPr>
          <w:sz w:val="32"/>
          <w:lang w:val="lv-LV"/>
        </w:rPr>
        <w:t>RĒZEKNES NOVADA</w:t>
      </w:r>
      <w:r w:rsidR="003E7982">
        <w:rPr>
          <w:sz w:val="32"/>
          <w:lang w:val="lv-LV"/>
        </w:rPr>
        <w:t xml:space="preserve"> </w:t>
      </w:r>
      <w:r w:rsidRPr="003E7982">
        <w:rPr>
          <w:sz w:val="32"/>
          <w:lang w:val="lv-LV"/>
        </w:rPr>
        <w:t>PAŠVALDĪBA</w:t>
      </w:r>
    </w:p>
    <w:p w:rsidR="00EC40A0" w:rsidRPr="003E7982" w:rsidRDefault="00EC40A0" w:rsidP="00EC40A0">
      <w:pPr>
        <w:jc w:val="center"/>
        <w:rPr>
          <w:lang w:val="lv-LV"/>
        </w:rPr>
      </w:pPr>
    </w:p>
    <w:p w:rsidR="00EC40A0" w:rsidRPr="003E7982" w:rsidRDefault="00EC40A0" w:rsidP="00EC40A0">
      <w:pPr>
        <w:jc w:val="center"/>
        <w:rPr>
          <w:b/>
          <w:caps/>
          <w:lang w:val="lv-LV"/>
        </w:rPr>
      </w:pPr>
      <w:r w:rsidRPr="003E7982">
        <w:rPr>
          <w:b/>
          <w:caps/>
          <w:lang w:val="lv-LV"/>
        </w:rPr>
        <w:t xml:space="preserve">Maltas speciālā internātpamatskola </w:t>
      </w:r>
    </w:p>
    <w:p w:rsidR="00EC40A0" w:rsidRPr="003E7982" w:rsidRDefault="00EC40A0" w:rsidP="00EC40A0">
      <w:pPr>
        <w:jc w:val="center"/>
        <w:rPr>
          <w:b/>
          <w:lang w:val="lv-LV"/>
        </w:rPr>
      </w:pPr>
    </w:p>
    <w:p w:rsidR="00EC40A0" w:rsidRPr="003E7982" w:rsidRDefault="008623DA" w:rsidP="00EC40A0">
      <w:pPr>
        <w:jc w:val="center"/>
        <w:rPr>
          <w:lang w:val="lv-LV"/>
        </w:rPr>
      </w:pPr>
      <w:r w:rsidRPr="003E7982">
        <w:rPr>
          <w:lang w:val="lv-LV"/>
        </w:rPr>
        <w:t>Reģ.Nr.</w:t>
      </w:r>
      <w:r w:rsidR="00EC40A0" w:rsidRPr="003E7982">
        <w:rPr>
          <w:lang w:val="lv-LV"/>
        </w:rPr>
        <w:t>9000</w:t>
      </w:r>
      <w:r w:rsidRPr="003E7982">
        <w:rPr>
          <w:lang w:val="lv-LV"/>
        </w:rPr>
        <w:t>0048167</w:t>
      </w:r>
    </w:p>
    <w:p w:rsidR="00EC40A0" w:rsidRPr="003E7982" w:rsidRDefault="00EC40A0" w:rsidP="00EC40A0">
      <w:pPr>
        <w:jc w:val="center"/>
        <w:rPr>
          <w:lang w:val="lv-LV"/>
        </w:rPr>
      </w:pPr>
      <w:proofErr w:type="spellStart"/>
      <w:r w:rsidRPr="003E7982">
        <w:rPr>
          <w:lang w:val="lv-LV"/>
        </w:rPr>
        <w:t>Rozentovas</w:t>
      </w:r>
      <w:proofErr w:type="spellEnd"/>
      <w:r w:rsidRPr="003E7982">
        <w:rPr>
          <w:lang w:val="lv-LV"/>
        </w:rPr>
        <w:t xml:space="preserve"> iela 9, Maltas</w:t>
      </w:r>
      <w:r w:rsidR="003E7982">
        <w:rPr>
          <w:lang w:val="lv-LV"/>
        </w:rPr>
        <w:t xml:space="preserve"> </w:t>
      </w:r>
      <w:r w:rsidRPr="003E7982">
        <w:rPr>
          <w:lang w:val="lv-LV"/>
        </w:rPr>
        <w:t>pagasts, Rēzeknes novads, LV-4630</w:t>
      </w:r>
    </w:p>
    <w:p w:rsidR="00EC40A0" w:rsidRPr="003E7982" w:rsidRDefault="00EC40A0" w:rsidP="00EC40A0">
      <w:pPr>
        <w:jc w:val="center"/>
        <w:rPr>
          <w:lang w:val="lv-LV"/>
        </w:rPr>
      </w:pPr>
      <w:r w:rsidRPr="003E7982">
        <w:rPr>
          <w:lang w:val="lv-LV"/>
        </w:rPr>
        <w:t>Tālruņi: 64631050, 646</w:t>
      </w:r>
      <w:r w:rsidR="008623DA" w:rsidRPr="003E7982">
        <w:rPr>
          <w:lang w:val="lv-LV"/>
        </w:rPr>
        <w:t>3</w:t>
      </w:r>
      <w:r w:rsidRPr="003E7982">
        <w:rPr>
          <w:lang w:val="lv-LV"/>
        </w:rPr>
        <w:t>1</w:t>
      </w:r>
      <w:r w:rsidR="008623DA" w:rsidRPr="003E7982">
        <w:rPr>
          <w:lang w:val="lv-LV"/>
        </w:rPr>
        <w:t>730</w:t>
      </w:r>
      <w:r w:rsidRPr="003E7982">
        <w:rPr>
          <w:lang w:val="lv-LV"/>
        </w:rPr>
        <w:t xml:space="preserve">, e-pasts: </w:t>
      </w:r>
      <w:r w:rsidR="008623DA" w:rsidRPr="003E7982">
        <w:rPr>
          <w:lang w:val="lv-LV"/>
        </w:rPr>
        <w:t>maltasspec@saskarsme.lv</w:t>
      </w:r>
    </w:p>
    <w:p w:rsidR="00EC40A0" w:rsidRPr="003E7982" w:rsidRDefault="00EC40A0" w:rsidP="00EC40A0">
      <w:pPr>
        <w:jc w:val="center"/>
        <w:rPr>
          <w:lang w:val="lv-LV"/>
        </w:rPr>
      </w:pPr>
    </w:p>
    <w:tbl>
      <w:tblPr>
        <w:tblW w:w="0" w:type="auto"/>
        <w:tblInd w:w="107" w:type="dxa"/>
        <w:tblBorders>
          <w:bottom w:val="double" w:sz="4" w:space="0" w:color="auto"/>
        </w:tblBorders>
        <w:tblLayout w:type="fixed"/>
        <w:tblLook w:val="04A0" w:firstRow="1" w:lastRow="0" w:firstColumn="1" w:lastColumn="0" w:noHBand="0" w:noVBand="1"/>
      </w:tblPr>
      <w:tblGrid>
        <w:gridCol w:w="9200"/>
      </w:tblGrid>
      <w:tr w:rsidR="00EC40A0" w:rsidRPr="003E7982" w:rsidTr="00284434">
        <w:trPr>
          <w:trHeight w:val="110"/>
        </w:trPr>
        <w:tc>
          <w:tcPr>
            <w:tcW w:w="9200" w:type="dxa"/>
            <w:tcBorders>
              <w:top w:val="nil"/>
              <w:left w:val="nil"/>
              <w:bottom w:val="nil"/>
              <w:right w:val="nil"/>
            </w:tcBorders>
            <w:vAlign w:val="bottom"/>
          </w:tcPr>
          <w:p w:rsidR="00EC40A0" w:rsidRPr="003E7982" w:rsidRDefault="00EC40A0" w:rsidP="00284434">
            <w:pPr>
              <w:overflowPunct w:val="0"/>
              <w:autoSpaceDE w:val="0"/>
              <w:autoSpaceDN w:val="0"/>
              <w:adjustRightInd w:val="0"/>
              <w:jc w:val="center"/>
              <w:rPr>
                <w:sz w:val="10"/>
                <w:szCs w:val="20"/>
                <w:lang w:val="lv-LV"/>
              </w:rPr>
            </w:pPr>
          </w:p>
        </w:tc>
      </w:tr>
      <w:tr w:rsidR="00EC40A0" w:rsidRPr="003E7982" w:rsidTr="00284434">
        <w:trPr>
          <w:trHeight w:val="110"/>
        </w:trPr>
        <w:tc>
          <w:tcPr>
            <w:tcW w:w="9200" w:type="dxa"/>
            <w:tcBorders>
              <w:top w:val="nil"/>
              <w:left w:val="nil"/>
              <w:bottom w:val="double" w:sz="4" w:space="0" w:color="auto"/>
              <w:right w:val="nil"/>
            </w:tcBorders>
            <w:vAlign w:val="bottom"/>
          </w:tcPr>
          <w:p w:rsidR="00EC40A0" w:rsidRPr="003E7982" w:rsidRDefault="00EC40A0" w:rsidP="00284434">
            <w:pPr>
              <w:overflowPunct w:val="0"/>
              <w:autoSpaceDE w:val="0"/>
              <w:autoSpaceDN w:val="0"/>
              <w:adjustRightInd w:val="0"/>
              <w:spacing w:before="120"/>
              <w:jc w:val="center"/>
              <w:rPr>
                <w:sz w:val="10"/>
                <w:szCs w:val="20"/>
                <w:lang w:val="lv-LV"/>
              </w:rPr>
            </w:pPr>
          </w:p>
        </w:tc>
      </w:tr>
    </w:tbl>
    <w:p w:rsidR="00EC40A0" w:rsidRPr="003E7982" w:rsidRDefault="00EC40A0" w:rsidP="00EC40A0">
      <w:pPr>
        <w:jc w:val="center"/>
        <w:rPr>
          <w:lang w:val="lv-LV"/>
        </w:rPr>
      </w:pPr>
    </w:p>
    <w:p w:rsidR="00EC40A0" w:rsidRPr="003E7982" w:rsidRDefault="00EC40A0" w:rsidP="00EC40A0">
      <w:pPr>
        <w:jc w:val="center"/>
        <w:rPr>
          <w:lang w:val="lv-LV"/>
        </w:rPr>
      </w:pPr>
    </w:p>
    <w:p w:rsidR="00EC40A0" w:rsidRPr="003E7982" w:rsidRDefault="00EC40A0" w:rsidP="00EC40A0">
      <w:pPr>
        <w:pStyle w:val="Title"/>
        <w:tabs>
          <w:tab w:val="left" w:pos="5415"/>
        </w:tabs>
        <w:jc w:val="right"/>
        <w:rPr>
          <w:szCs w:val="24"/>
        </w:rPr>
      </w:pPr>
      <w:r w:rsidRPr="003E7982">
        <w:rPr>
          <w:szCs w:val="24"/>
        </w:rPr>
        <w:t>APSTIPRINĀTS</w:t>
      </w:r>
    </w:p>
    <w:p w:rsidR="00EC40A0" w:rsidRPr="003E7982" w:rsidRDefault="008623DA" w:rsidP="00EC40A0">
      <w:pPr>
        <w:pStyle w:val="Title"/>
        <w:tabs>
          <w:tab w:val="left" w:pos="5472"/>
        </w:tabs>
        <w:jc w:val="right"/>
        <w:rPr>
          <w:szCs w:val="24"/>
        </w:rPr>
      </w:pPr>
      <w:r w:rsidRPr="003E7982">
        <w:rPr>
          <w:szCs w:val="24"/>
        </w:rPr>
        <w:t>ar Rēzeknes</w:t>
      </w:r>
      <w:r w:rsidR="003E7982">
        <w:rPr>
          <w:szCs w:val="24"/>
        </w:rPr>
        <w:t xml:space="preserve"> </w:t>
      </w:r>
      <w:r w:rsidRPr="003E7982">
        <w:rPr>
          <w:szCs w:val="24"/>
        </w:rPr>
        <w:t>no</w:t>
      </w:r>
      <w:r w:rsidR="00EC40A0" w:rsidRPr="003E7982">
        <w:rPr>
          <w:szCs w:val="24"/>
        </w:rPr>
        <w:t>vada</w:t>
      </w:r>
      <w:r w:rsidR="003E7982">
        <w:rPr>
          <w:szCs w:val="24"/>
        </w:rPr>
        <w:t xml:space="preserve"> </w:t>
      </w:r>
      <w:r w:rsidR="00EC40A0" w:rsidRPr="003E7982">
        <w:rPr>
          <w:szCs w:val="24"/>
        </w:rPr>
        <w:t>domes</w:t>
      </w:r>
      <w:r w:rsidR="003E7982">
        <w:rPr>
          <w:szCs w:val="24"/>
        </w:rPr>
        <w:t xml:space="preserve"> </w:t>
      </w:r>
      <w:r w:rsidR="00EC40A0" w:rsidRPr="003E7982">
        <w:rPr>
          <w:szCs w:val="24"/>
        </w:rPr>
        <w:t>21.10.2010.</w:t>
      </w:r>
      <w:r w:rsidR="003E7982">
        <w:rPr>
          <w:szCs w:val="24"/>
        </w:rPr>
        <w:t xml:space="preserve"> </w:t>
      </w:r>
    </w:p>
    <w:p w:rsidR="00EC40A0" w:rsidRPr="003E7982" w:rsidRDefault="00EC40A0" w:rsidP="00EC40A0">
      <w:pPr>
        <w:pStyle w:val="Title"/>
        <w:jc w:val="right"/>
        <w:rPr>
          <w:sz w:val="20"/>
        </w:rPr>
      </w:pPr>
      <w:r w:rsidRPr="003E7982">
        <w:t>lēmumu</w:t>
      </w:r>
      <w:r w:rsidR="003E7982">
        <w:t xml:space="preserve"> </w:t>
      </w:r>
      <w:r w:rsidRPr="003E7982">
        <w:t>(protokols Nr. 23, § 6)</w:t>
      </w:r>
    </w:p>
    <w:p w:rsidR="00EC40A0" w:rsidRPr="003E7982" w:rsidRDefault="00EC40A0" w:rsidP="00EC40A0">
      <w:pPr>
        <w:jc w:val="center"/>
        <w:rPr>
          <w:lang w:val="lv-LV"/>
        </w:rPr>
      </w:pPr>
    </w:p>
    <w:p w:rsidR="00EC40A0" w:rsidRPr="003E7982" w:rsidRDefault="00EC40A0" w:rsidP="00EC40A0">
      <w:pPr>
        <w:jc w:val="center"/>
        <w:rPr>
          <w:lang w:val="lv-LV"/>
        </w:rPr>
      </w:pPr>
    </w:p>
    <w:p w:rsidR="00EC40A0" w:rsidRPr="003E7982" w:rsidRDefault="00EC40A0" w:rsidP="00EC40A0">
      <w:pPr>
        <w:jc w:val="center"/>
        <w:rPr>
          <w:lang w:val="lv-LV"/>
        </w:rPr>
      </w:pPr>
    </w:p>
    <w:p w:rsidR="00EC40A0" w:rsidRPr="003E7982" w:rsidRDefault="00EC40A0" w:rsidP="00EC40A0">
      <w:pPr>
        <w:jc w:val="center"/>
        <w:rPr>
          <w:lang w:val="lv-LV"/>
        </w:rPr>
      </w:pPr>
    </w:p>
    <w:p w:rsidR="00EC40A0" w:rsidRPr="003E7982" w:rsidRDefault="00EC40A0" w:rsidP="00EC40A0">
      <w:pPr>
        <w:jc w:val="center"/>
        <w:rPr>
          <w:lang w:val="lv-LV"/>
        </w:rPr>
      </w:pPr>
    </w:p>
    <w:p w:rsidR="00EC40A0" w:rsidRPr="003E7982" w:rsidRDefault="00EC40A0" w:rsidP="00EC40A0">
      <w:pPr>
        <w:jc w:val="center"/>
        <w:rPr>
          <w:b/>
          <w:caps/>
          <w:sz w:val="48"/>
          <w:szCs w:val="36"/>
          <w:lang w:val="lv-LV"/>
        </w:rPr>
      </w:pPr>
      <w:r w:rsidRPr="003E7982">
        <w:rPr>
          <w:b/>
          <w:caps/>
          <w:sz w:val="48"/>
          <w:szCs w:val="36"/>
          <w:lang w:val="lv-LV"/>
        </w:rPr>
        <w:t xml:space="preserve">Maltas speciālās internātpamatskolas </w:t>
      </w:r>
    </w:p>
    <w:p w:rsidR="00EC40A0" w:rsidRPr="003E7982" w:rsidRDefault="00EC40A0" w:rsidP="00EC40A0">
      <w:pPr>
        <w:jc w:val="center"/>
        <w:rPr>
          <w:b/>
          <w:caps/>
          <w:sz w:val="48"/>
          <w:szCs w:val="36"/>
          <w:lang w:val="lv-LV"/>
        </w:rPr>
      </w:pPr>
    </w:p>
    <w:p w:rsidR="00EC40A0" w:rsidRPr="003E7982" w:rsidRDefault="00EC40A0" w:rsidP="00EC40A0">
      <w:pPr>
        <w:pStyle w:val="Heading1"/>
      </w:pPr>
      <w:r w:rsidRPr="003E7982">
        <w:t>NOLIKUMS</w:t>
      </w:r>
    </w:p>
    <w:p w:rsidR="00EC40A0" w:rsidRPr="003E7982" w:rsidRDefault="00EC40A0" w:rsidP="00EC40A0">
      <w:pPr>
        <w:jc w:val="center"/>
        <w:rPr>
          <w:lang w:val="lv-LV"/>
        </w:rPr>
      </w:pPr>
    </w:p>
    <w:p w:rsidR="00EC40A0" w:rsidRPr="003E7982" w:rsidRDefault="00EC40A0" w:rsidP="00EC40A0">
      <w:pPr>
        <w:pStyle w:val="Title"/>
        <w:spacing w:before="0"/>
        <w:jc w:val="left"/>
        <w:rPr>
          <w:b w:val="0"/>
          <w:bCs/>
          <w:sz w:val="24"/>
          <w:szCs w:val="56"/>
        </w:rPr>
      </w:pPr>
      <w:r w:rsidRPr="003E7982">
        <w:rPr>
          <w:b w:val="0"/>
          <w:bCs/>
          <w:sz w:val="24"/>
          <w:szCs w:val="56"/>
        </w:rPr>
        <w:t>ar</w:t>
      </w:r>
      <w:r w:rsidR="003E7982">
        <w:rPr>
          <w:b w:val="0"/>
          <w:bCs/>
          <w:sz w:val="24"/>
          <w:szCs w:val="56"/>
        </w:rPr>
        <w:t xml:space="preserve"> </w:t>
      </w:r>
      <w:r w:rsidRPr="003E7982">
        <w:rPr>
          <w:b w:val="0"/>
          <w:bCs/>
          <w:sz w:val="24"/>
          <w:szCs w:val="56"/>
        </w:rPr>
        <w:t>grozījumiem :</w:t>
      </w:r>
    </w:p>
    <w:p w:rsidR="00EC40A0" w:rsidRPr="003E7982" w:rsidRDefault="00EC40A0" w:rsidP="003E7982">
      <w:pPr>
        <w:pStyle w:val="ListParagraph"/>
        <w:numPr>
          <w:ilvl w:val="0"/>
          <w:numId w:val="3"/>
        </w:numPr>
        <w:ind w:left="284" w:hanging="284"/>
        <w:rPr>
          <w:lang w:val="lv-LV"/>
        </w:rPr>
      </w:pPr>
      <w:r w:rsidRPr="003E7982">
        <w:rPr>
          <w:bCs/>
          <w:sz w:val="20"/>
          <w:szCs w:val="56"/>
          <w:lang w:val="lv-LV"/>
        </w:rPr>
        <w:t>01.09.2011. (Rēzeknes novada domes lēmums, protokols Nr.18; § 9) (stājas spēkā ar 01.09.2011.);</w:t>
      </w:r>
    </w:p>
    <w:p w:rsidR="00EC40A0" w:rsidRPr="003E7982" w:rsidRDefault="00EC40A0" w:rsidP="003E7982">
      <w:pPr>
        <w:pStyle w:val="ListParagraph"/>
        <w:numPr>
          <w:ilvl w:val="0"/>
          <w:numId w:val="3"/>
        </w:numPr>
        <w:ind w:left="284" w:hanging="284"/>
        <w:rPr>
          <w:lang w:val="lv-LV"/>
        </w:rPr>
      </w:pPr>
      <w:r w:rsidRPr="003E7982">
        <w:rPr>
          <w:bCs/>
          <w:sz w:val="20"/>
          <w:szCs w:val="56"/>
          <w:lang w:val="lv-LV"/>
        </w:rPr>
        <w:t>14.08.2013. (Rēzeknes novada domes lēmums, protokols Nr.20; § 3) (stājas spēkā ar 01.09.2013.)</w:t>
      </w:r>
      <w:r w:rsidR="001A5DCB" w:rsidRPr="003E7982">
        <w:rPr>
          <w:bCs/>
          <w:sz w:val="20"/>
          <w:szCs w:val="56"/>
          <w:lang w:val="lv-LV"/>
        </w:rPr>
        <w:t>;</w:t>
      </w:r>
    </w:p>
    <w:p w:rsidR="001A5DCB" w:rsidRPr="003E7982" w:rsidRDefault="001A5DCB" w:rsidP="003E7982">
      <w:pPr>
        <w:pStyle w:val="ListParagraph"/>
        <w:numPr>
          <w:ilvl w:val="0"/>
          <w:numId w:val="3"/>
        </w:numPr>
        <w:ind w:left="284" w:hanging="284"/>
        <w:rPr>
          <w:lang w:val="lv-LV"/>
        </w:rPr>
      </w:pPr>
      <w:r w:rsidRPr="003E7982">
        <w:rPr>
          <w:bCs/>
          <w:sz w:val="20"/>
          <w:szCs w:val="56"/>
          <w:lang w:val="lv-LV"/>
        </w:rPr>
        <w:t xml:space="preserve">17.09.2015. (Rēzeknes novada domes lēmums, protokols Nr.20; § </w:t>
      </w:r>
      <w:r w:rsidR="006A7DF5" w:rsidRPr="003E7982">
        <w:rPr>
          <w:bCs/>
          <w:sz w:val="20"/>
          <w:szCs w:val="56"/>
          <w:lang w:val="lv-LV"/>
        </w:rPr>
        <w:t>4</w:t>
      </w:r>
      <w:r w:rsidRPr="003E7982">
        <w:rPr>
          <w:bCs/>
          <w:sz w:val="20"/>
          <w:szCs w:val="56"/>
          <w:lang w:val="lv-LV"/>
        </w:rPr>
        <w:t>) (stājas spēkā ar 01.09.2015.)</w:t>
      </w:r>
    </w:p>
    <w:p w:rsidR="00EC40A0" w:rsidRPr="003E7982" w:rsidRDefault="00EC40A0" w:rsidP="00EC40A0">
      <w:pPr>
        <w:jc w:val="center"/>
        <w:rPr>
          <w:lang w:val="lv-LV"/>
        </w:rPr>
      </w:pPr>
    </w:p>
    <w:p w:rsidR="00EC40A0" w:rsidRPr="003E7982" w:rsidRDefault="00EC40A0" w:rsidP="00EC40A0">
      <w:pPr>
        <w:jc w:val="center"/>
        <w:rPr>
          <w:lang w:val="lv-LV"/>
        </w:rPr>
      </w:pPr>
    </w:p>
    <w:p w:rsidR="00EC40A0" w:rsidRPr="003E7982" w:rsidRDefault="00EC40A0" w:rsidP="00EC40A0">
      <w:pPr>
        <w:rPr>
          <w:lang w:val="lv-LV"/>
        </w:rPr>
      </w:pPr>
    </w:p>
    <w:p w:rsidR="00EC40A0" w:rsidRPr="003E7982" w:rsidRDefault="00EC40A0" w:rsidP="00EC40A0">
      <w:pPr>
        <w:jc w:val="center"/>
        <w:rPr>
          <w:lang w:val="lv-LV"/>
        </w:rPr>
      </w:pPr>
    </w:p>
    <w:p w:rsidR="00EC40A0" w:rsidRPr="003E7982" w:rsidRDefault="00EC40A0" w:rsidP="00EC40A0">
      <w:pPr>
        <w:jc w:val="center"/>
        <w:rPr>
          <w:lang w:val="lv-LV"/>
        </w:rPr>
      </w:pPr>
    </w:p>
    <w:p w:rsidR="00EC40A0" w:rsidRPr="003E7982" w:rsidRDefault="00EC40A0" w:rsidP="00EC40A0">
      <w:pPr>
        <w:jc w:val="right"/>
        <w:rPr>
          <w:sz w:val="22"/>
          <w:szCs w:val="20"/>
          <w:lang w:val="lv-LV"/>
        </w:rPr>
      </w:pPr>
      <w:r w:rsidRPr="003E7982">
        <w:rPr>
          <w:sz w:val="22"/>
          <w:szCs w:val="20"/>
          <w:lang w:val="lv-LV"/>
        </w:rPr>
        <w:t>Izdots saskaņā ar</w:t>
      </w:r>
    </w:p>
    <w:p w:rsidR="00EC40A0" w:rsidRPr="003E7982" w:rsidRDefault="00EC40A0" w:rsidP="00EC40A0">
      <w:pPr>
        <w:jc w:val="right"/>
        <w:rPr>
          <w:lang w:val="lv-LV"/>
        </w:rPr>
      </w:pPr>
      <w:r w:rsidRPr="003E7982">
        <w:rPr>
          <w:sz w:val="22"/>
          <w:szCs w:val="20"/>
          <w:lang w:val="lv-LV"/>
        </w:rPr>
        <w:t>Vispārējās izglītības likuma 8.un</w:t>
      </w:r>
      <w:r w:rsidR="003E7982">
        <w:rPr>
          <w:sz w:val="22"/>
          <w:szCs w:val="20"/>
          <w:lang w:val="lv-LV"/>
        </w:rPr>
        <w:t xml:space="preserve"> </w:t>
      </w:r>
      <w:r w:rsidRPr="003E7982">
        <w:rPr>
          <w:sz w:val="22"/>
          <w:szCs w:val="20"/>
          <w:lang w:val="lv-LV"/>
        </w:rPr>
        <w:t>9.pantu</w:t>
      </w:r>
    </w:p>
    <w:p w:rsidR="0027591B" w:rsidRDefault="0027591B">
      <w:pPr>
        <w:spacing w:after="200" w:line="276" w:lineRule="auto"/>
        <w:rPr>
          <w:lang w:val="lv-LV"/>
        </w:rPr>
      </w:pPr>
      <w:r>
        <w:rPr>
          <w:lang w:val="lv-LV"/>
        </w:rPr>
        <w:br w:type="page"/>
      </w:r>
    </w:p>
    <w:p w:rsidR="00EC40A0" w:rsidRPr="003E7982" w:rsidRDefault="00EC40A0" w:rsidP="003E7982">
      <w:pPr>
        <w:pStyle w:val="ListParagraph"/>
        <w:numPr>
          <w:ilvl w:val="0"/>
          <w:numId w:val="4"/>
        </w:numPr>
        <w:jc w:val="center"/>
        <w:rPr>
          <w:b/>
          <w:lang w:val="lv-LV"/>
        </w:rPr>
      </w:pPr>
      <w:r w:rsidRPr="003E7982">
        <w:rPr>
          <w:b/>
          <w:lang w:val="lv-LV"/>
        </w:rPr>
        <w:lastRenderedPageBreak/>
        <w:t>Izglītības iestādes nosaukums, tās juridiskā adrese</w:t>
      </w:r>
    </w:p>
    <w:p w:rsidR="00EC40A0" w:rsidRPr="003E7982" w:rsidRDefault="00EC40A0" w:rsidP="00EC40A0">
      <w:pPr>
        <w:jc w:val="center"/>
        <w:rPr>
          <w:lang w:val="lv-LV"/>
        </w:rPr>
      </w:pPr>
    </w:p>
    <w:p w:rsidR="00EC40A0" w:rsidRPr="003E7982" w:rsidRDefault="00EC40A0" w:rsidP="003E7982">
      <w:pPr>
        <w:spacing w:after="120"/>
        <w:jc w:val="both"/>
        <w:rPr>
          <w:lang w:val="lv-LV"/>
        </w:rPr>
      </w:pPr>
      <w:r w:rsidRPr="003E7982">
        <w:rPr>
          <w:b/>
          <w:lang w:val="lv-LV"/>
        </w:rPr>
        <w:t>Nosaukums:</w:t>
      </w:r>
      <w:r w:rsidR="003E7982" w:rsidRPr="003E7982">
        <w:rPr>
          <w:lang w:val="lv-LV"/>
        </w:rPr>
        <w:tab/>
      </w:r>
      <w:r w:rsidR="003E7982" w:rsidRPr="003E7982">
        <w:rPr>
          <w:lang w:val="lv-LV"/>
        </w:rPr>
        <w:tab/>
      </w:r>
      <w:r w:rsidRPr="003E7982">
        <w:rPr>
          <w:lang w:val="lv-LV"/>
        </w:rPr>
        <w:t xml:space="preserve">Maltas speciālā internātpamatskola </w:t>
      </w:r>
    </w:p>
    <w:p w:rsidR="00EC40A0" w:rsidRPr="003E7982" w:rsidRDefault="00EC40A0" w:rsidP="003E7982">
      <w:pPr>
        <w:spacing w:after="120"/>
        <w:jc w:val="both"/>
        <w:rPr>
          <w:lang w:val="lv-LV"/>
        </w:rPr>
      </w:pPr>
      <w:r w:rsidRPr="003E7982">
        <w:rPr>
          <w:b/>
          <w:lang w:val="lv-LV"/>
        </w:rPr>
        <w:t>Juridiskā adrese:</w:t>
      </w:r>
      <w:r w:rsidR="003E7982" w:rsidRPr="003E7982">
        <w:rPr>
          <w:lang w:val="lv-LV"/>
        </w:rPr>
        <w:tab/>
      </w:r>
      <w:proofErr w:type="spellStart"/>
      <w:r w:rsidRPr="003E7982">
        <w:rPr>
          <w:lang w:val="lv-LV"/>
        </w:rPr>
        <w:t>Rozentovas</w:t>
      </w:r>
      <w:proofErr w:type="spellEnd"/>
      <w:r w:rsidRPr="003E7982">
        <w:rPr>
          <w:lang w:val="lv-LV"/>
        </w:rPr>
        <w:t xml:space="preserve"> iela 9, Maltas</w:t>
      </w:r>
      <w:r w:rsidR="003E7982" w:rsidRPr="003E7982">
        <w:rPr>
          <w:lang w:val="lv-LV"/>
        </w:rPr>
        <w:t xml:space="preserve"> </w:t>
      </w:r>
      <w:r w:rsidRPr="003E7982">
        <w:rPr>
          <w:lang w:val="lv-LV"/>
        </w:rPr>
        <w:t>pagasts, Rēzeknes novads, LV-4630</w:t>
      </w:r>
    </w:p>
    <w:p w:rsidR="00EC40A0" w:rsidRPr="003E7982" w:rsidRDefault="00EC40A0" w:rsidP="003E7982">
      <w:pPr>
        <w:pStyle w:val="Title"/>
        <w:spacing w:before="0" w:after="120" w:line="240" w:lineRule="auto"/>
        <w:jc w:val="left"/>
        <w:rPr>
          <w:sz w:val="24"/>
          <w:szCs w:val="24"/>
        </w:rPr>
      </w:pPr>
      <w:r w:rsidRPr="003E7982">
        <w:rPr>
          <w:sz w:val="24"/>
          <w:szCs w:val="24"/>
        </w:rPr>
        <w:t>Izglītības iestādes dibinātājs, tā juridiskais statuss</w:t>
      </w:r>
    </w:p>
    <w:p w:rsidR="00EC40A0" w:rsidRPr="003E7982" w:rsidRDefault="00EC40A0" w:rsidP="003E7982">
      <w:pPr>
        <w:pStyle w:val="Title"/>
        <w:spacing w:before="0" w:after="120" w:line="240" w:lineRule="auto"/>
        <w:jc w:val="left"/>
        <w:rPr>
          <w:b w:val="0"/>
          <w:sz w:val="24"/>
          <w:szCs w:val="24"/>
        </w:rPr>
      </w:pPr>
      <w:r w:rsidRPr="003E7982">
        <w:rPr>
          <w:sz w:val="24"/>
          <w:szCs w:val="24"/>
        </w:rPr>
        <w:t>Dibinātājs:</w:t>
      </w:r>
      <w:r w:rsidR="003E7982">
        <w:rPr>
          <w:b w:val="0"/>
          <w:sz w:val="24"/>
          <w:szCs w:val="24"/>
        </w:rPr>
        <w:tab/>
      </w:r>
      <w:r w:rsidR="003E7982">
        <w:rPr>
          <w:b w:val="0"/>
          <w:sz w:val="24"/>
          <w:szCs w:val="24"/>
        </w:rPr>
        <w:tab/>
      </w:r>
      <w:r w:rsidRPr="003E7982">
        <w:rPr>
          <w:b w:val="0"/>
          <w:sz w:val="24"/>
          <w:szCs w:val="24"/>
        </w:rPr>
        <w:t>Rēzeknes novada pašvaldība</w:t>
      </w:r>
    </w:p>
    <w:p w:rsidR="00EC40A0" w:rsidRDefault="00EC40A0" w:rsidP="003E7982">
      <w:pPr>
        <w:pStyle w:val="Title"/>
        <w:spacing w:before="0" w:after="120"/>
        <w:jc w:val="left"/>
        <w:rPr>
          <w:b w:val="0"/>
          <w:bCs/>
          <w:sz w:val="24"/>
          <w:szCs w:val="24"/>
        </w:rPr>
      </w:pPr>
      <w:r w:rsidRPr="003E7982">
        <w:rPr>
          <w:bCs/>
          <w:sz w:val="24"/>
          <w:szCs w:val="24"/>
        </w:rPr>
        <w:t>Juridiskais statuss:</w:t>
      </w:r>
      <w:r w:rsidRPr="003E7982">
        <w:rPr>
          <w:b w:val="0"/>
          <w:bCs/>
          <w:sz w:val="24"/>
          <w:szCs w:val="24"/>
        </w:rPr>
        <w:t xml:space="preserve"> </w:t>
      </w:r>
      <w:r w:rsidR="003E7982">
        <w:rPr>
          <w:b w:val="0"/>
          <w:bCs/>
          <w:sz w:val="24"/>
          <w:szCs w:val="24"/>
        </w:rPr>
        <w:tab/>
      </w:r>
      <w:r w:rsidRPr="003E7982">
        <w:rPr>
          <w:b w:val="0"/>
          <w:bCs/>
          <w:sz w:val="24"/>
          <w:szCs w:val="24"/>
        </w:rPr>
        <w:t>pašvaldība</w:t>
      </w:r>
    </w:p>
    <w:p w:rsidR="003E7982" w:rsidRPr="003E7982" w:rsidRDefault="003E7982" w:rsidP="003E7982">
      <w:pPr>
        <w:pStyle w:val="Title"/>
        <w:spacing w:before="0" w:after="120"/>
        <w:jc w:val="left"/>
        <w:rPr>
          <w:b w:val="0"/>
          <w:bCs/>
          <w:sz w:val="24"/>
          <w:szCs w:val="24"/>
        </w:rPr>
      </w:pPr>
    </w:p>
    <w:p w:rsidR="00EC40A0" w:rsidRPr="003E7982" w:rsidRDefault="00EC40A0" w:rsidP="003E7982">
      <w:pPr>
        <w:pStyle w:val="ListParagraph"/>
        <w:numPr>
          <w:ilvl w:val="0"/>
          <w:numId w:val="4"/>
        </w:numPr>
        <w:jc w:val="center"/>
        <w:rPr>
          <w:b/>
          <w:lang w:val="lv-LV"/>
        </w:rPr>
      </w:pPr>
      <w:r w:rsidRPr="003E7982">
        <w:rPr>
          <w:b/>
          <w:lang w:val="lv-LV"/>
        </w:rPr>
        <w:t>Vispārīgie noteikumi</w:t>
      </w:r>
    </w:p>
    <w:p w:rsidR="00EC40A0" w:rsidRPr="003E7982" w:rsidRDefault="00EC40A0" w:rsidP="00EC40A0">
      <w:pPr>
        <w:jc w:val="center"/>
        <w:rPr>
          <w:b/>
          <w:lang w:val="lv-LV"/>
        </w:rPr>
      </w:pPr>
    </w:p>
    <w:p w:rsidR="00EC40A0" w:rsidRPr="003E7982" w:rsidRDefault="00EC40A0" w:rsidP="003E7982">
      <w:pPr>
        <w:numPr>
          <w:ilvl w:val="0"/>
          <w:numId w:val="1"/>
        </w:numPr>
        <w:tabs>
          <w:tab w:val="clear" w:pos="720"/>
          <w:tab w:val="num" w:pos="426"/>
        </w:tabs>
        <w:ind w:left="426" w:hanging="426"/>
        <w:jc w:val="both"/>
        <w:rPr>
          <w:lang w:val="lv-LV"/>
        </w:rPr>
      </w:pPr>
      <w:r w:rsidRPr="003E7982">
        <w:rPr>
          <w:lang w:val="lv-LV"/>
        </w:rPr>
        <w:t>Maltas speciālā internātpamatskola (turpmāk tekstā</w:t>
      </w:r>
      <w:r w:rsidR="006533D5" w:rsidRPr="003E7982">
        <w:rPr>
          <w:lang w:val="lv-LV"/>
        </w:rPr>
        <w:t xml:space="preserve"> </w:t>
      </w:r>
      <w:r w:rsidRPr="003E7982">
        <w:rPr>
          <w:lang w:val="lv-LV"/>
        </w:rPr>
        <w:t xml:space="preserve">– Skola) ir Rēzeknes novada pašvaldības (turpmāk tekstā – Dibinātājs) dibināta un pakļautībā esoša izglītības iestāde. Skola īsteno </w:t>
      </w:r>
      <w:r w:rsidRPr="00B45603">
        <w:rPr>
          <w:i/>
          <w:lang w:val="lv-LV"/>
        </w:rPr>
        <w:t>vispārējās izglītības program</w:t>
      </w:r>
      <w:r w:rsidR="006C38BF" w:rsidRPr="00B45603">
        <w:rPr>
          <w:i/>
          <w:lang w:val="lv-LV"/>
        </w:rPr>
        <w:t>mas izglītojamajiem ar speciāl</w:t>
      </w:r>
      <w:r w:rsidRPr="00B45603">
        <w:rPr>
          <w:i/>
          <w:lang w:val="lv-LV"/>
        </w:rPr>
        <w:t>ām vajadzībām</w:t>
      </w:r>
      <w:r w:rsidRPr="003E7982">
        <w:rPr>
          <w:lang w:val="lv-LV"/>
        </w:rPr>
        <w:t xml:space="preserve">, </w:t>
      </w:r>
      <w:r w:rsidRPr="00B45603">
        <w:rPr>
          <w:i/>
          <w:lang w:val="lv-LV"/>
        </w:rPr>
        <w:t>profesionālās</w:t>
      </w:r>
      <w:r w:rsidR="003E7982" w:rsidRPr="00B45603">
        <w:rPr>
          <w:i/>
          <w:lang w:val="lv-LV"/>
        </w:rPr>
        <w:t xml:space="preserve"> </w:t>
      </w:r>
      <w:r w:rsidRPr="00B45603">
        <w:rPr>
          <w:i/>
          <w:lang w:val="lv-LV"/>
        </w:rPr>
        <w:t>pamatizglītības</w:t>
      </w:r>
      <w:r w:rsidR="003E7982" w:rsidRPr="00B45603">
        <w:rPr>
          <w:i/>
          <w:lang w:val="lv-LV"/>
        </w:rPr>
        <w:t xml:space="preserve"> </w:t>
      </w:r>
      <w:r w:rsidRPr="00B45603">
        <w:rPr>
          <w:i/>
          <w:lang w:val="lv-LV"/>
        </w:rPr>
        <w:t>programmas</w:t>
      </w:r>
      <w:r w:rsidRPr="003E7982">
        <w:rPr>
          <w:lang w:val="lv-LV"/>
        </w:rPr>
        <w:t xml:space="preserve">, </w:t>
      </w:r>
      <w:r w:rsidRPr="00B45603">
        <w:rPr>
          <w:i/>
          <w:lang w:val="lv-LV"/>
        </w:rPr>
        <w:t>interešu izglītības programmas</w:t>
      </w:r>
      <w:r w:rsidRPr="003E7982">
        <w:rPr>
          <w:lang w:val="lv-LV"/>
        </w:rPr>
        <w:t>.</w:t>
      </w:r>
    </w:p>
    <w:p w:rsidR="00EC40A0" w:rsidRPr="003E7982" w:rsidRDefault="00EC40A0" w:rsidP="00EC40A0">
      <w:pPr>
        <w:ind w:left="360"/>
        <w:jc w:val="center"/>
        <w:rPr>
          <w:lang w:val="lv-LV"/>
        </w:rPr>
      </w:pPr>
      <w:r w:rsidRPr="003E7982">
        <w:rPr>
          <w:i/>
          <w:iCs/>
          <w:lang w:val="lv-LV"/>
        </w:rPr>
        <w:t>(Grozīts ar Rēzeknes novada domes</w:t>
      </w:r>
      <w:r w:rsidR="003E7982">
        <w:rPr>
          <w:i/>
          <w:iCs/>
          <w:lang w:val="lv-LV"/>
        </w:rPr>
        <w:t xml:space="preserve"> </w:t>
      </w:r>
      <w:r w:rsidRPr="003E7982">
        <w:rPr>
          <w:i/>
          <w:iCs/>
          <w:lang w:val="lv-LV"/>
        </w:rPr>
        <w:t>14.08.2013. lēmumu)</w:t>
      </w:r>
    </w:p>
    <w:p w:rsidR="00EC40A0" w:rsidRPr="003E7982" w:rsidRDefault="00EC40A0" w:rsidP="003E7982">
      <w:pPr>
        <w:numPr>
          <w:ilvl w:val="0"/>
          <w:numId w:val="1"/>
        </w:numPr>
        <w:tabs>
          <w:tab w:val="clear" w:pos="720"/>
          <w:tab w:val="num" w:pos="426"/>
        </w:tabs>
        <w:ind w:left="426" w:hanging="426"/>
        <w:jc w:val="both"/>
        <w:rPr>
          <w:lang w:val="lv-LV"/>
        </w:rPr>
      </w:pPr>
      <w:r w:rsidRPr="003E7982">
        <w:rPr>
          <w:lang w:val="lv-LV"/>
        </w:rPr>
        <w:t xml:space="preserve">Skolas darbības tiesiskais pamats ir </w:t>
      </w:r>
      <w:r w:rsidRPr="00B45603">
        <w:rPr>
          <w:i/>
          <w:lang w:val="lv-LV"/>
        </w:rPr>
        <w:t>Izglītības likums</w:t>
      </w:r>
      <w:r w:rsidRPr="003E7982">
        <w:rPr>
          <w:lang w:val="lv-LV"/>
        </w:rPr>
        <w:t xml:space="preserve">, </w:t>
      </w:r>
      <w:r w:rsidRPr="00B45603">
        <w:rPr>
          <w:i/>
          <w:lang w:val="lv-LV"/>
        </w:rPr>
        <w:t>Vispārējās izglītības likums</w:t>
      </w:r>
      <w:r w:rsidRPr="003E7982">
        <w:rPr>
          <w:lang w:val="lv-LV"/>
        </w:rPr>
        <w:t xml:space="preserve">, šis </w:t>
      </w:r>
      <w:r w:rsidR="00B45603" w:rsidRPr="00B45603">
        <w:rPr>
          <w:i/>
          <w:lang w:val="lv-LV"/>
        </w:rPr>
        <w:t>N</w:t>
      </w:r>
      <w:r w:rsidRPr="00B45603">
        <w:rPr>
          <w:i/>
          <w:lang w:val="lv-LV"/>
        </w:rPr>
        <w:t>olikums</w:t>
      </w:r>
      <w:r w:rsidRPr="003E7982">
        <w:rPr>
          <w:lang w:val="lv-LV"/>
        </w:rPr>
        <w:t xml:space="preserve"> un citi izglītības iestādes darbību reglamentējošie normatīvie akti.</w:t>
      </w:r>
    </w:p>
    <w:p w:rsidR="00EC40A0" w:rsidRPr="003E7982" w:rsidRDefault="00EC40A0" w:rsidP="003E7982">
      <w:pPr>
        <w:numPr>
          <w:ilvl w:val="0"/>
          <w:numId w:val="1"/>
        </w:numPr>
        <w:tabs>
          <w:tab w:val="clear" w:pos="720"/>
          <w:tab w:val="num" w:pos="426"/>
        </w:tabs>
        <w:ind w:left="426" w:hanging="426"/>
        <w:jc w:val="both"/>
        <w:rPr>
          <w:lang w:val="lv-LV"/>
        </w:rPr>
      </w:pPr>
      <w:r w:rsidRPr="003E7982">
        <w:rPr>
          <w:lang w:val="lv-LV"/>
        </w:rPr>
        <w:t>Skola ir juridiska persona, tai ir sava simbolika – zīmogs, spiedogi, noteikta parauga veidlapas. Skola saskaņā ar normatīvajiem aktiem izmanto valsts simboliku.</w:t>
      </w:r>
    </w:p>
    <w:p w:rsidR="00EC40A0" w:rsidRPr="003E7982" w:rsidRDefault="00EC40A0" w:rsidP="00EC40A0">
      <w:pPr>
        <w:rPr>
          <w:lang w:val="lv-LV"/>
        </w:rPr>
      </w:pPr>
    </w:p>
    <w:p w:rsidR="00EC40A0" w:rsidRPr="003E7982" w:rsidRDefault="00EC40A0" w:rsidP="003E7982">
      <w:pPr>
        <w:pStyle w:val="ListParagraph"/>
        <w:numPr>
          <w:ilvl w:val="0"/>
          <w:numId w:val="4"/>
        </w:numPr>
        <w:jc w:val="center"/>
        <w:rPr>
          <w:b/>
          <w:lang w:val="lv-LV"/>
        </w:rPr>
      </w:pPr>
      <w:r w:rsidRPr="003E7982">
        <w:rPr>
          <w:b/>
          <w:lang w:val="lv-LV"/>
        </w:rPr>
        <w:t>Skola</w:t>
      </w:r>
      <w:r w:rsidR="006533D5" w:rsidRPr="003E7982">
        <w:rPr>
          <w:b/>
          <w:lang w:val="lv-LV"/>
        </w:rPr>
        <w:t xml:space="preserve">s darbības mērķi </w:t>
      </w:r>
      <w:r w:rsidRPr="003E7982">
        <w:rPr>
          <w:b/>
          <w:lang w:val="lv-LV"/>
        </w:rPr>
        <w:t>un uzdevumi</w:t>
      </w:r>
    </w:p>
    <w:p w:rsidR="00EC40A0" w:rsidRPr="003E7982" w:rsidRDefault="00EC40A0" w:rsidP="00EC40A0">
      <w:pPr>
        <w:jc w:val="center"/>
        <w:rPr>
          <w:b/>
          <w:lang w:val="lv-LV"/>
        </w:rPr>
      </w:pPr>
    </w:p>
    <w:p w:rsidR="00EC40A0" w:rsidRPr="003E7982" w:rsidRDefault="00EC40A0" w:rsidP="003E7982">
      <w:pPr>
        <w:numPr>
          <w:ilvl w:val="0"/>
          <w:numId w:val="1"/>
        </w:numPr>
        <w:tabs>
          <w:tab w:val="clear" w:pos="720"/>
          <w:tab w:val="num" w:pos="426"/>
        </w:tabs>
        <w:ind w:left="426" w:hanging="426"/>
        <w:jc w:val="both"/>
        <w:rPr>
          <w:lang w:val="lv-LV"/>
        </w:rPr>
      </w:pPr>
      <w:r w:rsidRPr="003E7982">
        <w:rPr>
          <w:lang w:val="lv-LV"/>
        </w:rPr>
        <w:t>Skolas darbības mērķi ir:</w:t>
      </w:r>
    </w:p>
    <w:p w:rsidR="00EC40A0" w:rsidRPr="003E7982" w:rsidRDefault="006533D5" w:rsidP="003E7982">
      <w:pPr>
        <w:numPr>
          <w:ilvl w:val="1"/>
          <w:numId w:val="1"/>
        </w:numPr>
        <w:tabs>
          <w:tab w:val="clear" w:pos="1080"/>
          <w:tab w:val="num" w:pos="993"/>
        </w:tabs>
        <w:ind w:left="993" w:hanging="567"/>
        <w:jc w:val="both"/>
        <w:rPr>
          <w:lang w:val="lv-LV"/>
        </w:rPr>
      </w:pPr>
      <w:r w:rsidRPr="003E7982">
        <w:rPr>
          <w:lang w:val="lv-LV"/>
        </w:rPr>
        <w:t xml:space="preserve">realizēt </w:t>
      </w:r>
      <w:r w:rsidR="00EC40A0" w:rsidRPr="003E7982">
        <w:rPr>
          <w:lang w:val="lv-LV"/>
        </w:rPr>
        <w:t>pamatizg</w:t>
      </w:r>
      <w:r w:rsidRPr="003E7982">
        <w:rPr>
          <w:lang w:val="lv-LV"/>
        </w:rPr>
        <w:t xml:space="preserve">lītības ieguvi izglītojamajiem </w:t>
      </w:r>
      <w:r w:rsidR="00EC40A0" w:rsidRPr="003E7982">
        <w:rPr>
          <w:lang w:val="lv-LV"/>
        </w:rPr>
        <w:t>ar garīgās attīstības traucējumiem atbilstoši viņu veselības stāvoklim un attīstības līmenim, nodrošinot sabiedriskajai un personīgajai dzīvei nepiecieš</w:t>
      </w:r>
      <w:r w:rsidRPr="003E7982">
        <w:rPr>
          <w:lang w:val="lv-LV"/>
        </w:rPr>
        <w:t xml:space="preserve">amo zināšanu un prasmju apguvi; pēc </w:t>
      </w:r>
      <w:r w:rsidR="00EC40A0" w:rsidRPr="003E7982">
        <w:rPr>
          <w:lang w:val="lv-LV"/>
        </w:rPr>
        <w:t>vecāku pieprasījuma realizēt arī speciālās</w:t>
      </w:r>
      <w:r w:rsidR="003E7982">
        <w:rPr>
          <w:lang w:val="lv-LV"/>
        </w:rPr>
        <w:t xml:space="preserve"> </w:t>
      </w:r>
      <w:r w:rsidR="00EC40A0" w:rsidRPr="003E7982">
        <w:rPr>
          <w:lang w:val="lv-LV"/>
        </w:rPr>
        <w:t>pirmsskolas</w:t>
      </w:r>
      <w:r w:rsidR="003E7982">
        <w:rPr>
          <w:lang w:val="lv-LV"/>
        </w:rPr>
        <w:t xml:space="preserve"> </w:t>
      </w:r>
      <w:r w:rsidR="00EC40A0" w:rsidRPr="003E7982">
        <w:rPr>
          <w:lang w:val="lv-LV"/>
        </w:rPr>
        <w:t>izglītības</w:t>
      </w:r>
      <w:r w:rsidR="003E7982">
        <w:rPr>
          <w:lang w:val="lv-LV"/>
        </w:rPr>
        <w:t xml:space="preserve"> </w:t>
      </w:r>
      <w:r w:rsidR="00EC40A0" w:rsidRPr="003E7982">
        <w:rPr>
          <w:lang w:val="lv-LV"/>
        </w:rPr>
        <w:t>programmas</w:t>
      </w:r>
      <w:r w:rsidR="003E7982">
        <w:rPr>
          <w:lang w:val="lv-LV"/>
        </w:rPr>
        <w:t xml:space="preserve"> </w:t>
      </w:r>
      <w:r w:rsidR="00EC40A0" w:rsidRPr="003E7982">
        <w:rPr>
          <w:lang w:val="lv-LV"/>
        </w:rPr>
        <w:t>izglītojamajiem</w:t>
      </w:r>
      <w:r w:rsidR="003E7982">
        <w:rPr>
          <w:lang w:val="lv-LV"/>
        </w:rPr>
        <w:t xml:space="preserve"> </w:t>
      </w:r>
      <w:r w:rsidR="00EC40A0" w:rsidRPr="003E7982">
        <w:rPr>
          <w:lang w:val="lv-LV"/>
        </w:rPr>
        <w:t>ar</w:t>
      </w:r>
      <w:r w:rsidR="003E7982">
        <w:rPr>
          <w:lang w:val="lv-LV"/>
        </w:rPr>
        <w:t xml:space="preserve"> </w:t>
      </w:r>
      <w:r w:rsidR="00EC40A0" w:rsidRPr="003E7982">
        <w:rPr>
          <w:lang w:val="lv-LV"/>
        </w:rPr>
        <w:t>garīgās</w:t>
      </w:r>
      <w:r w:rsidR="003E7982">
        <w:rPr>
          <w:lang w:val="lv-LV"/>
        </w:rPr>
        <w:t xml:space="preserve"> </w:t>
      </w:r>
      <w:r w:rsidR="00EC40A0" w:rsidRPr="003E7982">
        <w:rPr>
          <w:lang w:val="lv-LV"/>
        </w:rPr>
        <w:t>attīstības</w:t>
      </w:r>
      <w:r w:rsidR="003E7982">
        <w:rPr>
          <w:lang w:val="lv-LV"/>
        </w:rPr>
        <w:t xml:space="preserve"> </w:t>
      </w:r>
      <w:r w:rsidR="00EC40A0" w:rsidRPr="003E7982">
        <w:rPr>
          <w:lang w:val="lv-LV"/>
        </w:rPr>
        <w:t>traucējumiem;</w:t>
      </w:r>
    </w:p>
    <w:p w:rsidR="00EC40A0" w:rsidRPr="003E7982" w:rsidRDefault="00EC40A0" w:rsidP="00EC40A0">
      <w:pPr>
        <w:ind w:left="360"/>
        <w:jc w:val="center"/>
        <w:rPr>
          <w:lang w:val="lv-LV"/>
        </w:rPr>
      </w:pPr>
      <w:r w:rsidRPr="003E7982">
        <w:rPr>
          <w:i/>
          <w:iCs/>
          <w:lang w:val="lv-LV"/>
        </w:rPr>
        <w:t>(Grozīts ar Rēzeknes novada domes</w:t>
      </w:r>
      <w:r w:rsidR="003E7982">
        <w:rPr>
          <w:i/>
          <w:iCs/>
          <w:lang w:val="lv-LV"/>
        </w:rPr>
        <w:t xml:space="preserve"> </w:t>
      </w:r>
      <w:r w:rsidRPr="003E7982">
        <w:rPr>
          <w:i/>
          <w:iCs/>
          <w:lang w:val="lv-LV"/>
        </w:rPr>
        <w:t>14.08.2013. lēmumu)</w:t>
      </w:r>
    </w:p>
    <w:p w:rsidR="00EC40A0" w:rsidRPr="003E7982" w:rsidRDefault="00EC40A0" w:rsidP="003E7982">
      <w:pPr>
        <w:numPr>
          <w:ilvl w:val="1"/>
          <w:numId w:val="1"/>
        </w:numPr>
        <w:tabs>
          <w:tab w:val="clear" w:pos="1080"/>
          <w:tab w:val="num" w:pos="993"/>
        </w:tabs>
        <w:ind w:left="993" w:hanging="567"/>
        <w:jc w:val="both"/>
        <w:rPr>
          <w:lang w:val="lv-LV"/>
        </w:rPr>
      </w:pPr>
      <w:r w:rsidRPr="003E7982">
        <w:rPr>
          <w:lang w:val="lv-LV"/>
        </w:rPr>
        <w:t>izveidot izglītojamajiem prasmi pa</w:t>
      </w:r>
      <w:r w:rsidR="006533D5" w:rsidRPr="003E7982">
        <w:rPr>
          <w:lang w:val="lv-LV"/>
        </w:rPr>
        <w:t>t</w:t>
      </w:r>
      <w:r w:rsidRPr="003E7982">
        <w:rPr>
          <w:lang w:val="lv-LV"/>
        </w:rPr>
        <w:t>stāvīgi mācīties, pilnveidoties, motivēt mūžizglītībai un apzinātai karjerai;</w:t>
      </w:r>
    </w:p>
    <w:p w:rsidR="00EC40A0" w:rsidRPr="003E7982" w:rsidRDefault="00EC40A0" w:rsidP="003E7982">
      <w:pPr>
        <w:numPr>
          <w:ilvl w:val="1"/>
          <w:numId w:val="1"/>
        </w:numPr>
        <w:tabs>
          <w:tab w:val="clear" w:pos="1080"/>
          <w:tab w:val="num" w:pos="993"/>
        </w:tabs>
        <w:ind w:left="993" w:hanging="567"/>
        <w:jc w:val="both"/>
        <w:rPr>
          <w:lang w:val="lv-LV"/>
        </w:rPr>
      </w:pPr>
      <w:r w:rsidRPr="003E7982">
        <w:rPr>
          <w:lang w:val="lv-LV"/>
        </w:rPr>
        <w:t xml:space="preserve">veicināt izglītojamā </w:t>
      </w:r>
      <w:r w:rsidR="006533D5" w:rsidRPr="003E7982">
        <w:rPr>
          <w:lang w:val="lv-LV"/>
        </w:rPr>
        <w:t xml:space="preserve">personības </w:t>
      </w:r>
      <w:r w:rsidRPr="003E7982">
        <w:rPr>
          <w:lang w:val="lv-LV"/>
        </w:rPr>
        <w:t>harmonisku veidošanos un attīstību;</w:t>
      </w:r>
    </w:p>
    <w:p w:rsidR="00EC40A0" w:rsidRPr="003E7982" w:rsidRDefault="00EC40A0" w:rsidP="003E7982">
      <w:pPr>
        <w:numPr>
          <w:ilvl w:val="1"/>
          <w:numId w:val="1"/>
        </w:numPr>
        <w:tabs>
          <w:tab w:val="clear" w:pos="1080"/>
          <w:tab w:val="num" w:pos="993"/>
        </w:tabs>
        <w:ind w:left="993" w:hanging="567"/>
        <w:jc w:val="both"/>
        <w:rPr>
          <w:lang w:val="lv-LV"/>
        </w:rPr>
      </w:pPr>
      <w:r w:rsidRPr="003E7982">
        <w:rPr>
          <w:lang w:val="lv-LV"/>
        </w:rPr>
        <w:t>sekmēt izglītojamā atbildīgu attieksmi pret sevi, ģimeni, sabiedrību, Latvijas valsti, morālajām un tikumiskajām vērtībām.</w:t>
      </w:r>
    </w:p>
    <w:p w:rsidR="00EC40A0" w:rsidRPr="003E7982" w:rsidRDefault="00EC40A0" w:rsidP="00EC40A0">
      <w:pPr>
        <w:ind w:left="360"/>
        <w:jc w:val="both"/>
        <w:rPr>
          <w:lang w:val="lv-LV"/>
        </w:rPr>
      </w:pPr>
    </w:p>
    <w:p w:rsidR="00EC40A0" w:rsidRPr="003E7982" w:rsidRDefault="00EC40A0" w:rsidP="003E7982">
      <w:pPr>
        <w:numPr>
          <w:ilvl w:val="0"/>
          <w:numId w:val="1"/>
        </w:numPr>
        <w:tabs>
          <w:tab w:val="clear" w:pos="720"/>
          <w:tab w:val="num" w:pos="426"/>
        </w:tabs>
        <w:ind w:left="426" w:hanging="426"/>
        <w:jc w:val="both"/>
        <w:rPr>
          <w:lang w:val="lv-LV"/>
        </w:rPr>
      </w:pPr>
      <w:r w:rsidRPr="003E7982">
        <w:rPr>
          <w:lang w:val="lv-LV"/>
        </w:rPr>
        <w:t>Skolas galvenie uzdevumi ir:</w:t>
      </w:r>
    </w:p>
    <w:p w:rsidR="00EC40A0" w:rsidRPr="003E7982" w:rsidRDefault="00EC40A0" w:rsidP="003E7982">
      <w:pPr>
        <w:numPr>
          <w:ilvl w:val="1"/>
          <w:numId w:val="1"/>
        </w:numPr>
        <w:tabs>
          <w:tab w:val="clear" w:pos="1080"/>
          <w:tab w:val="num" w:pos="993"/>
        </w:tabs>
        <w:ind w:left="993" w:hanging="567"/>
        <w:jc w:val="both"/>
        <w:rPr>
          <w:lang w:val="lv-LV"/>
        </w:rPr>
      </w:pPr>
      <w:r w:rsidRPr="003E7982">
        <w:rPr>
          <w:lang w:val="lv-LV"/>
        </w:rPr>
        <w:t>nodrošināt valsts speciālās izglītības mērķu un uzdevumu izpildi;</w:t>
      </w:r>
    </w:p>
    <w:p w:rsidR="00EC40A0" w:rsidRPr="003E7982" w:rsidRDefault="006533D5" w:rsidP="003E7982">
      <w:pPr>
        <w:numPr>
          <w:ilvl w:val="1"/>
          <w:numId w:val="1"/>
        </w:numPr>
        <w:tabs>
          <w:tab w:val="clear" w:pos="1080"/>
          <w:tab w:val="num" w:pos="993"/>
        </w:tabs>
        <w:ind w:left="993" w:hanging="567"/>
        <w:jc w:val="both"/>
        <w:rPr>
          <w:lang w:val="lv-LV"/>
        </w:rPr>
      </w:pPr>
      <w:r w:rsidRPr="003E7982">
        <w:rPr>
          <w:lang w:val="lv-LV"/>
        </w:rPr>
        <w:t>veikt individuālo medicī</w:t>
      </w:r>
      <w:r w:rsidR="00EC40A0" w:rsidRPr="003E7982">
        <w:rPr>
          <w:lang w:val="lv-LV"/>
        </w:rPr>
        <w:t xml:space="preserve">niskās un pedagoģiski – psiholoģiskās korekcijas un rehabilitācijas (izpēte, korekcijas etapu noteikšana, integrēšanas regulācija) darbu sadarbībā ar pašvaldību institūcijām, vecākiem un personām, kas realizē </w:t>
      </w:r>
      <w:r w:rsidRPr="003E7982">
        <w:rPr>
          <w:lang w:val="lv-LV"/>
        </w:rPr>
        <w:t>vecāku varu (turpmāk</w:t>
      </w:r>
      <w:r w:rsidR="003E7982">
        <w:rPr>
          <w:lang w:val="lv-LV"/>
        </w:rPr>
        <w:t xml:space="preserve"> </w:t>
      </w:r>
      <w:r w:rsidRPr="003E7982">
        <w:rPr>
          <w:lang w:val="lv-LV"/>
        </w:rPr>
        <w:t>tekstā – V</w:t>
      </w:r>
      <w:r w:rsidR="00EC40A0" w:rsidRPr="003E7982">
        <w:rPr>
          <w:lang w:val="lv-LV"/>
        </w:rPr>
        <w:t>ecāki);</w:t>
      </w:r>
    </w:p>
    <w:p w:rsidR="00EC40A0" w:rsidRPr="003E7982" w:rsidRDefault="00EC40A0" w:rsidP="003E7982">
      <w:pPr>
        <w:numPr>
          <w:ilvl w:val="1"/>
          <w:numId w:val="1"/>
        </w:numPr>
        <w:tabs>
          <w:tab w:val="clear" w:pos="1080"/>
          <w:tab w:val="num" w:pos="993"/>
        </w:tabs>
        <w:ind w:left="993" w:hanging="567"/>
        <w:jc w:val="both"/>
        <w:rPr>
          <w:lang w:val="lv-LV"/>
        </w:rPr>
      </w:pPr>
      <w:r w:rsidRPr="003E7982">
        <w:rPr>
          <w:lang w:val="lv-LV"/>
        </w:rPr>
        <w:t>sekmēt katra bērna vispusīgu attīstību;</w:t>
      </w:r>
    </w:p>
    <w:p w:rsidR="00EC40A0" w:rsidRPr="003E7982" w:rsidRDefault="00EC40A0" w:rsidP="003E7982">
      <w:pPr>
        <w:numPr>
          <w:ilvl w:val="1"/>
          <w:numId w:val="1"/>
        </w:numPr>
        <w:tabs>
          <w:tab w:val="clear" w:pos="1080"/>
          <w:tab w:val="num" w:pos="993"/>
        </w:tabs>
        <w:ind w:left="993" w:hanging="567"/>
        <w:jc w:val="both"/>
        <w:rPr>
          <w:lang w:val="lv-LV"/>
        </w:rPr>
      </w:pPr>
      <w:r w:rsidRPr="003E7982">
        <w:rPr>
          <w:lang w:val="lv-LV"/>
        </w:rPr>
        <w:t xml:space="preserve">izvēlēties izglītošanas darba metodes un formas atbilstoši </w:t>
      </w:r>
      <w:r w:rsidR="006533D5" w:rsidRPr="003E7982">
        <w:rPr>
          <w:lang w:val="lv-LV"/>
        </w:rPr>
        <w:t>S</w:t>
      </w:r>
      <w:r w:rsidRPr="003E7982">
        <w:rPr>
          <w:lang w:val="lv-LV"/>
        </w:rPr>
        <w:t>kolas specifikai, skolēnu veselības stāvoklim un attīstības līmenim;</w:t>
      </w:r>
    </w:p>
    <w:p w:rsidR="00EC40A0" w:rsidRPr="003E7982" w:rsidRDefault="00EC40A0" w:rsidP="003E7982">
      <w:pPr>
        <w:numPr>
          <w:ilvl w:val="1"/>
          <w:numId w:val="1"/>
        </w:numPr>
        <w:tabs>
          <w:tab w:val="clear" w:pos="1080"/>
          <w:tab w:val="num" w:pos="993"/>
        </w:tabs>
        <w:ind w:left="993" w:hanging="567"/>
        <w:jc w:val="both"/>
        <w:rPr>
          <w:lang w:val="lv-LV"/>
        </w:rPr>
      </w:pPr>
      <w:r w:rsidRPr="003E7982">
        <w:rPr>
          <w:lang w:val="lv-LV"/>
        </w:rPr>
        <w:lastRenderedPageBreak/>
        <w:t>pilnveidot rehabilitācijai un dzīves darbības prasmju veidošanai atbilstošu psiholoģisko un fizisko vidi;</w:t>
      </w:r>
    </w:p>
    <w:p w:rsidR="00EC40A0" w:rsidRPr="003E7982" w:rsidRDefault="00EC40A0" w:rsidP="003E7982">
      <w:pPr>
        <w:numPr>
          <w:ilvl w:val="1"/>
          <w:numId w:val="1"/>
        </w:numPr>
        <w:tabs>
          <w:tab w:val="clear" w:pos="1080"/>
          <w:tab w:val="num" w:pos="993"/>
        </w:tabs>
        <w:ind w:left="993" w:hanging="567"/>
        <w:jc w:val="both"/>
        <w:rPr>
          <w:lang w:val="lv-LV"/>
        </w:rPr>
      </w:pPr>
      <w:r w:rsidRPr="003E7982">
        <w:rPr>
          <w:lang w:val="lv-LV"/>
        </w:rPr>
        <w:t>izglītošanas procesa organizāciju vērst uz katra izglītojamā sagatavošanu praktiskai dzīves rīcībai</w:t>
      </w:r>
      <w:r w:rsidR="006533D5" w:rsidRPr="003E7982">
        <w:rPr>
          <w:lang w:val="lv-LV"/>
        </w:rPr>
        <w:t>, t.sk.</w:t>
      </w:r>
      <w:r w:rsidRPr="003E7982">
        <w:rPr>
          <w:lang w:val="lv-LV"/>
        </w:rPr>
        <w:t xml:space="preserve"> nestandarta situācijās;</w:t>
      </w:r>
    </w:p>
    <w:p w:rsidR="00EC40A0" w:rsidRPr="003E7982" w:rsidRDefault="00EC40A0" w:rsidP="003E7982">
      <w:pPr>
        <w:numPr>
          <w:ilvl w:val="1"/>
          <w:numId w:val="1"/>
        </w:numPr>
        <w:tabs>
          <w:tab w:val="clear" w:pos="1080"/>
          <w:tab w:val="num" w:pos="993"/>
        </w:tabs>
        <w:ind w:left="993" w:hanging="567"/>
        <w:jc w:val="both"/>
        <w:rPr>
          <w:lang w:val="lv-LV"/>
        </w:rPr>
      </w:pPr>
      <w:r w:rsidRPr="003E7982">
        <w:rPr>
          <w:lang w:val="lv-LV"/>
        </w:rPr>
        <w:t>sniegt karjeras izvēles palīdzību bērniem ar garīgās attīstības traucējumiem;</w:t>
      </w:r>
    </w:p>
    <w:p w:rsidR="00EC40A0" w:rsidRPr="003E7982" w:rsidRDefault="00EC40A0" w:rsidP="003E7982">
      <w:pPr>
        <w:numPr>
          <w:ilvl w:val="1"/>
          <w:numId w:val="1"/>
        </w:numPr>
        <w:tabs>
          <w:tab w:val="clear" w:pos="1080"/>
          <w:tab w:val="num" w:pos="993"/>
        </w:tabs>
        <w:ind w:left="993" w:hanging="567"/>
        <w:jc w:val="both"/>
        <w:rPr>
          <w:lang w:val="lv-LV"/>
        </w:rPr>
      </w:pPr>
      <w:r w:rsidRPr="003E7982">
        <w:rPr>
          <w:lang w:val="lv-LV"/>
        </w:rPr>
        <w:t>sniegt konsultatīvo palīdzību vispārējās izglītības iestādēm Rēzeknes novadā un citās Latvijas pašvaldībās.</w:t>
      </w:r>
    </w:p>
    <w:p w:rsidR="00EC40A0" w:rsidRPr="003E7982" w:rsidRDefault="00EC40A0" w:rsidP="003E7982">
      <w:pPr>
        <w:numPr>
          <w:ilvl w:val="1"/>
          <w:numId w:val="1"/>
        </w:numPr>
        <w:tabs>
          <w:tab w:val="clear" w:pos="1080"/>
          <w:tab w:val="num" w:pos="993"/>
        </w:tabs>
        <w:ind w:left="993" w:hanging="567"/>
        <w:jc w:val="both"/>
        <w:rPr>
          <w:lang w:val="lv-LV"/>
        </w:rPr>
      </w:pPr>
      <w:r w:rsidRPr="003E7982">
        <w:rPr>
          <w:lang w:val="lv-LV"/>
        </w:rPr>
        <w:t>racionāli izmantot Skolas finanšu, materiālos, personāla un informācijas resursus;</w:t>
      </w:r>
    </w:p>
    <w:p w:rsidR="00EC40A0" w:rsidRPr="003E7982" w:rsidRDefault="00EC40A0" w:rsidP="003E7982">
      <w:pPr>
        <w:numPr>
          <w:ilvl w:val="1"/>
          <w:numId w:val="1"/>
        </w:numPr>
        <w:tabs>
          <w:tab w:val="clear" w:pos="1080"/>
          <w:tab w:val="num" w:pos="993"/>
        </w:tabs>
        <w:ind w:left="993" w:hanging="567"/>
        <w:jc w:val="both"/>
        <w:rPr>
          <w:lang w:val="lv-LV"/>
        </w:rPr>
      </w:pPr>
      <w:r w:rsidRPr="003E7982">
        <w:rPr>
          <w:lang w:val="lv-LV"/>
        </w:rPr>
        <w:t>sadarboties ar valsts un pašvaldību institūcijām un nevalstiskajām organizācijām Skolas efektīvas darbības nodrošināšanai;</w:t>
      </w:r>
    </w:p>
    <w:p w:rsidR="00EC40A0" w:rsidRPr="003E7982" w:rsidRDefault="00EC40A0" w:rsidP="00EC40A0">
      <w:pPr>
        <w:ind w:left="360"/>
        <w:jc w:val="both"/>
        <w:rPr>
          <w:lang w:val="lv-LV"/>
        </w:rPr>
      </w:pPr>
    </w:p>
    <w:p w:rsidR="00EC40A0" w:rsidRPr="003E7982" w:rsidRDefault="006533D5" w:rsidP="003E7982">
      <w:pPr>
        <w:numPr>
          <w:ilvl w:val="0"/>
          <w:numId w:val="1"/>
        </w:numPr>
        <w:tabs>
          <w:tab w:val="clear" w:pos="720"/>
          <w:tab w:val="num" w:pos="426"/>
        </w:tabs>
        <w:ind w:left="426" w:hanging="426"/>
        <w:jc w:val="both"/>
        <w:rPr>
          <w:lang w:val="lv-LV"/>
        </w:rPr>
      </w:pPr>
      <w:r w:rsidRPr="003E7982">
        <w:rPr>
          <w:lang w:val="lv-LV"/>
        </w:rPr>
        <w:t>Skolas medicīnis</w:t>
      </w:r>
      <w:r w:rsidR="003E7982">
        <w:rPr>
          <w:lang w:val="lv-LV"/>
        </w:rPr>
        <w:t>k</w:t>
      </w:r>
      <w:r w:rsidRPr="003E7982">
        <w:rPr>
          <w:lang w:val="lv-LV"/>
        </w:rPr>
        <w:t>ā,</w:t>
      </w:r>
      <w:r w:rsidR="00EC40A0" w:rsidRPr="003E7982">
        <w:rPr>
          <w:lang w:val="lv-LV"/>
        </w:rPr>
        <w:t xml:space="preserve"> </w:t>
      </w:r>
      <w:r w:rsidRPr="003E7982">
        <w:rPr>
          <w:lang w:val="lv-LV"/>
        </w:rPr>
        <w:t>pedagoģiskā</w:t>
      </w:r>
      <w:r w:rsidR="00EC40A0" w:rsidRPr="003E7982">
        <w:rPr>
          <w:lang w:val="lv-LV"/>
        </w:rPr>
        <w:t xml:space="preserve"> un atbalsta personāla darbinieku galvenie uzdevumi ir:</w:t>
      </w:r>
    </w:p>
    <w:p w:rsidR="00EC40A0" w:rsidRPr="003E7982" w:rsidRDefault="00EC40A0" w:rsidP="003E7982">
      <w:pPr>
        <w:numPr>
          <w:ilvl w:val="1"/>
          <w:numId w:val="1"/>
        </w:numPr>
        <w:tabs>
          <w:tab w:val="clear" w:pos="1080"/>
          <w:tab w:val="num" w:pos="993"/>
        </w:tabs>
        <w:ind w:left="993" w:hanging="567"/>
        <w:jc w:val="both"/>
        <w:rPr>
          <w:lang w:val="lv-LV"/>
        </w:rPr>
      </w:pPr>
      <w:r w:rsidRPr="003E7982">
        <w:rPr>
          <w:lang w:val="lv-LV"/>
        </w:rPr>
        <w:t>skolēnu psihiskās veselības un vispārējā veselības stāvokļa uzlabošana un ārstēšanas procesa realizācija;</w:t>
      </w:r>
    </w:p>
    <w:p w:rsidR="00EC40A0" w:rsidRPr="003E7982" w:rsidRDefault="00EC40A0" w:rsidP="003E7982">
      <w:pPr>
        <w:numPr>
          <w:ilvl w:val="1"/>
          <w:numId w:val="1"/>
        </w:numPr>
        <w:tabs>
          <w:tab w:val="clear" w:pos="1080"/>
          <w:tab w:val="num" w:pos="993"/>
        </w:tabs>
        <w:ind w:left="993" w:hanging="567"/>
        <w:jc w:val="both"/>
        <w:rPr>
          <w:lang w:val="lv-LV"/>
        </w:rPr>
      </w:pPr>
      <w:r w:rsidRPr="003E7982">
        <w:rPr>
          <w:lang w:val="lv-LV"/>
        </w:rPr>
        <w:t>skolēnu vispusīga izpēte, lai no</w:t>
      </w:r>
      <w:r w:rsidR="006533D5" w:rsidRPr="003E7982">
        <w:rPr>
          <w:lang w:val="lv-LV"/>
        </w:rPr>
        <w:t>drošinātu atbilstošu pedagoģisko,</w:t>
      </w:r>
      <w:r w:rsidRPr="003E7982">
        <w:rPr>
          <w:lang w:val="lv-LV"/>
        </w:rPr>
        <w:t xml:space="preserve"> psiholoģisko un</w:t>
      </w:r>
      <w:r w:rsidR="006533D5" w:rsidRPr="003E7982">
        <w:rPr>
          <w:lang w:val="lv-LV"/>
        </w:rPr>
        <w:t>/vai</w:t>
      </w:r>
      <w:r w:rsidRPr="003E7982">
        <w:rPr>
          <w:lang w:val="lv-LV"/>
        </w:rPr>
        <w:t xml:space="preserve"> medicīnisko korekciju;</w:t>
      </w:r>
    </w:p>
    <w:p w:rsidR="00EC40A0" w:rsidRPr="003E7982" w:rsidRDefault="00EC40A0" w:rsidP="003E7982">
      <w:pPr>
        <w:numPr>
          <w:ilvl w:val="1"/>
          <w:numId w:val="1"/>
        </w:numPr>
        <w:tabs>
          <w:tab w:val="clear" w:pos="1080"/>
          <w:tab w:val="num" w:pos="993"/>
        </w:tabs>
        <w:ind w:left="993" w:hanging="567"/>
        <w:jc w:val="both"/>
        <w:rPr>
          <w:lang w:val="lv-LV"/>
        </w:rPr>
      </w:pPr>
      <w:r w:rsidRPr="003E7982">
        <w:rPr>
          <w:lang w:val="lv-LV"/>
        </w:rPr>
        <w:t xml:space="preserve">pozitīvas </w:t>
      </w:r>
      <w:r w:rsidR="006533D5" w:rsidRPr="003E7982">
        <w:rPr>
          <w:lang w:val="lv-LV"/>
        </w:rPr>
        <w:t>sadarbības vides nodrošināšana S</w:t>
      </w:r>
      <w:r w:rsidRPr="003E7982">
        <w:rPr>
          <w:lang w:val="lv-LV"/>
        </w:rPr>
        <w:t>kolā skolēnu intelektuālo, emocionālo un psihisko procesu līdzsvarošanai.</w:t>
      </w:r>
    </w:p>
    <w:p w:rsidR="00EC40A0" w:rsidRPr="003E7982" w:rsidRDefault="00EC40A0" w:rsidP="003E7982">
      <w:pPr>
        <w:numPr>
          <w:ilvl w:val="1"/>
          <w:numId w:val="1"/>
        </w:numPr>
        <w:tabs>
          <w:tab w:val="clear" w:pos="1080"/>
          <w:tab w:val="num" w:pos="993"/>
        </w:tabs>
        <w:ind w:left="993" w:hanging="567"/>
        <w:jc w:val="both"/>
        <w:rPr>
          <w:lang w:val="lv-LV"/>
        </w:rPr>
      </w:pPr>
      <w:r w:rsidRPr="003E7982">
        <w:rPr>
          <w:lang w:val="lv-LV"/>
        </w:rPr>
        <w:t xml:space="preserve">mācību un audzināšanas procesā ievērot humānisma, demokrātijas, zinātniskuma </w:t>
      </w:r>
      <w:r w:rsidR="006533D5" w:rsidRPr="003E7982">
        <w:rPr>
          <w:lang w:val="lv-LV"/>
        </w:rPr>
        <w:t>u</w:t>
      </w:r>
      <w:r w:rsidRPr="003E7982">
        <w:rPr>
          <w:lang w:val="lv-LV"/>
        </w:rPr>
        <w:t>n individuālas pieejas principus.</w:t>
      </w:r>
    </w:p>
    <w:p w:rsidR="00EC40A0" w:rsidRPr="003E7982" w:rsidRDefault="00EC40A0" w:rsidP="00EC40A0">
      <w:pPr>
        <w:jc w:val="both"/>
        <w:rPr>
          <w:lang w:val="lv-LV"/>
        </w:rPr>
      </w:pPr>
    </w:p>
    <w:p w:rsidR="00EC40A0" w:rsidRPr="003E7982" w:rsidRDefault="00EC40A0" w:rsidP="003E7982">
      <w:pPr>
        <w:pStyle w:val="ListParagraph"/>
        <w:numPr>
          <w:ilvl w:val="0"/>
          <w:numId w:val="4"/>
        </w:numPr>
        <w:jc w:val="center"/>
        <w:rPr>
          <w:b/>
          <w:lang w:val="lv-LV"/>
        </w:rPr>
      </w:pPr>
      <w:r w:rsidRPr="003E7982">
        <w:rPr>
          <w:b/>
          <w:lang w:val="lv-LV"/>
        </w:rPr>
        <w:t>Skolā īstenojamās izglītības programmas</w:t>
      </w:r>
    </w:p>
    <w:p w:rsidR="00EC40A0" w:rsidRPr="003E7982" w:rsidRDefault="00EC40A0" w:rsidP="00EC40A0">
      <w:pPr>
        <w:jc w:val="center"/>
        <w:rPr>
          <w:b/>
          <w:lang w:val="lv-LV"/>
        </w:rPr>
      </w:pPr>
    </w:p>
    <w:p w:rsidR="00EC40A0" w:rsidRPr="003E7982" w:rsidRDefault="00EC40A0" w:rsidP="001D72DB">
      <w:pPr>
        <w:numPr>
          <w:ilvl w:val="0"/>
          <w:numId w:val="1"/>
        </w:numPr>
        <w:tabs>
          <w:tab w:val="clear" w:pos="720"/>
          <w:tab w:val="num" w:pos="426"/>
        </w:tabs>
        <w:ind w:left="426" w:hanging="426"/>
        <w:jc w:val="both"/>
        <w:rPr>
          <w:lang w:val="lv-LV"/>
        </w:rPr>
      </w:pPr>
      <w:r w:rsidRPr="003E7982">
        <w:rPr>
          <w:lang w:val="lv-LV"/>
        </w:rPr>
        <w:t xml:space="preserve">Skolas mācību darbību reglamentējošais dokuments ir </w:t>
      </w:r>
      <w:r w:rsidRPr="00B45603">
        <w:rPr>
          <w:i/>
          <w:lang w:val="lv-LV"/>
        </w:rPr>
        <w:t>Skolas izglītības programma</w:t>
      </w:r>
      <w:r w:rsidRPr="003E7982">
        <w:rPr>
          <w:lang w:val="lv-LV"/>
        </w:rPr>
        <w:t xml:space="preserve">. Pamatizglītības programmas saturu un īstenošanu reglamentē </w:t>
      </w:r>
      <w:r w:rsidRPr="00B45603">
        <w:rPr>
          <w:i/>
          <w:lang w:val="lv-LV"/>
        </w:rPr>
        <w:t>Vispārējās</w:t>
      </w:r>
      <w:r w:rsidR="00F10B4B" w:rsidRPr="00B45603">
        <w:rPr>
          <w:i/>
          <w:lang w:val="lv-LV"/>
        </w:rPr>
        <w:t xml:space="preserve"> izglītības likums</w:t>
      </w:r>
      <w:r w:rsidR="00F10B4B" w:rsidRPr="003E7982">
        <w:rPr>
          <w:lang w:val="lv-LV"/>
        </w:rPr>
        <w:t xml:space="preserve"> un </w:t>
      </w:r>
      <w:r w:rsidR="00F10B4B" w:rsidRPr="00B45603">
        <w:rPr>
          <w:i/>
          <w:lang w:val="lv-LV"/>
        </w:rPr>
        <w:t>Ministru K</w:t>
      </w:r>
      <w:r w:rsidRPr="00B45603">
        <w:rPr>
          <w:i/>
          <w:lang w:val="lv-LV"/>
        </w:rPr>
        <w:t>abineta noteikumi par valsts standartu pamatizglītībā un</w:t>
      </w:r>
      <w:r w:rsidRPr="003E7982">
        <w:rPr>
          <w:lang w:val="lv-LV"/>
        </w:rPr>
        <w:t xml:space="preserve"> </w:t>
      </w:r>
      <w:r w:rsidRPr="00B45603">
        <w:rPr>
          <w:i/>
          <w:lang w:val="lv-LV"/>
        </w:rPr>
        <w:t>pamatizglītības mācību priekšmetu standartiem</w:t>
      </w:r>
      <w:r w:rsidRPr="003E7982">
        <w:rPr>
          <w:lang w:val="lv-LV"/>
        </w:rPr>
        <w:t>.</w:t>
      </w:r>
    </w:p>
    <w:p w:rsidR="00EC40A0" w:rsidRPr="003E7982" w:rsidRDefault="00EC40A0" w:rsidP="001D72DB">
      <w:pPr>
        <w:numPr>
          <w:ilvl w:val="0"/>
          <w:numId w:val="1"/>
        </w:numPr>
        <w:tabs>
          <w:tab w:val="clear" w:pos="720"/>
          <w:tab w:val="num" w:pos="426"/>
        </w:tabs>
        <w:ind w:left="426" w:hanging="426"/>
        <w:jc w:val="both"/>
        <w:rPr>
          <w:lang w:val="lv-LV"/>
        </w:rPr>
      </w:pPr>
      <w:r w:rsidRPr="003E7982">
        <w:rPr>
          <w:lang w:val="lv-LV"/>
        </w:rPr>
        <w:t>Skola piedāvā un īsteno šādas izglītības programmas:</w:t>
      </w:r>
    </w:p>
    <w:p w:rsidR="00EC40A0" w:rsidRPr="003E7982" w:rsidRDefault="00EC40A0" w:rsidP="001D72DB">
      <w:pPr>
        <w:numPr>
          <w:ilvl w:val="1"/>
          <w:numId w:val="1"/>
        </w:numPr>
        <w:tabs>
          <w:tab w:val="clear" w:pos="1080"/>
          <w:tab w:val="num" w:pos="993"/>
        </w:tabs>
        <w:ind w:left="993" w:hanging="567"/>
        <w:jc w:val="both"/>
        <w:rPr>
          <w:lang w:val="lv-LV"/>
        </w:rPr>
      </w:pPr>
      <w:r w:rsidRPr="003E7982">
        <w:rPr>
          <w:lang w:val="lv-LV"/>
        </w:rPr>
        <w:t>vispārējās</w:t>
      </w:r>
      <w:r w:rsidR="003E7982">
        <w:rPr>
          <w:lang w:val="lv-LV"/>
        </w:rPr>
        <w:t xml:space="preserve"> </w:t>
      </w:r>
      <w:r w:rsidRPr="003E7982">
        <w:rPr>
          <w:lang w:val="lv-LV"/>
        </w:rPr>
        <w:t>speciālās</w:t>
      </w:r>
      <w:r w:rsidR="003E7982">
        <w:rPr>
          <w:lang w:val="lv-LV"/>
        </w:rPr>
        <w:t xml:space="preserve"> </w:t>
      </w:r>
      <w:r w:rsidRPr="003E7982">
        <w:rPr>
          <w:lang w:val="lv-LV"/>
        </w:rPr>
        <w:t>pamatizglītības</w:t>
      </w:r>
      <w:r w:rsidR="003E7982">
        <w:rPr>
          <w:lang w:val="lv-LV"/>
        </w:rPr>
        <w:t xml:space="preserve"> </w:t>
      </w:r>
      <w:r w:rsidRPr="003E7982">
        <w:rPr>
          <w:lang w:val="lv-LV"/>
        </w:rPr>
        <w:t>programmas:</w:t>
      </w:r>
    </w:p>
    <w:p w:rsidR="00EC40A0" w:rsidRPr="003E7982" w:rsidRDefault="00EC40A0" w:rsidP="001D72DB">
      <w:pPr>
        <w:numPr>
          <w:ilvl w:val="2"/>
          <w:numId w:val="1"/>
        </w:numPr>
        <w:tabs>
          <w:tab w:val="clear" w:pos="1080"/>
          <w:tab w:val="num" w:pos="1560"/>
        </w:tabs>
        <w:ind w:left="1560" w:hanging="709"/>
        <w:jc w:val="both"/>
        <w:rPr>
          <w:lang w:val="lv-LV"/>
        </w:rPr>
      </w:pPr>
      <w:r w:rsidRPr="003E7982">
        <w:rPr>
          <w:lang w:val="lv-LV"/>
        </w:rPr>
        <w:t>speciālās pamatizglītības mazākumtautību programma izglītojamajiem ar smagiem garīgās attīstības traucējumiem vai</w:t>
      </w:r>
      <w:r w:rsidR="003E7982">
        <w:rPr>
          <w:lang w:val="lv-LV"/>
        </w:rPr>
        <w:t xml:space="preserve"> </w:t>
      </w:r>
      <w:r w:rsidRPr="003E7982">
        <w:rPr>
          <w:lang w:val="lv-LV"/>
        </w:rPr>
        <w:t>vairākiem</w:t>
      </w:r>
      <w:r w:rsidR="003E7982">
        <w:rPr>
          <w:lang w:val="lv-LV"/>
        </w:rPr>
        <w:t xml:space="preserve"> </w:t>
      </w:r>
      <w:r w:rsidRPr="003E7982">
        <w:rPr>
          <w:lang w:val="lv-LV"/>
        </w:rPr>
        <w:t>smagiem</w:t>
      </w:r>
      <w:r w:rsidR="003E7982">
        <w:rPr>
          <w:lang w:val="lv-LV"/>
        </w:rPr>
        <w:t xml:space="preserve"> </w:t>
      </w:r>
      <w:r w:rsidRPr="003E7982">
        <w:rPr>
          <w:lang w:val="lv-LV"/>
        </w:rPr>
        <w:t>attīstības</w:t>
      </w:r>
      <w:r w:rsidR="003E7982">
        <w:rPr>
          <w:lang w:val="lv-LV"/>
        </w:rPr>
        <w:t xml:space="preserve"> </w:t>
      </w:r>
      <w:r w:rsidRPr="003E7982">
        <w:rPr>
          <w:lang w:val="lv-LV"/>
        </w:rPr>
        <w:t>traucējumiem (izglītības programmas kods 21015921);</w:t>
      </w:r>
    </w:p>
    <w:p w:rsidR="00EC40A0" w:rsidRPr="003E7982" w:rsidRDefault="00EC40A0" w:rsidP="001D72DB">
      <w:pPr>
        <w:numPr>
          <w:ilvl w:val="2"/>
          <w:numId w:val="1"/>
        </w:numPr>
        <w:tabs>
          <w:tab w:val="clear" w:pos="1080"/>
          <w:tab w:val="num" w:pos="1560"/>
        </w:tabs>
        <w:ind w:left="1560" w:hanging="709"/>
        <w:jc w:val="both"/>
        <w:rPr>
          <w:lang w:val="lv-LV"/>
        </w:rPr>
      </w:pPr>
      <w:r w:rsidRPr="003E7982">
        <w:rPr>
          <w:lang w:val="lv-LV"/>
        </w:rPr>
        <w:t>speciālās pamatizglītības mazākumtautību programma izglītojamajiem ar garīgās attīstības traucējumiem (izglītības programmas kods 21015821);</w:t>
      </w:r>
    </w:p>
    <w:p w:rsidR="006533D5" w:rsidRPr="003E7982" w:rsidRDefault="006533D5" w:rsidP="001D72DB">
      <w:pPr>
        <w:numPr>
          <w:ilvl w:val="2"/>
          <w:numId w:val="1"/>
        </w:numPr>
        <w:tabs>
          <w:tab w:val="clear" w:pos="1080"/>
          <w:tab w:val="num" w:pos="1560"/>
        </w:tabs>
        <w:ind w:left="1560" w:hanging="709"/>
        <w:jc w:val="both"/>
        <w:rPr>
          <w:lang w:val="lv-LV"/>
        </w:rPr>
      </w:pPr>
      <w:r w:rsidRPr="003E7982">
        <w:rPr>
          <w:lang w:val="lv-LV"/>
        </w:rPr>
        <w:t>speciālās pamatizglītības programma izglītojamajiem</w:t>
      </w:r>
      <w:r w:rsidR="003E7982">
        <w:rPr>
          <w:lang w:val="lv-LV"/>
        </w:rPr>
        <w:t xml:space="preserve"> </w:t>
      </w:r>
      <w:r w:rsidRPr="003E7982">
        <w:rPr>
          <w:lang w:val="lv-LV"/>
        </w:rPr>
        <w:t>ar smagiem garīgās attīstības traucējumiem vai</w:t>
      </w:r>
      <w:r w:rsidR="003E7982">
        <w:rPr>
          <w:lang w:val="lv-LV"/>
        </w:rPr>
        <w:t xml:space="preserve"> </w:t>
      </w:r>
      <w:r w:rsidRPr="003E7982">
        <w:rPr>
          <w:lang w:val="lv-LV"/>
        </w:rPr>
        <w:t>vairākiem</w:t>
      </w:r>
      <w:r w:rsidR="003E7982">
        <w:rPr>
          <w:lang w:val="lv-LV"/>
        </w:rPr>
        <w:t xml:space="preserve"> </w:t>
      </w:r>
      <w:r w:rsidRPr="003E7982">
        <w:rPr>
          <w:lang w:val="lv-LV"/>
        </w:rPr>
        <w:t>smagiem</w:t>
      </w:r>
      <w:r w:rsidR="003E7982">
        <w:rPr>
          <w:lang w:val="lv-LV"/>
        </w:rPr>
        <w:t xml:space="preserve"> </w:t>
      </w:r>
      <w:r w:rsidRPr="003E7982">
        <w:rPr>
          <w:lang w:val="lv-LV"/>
        </w:rPr>
        <w:t>attīstības</w:t>
      </w:r>
      <w:r w:rsidR="003E7982">
        <w:rPr>
          <w:lang w:val="lv-LV"/>
        </w:rPr>
        <w:t xml:space="preserve"> </w:t>
      </w:r>
      <w:r w:rsidRPr="003E7982">
        <w:rPr>
          <w:lang w:val="lv-LV"/>
        </w:rPr>
        <w:t>traucējumiem (izglītības programmas kods 21015911);</w:t>
      </w:r>
    </w:p>
    <w:p w:rsidR="00EC40A0" w:rsidRPr="003E7982" w:rsidRDefault="00EC40A0" w:rsidP="001D72DB">
      <w:pPr>
        <w:numPr>
          <w:ilvl w:val="2"/>
          <w:numId w:val="1"/>
        </w:numPr>
        <w:tabs>
          <w:tab w:val="clear" w:pos="1080"/>
          <w:tab w:val="num" w:pos="1560"/>
        </w:tabs>
        <w:ind w:left="1560" w:hanging="709"/>
        <w:jc w:val="both"/>
        <w:rPr>
          <w:lang w:val="lv-LV"/>
        </w:rPr>
      </w:pPr>
      <w:r w:rsidRPr="003E7982">
        <w:rPr>
          <w:lang w:val="lv-LV"/>
        </w:rPr>
        <w:t>speciālās pamatizglītības programma izglītojamajiem ar garīgās attīstības traucējumiem (izglītības programmas kods 21015811);</w:t>
      </w:r>
    </w:p>
    <w:p w:rsidR="00EC40A0" w:rsidRPr="003E7982" w:rsidRDefault="00EC40A0" w:rsidP="001D72DB">
      <w:pPr>
        <w:numPr>
          <w:ilvl w:val="1"/>
          <w:numId w:val="1"/>
        </w:numPr>
        <w:tabs>
          <w:tab w:val="clear" w:pos="1080"/>
          <w:tab w:val="num" w:pos="993"/>
        </w:tabs>
        <w:ind w:left="993" w:hanging="567"/>
        <w:jc w:val="both"/>
        <w:rPr>
          <w:lang w:val="lv-LV"/>
        </w:rPr>
      </w:pPr>
      <w:r w:rsidRPr="003E7982">
        <w:rPr>
          <w:lang w:val="lv-LV"/>
        </w:rPr>
        <w:t>profesionālās</w:t>
      </w:r>
      <w:r w:rsidR="003E7982">
        <w:rPr>
          <w:lang w:val="lv-LV"/>
        </w:rPr>
        <w:t xml:space="preserve"> </w:t>
      </w:r>
      <w:r w:rsidRPr="003E7982">
        <w:rPr>
          <w:lang w:val="lv-LV"/>
        </w:rPr>
        <w:t>pamatizglītības programmas:</w:t>
      </w:r>
    </w:p>
    <w:p w:rsidR="00EC40A0" w:rsidRPr="003E7982" w:rsidRDefault="00EC40A0" w:rsidP="001D72DB">
      <w:pPr>
        <w:numPr>
          <w:ilvl w:val="2"/>
          <w:numId w:val="1"/>
        </w:numPr>
        <w:tabs>
          <w:tab w:val="clear" w:pos="1080"/>
          <w:tab w:val="num" w:pos="1560"/>
        </w:tabs>
        <w:ind w:left="1560" w:hanging="709"/>
        <w:jc w:val="both"/>
        <w:rPr>
          <w:lang w:val="lv-LV"/>
        </w:rPr>
      </w:pPr>
      <w:r w:rsidRPr="003E7982">
        <w:rPr>
          <w:lang w:val="lv-LV"/>
        </w:rPr>
        <w:t>ēdināšanas</w:t>
      </w:r>
      <w:r w:rsidR="003E7982">
        <w:rPr>
          <w:lang w:val="lv-LV"/>
        </w:rPr>
        <w:t xml:space="preserve"> </w:t>
      </w:r>
      <w:r w:rsidRPr="003E7982">
        <w:rPr>
          <w:lang w:val="lv-LV"/>
        </w:rPr>
        <w:t>pakalpojumi (izglītības</w:t>
      </w:r>
      <w:r w:rsidR="003E7982">
        <w:rPr>
          <w:lang w:val="lv-LV"/>
        </w:rPr>
        <w:t xml:space="preserve"> </w:t>
      </w:r>
      <w:r w:rsidRPr="003E7982">
        <w:rPr>
          <w:lang w:val="lv-LV"/>
        </w:rPr>
        <w:t>programmas</w:t>
      </w:r>
      <w:r w:rsidR="003E7982">
        <w:rPr>
          <w:lang w:val="lv-LV"/>
        </w:rPr>
        <w:t xml:space="preserve"> </w:t>
      </w:r>
      <w:r w:rsidRPr="003E7982">
        <w:rPr>
          <w:lang w:val="lv-LV"/>
        </w:rPr>
        <w:t>kods 2281102</w:t>
      </w:r>
      <w:r w:rsidR="006533D5" w:rsidRPr="003E7982">
        <w:rPr>
          <w:lang w:val="lv-LV"/>
        </w:rPr>
        <w:t>1</w:t>
      </w:r>
      <w:r w:rsidRPr="003E7982">
        <w:rPr>
          <w:lang w:val="lv-LV"/>
        </w:rPr>
        <w:t>), piešķiramā</w:t>
      </w:r>
      <w:r w:rsidR="003E7982">
        <w:rPr>
          <w:lang w:val="lv-LV"/>
        </w:rPr>
        <w:t xml:space="preserve"> </w:t>
      </w:r>
      <w:r w:rsidRPr="003E7982">
        <w:rPr>
          <w:lang w:val="lv-LV"/>
        </w:rPr>
        <w:t xml:space="preserve">kvalifikācija </w:t>
      </w:r>
      <w:r w:rsidRPr="001D72DB">
        <w:rPr>
          <w:lang w:val="lv-LV"/>
        </w:rPr>
        <w:t>Pavāra palīgs;</w:t>
      </w:r>
    </w:p>
    <w:p w:rsidR="00EC40A0" w:rsidRPr="003E7982" w:rsidRDefault="00EC40A0" w:rsidP="001D72DB">
      <w:pPr>
        <w:numPr>
          <w:ilvl w:val="2"/>
          <w:numId w:val="1"/>
        </w:numPr>
        <w:tabs>
          <w:tab w:val="clear" w:pos="1080"/>
          <w:tab w:val="num" w:pos="1560"/>
        </w:tabs>
        <w:ind w:left="1560" w:hanging="709"/>
        <w:jc w:val="both"/>
        <w:rPr>
          <w:lang w:val="lv-LV"/>
        </w:rPr>
      </w:pPr>
      <w:r w:rsidRPr="003E7982">
        <w:rPr>
          <w:lang w:val="lv-LV"/>
        </w:rPr>
        <w:t>šūto</w:t>
      </w:r>
      <w:r w:rsidR="003E7982">
        <w:rPr>
          <w:lang w:val="lv-LV"/>
        </w:rPr>
        <w:t xml:space="preserve"> </w:t>
      </w:r>
      <w:r w:rsidRPr="003E7982">
        <w:rPr>
          <w:lang w:val="lv-LV"/>
        </w:rPr>
        <w:t>izstrādājumu</w:t>
      </w:r>
      <w:r w:rsidR="003E7982">
        <w:rPr>
          <w:lang w:val="lv-LV"/>
        </w:rPr>
        <w:t xml:space="preserve"> </w:t>
      </w:r>
      <w:r w:rsidRPr="003E7982">
        <w:rPr>
          <w:lang w:val="lv-LV"/>
        </w:rPr>
        <w:t>ražošanas</w:t>
      </w:r>
      <w:r w:rsidR="003E7982">
        <w:rPr>
          <w:lang w:val="lv-LV"/>
        </w:rPr>
        <w:t xml:space="preserve"> </w:t>
      </w:r>
      <w:r w:rsidRPr="003E7982">
        <w:rPr>
          <w:lang w:val="lv-LV"/>
        </w:rPr>
        <w:t>tehnoloģija (izglītības</w:t>
      </w:r>
      <w:r w:rsidR="003E7982">
        <w:rPr>
          <w:lang w:val="lv-LV"/>
        </w:rPr>
        <w:t xml:space="preserve"> </w:t>
      </w:r>
      <w:r w:rsidRPr="003E7982">
        <w:rPr>
          <w:lang w:val="lv-LV"/>
        </w:rPr>
        <w:t>programmas</w:t>
      </w:r>
      <w:r w:rsidR="003E7982">
        <w:rPr>
          <w:lang w:val="lv-LV"/>
        </w:rPr>
        <w:t xml:space="preserve"> </w:t>
      </w:r>
      <w:r w:rsidRPr="003E7982">
        <w:rPr>
          <w:lang w:val="lv-LV"/>
        </w:rPr>
        <w:t>kods 2254202</w:t>
      </w:r>
      <w:r w:rsidR="00F10B4B" w:rsidRPr="003E7982">
        <w:rPr>
          <w:lang w:val="lv-LV"/>
        </w:rPr>
        <w:t>1</w:t>
      </w:r>
      <w:r w:rsidRPr="003E7982">
        <w:rPr>
          <w:lang w:val="lv-LV"/>
        </w:rPr>
        <w:t>), piešķiramā</w:t>
      </w:r>
      <w:r w:rsidR="003E7982">
        <w:rPr>
          <w:lang w:val="lv-LV"/>
        </w:rPr>
        <w:t xml:space="preserve"> </w:t>
      </w:r>
      <w:r w:rsidRPr="003E7982">
        <w:rPr>
          <w:lang w:val="lv-LV"/>
        </w:rPr>
        <w:t>kvalifikācija</w:t>
      </w:r>
      <w:r w:rsidR="003E7982">
        <w:rPr>
          <w:lang w:val="lv-LV"/>
        </w:rPr>
        <w:t xml:space="preserve"> </w:t>
      </w:r>
      <w:proofErr w:type="spellStart"/>
      <w:r w:rsidRPr="001D72DB">
        <w:rPr>
          <w:lang w:val="lv-LV"/>
        </w:rPr>
        <w:t>Palīgšuvējs</w:t>
      </w:r>
      <w:proofErr w:type="spellEnd"/>
      <w:r w:rsidRPr="001D72DB">
        <w:rPr>
          <w:lang w:val="lv-LV"/>
        </w:rPr>
        <w:t>;</w:t>
      </w:r>
    </w:p>
    <w:p w:rsidR="00EC40A0" w:rsidRPr="003E7982" w:rsidRDefault="00EC40A0" w:rsidP="001D72DB">
      <w:pPr>
        <w:numPr>
          <w:ilvl w:val="2"/>
          <w:numId w:val="1"/>
        </w:numPr>
        <w:tabs>
          <w:tab w:val="clear" w:pos="1080"/>
          <w:tab w:val="num" w:pos="1560"/>
        </w:tabs>
        <w:ind w:left="1560" w:hanging="709"/>
        <w:jc w:val="both"/>
        <w:rPr>
          <w:lang w:val="lv-LV"/>
        </w:rPr>
      </w:pPr>
      <w:r w:rsidRPr="003E7982">
        <w:rPr>
          <w:lang w:val="lv-LV"/>
        </w:rPr>
        <w:t>kokizstrādājumu</w:t>
      </w:r>
      <w:r w:rsidR="003E7982">
        <w:rPr>
          <w:lang w:val="lv-LV"/>
        </w:rPr>
        <w:t xml:space="preserve"> </w:t>
      </w:r>
      <w:r w:rsidRPr="003E7982">
        <w:rPr>
          <w:lang w:val="lv-LV"/>
        </w:rPr>
        <w:t>izgatavošana (izglītības</w:t>
      </w:r>
      <w:r w:rsidR="003E7982">
        <w:rPr>
          <w:lang w:val="lv-LV"/>
        </w:rPr>
        <w:t xml:space="preserve"> </w:t>
      </w:r>
      <w:r w:rsidRPr="003E7982">
        <w:rPr>
          <w:lang w:val="lv-LV"/>
        </w:rPr>
        <w:t>programmas</w:t>
      </w:r>
      <w:r w:rsidR="003E7982">
        <w:rPr>
          <w:lang w:val="lv-LV"/>
        </w:rPr>
        <w:t xml:space="preserve"> </w:t>
      </w:r>
      <w:r w:rsidRPr="003E7982">
        <w:rPr>
          <w:lang w:val="lv-LV"/>
        </w:rPr>
        <w:t>kods 2254304</w:t>
      </w:r>
      <w:r w:rsidR="00F10B4B" w:rsidRPr="003E7982">
        <w:rPr>
          <w:lang w:val="lv-LV"/>
        </w:rPr>
        <w:t>1</w:t>
      </w:r>
      <w:r w:rsidRPr="003E7982">
        <w:rPr>
          <w:lang w:val="lv-LV"/>
        </w:rPr>
        <w:t>), piešķiramā</w:t>
      </w:r>
      <w:r w:rsidR="003E7982">
        <w:rPr>
          <w:lang w:val="lv-LV"/>
        </w:rPr>
        <w:t xml:space="preserve"> </w:t>
      </w:r>
      <w:r w:rsidRPr="003E7982">
        <w:rPr>
          <w:lang w:val="lv-LV"/>
        </w:rPr>
        <w:t>kvalifikācija</w:t>
      </w:r>
      <w:r w:rsidR="003E7982">
        <w:rPr>
          <w:lang w:val="lv-LV"/>
        </w:rPr>
        <w:t xml:space="preserve"> </w:t>
      </w:r>
      <w:r w:rsidRPr="001D72DB">
        <w:rPr>
          <w:lang w:val="lv-LV"/>
        </w:rPr>
        <w:t>Galdnieka</w:t>
      </w:r>
      <w:r w:rsidR="003E7982" w:rsidRPr="001D72DB">
        <w:rPr>
          <w:lang w:val="lv-LV"/>
        </w:rPr>
        <w:t xml:space="preserve"> </w:t>
      </w:r>
      <w:r w:rsidRPr="001D72DB">
        <w:rPr>
          <w:lang w:val="lv-LV"/>
        </w:rPr>
        <w:t>palīgs;</w:t>
      </w:r>
    </w:p>
    <w:p w:rsidR="00EC40A0" w:rsidRPr="003E7982" w:rsidRDefault="00EC40A0" w:rsidP="001D72DB">
      <w:pPr>
        <w:ind w:left="426" w:hanging="426"/>
        <w:jc w:val="both"/>
        <w:rPr>
          <w:lang w:val="lv-LV"/>
        </w:rPr>
      </w:pPr>
      <w:r w:rsidRPr="003E7982">
        <w:rPr>
          <w:lang w:val="lv-LV"/>
        </w:rPr>
        <w:lastRenderedPageBreak/>
        <w:t>8.</w:t>
      </w:r>
      <w:r w:rsidRPr="003E7982">
        <w:rPr>
          <w:rFonts w:cs="Aharoni"/>
          <w:lang w:val="lv-LV"/>
        </w:rPr>
        <w:t>´</w:t>
      </w:r>
      <w:r w:rsidR="003E7982">
        <w:rPr>
          <w:lang w:val="lv-LV"/>
        </w:rPr>
        <w:tab/>
      </w:r>
      <w:r w:rsidRPr="003E7982">
        <w:rPr>
          <w:lang w:val="lv-LV"/>
        </w:rPr>
        <w:t>Skola</w:t>
      </w:r>
      <w:r w:rsidR="003E7982">
        <w:rPr>
          <w:lang w:val="lv-LV"/>
        </w:rPr>
        <w:t xml:space="preserve"> </w:t>
      </w:r>
      <w:r w:rsidRPr="003E7982">
        <w:rPr>
          <w:lang w:val="lv-LV"/>
        </w:rPr>
        <w:t>var</w:t>
      </w:r>
      <w:r w:rsidR="003E7982">
        <w:rPr>
          <w:lang w:val="lv-LV"/>
        </w:rPr>
        <w:t xml:space="preserve"> </w:t>
      </w:r>
      <w:r w:rsidRPr="003E7982">
        <w:rPr>
          <w:lang w:val="lv-LV"/>
        </w:rPr>
        <w:t>piedāvāt</w:t>
      </w:r>
      <w:r w:rsidR="003E7982">
        <w:rPr>
          <w:lang w:val="lv-LV"/>
        </w:rPr>
        <w:t xml:space="preserve"> </w:t>
      </w:r>
      <w:r w:rsidRPr="003E7982">
        <w:rPr>
          <w:lang w:val="lv-LV"/>
        </w:rPr>
        <w:t>un</w:t>
      </w:r>
      <w:r w:rsidR="003E7982">
        <w:rPr>
          <w:lang w:val="lv-LV"/>
        </w:rPr>
        <w:t xml:space="preserve"> </w:t>
      </w:r>
      <w:r w:rsidRPr="003E7982">
        <w:rPr>
          <w:lang w:val="lv-LV"/>
        </w:rPr>
        <w:t>pēc</w:t>
      </w:r>
      <w:r w:rsidR="003E7982">
        <w:rPr>
          <w:lang w:val="lv-LV"/>
        </w:rPr>
        <w:t xml:space="preserve"> </w:t>
      </w:r>
      <w:r w:rsidRPr="003E7982">
        <w:rPr>
          <w:lang w:val="lv-LV"/>
        </w:rPr>
        <w:t>vecāku</w:t>
      </w:r>
      <w:r w:rsidR="003E7982">
        <w:rPr>
          <w:lang w:val="lv-LV"/>
        </w:rPr>
        <w:t xml:space="preserve"> </w:t>
      </w:r>
      <w:r w:rsidRPr="003E7982">
        <w:rPr>
          <w:lang w:val="lv-LV"/>
        </w:rPr>
        <w:t>pieprasījuma</w:t>
      </w:r>
      <w:r w:rsidR="003E7982">
        <w:rPr>
          <w:lang w:val="lv-LV"/>
        </w:rPr>
        <w:t xml:space="preserve"> </w:t>
      </w:r>
      <w:r w:rsidRPr="003E7982">
        <w:rPr>
          <w:lang w:val="lv-LV"/>
        </w:rPr>
        <w:t>uzsākt</w:t>
      </w:r>
      <w:r w:rsidR="003E7982">
        <w:rPr>
          <w:lang w:val="lv-LV"/>
        </w:rPr>
        <w:t xml:space="preserve"> </w:t>
      </w:r>
      <w:r w:rsidRPr="003E7982">
        <w:rPr>
          <w:lang w:val="lv-LV"/>
        </w:rPr>
        <w:t>realizēt sekojošas</w:t>
      </w:r>
      <w:r w:rsidR="003E7982">
        <w:rPr>
          <w:lang w:val="lv-LV"/>
        </w:rPr>
        <w:t xml:space="preserve"> </w:t>
      </w:r>
      <w:r w:rsidRPr="003E7982">
        <w:rPr>
          <w:lang w:val="lv-LV"/>
        </w:rPr>
        <w:t>pirmsskolas</w:t>
      </w:r>
      <w:r w:rsidR="003E7982">
        <w:rPr>
          <w:lang w:val="lv-LV"/>
        </w:rPr>
        <w:t xml:space="preserve"> </w:t>
      </w:r>
      <w:r w:rsidRPr="003E7982">
        <w:rPr>
          <w:lang w:val="lv-LV"/>
        </w:rPr>
        <w:t>speciālās</w:t>
      </w:r>
      <w:r w:rsidR="003E7982">
        <w:rPr>
          <w:lang w:val="lv-LV"/>
        </w:rPr>
        <w:t xml:space="preserve"> </w:t>
      </w:r>
      <w:r w:rsidRPr="003E7982">
        <w:rPr>
          <w:lang w:val="lv-LV"/>
        </w:rPr>
        <w:t>izglītības</w:t>
      </w:r>
      <w:r w:rsidR="003E7982">
        <w:rPr>
          <w:lang w:val="lv-LV"/>
        </w:rPr>
        <w:t xml:space="preserve"> </w:t>
      </w:r>
      <w:r w:rsidRPr="003E7982">
        <w:rPr>
          <w:lang w:val="lv-LV"/>
        </w:rPr>
        <w:t>programmas:</w:t>
      </w:r>
    </w:p>
    <w:p w:rsidR="00EC40A0" w:rsidRPr="003E7982" w:rsidRDefault="00EC40A0" w:rsidP="003E7982">
      <w:pPr>
        <w:ind w:left="993" w:hanging="567"/>
        <w:jc w:val="both"/>
        <w:rPr>
          <w:lang w:val="lv-LV" w:eastAsia="lv-LV"/>
        </w:rPr>
      </w:pPr>
      <w:r w:rsidRPr="003E7982">
        <w:rPr>
          <w:lang w:val="lv-LV"/>
        </w:rPr>
        <w:t>8.</w:t>
      </w:r>
      <w:r w:rsidRPr="003E7982">
        <w:rPr>
          <w:rFonts w:cs="Aharoni"/>
          <w:lang w:val="lv-LV"/>
        </w:rPr>
        <w:t>´</w:t>
      </w:r>
      <w:r w:rsidRPr="003E7982">
        <w:rPr>
          <w:lang w:val="lv-LV"/>
        </w:rPr>
        <w:t>1.</w:t>
      </w:r>
      <w:r w:rsidR="003E7982" w:rsidRPr="003E7982">
        <w:rPr>
          <w:lang w:val="lv-LV" w:eastAsia="lv-LV"/>
        </w:rPr>
        <w:tab/>
      </w:r>
      <w:hyperlink r:id="rId8" w:history="1">
        <w:r w:rsidRPr="003E7982">
          <w:rPr>
            <w:lang w:val="lv-LV" w:eastAsia="lv-LV"/>
          </w:rPr>
          <w:t>Speciālās pirmsskolas izglītības programmu izglītojamajiem ar garīgās attīstības traucējumiem</w:t>
        </w:r>
      </w:hyperlink>
      <w:r w:rsidRPr="003E7982">
        <w:rPr>
          <w:lang w:val="lv-LV" w:eastAsia="lv-LV"/>
        </w:rPr>
        <w:t xml:space="preserve"> (izglītības</w:t>
      </w:r>
      <w:r w:rsidR="003E7982">
        <w:rPr>
          <w:lang w:val="lv-LV" w:eastAsia="lv-LV"/>
        </w:rPr>
        <w:t xml:space="preserve"> </w:t>
      </w:r>
      <w:r w:rsidRPr="003E7982">
        <w:rPr>
          <w:lang w:val="lv-LV" w:eastAsia="lv-LV"/>
        </w:rPr>
        <w:t>programmas</w:t>
      </w:r>
      <w:r w:rsidR="003E7982">
        <w:rPr>
          <w:lang w:val="lv-LV" w:eastAsia="lv-LV"/>
        </w:rPr>
        <w:t xml:space="preserve"> </w:t>
      </w:r>
      <w:r w:rsidRPr="003E7982">
        <w:rPr>
          <w:lang w:val="lv-LV" w:eastAsia="lv-LV"/>
        </w:rPr>
        <w:t>kods 01015811);</w:t>
      </w:r>
    </w:p>
    <w:p w:rsidR="00EC40A0" w:rsidRPr="003E7982" w:rsidRDefault="00EC40A0" w:rsidP="003E7982">
      <w:pPr>
        <w:ind w:left="993" w:hanging="567"/>
        <w:jc w:val="both"/>
        <w:rPr>
          <w:lang w:val="lv-LV" w:eastAsia="lv-LV"/>
        </w:rPr>
      </w:pPr>
      <w:r w:rsidRPr="003E7982">
        <w:rPr>
          <w:lang w:val="lv-LV" w:eastAsia="lv-LV"/>
        </w:rPr>
        <w:t>8.</w:t>
      </w:r>
      <w:r w:rsidRPr="003E7982">
        <w:rPr>
          <w:rFonts w:cs="Aharoni"/>
          <w:lang w:val="lv-LV" w:eastAsia="lv-LV"/>
        </w:rPr>
        <w:t>´</w:t>
      </w:r>
      <w:r w:rsidRPr="003E7982">
        <w:rPr>
          <w:lang w:val="lv-LV" w:eastAsia="lv-LV"/>
        </w:rPr>
        <w:t>2.</w:t>
      </w:r>
      <w:r w:rsidR="003E7982" w:rsidRPr="003E7982">
        <w:rPr>
          <w:lang w:val="lv-LV" w:eastAsia="lv-LV"/>
        </w:rPr>
        <w:tab/>
      </w:r>
      <w:r w:rsidRPr="003E7982">
        <w:rPr>
          <w:lang w:val="lv-LV" w:eastAsia="lv-LV"/>
        </w:rPr>
        <w:t xml:space="preserve">Mazākumtautību </w:t>
      </w:r>
      <w:hyperlink r:id="rId9" w:history="1">
        <w:r w:rsidRPr="003E7982">
          <w:rPr>
            <w:lang w:val="lv-LV" w:eastAsia="lv-LV"/>
          </w:rPr>
          <w:t>speciālās pirmsskolas izglītības programmu izglītojamajiem ar garīgās attīstības traucējumiem</w:t>
        </w:r>
      </w:hyperlink>
      <w:r w:rsidRPr="003E7982">
        <w:rPr>
          <w:lang w:val="lv-LV" w:eastAsia="lv-LV"/>
        </w:rPr>
        <w:t xml:space="preserve"> (izglītības</w:t>
      </w:r>
      <w:r w:rsidR="003E7982">
        <w:rPr>
          <w:lang w:val="lv-LV" w:eastAsia="lv-LV"/>
        </w:rPr>
        <w:t xml:space="preserve"> </w:t>
      </w:r>
      <w:r w:rsidRPr="003E7982">
        <w:rPr>
          <w:lang w:val="lv-LV" w:eastAsia="lv-LV"/>
        </w:rPr>
        <w:t>programmas</w:t>
      </w:r>
      <w:r w:rsidR="003E7982">
        <w:rPr>
          <w:lang w:val="lv-LV" w:eastAsia="lv-LV"/>
        </w:rPr>
        <w:t xml:space="preserve"> </w:t>
      </w:r>
      <w:r w:rsidRPr="003E7982">
        <w:rPr>
          <w:lang w:val="lv-LV" w:eastAsia="lv-LV"/>
        </w:rPr>
        <w:t>kods 01015821);</w:t>
      </w:r>
    </w:p>
    <w:p w:rsidR="00EC40A0" w:rsidRPr="003E7982" w:rsidRDefault="00EC40A0" w:rsidP="003E7982">
      <w:pPr>
        <w:ind w:left="993" w:hanging="567"/>
        <w:jc w:val="both"/>
        <w:rPr>
          <w:lang w:val="lv-LV" w:eastAsia="lv-LV"/>
        </w:rPr>
      </w:pPr>
      <w:r w:rsidRPr="003E7982">
        <w:rPr>
          <w:lang w:val="lv-LV" w:eastAsia="lv-LV"/>
        </w:rPr>
        <w:t>8.</w:t>
      </w:r>
      <w:r w:rsidRPr="003E7982">
        <w:rPr>
          <w:rFonts w:cs="Aharoni"/>
          <w:lang w:val="lv-LV" w:eastAsia="lv-LV"/>
        </w:rPr>
        <w:t>´</w:t>
      </w:r>
      <w:r w:rsidRPr="003E7982">
        <w:rPr>
          <w:lang w:val="lv-LV" w:eastAsia="lv-LV"/>
        </w:rPr>
        <w:t>3.</w:t>
      </w:r>
      <w:r w:rsidR="003E7982" w:rsidRPr="003E7982">
        <w:rPr>
          <w:lang w:val="lv-LV" w:eastAsia="lv-LV"/>
        </w:rPr>
        <w:tab/>
      </w:r>
      <w:hyperlink r:id="rId10" w:history="1">
        <w:r w:rsidRPr="003E7982">
          <w:rPr>
            <w:lang w:val="lv-LV" w:eastAsia="lv-LV"/>
          </w:rPr>
          <w:t>Speciālās pirmsskolas izglītības programmu izglītojamajiem ar smagiem garīgās attīstības traucējumiem</w:t>
        </w:r>
      </w:hyperlink>
      <w:r w:rsidR="003E7982">
        <w:rPr>
          <w:lang w:val="lv-LV" w:eastAsia="lv-LV"/>
        </w:rPr>
        <w:t xml:space="preserve"> </w:t>
      </w:r>
      <w:r w:rsidRPr="003E7982">
        <w:rPr>
          <w:lang w:val="lv-LV" w:eastAsia="lv-LV"/>
        </w:rPr>
        <w:t>vai</w:t>
      </w:r>
      <w:r w:rsidR="003E7982">
        <w:rPr>
          <w:lang w:val="lv-LV" w:eastAsia="lv-LV"/>
        </w:rPr>
        <w:t xml:space="preserve"> </w:t>
      </w:r>
      <w:r w:rsidRPr="003E7982">
        <w:rPr>
          <w:lang w:val="lv-LV" w:eastAsia="lv-LV"/>
        </w:rPr>
        <w:t>vairākiem</w:t>
      </w:r>
      <w:r w:rsidR="003E7982">
        <w:rPr>
          <w:lang w:val="lv-LV" w:eastAsia="lv-LV"/>
        </w:rPr>
        <w:t xml:space="preserve"> </w:t>
      </w:r>
      <w:r w:rsidRPr="003E7982">
        <w:rPr>
          <w:lang w:val="lv-LV" w:eastAsia="lv-LV"/>
        </w:rPr>
        <w:t>smagiem</w:t>
      </w:r>
      <w:r w:rsidR="003E7982">
        <w:rPr>
          <w:lang w:val="lv-LV" w:eastAsia="lv-LV"/>
        </w:rPr>
        <w:t xml:space="preserve"> </w:t>
      </w:r>
      <w:r w:rsidRPr="003E7982">
        <w:rPr>
          <w:lang w:val="lv-LV" w:eastAsia="lv-LV"/>
        </w:rPr>
        <w:t>attīstības</w:t>
      </w:r>
      <w:r w:rsidR="003E7982">
        <w:rPr>
          <w:lang w:val="lv-LV" w:eastAsia="lv-LV"/>
        </w:rPr>
        <w:t xml:space="preserve"> </w:t>
      </w:r>
      <w:r w:rsidRPr="003E7982">
        <w:rPr>
          <w:lang w:val="lv-LV" w:eastAsia="lv-LV"/>
        </w:rPr>
        <w:t>traucējumiem (izglītības</w:t>
      </w:r>
      <w:r w:rsidR="003E7982">
        <w:rPr>
          <w:lang w:val="lv-LV" w:eastAsia="lv-LV"/>
        </w:rPr>
        <w:t xml:space="preserve"> </w:t>
      </w:r>
      <w:r w:rsidRPr="003E7982">
        <w:rPr>
          <w:lang w:val="lv-LV" w:eastAsia="lv-LV"/>
        </w:rPr>
        <w:t>programmas</w:t>
      </w:r>
      <w:r w:rsidR="003E7982">
        <w:rPr>
          <w:lang w:val="lv-LV" w:eastAsia="lv-LV"/>
        </w:rPr>
        <w:t xml:space="preserve"> </w:t>
      </w:r>
      <w:r w:rsidRPr="003E7982">
        <w:rPr>
          <w:lang w:val="lv-LV" w:eastAsia="lv-LV"/>
        </w:rPr>
        <w:t>kods 01015911);</w:t>
      </w:r>
    </w:p>
    <w:p w:rsidR="00EC40A0" w:rsidRPr="003E7982" w:rsidRDefault="00EC40A0" w:rsidP="003E7982">
      <w:pPr>
        <w:ind w:left="993" w:hanging="567"/>
        <w:jc w:val="both"/>
        <w:rPr>
          <w:lang w:val="lv-LV" w:eastAsia="lv-LV"/>
        </w:rPr>
      </w:pPr>
      <w:r w:rsidRPr="003E7982">
        <w:rPr>
          <w:lang w:val="lv-LV" w:eastAsia="lv-LV"/>
        </w:rPr>
        <w:t>8.</w:t>
      </w:r>
      <w:r w:rsidRPr="003E7982">
        <w:rPr>
          <w:rFonts w:cs="Aharoni"/>
          <w:lang w:val="lv-LV" w:eastAsia="lv-LV"/>
        </w:rPr>
        <w:t>´</w:t>
      </w:r>
      <w:r w:rsidRPr="003E7982">
        <w:rPr>
          <w:lang w:val="lv-LV" w:eastAsia="lv-LV"/>
        </w:rPr>
        <w:t>4.</w:t>
      </w:r>
      <w:r w:rsidR="003E7982" w:rsidRPr="003E7982">
        <w:rPr>
          <w:lang w:val="lv-LV" w:eastAsia="lv-LV"/>
        </w:rPr>
        <w:tab/>
      </w:r>
      <w:r w:rsidRPr="003E7982">
        <w:rPr>
          <w:lang w:val="lv-LV" w:eastAsia="lv-LV"/>
        </w:rPr>
        <w:t xml:space="preserve">Mazākumtautību </w:t>
      </w:r>
      <w:hyperlink r:id="rId11" w:history="1">
        <w:r w:rsidRPr="003E7982">
          <w:rPr>
            <w:lang w:val="lv-LV" w:eastAsia="lv-LV"/>
          </w:rPr>
          <w:t>speciālās pirmsskolas izglītības programmu izglītojamajiem ar smagiem garīgās attīstības traucējumiem</w:t>
        </w:r>
      </w:hyperlink>
      <w:r w:rsidR="003E7982">
        <w:rPr>
          <w:lang w:val="lv-LV" w:eastAsia="lv-LV"/>
        </w:rPr>
        <w:t xml:space="preserve"> </w:t>
      </w:r>
      <w:r w:rsidRPr="003E7982">
        <w:rPr>
          <w:lang w:val="lv-LV" w:eastAsia="lv-LV"/>
        </w:rPr>
        <w:t>vai</w:t>
      </w:r>
      <w:r w:rsidR="003E7982">
        <w:rPr>
          <w:lang w:val="lv-LV" w:eastAsia="lv-LV"/>
        </w:rPr>
        <w:t xml:space="preserve"> </w:t>
      </w:r>
      <w:r w:rsidRPr="003E7982">
        <w:rPr>
          <w:lang w:val="lv-LV" w:eastAsia="lv-LV"/>
        </w:rPr>
        <w:t>vairākiem</w:t>
      </w:r>
      <w:r w:rsidR="003E7982">
        <w:rPr>
          <w:lang w:val="lv-LV" w:eastAsia="lv-LV"/>
        </w:rPr>
        <w:t xml:space="preserve"> </w:t>
      </w:r>
      <w:r w:rsidRPr="003E7982">
        <w:rPr>
          <w:lang w:val="lv-LV" w:eastAsia="lv-LV"/>
        </w:rPr>
        <w:t>smagiem</w:t>
      </w:r>
      <w:r w:rsidR="003E7982">
        <w:rPr>
          <w:lang w:val="lv-LV" w:eastAsia="lv-LV"/>
        </w:rPr>
        <w:t xml:space="preserve"> </w:t>
      </w:r>
      <w:r w:rsidRPr="003E7982">
        <w:rPr>
          <w:lang w:val="lv-LV" w:eastAsia="lv-LV"/>
        </w:rPr>
        <w:t>attīstības</w:t>
      </w:r>
      <w:r w:rsidR="003E7982">
        <w:rPr>
          <w:lang w:val="lv-LV" w:eastAsia="lv-LV"/>
        </w:rPr>
        <w:t xml:space="preserve"> </w:t>
      </w:r>
      <w:r w:rsidRPr="003E7982">
        <w:rPr>
          <w:lang w:val="lv-LV" w:eastAsia="lv-LV"/>
        </w:rPr>
        <w:t>traucējumiem (izglītības</w:t>
      </w:r>
      <w:r w:rsidR="003E7982">
        <w:rPr>
          <w:lang w:val="lv-LV" w:eastAsia="lv-LV"/>
        </w:rPr>
        <w:t xml:space="preserve"> </w:t>
      </w:r>
      <w:r w:rsidRPr="003E7982">
        <w:rPr>
          <w:lang w:val="lv-LV" w:eastAsia="lv-LV"/>
        </w:rPr>
        <w:t>programmas</w:t>
      </w:r>
      <w:r w:rsidR="003E7982">
        <w:rPr>
          <w:lang w:val="lv-LV" w:eastAsia="lv-LV"/>
        </w:rPr>
        <w:t xml:space="preserve"> </w:t>
      </w:r>
      <w:r w:rsidRPr="003E7982">
        <w:rPr>
          <w:lang w:val="lv-LV" w:eastAsia="lv-LV"/>
        </w:rPr>
        <w:t>kods 01015921).</w:t>
      </w:r>
    </w:p>
    <w:p w:rsidR="00EC40A0" w:rsidRPr="003E7982" w:rsidRDefault="00EC40A0" w:rsidP="00EC40A0">
      <w:pPr>
        <w:ind w:left="360"/>
        <w:jc w:val="center"/>
        <w:rPr>
          <w:lang w:val="lv-LV"/>
        </w:rPr>
      </w:pPr>
      <w:r w:rsidRPr="003E7982">
        <w:rPr>
          <w:i/>
          <w:iCs/>
          <w:lang w:val="lv-LV"/>
        </w:rPr>
        <w:t>(Grozīts ar Rēzeknes novada domes</w:t>
      </w:r>
      <w:r w:rsidR="003E7982">
        <w:rPr>
          <w:i/>
          <w:iCs/>
          <w:lang w:val="lv-LV"/>
        </w:rPr>
        <w:t xml:space="preserve"> </w:t>
      </w:r>
      <w:r w:rsidRPr="003E7982">
        <w:rPr>
          <w:i/>
          <w:iCs/>
          <w:lang w:val="lv-LV"/>
        </w:rPr>
        <w:t>14.08.2013. lēmumu)</w:t>
      </w:r>
    </w:p>
    <w:p w:rsidR="00EC40A0" w:rsidRPr="003E7982" w:rsidRDefault="00EC40A0" w:rsidP="001D72DB">
      <w:pPr>
        <w:numPr>
          <w:ilvl w:val="0"/>
          <w:numId w:val="1"/>
        </w:numPr>
        <w:tabs>
          <w:tab w:val="clear" w:pos="720"/>
          <w:tab w:val="num" w:pos="426"/>
        </w:tabs>
        <w:ind w:left="426" w:hanging="426"/>
        <w:jc w:val="both"/>
        <w:rPr>
          <w:lang w:val="lv-LV"/>
        </w:rPr>
      </w:pPr>
      <w:r w:rsidRPr="003E7982">
        <w:rPr>
          <w:lang w:val="lv-LV"/>
        </w:rPr>
        <w:t>Mācību priekšmetu programmas atbilstoši mācību priekšmeta standartam izstrādā vai izvēlas atbilstošā priekšmeta pedagogi. Izstrādātās mācību priekšmetu programmas izskata un izvērtē Skolas metodiskās</w:t>
      </w:r>
      <w:r w:rsidR="003E7982">
        <w:rPr>
          <w:lang w:val="lv-LV"/>
        </w:rPr>
        <w:t xml:space="preserve"> </w:t>
      </w:r>
      <w:r w:rsidRPr="003E7982">
        <w:rPr>
          <w:lang w:val="lv-LV"/>
        </w:rPr>
        <w:t>komisijas un apstiprina direktors.</w:t>
      </w:r>
    </w:p>
    <w:p w:rsidR="00EC40A0" w:rsidRPr="003E7982" w:rsidRDefault="00EC40A0" w:rsidP="001D72DB">
      <w:pPr>
        <w:numPr>
          <w:ilvl w:val="0"/>
          <w:numId w:val="1"/>
        </w:numPr>
        <w:tabs>
          <w:tab w:val="clear" w:pos="720"/>
          <w:tab w:val="num" w:pos="426"/>
        </w:tabs>
        <w:ind w:left="426" w:hanging="426"/>
        <w:jc w:val="both"/>
        <w:rPr>
          <w:lang w:val="lv-LV"/>
        </w:rPr>
      </w:pPr>
      <w:r w:rsidRPr="003E7982">
        <w:rPr>
          <w:lang w:val="lv-LV"/>
        </w:rPr>
        <w:t>Skolā izglītības programmu īstenošana ir bez maksas.</w:t>
      </w:r>
    </w:p>
    <w:p w:rsidR="00EC40A0" w:rsidRPr="003E7982" w:rsidRDefault="00EC40A0" w:rsidP="001D72DB">
      <w:pPr>
        <w:numPr>
          <w:ilvl w:val="0"/>
          <w:numId w:val="1"/>
        </w:numPr>
        <w:tabs>
          <w:tab w:val="clear" w:pos="720"/>
          <w:tab w:val="num" w:pos="426"/>
        </w:tabs>
        <w:ind w:left="426" w:hanging="426"/>
        <w:jc w:val="both"/>
        <w:rPr>
          <w:lang w:val="lv-LV"/>
        </w:rPr>
      </w:pPr>
      <w:r w:rsidRPr="003E7982">
        <w:rPr>
          <w:lang w:val="lv-LV"/>
        </w:rPr>
        <w:t xml:space="preserve">Skola izstrādā un licencē savas </w:t>
      </w:r>
      <w:r w:rsidR="00F10B4B" w:rsidRPr="003E7982">
        <w:rPr>
          <w:lang w:val="lv-LV"/>
        </w:rPr>
        <w:t>izglītības programmas Ministru K</w:t>
      </w:r>
      <w:r w:rsidRPr="003E7982">
        <w:rPr>
          <w:lang w:val="lv-LV"/>
        </w:rPr>
        <w:t>abineta noteiktajā kārtībā.</w:t>
      </w:r>
    </w:p>
    <w:p w:rsidR="00EC40A0" w:rsidRPr="003E7982" w:rsidRDefault="00EC40A0" w:rsidP="001D72DB">
      <w:pPr>
        <w:numPr>
          <w:ilvl w:val="0"/>
          <w:numId w:val="1"/>
        </w:numPr>
        <w:tabs>
          <w:tab w:val="clear" w:pos="720"/>
          <w:tab w:val="num" w:pos="426"/>
        </w:tabs>
        <w:ind w:left="426" w:hanging="426"/>
        <w:jc w:val="both"/>
        <w:rPr>
          <w:lang w:val="lv-LV"/>
        </w:rPr>
      </w:pPr>
      <w:r w:rsidRPr="003E7982">
        <w:rPr>
          <w:lang w:val="lv-LV"/>
        </w:rPr>
        <w:t>Skolas pedagogi, atbilstoši izglītības programmām un standartu prasībām, izstrādā mācību priekšmetu tematiskos plānus.</w:t>
      </w:r>
    </w:p>
    <w:p w:rsidR="00EC40A0" w:rsidRPr="003E7982" w:rsidRDefault="00EC40A0" w:rsidP="001D72DB">
      <w:pPr>
        <w:numPr>
          <w:ilvl w:val="0"/>
          <w:numId w:val="1"/>
        </w:numPr>
        <w:tabs>
          <w:tab w:val="clear" w:pos="720"/>
          <w:tab w:val="num" w:pos="426"/>
        </w:tabs>
        <w:ind w:left="426" w:hanging="426"/>
        <w:jc w:val="both"/>
        <w:rPr>
          <w:lang w:val="lv-LV"/>
        </w:rPr>
      </w:pPr>
      <w:r w:rsidRPr="003E7982">
        <w:rPr>
          <w:lang w:val="lv-LV"/>
        </w:rPr>
        <w:t xml:space="preserve">Audzināšanas darbu reglamentējošais dokuments ir </w:t>
      </w:r>
      <w:r w:rsidRPr="00B45603">
        <w:rPr>
          <w:i/>
          <w:lang w:val="lv-LV"/>
        </w:rPr>
        <w:t>Skolas audzināšanas darba programma</w:t>
      </w:r>
      <w:r w:rsidRPr="001D72DB">
        <w:rPr>
          <w:lang w:val="lv-LV"/>
        </w:rPr>
        <w:t>.</w:t>
      </w:r>
    </w:p>
    <w:p w:rsidR="00EC40A0" w:rsidRPr="003E7982" w:rsidRDefault="00EC40A0" w:rsidP="001D72DB">
      <w:pPr>
        <w:numPr>
          <w:ilvl w:val="0"/>
          <w:numId w:val="1"/>
        </w:numPr>
        <w:tabs>
          <w:tab w:val="clear" w:pos="720"/>
          <w:tab w:val="num" w:pos="426"/>
        </w:tabs>
        <w:ind w:left="426" w:hanging="426"/>
        <w:jc w:val="both"/>
        <w:rPr>
          <w:lang w:val="lv-LV"/>
        </w:rPr>
      </w:pPr>
      <w:r w:rsidRPr="003E7982">
        <w:rPr>
          <w:lang w:val="lv-LV"/>
        </w:rPr>
        <w:t xml:space="preserve">Skola īsteno interešu izglītības programmas. Tās tiek izstrādātas, pamatojoties uz Skolas budžeta finanšu iespējām, iespēju robežās ņemot vērā izglītojamo un viņu vecāku vēlmes. Interešu izglītības programmas apstiprina Skolas direktors. Interešu izglītība ir brīvprātīga. </w:t>
      </w:r>
    </w:p>
    <w:p w:rsidR="00EC40A0" w:rsidRPr="003E7982" w:rsidRDefault="00EC40A0" w:rsidP="00EC40A0">
      <w:pPr>
        <w:jc w:val="both"/>
        <w:rPr>
          <w:lang w:val="lv-LV"/>
        </w:rPr>
      </w:pPr>
    </w:p>
    <w:p w:rsidR="00EC40A0" w:rsidRPr="003E7982" w:rsidRDefault="00EC40A0" w:rsidP="001D72DB">
      <w:pPr>
        <w:pStyle w:val="ListParagraph"/>
        <w:numPr>
          <w:ilvl w:val="0"/>
          <w:numId w:val="4"/>
        </w:numPr>
        <w:jc w:val="center"/>
        <w:rPr>
          <w:b/>
          <w:lang w:val="lv-LV"/>
        </w:rPr>
      </w:pPr>
      <w:r w:rsidRPr="003E7982">
        <w:rPr>
          <w:b/>
          <w:lang w:val="lv-LV"/>
        </w:rPr>
        <w:t>Izglītības procesa organizācija</w:t>
      </w:r>
    </w:p>
    <w:p w:rsidR="00EC40A0" w:rsidRPr="003E7982" w:rsidRDefault="00EC40A0" w:rsidP="00EC40A0">
      <w:pPr>
        <w:jc w:val="center"/>
        <w:rPr>
          <w:b/>
          <w:lang w:val="lv-LV"/>
        </w:rPr>
      </w:pPr>
    </w:p>
    <w:p w:rsidR="00EC40A0" w:rsidRPr="003E7982" w:rsidRDefault="00EC40A0" w:rsidP="001D72DB">
      <w:pPr>
        <w:numPr>
          <w:ilvl w:val="0"/>
          <w:numId w:val="1"/>
        </w:numPr>
        <w:tabs>
          <w:tab w:val="clear" w:pos="720"/>
          <w:tab w:val="num" w:pos="426"/>
        </w:tabs>
        <w:ind w:left="426" w:hanging="426"/>
        <w:jc w:val="both"/>
        <w:rPr>
          <w:lang w:val="lv-LV"/>
        </w:rPr>
      </w:pPr>
      <w:r w:rsidRPr="003E7982">
        <w:rPr>
          <w:lang w:val="lv-LV"/>
        </w:rPr>
        <w:t xml:space="preserve">Skolā uzņem izglītojamos, pamatojoties uz </w:t>
      </w:r>
      <w:r w:rsidRPr="00B45603">
        <w:rPr>
          <w:i/>
          <w:lang w:val="lv-LV"/>
        </w:rPr>
        <w:t>Valsts pedagoģiski medicīniskās komisijas slēdzienu</w:t>
      </w:r>
      <w:r w:rsidR="003E7982">
        <w:rPr>
          <w:lang w:val="lv-LV"/>
        </w:rPr>
        <w:t xml:space="preserve"> </w:t>
      </w:r>
      <w:r w:rsidRPr="003E7982">
        <w:rPr>
          <w:lang w:val="lv-LV"/>
        </w:rPr>
        <w:t>un</w:t>
      </w:r>
      <w:r w:rsidR="003E7982">
        <w:rPr>
          <w:lang w:val="lv-LV"/>
        </w:rPr>
        <w:t xml:space="preserve"> </w:t>
      </w:r>
      <w:r w:rsidRPr="003E7982">
        <w:rPr>
          <w:lang w:val="lv-LV"/>
        </w:rPr>
        <w:t>vecāku ies</w:t>
      </w:r>
      <w:r w:rsidR="00F10B4B" w:rsidRPr="003E7982">
        <w:rPr>
          <w:lang w:val="lv-LV"/>
        </w:rPr>
        <w:t>niegumu. Izglītojamā uzņemšana S</w:t>
      </w:r>
      <w:r w:rsidRPr="003E7982">
        <w:rPr>
          <w:lang w:val="lv-LV"/>
        </w:rPr>
        <w:t>kolā nodrošināma neatkarīgi no viņa dzīvesvietas.</w:t>
      </w:r>
    </w:p>
    <w:p w:rsidR="00EC40A0" w:rsidRPr="003E7982" w:rsidRDefault="00F10B4B" w:rsidP="001D72DB">
      <w:pPr>
        <w:numPr>
          <w:ilvl w:val="0"/>
          <w:numId w:val="1"/>
        </w:numPr>
        <w:tabs>
          <w:tab w:val="clear" w:pos="720"/>
          <w:tab w:val="num" w:pos="426"/>
        </w:tabs>
        <w:ind w:left="426" w:hanging="426"/>
        <w:jc w:val="both"/>
        <w:rPr>
          <w:lang w:val="lv-LV"/>
        </w:rPr>
      </w:pPr>
      <w:r w:rsidRPr="003E7982">
        <w:rPr>
          <w:lang w:val="lv-LV"/>
        </w:rPr>
        <w:t>Izglītojamo atļauts uzņemt S</w:t>
      </w:r>
      <w:r w:rsidR="00EC40A0" w:rsidRPr="003E7982">
        <w:rPr>
          <w:lang w:val="lv-LV"/>
        </w:rPr>
        <w:t>kolā uz pārbaudes laiku, lai precizētu diagnozi un izglītošanās veidu, pamatojoties uz Valsts pedagoģiski medicīniskās komisijas slēdzienu.</w:t>
      </w:r>
    </w:p>
    <w:p w:rsidR="00EC40A0" w:rsidRPr="003E7982" w:rsidRDefault="00EC40A0" w:rsidP="001D72DB">
      <w:pPr>
        <w:numPr>
          <w:ilvl w:val="0"/>
          <w:numId w:val="1"/>
        </w:numPr>
        <w:tabs>
          <w:tab w:val="clear" w:pos="720"/>
          <w:tab w:val="num" w:pos="426"/>
        </w:tabs>
        <w:ind w:left="426" w:hanging="426"/>
        <w:jc w:val="both"/>
        <w:rPr>
          <w:lang w:val="lv-LV"/>
        </w:rPr>
      </w:pPr>
      <w:r w:rsidRPr="003E7982">
        <w:rPr>
          <w:lang w:val="lv-LV"/>
        </w:rPr>
        <w:t>Skolā izglītojamos uzņem visa mācību gada laikā. Izglītojamo uzņemšana un atskaitīšan</w:t>
      </w:r>
      <w:r w:rsidR="00F10B4B" w:rsidRPr="003E7982">
        <w:rPr>
          <w:lang w:val="lv-LV"/>
        </w:rPr>
        <w:t>a notiek</w:t>
      </w:r>
      <w:r w:rsidR="003E7982">
        <w:rPr>
          <w:lang w:val="lv-LV"/>
        </w:rPr>
        <w:t xml:space="preserve"> </w:t>
      </w:r>
      <w:r w:rsidR="00F10B4B" w:rsidRPr="003E7982">
        <w:rPr>
          <w:lang w:val="lv-LV"/>
        </w:rPr>
        <w:t>saskaņā ar Ministru K</w:t>
      </w:r>
      <w:r w:rsidRPr="003E7982">
        <w:rPr>
          <w:lang w:val="lv-LV"/>
        </w:rPr>
        <w:t>abineta prasībām.</w:t>
      </w:r>
    </w:p>
    <w:p w:rsidR="00EC40A0" w:rsidRPr="003E7982" w:rsidRDefault="00EC40A0" w:rsidP="001D72DB">
      <w:pPr>
        <w:numPr>
          <w:ilvl w:val="0"/>
          <w:numId w:val="1"/>
        </w:numPr>
        <w:tabs>
          <w:tab w:val="clear" w:pos="720"/>
          <w:tab w:val="num" w:pos="426"/>
        </w:tabs>
        <w:ind w:left="426" w:hanging="426"/>
        <w:jc w:val="both"/>
        <w:rPr>
          <w:lang w:val="lv-LV"/>
        </w:rPr>
      </w:pPr>
      <w:r w:rsidRPr="003E7982">
        <w:rPr>
          <w:lang w:val="lv-LV"/>
        </w:rPr>
        <w:t>Saskaņā ar pastāvošajiem nor</w:t>
      </w:r>
      <w:r w:rsidR="00F10B4B" w:rsidRPr="003E7982">
        <w:rPr>
          <w:lang w:val="lv-LV"/>
        </w:rPr>
        <w:t>matīvajiem aktiem izglītojamie S</w:t>
      </w:r>
      <w:r w:rsidRPr="003E7982">
        <w:rPr>
          <w:lang w:val="lv-LV"/>
        </w:rPr>
        <w:t>kolā:</w:t>
      </w:r>
    </w:p>
    <w:p w:rsidR="00EC40A0" w:rsidRPr="003E7982" w:rsidRDefault="00EC40A0" w:rsidP="001D72DB">
      <w:pPr>
        <w:numPr>
          <w:ilvl w:val="1"/>
          <w:numId w:val="1"/>
        </w:numPr>
        <w:tabs>
          <w:tab w:val="clear" w:pos="1080"/>
          <w:tab w:val="num" w:pos="993"/>
        </w:tabs>
        <w:ind w:left="993" w:hanging="567"/>
        <w:jc w:val="both"/>
        <w:rPr>
          <w:lang w:val="lv-LV"/>
        </w:rPr>
      </w:pPr>
      <w:r w:rsidRPr="003E7982">
        <w:rPr>
          <w:lang w:val="lv-LV"/>
        </w:rPr>
        <w:t>atrodas daļējā valsts apgādībā:</w:t>
      </w:r>
    </w:p>
    <w:p w:rsidR="00EC40A0" w:rsidRPr="003E7982" w:rsidRDefault="00EC40A0" w:rsidP="001D72DB">
      <w:pPr>
        <w:numPr>
          <w:ilvl w:val="2"/>
          <w:numId w:val="1"/>
        </w:numPr>
        <w:tabs>
          <w:tab w:val="clear" w:pos="1080"/>
          <w:tab w:val="num" w:pos="1560"/>
        </w:tabs>
        <w:ind w:left="1560" w:hanging="709"/>
        <w:jc w:val="both"/>
        <w:rPr>
          <w:lang w:val="lv-LV"/>
        </w:rPr>
      </w:pPr>
      <w:r w:rsidRPr="003E7982">
        <w:rPr>
          <w:lang w:val="lv-LV"/>
        </w:rPr>
        <w:t>saņem bezmaksas ēdināšanu, ārstēšanu, rehabilitācijas un internāta pakalpojumus;</w:t>
      </w:r>
    </w:p>
    <w:p w:rsidR="00EC40A0" w:rsidRPr="003E7982" w:rsidRDefault="00EC40A0" w:rsidP="001D72DB">
      <w:pPr>
        <w:numPr>
          <w:ilvl w:val="2"/>
          <w:numId w:val="1"/>
        </w:numPr>
        <w:tabs>
          <w:tab w:val="clear" w:pos="1080"/>
          <w:tab w:val="num" w:pos="1560"/>
        </w:tabs>
        <w:ind w:left="1560" w:hanging="709"/>
        <w:jc w:val="both"/>
        <w:rPr>
          <w:lang w:val="lv-LV"/>
        </w:rPr>
      </w:pPr>
      <w:r w:rsidRPr="003E7982">
        <w:rPr>
          <w:lang w:val="lv-LV"/>
        </w:rPr>
        <w:t>tiek nodrošināti ar mācību grāmatām un mācību līdzekļiem bez maksas.</w:t>
      </w:r>
    </w:p>
    <w:p w:rsidR="001D72DB" w:rsidRDefault="0045310E" w:rsidP="001D72DB">
      <w:pPr>
        <w:numPr>
          <w:ilvl w:val="0"/>
          <w:numId w:val="1"/>
        </w:numPr>
        <w:tabs>
          <w:tab w:val="clear" w:pos="720"/>
          <w:tab w:val="num" w:pos="426"/>
        </w:tabs>
        <w:ind w:left="426" w:hanging="426"/>
        <w:jc w:val="both"/>
        <w:rPr>
          <w:lang w:val="lv-LV"/>
        </w:rPr>
      </w:pPr>
      <w:r w:rsidRPr="003E7982">
        <w:rPr>
          <w:lang w:val="lv-LV"/>
        </w:rPr>
        <w:t>Izglītojamo</w:t>
      </w:r>
      <w:r w:rsidR="003E7982">
        <w:rPr>
          <w:lang w:val="lv-LV"/>
        </w:rPr>
        <w:t xml:space="preserve"> </w:t>
      </w:r>
      <w:r w:rsidRPr="003E7982">
        <w:rPr>
          <w:lang w:val="lv-LV"/>
        </w:rPr>
        <w:t>skaits</w:t>
      </w:r>
      <w:r w:rsidR="003E7982">
        <w:rPr>
          <w:lang w:val="lv-LV"/>
        </w:rPr>
        <w:t xml:space="preserve"> </w:t>
      </w:r>
      <w:r w:rsidRPr="003E7982">
        <w:rPr>
          <w:lang w:val="lv-LV"/>
        </w:rPr>
        <w:t>pirmsskolas</w:t>
      </w:r>
      <w:r w:rsidR="003E7982">
        <w:rPr>
          <w:lang w:val="lv-LV"/>
        </w:rPr>
        <w:t xml:space="preserve"> </w:t>
      </w:r>
      <w:r w:rsidRPr="003E7982">
        <w:rPr>
          <w:lang w:val="lv-LV"/>
        </w:rPr>
        <w:t>grupās</w:t>
      </w:r>
      <w:r w:rsidR="003E7982">
        <w:rPr>
          <w:lang w:val="lv-LV"/>
        </w:rPr>
        <w:t xml:space="preserve"> </w:t>
      </w:r>
      <w:r w:rsidRPr="003E7982">
        <w:rPr>
          <w:lang w:val="lv-LV"/>
        </w:rPr>
        <w:t>un</w:t>
      </w:r>
      <w:r w:rsidR="003E7982">
        <w:rPr>
          <w:lang w:val="lv-LV"/>
        </w:rPr>
        <w:t xml:space="preserve"> </w:t>
      </w:r>
      <w:r w:rsidRPr="003E7982">
        <w:rPr>
          <w:lang w:val="lv-LV"/>
        </w:rPr>
        <w:t>klasēs</w:t>
      </w:r>
      <w:r w:rsidR="003E7982">
        <w:rPr>
          <w:lang w:val="lv-LV"/>
        </w:rPr>
        <w:t xml:space="preserve"> </w:t>
      </w:r>
      <w:r w:rsidRPr="003E7982">
        <w:rPr>
          <w:lang w:val="lv-LV"/>
        </w:rPr>
        <w:t>tiek</w:t>
      </w:r>
      <w:r w:rsidR="003E7982">
        <w:rPr>
          <w:lang w:val="lv-LV"/>
        </w:rPr>
        <w:t xml:space="preserve"> </w:t>
      </w:r>
      <w:r w:rsidRPr="003E7982">
        <w:rPr>
          <w:lang w:val="lv-LV"/>
        </w:rPr>
        <w:t>noteikts</w:t>
      </w:r>
      <w:r w:rsidR="003E7982">
        <w:rPr>
          <w:lang w:val="lv-LV"/>
        </w:rPr>
        <w:t xml:space="preserve"> </w:t>
      </w:r>
      <w:r w:rsidRPr="003E7982">
        <w:rPr>
          <w:lang w:val="lv-LV"/>
        </w:rPr>
        <w:t>sekojoši:</w:t>
      </w:r>
    </w:p>
    <w:p w:rsidR="001D72DB" w:rsidRDefault="0045310E" w:rsidP="001D72DB">
      <w:pPr>
        <w:numPr>
          <w:ilvl w:val="1"/>
          <w:numId w:val="1"/>
        </w:numPr>
        <w:tabs>
          <w:tab w:val="clear" w:pos="1080"/>
          <w:tab w:val="num" w:pos="993"/>
        </w:tabs>
        <w:ind w:left="993" w:hanging="567"/>
        <w:jc w:val="both"/>
        <w:rPr>
          <w:lang w:val="lv-LV"/>
        </w:rPr>
      </w:pPr>
      <w:r w:rsidRPr="003E7982">
        <w:rPr>
          <w:lang w:val="lv-LV"/>
        </w:rPr>
        <w:t>izglītojamajiem</w:t>
      </w:r>
      <w:r w:rsidR="003E7982">
        <w:rPr>
          <w:lang w:val="lv-LV"/>
        </w:rPr>
        <w:t xml:space="preserve"> </w:t>
      </w:r>
      <w:r w:rsidRPr="003E7982">
        <w:rPr>
          <w:lang w:val="lv-LV"/>
        </w:rPr>
        <w:t>ar</w:t>
      </w:r>
      <w:r w:rsidR="003E7982">
        <w:rPr>
          <w:lang w:val="lv-LV"/>
        </w:rPr>
        <w:t xml:space="preserve"> </w:t>
      </w:r>
      <w:r w:rsidRPr="003E7982">
        <w:rPr>
          <w:lang w:val="lv-LV"/>
        </w:rPr>
        <w:t>garīgās</w:t>
      </w:r>
      <w:r w:rsidR="003E7982">
        <w:rPr>
          <w:lang w:val="lv-LV"/>
        </w:rPr>
        <w:t xml:space="preserve"> </w:t>
      </w:r>
      <w:r w:rsidRPr="003E7982">
        <w:rPr>
          <w:lang w:val="lv-LV"/>
        </w:rPr>
        <w:t>attīstības</w:t>
      </w:r>
      <w:r w:rsidR="003E7982">
        <w:rPr>
          <w:lang w:val="lv-LV"/>
        </w:rPr>
        <w:t xml:space="preserve"> </w:t>
      </w:r>
      <w:r w:rsidRPr="003E7982">
        <w:rPr>
          <w:lang w:val="lv-LV"/>
        </w:rPr>
        <w:t>traucējumiem – 6-12 izglītojamie;</w:t>
      </w:r>
    </w:p>
    <w:p w:rsidR="00EC40A0" w:rsidRPr="003E7982" w:rsidRDefault="0045310E" w:rsidP="001D72DB">
      <w:pPr>
        <w:numPr>
          <w:ilvl w:val="1"/>
          <w:numId w:val="1"/>
        </w:numPr>
        <w:tabs>
          <w:tab w:val="clear" w:pos="1080"/>
          <w:tab w:val="num" w:pos="993"/>
        </w:tabs>
        <w:ind w:left="993" w:hanging="567"/>
        <w:jc w:val="both"/>
        <w:rPr>
          <w:lang w:val="lv-LV"/>
        </w:rPr>
      </w:pPr>
      <w:r w:rsidRPr="003E7982">
        <w:rPr>
          <w:lang w:val="lv-LV"/>
        </w:rPr>
        <w:t>izglītojamajiem</w:t>
      </w:r>
      <w:r w:rsidR="003E7982">
        <w:rPr>
          <w:lang w:val="lv-LV"/>
        </w:rPr>
        <w:t xml:space="preserve"> </w:t>
      </w:r>
      <w:r w:rsidRPr="003E7982">
        <w:rPr>
          <w:lang w:val="lv-LV"/>
        </w:rPr>
        <w:t>ar</w:t>
      </w:r>
      <w:r w:rsidR="003E7982">
        <w:rPr>
          <w:lang w:val="lv-LV"/>
        </w:rPr>
        <w:t xml:space="preserve"> </w:t>
      </w:r>
      <w:r w:rsidRPr="003E7982">
        <w:rPr>
          <w:lang w:val="lv-LV"/>
        </w:rPr>
        <w:t>smagiem</w:t>
      </w:r>
      <w:r w:rsidR="003E7982">
        <w:rPr>
          <w:lang w:val="lv-LV"/>
        </w:rPr>
        <w:t xml:space="preserve"> </w:t>
      </w:r>
      <w:r w:rsidRPr="003E7982">
        <w:rPr>
          <w:lang w:val="lv-LV"/>
        </w:rPr>
        <w:t>garīgās</w:t>
      </w:r>
      <w:r w:rsidR="003E7982">
        <w:rPr>
          <w:lang w:val="lv-LV"/>
        </w:rPr>
        <w:t xml:space="preserve"> </w:t>
      </w:r>
      <w:r w:rsidRPr="003E7982">
        <w:rPr>
          <w:lang w:val="lv-LV"/>
        </w:rPr>
        <w:t>attīstības</w:t>
      </w:r>
      <w:r w:rsidR="003E7982">
        <w:rPr>
          <w:lang w:val="lv-LV"/>
        </w:rPr>
        <w:t xml:space="preserve"> </w:t>
      </w:r>
      <w:r w:rsidRPr="003E7982">
        <w:rPr>
          <w:lang w:val="lv-LV"/>
        </w:rPr>
        <w:t>traucējumiem</w:t>
      </w:r>
      <w:r w:rsidR="003E7982">
        <w:rPr>
          <w:lang w:val="lv-LV"/>
        </w:rPr>
        <w:t xml:space="preserve"> </w:t>
      </w:r>
      <w:r w:rsidRPr="003E7982">
        <w:rPr>
          <w:lang w:val="lv-LV"/>
        </w:rPr>
        <w:t>vai</w:t>
      </w:r>
      <w:r w:rsidR="003E7982">
        <w:rPr>
          <w:lang w:val="lv-LV"/>
        </w:rPr>
        <w:t xml:space="preserve"> </w:t>
      </w:r>
      <w:r w:rsidRPr="003E7982">
        <w:rPr>
          <w:lang w:val="lv-LV"/>
        </w:rPr>
        <w:t>vairākiem</w:t>
      </w:r>
      <w:r w:rsidR="003E7982">
        <w:rPr>
          <w:lang w:val="lv-LV"/>
        </w:rPr>
        <w:t xml:space="preserve"> </w:t>
      </w:r>
      <w:r w:rsidRPr="003E7982">
        <w:rPr>
          <w:lang w:val="lv-LV"/>
        </w:rPr>
        <w:t>smagiem</w:t>
      </w:r>
      <w:r w:rsidR="003E7982">
        <w:rPr>
          <w:lang w:val="lv-LV"/>
        </w:rPr>
        <w:t xml:space="preserve"> </w:t>
      </w:r>
      <w:r w:rsidRPr="003E7982">
        <w:rPr>
          <w:lang w:val="lv-LV"/>
        </w:rPr>
        <w:t>attīstības</w:t>
      </w:r>
      <w:r w:rsidR="003E7982">
        <w:rPr>
          <w:lang w:val="lv-LV"/>
        </w:rPr>
        <w:t xml:space="preserve"> </w:t>
      </w:r>
      <w:r w:rsidRPr="003E7982">
        <w:rPr>
          <w:lang w:val="lv-LV"/>
        </w:rPr>
        <w:t>traucējumiem – 3-6</w:t>
      </w:r>
      <w:r w:rsidR="003E7982">
        <w:rPr>
          <w:lang w:val="lv-LV"/>
        </w:rPr>
        <w:t xml:space="preserve"> </w:t>
      </w:r>
      <w:r w:rsidRPr="003E7982">
        <w:rPr>
          <w:lang w:val="lv-LV"/>
        </w:rPr>
        <w:t>izglītojamiem.</w:t>
      </w:r>
    </w:p>
    <w:p w:rsidR="0045310E" w:rsidRPr="003E7982" w:rsidRDefault="0019647A" w:rsidP="0019647A">
      <w:pPr>
        <w:pStyle w:val="ListParagraph"/>
        <w:jc w:val="center"/>
        <w:rPr>
          <w:lang w:val="lv-LV"/>
        </w:rPr>
      </w:pPr>
      <w:r w:rsidRPr="003E7982">
        <w:rPr>
          <w:i/>
          <w:iCs/>
          <w:lang w:val="lv-LV"/>
        </w:rPr>
        <w:lastRenderedPageBreak/>
        <w:t>(Grozīts ar Rēzeknes novada domes</w:t>
      </w:r>
      <w:r w:rsidR="003E7982">
        <w:rPr>
          <w:i/>
          <w:iCs/>
          <w:lang w:val="lv-LV"/>
        </w:rPr>
        <w:t xml:space="preserve"> </w:t>
      </w:r>
      <w:r w:rsidRPr="003E7982">
        <w:rPr>
          <w:i/>
          <w:iCs/>
          <w:lang w:val="lv-LV"/>
        </w:rPr>
        <w:t>17.09.2015. lēmumu)</w:t>
      </w:r>
    </w:p>
    <w:p w:rsidR="00EC40A0" w:rsidRPr="001D72DB" w:rsidRDefault="00EC40A0" w:rsidP="001D72DB">
      <w:pPr>
        <w:numPr>
          <w:ilvl w:val="0"/>
          <w:numId w:val="1"/>
        </w:numPr>
        <w:tabs>
          <w:tab w:val="clear" w:pos="720"/>
          <w:tab w:val="num" w:pos="426"/>
        </w:tabs>
        <w:ind w:left="426" w:hanging="426"/>
        <w:jc w:val="both"/>
        <w:rPr>
          <w:lang w:val="lv-LV"/>
        </w:rPr>
      </w:pPr>
      <w:r w:rsidRPr="001D72DB">
        <w:rPr>
          <w:lang w:val="lv-LV"/>
        </w:rPr>
        <w:t>(</w:t>
      </w:r>
      <w:r w:rsidRPr="001D72DB">
        <w:rPr>
          <w:i/>
          <w:lang w:val="lv-LV"/>
        </w:rPr>
        <w:t>Izslēgts ar Rēzeknes novada domes</w:t>
      </w:r>
      <w:r w:rsidR="003E7982" w:rsidRPr="001D72DB">
        <w:rPr>
          <w:i/>
          <w:lang w:val="lv-LV"/>
        </w:rPr>
        <w:t xml:space="preserve"> </w:t>
      </w:r>
      <w:r w:rsidRPr="001D72DB">
        <w:rPr>
          <w:i/>
          <w:lang w:val="lv-LV"/>
        </w:rPr>
        <w:t>01.09.2011. lēmumu</w:t>
      </w:r>
      <w:r w:rsidRPr="001D72DB">
        <w:rPr>
          <w:lang w:val="lv-LV"/>
        </w:rPr>
        <w:t>)</w:t>
      </w:r>
    </w:p>
    <w:p w:rsidR="00EC40A0" w:rsidRPr="003E7982" w:rsidRDefault="00EC40A0" w:rsidP="001D72DB">
      <w:pPr>
        <w:numPr>
          <w:ilvl w:val="0"/>
          <w:numId w:val="1"/>
        </w:numPr>
        <w:tabs>
          <w:tab w:val="clear" w:pos="720"/>
          <w:tab w:val="num" w:pos="426"/>
        </w:tabs>
        <w:ind w:left="426" w:hanging="426"/>
        <w:jc w:val="both"/>
        <w:rPr>
          <w:lang w:val="lv-LV"/>
        </w:rPr>
      </w:pPr>
      <w:r w:rsidRPr="003E7982">
        <w:rPr>
          <w:lang w:val="lv-LV"/>
        </w:rPr>
        <w:t xml:space="preserve">Saskaņā ar </w:t>
      </w:r>
      <w:r w:rsidR="00F10B4B" w:rsidRPr="003E7982">
        <w:rPr>
          <w:lang w:val="lv-LV"/>
        </w:rPr>
        <w:t>spēkā esošajiem tiesību aktiem S</w:t>
      </w:r>
      <w:r w:rsidRPr="003E7982">
        <w:rPr>
          <w:lang w:val="lv-LV"/>
        </w:rPr>
        <w:t xml:space="preserve">kolā organizē mācību procesu un īsteno izglītības programmas atbilstoši katra bērna </w:t>
      </w:r>
      <w:r w:rsidR="00F10B4B" w:rsidRPr="003E7982">
        <w:rPr>
          <w:lang w:val="lv-LV"/>
        </w:rPr>
        <w:t xml:space="preserve">attīstības </w:t>
      </w:r>
      <w:r w:rsidRPr="003E7982">
        <w:rPr>
          <w:lang w:val="lv-LV"/>
        </w:rPr>
        <w:t>līmenim, veselības stāvoklim un individuālās korekcijas rezultātiem.</w:t>
      </w:r>
    </w:p>
    <w:p w:rsidR="00EC40A0" w:rsidRPr="003E7982" w:rsidRDefault="00EC40A0" w:rsidP="001D72DB">
      <w:pPr>
        <w:numPr>
          <w:ilvl w:val="0"/>
          <w:numId w:val="1"/>
        </w:numPr>
        <w:tabs>
          <w:tab w:val="clear" w:pos="720"/>
          <w:tab w:val="num" w:pos="426"/>
        </w:tabs>
        <w:ind w:left="426" w:hanging="426"/>
        <w:jc w:val="both"/>
        <w:rPr>
          <w:lang w:val="lv-LV"/>
        </w:rPr>
      </w:pPr>
      <w:r w:rsidRPr="003E7982">
        <w:rPr>
          <w:lang w:val="lv-LV"/>
        </w:rPr>
        <w:t>Izglītojamo sasniegumu vērtēš</w:t>
      </w:r>
      <w:r w:rsidR="00F10B4B" w:rsidRPr="003E7982">
        <w:rPr>
          <w:lang w:val="lv-LV"/>
        </w:rPr>
        <w:t>ana notiek saskaņā ar Ministru K</w:t>
      </w:r>
      <w:r w:rsidRPr="003E7982">
        <w:rPr>
          <w:lang w:val="lv-LV"/>
        </w:rPr>
        <w:t>abineta prasībām.</w:t>
      </w:r>
    </w:p>
    <w:p w:rsidR="00EC40A0" w:rsidRPr="003E7982" w:rsidRDefault="00F10B4B" w:rsidP="001D72DB">
      <w:pPr>
        <w:numPr>
          <w:ilvl w:val="0"/>
          <w:numId w:val="1"/>
        </w:numPr>
        <w:tabs>
          <w:tab w:val="clear" w:pos="720"/>
          <w:tab w:val="num" w:pos="426"/>
        </w:tabs>
        <w:ind w:left="426" w:hanging="426"/>
        <w:jc w:val="both"/>
        <w:rPr>
          <w:lang w:val="lv-LV"/>
        </w:rPr>
      </w:pPr>
      <w:r w:rsidRPr="003E7982">
        <w:rPr>
          <w:lang w:val="lv-LV"/>
        </w:rPr>
        <w:t>Mācību gada sākumu</w:t>
      </w:r>
      <w:r w:rsidR="00EC40A0" w:rsidRPr="003E7982">
        <w:rPr>
          <w:lang w:val="lv-LV"/>
        </w:rPr>
        <w:t>, bei</w:t>
      </w:r>
      <w:r w:rsidRPr="003E7982">
        <w:rPr>
          <w:lang w:val="lv-LV"/>
        </w:rPr>
        <w:t>gas, brīvdienas nosaka Ministru K</w:t>
      </w:r>
      <w:r w:rsidR="00EC40A0" w:rsidRPr="003E7982">
        <w:rPr>
          <w:lang w:val="lv-LV"/>
        </w:rPr>
        <w:t>abinets. Papildus brīvdienas 1.</w:t>
      </w:r>
      <w:r w:rsidR="001D72DB">
        <w:rPr>
          <w:lang w:val="lv-LV"/>
        </w:rPr>
        <w:t> </w:t>
      </w:r>
      <w:r w:rsidR="00EC40A0" w:rsidRPr="003E7982">
        <w:rPr>
          <w:lang w:val="lv-LV"/>
        </w:rPr>
        <w:t>klasē ar rīkojumu nosaka Skolas direktors.</w:t>
      </w:r>
    </w:p>
    <w:p w:rsidR="00EC40A0" w:rsidRPr="003E7982" w:rsidRDefault="00EC40A0" w:rsidP="001D72DB">
      <w:pPr>
        <w:numPr>
          <w:ilvl w:val="0"/>
          <w:numId w:val="1"/>
        </w:numPr>
        <w:tabs>
          <w:tab w:val="clear" w:pos="720"/>
          <w:tab w:val="num" w:pos="426"/>
        </w:tabs>
        <w:ind w:left="426" w:hanging="426"/>
        <w:jc w:val="both"/>
        <w:rPr>
          <w:lang w:val="lv-LV"/>
        </w:rPr>
      </w:pPr>
      <w:r w:rsidRPr="001D72DB">
        <w:rPr>
          <w:lang w:val="lv-LV"/>
        </w:rPr>
        <w:t>Mācību nedēļas ilgums</w:t>
      </w:r>
      <w:r w:rsidR="003E7982" w:rsidRPr="001D72DB">
        <w:rPr>
          <w:lang w:val="lv-LV"/>
        </w:rPr>
        <w:t xml:space="preserve"> </w:t>
      </w:r>
      <w:r w:rsidRPr="001D72DB">
        <w:rPr>
          <w:lang w:val="lv-LV"/>
        </w:rPr>
        <w:t>vispārējās speciālās</w:t>
      </w:r>
      <w:r w:rsidR="003E7982" w:rsidRPr="001D72DB">
        <w:rPr>
          <w:lang w:val="lv-LV"/>
        </w:rPr>
        <w:t xml:space="preserve"> </w:t>
      </w:r>
      <w:r w:rsidRPr="001D72DB">
        <w:rPr>
          <w:lang w:val="lv-LV"/>
        </w:rPr>
        <w:t>pamatizglītības programmās ir 5 darba dienas, bet</w:t>
      </w:r>
      <w:r w:rsidR="003E7982" w:rsidRPr="001D72DB">
        <w:rPr>
          <w:lang w:val="lv-LV"/>
        </w:rPr>
        <w:t xml:space="preserve"> </w:t>
      </w:r>
      <w:r w:rsidRPr="003E7982">
        <w:rPr>
          <w:lang w:val="lv-LV"/>
        </w:rPr>
        <w:t>profesionālās</w:t>
      </w:r>
      <w:r w:rsidR="003E7982">
        <w:rPr>
          <w:lang w:val="lv-LV"/>
        </w:rPr>
        <w:t xml:space="preserve"> </w:t>
      </w:r>
      <w:r w:rsidRPr="003E7982">
        <w:rPr>
          <w:lang w:val="lv-LV"/>
        </w:rPr>
        <w:t>pamatizglītības programmās – 5 vai 6 dienas, konkrēto</w:t>
      </w:r>
      <w:r w:rsidR="003E7982">
        <w:rPr>
          <w:lang w:val="lv-LV"/>
        </w:rPr>
        <w:t xml:space="preserve"> </w:t>
      </w:r>
      <w:r w:rsidRPr="003E7982">
        <w:rPr>
          <w:lang w:val="lv-LV"/>
        </w:rPr>
        <w:t>mācību</w:t>
      </w:r>
      <w:r w:rsidR="003E7982">
        <w:rPr>
          <w:lang w:val="lv-LV"/>
        </w:rPr>
        <w:t xml:space="preserve"> </w:t>
      </w:r>
      <w:r w:rsidRPr="003E7982">
        <w:rPr>
          <w:lang w:val="lv-LV"/>
        </w:rPr>
        <w:t>nedēļas</w:t>
      </w:r>
      <w:r w:rsidR="003E7982">
        <w:rPr>
          <w:lang w:val="lv-LV"/>
        </w:rPr>
        <w:t xml:space="preserve"> </w:t>
      </w:r>
      <w:r w:rsidRPr="003E7982">
        <w:rPr>
          <w:lang w:val="lv-LV"/>
        </w:rPr>
        <w:t>ilgumu</w:t>
      </w:r>
      <w:r w:rsidR="003E7982">
        <w:rPr>
          <w:lang w:val="lv-LV"/>
        </w:rPr>
        <w:t xml:space="preserve"> </w:t>
      </w:r>
      <w:r w:rsidRPr="003E7982">
        <w:rPr>
          <w:lang w:val="lv-LV"/>
        </w:rPr>
        <w:t>šīm</w:t>
      </w:r>
      <w:r w:rsidR="003E7982">
        <w:rPr>
          <w:lang w:val="lv-LV"/>
        </w:rPr>
        <w:t xml:space="preserve"> </w:t>
      </w:r>
      <w:r w:rsidRPr="003E7982">
        <w:rPr>
          <w:lang w:val="lv-LV"/>
        </w:rPr>
        <w:t>programmām</w:t>
      </w:r>
      <w:r w:rsidR="003E7982">
        <w:rPr>
          <w:lang w:val="lv-LV"/>
        </w:rPr>
        <w:t xml:space="preserve"> </w:t>
      </w:r>
      <w:r w:rsidRPr="003E7982">
        <w:rPr>
          <w:lang w:val="lv-LV"/>
        </w:rPr>
        <w:t>kārtējam</w:t>
      </w:r>
      <w:r w:rsidR="003E7982">
        <w:rPr>
          <w:lang w:val="lv-LV"/>
        </w:rPr>
        <w:t xml:space="preserve"> </w:t>
      </w:r>
      <w:r w:rsidRPr="003E7982">
        <w:rPr>
          <w:lang w:val="lv-LV"/>
        </w:rPr>
        <w:t>mācību</w:t>
      </w:r>
      <w:r w:rsidR="003E7982">
        <w:rPr>
          <w:lang w:val="lv-LV"/>
        </w:rPr>
        <w:t xml:space="preserve"> </w:t>
      </w:r>
      <w:r w:rsidRPr="003E7982">
        <w:rPr>
          <w:lang w:val="lv-LV"/>
        </w:rPr>
        <w:t>gadam</w:t>
      </w:r>
      <w:r w:rsidR="003E7982">
        <w:rPr>
          <w:lang w:val="lv-LV"/>
        </w:rPr>
        <w:t xml:space="preserve"> </w:t>
      </w:r>
      <w:r w:rsidRPr="003E7982">
        <w:rPr>
          <w:lang w:val="lv-LV"/>
        </w:rPr>
        <w:t>nosaka</w:t>
      </w:r>
      <w:r w:rsidR="003E7982">
        <w:rPr>
          <w:lang w:val="lv-LV"/>
        </w:rPr>
        <w:t xml:space="preserve"> </w:t>
      </w:r>
      <w:r w:rsidRPr="003E7982">
        <w:rPr>
          <w:lang w:val="lv-LV"/>
        </w:rPr>
        <w:t>Skolas</w:t>
      </w:r>
      <w:r w:rsidR="003E7982">
        <w:rPr>
          <w:lang w:val="lv-LV"/>
        </w:rPr>
        <w:t xml:space="preserve"> </w:t>
      </w:r>
      <w:r w:rsidRPr="003E7982">
        <w:rPr>
          <w:lang w:val="lv-LV"/>
        </w:rPr>
        <w:t>direktors</w:t>
      </w:r>
      <w:r w:rsidR="003E7982">
        <w:rPr>
          <w:lang w:val="lv-LV"/>
        </w:rPr>
        <w:t xml:space="preserve"> </w:t>
      </w:r>
      <w:r w:rsidRPr="003E7982">
        <w:rPr>
          <w:lang w:val="lv-LV"/>
        </w:rPr>
        <w:t>ar</w:t>
      </w:r>
      <w:r w:rsidR="003E7982">
        <w:rPr>
          <w:lang w:val="lv-LV"/>
        </w:rPr>
        <w:t xml:space="preserve"> </w:t>
      </w:r>
      <w:r w:rsidRPr="003E7982">
        <w:rPr>
          <w:lang w:val="lv-LV"/>
        </w:rPr>
        <w:t>rīkojumu.</w:t>
      </w:r>
    </w:p>
    <w:p w:rsidR="00EC40A0" w:rsidRPr="003E7982" w:rsidRDefault="00EC40A0" w:rsidP="001D72DB">
      <w:pPr>
        <w:numPr>
          <w:ilvl w:val="0"/>
          <w:numId w:val="1"/>
        </w:numPr>
        <w:tabs>
          <w:tab w:val="clear" w:pos="720"/>
          <w:tab w:val="num" w:pos="426"/>
        </w:tabs>
        <w:ind w:left="426" w:hanging="426"/>
        <w:jc w:val="both"/>
        <w:rPr>
          <w:lang w:val="lv-LV"/>
        </w:rPr>
      </w:pPr>
      <w:r w:rsidRPr="003E7982">
        <w:rPr>
          <w:lang w:val="lv-LV"/>
        </w:rPr>
        <w:t>Izglītojamo pārcelšanu nākamajā klasē vai atstāšanu uz otru gadu t</w:t>
      </w:r>
      <w:r w:rsidR="00F10B4B" w:rsidRPr="003E7982">
        <w:rPr>
          <w:lang w:val="lv-LV"/>
        </w:rPr>
        <w:t>ajā pašā klasē nosaka Ministru K</w:t>
      </w:r>
      <w:r w:rsidRPr="003E7982">
        <w:rPr>
          <w:lang w:val="lv-LV"/>
        </w:rPr>
        <w:t>abinet</w:t>
      </w:r>
      <w:r w:rsidR="00F10B4B" w:rsidRPr="003E7982">
        <w:rPr>
          <w:lang w:val="lv-LV"/>
        </w:rPr>
        <w:t>a noteikumi</w:t>
      </w:r>
      <w:r w:rsidRPr="003E7982">
        <w:rPr>
          <w:lang w:val="lv-LV"/>
        </w:rPr>
        <w:t>.</w:t>
      </w:r>
    </w:p>
    <w:p w:rsidR="00EC40A0" w:rsidRPr="003E7982" w:rsidRDefault="00EC40A0" w:rsidP="001D72DB">
      <w:pPr>
        <w:numPr>
          <w:ilvl w:val="0"/>
          <w:numId w:val="1"/>
        </w:numPr>
        <w:tabs>
          <w:tab w:val="clear" w:pos="720"/>
          <w:tab w:val="num" w:pos="426"/>
        </w:tabs>
        <w:ind w:left="426" w:hanging="426"/>
        <w:jc w:val="both"/>
        <w:rPr>
          <w:lang w:val="lv-LV"/>
        </w:rPr>
      </w:pPr>
      <w:r w:rsidRPr="003E7982">
        <w:rPr>
          <w:lang w:val="lv-LV"/>
        </w:rPr>
        <w:t>Skolas dienas režīmu nosaka Skolas direktors ar rīkojumu.</w:t>
      </w:r>
    </w:p>
    <w:p w:rsidR="00EC40A0" w:rsidRPr="003E7982" w:rsidRDefault="00EC40A0" w:rsidP="001D72DB">
      <w:pPr>
        <w:numPr>
          <w:ilvl w:val="0"/>
          <w:numId w:val="1"/>
        </w:numPr>
        <w:tabs>
          <w:tab w:val="clear" w:pos="720"/>
          <w:tab w:val="num" w:pos="426"/>
        </w:tabs>
        <w:ind w:left="426" w:hanging="426"/>
        <w:jc w:val="both"/>
        <w:rPr>
          <w:lang w:val="lv-LV"/>
        </w:rPr>
      </w:pPr>
      <w:r w:rsidRPr="003E7982">
        <w:rPr>
          <w:lang w:val="lv-LV"/>
        </w:rPr>
        <w:t>Mācību gadā var izmantot ne vairāk kā 10 mācību dienas mācību ekskursiju, projekta nedēļu, sporta pasākumu un citu ar mācību un audzināšanas procesu saistīto pasākumu organizēšanai.</w:t>
      </w:r>
    </w:p>
    <w:p w:rsidR="00EC40A0" w:rsidRPr="003E7982" w:rsidRDefault="00EC40A0" w:rsidP="001D72DB">
      <w:pPr>
        <w:numPr>
          <w:ilvl w:val="0"/>
          <w:numId w:val="1"/>
        </w:numPr>
        <w:tabs>
          <w:tab w:val="clear" w:pos="720"/>
          <w:tab w:val="num" w:pos="426"/>
        </w:tabs>
        <w:ind w:left="426" w:hanging="426"/>
        <w:jc w:val="both"/>
        <w:rPr>
          <w:lang w:val="lv-LV"/>
        </w:rPr>
      </w:pPr>
      <w:r w:rsidRPr="003E7982">
        <w:rPr>
          <w:lang w:val="lv-LV"/>
        </w:rPr>
        <w:t xml:space="preserve">Mācību darba organizācijas pamatforma ir mācību stunda. Mācību slodzes sadalījumu pa </w:t>
      </w:r>
      <w:r w:rsidR="00F10B4B" w:rsidRPr="003E7982">
        <w:rPr>
          <w:lang w:val="lv-LV"/>
        </w:rPr>
        <w:t>ne</w:t>
      </w:r>
      <w:r w:rsidRPr="003E7982">
        <w:rPr>
          <w:lang w:val="lv-LV"/>
        </w:rPr>
        <w:t xml:space="preserve">dēļām atspoguļo mācību priekšmetu saraksts. Ar Skolas direktora apstiprināto mācību priekšmetu stundu sarakstu izglītojamie </w:t>
      </w:r>
      <w:r w:rsidR="00F10B4B" w:rsidRPr="003E7982">
        <w:rPr>
          <w:lang w:val="lv-LV"/>
        </w:rPr>
        <w:t>un pedagogi iepazīstināmi katra semestra sākumā</w:t>
      </w:r>
      <w:r w:rsidRPr="003E7982">
        <w:rPr>
          <w:lang w:val="lv-LV"/>
        </w:rPr>
        <w:t>. Mācību stundu ilgum</w:t>
      </w:r>
      <w:r w:rsidR="00F10B4B" w:rsidRPr="003E7982">
        <w:rPr>
          <w:lang w:val="lv-LV"/>
        </w:rPr>
        <w:t>s 2.-12. klasēs ir 40 minūtes (</w:t>
      </w:r>
      <w:r w:rsidRPr="003E7982">
        <w:rPr>
          <w:lang w:val="lv-LV"/>
        </w:rPr>
        <w:t>1.</w:t>
      </w:r>
      <w:r w:rsidR="001E11B6">
        <w:rPr>
          <w:lang w:val="lv-LV"/>
        </w:rPr>
        <w:t xml:space="preserve"> </w:t>
      </w:r>
      <w:r w:rsidRPr="003E7982">
        <w:rPr>
          <w:lang w:val="lv-LV"/>
        </w:rPr>
        <w:t xml:space="preserve">klasē – 30 minūtes), </w:t>
      </w:r>
      <w:r w:rsidR="00F10B4B" w:rsidRPr="003E7982">
        <w:rPr>
          <w:lang w:val="lv-LV"/>
        </w:rPr>
        <w:t>izglīto</w:t>
      </w:r>
      <w:r w:rsidRPr="003E7982">
        <w:rPr>
          <w:lang w:val="lv-LV"/>
        </w:rPr>
        <w:t>jamajiem ar smagiem garīgās attīstības</w:t>
      </w:r>
      <w:r w:rsidR="003E7982">
        <w:rPr>
          <w:lang w:val="lv-LV"/>
        </w:rPr>
        <w:t xml:space="preserve"> </w:t>
      </w:r>
      <w:r w:rsidRPr="003E7982">
        <w:rPr>
          <w:lang w:val="lv-LV"/>
        </w:rPr>
        <w:t>traucējumiem</w:t>
      </w:r>
      <w:r w:rsidR="003E7982">
        <w:rPr>
          <w:lang w:val="lv-LV"/>
        </w:rPr>
        <w:t xml:space="preserve"> </w:t>
      </w:r>
      <w:r w:rsidRPr="003E7982">
        <w:rPr>
          <w:lang w:val="lv-LV"/>
        </w:rPr>
        <w:t>vai</w:t>
      </w:r>
      <w:r w:rsidR="003E7982">
        <w:rPr>
          <w:lang w:val="lv-LV"/>
        </w:rPr>
        <w:t xml:space="preserve"> </w:t>
      </w:r>
      <w:r w:rsidRPr="003E7982">
        <w:rPr>
          <w:lang w:val="lv-LV"/>
        </w:rPr>
        <w:t>vairākiem</w:t>
      </w:r>
      <w:r w:rsidR="003E7982">
        <w:rPr>
          <w:lang w:val="lv-LV"/>
        </w:rPr>
        <w:t xml:space="preserve"> </w:t>
      </w:r>
      <w:r w:rsidRPr="003E7982">
        <w:rPr>
          <w:lang w:val="lv-LV"/>
        </w:rPr>
        <w:t>smagiem</w:t>
      </w:r>
      <w:r w:rsidR="003E7982">
        <w:rPr>
          <w:lang w:val="lv-LV"/>
        </w:rPr>
        <w:t xml:space="preserve"> </w:t>
      </w:r>
      <w:r w:rsidRPr="003E7982">
        <w:rPr>
          <w:lang w:val="lv-LV"/>
        </w:rPr>
        <w:t>attīstības</w:t>
      </w:r>
      <w:r w:rsidR="003E7982">
        <w:rPr>
          <w:lang w:val="lv-LV"/>
        </w:rPr>
        <w:t xml:space="preserve"> </w:t>
      </w:r>
      <w:r w:rsidRPr="003E7982">
        <w:rPr>
          <w:lang w:val="lv-LV"/>
        </w:rPr>
        <w:t>traucējumiem – 30 minūtes.</w:t>
      </w:r>
    </w:p>
    <w:p w:rsidR="00EC40A0" w:rsidRPr="003E7982" w:rsidRDefault="00EC40A0" w:rsidP="001D72DB">
      <w:pPr>
        <w:numPr>
          <w:ilvl w:val="0"/>
          <w:numId w:val="1"/>
        </w:numPr>
        <w:tabs>
          <w:tab w:val="clear" w:pos="720"/>
          <w:tab w:val="num" w:pos="426"/>
        </w:tabs>
        <w:ind w:left="426" w:hanging="426"/>
        <w:jc w:val="both"/>
        <w:rPr>
          <w:lang w:val="lv-LV"/>
        </w:rPr>
      </w:pPr>
      <w:r w:rsidRPr="003E7982">
        <w:rPr>
          <w:lang w:val="lv-LV"/>
        </w:rPr>
        <w:t xml:space="preserve">Katrā klasē viena stunda nedēļā ir klases audzinātāja stunda (klases stunda), kurā pārrunājamās tēmas: </w:t>
      </w:r>
      <w:r w:rsidR="001E11B6" w:rsidRPr="003E7982">
        <w:rPr>
          <w:lang w:val="lv-LV"/>
        </w:rPr>
        <w:t>pilsoņa un iedzīvotāju tiesības un pienākumi</w:t>
      </w:r>
      <w:r w:rsidR="001E11B6">
        <w:rPr>
          <w:lang w:val="lv-LV"/>
        </w:rPr>
        <w:t>,</w:t>
      </w:r>
      <w:r w:rsidR="001E11B6" w:rsidRPr="003E7982">
        <w:rPr>
          <w:lang w:val="lv-LV"/>
        </w:rPr>
        <w:t xml:space="preserve"> uzvedība un saskarsmes kultūra,</w:t>
      </w:r>
      <w:r w:rsidR="001E11B6">
        <w:rPr>
          <w:lang w:val="lv-LV"/>
        </w:rPr>
        <w:t xml:space="preserve"> </w:t>
      </w:r>
      <w:r w:rsidRPr="003E7982">
        <w:rPr>
          <w:lang w:val="lv-LV"/>
        </w:rPr>
        <w:t xml:space="preserve">drošība, </w:t>
      </w:r>
      <w:r w:rsidR="001E11B6">
        <w:rPr>
          <w:lang w:val="lv-LV"/>
        </w:rPr>
        <w:t>rīcība</w:t>
      </w:r>
      <w:r w:rsidRPr="003E7982">
        <w:rPr>
          <w:lang w:val="lv-LV"/>
        </w:rPr>
        <w:t xml:space="preserve"> ekstremālās situācijās, profesijas izvēle un tālākizglītība, </w:t>
      </w:r>
      <w:r w:rsidR="001E11B6" w:rsidRPr="003E7982">
        <w:rPr>
          <w:lang w:val="lv-LV"/>
        </w:rPr>
        <w:t xml:space="preserve">veselīgs dzīvesveids, </w:t>
      </w:r>
      <w:proofErr w:type="spellStart"/>
      <w:r w:rsidRPr="003E7982">
        <w:rPr>
          <w:lang w:val="lv-LV"/>
        </w:rPr>
        <w:t>dzimumaudzināšana</w:t>
      </w:r>
      <w:proofErr w:type="spellEnd"/>
      <w:r w:rsidRPr="003E7982">
        <w:rPr>
          <w:lang w:val="lv-LV"/>
        </w:rPr>
        <w:t>, valsts svētki, atceres dienas.</w:t>
      </w:r>
    </w:p>
    <w:p w:rsidR="00EC40A0" w:rsidRPr="003E7982" w:rsidRDefault="00EC40A0" w:rsidP="001D72DB">
      <w:pPr>
        <w:numPr>
          <w:ilvl w:val="0"/>
          <w:numId w:val="1"/>
        </w:numPr>
        <w:tabs>
          <w:tab w:val="clear" w:pos="720"/>
          <w:tab w:val="num" w:pos="426"/>
        </w:tabs>
        <w:ind w:left="426" w:hanging="426"/>
        <w:jc w:val="both"/>
        <w:rPr>
          <w:lang w:val="lv-LV"/>
        </w:rPr>
      </w:pPr>
      <w:r w:rsidRPr="003E7982">
        <w:rPr>
          <w:lang w:val="lv-LV"/>
        </w:rPr>
        <w:t>Ārstnieciski profilaktisko un kore</w:t>
      </w:r>
      <w:r w:rsidR="00F10B4B" w:rsidRPr="003E7982">
        <w:rPr>
          <w:lang w:val="lv-LV"/>
        </w:rPr>
        <w:t>kcijas darbu Skolā veic medicīna</w:t>
      </w:r>
      <w:r w:rsidRPr="003E7982">
        <w:rPr>
          <w:lang w:val="lv-LV"/>
        </w:rPr>
        <w:t xml:space="preserve">s darbinieki, pedagogi un atbalsta personāls saskaņā ar tiesību aktiem, šo nolikumu un </w:t>
      </w:r>
      <w:r w:rsidRPr="001D72DB">
        <w:rPr>
          <w:lang w:val="lv-LV"/>
        </w:rPr>
        <w:t>Skolas darba kārtības noteikumiem.</w:t>
      </w:r>
    </w:p>
    <w:p w:rsidR="00EC40A0" w:rsidRPr="003E7982" w:rsidRDefault="00EC40A0" w:rsidP="001D72DB">
      <w:pPr>
        <w:numPr>
          <w:ilvl w:val="0"/>
          <w:numId w:val="1"/>
        </w:numPr>
        <w:tabs>
          <w:tab w:val="clear" w:pos="720"/>
          <w:tab w:val="num" w:pos="426"/>
        </w:tabs>
        <w:ind w:left="426" w:hanging="426"/>
        <w:jc w:val="both"/>
        <w:rPr>
          <w:lang w:val="lv-LV"/>
        </w:rPr>
      </w:pPr>
      <w:r w:rsidRPr="003E7982">
        <w:rPr>
          <w:lang w:val="lv-LV"/>
        </w:rPr>
        <w:t>Skolas medicīniskie darbinieki un atbalsta personāls ir pedagoģiskās padomes locekļi. Medicīn</w:t>
      </w:r>
      <w:r w:rsidR="00F10B4B" w:rsidRPr="003E7982">
        <w:rPr>
          <w:lang w:val="lv-LV"/>
        </w:rPr>
        <w:t>as</w:t>
      </w:r>
      <w:r w:rsidRPr="003E7982">
        <w:rPr>
          <w:lang w:val="lv-LV"/>
        </w:rPr>
        <w:t xml:space="preserve"> darbinieki sadarbībā ar pedagogiem</w:t>
      </w:r>
      <w:r w:rsidR="00F10B4B" w:rsidRPr="003E7982">
        <w:rPr>
          <w:lang w:val="lv-LV"/>
        </w:rPr>
        <w:t>,</w:t>
      </w:r>
      <w:r w:rsidRPr="003E7982">
        <w:rPr>
          <w:lang w:val="lv-LV"/>
        </w:rPr>
        <w:t xml:space="preserve"> skolas psihologu</w:t>
      </w:r>
      <w:r w:rsidR="00F10B4B" w:rsidRPr="003E7982">
        <w:rPr>
          <w:lang w:val="lv-LV"/>
        </w:rPr>
        <w:t xml:space="preserve"> un</w:t>
      </w:r>
      <w:r w:rsidRPr="003E7982">
        <w:rPr>
          <w:lang w:val="lv-LV"/>
        </w:rPr>
        <w:t xml:space="preserve"> izglītojamo vecākiem:</w:t>
      </w:r>
    </w:p>
    <w:p w:rsidR="00EC40A0" w:rsidRPr="003E7982" w:rsidRDefault="00EC40A0" w:rsidP="001D72DB">
      <w:pPr>
        <w:numPr>
          <w:ilvl w:val="1"/>
          <w:numId w:val="1"/>
        </w:numPr>
        <w:tabs>
          <w:tab w:val="clear" w:pos="1080"/>
          <w:tab w:val="num" w:pos="993"/>
        </w:tabs>
        <w:ind w:left="993" w:hanging="567"/>
        <w:jc w:val="both"/>
        <w:rPr>
          <w:lang w:val="lv-LV"/>
        </w:rPr>
      </w:pPr>
      <w:r w:rsidRPr="003E7982">
        <w:rPr>
          <w:lang w:val="lv-LV"/>
        </w:rPr>
        <w:t>veic izglītojamo izpēti un diagnostiku;</w:t>
      </w:r>
    </w:p>
    <w:p w:rsidR="00EC40A0" w:rsidRPr="003E7982" w:rsidRDefault="00EC40A0" w:rsidP="001D72DB">
      <w:pPr>
        <w:numPr>
          <w:ilvl w:val="1"/>
          <w:numId w:val="1"/>
        </w:numPr>
        <w:tabs>
          <w:tab w:val="clear" w:pos="1080"/>
          <w:tab w:val="num" w:pos="993"/>
        </w:tabs>
        <w:ind w:left="993" w:hanging="567"/>
        <w:jc w:val="both"/>
        <w:rPr>
          <w:lang w:val="lv-LV"/>
        </w:rPr>
      </w:pPr>
      <w:r w:rsidRPr="003E7982">
        <w:rPr>
          <w:lang w:val="lv-LV"/>
        </w:rPr>
        <w:t>skolas pedagoģiski medicīniskajos konsīlijos izstrādā korekcijas darbības plānu darbam ar katru izglītojamo;</w:t>
      </w:r>
    </w:p>
    <w:p w:rsidR="00EC40A0" w:rsidRPr="003E7982" w:rsidRDefault="00EC40A0" w:rsidP="001D72DB">
      <w:pPr>
        <w:numPr>
          <w:ilvl w:val="1"/>
          <w:numId w:val="1"/>
        </w:numPr>
        <w:tabs>
          <w:tab w:val="clear" w:pos="1080"/>
          <w:tab w:val="num" w:pos="993"/>
        </w:tabs>
        <w:ind w:left="993" w:hanging="567"/>
        <w:jc w:val="both"/>
        <w:rPr>
          <w:lang w:val="lv-LV"/>
        </w:rPr>
      </w:pPr>
      <w:r w:rsidRPr="003E7982">
        <w:rPr>
          <w:lang w:val="lv-LV"/>
        </w:rPr>
        <w:t>nosaka korekcijas posmus un veic pārskatu par korekcijas norisi, nepieciešamības gadījumā izdara izmaiņas korekcijas darba plānojumā;</w:t>
      </w:r>
    </w:p>
    <w:p w:rsidR="00EC40A0" w:rsidRPr="003E7982" w:rsidRDefault="00EC40A0" w:rsidP="001D72DB">
      <w:pPr>
        <w:numPr>
          <w:ilvl w:val="1"/>
          <w:numId w:val="1"/>
        </w:numPr>
        <w:tabs>
          <w:tab w:val="clear" w:pos="1080"/>
          <w:tab w:val="num" w:pos="993"/>
        </w:tabs>
        <w:ind w:left="993" w:hanging="567"/>
        <w:jc w:val="both"/>
        <w:rPr>
          <w:lang w:val="lv-LV"/>
        </w:rPr>
      </w:pPr>
      <w:r w:rsidRPr="003E7982">
        <w:rPr>
          <w:lang w:val="lv-LV"/>
        </w:rPr>
        <w:t>sniedz vecākiem konsultācijas par bērnu veselības stāvokli un korekcijas gaitu;</w:t>
      </w:r>
    </w:p>
    <w:p w:rsidR="00EC40A0" w:rsidRPr="003E7982" w:rsidRDefault="00EC40A0" w:rsidP="001D72DB">
      <w:pPr>
        <w:numPr>
          <w:ilvl w:val="1"/>
          <w:numId w:val="1"/>
        </w:numPr>
        <w:tabs>
          <w:tab w:val="clear" w:pos="1080"/>
          <w:tab w:val="num" w:pos="993"/>
        </w:tabs>
        <w:ind w:left="993" w:hanging="567"/>
        <w:jc w:val="both"/>
        <w:rPr>
          <w:lang w:val="lv-LV"/>
        </w:rPr>
      </w:pPr>
      <w:r w:rsidRPr="003E7982">
        <w:rPr>
          <w:lang w:val="lv-LV"/>
        </w:rPr>
        <w:t>analizē paveiktā korekcijas darba rezultātus, nosakot turpmāko korekcijas plānu vai rehabilitācijas iespējas.</w:t>
      </w:r>
    </w:p>
    <w:p w:rsidR="00EC40A0" w:rsidRPr="003E7982" w:rsidRDefault="00EC40A0" w:rsidP="001D72DB">
      <w:pPr>
        <w:numPr>
          <w:ilvl w:val="0"/>
          <w:numId w:val="1"/>
        </w:numPr>
        <w:tabs>
          <w:tab w:val="clear" w:pos="720"/>
          <w:tab w:val="num" w:pos="426"/>
        </w:tabs>
        <w:ind w:left="426" w:hanging="426"/>
        <w:jc w:val="both"/>
        <w:rPr>
          <w:lang w:val="lv-LV"/>
        </w:rPr>
      </w:pPr>
      <w:r w:rsidRPr="003E7982">
        <w:rPr>
          <w:lang w:val="lv-LV"/>
        </w:rPr>
        <w:t>Valsts pamatizglītības standartā un mācību priekšmetu standartos noteikto prasību īstenošanas kvalitātes nodrošināšanai</w:t>
      </w:r>
      <w:r w:rsidR="006370AB" w:rsidRPr="003E7982">
        <w:rPr>
          <w:lang w:val="lv-LV"/>
        </w:rPr>
        <w:t>,</w:t>
      </w:r>
      <w:r w:rsidRPr="003E7982">
        <w:rPr>
          <w:lang w:val="lv-LV"/>
        </w:rPr>
        <w:t xml:space="preserve"> priekšmetu pedagogi tiek apvienoti metodiskajās komisijās, kuras darbojas saskaņā ar </w:t>
      </w:r>
      <w:r w:rsidRPr="00B45603">
        <w:rPr>
          <w:i/>
          <w:lang w:val="lv-LV"/>
        </w:rPr>
        <w:t>Metodisko komisiju reglamentu</w:t>
      </w:r>
      <w:r w:rsidRPr="001D72DB">
        <w:rPr>
          <w:lang w:val="lv-LV"/>
        </w:rPr>
        <w:t>.</w:t>
      </w:r>
    </w:p>
    <w:p w:rsidR="00EC40A0" w:rsidRPr="003E7982" w:rsidRDefault="00EC40A0" w:rsidP="001D72DB">
      <w:pPr>
        <w:numPr>
          <w:ilvl w:val="0"/>
          <w:numId w:val="1"/>
        </w:numPr>
        <w:tabs>
          <w:tab w:val="clear" w:pos="720"/>
          <w:tab w:val="num" w:pos="426"/>
        </w:tabs>
        <w:ind w:left="426" w:hanging="426"/>
        <w:jc w:val="both"/>
        <w:rPr>
          <w:lang w:val="lv-LV"/>
        </w:rPr>
      </w:pPr>
      <w:r w:rsidRPr="003E7982">
        <w:rPr>
          <w:lang w:val="lv-LV"/>
        </w:rPr>
        <w:lastRenderedPageBreak/>
        <w:t>Skola</w:t>
      </w:r>
      <w:r w:rsidR="006370AB" w:rsidRPr="003E7982">
        <w:rPr>
          <w:lang w:val="lv-LV"/>
        </w:rPr>
        <w:t>,</w:t>
      </w:r>
      <w:r w:rsidRPr="003E7982">
        <w:rPr>
          <w:lang w:val="lv-LV"/>
        </w:rPr>
        <w:t xml:space="preserve"> atbilstoši pieprasījumam</w:t>
      </w:r>
      <w:r w:rsidR="006370AB" w:rsidRPr="003E7982">
        <w:rPr>
          <w:lang w:val="lv-LV"/>
        </w:rPr>
        <w:t>,</w:t>
      </w:r>
      <w:r w:rsidRPr="003E7982">
        <w:rPr>
          <w:lang w:val="lv-LV"/>
        </w:rPr>
        <w:t xml:space="preserve"> sadarbojas ar vispārizglītojošām skolām un sniedz konsultatīvo palīdzību.</w:t>
      </w:r>
    </w:p>
    <w:p w:rsidR="00EC40A0" w:rsidRPr="003E7982" w:rsidRDefault="00EC40A0" w:rsidP="001D72DB">
      <w:pPr>
        <w:numPr>
          <w:ilvl w:val="0"/>
          <w:numId w:val="1"/>
        </w:numPr>
        <w:tabs>
          <w:tab w:val="clear" w:pos="720"/>
          <w:tab w:val="num" w:pos="426"/>
        </w:tabs>
        <w:ind w:left="426" w:hanging="426"/>
        <w:jc w:val="both"/>
        <w:rPr>
          <w:lang w:val="lv-LV"/>
        </w:rPr>
      </w:pPr>
      <w:proofErr w:type="spellStart"/>
      <w:r w:rsidRPr="003E7982">
        <w:rPr>
          <w:lang w:val="lv-LV"/>
        </w:rPr>
        <w:t>Pegagoģiskā</w:t>
      </w:r>
      <w:proofErr w:type="spellEnd"/>
      <w:r w:rsidRPr="003E7982">
        <w:rPr>
          <w:lang w:val="lv-LV"/>
        </w:rPr>
        <w:t xml:space="preserve"> procesa organizēšanai nepieciešamo obligāto</w:t>
      </w:r>
      <w:r w:rsidR="006370AB" w:rsidRPr="003E7982">
        <w:rPr>
          <w:lang w:val="lv-LV"/>
        </w:rPr>
        <w:t xml:space="preserve"> dokumentāciju nosaka Ministru K</w:t>
      </w:r>
      <w:r w:rsidRPr="003E7982">
        <w:rPr>
          <w:lang w:val="lv-LV"/>
        </w:rPr>
        <w:t>abinets.</w:t>
      </w:r>
    </w:p>
    <w:p w:rsidR="00EC40A0" w:rsidRPr="003E7982" w:rsidRDefault="00EC40A0" w:rsidP="001D72DB">
      <w:pPr>
        <w:numPr>
          <w:ilvl w:val="0"/>
          <w:numId w:val="1"/>
        </w:numPr>
        <w:tabs>
          <w:tab w:val="clear" w:pos="720"/>
          <w:tab w:val="num" w:pos="426"/>
        </w:tabs>
        <w:ind w:left="426" w:hanging="426"/>
        <w:jc w:val="both"/>
        <w:rPr>
          <w:lang w:val="lv-LV"/>
        </w:rPr>
      </w:pPr>
      <w:r w:rsidRPr="003E7982">
        <w:rPr>
          <w:lang w:val="lv-LV"/>
        </w:rPr>
        <w:t xml:space="preserve">Ieraksti par izglītojamo mācību un audzināšanas darbu tiek veikti klašu žurnālos. Direktors, saskaņojot ar Skolas </w:t>
      </w:r>
      <w:r w:rsidR="006370AB" w:rsidRPr="003E7982">
        <w:rPr>
          <w:lang w:val="lv-LV"/>
        </w:rPr>
        <w:t>p</w:t>
      </w:r>
      <w:r w:rsidRPr="003E7982">
        <w:rPr>
          <w:lang w:val="lv-LV"/>
        </w:rPr>
        <w:t xml:space="preserve">adomi, nosaka </w:t>
      </w:r>
      <w:r w:rsidRPr="00B45603">
        <w:rPr>
          <w:i/>
          <w:lang w:val="lv-LV"/>
        </w:rPr>
        <w:t>kārtību, kādā vecāki informējami par izglītojamo mācību darba rezultātiem</w:t>
      </w:r>
      <w:r w:rsidRPr="003E7982">
        <w:rPr>
          <w:lang w:val="lv-LV"/>
        </w:rPr>
        <w:t xml:space="preserve"> mācību gada laikā. Semestri beidzot, izglītojamais saņem noteikta parauga liecību ar atbilstošiem ierakstiem par apgūtajiem mācību priekšmetiem</w:t>
      </w:r>
      <w:r w:rsidR="006370AB" w:rsidRPr="003E7982">
        <w:rPr>
          <w:lang w:val="lv-LV"/>
        </w:rPr>
        <w:t>,</w:t>
      </w:r>
      <w:r w:rsidRPr="003E7982">
        <w:rPr>
          <w:lang w:val="lv-LV"/>
        </w:rPr>
        <w:t xml:space="preserve"> </w:t>
      </w:r>
      <w:r w:rsidR="006370AB" w:rsidRPr="003E7982">
        <w:rPr>
          <w:lang w:val="lv-LV"/>
        </w:rPr>
        <w:t>kā arī</w:t>
      </w:r>
      <w:r w:rsidRPr="003E7982">
        <w:rPr>
          <w:lang w:val="lv-LV"/>
        </w:rPr>
        <w:t xml:space="preserve"> zināšanu, prasmju un iemaņu vērtējumu.</w:t>
      </w:r>
    </w:p>
    <w:p w:rsidR="00EC40A0" w:rsidRPr="003E7982" w:rsidRDefault="00EC40A0" w:rsidP="001D72DB">
      <w:pPr>
        <w:numPr>
          <w:ilvl w:val="0"/>
          <w:numId w:val="1"/>
        </w:numPr>
        <w:tabs>
          <w:tab w:val="clear" w:pos="720"/>
          <w:tab w:val="num" w:pos="426"/>
        </w:tabs>
        <w:ind w:left="426" w:hanging="426"/>
        <w:jc w:val="both"/>
        <w:rPr>
          <w:lang w:val="lv-LV"/>
        </w:rPr>
      </w:pPr>
      <w:r w:rsidRPr="001D72DB">
        <w:rPr>
          <w:lang w:val="lv-LV"/>
        </w:rPr>
        <w:t>Skolas</w:t>
      </w:r>
      <w:r w:rsidR="003E7982" w:rsidRPr="001D72DB">
        <w:rPr>
          <w:lang w:val="lv-LV"/>
        </w:rPr>
        <w:t xml:space="preserve"> </w:t>
      </w:r>
      <w:r w:rsidRPr="001D72DB">
        <w:rPr>
          <w:lang w:val="lv-LV"/>
        </w:rPr>
        <w:t>vadības</w:t>
      </w:r>
      <w:r w:rsidR="003E7982" w:rsidRPr="001D72DB">
        <w:rPr>
          <w:lang w:val="lv-LV"/>
        </w:rPr>
        <w:t xml:space="preserve"> </w:t>
      </w:r>
      <w:r w:rsidRPr="001D72DB">
        <w:rPr>
          <w:lang w:val="lv-LV"/>
        </w:rPr>
        <w:t>organizatorisko struktūru</w:t>
      </w:r>
      <w:r w:rsidR="003E7982" w:rsidRPr="001D72DB">
        <w:rPr>
          <w:lang w:val="lv-LV"/>
        </w:rPr>
        <w:t xml:space="preserve"> </w:t>
      </w:r>
      <w:r w:rsidRPr="001D72DB">
        <w:rPr>
          <w:lang w:val="lv-LV"/>
        </w:rPr>
        <w:t>nosaka</w:t>
      </w:r>
      <w:r w:rsidR="003E7982" w:rsidRPr="001D72DB">
        <w:rPr>
          <w:lang w:val="lv-LV"/>
        </w:rPr>
        <w:t xml:space="preserve"> </w:t>
      </w:r>
      <w:r w:rsidR="006370AB" w:rsidRPr="001D72DB">
        <w:rPr>
          <w:lang w:val="lv-LV"/>
        </w:rPr>
        <w:t>S</w:t>
      </w:r>
      <w:r w:rsidRPr="001D72DB">
        <w:rPr>
          <w:lang w:val="lv-LV"/>
        </w:rPr>
        <w:t>kolas</w:t>
      </w:r>
      <w:r w:rsidR="003E7982" w:rsidRPr="001D72DB">
        <w:rPr>
          <w:lang w:val="lv-LV"/>
        </w:rPr>
        <w:t xml:space="preserve"> </w:t>
      </w:r>
      <w:r w:rsidRPr="001D72DB">
        <w:rPr>
          <w:lang w:val="lv-LV"/>
        </w:rPr>
        <w:t>direktors ar rīkojumu.</w:t>
      </w:r>
    </w:p>
    <w:p w:rsidR="00EC40A0" w:rsidRPr="003E7982" w:rsidRDefault="00EC40A0" w:rsidP="00EC40A0">
      <w:pPr>
        <w:ind w:left="360"/>
        <w:jc w:val="center"/>
        <w:rPr>
          <w:lang w:val="lv-LV"/>
        </w:rPr>
      </w:pPr>
      <w:r w:rsidRPr="003E7982">
        <w:rPr>
          <w:i/>
          <w:iCs/>
          <w:lang w:val="lv-LV"/>
        </w:rPr>
        <w:t>(Grozīts ar Rēzeknes novada domes</w:t>
      </w:r>
      <w:r w:rsidR="003E7982">
        <w:rPr>
          <w:i/>
          <w:iCs/>
          <w:lang w:val="lv-LV"/>
        </w:rPr>
        <w:t xml:space="preserve"> </w:t>
      </w:r>
      <w:r w:rsidRPr="003E7982">
        <w:rPr>
          <w:i/>
          <w:iCs/>
          <w:lang w:val="lv-LV"/>
        </w:rPr>
        <w:t>01.09.2011. lēmumu)</w:t>
      </w:r>
    </w:p>
    <w:p w:rsidR="00EC40A0" w:rsidRPr="003E7982" w:rsidRDefault="00EC40A0" w:rsidP="00EC40A0">
      <w:pPr>
        <w:jc w:val="both"/>
        <w:rPr>
          <w:lang w:val="lv-LV"/>
        </w:rPr>
      </w:pPr>
    </w:p>
    <w:p w:rsidR="00EC40A0" w:rsidRPr="003E7982" w:rsidRDefault="00EC40A0" w:rsidP="001D72DB">
      <w:pPr>
        <w:pStyle w:val="ListParagraph"/>
        <w:numPr>
          <w:ilvl w:val="0"/>
          <w:numId w:val="4"/>
        </w:numPr>
        <w:jc w:val="center"/>
        <w:rPr>
          <w:b/>
          <w:lang w:val="lv-LV"/>
        </w:rPr>
      </w:pPr>
      <w:r w:rsidRPr="003E7982">
        <w:rPr>
          <w:b/>
          <w:lang w:val="lv-LV"/>
        </w:rPr>
        <w:t>Izglītojamo tiesības un pienākumi</w:t>
      </w:r>
    </w:p>
    <w:p w:rsidR="00EC40A0" w:rsidRPr="003E7982" w:rsidRDefault="00EC40A0" w:rsidP="00EC40A0">
      <w:pPr>
        <w:jc w:val="center"/>
        <w:rPr>
          <w:b/>
          <w:lang w:val="lv-LV"/>
        </w:rPr>
      </w:pPr>
    </w:p>
    <w:p w:rsidR="00EC40A0" w:rsidRPr="001D72DB" w:rsidRDefault="00EC40A0" w:rsidP="001D72DB">
      <w:pPr>
        <w:numPr>
          <w:ilvl w:val="0"/>
          <w:numId w:val="1"/>
        </w:numPr>
        <w:tabs>
          <w:tab w:val="clear" w:pos="720"/>
          <w:tab w:val="num" w:pos="426"/>
        </w:tabs>
        <w:ind w:left="426" w:hanging="426"/>
        <w:jc w:val="both"/>
        <w:rPr>
          <w:lang w:val="lv-LV"/>
        </w:rPr>
      </w:pPr>
      <w:r w:rsidRPr="003E7982">
        <w:rPr>
          <w:lang w:val="lv-LV"/>
        </w:rPr>
        <w:t xml:space="preserve">Izglītojamo tiesības un pienākumus nosaka Izglītības likums, pamatojoties uz kuru, tie ir precizēti </w:t>
      </w:r>
      <w:r w:rsidRPr="00B45603">
        <w:rPr>
          <w:i/>
          <w:lang w:val="lv-LV"/>
        </w:rPr>
        <w:t>Skolas Iekšējās kārtības noteikumos</w:t>
      </w:r>
      <w:r w:rsidRPr="001D72DB">
        <w:rPr>
          <w:lang w:val="lv-LV"/>
        </w:rPr>
        <w:t>.</w:t>
      </w:r>
    </w:p>
    <w:p w:rsidR="00EC40A0" w:rsidRPr="003E7982" w:rsidRDefault="00EC40A0" w:rsidP="00EC40A0">
      <w:pPr>
        <w:jc w:val="both"/>
        <w:rPr>
          <w:lang w:val="lv-LV"/>
        </w:rPr>
      </w:pPr>
    </w:p>
    <w:p w:rsidR="00EC40A0" w:rsidRPr="003E7982" w:rsidRDefault="00EC40A0" w:rsidP="001D72DB">
      <w:pPr>
        <w:pStyle w:val="ListParagraph"/>
        <w:numPr>
          <w:ilvl w:val="0"/>
          <w:numId w:val="4"/>
        </w:numPr>
        <w:jc w:val="center"/>
        <w:rPr>
          <w:b/>
          <w:lang w:val="lv-LV"/>
        </w:rPr>
      </w:pPr>
      <w:r w:rsidRPr="003E7982">
        <w:rPr>
          <w:b/>
          <w:lang w:val="lv-LV"/>
        </w:rPr>
        <w:t>Pedagogu un citu darbinieku tiesības un pienākumi</w:t>
      </w:r>
    </w:p>
    <w:p w:rsidR="00EC40A0" w:rsidRPr="003E7982" w:rsidRDefault="00EC40A0" w:rsidP="00EC40A0">
      <w:pPr>
        <w:jc w:val="center"/>
        <w:rPr>
          <w:b/>
          <w:lang w:val="lv-LV"/>
        </w:rPr>
      </w:pPr>
    </w:p>
    <w:p w:rsidR="00EC40A0" w:rsidRPr="001D72DB" w:rsidRDefault="00EC40A0" w:rsidP="001D72DB">
      <w:pPr>
        <w:numPr>
          <w:ilvl w:val="0"/>
          <w:numId w:val="1"/>
        </w:numPr>
        <w:tabs>
          <w:tab w:val="clear" w:pos="720"/>
          <w:tab w:val="num" w:pos="426"/>
        </w:tabs>
        <w:ind w:left="426" w:hanging="426"/>
        <w:jc w:val="both"/>
        <w:rPr>
          <w:lang w:val="lv-LV"/>
        </w:rPr>
      </w:pPr>
      <w:r w:rsidRPr="003E7982">
        <w:rPr>
          <w:lang w:val="lv-LV"/>
        </w:rPr>
        <w:t>Pedagogu tiesības un pienākumi ir noteikti I</w:t>
      </w:r>
      <w:r w:rsidR="006370AB" w:rsidRPr="003E7982">
        <w:rPr>
          <w:lang w:val="lv-LV"/>
        </w:rPr>
        <w:t>z</w:t>
      </w:r>
      <w:r w:rsidRPr="003E7982">
        <w:rPr>
          <w:lang w:val="lv-LV"/>
        </w:rPr>
        <w:t xml:space="preserve">glītības likumā, </w:t>
      </w:r>
      <w:r w:rsidRPr="00B45603">
        <w:rPr>
          <w:i/>
          <w:lang w:val="lv-LV"/>
        </w:rPr>
        <w:t>Skolas Darba kārtības noteikumos</w:t>
      </w:r>
      <w:r w:rsidRPr="003E7982">
        <w:rPr>
          <w:lang w:val="lv-LV"/>
        </w:rPr>
        <w:t xml:space="preserve"> un precizēti </w:t>
      </w:r>
      <w:r w:rsidRPr="001D72DB">
        <w:rPr>
          <w:lang w:val="lv-LV"/>
        </w:rPr>
        <w:t>darba līgumos</w:t>
      </w:r>
      <w:r w:rsidRPr="003E7982">
        <w:rPr>
          <w:lang w:val="lv-LV"/>
        </w:rPr>
        <w:t xml:space="preserve"> un </w:t>
      </w:r>
      <w:r w:rsidRPr="001D72DB">
        <w:rPr>
          <w:lang w:val="lv-LV"/>
        </w:rPr>
        <w:t>amatu aprakstos.</w:t>
      </w:r>
    </w:p>
    <w:p w:rsidR="00EC40A0" w:rsidRPr="001D72DB" w:rsidRDefault="00EC40A0" w:rsidP="001D72DB">
      <w:pPr>
        <w:numPr>
          <w:ilvl w:val="0"/>
          <w:numId w:val="1"/>
        </w:numPr>
        <w:tabs>
          <w:tab w:val="clear" w:pos="720"/>
          <w:tab w:val="num" w:pos="426"/>
        </w:tabs>
        <w:ind w:left="426" w:hanging="426"/>
        <w:jc w:val="both"/>
        <w:rPr>
          <w:lang w:val="lv-LV"/>
        </w:rPr>
      </w:pPr>
      <w:r w:rsidRPr="003E7982">
        <w:rPr>
          <w:lang w:val="lv-LV"/>
        </w:rPr>
        <w:t xml:space="preserve">Citu darbinieku tiesības un pienākumi ir noteikti </w:t>
      </w:r>
      <w:r w:rsidRPr="00B45603">
        <w:rPr>
          <w:i/>
          <w:lang w:val="lv-LV"/>
        </w:rPr>
        <w:t>Skolas Darba kārtības noteikumos</w:t>
      </w:r>
      <w:r w:rsidRPr="003E7982">
        <w:rPr>
          <w:lang w:val="lv-LV"/>
        </w:rPr>
        <w:t xml:space="preserve"> un precizēti </w:t>
      </w:r>
      <w:r w:rsidRPr="001D72DB">
        <w:rPr>
          <w:lang w:val="lv-LV"/>
        </w:rPr>
        <w:t>darba līgumos</w:t>
      </w:r>
      <w:r w:rsidRPr="003E7982">
        <w:rPr>
          <w:lang w:val="lv-LV"/>
        </w:rPr>
        <w:t xml:space="preserve"> un </w:t>
      </w:r>
      <w:r w:rsidRPr="001D72DB">
        <w:rPr>
          <w:lang w:val="lv-LV"/>
        </w:rPr>
        <w:t>amatu aprakstos.</w:t>
      </w:r>
    </w:p>
    <w:p w:rsidR="00EC40A0" w:rsidRPr="003E7982" w:rsidRDefault="00EC40A0" w:rsidP="00EC40A0">
      <w:pPr>
        <w:jc w:val="both"/>
        <w:rPr>
          <w:lang w:val="lv-LV"/>
        </w:rPr>
      </w:pPr>
    </w:p>
    <w:p w:rsidR="00EC40A0" w:rsidRPr="003E7982" w:rsidRDefault="00EC40A0" w:rsidP="001D72DB">
      <w:pPr>
        <w:pStyle w:val="ListParagraph"/>
        <w:numPr>
          <w:ilvl w:val="0"/>
          <w:numId w:val="4"/>
        </w:numPr>
        <w:jc w:val="center"/>
        <w:rPr>
          <w:b/>
          <w:lang w:val="lv-LV"/>
        </w:rPr>
      </w:pPr>
      <w:r w:rsidRPr="003E7982">
        <w:rPr>
          <w:b/>
          <w:lang w:val="lv-LV"/>
        </w:rPr>
        <w:t>Skolas pedagoģiskās padomes izveidošanas kārtība un kompetence</w:t>
      </w:r>
    </w:p>
    <w:p w:rsidR="00EC40A0" w:rsidRPr="003E7982" w:rsidRDefault="00EC40A0" w:rsidP="00EC40A0">
      <w:pPr>
        <w:jc w:val="center"/>
        <w:rPr>
          <w:b/>
          <w:lang w:val="lv-LV"/>
        </w:rPr>
      </w:pPr>
    </w:p>
    <w:p w:rsidR="00EC40A0" w:rsidRPr="003E7982" w:rsidRDefault="00EC40A0" w:rsidP="001D72DB">
      <w:pPr>
        <w:numPr>
          <w:ilvl w:val="0"/>
          <w:numId w:val="1"/>
        </w:numPr>
        <w:tabs>
          <w:tab w:val="clear" w:pos="720"/>
          <w:tab w:val="num" w:pos="426"/>
        </w:tabs>
        <w:ind w:left="426" w:hanging="426"/>
        <w:jc w:val="both"/>
        <w:rPr>
          <w:lang w:val="lv-LV"/>
        </w:rPr>
      </w:pPr>
      <w:r w:rsidRPr="003E7982">
        <w:rPr>
          <w:lang w:val="lv-LV"/>
        </w:rPr>
        <w:t>Dažādu ar izglītības procesu saistītu jautājumu risināšanai Skolā darbojas pedagoģiskā padome. Pedagoģiskā</w:t>
      </w:r>
      <w:r w:rsidR="006370AB" w:rsidRPr="003E7982">
        <w:rPr>
          <w:lang w:val="lv-LV"/>
        </w:rPr>
        <w:t>s</w:t>
      </w:r>
      <w:r w:rsidRPr="003E7982">
        <w:rPr>
          <w:lang w:val="lv-LV"/>
        </w:rPr>
        <w:t xml:space="preserve"> padomes izveidošanas kārtību un kompetenci nosaka </w:t>
      </w:r>
      <w:r w:rsidRPr="00B45603">
        <w:rPr>
          <w:i/>
          <w:lang w:val="lv-LV"/>
        </w:rPr>
        <w:t>I</w:t>
      </w:r>
      <w:r w:rsidR="006370AB" w:rsidRPr="00B45603">
        <w:rPr>
          <w:i/>
          <w:lang w:val="lv-LV"/>
        </w:rPr>
        <w:t>z</w:t>
      </w:r>
      <w:r w:rsidRPr="00B45603">
        <w:rPr>
          <w:i/>
          <w:lang w:val="lv-LV"/>
        </w:rPr>
        <w:t>glītības likums</w:t>
      </w:r>
      <w:r w:rsidRPr="003E7982">
        <w:rPr>
          <w:lang w:val="lv-LV"/>
        </w:rPr>
        <w:t xml:space="preserve">, </w:t>
      </w:r>
      <w:r w:rsidRPr="00B45603">
        <w:rPr>
          <w:i/>
          <w:lang w:val="lv-LV"/>
        </w:rPr>
        <w:t>Vispārējās izglītības likums</w:t>
      </w:r>
      <w:r w:rsidRPr="003E7982">
        <w:rPr>
          <w:lang w:val="lv-LV"/>
        </w:rPr>
        <w:t xml:space="preserve"> un </w:t>
      </w:r>
      <w:r w:rsidRPr="00B45603">
        <w:rPr>
          <w:i/>
          <w:lang w:val="lv-LV"/>
        </w:rPr>
        <w:t>Skolas Pedagoģiskās padomes reglaments</w:t>
      </w:r>
      <w:r w:rsidRPr="003E7982">
        <w:rPr>
          <w:lang w:val="lv-LV"/>
        </w:rPr>
        <w:t>.</w:t>
      </w:r>
    </w:p>
    <w:p w:rsidR="00EC40A0" w:rsidRPr="003E7982" w:rsidRDefault="00EC40A0" w:rsidP="00EC40A0">
      <w:pPr>
        <w:ind w:left="360"/>
        <w:jc w:val="both"/>
        <w:rPr>
          <w:lang w:val="lv-LV"/>
        </w:rPr>
      </w:pPr>
    </w:p>
    <w:p w:rsidR="00EC40A0" w:rsidRPr="003E7982" w:rsidRDefault="00EC40A0" w:rsidP="001D72DB">
      <w:pPr>
        <w:pStyle w:val="ListParagraph"/>
        <w:numPr>
          <w:ilvl w:val="0"/>
          <w:numId w:val="4"/>
        </w:numPr>
        <w:jc w:val="center"/>
        <w:rPr>
          <w:b/>
          <w:lang w:val="lv-LV"/>
        </w:rPr>
      </w:pPr>
      <w:r w:rsidRPr="003E7982">
        <w:rPr>
          <w:b/>
          <w:lang w:val="lv-LV"/>
        </w:rPr>
        <w:t>Skolas pašpārvaldes</w:t>
      </w:r>
      <w:r w:rsidR="006370AB" w:rsidRPr="003E7982">
        <w:rPr>
          <w:b/>
          <w:lang w:val="lv-LV"/>
        </w:rPr>
        <w:t xml:space="preserve"> </w:t>
      </w:r>
      <w:r w:rsidRPr="003E7982">
        <w:rPr>
          <w:b/>
          <w:lang w:val="lv-LV"/>
        </w:rPr>
        <w:t>izveidošanas kārtība un kompetence</w:t>
      </w:r>
    </w:p>
    <w:p w:rsidR="00EC40A0" w:rsidRPr="003E7982" w:rsidRDefault="00EC40A0" w:rsidP="00EC40A0">
      <w:pPr>
        <w:ind w:left="360"/>
        <w:jc w:val="center"/>
        <w:rPr>
          <w:b/>
          <w:lang w:val="lv-LV"/>
        </w:rPr>
      </w:pPr>
    </w:p>
    <w:p w:rsidR="00EC40A0" w:rsidRPr="003E7982" w:rsidRDefault="00EC40A0" w:rsidP="001D72DB">
      <w:pPr>
        <w:numPr>
          <w:ilvl w:val="0"/>
          <w:numId w:val="1"/>
        </w:numPr>
        <w:tabs>
          <w:tab w:val="clear" w:pos="720"/>
          <w:tab w:val="num" w:pos="426"/>
        </w:tabs>
        <w:ind w:left="426" w:hanging="426"/>
        <w:jc w:val="both"/>
        <w:rPr>
          <w:lang w:val="lv-LV"/>
        </w:rPr>
      </w:pPr>
      <w:r w:rsidRPr="003E7982">
        <w:rPr>
          <w:lang w:val="lv-LV"/>
        </w:rPr>
        <w:t>Skolas</w:t>
      </w:r>
      <w:r w:rsidR="006370AB" w:rsidRPr="003E7982">
        <w:rPr>
          <w:lang w:val="lv-LV"/>
        </w:rPr>
        <w:t xml:space="preserve"> pašpārvaldes </w:t>
      </w:r>
      <w:r w:rsidR="006C38BF" w:rsidRPr="003E7982">
        <w:rPr>
          <w:lang w:val="lv-LV"/>
        </w:rPr>
        <w:t>i</w:t>
      </w:r>
      <w:r w:rsidRPr="003E7982">
        <w:rPr>
          <w:lang w:val="lv-LV"/>
        </w:rPr>
        <w:t xml:space="preserve">zveidošanas kārtību un kompetenci nosaka </w:t>
      </w:r>
      <w:r w:rsidRPr="00B45603">
        <w:rPr>
          <w:i/>
          <w:lang w:val="lv-LV"/>
        </w:rPr>
        <w:t>Izglītības likums</w:t>
      </w:r>
      <w:r w:rsidRPr="003E7982">
        <w:rPr>
          <w:lang w:val="lv-LV"/>
        </w:rPr>
        <w:t xml:space="preserve">, </w:t>
      </w:r>
      <w:r w:rsidRPr="00B45603">
        <w:rPr>
          <w:i/>
          <w:lang w:val="lv-LV"/>
        </w:rPr>
        <w:t>Vispārējas izglītības likums</w:t>
      </w:r>
      <w:r w:rsidRPr="003E7982">
        <w:rPr>
          <w:lang w:val="lv-LV"/>
        </w:rPr>
        <w:t xml:space="preserve"> un </w:t>
      </w:r>
      <w:r w:rsidRPr="00B45603">
        <w:rPr>
          <w:i/>
          <w:lang w:val="lv-LV"/>
        </w:rPr>
        <w:t>Skolas padomes reglaments</w:t>
      </w:r>
      <w:r w:rsidRPr="001D72DB">
        <w:rPr>
          <w:lang w:val="lv-LV"/>
        </w:rPr>
        <w:t>.</w:t>
      </w:r>
    </w:p>
    <w:p w:rsidR="00EC40A0" w:rsidRPr="003E7982" w:rsidRDefault="00EC40A0" w:rsidP="001D72DB">
      <w:pPr>
        <w:numPr>
          <w:ilvl w:val="0"/>
          <w:numId w:val="1"/>
        </w:numPr>
        <w:tabs>
          <w:tab w:val="clear" w:pos="720"/>
          <w:tab w:val="num" w:pos="426"/>
        </w:tabs>
        <w:ind w:left="426" w:hanging="426"/>
        <w:jc w:val="both"/>
        <w:rPr>
          <w:lang w:val="lv-LV"/>
        </w:rPr>
      </w:pPr>
      <w:r w:rsidRPr="003E7982">
        <w:rPr>
          <w:lang w:val="lv-LV"/>
        </w:rPr>
        <w:t xml:space="preserve">Izglītojamo pašpārvaldes izveidošanas kārtību un kompetenci nosaka </w:t>
      </w:r>
      <w:r w:rsidRPr="00B45603">
        <w:rPr>
          <w:i/>
          <w:lang w:val="lv-LV"/>
        </w:rPr>
        <w:t>Izglītības likums</w:t>
      </w:r>
      <w:r w:rsidRPr="003E7982">
        <w:rPr>
          <w:lang w:val="lv-LV"/>
        </w:rPr>
        <w:t xml:space="preserve"> un </w:t>
      </w:r>
      <w:r w:rsidRPr="00B45603">
        <w:rPr>
          <w:i/>
          <w:lang w:val="lv-LV"/>
        </w:rPr>
        <w:t>Skolas izglītojamo pašpārvaldes reglaments</w:t>
      </w:r>
      <w:r w:rsidRPr="001D72DB">
        <w:rPr>
          <w:lang w:val="lv-LV"/>
        </w:rPr>
        <w:t>.</w:t>
      </w:r>
    </w:p>
    <w:p w:rsidR="00EC40A0" w:rsidRPr="003E7982" w:rsidRDefault="00EC40A0" w:rsidP="00EC40A0">
      <w:pPr>
        <w:jc w:val="both"/>
        <w:rPr>
          <w:lang w:val="lv-LV"/>
        </w:rPr>
      </w:pPr>
    </w:p>
    <w:p w:rsidR="00EC40A0" w:rsidRPr="003E7982" w:rsidRDefault="00EC40A0" w:rsidP="001D72DB">
      <w:pPr>
        <w:pStyle w:val="ListParagraph"/>
        <w:numPr>
          <w:ilvl w:val="0"/>
          <w:numId w:val="4"/>
        </w:numPr>
        <w:jc w:val="center"/>
        <w:rPr>
          <w:b/>
          <w:lang w:val="lv-LV"/>
        </w:rPr>
      </w:pPr>
      <w:r w:rsidRPr="003E7982">
        <w:rPr>
          <w:b/>
          <w:lang w:val="lv-LV"/>
        </w:rPr>
        <w:t>Skolas iekšējo kārtību reglamentējošo dokumentu pieņemšanas kārtība</w:t>
      </w:r>
    </w:p>
    <w:p w:rsidR="00EC40A0" w:rsidRPr="003E7982" w:rsidRDefault="00EC40A0" w:rsidP="00EC40A0">
      <w:pPr>
        <w:jc w:val="center"/>
        <w:rPr>
          <w:b/>
          <w:lang w:val="lv-LV"/>
        </w:rPr>
      </w:pPr>
    </w:p>
    <w:p w:rsidR="00EC40A0" w:rsidRPr="003E7982" w:rsidRDefault="00EC40A0" w:rsidP="001D72DB">
      <w:pPr>
        <w:numPr>
          <w:ilvl w:val="0"/>
          <w:numId w:val="1"/>
        </w:numPr>
        <w:tabs>
          <w:tab w:val="clear" w:pos="720"/>
          <w:tab w:val="num" w:pos="426"/>
        </w:tabs>
        <w:ind w:left="426" w:hanging="426"/>
        <w:jc w:val="both"/>
        <w:rPr>
          <w:lang w:val="lv-LV"/>
        </w:rPr>
      </w:pPr>
      <w:r w:rsidRPr="003E7982">
        <w:rPr>
          <w:lang w:val="lv-LV"/>
        </w:rPr>
        <w:t xml:space="preserve">Pamatojoties uz </w:t>
      </w:r>
      <w:r w:rsidRPr="0009206B">
        <w:rPr>
          <w:i/>
          <w:lang w:val="lv-LV"/>
        </w:rPr>
        <w:t>Skolas nolikumu</w:t>
      </w:r>
      <w:r w:rsidRPr="003E7982">
        <w:rPr>
          <w:lang w:val="lv-LV"/>
        </w:rPr>
        <w:t xml:space="preserve"> un citiem spēkā esošiem normatīvajiem aktiem, Skola izstrādā iekšējo kārtību reglamentējošos dokumentus. Tos izdod un grozījumus tajos veic Skolas direktors.</w:t>
      </w:r>
    </w:p>
    <w:p w:rsidR="00EC40A0" w:rsidRPr="003E7982" w:rsidRDefault="006370AB" w:rsidP="001D72DB">
      <w:pPr>
        <w:numPr>
          <w:ilvl w:val="0"/>
          <w:numId w:val="1"/>
        </w:numPr>
        <w:tabs>
          <w:tab w:val="clear" w:pos="720"/>
          <w:tab w:val="num" w:pos="426"/>
        </w:tabs>
        <w:ind w:left="426" w:hanging="426"/>
        <w:jc w:val="both"/>
        <w:rPr>
          <w:lang w:val="lv-LV"/>
        </w:rPr>
      </w:pPr>
      <w:r w:rsidRPr="003E7982">
        <w:rPr>
          <w:lang w:val="lv-LV"/>
        </w:rPr>
        <w:t xml:space="preserve">Skolā darbojas </w:t>
      </w:r>
      <w:r w:rsidR="0009206B" w:rsidRPr="0009206B">
        <w:rPr>
          <w:i/>
          <w:lang w:val="lv-LV"/>
        </w:rPr>
        <w:t>D</w:t>
      </w:r>
      <w:r w:rsidRPr="0009206B">
        <w:rPr>
          <w:i/>
          <w:lang w:val="lv-LV"/>
        </w:rPr>
        <w:t>arbin</w:t>
      </w:r>
      <w:r w:rsidR="00EC40A0" w:rsidRPr="0009206B">
        <w:rPr>
          <w:i/>
          <w:lang w:val="lv-LV"/>
        </w:rPr>
        <w:t>ieku arodbiedrības un Skolas direktora Koplīgums</w:t>
      </w:r>
      <w:r w:rsidR="00EC40A0" w:rsidRPr="003E7982">
        <w:rPr>
          <w:lang w:val="lv-LV"/>
        </w:rPr>
        <w:t>, kas noslēgts saskaņā ar Latvijas Republikas Darba likumu.</w:t>
      </w:r>
    </w:p>
    <w:p w:rsidR="00EC40A0" w:rsidRPr="003E7982" w:rsidRDefault="00EC40A0" w:rsidP="00EC40A0">
      <w:pPr>
        <w:jc w:val="both"/>
        <w:rPr>
          <w:lang w:val="lv-LV"/>
        </w:rPr>
      </w:pPr>
    </w:p>
    <w:p w:rsidR="00EC40A0" w:rsidRPr="003E7982" w:rsidRDefault="00EC40A0" w:rsidP="001D72DB">
      <w:pPr>
        <w:pStyle w:val="ListParagraph"/>
        <w:numPr>
          <w:ilvl w:val="0"/>
          <w:numId w:val="4"/>
        </w:numPr>
        <w:jc w:val="center"/>
        <w:rPr>
          <w:b/>
          <w:lang w:val="lv-LV"/>
        </w:rPr>
      </w:pPr>
      <w:r w:rsidRPr="003E7982">
        <w:rPr>
          <w:b/>
          <w:lang w:val="lv-LV"/>
        </w:rPr>
        <w:t>Kārtība, kādā privātpersona var apstrīdēt Skolas izdot</w:t>
      </w:r>
      <w:r w:rsidR="006370AB" w:rsidRPr="003E7982">
        <w:rPr>
          <w:b/>
          <w:lang w:val="lv-LV"/>
        </w:rPr>
        <w:t>u administra</w:t>
      </w:r>
      <w:r w:rsidRPr="003E7982">
        <w:rPr>
          <w:b/>
          <w:lang w:val="lv-LV"/>
        </w:rPr>
        <w:t>tīvo aktu vai faktisko rīcību</w:t>
      </w:r>
    </w:p>
    <w:p w:rsidR="00EC40A0" w:rsidRPr="003E7982" w:rsidRDefault="00EC40A0" w:rsidP="00EC40A0">
      <w:pPr>
        <w:jc w:val="center"/>
        <w:rPr>
          <w:b/>
          <w:lang w:val="lv-LV"/>
        </w:rPr>
      </w:pPr>
    </w:p>
    <w:p w:rsidR="00EC40A0" w:rsidRPr="003E7982" w:rsidRDefault="00EC40A0" w:rsidP="001D72DB">
      <w:pPr>
        <w:numPr>
          <w:ilvl w:val="0"/>
          <w:numId w:val="1"/>
        </w:numPr>
        <w:tabs>
          <w:tab w:val="clear" w:pos="720"/>
          <w:tab w:val="num" w:pos="426"/>
        </w:tabs>
        <w:ind w:left="426" w:hanging="426"/>
        <w:jc w:val="both"/>
        <w:rPr>
          <w:lang w:val="lv-LV"/>
        </w:rPr>
      </w:pPr>
      <w:r w:rsidRPr="003E7982">
        <w:rPr>
          <w:lang w:val="lv-LV"/>
        </w:rPr>
        <w:t>Skolas darbības tiesiskumu nodrošina Skolas direktors.</w:t>
      </w:r>
    </w:p>
    <w:p w:rsidR="00EC40A0" w:rsidRPr="003E7982" w:rsidRDefault="00EC40A0" w:rsidP="001D72DB">
      <w:pPr>
        <w:numPr>
          <w:ilvl w:val="0"/>
          <w:numId w:val="1"/>
        </w:numPr>
        <w:tabs>
          <w:tab w:val="clear" w:pos="720"/>
          <w:tab w:val="num" w:pos="426"/>
        </w:tabs>
        <w:ind w:left="426" w:hanging="426"/>
        <w:jc w:val="both"/>
        <w:rPr>
          <w:lang w:val="lv-LV"/>
        </w:rPr>
      </w:pPr>
      <w:r w:rsidRPr="003E7982">
        <w:rPr>
          <w:lang w:val="lv-LV"/>
        </w:rPr>
        <w:lastRenderedPageBreak/>
        <w:t xml:space="preserve">Skolas darbības tiesiskuma nodrošināšana pamatojas uz </w:t>
      </w:r>
      <w:r w:rsidRPr="0009206B">
        <w:rPr>
          <w:i/>
          <w:lang w:val="lv-LV"/>
        </w:rPr>
        <w:t>Administratīvā procesa likumu</w:t>
      </w:r>
      <w:r w:rsidRPr="003E7982">
        <w:rPr>
          <w:lang w:val="lv-LV"/>
        </w:rPr>
        <w:t>.</w:t>
      </w:r>
    </w:p>
    <w:p w:rsidR="00EC40A0" w:rsidRPr="003E7982" w:rsidRDefault="00EC40A0" w:rsidP="001D72DB">
      <w:pPr>
        <w:numPr>
          <w:ilvl w:val="0"/>
          <w:numId w:val="1"/>
        </w:numPr>
        <w:tabs>
          <w:tab w:val="clear" w:pos="720"/>
          <w:tab w:val="num" w:pos="426"/>
        </w:tabs>
        <w:ind w:left="426" w:hanging="426"/>
        <w:jc w:val="both"/>
        <w:rPr>
          <w:lang w:val="lv-LV"/>
        </w:rPr>
      </w:pPr>
      <w:r w:rsidRPr="003E7982">
        <w:rPr>
          <w:lang w:val="lv-LV"/>
        </w:rPr>
        <w:t>Interešu konfliktu risinājums balstās uz attiecīgajiem spēkā esošajiem normatīvajiem aktiem.</w:t>
      </w:r>
    </w:p>
    <w:p w:rsidR="00EC40A0" w:rsidRPr="003E7982" w:rsidRDefault="00EC40A0" w:rsidP="001D72DB">
      <w:pPr>
        <w:numPr>
          <w:ilvl w:val="0"/>
          <w:numId w:val="1"/>
        </w:numPr>
        <w:tabs>
          <w:tab w:val="clear" w:pos="720"/>
          <w:tab w:val="num" w:pos="426"/>
        </w:tabs>
        <w:ind w:left="426" w:hanging="426"/>
        <w:jc w:val="both"/>
        <w:rPr>
          <w:lang w:val="lv-LV"/>
        </w:rPr>
      </w:pPr>
      <w:r w:rsidRPr="003E7982">
        <w:rPr>
          <w:lang w:val="lv-LV"/>
        </w:rPr>
        <w:t>Skolas direktora pieņemtos administratīvos aktus un faktisko rīcību var apstrīdēt Rēzeknes novada pašvaldības izpilddirektoram.</w:t>
      </w:r>
    </w:p>
    <w:p w:rsidR="00EC40A0" w:rsidRPr="003E7982" w:rsidRDefault="00EC40A0" w:rsidP="001D72DB">
      <w:pPr>
        <w:numPr>
          <w:ilvl w:val="0"/>
          <w:numId w:val="1"/>
        </w:numPr>
        <w:tabs>
          <w:tab w:val="clear" w:pos="720"/>
          <w:tab w:val="num" w:pos="426"/>
        </w:tabs>
        <w:ind w:left="426" w:hanging="426"/>
        <w:jc w:val="both"/>
        <w:rPr>
          <w:lang w:val="lv-LV"/>
        </w:rPr>
      </w:pPr>
      <w:r w:rsidRPr="003E7982">
        <w:rPr>
          <w:lang w:val="lv-LV"/>
        </w:rPr>
        <w:t>Skolas darbinieku faktisko rīcību var apstrīdēt Skolas direktoram.</w:t>
      </w:r>
    </w:p>
    <w:p w:rsidR="00EC40A0" w:rsidRPr="003E7982" w:rsidRDefault="00EC40A0" w:rsidP="00EC40A0">
      <w:pPr>
        <w:jc w:val="both"/>
        <w:rPr>
          <w:lang w:val="lv-LV"/>
        </w:rPr>
      </w:pPr>
    </w:p>
    <w:p w:rsidR="00EC40A0" w:rsidRPr="003E7982" w:rsidRDefault="00EC40A0" w:rsidP="00EC40A0">
      <w:pPr>
        <w:jc w:val="both"/>
        <w:rPr>
          <w:lang w:val="lv-LV"/>
        </w:rPr>
      </w:pPr>
    </w:p>
    <w:p w:rsidR="00EC40A0" w:rsidRPr="003E7982" w:rsidRDefault="00EC40A0" w:rsidP="001D72DB">
      <w:pPr>
        <w:pStyle w:val="ListParagraph"/>
        <w:numPr>
          <w:ilvl w:val="0"/>
          <w:numId w:val="4"/>
        </w:numPr>
        <w:jc w:val="center"/>
        <w:rPr>
          <w:b/>
          <w:lang w:val="lv-LV"/>
        </w:rPr>
      </w:pPr>
      <w:r w:rsidRPr="003E7982">
        <w:rPr>
          <w:b/>
          <w:lang w:val="lv-LV"/>
        </w:rPr>
        <w:t>Skolas saimnieciskā darbība</w:t>
      </w:r>
    </w:p>
    <w:p w:rsidR="00EC40A0" w:rsidRPr="003E7982" w:rsidRDefault="00EC40A0" w:rsidP="00EC40A0">
      <w:pPr>
        <w:jc w:val="center"/>
        <w:rPr>
          <w:b/>
          <w:lang w:val="lv-LV"/>
        </w:rPr>
      </w:pPr>
    </w:p>
    <w:p w:rsidR="00EC40A0" w:rsidRPr="003E7982" w:rsidRDefault="00EC40A0" w:rsidP="001D72DB">
      <w:pPr>
        <w:numPr>
          <w:ilvl w:val="0"/>
          <w:numId w:val="1"/>
        </w:numPr>
        <w:tabs>
          <w:tab w:val="clear" w:pos="720"/>
          <w:tab w:val="num" w:pos="426"/>
        </w:tabs>
        <w:ind w:left="426" w:hanging="426"/>
        <w:jc w:val="both"/>
        <w:rPr>
          <w:lang w:val="lv-LV"/>
        </w:rPr>
      </w:pPr>
      <w:r w:rsidRPr="003E7982">
        <w:rPr>
          <w:lang w:val="lv-LV"/>
        </w:rPr>
        <w:t>Skolai ir tiesības veikt saimniecisko darbību, kas nav pretrunā ar spēkā esošo Latvijas Republikas likumdošanu.</w:t>
      </w:r>
    </w:p>
    <w:p w:rsidR="00EC40A0" w:rsidRPr="003E7982" w:rsidRDefault="00EC40A0" w:rsidP="001D72DB">
      <w:pPr>
        <w:numPr>
          <w:ilvl w:val="0"/>
          <w:numId w:val="1"/>
        </w:numPr>
        <w:tabs>
          <w:tab w:val="clear" w:pos="720"/>
          <w:tab w:val="num" w:pos="426"/>
        </w:tabs>
        <w:ind w:left="426" w:hanging="426"/>
        <w:jc w:val="both"/>
        <w:rPr>
          <w:lang w:val="lv-LV"/>
        </w:rPr>
      </w:pPr>
      <w:r w:rsidRPr="003E7982">
        <w:rPr>
          <w:lang w:val="lv-LV"/>
        </w:rPr>
        <w:t>Saimnieciskās darbības rezultātā iegūtos līdzekļus Skola izmanto izglī</w:t>
      </w:r>
      <w:r w:rsidR="006370AB" w:rsidRPr="003E7982">
        <w:rPr>
          <w:lang w:val="lv-LV"/>
        </w:rPr>
        <w:t>tojamo un strādājošo darba apstā</w:t>
      </w:r>
      <w:r w:rsidRPr="003E7982">
        <w:rPr>
          <w:lang w:val="lv-LV"/>
        </w:rPr>
        <w:t>kļu uzlabošanai, mācību, metodiskās un materiālās bāzes uzlabošanai.</w:t>
      </w:r>
    </w:p>
    <w:p w:rsidR="00EC40A0" w:rsidRPr="003E7982" w:rsidRDefault="00EC40A0" w:rsidP="001D72DB">
      <w:pPr>
        <w:numPr>
          <w:ilvl w:val="0"/>
          <w:numId w:val="1"/>
        </w:numPr>
        <w:tabs>
          <w:tab w:val="clear" w:pos="720"/>
          <w:tab w:val="num" w:pos="426"/>
        </w:tabs>
        <w:ind w:left="426" w:hanging="426"/>
        <w:jc w:val="both"/>
        <w:rPr>
          <w:lang w:val="lv-LV"/>
        </w:rPr>
      </w:pPr>
      <w:r w:rsidRPr="003E7982">
        <w:rPr>
          <w:lang w:val="lv-LV"/>
        </w:rPr>
        <w:t>Maksas pakalpojumu sniegšana Skolā Latvijas Republikas likumdošanā noteiktā kārtībā tiek saskaņota ar dibinātāju</w:t>
      </w:r>
      <w:r w:rsidR="006370AB" w:rsidRPr="003E7982">
        <w:rPr>
          <w:lang w:val="lv-LV"/>
        </w:rPr>
        <w:t>.</w:t>
      </w:r>
    </w:p>
    <w:p w:rsidR="00EC40A0" w:rsidRPr="003E7982" w:rsidRDefault="00EC40A0" w:rsidP="001D72DB">
      <w:pPr>
        <w:numPr>
          <w:ilvl w:val="0"/>
          <w:numId w:val="1"/>
        </w:numPr>
        <w:tabs>
          <w:tab w:val="clear" w:pos="720"/>
          <w:tab w:val="num" w:pos="426"/>
        </w:tabs>
        <w:ind w:left="426" w:hanging="426"/>
        <w:jc w:val="both"/>
        <w:rPr>
          <w:lang w:val="lv-LV"/>
        </w:rPr>
      </w:pPr>
      <w:r w:rsidRPr="003E7982">
        <w:rPr>
          <w:lang w:val="lv-LV"/>
        </w:rPr>
        <w:t>Direktors</w:t>
      </w:r>
      <w:r w:rsidR="006370AB" w:rsidRPr="003E7982">
        <w:rPr>
          <w:lang w:val="lv-LV"/>
        </w:rPr>
        <w:t>,</w:t>
      </w:r>
      <w:r w:rsidRPr="003E7982">
        <w:rPr>
          <w:lang w:val="lv-LV"/>
        </w:rPr>
        <w:t xml:space="preserve"> atbilstoši spēkā esošajiem normatīvajiem aktiem, ir tiesīgs slēgt līgumus ar juridiskām un fiziskām personām par dažādu nepieciešamu darbu veikšanu.</w:t>
      </w:r>
    </w:p>
    <w:p w:rsidR="00EC40A0" w:rsidRPr="003E7982" w:rsidRDefault="00EC40A0" w:rsidP="00EC40A0">
      <w:pPr>
        <w:jc w:val="both"/>
        <w:rPr>
          <w:lang w:val="lv-LV"/>
        </w:rPr>
      </w:pPr>
    </w:p>
    <w:p w:rsidR="00EC40A0" w:rsidRPr="003E7982" w:rsidRDefault="00EC40A0" w:rsidP="00BF73A9">
      <w:pPr>
        <w:pStyle w:val="ListParagraph"/>
        <w:numPr>
          <w:ilvl w:val="0"/>
          <w:numId w:val="4"/>
        </w:numPr>
        <w:jc w:val="center"/>
        <w:rPr>
          <w:b/>
          <w:lang w:val="lv-LV"/>
        </w:rPr>
      </w:pPr>
      <w:r w:rsidRPr="003E7982">
        <w:rPr>
          <w:b/>
          <w:lang w:val="lv-LV"/>
        </w:rPr>
        <w:t>Skolas finansēšanas avoti un kārtība</w:t>
      </w:r>
    </w:p>
    <w:p w:rsidR="00EC40A0" w:rsidRPr="003E7982" w:rsidRDefault="00EC40A0" w:rsidP="00EC40A0">
      <w:pPr>
        <w:jc w:val="center"/>
        <w:rPr>
          <w:b/>
          <w:lang w:val="lv-LV"/>
        </w:rPr>
      </w:pPr>
    </w:p>
    <w:p w:rsidR="00EC40A0" w:rsidRPr="003E7982" w:rsidRDefault="00EC40A0" w:rsidP="00BF73A9">
      <w:pPr>
        <w:numPr>
          <w:ilvl w:val="0"/>
          <w:numId w:val="1"/>
        </w:numPr>
        <w:tabs>
          <w:tab w:val="clear" w:pos="720"/>
          <w:tab w:val="num" w:pos="426"/>
        </w:tabs>
        <w:ind w:left="426" w:hanging="426"/>
        <w:jc w:val="both"/>
        <w:rPr>
          <w:lang w:val="lv-LV"/>
        </w:rPr>
      </w:pPr>
      <w:r w:rsidRPr="003E7982">
        <w:rPr>
          <w:lang w:val="lv-LV"/>
        </w:rPr>
        <w:t>Skolas finansēšanas avoti ir:</w:t>
      </w:r>
    </w:p>
    <w:p w:rsidR="00EC40A0" w:rsidRPr="003E7982" w:rsidRDefault="00EC40A0" w:rsidP="00BF73A9">
      <w:pPr>
        <w:numPr>
          <w:ilvl w:val="1"/>
          <w:numId w:val="1"/>
        </w:numPr>
        <w:tabs>
          <w:tab w:val="clear" w:pos="1080"/>
          <w:tab w:val="num" w:pos="993"/>
        </w:tabs>
        <w:ind w:left="993" w:hanging="567"/>
        <w:jc w:val="both"/>
        <w:rPr>
          <w:lang w:val="lv-LV"/>
        </w:rPr>
      </w:pPr>
      <w:r w:rsidRPr="003E7982">
        <w:rPr>
          <w:lang w:val="lv-LV"/>
        </w:rPr>
        <w:t>valsts budžets;</w:t>
      </w:r>
    </w:p>
    <w:p w:rsidR="00EC40A0" w:rsidRPr="003E7982" w:rsidRDefault="00EC40A0" w:rsidP="00BF73A9">
      <w:pPr>
        <w:numPr>
          <w:ilvl w:val="1"/>
          <w:numId w:val="1"/>
        </w:numPr>
        <w:tabs>
          <w:tab w:val="clear" w:pos="1080"/>
          <w:tab w:val="num" w:pos="993"/>
        </w:tabs>
        <w:ind w:left="993" w:hanging="567"/>
        <w:jc w:val="both"/>
        <w:rPr>
          <w:lang w:val="lv-LV"/>
        </w:rPr>
      </w:pPr>
      <w:r w:rsidRPr="003E7982">
        <w:rPr>
          <w:lang w:val="lv-LV"/>
        </w:rPr>
        <w:t>Dibinātāja budžets;</w:t>
      </w:r>
    </w:p>
    <w:p w:rsidR="00EC40A0" w:rsidRPr="003E7982" w:rsidRDefault="00EC40A0" w:rsidP="00BF73A9">
      <w:pPr>
        <w:numPr>
          <w:ilvl w:val="1"/>
          <w:numId w:val="1"/>
        </w:numPr>
        <w:tabs>
          <w:tab w:val="clear" w:pos="1080"/>
          <w:tab w:val="num" w:pos="993"/>
        </w:tabs>
        <w:ind w:left="993" w:hanging="567"/>
        <w:jc w:val="both"/>
        <w:rPr>
          <w:lang w:val="lv-LV"/>
        </w:rPr>
      </w:pPr>
      <w:r w:rsidRPr="003E7982">
        <w:rPr>
          <w:lang w:val="lv-LV"/>
        </w:rPr>
        <w:t>ārpusbudžeta līdzekļi, kurus Skola var saņemt:</w:t>
      </w:r>
    </w:p>
    <w:p w:rsidR="00EC40A0" w:rsidRPr="003E7982" w:rsidRDefault="00EC40A0" w:rsidP="00BF73A9">
      <w:pPr>
        <w:numPr>
          <w:ilvl w:val="2"/>
          <w:numId w:val="1"/>
        </w:numPr>
        <w:tabs>
          <w:tab w:val="clear" w:pos="1080"/>
          <w:tab w:val="num" w:pos="1560"/>
        </w:tabs>
        <w:ind w:left="1560" w:hanging="709"/>
        <w:jc w:val="both"/>
        <w:rPr>
          <w:lang w:val="lv-LV"/>
        </w:rPr>
      </w:pPr>
      <w:r w:rsidRPr="003E7982">
        <w:rPr>
          <w:lang w:val="lv-LV"/>
        </w:rPr>
        <w:t>no fiziskām un juridiskām personām ziedojumu un dāvinājumu veidā;</w:t>
      </w:r>
    </w:p>
    <w:p w:rsidR="00EC40A0" w:rsidRPr="003E7982" w:rsidRDefault="00EC40A0" w:rsidP="00BF73A9">
      <w:pPr>
        <w:numPr>
          <w:ilvl w:val="2"/>
          <w:numId w:val="1"/>
        </w:numPr>
        <w:tabs>
          <w:tab w:val="clear" w:pos="1080"/>
          <w:tab w:val="num" w:pos="1560"/>
        </w:tabs>
        <w:ind w:left="1560" w:hanging="709"/>
        <w:jc w:val="both"/>
        <w:rPr>
          <w:lang w:val="lv-LV"/>
        </w:rPr>
      </w:pPr>
      <w:r w:rsidRPr="003E7982">
        <w:rPr>
          <w:lang w:val="lv-LV"/>
        </w:rPr>
        <w:t>kā pašu ieņēmumus no saimnieciskās darbības, ja tāda tiek veikta;</w:t>
      </w:r>
    </w:p>
    <w:p w:rsidR="00EC40A0" w:rsidRPr="003E7982" w:rsidRDefault="00EC40A0" w:rsidP="00BF73A9">
      <w:pPr>
        <w:numPr>
          <w:ilvl w:val="2"/>
          <w:numId w:val="1"/>
        </w:numPr>
        <w:tabs>
          <w:tab w:val="clear" w:pos="1080"/>
          <w:tab w:val="num" w:pos="1560"/>
        </w:tabs>
        <w:ind w:left="1560" w:hanging="709"/>
        <w:jc w:val="both"/>
        <w:rPr>
          <w:lang w:val="lv-LV"/>
        </w:rPr>
      </w:pPr>
      <w:r w:rsidRPr="003E7982">
        <w:rPr>
          <w:lang w:val="lv-LV"/>
        </w:rPr>
        <w:t>sniedzot Dibinātāja apstiprinātos maksas pakalpojumus.</w:t>
      </w:r>
    </w:p>
    <w:p w:rsidR="00EC40A0" w:rsidRPr="003E7982" w:rsidRDefault="00EC40A0" w:rsidP="00BF73A9">
      <w:pPr>
        <w:numPr>
          <w:ilvl w:val="0"/>
          <w:numId w:val="1"/>
        </w:numPr>
        <w:tabs>
          <w:tab w:val="clear" w:pos="720"/>
          <w:tab w:val="num" w:pos="426"/>
        </w:tabs>
        <w:ind w:left="426" w:hanging="426"/>
        <w:jc w:val="both"/>
        <w:rPr>
          <w:lang w:val="lv-LV"/>
        </w:rPr>
      </w:pPr>
      <w:r w:rsidRPr="003E7982">
        <w:rPr>
          <w:lang w:val="lv-LV"/>
        </w:rPr>
        <w:t>Skolas budžeta tāmi</w:t>
      </w:r>
      <w:r w:rsidR="003E7982">
        <w:rPr>
          <w:lang w:val="lv-LV"/>
        </w:rPr>
        <w:t xml:space="preserve"> </w:t>
      </w:r>
      <w:r w:rsidRPr="003E7982">
        <w:rPr>
          <w:lang w:val="lv-LV"/>
        </w:rPr>
        <w:t>apstiprina Dibinātājs.</w:t>
      </w:r>
    </w:p>
    <w:p w:rsidR="00EC40A0" w:rsidRPr="003E7982" w:rsidRDefault="00EC40A0" w:rsidP="00BF73A9">
      <w:pPr>
        <w:numPr>
          <w:ilvl w:val="0"/>
          <w:numId w:val="1"/>
        </w:numPr>
        <w:tabs>
          <w:tab w:val="clear" w:pos="720"/>
          <w:tab w:val="num" w:pos="426"/>
        </w:tabs>
        <w:ind w:left="426" w:hanging="426"/>
        <w:jc w:val="both"/>
        <w:rPr>
          <w:lang w:val="lv-LV"/>
        </w:rPr>
      </w:pPr>
      <w:r w:rsidRPr="003E7982">
        <w:rPr>
          <w:lang w:val="lv-LV"/>
        </w:rPr>
        <w:t>Piemaksas par darba kvalitāti pedagogiem tiek noteiktas, pamatojoties uz Ministru kabineta noteikumiem un Rēzeknes novada domes pieņemtajiem lēmumiem.</w:t>
      </w:r>
    </w:p>
    <w:p w:rsidR="00EC40A0" w:rsidRPr="003E7982" w:rsidRDefault="00EC40A0" w:rsidP="00BF73A9">
      <w:pPr>
        <w:numPr>
          <w:ilvl w:val="0"/>
          <w:numId w:val="1"/>
        </w:numPr>
        <w:tabs>
          <w:tab w:val="clear" w:pos="720"/>
          <w:tab w:val="num" w:pos="426"/>
        </w:tabs>
        <w:ind w:left="426" w:hanging="426"/>
        <w:jc w:val="both"/>
        <w:rPr>
          <w:lang w:val="lv-LV"/>
        </w:rPr>
      </w:pPr>
      <w:r w:rsidRPr="003E7982">
        <w:rPr>
          <w:lang w:val="lv-LV"/>
        </w:rPr>
        <w:t xml:space="preserve">Piemaksas Skolas pedagogiem, kuras atsevišķos gadījumos var veidoties no darba algu ekonomijas, tiek piešķirtas, pamatojoties uz Ministru kabineta noteikumiem saskaņā ar Skolas direktora apstiprināto </w:t>
      </w:r>
      <w:r w:rsidRPr="0009206B">
        <w:rPr>
          <w:i/>
          <w:lang w:val="lv-LV"/>
        </w:rPr>
        <w:t>Materiālās stimulēšanas kārtību</w:t>
      </w:r>
      <w:r w:rsidRPr="003E7982">
        <w:rPr>
          <w:lang w:val="lv-LV"/>
        </w:rPr>
        <w:t>.</w:t>
      </w:r>
    </w:p>
    <w:p w:rsidR="00EC40A0" w:rsidRPr="003E7982" w:rsidRDefault="00EC40A0" w:rsidP="00BF73A9">
      <w:pPr>
        <w:numPr>
          <w:ilvl w:val="0"/>
          <w:numId w:val="1"/>
        </w:numPr>
        <w:tabs>
          <w:tab w:val="clear" w:pos="720"/>
          <w:tab w:val="num" w:pos="426"/>
        </w:tabs>
        <w:ind w:left="426" w:hanging="426"/>
        <w:jc w:val="both"/>
        <w:rPr>
          <w:lang w:val="lv-LV"/>
        </w:rPr>
      </w:pPr>
      <w:r w:rsidRPr="003E7982">
        <w:rPr>
          <w:lang w:val="lv-LV"/>
        </w:rPr>
        <w:t>Par ziedojumiem, kas saņemti mantas veidā (dāvanām), Skola, atbilstoši grāmatvedības uzskaites prasībām, sastāda pieņemšanas aktu, kurā norāda ziedotāju, ziedoto mantu daudzumu, kvalitatīvos rādītājus, kā arī ziedojumu vērtību naudas izteiksmē.</w:t>
      </w:r>
    </w:p>
    <w:p w:rsidR="00EC40A0" w:rsidRPr="003E7982" w:rsidRDefault="00EC40A0" w:rsidP="00BF73A9">
      <w:pPr>
        <w:numPr>
          <w:ilvl w:val="0"/>
          <w:numId w:val="1"/>
        </w:numPr>
        <w:tabs>
          <w:tab w:val="clear" w:pos="720"/>
          <w:tab w:val="num" w:pos="426"/>
        </w:tabs>
        <w:ind w:left="426" w:hanging="426"/>
        <w:jc w:val="both"/>
        <w:rPr>
          <w:lang w:val="lv-LV"/>
        </w:rPr>
      </w:pPr>
      <w:r w:rsidRPr="003E7982">
        <w:rPr>
          <w:lang w:val="lv-LV"/>
        </w:rPr>
        <w:t>Par ziedojumiem, kuri saņemti naudas veidā, Skola, atbilstoši grāmatvedības uzskaites prasībām, sastāda pieņemšanas aktu, kurā norāda ziedotāju, ziedoto naudas summu.</w:t>
      </w:r>
    </w:p>
    <w:p w:rsidR="00EC40A0" w:rsidRPr="003E7982" w:rsidRDefault="00EC40A0" w:rsidP="00BF73A9">
      <w:pPr>
        <w:numPr>
          <w:ilvl w:val="0"/>
          <w:numId w:val="1"/>
        </w:numPr>
        <w:tabs>
          <w:tab w:val="clear" w:pos="720"/>
          <w:tab w:val="num" w:pos="426"/>
        </w:tabs>
        <w:ind w:left="426" w:hanging="426"/>
        <w:jc w:val="both"/>
        <w:rPr>
          <w:lang w:val="lv-LV"/>
        </w:rPr>
      </w:pPr>
      <w:r w:rsidRPr="003E7982">
        <w:rPr>
          <w:lang w:val="lv-LV"/>
        </w:rPr>
        <w:t>Ar ziedojumu saņemšanu saistītie Skolas darbinieki ir atbildīgi par to, lai ziedojumi būtu brīvpr</w:t>
      </w:r>
      <w:r w:rsidR="006370AB" w:rsidRPr="003E7982">
        <w:rPr>
          <w:lang w:val="lv-LV"/>
        </w:rPr>
        <w:t>ā</w:t>
      </w:r>
      <w:r w:rsidRPr="003E7982">
        <w:rPr>
          <w:lang w:val="lv-LV"/>
        </w:rPr>
        <w:t>tīgi.</w:t>
      </w:r>
    </w:p>
    <w:p w:rsidR="00EC40A0" w:rsidRPr="003E7982" w:rsidRDefault="00EC40A0" w:rsidP="00BF73A9">
      <w:pPr>
        <w:numPr>
          <w:ilvl w:val="0"/>
          <w:numId w:val="1"/>
        </w:numPr>
        <w:tabs>
          <w:tab w:val="clear" w:pos="720"/>
          <w:tab w:val="num" w:pos="426"/>
        </w:tabs>
        <w:ind w:left="426" w:hanging="426"/>
        <w:jc w:val="both"/>
        <w:rPr>
          <w:lang w:val="lv-LV"/>
        </w:rPr>
      </w:pPr>
      <w:r w:rsidRPr="003E7982">
        <w:rPr>
          <w:lang w:val="lv-LV"/>
        </w:rPr>
        <w:t>Papildus finanšu līdzekļi izmantojami tikai Skolas attīstībai, mācību, materiāltehnisko līdzekļu iegādei, interešu</w:t>
      </w:r>
      <w:r w:rsidR="003E7982">
        <w:rPr>
          <w:lang w:val="lv-LV"/>
        </w:rPr>
        <w:t xml:space="preserve"> </w:t>
      </w:r>
      <w:r w:rsidRPr="003E7982">
        <w:rPr>
          <w:lang w:val="lv-LV"/>
        </w:rPr>
        <w:t>izglītības</w:t>
      </w:r>
      <w:r w:rsidR="003E7982">
        <w:rPr>
          <w:lang w:val="lv-LV"/>
        </w:rPr>
        <w:t xml:space="preserve"> </w:t>
      </w:r>
      <w:r w:rsidRPr="003E7982">
        <w:rPr>
          <w:lang w:val="lv-LV"/>
        </w:rPr>
        <w:t xml:space="preserve">pedagogu atalgojumam, remontam, kā arī darbinieku </w:t>
      </w:r>
      <w:r w:rsidR="006370AB" w:rsidRPr="003E7982">
        <w:rPr>
          <w:lang w:val="lv-LV"/>
        </w:rPr>
        <w:t xml:space="preserve">un </w:t>
      </w:r>
      <w:r w:rsidRPr="003E7982">
        <w:rPr>
          <w:lang w:val="lv-LV"/>
        </w:rPr>
        <w:t xml:space="preserve">izglītojamo materiālai stimulēšanai, atbilstoši </w:t>
      </w:r>
      <w:r w:rsidRPr="003E7982">
        <w:rPr>
          <w:lang w:val="lv-LV"/>
        </w:rPr>
        <w:lastRenderedPageBreak/>
        <w:t xml:space="preserve">Skolas direktora apstiprinātajai kārtībai. Par papildus līdzekļu izlietojumu Skolas direktors atskaitās </w:t>
      </w:r>
      <w:bookmarkStart w:id="0" w:name="_GoBack"/>
      <w:r w:rsidRPr="0009206B">
        <w:rPr>
          <w:lang w:val="lv-LV"/>
        </w:rPr>
        <w:t>Skolas padomei</w:t>
      </w:r>
      <w:bookmarkEnd w:id="0"/>
      <w:r w:rsidRPr="003E7982">
        <w:rPr>
          <w:lang w:val="lv-LV"/>
        </w:rPr>
        <w:t>.</w:t>
      </w:r>
    </w:p>
    <w:p w:rsidR="00EC40A0" w:rsidRPr="003E7982" w:rsidRDefault="00EC40A0" w:rsidP="00BF73A9">
      <w:pPr>
        <w:numPr>
          <w:ilvl w:val="0"/>
          <w:numId w:val="1"/>
        </w:numPr>
        <w:tabs>
          <w:tab w:val="clear" w:pos="720"/>
          <w:tab w:val="num" w:pos="426"/>
        </w:tabs>
        <w:ind w:left="426" w:hanging="426"/>
        <w:jc w:val="both"/>
        <w:rPr>
          <w:lang w:val="lv-LV"/>
        </w:rPr>
      </w:pPr>
      <w:r w:rsidRPr="003E7982">
        <w:rPr>
          <w:lang w:val="lv-LV"/>
        </w:rPr>
        <w:t>Skolai ir tiesības iegādāties vai īrēt nepieciešamās iekārtas, inventāru, mācību līdzekļus un citus materiālos resursus, kā arī izmantot iestāžu, uzņēmumu, organizāciju un privātpersonu pakalpojumus, norēķ</w:t>
      </w:r>
      <w:r w:rsidR="006370AB" w:rsidRPr="003E7982">
        <w:rPr>
          <w:lang w:val="lv-LV"/>
        </w:rPr>
        <w:t>inoties bezskaidras naudas veidā</w:t>
      </w:r>
      <w:r w:rsidRPr="003E7982">
        <w:rPr>
          <w:lang w:val="lv-LV"/>
        </w:rPr>
        <w:t xml:space="preserve"> – ar pārskaitījumu vai slēdzot līgumus, un apmaksājot pakalpojumus skaidrā naudā.</w:t>
      </w:r>
    </w:p>
    <w:p w:rsidR="00EC40A0" w:rsidRPr="003E7982" w:rsidRDefault="00EC40A0" w:rsidP="00BF73A9">
      <w:pPr>
        <w:numPr>
          <w:ilvl w:val="0"/>
          <w:numId w:val="1"/>
        </w:numPr>
        <w:tabs>
          <w:tab w:val="clear" w:pos="720"/>
          <w:tab w:val="num" w:pos="426"/>
        </w:tabs>
        <w:ind w:left="426" w:hanging="426"/>
        <w:jc w:val="both"/>
        <w:rPr>
          <w:lang w:val="lv-LV"/>
        </w:rPr>
      </w:pPr>
      <w:r w:rsidRPr="003E7982">
        <w:rPr>
          <w:lang w:val="lv-LV"/>
        </w:rPr>
        <w:t>Par finanšu līdzekļu racionālu un efektīvu izlietojumu atbilstoši budžeta tāmei Skolā atbildīgs ir Skolas direktors</w:t>
      </w:r>
      <w:r w:rsidR="006370AB" w:rsidRPr="003E7982">
        <w:rPr>
          <w:lang w:val="lv-LV"/>
        </w:rPr>
        <w:t>,</w:t>
      </w:r>
      <w:r w:rsidRPr="003E7982">
        <w:rPr>
          <w:lang w:val="lv-LV"/>
        </w:rPr>
        <w:t xml:space="preserve"> </w:t>
      </w:r>
      <w:r w:rsidR="006370AB" w:rsidRPr="003E7982">
        <w:rPr>
          <w:lang w:val="lv-LV"/>
        </w:rPr>
        <w:t>kurš</w:t>
      </w:r>
      <w:r w:rsidRPr="003E7982">
        <w:rPr>
          <w:lang w:val="lv-LV"/>
        </w:rPr>
        <w:t xml:space="preserve"> par to atskaitās Skolas padomei un Dibinātājam.</w:t>
      </w:r>
    </w:p>
    <w:p w:rsidR="00EC40A0" w:rsidRPr="003E7982" w:rsidRDefault="00EC40A0" w:rsidP="00EC40A0">
      <w:pPr>
        <w:jc w:val="both"/>
        <w:rPr>
          <w:lang w:val="lv-LV"/>
        </w:rPr>
      </w:pPr>
    </w:p>
    <w:p w:rsidR="00EC40A0" w:rsidRPr="003E7982" w:rsidRDefault="00EC40A0" w:rsidP="00BF73A9">
      <w:pPr>
        <w:pStyle w:val="ListParagraph"/>
        <w:numPr>
          <w:ilvl w:val="0"/>
          <w:numId w:val="4"/>
        </w:numPr>
        <w:jc w:val="center"/>
        <w:rPr>
          <w:b/>
          <w:lang w:val="lv-LV"/>
        </w:rPr>
      </w:pPr>
      <w:r w:rsidRPr="003E7982">
        <w:rPr>
          <w:b/>
          <w:lang w:val="lv-LV"/>
        </w:rPr>
        <w:t>Izglītojamo medicīniskā rehabilitācijas – fizioterapijas aprūpe</w:t>
      </w:r>
    </w:p>
    <w:p w:rsidR="00EC40A0" w:rsidRPr="003E7982" w:rsidRDefault="00EC40A0" w:rsidP="00EC40A0">
      <w:pPr>
        <w:jc w:val="center"/>
        <w:rPr>
          <w:b/>
          <w:lang w:val="lv-LV"/>
        </w:rPr>
      </w:pPr>
    </w:p>
    <w:p w:rsidR="00EC40A0" w:rsidRPr="003E7982" w:rsidRDefault="00EC40A0" w:rsidP="00BF73A9">
      <w:pPr>
        <w:numPr>
          <w:ilvl w:val="0"/>
          <w:numId w:val="1"/>
        </w:numPr>
        <w:tabs>
          <w:tab w:val="clear" w:pos="720"/>
          <w:tab w:val="num" w:pos="426"/>
        </w:tabs>
        <w:ind w:left="426" w:hanging="426"/>
        <w:jc w:val="both"/>
        <w:rPr>
          <w:lang w:val="lv-LV"/>
        </w:rPr>
      </w:pPr>
      <w:r w:rsidRPr="003E7982">
        <w:rPr>
          <w:lang w:val="lv-LV"/>
        </w:rPr>
        <w:t>Izglītojamo</w:t>
      </w:r>
      <w:r w:rsidR="003E7982">
        <w:rPr>
          <w:lang w:val="lv-LV"/>
        </w:rPr>
        <w:t xml:space="preserve"> </w:t>
      </w:r>
      <w:r w:rsidRPr="003E7982">
        <w:rPr>
          <w:lang w:val="lv-LV"/>
        </w:rPr>
        <w:t>medicīniskās rehabilitācijas – fizioterapijas aprūpē</w:t>
      </w:r>
      <w:r w:rsidR="003E7982">
        <w:rPr>
          <w:lang w:val="lv-LV"/>
        </w:rPr>
        <w:t xml:space="preserve"> </w:t>
      </w:r>
      <w:r w:rsidRPr="003E7982">
        <w:rPr>
          <w:lang w:val="lv-LV"/>
        </w:rPr>
        <w:t>ietilpst:</w:t>
      </w:r>
    </w:p>
    <w:p w:rsidR="00EC40A0" w:rsidRPr="003E7982" w:rsidRDefault="00EC40A0" w:rsidP="00BF73A9">
      <w:pPr>
        <w:numPr>
          <w:ilvl w:val="1"/>
          <w:numId w:val="1"/>
        </w:numPr>
        <w:tabs>
          <w:tab w:val="clear" w:pos="1080"/>
          <w:tab w:val="num" w:pos="993"/>
        </w:tabs>
        <w:ind w:left="993" w:hanging="567"/>
        <w:jc w:val="both"/>
        <w:rPr>
          <w:lang w:val="lv-LV"/>
        </w:rPr>
      </w:pPr>
      <w:r w:rsidRPr="003E7982">
        <w:rPr>
          <w:lang w:val="lv-LV"/>
        </w:rPr>
        <w:t>fizioterapijas procedūras (ārstnieciskā vingrošana, nodarbības uz specializētajiem rehabilitācijas trenažieriem);</w:t>
      </w:r>
    </w:p>
    <w:p w:rsidR="00EC40A0" w:rsidRPr="003E7982" w:rsidRDefault="00EC40A0" w:rsidP="00BF73A9">
      <w:pPr>
        <w:numPr>
          <w:ilvl w:val="1"/>
          <w:numId w:val="1"/>
        </w:numPr>
        <w:tabs>
          <w:tab w:val="clear" w:pos="1080"/>
          <w:tab w:val="num" w:pos="993"/>
        </w:tabs>
        <w:ind w:left="993" w:hanging="567"/>
        <w:jc w:val="both"/>
        <w:rPr>
          <w:lang w:val="lv-LV"/>
        </w:rPr>
      </w:pPr>
      <w:r w:rsidRPr="003E7982">
        <w:rPr>
          <w:lang w:val="lv-LV"/>
        </w:rPr>
        <w:t>masāžas;</w:t>
      </w:r>
    </w:p>
    <w:p w:rsidR="00EC40A0" w:rsidRPr="003E7982" w:rsidRDefault="00EC40A0" w:rsidP="00BF73A9">
      <w:pPr>
        <w:numPr>
          <w:ilvl w:val="1"/>
          <w:numId w:val="1"/>
        </w:numPr>
        <w:tabs>
          <w:tab w:val="clear" w:pos="1080"/>
          <w:tab w:val="num" w:pos="993"/>
        </w:tabs>
        <w:ind w:left="993" w:hanging="567"/>
        <w:jc w:val="both"/>
        <w:rPr>
          <w:lang w:val="lv-LV"/>
        </w:rPr>
      </w:pPr>
      <w:r w:rsidRPr="003E7982">
        <w:rPr>
          <w:lang w:val="lv-LV"/>
        </w:rPr>
        <w:t>ūdens terapijas procedūras (zemūdens masāža, pērļu vannas);</w:t>
      </w:r>
    </w:p>
    <w:p w:rsidR="00EC40A0" w:rsidRPr="003E7982" w:rsidRDefault="00EC40A0" w:rsidP="00BF73A9">
      <w:pPr>
        <w:numPr>
          <w:ilvl w:val="1"/>
          <w:numId w:val="1"/>
        </w:numPr>
        <w:tabs>
          <w:tab w:val="clear" w:pos="1080"/>
          <w:tab w:val="num" w:pos="993"/>
        </w:tabs>
        <w:ind w:left="993" w:hanging="567"/>
        <w:jc w:val="both"/>
        <w:rPr>
          <w:lang w:val="lv-LV"/>
        </w:rPr>
      </w:pPr>
      <w:r w:rsidRPr="003E7982">
        <w:rPr>
          <w:lang w:val="lv-LV"/>
        </w:rPr>
        <w:t>procedūras infrasarkano staru saunā (aromterapija, krāsu terapija, ārstēšana ar ārstnieciskajiem augiem);</w:t>
      </w:r>
    </w:p>
    <w:p w:rsidR="00EC40A0" w:rsidRPr="003E7982" w:rsidRDefault="00EC40A0" w:rsidP="00BF73A9">
      <w:pPr>
        <w:numPr>
          <w:ilvl w:val="1"/>
          <w:numId w:val="1"/>
        </w:numPr>
        <w:tabs>
          <w:tab w:val="clear" w:pos="1080"/>
          <w:tab w:val="num" w:pos="993"/>
        </w:tabs>
        <w:ind w:left="993" w:hanging="567"/>
        <w:jc w:val="both"/>
        <w:rPr>
          <w:lang w:val="lv-LV"/>
        </w:rPr>
      </w:pPr>
      <w:r w:rsidRPr="003E7982">
        <w:rPr>
          <w:lang w:val="lv-LV"/>
        </w:rPr>
        <w:t>audio-video relaksācijas seansi;</w:t>
      </w:r>
    </w:p>
    <w:p w:rsidR="00EC40A0" w:rsidRPr="003E7982" w:rsidRDefault="006C38BF" w:rsidP="00BF73A9">
      <w:pPr>
        <w:numPr>
          <w:ilvl w:val="1"/>
          <w:numId w:val="1"/>
        </w:numPr>
        <w:tabs>
          <w:tab w:val="clear" w:pos="1080"/>
          <w:tab w:val="num" w:pos="993"/>
        </w:tabs>
        <w:ind w:left="993" w:hanging="567"/>
        <w:jc w:val="both"/>
        <w:rPr>
          <w:lang w:val="lv-LV"/>
        </w:rPr>
      </w:pPr>
      <w:r w:rsidRPr="003E7982">
        <w:rPr>
          <w:lang w:val="lv-LV"/>
        </w:rPr>
        <w:t>gaismas terapijas seansi</w:t>
      </w:r>
      <w:r w:rsidR="00EC40A0" w:rsidRPr="003E7982">
        <w:rPr>
          <w:lang w:val="lv-LV"/>
        </w:rPr>
        <w:t>.</w:t>
      </w:r>
    </w:p>
    <w:p w:rsidR="00EC40A0" w:rsidRPr="003E7982" w:rsidRDefault="00EC40A0" w:rsidP="00EC40A0">
      <w:pPr>
        <w:jc w:val="both"/>
        <w:rPr>
          <w:lang w:val="lv-LV"/>
        </w:rPr>
      </w:pPr>
    </w:p>
    <w:p w:rsidR="00EC40A0" w:rsidRPr="003E7982" w:rsidRDefault="00EC40A0" w:rsidP="00BF73A9">
      <w:pPr>
        <w:pStyle w:val="ListParagraph"/>
        <w:numPr>
          <w:ilvl w:val="0"/>
          <w:numId w:val="4"/>
        </w:numPr>
        <w:jc w:val="center"/>
        <w:rPr>
          <w:b/>
          <w:lang w:val="lv-LV"/>
        </w:rPr>
      </w:pPr>
      <w:r w:rsidRPr="003E7982">
        <w:rPr>
          <w:b/>
          <w:lang w:val="lv-LV"/>
        </w:rPr>
        <w:t>Skolas reorganizēšanas un likvidācijas kārtība</w:t>
      </w:r>
    </w:p>
    <w:p w:rsidR="00EC40A0" w:rsidRPr="003E7982" w:rsidRDefault="00EC40A0" w:rsidP="00EC40A0">
      <w:pPr>
        <w:jc w:val="center"/>
        <w:rPr>
          <w:b/>
          <w:lang w:val="lv-LV"/>
        </w:rPr>
      </w:pPr>
    </w:p>
    <w:p w:rsidR="00EC40A0" w:rsidRPr="003E7982" w:rsidRDefault="00EC40A0" w:rsidP="00BF73A9">
      <w:pPr>
        <w:numPr>
          <w:ilvl w:val="0"/>
          <w:numId w:val="1"/>
        </w:numPr>
        <w:tabs>
          <w:tab w:val="clear" w:pos="720"/>
          <w:tab w:val="num" w:pos="426"/>
        </w:tabs>
        <w:ind w:left="426" w:hanging="426"/>
        <w:jc w:val="both"/>
        <w:rPr>
          <w:lang w:val="lv-LV"/>
        </w:rPr>
      </w:pPr>
      <w:r w:rsidRPr="003E7982">
        <w:rPr>
          <w:lang w:val="lv-LV"/>
        </w:rPr>
        <w:t>Skolu var reorganizēt vai likvidēt Dibinātājs, saskaņojot ar Izglītības un zinātnes ministriju.</w:t>
      </w:r>
    </w:p>
    <w:p w:rsidR="00EC40A0" w:rsidRPr="003E7982" w:rsidRDefault="00EC40A0" w:rsidP="00EC40A0">
      <w:pPr>
        <w:jc w:val="both"/>
        <w:rPr>
          <w:lang w:val="lv-LV"/>
        </w:rPr>
      </w:pPr>
    </w:p>
    <w:p w:rsidR="00EC40A0" w:rsidRPr="003E7982" w:rsidRDefault="00EC40A0" w:rsidP="00BF73A9">
      <w:pPr>
        <w:pStyle w:val="ListParagraph"/>
        <w:numPr>
          <w:ilvl w:val="0"/>
          <w:numId w:val="4"/>
        </w:numPr>
        <w:jc w:val="center"/>
        <w:rPr>
          <w:b/>
          <w:lang w:val="lv-LV"/>
        </w:rPr>
      </w:pPr>
      <w:r w:rsidRPr="003E7982">
        <w:rPr>
          <w:b/>
          <w:lang w:val="lv-LV"/>
        </w:rPr>
        <w:t>XVI Skolas nolikuma un tā grozījumu pieņemšanas kārtība</w:t>
      </w:r>
    </w:p>
    <w:p w:rsidR="00EC40A0" w:rsidRPr="003E7982" w:rsidRDefault="00EC40A0" w:rsidP="00EC40A0">
      <w:pPr>
        <w:jc w:val="center"/>
        <w:rPr>
          <w:b/>
          <w:lang w:val="lv-LV"/>
        </w:rPr>
      </w:pPr>
    </w:p>
    <w:p w:rsidR="00EC40A0" w:rsidRPr="003E7982" w:rsidRDefault="00EC40A0" w:rsidP="00BF73A9">
      <w:pPr>
        <w:numPr>
          <w:ilvl w:val="0"/>
          <w:numId w:val="1"/>
        </w:numPr>
        <w:tabs>
          <w:tab w:val="clear" w:pos="720"/>
          <w:tab w:val="num" w:pos="426"/>
        </w:tabs>
        <w:ind w:left="426" w:hanging="426"/>
        <w:jc w:val="both"/>
        <w:rPr>
          <w:lang w:val="lv-LV"/>
        </w:rPr>
      </w:pPr>
      <w:r w:rsidRPr="003E7982">
        <w:rPr>
          <w:lang w:val="lv-LV"/>
        </w:rPr>
        <w:t>Skolas nolikumu izstrādā Skolas direktors. To apstiprina Rēzeknes novada pašvaldība.</w:t>
      </w:r>
    </w:p>
    <w:p w:rsidR="00EC40A0" w:rsidRPr="003E7982" w:rsidRDefault="00EC40A0" w:rsidP="00BF73A9">
      <w:pPr>
        <w:numPr>
          <w:ilvl w:val="0"/>
          <w:numId w:val="1"/>
        </w:numPr>
        <w:tabs>
          <w:tab w:val="clear" w:pos="720"/>
          <w:tab w:val="num" w:pos="426"/>
        </w:tabs>
        <w:ind w:left="426" w:hanging="426"/>
        <w:jc w:val="both"/>
        <w:rPr>
          <w:lang w:val="lv-LV"/>
        </w:rPr>
      </w:pPr>
      <w:r w:rsidRPr="003E7982">
        <w:rPr>
          <w:lang w:val="lv-LV"/>
        </w:rPr>
        <w:t>Grozījumus Skolas nolikumā apstiprina Rēzeknes novada pašvaldība. Priekšlikumus Grozījumiem var iesniegt Skolas direktors, Skolas padome un Dibinātājs.</w:t>
      </w:r>
    </w:p>
    <w:p w:rsidR="00EC40A0" w:rsidRPr="003E7982" w:rsidRDefault="00EC40A0" w:rsidP="00EC40A0">
      <w:pPr>
        <w:jc w:val="both"/>
        <w:rPr>
          <w:lang w:val="lv-LV"/>
        </w:rPr>
      </w:pPr>
    </w:p>
    <w:p w:rsidR="00EC40A0" w:rsidRPr="003E7982" w:rsidRDefault="00EC40A0" w:rsidP="00BF73A9">
      <w:pPr>
        <w:pStyle w:val="ListParagraph"/>
        <w:numPr>
          <w:ilvl w:val="0"/>
          <w:numId w:val="4"/>
        </w:numPr>
        <w:jc w:val="center"/>
        <w:rPr>
          <w:b/>
          <w:lang w:val="lv-LV"/>
        </w:rPr>
      </w:pPr>
      <w:r w:rsidRPr="003E7982">
        <w:rPr>
          <w:b/>
          <w:lang w:val="lv-LV"/>
        </w:rPr>
        <w:t>Citi noteikumi</w:t>
      </w:r>
    </w:p>
    <w:p w:rsidR="00EC40A0" w:rsidRPr="003E7982" w:rsidRDefault="00EC40A0" w:rsidP="00EC40A0">
      <w:pPr>
        <w:jc w:val="center"/>
        <w:rPr>
          <w:b/>
          <w:lang w:val="lv-LV"/>
        </w:rPr>
      </w:pPr>
    </w:p>
    <w:p w:rsidR="00EC40A0" w:rsidRPr="003E7982" w:rsidRDefault="00EC40A0" w:rsidP="00BF73A9">
      <w:pPr>
        <w:numPr>
          <w:ilvl w:val="0"/>
          <w:numId w:val="1"/>
        </w:numPr>
        <w:tabs>
          <w:tab w:val="clear" w:pos="720"/>
          <w:tab w:val="num" w:pos="426"/>
        </w:tabs>
        <w:ind w:left="426" w:hanging="426"/>
        <w:jc w:val="both"/>
        <w:rPr>
          <w:lang w:val="lv-LV"/>
        </w:rPr>
      </w:pPr>
      <w:r w:rsidRPr="003E7982">
        <w:rPr>
          <w:lang w:val="lv-LV"/>
        </w:rPr>
        <w:t>Skola izveido un satur datorizētu uzskaiti atbilstoši LIIS</w:t>
      </w:r>
      <w:r w:rsidR="003E7982">
        <w:rPr>
          <w:lang w:val="lv-LV"/>
        </w:rPr>
        <w:t xml:space="preserve"> </w:t>
      </w:r>
      <w:r w:rsidRPr="003E7982">
        <w:rPr>
          <w:lang w:val="lv-LV"/>
        </w:rPr>
        <w:t>un/vai</w:t>
      </w:r>
      <w:r w:rsidR="003E7982">
        <w:rPr>
          <w:lang w:val="lv-LV"/>
        </w:rPr>
        <w:t xml:space="preserve"> </w:t>
      </w:r>
      <w:r w:rsidRPr="003E7982">
        <w:rPr>
          <w:lang w:val="lv-LV"/>
        </w:rPr>
        <w:t xml:space="preserve">VIIS izstrādātajai </w:t>
      </w:r>
      <w:proofErr w:type="spellStart"/>
      <w:r w:rsidRPr="003E7982">
        <w:rPr>
          <w:lang w:val="lv-LV"/>
        </w:rPr>
        <w:t>skolvadības</w:t>
      </w:r>
      <w:proofErr w:type="spellEnd"/>
      <w:r w:rsidRPr="003E7982">
        <w:rPr>
          <w:lang w:val="lv-LV"/>
        </w:rPr>
        <w:t xml:space="preserve"> programmatūrai</w:t>
      </w:r>
      <w:r w:rsidR="003E7982">
        <w:rPr>
          <w:lang w:val="lv-LV"/>
        </w:rPr>
        <w:t xml:space="preserve"> </w:t>
      </w:r>
      <w:r w:rsidRPr="003E7982">
        <w:rPr>
          <w:lang w:val="lv-LV"/>
        </w:rPr>
        <w:t>- skolu pases, pārskatus VS-1, informāciju par mācību programmām un pārējo izglītības iestādi un pašvaldību interesējošo informāciju.</w:t>
      </w:r>
    </w:p>
    <w:p w:rsidR="00EC40A0" w:rsidRPr="003E7982" w:rsidRDefault="00EC40A0" w:rsidP="00BF73A9">
      <w:pPr>
        <w:numPr>
          <w:ilvl w:val="0"/>
          <w:numId w:val="1"/>
        </w:numPr>
        <w:tabs>
          <w:tab w:val="clear" w:pos="720"/>
          <w:tab w:val="num" w:pos="426"/>
        </w:tabs>
        <w:ind w:left="426" w:hanging="426"/>
        <w:jc w:val="both"/>
        <w:rPr>
          <w:lang w:val="lv-LV"/>
        </w:rPr>
      </w:pPr>
      <w:r w:rsidRPr="003E7982">
        <w:rPr>
          <w:lang w:val="lv-LV"/>
        </w:rPr>
        <w:t>Atbilstoši valsts statistikas pārvaldes noteikto pārskatu formām</w:t>
      </w:r>
      <w:r w:rsidR="006370AB" w:rsidRPr="003E7982">
        <w:rPr>
          <w:lang w:val="lv-LV"/>
        </w:rPr>
        <w:t>,</w:t>
      </w:r>
      <w:r w:rsidRPr="003E7982">
        <w:rPr>
          <w:lang w:val="lv-LV"/>
        </w:rPr>
        <w:t xml:space="preserve"> Skola noteiktā laikā un pēc noteiktas formas sagatavo un iesniedz atskaites.</w:t>
      </w:r>
    </w:p>
    <w:p w:rsidR="00EC40A0" w:rsidRPr="003E7982" w:rsidRDefault="00EC40A0" w:rsidP="00BF73A9">
      <w:pPr>
        <w:numPr>
          <w:ilvl w:val="0"/>
          <w:numId w:val="1"/>
        </w:numPr>
        <w:tabs>
          <w:tab w:val="clear" w:pos="720"/>
          <w:tab w:val="num" w:pos="426"/>
        </w:tabs>
        <w:ind w:left="426" w:hanging="426"/>
        <w:jc w:val="both"/>
        <w:rPr>
          <w:lang w:val="lv-LV"/>
        </w:rPr>
      </w:pPr>
      <w:r w:rsidRPr="003E7982">
        <w:rPr>
          <w:lang w:val="lv-LV"/>
        </w:rPr>
        <w:t>Lai nodrošinātu izglītojamo profilaktisko veselības aprūpi un neatliekamo medicīnisko palīdzību,</w:t>
      </w:r>
      <w:r w:rsidR="003E7982">
        <w:rPr>
          <w:lang w:val="lv-LV"/>
        </w:rPr>
        <w:t xml:space="preserve"> </w:t>
      </w:r>
      <w:r w:rsidRPr="003E7982">
        <w:rPr>
          <w:lang w:val="lv-LV"/>
        </w:rPr>
        <w:t>Skolā</w:t>
      </w:r>
      <w:r w:rsidR="003E7982">
        <w:rPr>
          <w:lang w:val="lv-LV"/>
        </w:rPr>
        <w:t xml:space="preserve"> </w:t>
      </w:r>
      <w:r w:rsidRPr="003E7982">
        <w:rPr>
          <w:lang w:val="lv-LV"/>
        </w:rPr>
        <w:t>strādā</w:t>
      </w:r>
      <w:r w:rsidR="003E7982">
        <w:rPr>
          <w:lang w:val="lv-LV"/>
        </w:rPr>
        <w:t xml:space="preserve"> </w:t>
      </w:r>
      <w:r w:rsidRPr="003E7982">
        <w:rPr>
          <w:lang w:val="lv-LV"/>
        </w:rPr>
        <w:t>medicīniskais</w:t>
      </w:r>
      <w:r w:rsidR="003E7982">
        <w:rPr>
          <w:lang w:val="lv-LV"/>
        </w:rPr>
        <w:t xml:space="preserve"> </w:t>
      </w:r>
      <w:r w:rsidRPr="003E7982">
        <w:rPr>
          <w:lang w:val="lv-LV"/>
        </w:rPr>
        <w:t>personāls,</w:t>
      </w:r>
      <w:r w:rsidR="00BF73A9">
        <w:rPr>
          <w:lang w:val="lv-LV"/>
        </w:rPr>
        <w:t xml:space="preserve"> </w:t>
      </w:r>
      <w:r w:rsidRPr="003E7982">
        <w:rPr>
          <w:lang w:val="lv-LV"/>
        </w:rPr>
        <w:t>kas sadarbojas ar ģimenes ārstiem, Rēzeknes ārstniecības iestādēm.</w:t>
      </w:r>
    </w:p>
    <w:p w:rsidR="00EC40A0" w:rsidRPr="003E7982" w:rsidRDefault="00EC40A0" w:rsidP="00BF73A9">
      <w:pPr>
        <w:numPr>
          <w:ilvl w:val="0"/>
          <w:numId w:val="1"/>
        </w:numPr>
        <w:tabs>
          <w:tab w:val="clear" w:pos="720"/>
          <w:tab w:val="num" w:pos="426"/>
        </w:tabs>
        <w:ind w:left="426" w:hanging="426"/>
        <w:jc w:val="both"/>
        <w:rPr>
          <w:lang w:val="lv-LV"/>
        </w:rPr>
      </w:pPr>
      <w:r w:rsidRPr="003E7982">
        <w:rPr>
          <w:lang w:val="lv-LV"/>
        </w:rPr>
        <w:t>Skolas bibliotēkas fondu komplektē, uzskaita, izmanto un saglabā saskaņā ar Skolas bibliotēkas darbības reglamentu. Bibliotēkas darbu vada Skolas bibliotekārs.</w:t>
      </w:r>
    </w:p>
    <w:p w:rsidR="00EC40A0" w:rsidRPr="003E7982" w:rsidRDefault="00EC40A0" w:rsidP="00BF73A9">
      <w:pPr>
        <w:numPr>
          <w:ilvl w:val="0"/>
          <w:numId w:val="1"/>
        </w:numPr>
        <w:tabs>
          <w:tab w:val="clear" w:pos="720"/>
          <w:tab w:val="num" w:pos="426"/>
        </w:tabs>
        <w:ind w:left="426" w:hanging="426"/>
        <w:jc w:val="both"/>
        <w:rPr>
          <w:lang w:val="lv-LV"/>
        </w:rPr>
      </w:pPr>
      <w:r w:rsidRPr="003E7982">
        <w:rPr>
          <w:lang w:val="lv-LV"/>
        </w:rPr>
        <w:lastRenderedPageBreak/>
        <w:t>Atbilstoši normatīvo aktu prasībām Skolā tiek kārtota lietvedība un arhīvs.</w:t>
      </w:r>
    </w:p>
    <w:p w:rsidR="00EC40A0" w:rsidRPr="003E7982" w:rsidRDefault="00EC40A0" w:rsidP="00BF73A9">
      <w:pPr>
        <w:numPr>
          <w:ilvl w:val="0"/>
          <w:numId w:val="1"/>
        </w:numPr>
        <w:tabs>
          <w:tab w:val="clear" w:pos="720"/>
          <w:tab w:val="num" w:pos="426"/>
        </w:tabs>
        <w:ind w:left="426" w:hanging="426"/>
        <w:jc w:val="both"/>
        <w:rPr>
          <w:lang w:val="lv-LV"/>
        </w:rPr>
      </w:pPr>
      <w:r w:rsidRPr="003E7982">
        <w:rPr>
          <w:lang w:val="lv-LV"/>
        </w:rPr>
        <w:t>Pamatojoties uz normatīvo aktu prasībām par inventarizāciju, Dibinātāja noteikta komisija veic inventarizāciju Skolā.</w:t>
      </w:r>
    </w:p>
    <w:p w:rsidR="00EC40A0" w:rsidRPr="003E7982" w:rsidRDefault="00EC40A0" w:rsidP="00BF73A9">
      <w:pPr>
        <w:numPr>
          <w:ilvl w:val="0"/>
          <w:numId w:val="1"/>
        </w:numPr>
        <w:tabs>
          <w:tab w:val="clear" w:pos="720"/>
          <w:tab w:val="num" w:pos="426"/>
        </w:tabs>
        <w:ind w:left="426" w:hanging="426"/>
        <w:jc w:val="both"/>
        <w:rPr>
          <w:lang w:val="lv-LV"/>
        </w:rPr>
      </w:pPr>
      <w:r w:rsidRPr="003E7982">
        <w:rPr>
          <w:lang w:val="lv-LV"/>
        </w:rPr>
        <w:t>Ve</w:t>
      </w:r>
      <w:r w:rsidR="006370AB" w:rsidRPr="003E7982">
        <w:rPr>
          <w:lang w:val="lv-LV"/>
        </w:rPr>
        <w:t>selībai nekaitīgu un drošu apstā</w:t>
      </w:r>
      <w:r w:rsidRPr="003E7982">
        <w:rPr>
          <w:lang w:val="lv-LV"/>
        </w:rPr>
        <w:t>kļu radīšanu darbam un mācībām Skola nodrošina darba aizsardzības un drošības tehnikas noteikumu ievērošanu atbilstoši normatīvo aktu prasībām.</w:t>
      </w:r>
    </w:p>
    <w:p w:rsidR="00EC40A0" w:rsidRPr="003E7982" w:rsidRDefault="00EC40A0" w:rsidP="00BF73A9">
      <w:pPr>
        <w:numPr>
          <w:ilvl w:val="0"/>
          <w:numId w:val="1"/>
        </w:numPr>
        <w:tabs>
          <w:tab w:val="clear" w:pos="720"/>
          <w:tab w:val="num" w:pos="426"/>
        </w:tabs>
        <w:ind w:left="426" w:hanging="426"/>
        <w:jc w:val="both"/>
        <w:rPr>
          <w:lang w:val="lv-LV"/>
        </w:rPr>
      </w:pPr>
      <w:r w:rsidRPr="003E7982">
        <w:rPr>
          <w:lang w:val="lv-LV"/>
        </w:rPr>
        <w:t xml:space="preserve">Skola savā darbībā ievēro </w:t>
      </w:r>
      <w:r w:rsidR="006370AB" w:rsidRPr="003E7982">
        <w:rPr>
          <w:lang w:val="lv-LV"/>
        </w:rPr>
        <w:t>S</w:t>
      </w:r>
      <w:r w:rsidRPr="003E7982">
        <w:rPr>
          <w:lang w:val="lv-LV"/>
        </w:rPr>
        <w:t>kolas higiēnas normas atbilstoši normatīvo aktu prasībām.</w:t>
      </w:r>
    </w:p>
    <w:p w:rsidR="00EC40A0" w:rsidRPr="003E7982" w:rsidRDefault="00EC40A0" w:rsidP="00BF73A9">
      <w:pPr>
        <w:numPr>
          <w:ilvl w:val="0"/>
          <w:numId w:val="1"/>
        </w:numPr>
        <w:tabs>
          <w:tab w:val="clear" w:pos="720"/>
          <w:tab w:val="num" w:pos="426"/>
        </w:tabs>
        <w:ind w:left="426" w:hanging="426"/>
        <w:jc w:val="both"/>
        <w:rPr>
          <w:lang w:val="lv-LV"/>
        </w:rPr>
      </w:pPr>
      <w:r w:rsidRPr="003E7982">
        <w:rPr>
          <w:lang w:val="lv-LV"/>
        </w:rPr>
        <w:t>Ugun</w:t>
      </w:r>
      <w:r w:rsidR="006370AB" w:rsidRPr="003E7982">
        <w:rPr>
          <w:lang w:val="lv-LV"/>
        </w:rPr>
        <w:t>sdrošības noteikumu ievērošana S</w:t>
      </w:r>
      <w:r w:rsidRPr="003E7982">
        <w:rPr>
          <w:lang w:val="lv-LV"/>
        </w:rPr>
        <w:t>kolā tiek nodrošināta atbilstoši normatīvo aktu prasībām.</w:t>
      </w:r>
    </w:p>
    <w:p w:rsidR="00EC40A0" w:rsidRPr="003E7982" w:rsidRDefault="00EC40A0" w:rsidP="00BF73A9">
      <w:pPr>
        <w:numPr>
          <w:ilvl w:val="0"/>
          <w:numId w:val="1"/>
        </w:numPr>
        <w:tabs>
          <w:tab w:val="clear" w:pos="720"/>
          <w:tab w:val="num" w:pos="426"/>
        </w:tabs>
        <w:ind w:left="426" w:hanging="426"/>
        <w:jc w:val="both"/>
        <w:rPr>
          <w:lang w:val="lv-LV"/>
        </w:rPr>
      </w:pPr>
      <w:r w:rsidRPr="003E7982">
        <w:rPr>
          <w:lang w:val="lv-LV"/>
        </w:rPr>
        <w:t>Skola organizē un kontrolē darba aizsardzības pasākumus un veic darba vides iekšējo uzraudzību.</w:t>
      </w:r>
    </w:p>
    <w:p w:rsidR="00EC40A0" w:rsidRPr="003E7982" w:rsidRDefault="00EC40A0" w:rsidP="00BF73A9">
      <w:pPr>
        <w:numPr>
          <w:ilvl w:val="0"/>
          <w:numId w:val="1"/>
        </w:numPr>
        <w:tabs>
          <w:tab w:val="clear" w:pos="720"/>
          <w:tab w:val="num" w:pos="426"/>
        </w:tabs>
        <w:ind w:left="426" w:hanging="426"/>
        <w:jc w:val="both"/>
        <w:rPr>
          <w:lang w:val="lv-LV"/>
        </w:rPr>
      </w:pPr>
      <w:r w:rsidRPr="003E7982">
        <w:rPr>
          <w:lang w:val="lv-LV"/>
        </w:rPr>
        <w:t>Skola var sadarboties ar organizācijām un iestāties tajās, kuru darbība saistīta ar izglītību.</w:t>
      </w:r>
    </w:p>
    <w:p w:rsidR="00EC40A0" w:rsidRPr="003E7982" w:rsidRDefault="00EC40A0" w:rsidP="00BF73A9">
      <w:pPr>
        <w:numPr>
          <w:ilvl w:val="0"/>
          <w:numId w:val="1"/>
        </w:numPr>
        <w:tabs>
          <w:tab w:val="clear" w:pos="720"/>
          <w:tab w:val="num" w:pos="426"/>
        </w:tabs>
        <w:ind w:left="426" w:hanging="426"/>
        <w:jc w:val="both"/>
        <w:rPr>
          <w:lang w:val="lv-LV"/>
        </w:rPr>
      </w:pPr>
      <w:r w:rsidRPr="003E7982">
        <w:rPr>
          <w:lang w:val="lv-LV"/>
        </w:rPr>
        <w:t>Pēc saskaņošanas ar Skolas direktoru Skolā pedagoģisko praksi var veikt augstskolu studenti.</w:t>
      </w:r>
    </w:p>
    <w:p w:rsidR="00EC40A0" w:rsidRPr="003E7982" w:rsidRDefault="00EC40A0" w:rsidP="00BF73A9">
      <w:pPr>
        <w:numPr>
          <w:ilvl w:val="0"/>
          <w:numId w:val="1"/>
        </w:numPr>
        <w:tabs>
          <w:tab w:val="clear" w:pos="720"/>
          <w:tab w:val="num" w:pos="426"/>
        </w:tabs>
        <w:ind w:left="426" w:hanging="426"/>
        <w:jc w:val="both"/>
        <w:rPr>
          <w:lang w:val="lv-LV"/>
        </w:rPr>
      </w:pPr>
      <w:r w:rsidRPr="003E7982">
        <w:rPr>
          <w:lang w:val="lv-LV"/>
        </w:rPr>
        <w:t>Nolikums stājas spēkā ar 2010. gada 21.</w:t>
      </w:r>
      <w:r w:rsidR="00BF73A9">
        <w:rPr>
          <w:lang w:val="lv-LV"/>
        </w:rPr>
        <w:t xml:space="preserve"> </w:t>
      </w:r>
      <w:r w:rsidRPr="003E7982">
        <w:rPr>
          <w:lang w:val="lv-LV"/>
        </w:rPr>
        <w:t>oktobri.</w:t>
      </w:r>
    </w:p>
    <w:p w:rsidR="00EC40A0" w:rsidRPr="003E7982" w:rsidRDefault="00EC40A0" w:rsidP="00EC40A0">
      <w:pPr>
        <w:jc w:val="both"/>
        <w:rPr>
          <w:lang w:val="lv-LV"/>
        </w:rPr>
      </w:pPr>
    </w:p>
    <w:p w:rsidR="00EC40A0" w:rsidRPr="003E7982" w:rsidRDefault="00EC40A0" w:rsidP="00EC40A0">
      <w:pPr>
        <w:jc w:val="center"/>
        <w:rPr>
          <w:lang w:val="lv-LV"/>
        </w:rPr>
      </w:pPr>
      <w:r w:rsidRPr="003E7982">
        <w:rPr>
          <w:lang w:val="lv-LV"/>
        </w:rPr>
        <w:t>Maltas</w:t>
      </w:r>
      <w:r w:rsidR="003E7982">
        <w:rPr>
          <w:lang w:val="lv-LV"/>
        </w:rPr>
        <w:t xml:space="preserve"> </w:t>
      </w:r>
      <w:r w:rsidRPr="003E7982">
        <w:rPr>
          <w:lang w:val="lv-LV"/>
        </w:rPr>
        <w:t>speciālās</w:t>
      </w:r>
      <w:r w:rsidR="003E7982">
        <w:rPr>
          <w:lang w:val="lv-LV"/>
        </w:rPr>
        <w:t xml:space="preserve"> </w:t>
      </w:r>
      <w:r w:rsidRPr="003E7982">
        <w:rPr>
          <w:lang w:val="lv-LV"/>
        </w:rPr>
        <w:t>internātpamatskolas direktors</w:t>
      </w:r>
      <w:r w:rsidR="003E7982">
        <w:rPr>
          <w:lang w:val="lv-LV"/>
        </w:rPr>
        <w:t xml:space="preserve"> </w:t>
      </w:r>
      <w:r w:rsidRPr="003E7982">
        <w:rPr>
          <w:lang w:val="lv-LV"/>
        </w:rPr>
        <w:t>/</w:t>
      </w:r>
      <w:proofErr w:type="spellStart"/>
      <w:r w:rsidRPr="003E7982">
        <w:rPr>
          <w:lang w:val="lv-LV"/>
        </w:rPr>
        <w:t>I.Bebrišs</w:t>
      </w:r>
      <w:proofErr w:type="spellEnd"/>
      <w:r w:rsidRPr="003E7982">
        <w:rPr>
          <w:lang w:val="lv-LV"/>
        </w:rPr>
        <w:t>/</w:t>
      </w:r>
    </w:p>
    <w:p w:rsidR="00EC40A0" w:rsidRPr="003E7982" w:rsidRDefault="00EC40A0" w:rsidP="00EC40A0">
      <w:pPr>
        <w:jc w:val="center"/>
        <w:rPr>
          <w:lang w:val="lv-LV"/>
        </w:rPr>
      </w:pPr>
    </w:p>
    <w:p w:rsidR="00EC40A0" w:rsidRPr="003E7982" w:rsidRDefault="00EC40A0" w:rsidP="00EC40A0">
      <w:pPr>
        <w:rPr>
          <w:lang w:val="lv-LV"/>
        </w:rPr>
      </w:pPr>
      <w:proofErr w:type="spellStart"/>
      <w:r w:rsidRPr="003E7982">
        <w:rPr>
          <w:lang w:val="lv-LV"/>
        </w:rPr>
        <w:t>I.Bebrišs</w:t>
      </w:r>
      <w:proofErr w:type="spellEnd"/>
    </w:p>
    <w:p w:rsidR="00312799" w:rsidRPr="003E7982" w:rsidRDefault="00EC40A0">
      <w:pPr>
        <w:rPr>
          <w:lang w:val="lv-LV"/>
        </w:rPr>
      </w:pPr>
      <w:r w:rsidRPr="003E7982">
        <w:rPr>
          <w:lang w:val="lv-LV"/>
        </w:rPr>
        <w:t>/64631050/</w:t>
      </w:r>
    </w:p>
    <w:sectPr w:rsidR="00312799" w:rsidRPr="003E7982" w:rsidSect="0037225A">
      <w:footerReference w:type="defaul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29E" w:rsidRDefault="009A329E" w:rsidP="0037225A">
      <w:r>
        <w:separator/>
      </w:r>
    </w:p>
  </w:endnote>
  <w:endnote w:type="continuationSeparator" w:id="0">
    <w:p w:rsidR="009A329E" w:rsidRDefault="009A329E" w:rsidP="00372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haroni">
    <w:charset w:val="00"/>
    <w:family w:val="auto"/>
    <w:pitch w:val="variable"/>
    <w:sig w:usb0="00000803" w:usb1="00000000" w:usb2="00000000" w:usb3="00000000" w:csb0="0000002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364589"/>
      <w:docPartObj>
        <w:docPartGallery w:val="Page Numbers (Bottom of Page)"/>
        <w:docPartUnique/>
      </w:docPartObj>
    </w:sdtPr>
    <w:sdtEndPr>
      <w:rPr>
        <w:noProof/>
      </w:rPr>
    </w:sdtEndPr>
    <w:sdtContent>
      <w:p w:rsidR="0037225A" w:rsidRDefault="0037225A">
        <w:pPr>
          <w:pStyle w:val="Footer"/>
          <w:jc w:val="right"/>
        </w:pPr>
        <w:r>
          <w:fldChar w:fldCharType="begin"/>
        </w:r>
        <w:r>
          <w:instrText xml:space="preserve"> PAGE   \* MERGEFORMAT </w:instrText>
        </w:r>
        <w:r>
          <w:fldChar w:fldCharType="separate"/>
        </w:r>
        <w:r w:rsidR="0009206B">
          <w:rPr>
            <w:noProof/>
          </w:rPr>
          <w:t>9</w:t>
        </w:r>
        <w:r>
          <w:rPr>
            <w:noProof/>
          </w:rPr>
          <w:fldChar w:fldCharType="end"/>
        </w:r>
      </w:p>
    </w:sdtContent>
  </w:sdt>
  <w:p w:rsidR="0037225A" w:rsidRDefault="00372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29E" w:rsidRDefault="009A329E" w:rsidP="0037225A">
      <w:r>
        <w:separator/>
      </w:r>
    </w:p>
  </w:footnote>
  <w:footnote w:type="continuationSeparator" w:id="0">
    <w:p w:rsidR="009A329E" w:rsidRDefault="009A329E" w:rsidP="003722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C14D5"/>
    <w:multiLevelType w:val="hybridMultilevel"/>
    <w:tmpl w:val="A72CC2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4DE49B7"/>
    <w:multiLevelType w:val="hybridMultilevel"/>
    <w:tmpl w:val="75C2212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18005FDC"/>
    <w:multiLevelType w:val="multilevel"/>
    <w:tmpl w:val="4448D56C"/>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 w15:restartNumberingAfterBreak="0">
    <w:nsid w:val="4A625874"/>
    <w:multiLevelType w:val="hybridMultilevel"/>
    <w:tmpl w:val="4F58497E"/>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0A0"/>
    <w:rsid w:val="0009206B"/>
    <w:rsid w:val="0019647A"/>
    <w:rsid w:val="001A5DCB"/>
    <w:rsid w:val="001B5A9C"/>
    <w:rsid w:val="001D72DB"/>
    <w:rsid w:val="001E11B6"/>
    <w:rsid w:val="00212F35"/>
    <w:rsid w:val="0027591B"/>
    <w:rsid w:val="002C3A53"/>
    <w:rsid w:val="002D4311"/>
    <w:rsid w:val="00312799"/>
    <w:rsid w:val="0037225A"/>
    <w:rsid w:val="003E7982"/>
    <w:rsid w:val="00406FF2"/>
    <w:rsid w:val="0045310E"/>
    <w:rsid w:val="0052778F"/>
    <w:rsid w:val="00617FCE"/>
    <w:rsid w:val="006370AB"/>
    <w:rsid w:val="006533D5"/>
    <w:rsid w:val="006A7DF5"/>
    <w:rsid w:val="006C38BF"/>
    <w:rsid w:val="008623DA"/>
    <w:rsid w:val="0087277B"/>
    <w:rsid w:val="009A329E"/>
    <w:rsid w:val="00B45603"/>
    <w:rsid w:val="00BF73A9"/>
    <w:rsid w:val="00DC2B7D"/>
    <w:rsid w:val="00EC40A0"/>
    <w:rsid w:val="00F10B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869CFB-E5DE-4C57-9B21-96FC6B9B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0A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C40A0"/>
    <w:pPr>
      <w:keepNext/>
      <w:suppressAutoHyphens/>
      <w:jc w:val="center"/>
      <w:outlineLvl w:val="0"/>
    </w:pPr>
    <w:rPr>
      <w:b/>
      <w:caps/>
      <w:sz w:val="48"/>
      <w:szCs w:val="36"/>
      <w:lang w:val="lv-LV" w:eastAsia="ar-SA"/>
    </w:rPr>
  </w:style>
  <w:style w:type="paragraph" w:styleId="Heading2">
    <w:name w:val="heading 2"/>
    <w:basedOn w:val="Normal"/>
    <w:next w:val="Normal"/>
    <w:link w:val="Heading2Char"/>
    <w:semiHidden/>
    <w:unhideWhenUsed/>
    <w:qFormat/>
    <w:rsid w:val="00EC40A0"/>
    <w:pPr>
      <w:keepNext/>
      <w:suppressAutoHyphens/>
      <w:jc w:val="center"/>
      <w:outlineLvl w:val="1"/>
    </w:pPr>
    <w:rPr>
      <w:b/>
      <w:bCs/>
      <w:sz w:val="28"/>
      <w:szCs w:val="28"/>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40A0"/>
    <w:rPr>
      <w:rFonts w:ascii="Times New Roman" w:eastAsia="Times New Roman" w:hAnsi="Times New Roman" w:cs="Times New Roman"/>
      <w:b/>
      <w:caps/>
      <w:sz w:val="48"/>
      <w:szCs w:val="36"/>
      <w:lang w:eastAsia="ar-SA"/>
    </w:rPr>
  </w:style>
  <w:style w:type="character" w:customStyle="1" w:styleId="Heading2Char">
    <w:name w:val="Heading 2 Char"/>
    <w:basedOn w:val="DefaultParagraphFont"/>
    <w:link w:val="Heading2"/>
    <w:semiHidden/>
    <w:rsid w:val="00EC40A0"/>
    <w:rPr>
      <w:rFonts w:ascii="Times New Roman" w:eastAsia="Times New Roman" w:hAnsi="Times New Roman" w:cs="Times New Roman"/>
      <w:b/>
      <w:bCs/>
      <w:sz w:val="28"/>
      <w:szCs w:val="28"/>
      <w:lang w:eastAsia="ar-SA"/>
    </w:rPr>
  </w:style>
  <w:style w:type="character" w:styleId="Hyperlink">
    <w:name w:val="Hyperlink"/>
    <w:basedOn w:val="DefaultParagraphFont"/>
    <w:unhideWhenUsed/>
    <w:rsid w:val="00EC40A0"/>
    <w:rPr>
      <w:color w:val="0000FF"/>
      <w:u w:val="single"/>
    </w:rPr>
  </w:style>
  <w:style w:type="paragraph" w:styleId="Title">
    <w:name w:val="Title"/>
    <w:basedOn w:val="Normal"/>
    <w:link w:val="TitleChar"/>
    <w:qFormat/>
    <w:rsid w:val="00EC40A0"/>
    <w:pPr>
      <w:overflowPunct w:val="0"/>
      <w:autoSpaceDE w:val="0"/>
      <w:autoSpaceDN w:val="0"/>
      <w:adjustRightInd w:val="0"/>
      <w:spacing w:before="120" w:line="360" w:lineRule="auto"/>
      <w:jc w:val="center"/>
    </w:pPr>
    <w:rPr>
      <w:b/>
      <w:sz w:val="22"/>
      <w:szCs w:val="20"/>
      <w:lang w:val="lv-LV"/>
    </w:rPr>
  </w:style>
  <w:style w:type="character" w:customStyle="1" w:styleId="TitleChar">
    <w:name w:val="Title Char"/>
    <w:basedOn w:val="DefaultParagraphFont"/>
    <w:link w:val="Title"/>
    <w:rsid w:val="00EC40A0"/>
    <w:rPr>
      <w:rFonts w:ascii="Times New Roman" w:eastAsia="Times New Roman" w:hAnsi="Times New Roman" w:cs="Times New Roman"/>
      <w:b/>
      <w:szCs w:val="20"/>
    </w:rPr>
  </w:style>
  <w:style w:type="paragraph" w:styleId="ListParagraph">
    <w:name w:val="List Paragraph"/>
    <w:basedOn w:val="Normal"/>
    <w:uiPriority w:val="34"/>
    <w:qFormat/>
    <w:rsid w:val="00EC40A0"/>
    <w:pPr>
      <w:ind w:left="720"/>
      <w:contextualSpacing/>
    </w:pPr>
  </w:style>
  <w:style w:type="paragraph" w:styleId="Header">
    <w:name w:val="header"/>
    <w:basedOn w:val="Normal"/>
    <w:link w:val="HeaderChar"/>
    <w:uiPriority w:val="99"/>
    <w:unhideWhenUsed/>
    <w:rsid w:val="0037225A"/>
    <w:pPr>
      <w:tabs>
        <w:tab w:val="center" w:pos="4153"/>
        <w:tab w:val="right" w:pos="8306"/>
      </w:tabs>
    </w:pPr>
  </w:style>
  <w:style w:type="character" w:customStyle="1" w:styleId="HeaderChar">
    <w:name w:val="Header Char"/>
    <w:basedOn w:val="DefaultParagraphFont"/>
    <w:link w:val="Header"/>
    <w:uiPriority w:val="99"/>
    <w:rsid w:val="0037225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7225A"/>
    <w:pPr>
      <w:tabs>
        <w:tab w:val="center" w:pos="4153"/>
        <w:tab w:val="right" w:pos="8306"/>
      </w:tabs>
    </w:pPr>
  </w:style>
  <w:style w:type="character" w:customStyle="1" w:styleId="FooterChar">
    <w:name w:val="Footer Char"/>
    <w:basedOn w:val="DefaultParagraphFont"/>
    <w:link w:val="Footer"/>
    <w:uiPriority w:val="99"/>
    <w:rsid w:val="0037225A"/>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8623DA"/>
    <w:rPr>
      <w:rFonts w:ascii="Tahoma" w:hAnsi="Tahoma" w:cs="Tahoma"/>
      <w:sz w:val="16"/>
      <w:szCs w:val="16"/>
    </w:rPr>
  </w:style>
  <w:style w:type="character" w:customStyle="1" w:styleId="BalloonTextChar">
    <w:name w:val="Balloon Text Char"/>
    <w:basedOn w:val="DefaultParagraphFont"/>
    <w:link w:val="BalloonText"/>
    <w:uiPriority w:val="99"/>
    <w:semiHidden/>
    <w:rsid w:val="008623DA"/>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is.lv/Pages/Institutions/EducationProgramLicences/View.aspx?id=44005&amp;Source=https%3a%2f%2fviis.lv%2fPages%2fInstitutions%2fEducationProgramLicences%2fDefault.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is.lv/Pages/Institutions/EducationProgramLicences/View.aspx?id=44005&amp;Source=https%3a%2f%2fviis.lv%2fPages%2fInstitutions%2fEducationProgramLicences%2fDefault.aspx" TargetMode="External"/><Relationship Id="rId5" Type="http://schemas.openxmlformats.org/officeDocument/2006/relationships/footnotes" Target="footnotes.xml"/><Relationship Id="rId10" Type="http://schemas.openxmlformats.org/officeDocument/2006/relationships/hyperlink" Target="https://viis.lv/Pages/Institutions/EducationProgramLicences/View.aspx?id=44005&amp;Source=https%3a%2f%2fviis.lv%2fPages%2fInstitutions%2fEducationProgramLicences%2fDefault.aspx" TargetMode="External"/><Relationship Id="rId4" Type="http://schemas.openxmlformats.org/officeDocument/2006/relationships/webSettings" Target="webSettings.xml"/><Relationship Id="rId9" Type="http://schemas.openxmlformats.org/officeDocument/2006/relationships/hyperlink" Target="https://viis.lv/Pages/Institutions/EducationProgramLicences/View.aspx?id=44005&amp;Source=https%3a%2f%2fviis.lv%2fPages%2fInstitutions%2fEducationProgramLicences%2f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9</Pages>
  <Words>12973</Words>
  <Characters>7396</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Vilis Deksnis</dc:creator>
  <cp:lastModifiedBy>Georgs</cp:lastModifiedBy>
  <cp:revision>17</cp:revision>
  <cp:lastPrinted>2016-01-11T08:18:00Z</cp:lastPrinted>
  <dcterms:created xsi:type="dcterms:W3CDTF">2015-09-11T10:39:00Z</dcterms:created>
  <dcterms:modified xsi:type="dcterms:W3CDTF">2016-02-15T11:00:00Z</dcterms:modified>
</cp:coreProperties>
</file>