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8" w:rsidRPr="003C4158" w:rsidRDefault="003C4158" w:rsidP="003C4158">
      <w:pPr>
        <w:jc w:val="center"/>
        <w:rPr>
          <w:b/>
          <w:sz w:val="32"/>
          <w:szCs w:val="32"/>
          <w:lang w:val="lv-LV"/>
        </w:rPr>
      </w:pPr>
      <w:r w:rsidRPr="003C4158">
        <w:rPr>
          <w:b/>
          <w:sz w:val="32"/>
          <w:szCs w:val="32"/>
          <w:lang w:val="lv-LV"/>
        </w:rPr>
        <w:t xml:space="preserve">Rēzeknes novada pašvaldības </w:t>
      </w:r>
    </w:p>
    <w:p w:rsidR="002C5E50" w:rsidRDefault="003C4158" w:rsidP="003C4158">
      <w:pPr>
        <w:jc w:val="center"/>
        <w:rPr>
          <w:b/>
          <w:sz w:val="32"/>
          <w:szCs w:val="32"/>
          <w:lang w:val="lv-LV"/>
        </w:rPr>
      </w:pPr>
      <w:r w:rsidRPr="003C4158">
        <w:rPr>
          <w:b/>
          <w:sz w:val="32"/>
          <w:szCs w:val="32"/>
          <w:lang w:val="lv-LV"/>
        </w:rPr>
        <w:t xml:space="preserve">deputātu un darbinieku </w:t>
      </w:r>
    </w:p>
    <w:p w:rsidR="0044632D" w:rsidRDefault="00E3563C" w:rsidP="00C94A05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SPORTA SPĒĻU</w:t>
      </w:r>
      <w:bookmarkStart w:id="0" w:name="_GoBack"/>
      <w:bookmarkEnd w:id="0"/>
    </w:p>
    <w:p w:rsidR="0044632D" w:rsidRPr="00347F16" w:rsidRDefault="0044632D" w:rsidP="00E3563C">
      <w:pPr>
        <w:jc w:val="center"/>
        <w:rPr>
          <w:rFonts w:ascii="Bookman Old Style" w:hAnsi="Bookman Old Style"/>
          <w:b/>
          <w:sz w:val="32"/>
          <w:szCs w:val="32"/>
          <w:lang w:val="lv-LV"/>
        </w:rPr>
      </w:pPr>
      <w:r w:rsidRPr="00347F16">
        <w:rPr>
          <w:rFonts w:ascii="Bookman Old Style" w:hAnsi="Bookman Old Style"/>
          <w:b/>
          <w:sz w:val="32"/>
          <w:szCs w:val="32"/>
          <w:lang w:val="lv-LV"/>
        </w:rPr>
        <w:t>“Rika muižā gadatirgus”</w:t>
      </w:r>
    </w:p>
    <w:p w:rsidR="003C4158" w:rsidRPr="003C4158" w:rsidRDefault="003C4158" w:rsidP="003C4158">
      <w:pPr>
        <w:jc w:val="center"/>
        <w:rPr>
          <w:b/>
          <w:sz w:val="32"/>
          <w:szCs w:val="32"/>
          <w:lang w:val="lv-LV"/>
        </w:rPr>
      </w:pPr>
    </w:p>
    <w:p w:rsidR="003C4158" w:rsidRDefault="003C4158" w:rsidP="003C4158">
      <w:pPr>
        <w:jc w:val="center"/>
        <w:rPr>
          <w:b/>
          <w:sz w:val="32"/>
          <w:szCs w:val="32"/>
          <w:lang w:val="lv-LV"/>
        </w:rPr>
      </w:pPr>
      <w:r w:rsidRPr="003C4158">
        <w:rPr>
          <w:b/>
          <w:sz w:val="32"/>
          <w:szCs w:val="32"/>
          <w:lang w:val="lv-LV"/>
        </w:rPr>
        <w:t>NOLIKUMS</w:t>
      </w:r>
    </w:p>
    <w:p w:rsidR="003C4158" w:rsidRPr="003C4158" w:rsidRDefault="003C4158" w:rsidP="00FB349A">
      <w:pPr>
        <w:rPr>
          <w:b/>
          <w:sz w:val="32"/>
          <w:szCs w:val="32"/>
          <w:lang w:val="lv-LV"/>
        </w:rPr>
      </w:pPr>
    </w:p>
    <w:p w:rsidR="003C4158" w:rsidRPr="006B16DD" w:rsidRDefault="003C4158" w:rsidP="002C5E50">
      <w:pPr>
        <w:pStyle w:val="Sarakstarindkopa"/>
        <w:numPr>
          <w:ilvl w:val="0"/>
          <w:numId w:val="1"/>
        </w:numPr>
        <w:tabs>
          <w:tab w:val="left" w:pos="3045"/>
        </w:tabs>
        <w:jc w:val="both"/>
        <w:rPr>
          <w:b/>
          <w:sz w:val="28"/>
          <w:szCs w:val="28"/>
          <w:lang w:val="lv-LV"/>
        </w:rPr>
      </w:pPr>
      <w:proofErr w:type="spellStart"/>
      <w:r w:rsidRPr="006B16DD">
        <w:rPr>
          <w:b/>
          <w:sz w:val="28"/>
          <w:szCs w:val="28"/>
        </w:rPr>
        <w:t>Mērķis</w:t>
      </w:r>
      <w:proofErr w:type="spellEnd"/>
      <w:r w:rsidRPr="006B16DD">
        <w:rPr>
          <w:b/>
          <w:sz w:val="28"/>
          <w:szCs w:val="28"/>
        </w:rPr>
        <w:t xml:space="preserve"> </w:t>
      </w:r>
      <w:proofErr w:type="spellStart"/>
      <w:r w:rsidRPr="006B16DD">
        <w:rPr>
          <w:b/>
          <w:sz w:val="28"/>
          <w:szCs w:val="28"/>
        </w:rPr>
        <w:t>un</w:t>
      </w:r>
      <w:proofErr w:type="spellEnd"/>
      <w:r w:rsidRPr="006B16DD">
        <w:rPr>
          <w:b/>
          <w:sz w:val="28"/>
          <w:szCs w:val="28"/>
        </w:rPr>
        <w:t xml:space="preserve"> </w:t>
      </w:r>
      <w:proofErr w:type="spellStart"/>
      <w:r w:rsidRPr="006B16DD">
        <w:rPr>
          <w:b/>
          <w:sz w:val="28"/>
          <w:szCs w:val="28"/>
        </w:rPr>
        <w:t>uzdevumi</w:t>
      </w:r>
      <w:proofErr w:type="spellEnd"/>
    </w:p>
    <w:p w:rsidR="003C4158" w:rsidRPr="006B16DD" w:rsidRDefault="003C4158" w:rsidP="003C4158">
      <w:pPr>
        <w:tabs>
          <w:tab w:val="left" w:pos="3045"/>
        </w:tabs>
        <w:jc w:val="both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Turpināt  </w:t>
      </w:r>
      <w:proofErr w:type="spellStart"/>
      <w:r w:rsidRPr="006B16DD">
        <w:rPr>
          <w:sz w:val="28"/>
          <w:szCs w:val="28"/>
        </w:rPr>
        <w:t>sportisk</w:t>
      </w:r>
      <w:proofErr w:type="spellEnd"/>
      <w:r w:rsidRPr="006B16DD">
        <w:rPr>
          <w:sz w:val="28"/>
          <w:szCs w:val="28"/>
          <w:lang w:val="lv-LV"/>
        </w:rPr>
        <w:t xml:space="preserve">u, aizraujošu </w:t>
      </w:r>
      <w:r w:rsidRPr="006B16DD">
        <w:rPr>
          <w:sz w:val="28"/>
          <w:szCs w:val="28"/>
        </w:rPr>
        <w:t xml:space="preserve"> </w:t>
      </w:r>
      <w:proofErr w:type="spellStart"/>
      <w:r w:rsidRPr="006B16DD">
        <w:rPr>
          <w:sz w:val="28"/>
          <w:szCs w:val="28"/>
        </w:rPr>
        <w:t>un</w:t>
      </w:r>
      <w:proofErr w:type="spellEnd"/>
      <w:r w:rsidRPr="006B16DD">
        <w:rPr>
          <w:sz w:val="28"/>
          <w:szCs w:val="28"/>
        </w:rPr>
        <w:t xml:space="preserve">  </w:t>
      </w:r>
      <w:proofErr w:type="spellStart"/>
      <w:r w:rsidRPr="006B16DD">
        <w:rPr>
          <w:sz w:val="28"/>
          <w:szCs w:val="28"/>
        </w:rPr>
        <w:t>draudzīg</w:t>
      </w:r>
      <w:proofErr w:type="spellEnd"/>
      <w:r w:rsidRPr="006B16DD">
        <w:rPr>
          <w:sz w:val="28"/>
          <w:szCs w:val="28"/>
          <w:lang w:val="lv-LV"/>
        </w:rPr>
        <w:t>u</w:t>
      </w:r>
      <w:r w:rsidRPr="006B16DD">
        <w:rPr>
          <w:sz w:val="28"/>
          <w:szCs w:val="28"/>
        </w:rPr>
        <w:t xml:space="preserve"> </w:t>
      </w:r>
      <w:r w:rsidRPr="006B16DD">
        <w:rPr>
          <w:sz w:val="28"/>
          <w:szCs w:val="28"/>
          <w:lang w:val="lv-LV"/>
        </w:rPr>
        <w:t>sacensību</w:t>
      </w:r>
      <w:r w:rsidRPr="006B16DD">
        <w:rPr>
          <w:sz w:val="28"/>
          <w:szCs w:val="28"/>
        </w:rPr>
        <w:t xml:space="preserve"> </w:t>
      </w:r>
      <w:r w:rsidRPr="006B16DD">
        <w:rPr>
          <w:sz w:val="28"/>
          <w:szCs w:val="28"/>
          <w:lang w:val="lv-LV"/>
        </w:rPr>
        <w:t>tradīciju.</w:t>
      </w:r>
    </w:p>
    <w:p w:rsidR="002C5E50" w:rsidRPr="006B16DD" w:rsidRDefault="006B16DD" w:rsidP="006B16DD">
      <w:pPr>
        <w:tabs>
          <w:tab w:val="left" w:pos="3645"/>
        </w:tabs>
        <w:jc w:val="both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ab/>
      </w:r>
    </w:p>
    <w:p w:rsidR="002C5E50" w:rsidRPr="006B16DD" w:rsidRDefault="002C5E50" w:rsidP="003C4158">
      <w:pPr>
        <w:tabs>
          <w:tab w:val="left" w:pos="3045"/>
        </w:tabs>
        <w:jc w:val="both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Noskaidrot atraktīvāko un sportiskāko komandu.</w:t>
      </w:r>
    </w:p>
    <w:p w:rsidR="002C5E50" w:rsidRPr="006B16DD" w:rsidRDefault="002C5E50" w:rsidP="003C4158">
      <w:pPr>
        <w:tabs>
          <w:tab w:val="left" w:pos="3045"/>
        </w:tabs>
        <w:jc w:val="both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Veicināt komandu saliedētību, dibināt jaunus kontaktus.</w:t>
      </w:r>
    </w:p>
    <w:p w:rsidR="003C4158" w:rsidRPr="006B16DD" w:rsidRDefault="002C5E50" w:rsidP="003C4158">
      <w:pPr>
        <w:tabs>
          <w:tab w:val="left" w:pos="3045"/>
        </w:tabs>
        <w:jc w:val="both"/>
        <w:rPr>
          <w:sz w:val="28"/>
          <w:szCs w:val="28"/>
        </w:rPr>
      </w:pPr>
      <w:r w:rsidRPr="006B16DD">
        <w:rPr>
          <w:sz w:val="28"/>
          <w:szCs w:val="28"/>
          <w:lang w:val="lv-LV"/>
        </w:rPr>
        <w:t>Aktīvi un patīkami pavadīt laiku.</w:t>
      </w:r>
      <w:r w:rsidR="003C4158" w:rsidRPr="006B16DD">
        <w:rPr>
          <w:sz w:val="28"/>
          <w:szCs w:val="28"/>
        </w:rPr>
        <w:tab/>
      </w:r>
    </w:p>
    <w:p w:rsidR="003C4158" w:rsidRPr="006B16DD" w:rsidRDefault="003C4158" w:rsidP="003C4158">
      <w:pPr>
        <w:ind w:firstLine="720"/>
        <w:jc w:val="both"/>
        <w:rPr>
          <w:sz w:val="28"/>
          <w:szCs w:val="28"/>
          <w:lang w:val="lv-LV"/>
        </w:rPr>
      </w:pPr>
    </w:p>
    <w:p w:rsidR="00834DB8" w:rsidRPr="006B16DD" w:rsidRDefault="002C5E50" w:rsidP="002C5E50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6B16DD">
        <w:rPr>
          <w:b/>
          <w:sz w:val="28"/>
          <w:szCs w:val="28"/>
          <w:lang w:val="lv-LV"/>
        </w:rPr>
        <w:t>Vieta un laiks</w:t>
      </w:r>
    </w:p>
    <w:p w:rsidR="002C5E50" w:rsidRPr="006B16DD" w:rsidRDefault="002C5E50" w:rsidP="002C5E50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Sporta s</w:t>
      </w:r>
      <w:r w:rsidR="00B17A5E" w:rsidRPr="006B16DD">
        <w:rPr>
          <w:sz w:val="28"/>
          <w:szCs w:val="28"/>
          <w:lang w:val="lv-LV"/>
        </w:rPr>
        <w:t>pēļ</w:t>
      </w:r>
      <w:r w:rsidRPr="006B16DD">
        <w:rPr>
          <w:sz w:val="28"/>
          <w:szCs w:val="28"/>
          <w:lang w:val="lv-LV"/>
        </w:rPr>
        <w:t xml:space="preserve">u vieta: </w:t>
      </w:r>
      <w:r w:rsidR="00CC6274" w:rsidRPr="006B16DD">
        <w:rPr>
          <w:sz w:val="28"/>
          <w:szCs w:val="28"/>
          <w:lang w:val="lv-LV"/>
        </w:rPr>
        <w:t>Rikava</w:t>
      </w:r>
      <w:r w:rsidR="00B17A5E" w:rsidRPr="006B16DD">
        <w:rPr>
          <w:sz w:val="28"/>
          <w:szCs w:val="28"/>
          <w:lang w:val="lv-LV"/>
        </w:rPr>
        <w:t>, Rikavas pamatskolas sporta laukums un tā apkārtne.</w:t>
      </w:r>
    </w:p>
    <w:p w:rsidR="00B17A5E" w:rsidRPr="006B16DD" w:rsidRDefault="00B17A5E" w:rsidP="002C5E50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Laiks: 2017.gada 21.jūlijs </w:t>
      </w:r>
    </w:p>
    <w:p w:rsidR="00B17A5E" w:rsidRPr="006B16DD" w:rsidRDefault="00B17A5E" w:rsidP="002C5E50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Ko</w:t>
      </w:r>
      <w:r w:rsidR="00447738" w:rsidRPr="006B16DD">
        <w:rPr>
          <w:sz w:val="28"/>
          <w:szCs w:val="28"/>
          <w:lang w:val="lv-LV"/>
        </w:rPr>
        <w:t>mandu reģistrācija: no plkst. 13.00-13</w:t>
      </w:r>
      <w:r w:rsidRPr="006B16DD">
        <w:rPr>
          <w:sz w:val="28"/>
          <w:szCs w:val="28"/>
          <w:lang w:val="lv-LV"/>
        </w:rPr>
        <w:t>.30</w:t>
      </w:r>
    </w:p>
    <w:p w:rsidR="00B17A5E" w:rsidRPr="006B16DD" w:rsidRDefault="00B17A5E" w:rsidP="00B17A5E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Sporta spēļu at</w:t>
      </w:r>
      <w:r w:rsidR="00447738" w:rsidRPr="006B16DD">
        <w:rPr>
          <w:sz w:val="28"/>
          <w:szCs w:val="28"/>
          <w:lang w:val="lv-LV"/>
        </w:rPr>
        <w:t>klāšana: 14</w:t>
      </w:r>
      <w:r w:rsidRPr="006B16DD">
        <w:rPr>
          <w:sz w:val="28"/>
          <w:szCs w:val="28"/>
          <w:lang w:val="lv-LV"/>
        </w:rPr>
        <w:t>.00</w:t>
      </w:r>
    </w:p>
    <w:p w:rsidR="00B17A5E" w:rsidRPr="006B16DD" w:rsidRDefault="00B17A5E" w:rsidP="006B16DD">
      <w:pPr>
        <w:rPr>
          <w:sz w:val="28"/>
          <w:szCs w:val="28"/>
          <w:lang w:val="lv-LV"/>
        </w:rPr>
      </w:pPr>
    </w:p>
    <w:p w:rsidR="00B17A5E" w:rsidRPr="00E22BB7" w:rsidRDefault="00CC6274" w:rsidP="00AA4D78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E22BB7">
        <w:rPr>
          <w:b/>
          <w:sz w:val="28"/>
          <w:szCs w:val="28"/>
          <w:lang w:val="lv-LV"/>
        </w:rPr>
        <w:t xml:space="preserve">Dalībnieki: </w:t>
      </w:r>
    </w:p>
    <w:p w:rsidR="00CC6274" w:rsidRPr="006B16DD" w:rsidRDefault="00CC6274" w:rsidP="00CC6274">
      <w:pPr>
        <w:pStyle w:val="Sarakstarindkopa"/>
        <w:rPr>
          <w:sz w:val="28"/>
          <w:szCs w:val="28"/>
          <w:lang w:val="lv-LV"/>
        </w:rPr>
      </w:pPr>
    </w:p>
    <w:p w:rsidR="00CC6274" w:rsidRPr="006B16DD" w:rsidRDefault="00CC6274" w:rsidP="0044632D">
      <w:pPr>
        <w:ind w:left="709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Rēzeknes novada pašvaldības deputāti, Rēzeknes novada administrācijas darbinieki, pagastu pārvalžu, skolu un PII darbinieki</w:t>
      </w:r>
      <w:r w:rsidR="00E53CF4" w:rsidRPr="006B16DD">
        <w:rPr>
          <w:sz w:val="28"/>
          <w:szCs w:val="28"/>
          <w:lang w:val="lv-LV"/>
        </w:rPr>
        <w:t xml:space="preserve">. </w:t>
      </w:r>
      <w:r w:rsidR="00457A5D" w:rsidRPr="006B16DD">
        <w:rPr>
          <w:sz w:val="28"/>
          <w:szCs w:val="28"/>
          <w:lang w:val="lv-LV"/>
        </w:rPr>
        <w:t>(Skolēni sacensībās nepiedalās.)</w:t>
      </w:r>
    </w:p>
    <w:p w:rsidR="0044632D" w:rsidRPr="006B16DD" w:rsidRDefault="0044632D" w:rsidP="0044632D">
      <w:pPr>
        <w:ind w:left="709"/>
        <w:rPr>
          <w:sz w:val="28"/>
          <w:szCs w:val="28"/>
          <w:lang w:val="lv-LV"/>
        </w:rPr>
      </w:pPr>
    </w:p>
    <w:p w:rsidR="0044632D" w:rsidRPr="00E22BB7" w:rsidRDefault="0044632D" w:rsidP="0044632D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E22BB7">
        <w:rPr>
          <w:b/>
          <w:sz w:val="28"/>
          <w:szCs w:val="28"/>
          <w:lang w:val="lv-LV"/>
        </w:rPr>
        <w:t>Dalībnieku uzdevumi :</w:t>
      </w:r>
    </w:p>
    <w:p w:rsidR="0044632D" w:rsidRPr="006B16DD" w:rsidRDefault="0026331B" w:rsidP="0044632D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Sastādīt komandu </w:t>
      </w:r>
      <w:r w:rsidR="0044632D" w:rsidRPr="006B16DD">
        <w:rPr>
          <w:sz w:val="28"/>
          <w:szCs w:val="28"/>
          <w:lang w:val="lv-LV"/>
        </w:rPr>
        <w:t xml:space="preserve"> no  6 dalībniekiem ( </w:t>
      </w:r>
      <w:r w:rsidR="00385F8B" w:rsidRPr="006B16DD">
        <w:rPr>
          <w:sz w:val="28"/>
          <w:szCs w:val="28"/>
          <w:lang w:val="lv-LV"/>
        </w:rPr>
        <w:t>3 sievietes +</w:t>
      </w:r>
      <w:r w:rsidR="0044632D" w:rsidRPr="006B16DD">
        <w:rPr>
          <w:sz w:val="28"/>
          <w:szCs w:val="28"/>
          <w:lang w:val="lv-LV"/>
        </w:rPr>
        <w:t xml:space="preserve"> 3 vīrieši</w:t>
      </w:r>
      <w:r w:rsidR="00385F8B" w:rsidRPr="006B16DD">
        <w:rPr>
          <w:sz w:val="28"/>
          <w:szCs w:val="28"/>
          <w:lang w:val="lv-LV"/>
        </w:rPr>
        <w:t xml:space="preserve"> vai  2 vīrieši + 4 sievietes</w:t>
      </w:r>
      <w:r w:rsidR="0044632D" w:rsidRPr="006B16DD">
        <w:rPr>
          <w:sz w:val="28"/>
          <w:szCs w:val="28"/>
          <w:lang w:val="lv-LV"/>
        </w:rPr>
        <w:t>);</w:t>
      </w:r>
    </w:p>
    <w:p w:rsidR="0044632D" w:rsidRPr="006B16DD" w:rsidRDefault="00202B38" w:rsidP="0044632D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Sacensību atklāšanai sagatavot savas komandas prezentāciju</w:t>
      </w:r>
      <w:r w:rsidR="000F6494" w:rsidRPr="006B16DD">
        <w:rPr>
          <w:sz w:val="28"/>
          <w:szCs w:val="28"/>
          <w:lang w:val="lv-LV"/>
        </w:rPr>
        <w:t xml:space="preserve"> (5-7 min)</w:t>
      </w:r>
      <w:r w:rsidR="00A7565A">
        <w:rPr>
          <w:sz w:val="28"/>
          <w:szCs w:val="28"/>
          <w:lang w:val="lv-LV"/>
        </w:rPr>
        <w:t xml:space="preserve">: </w:t>
      </w:r>
      <w:r w:rsidR="00A7565A" w:rsidRPr="00A7565A">
        <w:rPr>
          <w:i/>
          <w:sz w:val="28"/>
          <w:szCs w:val="28"/>
          <w:lang w:val="lv-LV"/>
        </w:rPr>
        <w:t>k</w:t>
      </w:r>
      <w:r w:rsidRPr="00A7565A">
        <w:rPr>
          <w:i/>
          <w:sz w:val="28"/>
          <w:szCs w:val="28"/>
          <w:lang w:val="lv-LV"/>
        </w:rPr>
        <w:t>ā jau tirgotājiem, kas sab</w:t>
      </w:r>
      <w:r w:rsidR="000F6494" w:rsidRPr="00A7565A">
        <w:rPr>
          <w:i/>
          <w:sz w:val="28"/>
          <w:szCs w:val="28"/>
          <w:lang w:val="lv-LV"/>
        </w:rPr>
        <w:t xml:space="preserve">raukuši no malu malām un, iespējams, </w:t>
      </w:r>
      <w:r w:rsidRPr="00A7565A">
        <w:rPr>
          <w:i/>
          <w:sz w:val="28"/>
          <w:szCs w:val="28"/>
          <w:lang w:val="lv-LV"/>
        </w:rPr>
        <w:t>arī no svešām zemēm,  prast slavēt sevi un savu preci.</w:t>
      </w:r>
      <w:r w:rsidRPr="006B16DD">
        <w:rPr>
          <w:sz w:val="28"/>
          <w:szCs w:val="28"/>
          <w:lang w:val="lv-LV"/>
        </w:rPr>
        <w:t xml:space="preserve"> </w:t>
      </w:r>
    </w:p>
    <w:p w:rsidR="00FC7D36" w:rsidRPr="006B16DD" w:rsidRDefault="00FC7D36" w:rsidP="0044632D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Būt gataviem </w:t>
      </w:r>
      <w:r w:rsidR="004730DB" w:rsidRPr="006B16DD">
        <w:rPr>
          <w:sz w:val="28"/>
          <w:szCs w:val="28"/>
          <w:lang w:val="lv-LV"/>
        </w:rPr>
        <w:t>uz visu</w:t>
      </w:r>
      <w:r w:rsidR="008567AC" w:rsidRPr="006B16DD">
        <w:rPr>
          <w:sz w:val="28"/>
          <w:szCs w:val="28"/>
          <w:lang w:val="lv-LV"/>
        </w:rPr>
        <w:t>, kas notiek tirgus placī – veikli skr</w:t>
      </w:r>
      <w:r w:rsidR="00B12283" w:rsidRPr="006B16DD">
        <w:rPr>
          <w:sz w:val="28"/>
          <w:szCs w:val="28"/>
          <w:lang w:val="lv-LV"/>
        </w:rPr>
        <w:t>iet, apsteigt citus, būt acīgiem</w:t>
      </w:r>
      <w:r w:rsidR="008567AC" w:rsidRPr="006B16DD">
        <w:rPr>
          <w:sz w:val="28"/>
          <w:szCs w:val="28"/>
          <w:lang w:val="lv-LV"/>
        </w:rPr>
        <w:t xml:space="preserve">, šūpoties, spēkoties, </w:t>
      </w:r>
      <w:r w:rsidR="00B12283" w:rsidRPr="006B16DD">
        <w:rPr>
          <w:sz w:val="28"/>
          <w:szCs w:val="28"/>
          <w:lang w:val="lv-LV"/>
        </w:rPr>
        <w:t>iestip</w:t>
      </w:r>
      <w:r w:rsidR="0028281C" w:rsidRPr="006B16DD">
        <w:rPr>
          <w:sz w:val="28"/>
          <w:szCs w:val="28"/>
          <w:lang w:val="lv-LV"/>
        </w:rPr>
        <w:t xml:space="preserve">rināties, meklēt un atrast, </w:t>
      </w:r>
      <w:r w:rsidR="008567AC" w:rsidRPr="006B16DD">
        <w:rPr>
          <w:sz w:val="28"/>
          <w:szCs w:val="28"/>
          <w:lang w:val="lv-LV"/>
        </w:rPr>
        <w:t>piemiegt ar aci, griezties pa deju placi.</w:t>
      </w:r>
    </w:p>
    <w:p w:rsidR="002860E5" w:rsidRPr="006B16DD" w:rsidRDefault="008A14D8" w:rsidP="0044632D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Vakara </w:t>
      </w:r>
      <w:r w:rsidR="00D85F5C" w:rsidRPr="006B16DD">
        <w:rPr>
          <w:sz w:val="28"/>
          <w:szCs w:val="28"/>
          <w:lang w:val="lv-LV"/>
        </w:rPr>
        <w:t xml:space="preserve"> noslēgumam p</w:t>
      </w:r>
      <w:r w:rsidR="002860E5" w:rsidRPr="006B16DD">
        <w:rPr>
          <w:sz w:val="28"/>
          <w:szCs w:val="28"/>
          <w:lang w:val="lv-LV"/>
        </w:rPr>
        <w:t xml:space="preserve">aņemt līdzi </w:t>
      </w:r>
      <w:r w:rsidR="00D85F5C" w:rsidRPr="006B16DD">
        <w:rPr>
          <w:sz w:val="28"/>
          <w:szCs w:val="28"/>
          <w:lang w:val="lv-LV"/>
        </w:rPr>
        <w:t>groziņu.</w:t>
      </w:r>
    </w:p>
    <w:p w:rsidR="00136588" w:rsidRPr="006B16DD" w:rsidRDefault="00DA4D85" w:rsidP="00DA4D85">
      <w:pPr>
        <w:pStyle w:val="Sarakstarindkopa"/>
        <w:numPr>
          <w:ilvl w:val="0"/>
          <w:numId w:val="2"/>
        </w:numPr>
        <w:rPr>
          <w:sz w:val="28"/>
          <w:szCs w:val="28"/>
          <w:lang w:val="lv-LV"/>
        </w:rPr>
      </w:pPr>
      <w:r w:rsidRPr="006B16DD">
        <w:rPr>
          <w:b/>
          <w:sz w:val="28"/>
          <w:szCs w:val="28"/>
          <w:lang w:val="lv-LV"/>
        </w:rPr>
        <w:t>Pieteikties līdz 2017.gada 17.jūlijam</w:t>
      </w:r>
      <w:r w:rsidRPr="006B16DD">
        <w:rPr>
          <w:sz w:val="28"/>
          <w:szCs w:val="28"/>
          <w:lang w:val="lv-LV"/>
        </w:rPr>
        <w:t xml:space="preserve"> pie Rikavas KN vadītājas Inese</w:t>
      </w:r>
      <w:r w:rsidR="000939EE" w:rsidRPr="006B16DD">
        <w:rPr>
          <w:sz w:val="28"/>
          <w:szCs w:val="28"/>
          <w:lang w:val="lv-LV"/>
        </w:rPr>
        <w:t>s</w:t>
      </w:r>
      <w:r w:rsidR="00925CE8" w:rsidRPr="006B16DD">
        <w:rPr>
          <w:sz w:val="28"/>
          <w:szCs w:val="28"/>
          <w:lang w:val="lv-LV"/>
        </w:rPr>
        <w:t xml:space="preserve"> </w:t>
      </w:r>
      <w:proofErr w:type="spellStart"/>
      <w:r w:rsidR="00925CE8" w:rsidRPr="006B16DD">
        <w:rPr>
          <w:sz w:val="28"/>
          <w:szCs w:val="28"/>
          <w:lang w:val="lv-LV"/>
        </w:rPr>
        <w:t>Vērdiņas</w:t>
      </w:r>
      <w:proofErr w:type="spellEnd"/>
      <w:r w:rsidR="00925CE8" w:rsidRPr="006B16DD">
        <w:rPr>
          <w:sz w:val="28"/>
          <w:szCs w:val="28"/>
          <w:lang w:val="lv-LV"/>
        </w:rPr>
        <w:t>, zvanot pa t. 29389800  vai rakstot uz e-pastu: inese.rikava@inbox.lv</w:t>
      </w:r>
    </w:p>
    <w:p w:rsidR="0096273E" w:rsidRPr="006B16DD" w:rsidRDefault="0096273E" w:rsidP="004730DB">
      <w:pPr>
        <w:pStyle w:val="Sarakstarindkopa"/>
        <w:ind w:left="1080"/>
        <w:rPr>
          <w:sz w:val="28"/>
          <w:szCs w:val="28"/>
          <w:lang w:val="lv-LV"/>
        </w:rPr>
      </w:pPr>
    </w:p>
    <w:p w:rsidR="0096273E" w:rsidRPr="00E22BB7" w:rsidRDefault="00B12283" w:rsidP="0096273E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E22BB7">
        <w:rPr>
          <w:b/>
          <w:sz w:val="28"/>
          <w:szCs w:val="28"/>
          <w:lang w:val="lv-LV"/>
        </w:rPr>
        <w:t>Sacensību veidi:</w:t>
      </w:r>
    </w:p>
    <w:p w:rsidR="00B12283" w:rsidRPr="006B16DD" w:rsidRDefault="00754E9C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Karuseļs</w:t>
      </w:r>
      <w:proofErr w:type="spellEnd"/>
      <w:r w:rsidR="004A1626">
        <w:rPr>
          <w:sz w:val="28"/>
          <w:szCs w:val="28"/>
          <w:lang w:val="lv-LV"/>
        </w:rPr>
        <w:t xml:space="preserve">” </w:t>
      </w:r>
    </w:p>
    <w:p w:rsidR="00B12283" w:rsidRPr="006B16DD" w:rsidRDefault="00754E9C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Leigučis</w:t>
      </w:r>
      <w:proofErr w:type="spellEnd"/>
      <w:r w:rsidR="004A1626">
        <w:rPr>
          <w:sz w:val="28"/>
          <w:szCs w:val="28"/>
          <w:lang w:val="lv-LV"/>
        </w:rPr>
        <w:t xml:space="preserve">” </w:t>
      </w:r>
    </w:p>
    <w:p w:rsidR="00B12283" w:rsidRPr="006B16DD" w:rsidRDefault="00754E9C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“</w:t>
      </w:r>
      <w:proofErr w:type="spellStart"/>
      <w:r>
        <w:rPr>
          <w:sz w:val="28"/>
          <w:szCs w:val="28"/>
          <w:lang w:val="lv-LV"/>
        </w:rPr>
        <w:t>Čiusku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dreseitōji</w:t>
      </w:r>
      <w:proofErr w:type="spellEnd"/>
      <w:r w:rsidR="00044260" w:rsidRPr="006B16DD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 xml:space="preserve"> </w:t>
      </w:r>
    </w:p>
    <w:p w:rsidR="00044260" w:rsidRPr="006B16DD" w:rsidRDefault="00754E9C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Syvāns</w:t>
      </w:r>
      <w:proofErr w:type="spellEnd"/>
      <w:r>
        <w:rPr>
          <w:sz w:val="28"/>
          <w:szCs w:val="28"/>
          <w:lang w:val="lv-LV"/>
        </w:rPr>
        <w:t xml:space="preserve"> maisā</w:t>
      </w:r>
      <w:r w:rsidR="00044260" w:rsidRPr="006B16DD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 xml:space="preserve"> </w:t>
      </w:r>
    </w:p>
    <w:p w:rsidR="00044260" w:rsidRPr="006B16DD" w:rsidRDefault="00754E9C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Blise</w:t>
      </w:r>
      <w:proofErr w:type="spellEnd"/>
      <w:r w:rsidR="004A1626">
        <w:rPr>
          <w:sz w:val="28"/>
          <w:szCs w:val="28"/>
          <w:lang w:val="lv-LV"/>
        </w:rPr>
        <w:t xml:space="preserve"> pa valnim” </w:t>
      </w:r>
    </w:p>
    <w:p w:rsidR="00044260" w:rsidRDefault="00044260" w:rsidP="00754E9C">
      <w:pPr>
        <w:pStyle w:val="Sarakstarindkopa"/>
        <w:ind w:left="1080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“</w:t>
      </w:r>
      <w:proofErr w:type="spellStart"/>
      <w:r w:rsidRPr="006B16DD">
        <w:rPr>
          <w:sz w:val="28"/>
          <w:szCs w:val="28"/>
          <w:lang w:val="lv-LV"/>
        </w:rPr>
        <w:t>Zyrgu</w:t>
      </w:r>
      <w:proofErr w:type="spellEnd"/>
      <w:r w:rsidRPr="006B16DD">
        <w:rPr>
          <w:sz w:val="28"/>
          <w:szCs w:val="28"/>
          <w:lang w:val="lv-LV"/>
        </w:rPr>
        <w:t xml:space="preserve"> </w:t>
      </w:r>
      <w:proofErr w:type="spellStart"/>
      <w:r w:rsidRPr="006B16DD">
        <w:rPr>
          <w:sz w:val="28"/>
          <w:szCs w:val="28"/>
          <w:lang w:val="lv-LV"/>
        </w:rPr>
        <w:t>skrīšonōs</w:t>
      </w:r>
      <w:proofErr w:type="spellEnd"/>
      <w:r w:rsidRPr="006B16DD">
        <w:rPr>
          <w:sz w:val="28"/>
          <w:szCs w:val="28"/>
          <w:lang w:val="lv-LV"/>
        </w:rPr>
        <w:t>”</w:t>
      </w:r>
      <w:r w:rsidR="00754E9C">
        <w:rPr>
          <w:sz w:val="28"/>
          <w:szCs w:val="28"/>
          <w:lang w:val="lv-LV"/>
        </w:rPr>
        <w:t xml:space="preserve"> </w:t>
      </w:r>
    </w:p>
    <w:p w:rsidR="00754E9C" w:rsidRDefault="00754E9C" w:rsidP="00754E9C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Tierga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sumka</w:t>
      </w:r>
      <w:proofErr w:type="spellEnd"/>
      <w:r>
        <w:rPr>
          <w:sz w:val="28"/>
          <w:szCs w:val="28"/>
          <w:lang w:val="lv-LV"/>
        </w:rPr>
        <w:t xml:space="preserve">” </w:t>
      </w:r>
    </w:p>
    <w:p w:rsidR="00754E9C" w:rsidRDefault="00754E9C" w:rsidP="00754E9C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>
        <w:rPr>
          <w:sz w:val="28"/>
          <w:szCs w:val="28"/>
          <w:lang w:val="lv-LV"/>
        </w:rPr>
        <w:t>Velīs</w:t>
      </w:r>
      <w:proofErr w:type="spellEnd"/>
      <w:r>
        <w:rPr>
          <w:sz w:val="28"/>
          <w:szCs w:val="28"/>
          <w:lang w:val="lv-LV"/>
        </w:rPr>
        <w:t xml:space="preserve"> iz sātu” </w:t>
      </w:r>
    </w:p>
    <w:p w:rsidR="00754E9C" w:rsidRDefault="00351618" w:rsidP="00754E9C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proofErr w:type="spellStart"/>
      <w:r w:rsidR="008B28DE">
        <w:rPr>
          <w:sz w:val="28"/>
          <w:szCs w:val="28"/>
          <w:lang w:val="lv-LV"/>
        </w:rPr>
        <w:t>Ūlōknis</w:t>
      </w:r>
      <w:proofErr w:type="spellEnd"/>
      <w:r w:rsidR="00754E9C">
        <w:rPr>
          <w:sz w:val="28"/>
          <w:szCs w:val="28"/>
          <w:lang w:val="lv-LV"/>
        </w:rPr>
        <w:t xml:space="preserve">” </w:t>
      </w:r>
    </w:p>
    <w:p w:rsidR="00044260" w:rsidRPr="006B16DD" w:rsidRDefault="00044260" w:rsidP="00B12283">
      <w:pPr>
        <w:pStyle w:val="Sarakstarindkopa"/>
        <w:ind w:left="1080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Stafete</w:t>
      </w:r>
      <w:r w:rsidR="00754E9C">
        <w:rPr>
          <w:sz w:val="28"/>
          <w:szCs w:val="28"/>
          <w:lang w:val="lv-LV"/>
        </w:rPr>
        <w:t xml:space="preserve"> “</w:t>
      </w:r>
      <w:r w:rsidR="00231026">
        <w:rPr>
          <w:sz w:val="28"/>
          <w:szCs w:val="28"/>
          <w:lang w:val="lv-LV"/>
        </w:rPr>
        <w:t xml:space="preserve">Tici draugam </w:t>
      </w:r>
      <w:proofErr w:type="spellStart"/>
      <w:r w:rsidR="00231026">
        <w:rPr>
          <w:sz w:val="28"/>
          <w:szCs w:val="28"/>
          <w:lang w:val="lv-LV"/>
        </w:rPr>
        <w:t>kai</w:t>
      </w:r>
      <w:proofErr w:type="spellEnd"/>
      <w:r w:rsidR="00231026">
        <w:rPr>
          <w:sz w:val="28"/>
          <w:szCs w:val="28"/>
          <w:lang w:val="lv-LV"/>
        </w:rPr>
        <w:t xml:space="preserve"> pats sev”</w:t>
      </w:r>
    </w:p>
    <w:p w:rsidR="00044260" w:rsidRPr="006B16DD" w:rsidRDefault="00D61D90" w:rsidP="00B12283">
      <w:pPr>
        <w:pStyle w:val="Sarakstarindkopa"/>
        <w:ind w:left="108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95102F">
        <w:rPr>
          <w:sz w:val="28"/>
          <w:szCs w:val="28"/>
          <w:lang w:val="lv-LV"/>
        </w:rPr>
        <w:t>agastu  vadītāju</w:t>
      </w:r>
      <w:r w:rsidR="00C956C8">
        <w:rPr>
          <w:sz w:val="28"/>
          <w:szCs w:val="28"/>
          <w:lang w:val="lv-LV"/>
        </w:rPr>
        <w:t xml:space="preserve"> sacīkstes (</w:t>
      </w:r>
      <w:r w:rsidR="0095102F">
        <w:rPr>
          <w:sz w:val="28"/>
          <w:szCs w:val="28"/>
          <w:lang w:val="lv-LV"/>
        </w:rPr>
        <w:t>ja nav pagasta vadītāja</w:t>
      </w:r>
      <w:r w:rsidR="00C956C8">
        <w:rPr>
          <w:sz w:val="28"/>
          <w:szCs w:val="28"/>
          <w:lang w:val="lv-LV"/>
        </w:rPr>
        <w:t>, startē komandas kapteinis).</w:t>
      </w:r>
    </w:p>
    <w:p w:rsidR="0044632D" w:rsidRPr="00D61D90" w:rsidRDefault="008A14D8" w:rsidP="0044632D">
      <w:pPr>
        <w:pStyle w:val="Sarakstarindkopa"/>
        <w:ind w:left="1080"/>
        <w:rPr>
          <w:lang w:val="lv-LV"/>
        </w:rPr>
      </w:pPr>
      <w:r w:rsidRPr="00D61D90">
        <w:rPr>
          <w:lang w:val="lv-LV"/>
        </w:rPr>
        <w:t>Sporta spēļu organizatori patur  tiesības veikt izmaiņas sporta veidos.</w:t>
      </w:r>
    </w:p>
    <w:p w:rsidR="0044632D" w:rsidRPr="006B16DD" w:rsidRDefault="0044632D" w:rsidP="0044632D">
      <w:pPr>
        <w:ind w:left="709"/>
        <w:rPr>
          <w:sz w:val="28"/>
          <w:szCs w:val="28"/>
          <w:lang w:val="lv-LV"/>
        </w:rPr>
      </w:pPr>
    </w:p>
    <w:p w:rsidR="006E3854" w:rsidRPr="006B16DD" w:rsidRDefault="006E3854" w:rsidP="006E3854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6B16DD">
        <w:rPr>
          <w:b/>
          <w:sz w:val="28"/>
          <w:szCs w:val="28"/>
          <w:lang w:val="lv-LV"/>
        </w:rPr>
        <w:t xml:space="preserve">Vērtēšana </w:t>
      </w:r>
    </w:p>
    <w:p w:rsidR="0044632D" w:rsidRPr="006B16DD" w:rsidRDefault="006E3854" w:rsidP="006E3854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Katrā sacensībā tiek skaitīti punkti, kas beigās summēsies kopā </w:t>
      </w:r>
      <w:r w:rsidR="00873AE6" w:rsidRPr="006B16DD">
        <w:rPr>
          <w:sz w:val="28"/>
          <w:szCs w:val="28"/>
          <w:lang w:val="lv-LV"/>
        </w:rPr>
        <w:t xml:space="preserve">katrai komandai. </w:t>
      </w:r>
      <w:r w:rsidRPr="006B16DD">
        <w:rPr>
          <w:sz w:val="28"/>
          <w:szCs w:val="28"/>
          <w:lang w:val="lv-LV"/>
        </w:rPr>
        <w:t xml:space="preserve"> Ja divām vai vairāk komandām ir vienāds rezultāts, tad uzvar tā komanda, kura ieguvusi vairāk pirmās vietas, ja to skaists ir vi</w:t>
      </w:r>
      <w:r w:rsidR="00B72277" w:rsidRPr="006B16DD">
        <w:rPr>
          <w:sz w:val="28"/>
          <w:szCs w:val="28"/>
          <w:lang w:val="lv-LV"/>
        </w:rPr>
        <w:t>enāds, tad tā, kurai vairāk otro vietu</w:t>
      </w:r>
      <w:r w:rsidRPr="006B16DD">
        <w:rPr>
          <w:sz w:val="28"/>
          <w:szCs w:val="28"/>
          <w:lang w:val="lv-LV"/>
        </w:rPr>
        <w:t xml:space="preserve"> utt.</w:t>
      </w:r>
    </w:p>
    <w:p w:rsidR="006E3854" w:rsidRPr="006B16DD" w:rsidRDefault="006E3854" w:rsidP="006E3854">
      <w:pPr>
        <w:pStyle w:val="Sarakstarindkopa"/>
        <w:rPr>
          <w:sz w:val="28"/>
          <w:szCs w:val="28"/>
          <w:lang w:val="lv-LV"/>
        </w:rPr>
      </w:pPr>
    </w:p>
    <w:p w:rsidR="006E3854" w:rsidRPr="006B16DD" w:rsidRDefault="006E3854" w:rsidP="006E3854">
      <w:pPr>
        <w:ind w:left="709"/>
        <w:jc w:val="both"/>
        <w:rPr>
          <w:b/>
          <w:sz w:val="28"/>
          <w:szCs w:val="28"/>
        </w:rPr>
      </w:pPr>
      <w:proofErr w:type="spellStart"/>
      <w:r w:rsidRPr="006B16DD">
        <w:rPr>
          <w:b/>
          <w:sz w:val="28"/>
          <w:szCs w:val="28"/>
        </w:rPr>
        <w:t>Apbalvošana</w:t>
      </w:r>
      <w:proofErr w:type="spellEnd"/>
    </w:p>
    <w:p w:rsidR="006E3854" w:rsidRPr="006B16DD" w:rsidRDefault="009E7144" w:rsidP="009E7144">
      <w:pPr>
        <w:ind w:left="709" w:firstLine="1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="006E3854" w:rsidRPr="006B16DD">
        <w:rPr>
          <w:sz w:val="28"/>
          <w:szCs w:val="28"/>
          <w:lang w:val="lv-LV"/>
        </w:rPr>
        <w:t>atrā disciplīnā</w:t>
      </w:r>
      <w:r>
        <w:rPr>
          <w:sz w:val="28"/>
          <w:szCs w:val="28"/>
          <w:lang w:val="lv-LV"/>
        </w:rPr>
        <w:t xml:space="preserve"> apbalvo 1.vietas ieguvēju,  kopvērtējumā – pirmo triju vietu ieguvējus.</w:t>
      </w:r>
    </w:p>
    <w:p w:rsidR="00990E61" w:rsidRPr="006B16DD" w:rsidRDefault="006E3854" w:rsidP="00990E61">
      <w:pPr>
        <w:ind w:left="709" w:firstLine="11"/>
        <w:jc w:val="both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 xml:space="preserve">Rikavas pagasta pārvalde </w:t>
      </w:r>
      <w:r w:rsidR="00767441" w:rsidRPr="006B16DD">
        <w:rPr>
          <w:sz w:val="28"/>
          <w:szCs w:val="28"/>
          <w:lang w:val="lv-LV"/>
        </w:rPr>
        <w:t>pasniegs speciālbalvu</w:t>
      </w:r>
      <w:r w:rsidRPr="006B16DD">
        <w:rPr>
          <w:sz w:val="28"/>
          <w:szCs w:val="28"/>
          <w:lang w:val="lv-LV"/>
        </w:rPr>
        <w:t xml:space="preserve"> par atraktīvāko savas komandas prezentāciju.</w:t>
      </w:r>
    </w:p>
    <w:p w:rsidR="0044632D" w:rsidRPr="006B16DD" w:rsidRDefault="0044632D" w:rsidP="00CC6274">
      <w:pPr>
        <w:rPr>
          <w:sz w:val="28"/>
          <w:szCs w:val="28"/>
          <w:lang w:val="lv-LV"/>
        </w:rPr>
      </w:pPr>
    </w:p>
    <w:p w:rsidR="002C5E50" w:rsidRPr="006B16DD" w:rsidRDefault="00B43FBC" w:rsidP="000866D3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6B16DD">
        <w:rPr>
          <w:b/>
          <w:sz w:val="28"/>
          <w:szCs w:val="28"/>
          <w:lang w:val="lv-LV"/>
        </w:rPr>
        <w:t>Sacensību noslēgums</w:t>
      </w:r>
    </w:p>
    <w:p w:rsidR="00B43FBC" w:rsidRPr="006B16DD" w:rsidRDefault="00F74E5C" w:rsidP="00B43FBC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Kamēr tiesneši apkopos sacensību rezultātus,</w:t>
      </w:r>
      <w:r w:rsidR="002C52B0" w:rsidRPr="006B16DD">
        <w:rPr>
          <w:sz w:val="28"/>
          <w:szCs w:val="28"/>
          <w:lang w:val="lv-LV"/>
        </w:rPr>
        <w:t xml:space="preserve"> </w:t>
      </w:r>
      <w:r w:rsidRPr="006B16DD">
        <w:rPr>
          <w:sz w:val="28"/>
          <w:szCs w:val="28"/>
          <w:lang w:val="lv-LV"/>
        </w:rPr>
        <w:t>v</w:t>
      </w:r>
      <w:r w:rsidR="00B43FBC" w:rsidRPr="006B16DD">
        <w:rPr>
          <w:sz w:val="28"/>
          <w:szCs w:val="28"/>
          <w:lang w:val="lv-LV"/>
        </w:rPr>
        <w:t>isi dalībnieki aicināti nobau</w:t>
      </w:r>
      <w:r w:rsidR="00813750" w:rsidRPr="006B16DD">
        <w:rPr>
          <w:sz w:val="28"/>
          <w:szCs w:val="28"/>
          <w:lang w:val="lv-LV"/>
        </w:rPr>
        <w:t>dīt sātīgu maltīti</w:t>
      </w:r>
      <w:r w:rsidR="00990E61" w:rsidRPr="006B16DD">
        <w:rPr>
          <w:sz w:val="28"/>
          <w:szCs w:val="28"/>
          <w:lang w:val="lv-LV"/>
        </w:rPr>
        <w:t>.</w:t>
      </w:r>
    </w:p>
    <w:p w:rsidR="002C52B0" w:rsidRPr="006B16DD" w:rsidRDefault="002C52B0" w:rsidP="00B43FBC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Dalīb</w:t>
      </w:r>
      <w:r w:rsidR="000E6628">
        <w:rPr>
          <w:sz w:val="28"/>
          <w:szCs w:val="28"/>
          <w:lang w:val="lv-LV"/>
        </w:rPr>
        <w:t>nieku apbalvošana un Zaļumballe (lietus gadījumā – balle kultūras namā).</w:t>
      </w:r>
    </w:p>
    <w:p w:rsidR="002C52B0" w:rsidRPr="006B16DD" w:rsidRDefault="002C52B0" w:rsidP="00B43FBC">
      <w:pPr>
        <w:pStyle w:val="Sarakstarindkopa"/>
        <w:rPr>
          <w:sz w:val="28"/>
          <w:szCs w:val="28"/>
          <w:lang w:val="lv-LV"/>
        </w:rPr>
      </w:pPr>
    </w:p>
    <w:p w:rsidR="00F74E5C" w:rsidRPr="00E22BB7" w:rsidRDefault="005B2A3D" w:rsidP="005B2A3D">
      <w:pPr>
        <w:pStyle w:val="Sarakstarindkopa"/>
        <w:numPr>
          <w:ilvl w:val="0"/>
          <w:numId w:val="1"/>
        </w:numPr>
        <w:rPr>
          <w:b/>
          <w:sz w:val="28"/>
          <w:szCs w:val="28"/>
          <w:lang w:val="lv-LV"/>
        </w:rPr>
      </w:pPr>
      <w:r w:rsidRPr="00E22BB7">
        <w:rPr>
          <w:b/>
          <w:sz w:val="28"/>
          <w:szCs w:val="28"/>
          <w:lang w:val="lv-LV"/>
        </w:rPr>
        <w:t>Organizatori:</w:t>
      </w:r>
    </w:p>
    <w:p w:rsidR="005B2A3D" w:rsidRPr="006B16DD" w:rsidRDefault="005B2A3D" w:rsidP="005B2A3D">
      <w:pPr>
        <w:pStyle w:val="Sarakstarindkopa"/>
        <w:rPr>
          <w:sz w:val="28"/>
          <w:szCs w:val="28"/>
          <w:lang w:val="lv-LV"/>
        </w:rPr>
      </w:pPr>
      <w:r w:rsidRPr="006B16DD">
        <w:rPr>
          <w:sz w:val="28"/>
          <w:szCs w:val="28"/>
          <w:lang w:val="lv-LV"/>
        </w:rPr>
        <w:t>Rikavas pagasta pārvalde, Rikavas KN, biedrība “Rika”</w:t>
      </w:r>
      <w:r w:rsidR="00C61C14" w:rsidRPr="006B16DD">
        <w:rPr>
          <w:sz w:val="28"/>
          <w:szCs w:val="28"/>
          <w:lang w:val="lv-LV"/>
        </w:rPr>
        <w:t xml:space="preserve"> sadarbībā ar  Rikavas pamatskolas un Rikavas PII kolektīvu. </w:t>
      </w:r>
    </w:p>
    <w:p w:rsidR="00813750" w:rsidRPr="006B16DD" w:rsidRDefault="00813750" w:rsidP="006B16DD">
      <w:pPr>
        <w:rPr>
          <w:sz w:val="28"/>
          <w:szCs w:val="28"/>
          <w:lang w:val="lv-LV"/>
        </w:rPr>
      </w:pPr>
    </w:p>
    <w:p w:rsidR="002B172C" w:rsidRPr="00E94B5F" w:rsidRDefault="0094270D" w:rsidP="002B172C">
      <w:pPr>
        <w:rPr>
          <w:b/>
          <w:lang w:val="lv-LV" w:eastAsia="lv-LV"/>
        </w:rPr>
      </w:pPr>
      <w:r w:rsidRPr="00E94B5F">
        <w:rPr>
          <w:b/>
          <w:lang w:val="lv-LV" w:eastAsia="lv-LV"/>
        </w:rPr>
        <w:t>Pasākuma programma</w:t>
      </w:r>
    </w:p>
    <w:p w:rsidR="002B172C" w:rsidRPr="00E94B5F" w:rsidRDefault="002B172C" w:rsidP="002B172C">
      <w:pPr>
        <w:rPr>
          <w:b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5698"/>
      </w:tblGrid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b/>
                <w:lang w:val="lv-LV" w:eastAsia="lv-LV"/>
              </w:rPr>
            </w:pPr>
            <w:r w:rsidRPr="00E94B5F">
              <w:rPr>
                <w:b/>
                <w:lang w:val="lv-LV" w:eastAsia="lv-LV"/>
              </w:rPr>
              <w:t>Laiks</w:t>
            </w:r>
          </w:p>
        </w:tc>
        <w:tc>
          <w:tcPr>
            <w:tcW w:w="5698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b/>
                <w:lang w:val="lv-LV" w:eastAsia="lv-LV"/>
              </w:rPr>
            </w:pPr>
            <w:r w:rsidRPr="00E94B5F">
              <w:rPr>
                <w:b/>
                <w:lang w:val="lv-LV" w:eastAsia="lv-LV"/>
              </w:rPr>
              <w:t>Aktivitāte</w:t>
            </w:r>
          </w:p>
        </w:tc>
      </w:tr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No 13.00 -  14</w:t>
            </w:r>
            <w:r w:rsidR="00B30815" w:rsidRPr="00E94B5F">
              <w:rPr>
                <w:lang w:val="lv-LV" w:eastAsia="lv-LV"/>
              </w:rPr>
              <w:t>.00</w:t>
            </w:r>
          </w:p>
        </w:tc>
        <w:tc>
          <w:tcPr>
            <w:tcW w:w="5698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Ierašanās, reģistrācija, iesildīšanās!</w:t>
            </w:r>
          </w:p>
        </w:tc>
      </w:tr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14</w:t>
            </w:r>
            <w:r w:rsidR="002B172C" w:rsidRPr="00E94B5F">
              <w:rPr>
                <w:lang w:val="lv-LV" w:eastAsia="lv-LV"/>
              </w:rPr>
              <w:t>.00</w:t>
            </w:r>
          </w:p>
        </w:tc>
        <w:tc>
          <w:tcPr>
            <w:tcW w:w="5698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Atklāšana, komandu prezentācijas</w:t>
            </w:r>
          </w:p>
        </w:tc>
      </w:tr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15</w:t>
            </w:r>
            <w:r w:rsidR="002B172C" w:rsidRPr="00E94B5F">
              <w:rPr>
                <w:lang w:val="lv-LV" w:eastAsia="lv-LV"/>
              </w:rPr>
              <w:t>.00</w:t>
            </w:r>
          </w:p>
        </w:tc>
        <w:tc>
          <w:tcPr>
            <w:tcW w:w="5698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Sacensības</w:t>
            </w:r>
          </w:p>
        </w:tc>
      </w:tr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18</w:t>
            </w:r>
            <w:r w:rsidR="002B172C" w:rsidRPr="00E94B5F">
              <w:rPr>
                <w:lang w:val="lv-LV" w:eastAsia="lv-LV"/>
              </w:rPr>
              <w:t>.00</w:t>
            </w:r>
          </w:p>
        </w:tc>
        <w:tc>
          <w:tcPr>
            <w:tcW w:w="5698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Kopīga maltīte</w:t>
            </w:r>
            <w:r w:rsidR="002B172C" w:rsidRPr="00E94B5F">
              <w:rPr>
                <w:lang w:val="lv-LV" w:eastAsia="lv-LV"/>
              </w:rPr>
              <w:t>, brīvais laiks</w:t>
            </w:r>
          </w:p>
        </w:tc>
      </w:tr>
      <w:tr w:rsidR="002B172C" w:rsidRPr="00E94B5F" w:rsidTr="002B172C">
        <w:trPr>
          <w:jc w:val="center"/>
        </w:trPr>
        <w:tc>
          <w:tcPr>
            <w:tcW w:w="2824" w:type="dxa"/>
          </w:tcPr>
          <w:p w:rsidR="002B172C" w:rsidRPr="00E94B5F" w:rsidRDefault="00990E61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19</w:t>
            </w:r>
            <w:r w:rsidR="002B172C" w:rsidRPr="00E94B5F">
              <w:rPr>
                <w:lang w:val="lv-LV" w:eastAsia="lv-LV"/>
              </w:rPr>
              <w:t>.00</w:t>
            </w:r>
          </w:p>
        </w:tc>
        <w:tc>
          <w:tcPr>
            <w:tcW w:w="5698" w:type="dxa"/>
          </w:tcPr>
          <w:p w:rsidR="002B172C" w:rsidRPr="00E94B5F" w:rsidRDefault="002B172C" w:rsidP="002B172C">
            <w:pPr>
              <w:tabs>
                <w:tab w:val="left" w:pos="360"/>
                <w:tab w:val="left" w:pos="1080"/>
              </w:tabs>
              <w:spacing w:before="40" w:after="40"/>
              <w:jc w:val="center"/>
              <w:rPr>
                <w:lang w:val="lv-LV" w:eastAsia="lv-LV"/>
              </w:rPr>
            </w:pPr>
            <w:r w:rsidRPr="00E94B5F">
              <w:rPr>
                <w:lang w:val="lv-LV" w:eastAsia="lv-LV"/>
              </w:rPr>
              <w:t>Apbalvošana</w:t>
            </w:r>
            <w:r w:rsidR="00990E61" w:rsidRPr="00E94B5F">
              <w:rPr>
                <w:lang w:val="lv-LV" w:eastAsia="lv-LV"/>
              </w:rPr>
              <w:t xml:space="preserve"> un Zaļumballe</w:t>
            </w:r>
          </w:p>
        </w:tc>
      </w:tr>
    </w:tbl>
    <w:p w:rsidR="002860E5" w:rsidRPr="006B16DD" w:rsidRDefault="002860E5" w:rsidP="002860E5">
      <w:pPr>
        <w:pStyle w:val="Sarakstarindkopa"/>
        <w:rPr>
          <w:b/>
          <w:sz w:val="28"/>
          <w:szCs w:val="28"/>
          <w:lang w:val="lv-LV"/>
        </w:rPr>
      </w:pPr>
    </w:p>
    <w:p w:rsidR="000866D3" w:rsidRPr="00E94B5F" w:rsidRDefault="00E94B5F" w:rsidP="00E94B5F">
      <w:pPr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</w:p>
    <w:sectPr w:rsidR="000866D3" w:rsidRPr="00E94B5F" w:rsidSect="00FB349A">
      <w:pgSz w:w="11906" w:h="16838"/>
      <w:pgMar w:top="1440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155"/>
    <w:multiLevelType w:val="hybridMultilevel"/>
    <w:tmpl w:val="CC965074"/>
    <w:lvl w:ilvl="0" w:tplc="FDF8B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E3C50"/>
    <w:multiLevelType w:val="hybridMultilevel"/>
    <w:tmpl w:val="3B128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0A80"/>
    <w:multiLevelType w:val="hybridMultilevel"/>
    <w:tmpl w:val="F61898B0"/>
    <w:lvl w:ilvl="0" w:tplc="8AE26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8"/>
    <w:rsid w:val="00044260"/>
    <w:rsid w:val="000866D3"/>
    <w:rsid w:val="000939EE"/>
    <w:rsid w:val="000E6628"/>
    <w:rsid w:val="000F6494"/>
    <w:rsid w:val="00136588"/>
    <w:rsid w:val="001B1AC3"/>
    <w:rsid w:val="001C70AD"/>
    <w:rsid w:val="00202B38"/>
    <w:rsid w:val="00223DC9"/>
    <w:rsid w:val="00231026"/>
    <w:rsid w:val="0026331B"/>
    <w:rsid w:val="0028281C"/>
    <w:rsid w:val="002848E9"/>
    <w:rsid w:val="002860E5"/>
    <w:rsid w:val="002B172C"/>
    <w:rsid w:val="002C52B0"/>
    <w:rsid w:val="002C5E50"/>
    <w:rsid w:val="00347F16"/>
    <w:rsid w:val="00351618"/>
    <w:rsid w:val="00385F8B"/>
    <w:rsid w:val="003C4158"/>
    <w:rsid w:val="0044632D"/>
    <w:rsid w:val="00447738"/>
    <w:rsid w:val="00457A5D"/>
    <w:rsid w:val="004730DB"/>
    <w:rsid w:val="004A1626"/>
    <w:rsid w:val="005B2A3D"/>
    <w:rsid w:val="005D777C"/>
    <w:rsid w:val="006B16DD"/>
    <w:rsid w:val="006E3854"/>
    <w:rsid w:val="00754E9C"/>
    <w:rsid w:val="00767441"/>
    <w:rsid w:val="00813750"/>
    <w:rsid w:val="00834DB8"/>
    <w:rsid w:val="008567AC"/>
    <w:rsid w:val="00873AE6"/>
    <w:rsid w:val="008920D8"/>
    <w:rsid w:val="008A14D8"/>
    <w:rsid w:val="008B28DE"/>
    <w:rsid w:val="00925CE8"/>
    <w:rsid w:val="0094270D"/>
    <w:rsid w:val="0095102F"/>
    <w:rsid w:val="0096273E"/>
    <w:rsid w:val="00990E61"/>
    <w:rsid w:val="009920D8"/>
    <w:rsid w:val="009E7144"/>
    <w:rsid w:val="00A7565A"/>
    <w:rsid w:val="00AA4D78"/>
    <w:rsid w:val="00AA73AA"/>
    <w:rsid w:val="00B12283"/>
    <w:rsid w:val="00B17A5E"/>
    <w:rsid w:val="00B30815"/>
    <w:rsid w:val="00B43FBC"/>
    <w:rsid w:val="00B72277"/>
    <w:rsid w:val="00B97233"/>
    <w:rsid w:val="00C61C14"/>
    <w:rsid w:val="00C94A05"/>
    <w:rsid w:val="00C956C8"/>
    <w:rsid w:val="00CC6274"/>
    <w:rsid w:val="00D61D90"/>
    <w:rsid w:val="00D85F5C"/>
    <w:rsid w:val="00DA4D85"/>
    <w:rsid w:val="00E22BB7"/>
    <w:rsid w:val="00E3563C"/>
    <w:rsid w:val="00E44C4C"/>
    <w:rsid w:val="00E53CF4"/>
    <w:rsid w:val="00E94B5F"/>
    <w:rsid w:val="00E953D5"/>
    <w:rsid w:val="00EF3F0F"/>
    <w:rsid w:val="00F74E5C"/>
    <w:rsid w:val="00FB0EFF"/>
    <w:rsid w:val="00FB349A"/>
    <w:rsid w:val="00FC7D36"/>
    <w:rsid w:val="00FE0A17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C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Dundure</dc:creator>
  <cp:lastModifiedBy>Aija Dundure</cp:lastModifiedBy>
  <cp:revision>71</cp:revision>
  <dcterms:created xsi:type="dcterms:W3CDTF">2017-05-30T05:52:00Z</dcterms:created>
  <dcterms:modified xsi:type="dcterms:W3CDTF">2017-06-13T06:55:00Z</dcterms:modified>
</cp:coreProperties>
</file>