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2A7" w:rsidRPr="006A2592" w:rsidRDefault="00706DF1" w:rsidP="00BB12A7">
      <w:pPr>
        <w:spacing w:line="240" w:lineRule="auto"/>
        <w:jc w:val="right"/>
        <w:rPr>
          <w:rFonts w:eastAsia="Times New Roman" w:cs="Times New Roman"/>
          <w:szCs w:val="24"/>
        </w:rPr>
      </w:pPr>
      <w:r>
        <w:rPr>
          <w:rFonts w:eastAsia="Times New Roman" w:cs="Times New Roman"/>
          <w:szCs w:val="24"/>
        </w:rPr>
        <w:t>APSTIPRINĀTI</w:t>
      </w:r>
    </w:p>
    <w:p w:rsidR="00016115" w:rsidRDefault="00706DF1" w:rsidP="00706DF1">
      <w:pPr>
        <w:spacing w:line="240" w:lineRule="auto"/>
        <w:jc w:val="right"/>
        <w:rPr>
          <w:rFonts w:eastAsia="Times New Roman" w:cs="Times New Roman"/>
          <w:szCs w:val="24"/>
        </w:rPr>
      </w:pPr>
      <w:r>
        <w:rPr>
          <w:rFonts w:eastAsia="Times New Roman" w:cs="Times New Roman"/>
          <w:szCs w:val="24"/>
        </w:rPr>
        <w:t>Ilzeskalna pagasta pārvaldes</w:t>
      </w:r>
    </w:p>
    <w:p w:rsidR="00706DF1" w:rsidRDefault="00706DF1" w:rsidP="00706DF1">
      <w:pPr>
        <w:spacing w:line="240" w:lineRule="auto"/>
        <w:jc w:val="right"/>
        <w:rPr>
          <w:rFonts w:eastAsia="Times New Roman" w:cs="Times New Roman"/>
          <w:szCs w:val="24"/>
        </w:rPr>
      </w:pPr>
      <w:r>
        <w:rPr>
          <w:rFonts w:eastAsia="Times New Roman" w:cs="Times New Roman"/>
          <w:szCs w:val="24"/>
        </w:rPr>
        <w:t>Izsoles komisijas sēdē</w:t>
      </w:r>
    </w:p>
    <w:p w:rsidR="00706DF1" w:rsidRDefault="00BA455F" w:rsidP="00706DF1">
      <w:pPr>
        <w:spacing w:line="240" w:lineRule="auto"/>
        <w:jc w:val="right"/>
        <w:rPr>
          <w:rFonts w:eastAsia="Times New Roman" w:cs="Times New Roman"/>
          <w:szCs w:val="24"/>
        </w:rPr>
      </w:pPr>
      <w:r>
        <w:rPr>
          <w:rFonts w:eastAsia="Times New Roman" w:cs="Times New Roman"/>
          <w:szCs w:val="24"/>
        </w:rPr>
        <w:t>23.</w:t>
      </w:r>
      <w:r w:rsidR="00706DF1">
        <w:rPr>
          <w:rFonts w:eastAsia="Times New Roman" w:cs="Times New Roman"/>
          <w:szCs w:val="24"/>
        </w:rPr>
        <w:t>10.2015.</w:t>
      </w:r>
    </w:p>
    <w:p w:rsidR="00BB12A7" w:rsidRPr="006A2592" w:rsidRDefault="00BB12A7" w:rsidP="00475E05">
      <w:pPr>
        <w:spacing w:line="240" w:lineRule="auto"/>
        <w:jc w:val="right"/>
        <w:rPr>
          <w:rFonts w:eastAsia="Times New Roman" w:cs="Times New Roman"/>
          <w:szCs w:val="24"/>
        </w:rPr>
      </w:pPr>
      <w:r w:rsidRPr="006A2592">
        <w:rPr>
          <w:rFonts w:eastAsia="Times New Roman" w:cs="Times New Roman"/>
          <w:szCs w:val="24"/>
        </w:rPr>
        <w:t xml:space="preserve">                                                                                      </w:t>
      </w:r>
    </w:p>
    <w:p w:rsidR="00BB12A7" w:rsidRPr="006A2592" w:rsidRDefault="00BB12A7" w:rsidP="00BB12A7">
      <w:pPr>
        <w:widowControl w:val="0"/>
        <w:shd w:val="clear" w:color="auto" w:fill="FFFFFF"/>
        <w:autoSpaceDE w:val="0"/>
        <w:autoSpaceDN w:val="0"/>
        <w:adjustRightInd w:val="0"/>
        <w:spacing w:line="240" w:lineRule="auto"/>
        <w:ind w:left="6480"/>
        <w:jc w:val="right"/>
        <w:rPr>
          <w:rFonts w:eastAsia="Times New Roman" w:cs="Times New Roman"/>
          <w:b/>
          <w:bCs/>
          <w:color w:val="000000"/>
          <w:szCs w:val="24"/>
        </w:rPr>
      </w:pPr>
    </w:p>
    <w:p w:rsidR="00BB12A7" w:rsidRPr="005F7D70" w:rsidRDefault="00BB12A7" w:rsidP="00BB12A7">
      <w:pPr>
        <w:shd w:val="clear" w:color="auto" w:fill="FFFFFF"/>
        <w:spacing w:line="240" w:lineRule="auto"/>
        <w:jc w:val="center"/>
        <w:rPr>
          <w:rFonts w:eastAsia="Times New Roman" w:cs="Times New Roman"/>
          <w:b/>
          <w:bCs/>
          <w:color w:val="000000"/>
          <w:sz w:val="28"/>
          <w:szCs w:val="28"/>
        </w:rPr>
      </w:pPr>
      <w:r w:rsidRPr="005F7D70">
        <w:rPr>
          <w:rFonts w:eastAsia="Times New Roman" w:cs="Times New Roman"/>
          <w:sz w:val="28"/>
          <w:szCs w:val="28"/>
        </w:rPr>
        <w:t xml:space="preserve">Pašvaldības kustamās mantas – autobusa  </w:t>
      </w:r>
      <w:r w:rsidRPr="005F7D70">
        <w:rPr>
          <w:rFonts w:eastAsia="Times New Roman" w:cs="Times New Roman"/>
          <w:b/>
          <w:sz w:val="28"/>
          <w:szCs w:val="28"/>
        </w:rPr>
        <w:t>PAZ 672</w:t>
      </w:r>
      <w:r w:rsidRPr="005F7D70">
        <w:rPr>
          <w:rFonts w:eastAsia="Times New Roman" w:cs="Times New Roman"/>
          <w:sz w:val="28"/>
          <w:szCs w:val="28"/>
        </w:rPr>
        <w:t xml:space="preserve"> </w:t>
      </w:r>
    </w:p>
    <w:p w:rsidR="00BB12A7" w:rsidRPr="005F7D70" w:rsidRDefault="00BB12A7" w:rsidP="00BB12A7">
      <w:pPr>
        <w:shd w:val="clear" w:color="auto" w:fill="FFFFFF"/>
        <w:spacing w:line="240" w:lineRule="auto"/>
        <w:jc w:val="center"/>
        <w:rPr>
          <w:rFonts w:eastAsia="Times New Roman" w:cs="Times New Roman"/>
          <w:b/>
          <w:bCs/>
          <w:color w:val="000000"/>
          <w:sz w:val="28"/>
          <w:szCs w:val="28"/>
        </w:rPr>
      </w:pPr>
      <w:r w:rsidRPr="005F7D70">
        <w:rPr>
          <w:rFonts w:eastAsia="Times New Roman" w:cs="Times New Roman"/>
          <w:b/>
          <w:bCs/>
          <w:color w:val="000000"/>
          <w:sz w:val="28"/>
          <w:szCs w:val="28"/>
        </w:rPr>
        <w:t>izsoles noteikumi</w:t>
      </w:r>
    </w:p>
    <w:p w:rsidR="00BB12A7" w:rsidRDefault="00BB12A7" w:rsidP="00BB12A7">
      <w:pPr>
        <w:numPr>
          <w:ilvl w:val="0"/>
          <w:numId w:val="1"/>
        </w:numPr>
        <w:shd w:val="clear" w:color="auto" w:fill="FFFFFF"/>
        <w:spacing w:line="240" w:lineRule="auto"/>
        <w:jc w:val="center"/>
        <w:rPr>
          <w:rFonts w:eastAsia="Times New Roman" w:cs="Times New Roman"/>
          <w:b/>
          <w:bCs/>
          <w:szCs w:val="24"/>
        </w:rPr>
      </w:pPr>
      <w:r w:rsidRPr="006A2592">
        <w:rPr>
          <w:rFonts w:eastAsia="Times New Roman" w:cs="Times New Roman"/>
          <w:b/>
          <w:bCs/>
          <w:szCs w:val="24"/>
        </w:rPr>
        <w:t>Vispārīgie noteikumi</w:t>
      </w:r>
    </w:p>
    <w:p w:rsidR="007D37C9" w:rsidRPr="007D37C9" w:rsidRDefault="00876BBA" w:rsidP="007D37C9">
      <w:pPr>
        <w:pStyle w:val="ListParagraph"/>
        <w:numPr>
          <w:ilvl w:val="1"/>
          <w:numId w:val="17"/>
        </w:numPr>
        <w:shd w:val="clear" w:color="auto" w:fill="FFFFFF"/>
        <w:spacing w:line="240" w:lineRule="auto"/>
        <w:jc w:val="both"/>
        <w:rPr>
          <w:rFonts w:eastAsia="Times New Roman" w:cs="Times New Roman"/>
          <w:b/>
          <w:bCs/>
          <w:szCs w:val="24"/>
        </w:rPr>
      </w:pPr>
      <w:r w:rsidRPr="007D37C9">
        <w:rPr>
          <w:rStyle w:val="FontStyle51"/>
          <w:sz w:val="24"/>
          <w:szCs w:val="24"/>
        </w:rPr>
        <w:t xml:space="preserve">Šie noteikumi paredz kārtību, kādā organizējama pašvaldības kustamās mantas - </w:t>
      </w:r>
      <w:r w:rsidRPr="007D37C9">
        <w:rPr>
          <w:rFonts w:eastAsia="Times New Roman" w:cs="Times New Roman"/>
          <w:szCs w:val="24"/>
        </w:rPr>
        <w:t xml:space="preserve">autobusa </w:t>
      </w:r>
      <w:r w:rsidRPr="007D37C9">
        <w:rPr>
          <w:rFonts w:eastAsia="Times New Roman" w:cs="Times New Roman"/>
          <w:b/>
          <w:szCs w:val="24"/>
        </w:rPr>
        <w:t>PAZ 672</w:t>
      </w:r>
      <w:r w:rsidRPr="007D37C9">
        <w:rPr>
          <w:rFonts w:eastAsia="Times New Roman" w:cs="Times New Roman"/>
          <w:szCs w:val="24"/>
        </w:rPr>
        <w:t xml:space="preserve"> </w:t>
      </w:r>
      <w:proofErr w:type="spellStart"/>
      <w:r w:rsidRPr="007D37C9">
        <w:rPr>
          <w:rFonts w:eastAsia="Times New Roman" w:cs="Times New Roman"/>
          <w:szCs w:val="24"/>
        </w:rPr>
        <w:t>reģ</w:t>
      </w:r>
      <w:proofErr w:type="spellEnd"/>
      <w:r w:rsidRPr="007D37C9">
        <w:rPr>
          <w:rFonts w:eastAsia="Times New Roman" w:cs="Times New Roman"/>
          <w:szCs w:val="24"/>
        </w:rPr>
        <w:t>. Nr. AR 9688</w:t>
      </w:r>
      <w:r w:rsidRPr="007D37C9">
        <w:rPr>
          <w:rStyle w:val="FontStyle51"/>
          <w:sz w:val="24"/>
          <w:szCs w:val="24"/>
        </w:rPr>
        <w:t xml:space="preserve"> - pārdošana izsolē. Izsoli organizē atbilstoši Publiskas personas mantas atsavināšanas likumam, kas reglamentē jautājumus, kas nav noteikti šajos noteikumos un Rēzeknes novada domes </w:t>
      </w:r>
      <w:r w:rsidRPr="007D37C9">
        <w:rPr>
          <w:rFonts w:eastAsia="Times New Roman" w:cs="Times New Roman"/>
          <w:szCs w:val="24"/>
        </w:rPr>
        <w:t xml:space="preserve">2015.gada 17.septembra sēdes lēmumā „Par kustamās mantas - autobusa </w:t>
      </w:r>
      <w:r w:rsidRPr="007D37C9">
        <w:rPr>
          <w:rFonts w:eastAsia="Times New Roman" w:cs="Times New Roman"/>
          <w:b/>
          <w:szCs w:val="24"/>
        </w:rPr>
        <w:t>PAZ 672</w:t>
      </w:r>
      <w:r w:rsidRPr="007D37C9">
        <w:rPr>
          <w:rFonts w:eastAsia="Times New Roman" w:cs="Times New Roman"/>
          <w:szCs w:val="24"/>
        </w:rPr>
        <w:t xml:space="preserve"> izsoles atzīšanu par nenotikušu un nodošanu atkārtotai atsavināšanai Ilzeskalna pagastā” (protokols Nr. 20, 6.§).</w:t>
      </w:r>
    </w:p>
    <w:p w:rsidR="007D37C9" w:rsidRPr="007D37C9" w:rsidRDefault="00876BBA" w:rsidP="007D37C9">
      <w:pPr>
        <w:pStyle w:val="ListParagraph"/>
        <w:numPr>
          <w:ilvl w:val="1"/>
          <w:numId w:val="17"/>
        </w:numPr>
        <w:shd w:val="clear" w:color="auto" w:fill="FFFFFF"/>
        <w:spacing w:line="240" w:lineRule="auto"/>
        <w:jc w:val="both"/>
        <w:rPr>
          <w:rStyle w:val="FontStyle51"/>
          <w:rFonts w:eastAsia="Times New Roman"/>
          <w:b/>
          <w:bCs/>
          <w:sz w:val="24"/>
          <w:szCs w:val="24"/>
        </w:rPr>
      </w:pPr>
      <w:r w:rsidRPr="007D37C9">
        <w:rPr>
          <w:rStyle w:val="FontStyle51"/>
          <w:sz w:val="24"/>
          <w:szCs w:val="24"/>
        </w:rPr>
        <w:t>Izsoli organizē un vada Rēzeknes novada domes izveidotā izsoles komisija.</w:t>
      </w:r>
    </w:p>
    <w:p w:rsidR="007D37C9" w:rsidRPr="007D37C9" w:rsidRDefault="007D6132" w:rsidP="007D37C9">
      <w:pPr>
        <w:pStyle w:val="ListParagraph"/>
        <w:numPr>
          <w:ilvl w:val="1"/>
          <w:numId w:val="17"/>
        </w:numPr>
        <w:shd w:val="clear" w:color="auto" w:fill="FFFFFF"/>
        <w:spacing w:line="240" w:lineRule="auto"/>
        <w:jc w:val="both"/>
        <w:rPr>
          <w:rStyle w:val="FontStyle51"/>
          <w:rFonts w:eastAsia="Times New Roman"/>
          <w:b/>
          <w:bCs/>
          <w:sz w:val="24"/>
          <w:szCs w:val="24"/>
        </w:rPr>
      </w:pPr>
      <w:r>
        <w:rPr>
          <w:rStyle w:val="FontStyle51"/>
          <w:sz w:val="24"/>
          <w:szCs w:val="24"/>
        </w:rPr>
        <w:t>Izsole notiks 2015.</w:t>
      </w:r>
      <w:r w:rsidR="00EB64E2">
        <w:rPr>
          <w:rStyle w:val="FontStyle51"/>
          <w:sz w:val="24"/>
          <w:szCs w:val="24"/>
        </w:rPr>
        <w:t xml:space="preserve"> </w:t>
      </w:r>
      <w:r>
        <w:rPr>
          <w:rStyle w:val="FontStyle51"/>
          <w:sz w:val="24"/>
          <w:szCs w:val="24"/>
        </w:rPr>
        <w:t>gada 6.</w:t>
      </w:r>
      <w:r w:rsidR="00EB64E2">
        <w:rPr>
          <w:rStyle w:val="FontStyle51"/>
          <w:sz w:val="24"/>
          <w:szCs w:val="24"/>
        </w:rPr>
        <w:t xml:space="preserve"> </w:t>
      </w:r>
      <w:bookmarkStart w:id="0" w:name="_GoBack"/>
      <w:bookmarkEnd w:id="0"/>
      <w:r>
        <w:rPr>
          <w:rStyle w:val="FontStyle51"/>
          <w:sz w:val="24"/>
          <w:szCs w:val="24"/>
        </w:rPr>
        <w:t>novembrī</w:t>
      </w:r>
      <w:r w:rsidR="00876BBA" w:rsidRPr="007D37C9">
        <w:rPr>
          <w:rStyle w:val="FontStyle51"/>
          <w:sz w:val="24"/>
          <w:szCs w:val="24"/>
        </w:rPr>
        <w:t xml:space="preserve"> plkst. 10:00 Ilzeskalna pagasta pārvaldes telpās: Centra ielā 1, Ilzeskalns, Ilzeskalna  pagastā, Rēzeknes novadā.</w:t>
      </w:r>
    </w:p>
    <w:p w:rsidR="007D37C9" w:rsidRPr="007D37C9" w:rsidRDefault="00876BBA" w:rsidP="007D37C9">
      <w:pPr>
        <w:pStyle w:val="ListParagraph"/>
        <w:numPr>
          <w:ilvl w:val="1"/>
          <w:numId w:val="17"/>
        </w:numPr>
        <w:shd w:val="clear" w:color="auto" w:fill="FFFFFF"/>
        <w:spacing w:line="240" w:lineRule="auto"/>
        <w:jc w:val="both"/>
        <w:rPr>
          <w:rStyle w:val="FontStyle52"/>
          <w:rFonts w:eastAsia="Times New Roman"/>
          <w:sz w:val="24"/>
          <w:szCs w:val="24"/>
        </w:rPr>
      </w:pPr>
      <w:r w:rsidRPr="007D37C9">
        <w:rPr>
          <w:rStyle w:val="FontStyle51"/>
          <w:sz w:val="24"/>
          <w:szCs w:val="24"/>
        </w:rPr>
        <w:t xml:space="preserve">Izsoles veids - </w:t>
      </w:r>
      <w:r w:rsidRPr="007D37C9">
        <w:rPr>
          <w:rStyle w:val="FontStyle52"/>
          <w:sz w:val="24"/>
          <w:szCs w:val="24"/>
        </w:rPr>
        <w:t>atkārtota mutiska izsole ar lejupejošu soli.</w:t>
      </w:r>
    </w:p>
    <w:p w:rsidR="007D37C9" w:rsidRPr="007D37C9" w:rsidRDefault="00876BBA" w:rsidP="007D37C9">
      <w:pPr>
        <w:pStyle w:val="ListParagraph"/>
        <w:numPr>
          <w:ilvl w:val="1"/>
          <w:numId w:val="17"/>
        </w:numPr>
        <w:shd w:val="clear" w:color="auto" w:fill="FFFFFF"/>
        <w:spacing w:line="240" w:lineRule="auto"/>
        <w:jc w:val="both"/>
        <w:rPr>
          <w:rStyle w:val="FontStyle51"/>
          <w:rFonts w:eastAsia="Times New Roman"/>
          <w:b/>
          <w:bCs/>
          <w:sz w:val="24"/>
          <w:szCs w:val="24"/>
        </w:rPr>
      </w:pPr>
      <w:r w:rsidRPr="007D37C9">
        <w:rPr>
          <w:rStyle w:val="FontStyle51"/>
          <w:sz w:val="24"/>
          <w:szCs w:val="24"/>
        </w:rPr>
        <w:t>Kustamās mantas -</w:t>
      </w:r>
      <w:r w:rsidRPr="007D37C9">
        <w:rPr>
          <w:rFonts w:eastAsia="Times New Roman" w:cs="Times New Roman"/>
        </w:rPr>
        <w:t xml:space="preserve"> Autobuss</w:t>
      </w:r>
      <w:r w:rsidRPr="007D37C9">
        <w:rPr>
          <w:rFonts w:eastAsia="Times New Roman" w:cs="Times New Roman"/>
          <w:b/>
        </w:rPr>
        <w:t>,</w:t>
      </w:r>
      <w:r w:rsidRPr="007D37C9">
        <w:rPr>
          <w:rFonts w:eastAsia="Times New Roman" w:cs="Times New Roman"/>
        </w:rPr>
        <w:t xml:space="preserve"> reģistrācijas Nr. AR 9688, kas pieder Rēzeknes novada pašvaldībai, turētājs – Ilzeskalna pagasta pārvalde un atrodas Ilzeskalna, Ilzeskalna pagastā, Rēzeknes novadā,</w:t>
      </w:r>
      <w:r w:rsidRPr="007D37C9">
        <w:rPr>
          <w:rFonts w:eastAsia="Times New Roman" w:cs="Times New Roman"/>
          <w:bCs/>
        </w:rPr>
        <w:t xml:space="preserve"> sākumcena (nosacītā cena</w:t>
      </w:r>
      <w:r w:rsidRPr="007D37C9">
        <w:rPr>
          <w:rFonts w:eastAsia="Times New Roman" w:cs="Times New Roman"/>
          <w:b/>
          <w:bCs/>
        </w:rPr>
        <w:t xml:space="preserve">)- EUR 1039,00 </w:t>
      </w:r>
      <w:r w:rsidRPr="007D37C9">
        <w:rPr>
          <w:rFonts w:eastAsia="Times New Roman" w:cs="Times New Roman"/>
          <w:bCs/>
        </w:rPr>
        <w:t xml:space="preserve">(viens tūkstotis trīsdesmit deviņi </w:t>
      </w:r>
      <w:proofErr w:type="spellStart"/>
      <w:r w:rsidRPr="007D37C9">
        <w:rPr>
          <w:rFonts w:eastAsia="Times New Roman" w:cs="Times New Roman"/>
          <w:bCs/>
          <w:i/>
        </w:rPr>
        <w:t>euro</w:t>
      </w:r>
      <w:proofErr w:type="spellEnd"/>
      <w:r w:rsidRPr="007D37C9">
        <w:rPr>
          <w:rFonts w:eastAsia="Times New Roman" w:cs="Times New Roman"/>
          <w:bCs/>
        </w:rPr>
        <w:t>, 00 centi),</w:t>
      </w:r>
      <w:r w:rsidRPr="007D37C9">
        <w:rPr>
          <w:rStyle w:val="FontStyle51"/>
          <w:sz w:val="24"/>
          <w:szCs w:val="24"/>
        </w:rPr>
        <w:t xml:space="preserve"> kas ir arī izsoles sākumcena. Visa nosolītā kustamās mantas cena tiek samaksāta </w:t>
      </w:r>
      <w:proofErr w:type="spellStart"/>
      <w:r w:rsidRPr="007D37C9">
        <w:rPr>
          <w:rStyle w:val="FontStyle47"/>
          <w:sz w:val="24"/>
          <w:szCs w:val="24"/>
        </w:rPr>
        <w:t>euro</w:t>
      </w:r>
      <w:proofErr w:type="spellEnd"/>
      <w:r w:rsidRPr="007D37C9">
        <w:rPr>
          <w:rStyle w:val="FontStyle47"/>
          <w:sz w:val="24"/>
          <w:szCs w:val="24"/>
        </w:rPr>
        <w:t xml:space="preserve">. </w:t>
      </w:r>
      <w:r w:rsidRPr="007D37C9">
        <w:rPr>
          <w:rStyle w:val="FontStyle51"/>
          <w:sz w:val="24"/>
          <w:szCs w:val="24"/>
        </w:rPr>
        <w:t>Izsolē nosolītā cena, kas nav zemāka par slepeno cenu, uzskatāma par kustamās mantas pirkuma cenu.</w:t>
      </w:r>
    </w:p>
    <w:p w:rsidR="007D37C9" w:rsidRPr="007D37C9" w:rsidRDefault="00876BBA" w:rsidP="007D37C9">
      <w:pPr>
        <w:pStyle w:val="ListParagraph"/>
        <w:numPr>
          <w:ilvl w:val="1"/>
          <w:numId w:val="17"/>
        </w:numPr>
        <w:shd w:val="clear" w:color="auto" w:fill="FFFFFF"/>
        <w:spacing w:line="240" w:lineRule="auto"/>
        <w:jc w:val="both"/>
        <w:rPr>
          <w:rStyle w:val="FontStyle51"/>
          <w:rFonts w:eastAsia="Times New Roman"/>
          <w:b/>
          <w:bCs/>
          <w:sz w:val="24"/>
          <w:szCs w:val="24"/>
        </w:rPr>
      </w:pPr>
      <w:r w:rsidRPr="007D37C9">
        <w:rPr>
          <w:rStyle w:val="FontStyle51"/>
          <w:sz w:val="24"/>
          <w:szCs w:val="24"/>
        </w:rPr>
        <w:t xml:space="preserve">Izsoles solis (cenas samazinājums katrā nākamajā solījumā) - EUR 50,00 (piecdesmit </w:t>
      </w:r>
      <w:proofErr w:type="spellStart"/>
      <w:r w:rsidRPr="007D37C9">
        <w:rPr>
          <w:rStyle w:val="FontStyle47"/>
          <w:sz w:val="24"/>
          <w:szCs w:val="24"/>
        </w:rPr>
        <w:t>euro</w:t>
      </w:r>
      <w:proofErr w:type="spellEnd"/>
      <w:r w:rsidRPr="007D37C9">
        <w:rPr>
          <w:rStyle w:val="FontStyle47"/>
          <w:sz w:val="24"/>
          <w:szCs w:val="24"/>
        </w:rPr>
        <w:t xml:space="preserve"> </w:t>
      </w:r>
      <w:r w:rsidRPr="007D37C9">
        <w:rPr>
          <w:rStyle w:val="FontStyle51"/>
          <w:sz w:val="24"/>
          <w:szCs w:val="24"/>
        </w:rPr>
        <w:t>00 centi).</w:t>
      </w:r>
    </w:p>
    <w:p w:rsidR="007D37C9" w:rsidRPr="007D37C9" w:rsidRDefault="00876BBA" w:rsidP="007D6132">
      <w:pPr>
        <w:pStyle w:val="ListParagraph"/>
        <w:numPr>
          <w:ilvl w:val="1"/>
          <w:numId w:val="17"/>
        </w:numPr>
        <w:shd w:val="clear" w:color="auto" w:fill="FFFFFF"/>
        <w:spacing w:line="240" w:lineRule="auto"/>
        <w:rPr>
          <w:rStyle w:val="FontStyle51"/>
          <w:rFonts w:eastAsia="Times New Roman"/>
          <w:b/>
          <w:bCs/>
          <w:sz w:val="24"/>
          <w:szCs w:val="24"/>
        </w:rPr>
      </w:pPr>
      <w:r w:rsidRPr="007D37C9">
        <w:rPr>
          <w:rStyle w:val="FontStyle51"/>
          <w:sz w:val="24"/>
          <w:szCs w:val="24"/>
        </w:rPr>
        <w:t>Nodrošinājuma nauda - 10 % no kustamās mantas nosacītās cenas,</w:t>
      </w:r>
      <w:r w:rsidR="005A5BAE" w:rsidRPr="007D37C9">
        <w:rPr>
          <w:rFonts w:eastAsia="Times New Roman" w:cs="Times New Roman"/>
        </w:rPr>
        <w:t xml:space="preserve"> EUR 103,90 (simtu trīs </w:t>
      </w:r>
      <w:proofErr w:type="spellStart"/>
      <w:r w:rsidR="005A5BAE" w:rsidRPr="007D37C9">
        <w:rPr>
          <w:rFonts w:eastAsia="Times New Roman" w:cs="Times New Roman"/>
          <w:i/>
        </w:rPr>
        <w:t>euro</w:t>
      </w:r>
      <w:proofErr w:type="spellEnd"/>
      <w:r w:rsidR="005A5BAE" w:rsidRPr="007D37C9">
        <w:rPr>
          <w:rFonts w:eastAsia="Times New Roman" w:cs="Times New Roman"/>
        </w:rPr>
        <w:t xml:space="preserve">, 90 centi), </w:t>
      </w:r>
      <w:r w:rsidR="00571A99" w:rsidRPr="007D37C9">
        <w:rPr>
          <w:rStyle w:val="FontStyle51"/>
          <w:sz w:val="24"/>
          <w:szCs w:val="24"/>
        </w:rPr>
        <w:t xml:space="preserve"> -kas jāieskaita Ilzeskalna </w:t>
      </w:r>
      <w:r w:rsidRPr="007D37C9">
        <w:rPr>
          <w:rStyle w:val="FontStyle51"/>
          <w:sz w:val="24"/>
          <w:szCs w:val="24"/>
        </w:rPr>
        <w:t xml:space="preserve"> pagasta pārval</w:t>
      </w:r>
      <w:r w:rsidR="00571A99" w:rsidRPr="007D37C9">
        <w:rPr>
          <w:rStyle w:val="FontStyle51"/>
          <w:sz w:val="24"/>
          <w:szCs w:val="24"/>
        </w:rPr>
        <w:t>des, reģistrācijas №.90000048523</w:t>
      </w:r>
      <w:r w:rsidR="0091742C" w:rsidRPr="007D37C9">
        <w:rPr>
          <w:rStyle w:val="FontStyle51"/>
          <w:sz w:val="24"/>
          <w:szCs w:val="24"/>
        </w:rPr>
        <w:t>,</w:t>
      </w:r>
      <w:r w:rsidR="0091742C" w:rsidRPr="007D37C9">
        <w:rPr>
          <w:rFonts w:eastAsia="Times New Roman" w:cs="Times New Roman"/>
        </w:rPr>
        <w:t xml:space="preserve"> A/S SWEDBANK  </w:t>
      </w:r>
      <w:r w:rsidR="0091742C" w:rsidRPr="007D37C9">
        <w:rPr>
          <w:rStyle w:val="FontStyle51"/>
          <w:sz w:val="24"/>
          <w:szCs w:val="24"/>
        </w:rPr>
        <w:t>, kods HABALV22</w:t>
      </w:r>
      <w:r w:rsidRPr="007D37C9">
        <w:rPr>
          <w:rStyle w:val="FontStyle51"/>
          <w:sz w:val="24"/>
          <w:szCs w:val="24"/>
        </w:rPr>
        <w:t xml:space="preserve">, </w:t>
      </w:r>
      <w:r w:rsidR="0091742C" w:rsidRPr="007D37C9">
        <w:rPr>
          <w:rStyle w:val="FontStyle51"/>
          <w:sz w:val="24"/>
          <w:szCs w:val="24"/>
        </w:rPr>
        <w:t xml:space="preserve">kontā LV90HABA0551034520018 vai jāiemaksā Ilzeskalna </w:t>
      </w:r>
      <w:r w:rsidRPr="007D37C9">
        <w:rPr>
          <w:rStyle w:val="FontStyle51"/>
          <w:sz w:val="24"/>
          <w:szCs w:val="24"/>
        </w:rPr>
        <w:t xml:space="preserve"> pagasta pārvaldes kasē. Nodrošinājums uzskatāms par iesniegtu, ja attiecīgā naudas summa ir ieskaitīta norādītajā banka</w:t>
      </w:r>
      <w:r w:rsidR="0091742C" w:rsidRPr="007D37C9">
        <w:rPr>
          <w:rStyle w:val="FontStyle51"/>
          <w:sz w:val="24"/>
          <w:szCs w:val="24"/>
        </w:rPr>
        <w:t xml:space="preserve">s kontā vai iemaksāta Ilzeskalna </w:t>
      </w:r>
      <w:r w:rsidRPr="007D37C9">
        <w:rPr>
          <w:rStyle w:val="FontStyle51"/>
          <w:sz w:val="24"/>
          <w:szCs w:val="24"/>
        </w:rPr>
        <w:t xml:space="preserve"> pagasta pārvaldes kasē.</w:t>
      </w:r>
    </w:p>
    <w:p w:rsidR="007D37C9" w:rsidRPr="007D37C9" w:rsidRDefault="00876BBA" w:rsidP="007D37C9">
      <w:pPr>
        <w:pStyle w:val="ListParagraph"/>
        <w:numPr>
          <w:ilvl w:val="1"/>
          <w:numId w:val="17"/>
        </w:numPr>
        <w:shd w:val="clear" w:color="auto" w:fill="FFFFFF"/>
        <w:spacing w:line="240" w:lineRule="auto"/>
        <w:jc w:val="both"/>
        <w:rPr>
          <w:rStyle w:val="FontStyle51"/>
          <w:rFonts w:eastAsia="Times New Roman"/>
          <w:b/>
          <w:bCs/>
          <w:sz w:val="24"/>
          <w:szCs w:val="24"/>
        </w:rPr>
      </w:pPr>
      <w:r w:rsidRPr="007D37C9">
        <w:rPr>
          <w:rStyle w:val="FontStyle51"/>
          <w:sz w:val="24"/>
          <w:szCs w:val="24"/>
        </w:rPr>
        <w:t>Reģistrācijas maksa netiek iekasēta.</w:t>
      </w:r>
    </w:p>
    <w:p w:rsidR="007D37C9" w:rsidRPr="007D37C9" w:rsidRDefault="00876BBA" w:rsidP="007D37C9">
      <w:pPr>
        <w:pStyle w:val="ListParagraph"/>
        <w:numPr>
          <w:ilvl w:val="1"/>
          <w:numId w:val="17"/>
        </w:numPr>
        <w:shd w:val="clear" w:color="auto" w:fill="FFFFFF"/>
        <w:spacing w:line="240" w:lineRule="auto"/>
        <w:jc w:val="both"/>
        <w:rPr>
          <w:rStyle w:val="FontStyle51"/>
          <w:rFonts w:eastAsia="Times New Roman"/>
          <w:b/>
          <w:bCs/>
          <w:sz w:val="24"/>
          <w:szCs w:val="24"/>
        </w:rPr>
      </w:pPr>
      <w:r w:rsidRPr="007D37C9">
        <w:rPr>
          <w:rStyle w:val="FontStyle51"/>
          <w:sz w:val="24"/>
          <w:szCs w:val="24"/>
        </w:rPr>
        <w:t>Ar izsoles noteikumiem var</w:t>
      </w:r>
      <w:r w:rsidR="0091742C" w:rsidRPr="007D37C9">
        <w:rPr>
          <w:rStyle w:val="FontStyle51"/>
          <w:sz w:val="24"/>
          <w:szCs w:val="24"/>
        </w:rPr>
        <w:t xml:space="preserve"> iepazīties un saņemt Ilzeskalna pagasta pārvaldē, Centra iela 1, Ilzeskalns, Ilzeskalna </w:t>
      </w:r>
      <w:r w:rsidRPr="007D37C9">
        <w:rPr>
          <w:rStyle w:val="FontStyle51"/>
          <w:sz w:val="24"/>
          <w:szCs w:val="24"/>
        </w:rPr>
        <w:t>pag</w:t>
      </w:r>
      <w:r w:rsidR="0091742C" w:rsidRPr="007D37C9">
        <w:rPr>
          <w:rStyle w:val="FontStyle51"/>
          <w:sz w:val="24"/>
          <w:szCs w:val="24"/>
        </w:rPr>
        <w:t>astā, R</w:t>
      </w:r>
      <w:r w:rsidR="007D6132">
        <w:rPr>
          <w:rStyle w:val="FontStyle51"/>
          <w:sz w:val="24"/>
          <w:szCs w:val="24"/>
        </w:rPr>
        <w:t>ēzeknes novadā, līdz 2015.</w:t>
      </w:r>
      <w:r w:rsidR="00EB64E2">
        <w:rPr>
          <w:rStyle w:val="FontStyle51"/>
          <w:sz w:val="24"/>
          <w:szCs w:val="24"/>
        </w:rPr>
        <w:t xml:space="preserve"> </w:t>
      </w:r>
      <w:r w:rsidR="007D6132">
        <w:rPr>
          <w:rStyle w:val="FontStyle51"/>
          <w:sz w:val="24"/>
          <w:szCs w:val="24"/>
        </w:rPr>
        <w:t>gada 6</w:t>
      </w:r>
      <w:r w:rsidR="00C537E0">
        <w:rPr>
          <w:rStyle w:val="FontStyle51"/>
          <w:sz w:val="24"/>
          <w:szCs w:val="24"/>
        </w:rPr>
        <w:t>.</w:t>
      </w:r>
      <w:r w:rsidR="00EB64E2">
        <w:rPr>
          <w:rStyle w:val="FontStyle51"/>
          <w:sz w:val="24"/>
          <w:szCs w:val="24"/>
        </w:rPr>
        <w:t xml:space="preserve"> </w:t>
      </w:r>
      <w:r w:rsidR="00C537E0">
        <w:rPr>
          <w:rStyle w:val="FontStyle51"/>
          <w:sz w:val="24"/>
          <w:szCs w:val="24"/>
        </w:rPr>
        <w:t>novembrī</w:t>
      </w:r>
      <w:r w:rsidR="0091742C" w:rsidRPr="007D37C9">
        <w:rPr>
          <w:rStyle w:val="FontStyle51"/>
          <w:sz w:val="24"/>
          <w:szCs w:val="24"/>
        </w:rPr>
        <w:t xml:space="preserve"> darbdienās no plkst. 8:00 līdz pl</w:t>
      </w:r>
      <w:r w:rsidRPr="007D37C9">
        <w:rPr>
          <w:rStyle w:val="FontStyle51"/>
          <w:sz w:val="24"/>
          <w:szCs w:val="24"/>
        </w:rPr>
        <w:t>kst</w:t>
      </w:r>
      <w:r w:rsidR="0091742C" w:rsidRPr="007D37C9">
        <w:rPr>
          <w:rStyle w:val="FontStyle51"/>
          <w:sz w:val="24"/>
          <w:szCs w:val="24"/>
        </w:rPr>
        <w:t>. 1</w:t>
      </w:r>
      <w:r w:rsidRPr="007D37C9">
        <w:rPr>
          <w:rStyle w:val="FontStyle51"/>
          <w:sz w:val="24"/>
          <w:szCs w:val="24"/>
        </w:rPr>
        <w:t xml:space="preserve">6:30, Ar izsoles noteikumiem var iepazīties arī elektroniski Rēzeknes novada pašvaldības mājas lapā </w:t>
      </w:r>
      <w:r w:rsidRPr="007D37C9">
        <w:rPr>
          <w:rStyle w:val="FontStyle37"/>
          <w:sz w:val="24"/>
          <w:szCs w:val="24"/>
        </w:rPr>
        <w:t>wvvw.</w:t>
      </w:r>
      <w:hyperlink r:id="rId6" w:history="1">
        <w:r w:rsidR="0091742C" w:rsidRPr="007D37C9">
          <w:rPr>
            <w:rStyle w:val="FontStyle51"/>
            <w:sz w:val="24"/>
            <w:szCs w:val="24"/>
            <w:u w:val="single"/>
          </w:rPr>
          <w:t>re</w:t>
        </w:r>
        <w:r w:rsidRPr="007D37C9">
          <w:rPr>
            <w:rStyle w:val="FontStyle51"/>
            <w:sz w:val="24"/>
            <w:szCs w:val="24"/>
            <w:u w:val="single"/>
          </w:rPr>
          <w:t>zeknesnovads.lv</w:t>
        </w:r>
      </w:hyperlink>
      <w:r w:rsidRPr="007D37C9">
        <w:rPr>
          <w:rStyle w:val="FontStyle51"/>
          <w:sz w:val="24"/>
          <w:szCs w:val="24"/>
        </w:rPr>
        <w:t>.</w:t>
      </w:r>
    </w:p>
    <w:p w:rsidR="00876BBA" w:rsidRPr="007D37C9" w:rsidRDefault="00876BBA" w:rsidP="007D37C9">
      <w:pPr>
        <w:pStyle w:val="ListParagraph"/>
        <w:numPr>
          <w:ilvl w:val="1"/>
          <w:numId w:val="17"/>
        </w:numPr>
        <w:shd w:val="clear" w:color="auto" w:fill="FFFFFF"/>
        <w:spacing w:line="240" w:lineRule="auto"/>
        <w:jc w:val="both"/>
        <w:rPr>
          <w:rStyle w:val="FontStyle51"/>
          <w:rFonts w:eastAsia="Times New Roman"/>
          <w:b/>
          <w:bCs/>
          <w:sz w:val="24"/>
          <w:szCs w:val="24"/>
        </w:rPr>
      </w:pPr>
      <w:r w:rsidRPr="007D37C9">
        <w:rPr>
          <w:rStyle w:val="FontStyle51"/>
          <w:sz w:val="24"/>
          <w:szCs w:val="24"/>
        </w:rPr>
        <w:t xml:space="preserve">Paziņojums par kustamās </w:t>
      </w:r>
      <w:r w:rsidR="0091742C" w:rsidRPr="007D37C9">
        <w:rPr>
          <w:rStyle w:val="FontStyle49"/>
          <w:sz w:val="24"/>
          <w:szCs w:val="24"/>
        </w:rPr>
        <w:t>mantas iz</w:t>
      </w:r>
      <w:r w:rsidRPr="007D37C9">
        <w:rPr>
          <w:rStyle w:val="FontStyle51"/>
          <w:sz w:val="24"/>
          <w:szCs w:val="24"/>
        </w:rPr>
        <w:t xml:space="preserve">soli publicējams laikrakstā «Rēzeknes Vēstis" un izliekams </w:t>
      </w:r>
      <w:r w:rsidR="0091742C" w:rsidRPr="007D37C9">
        <w:rPr>
          <w:rStyle w:val="FontStyle51"/>
          <w:sz w:val="24"/>
          <w:szCs w:val="24"/>
        </w:rPr>
        <w:t>Ilzeskalna</w:t>
      </w:r>
      <w:r w:rsidRPr="007D37C9">
        <w:rPr>
          <w:rStyle w:val="FontStyle51"/>
          <w:sz w:val="24"/>
          <w:szCs w:val="24"/>
        </w:rPr>
        <w:t xml:space="preserve"> pagasta pārva</w:t>
      </w:r>
      <w:r w:rsidR="0091742C" w:rsidRPr="007D37C9">
        <w:rPr>
          <w:rStyle w:val="FontStyle51"/>
          <w:sz w:val="24"/>
          <w:szCs w:val="24"/>
        </w:rPr>
        <w:t xml:space="preserve">ldes </w:t>
      </w:r>
      <w:r w:rsidRPr="007D37C9">
        <w:rPr>
          <w:rStyle w:val="FontStyle51"/>
          <w:sz w:val="24"/>
          <w:szCs w:val="24"/>
        </w:rPr>
        <w:t xml:space="preserve"> telpās pie informācijas stenda.</w:t>
      </w:r>
    </w:p>
    <w:p w:rsidR="00876BBA" w:rsidRPr="005F7D70" w:rsidRDefault="00876BBA" w:rsidP="00876BBA">
      <w:pPr>
        <w:pStyle w:val="Style7"/>
        <w:widowControl/>
        <w:spacing w:line="240" w:lineRule="exact"/>
        <w:jc w:val="center"/>
        <w:rPr>
          <w:rFonts w:ascii="Times New Roman" w:hAnsi="Times New Roman" w:cs="Times New Roman"/>
        </w:rPr>
      </w:pPr>
    </w:p>
    <w:p w:rsidR="0091742C" w:rsidRPr="005F7D70" w:rsidRDefault="0091742C" w:rsidP="00876BBA">
      <w:pPr>
        <w:pStyle w:val="Style7"/>
        <w:widowControl/>
        <w:spacing w:line="240" w:lineRule="exact"/>
        <w:jc w:val="center"/>
        <w:rPr>
          <w:rFonts w:ascii="Times New Roman" w:hAnsi="Times New Roman" w:cs="Times New Roman"/>
          <w:b/>
        </w:rPr>
      </w:pPr>
      <w:r w:rsidRPr="005F7D70">
        <w:rPr>
          <w:rFonts w:ascii="Times New Roman" w:hAnsi="Times New Roman" w:cs="Times New Roman"/>
          <w:b/>
        </w:rPr>
        <w:t>2.Kustāmās mantas raksturojums</w:t>
      </w:r>
    </w:p>
    <w:p w:rsidR="007D37C9" w:rsidRDefault="0091742C" w:rsidP="0091742C">
      <w:pPr>
        <w:pStyle w:val="Style7"/>
        <w:widowControl/>
        <w:numPr>
          <w:ilvl w:val="1"/>
          <w:numId w:val="19"/>
        </w:numPr>
        <w:spacing w:line="240" w:lineRule="exact"/>
        <w:jc w:val="left"/>
        <w:rPr>
          <w:rFonts w:ascii="Times New Roman" w:eastAsia="Times New Roman" w:hAnsi="Times New Roman" w:cs="Times New Roman"/>
        </w:rPr>
      </w:pPr>
      <w:r w:rsidRPr="005F7D70">
        <w:rPr>
          <w:rFonts w:ascii="Times New Roman" w:hAnsi="Times New Roman" w:cs="Times New Roman"/>
          <w:b/>
        </w:rPr>
        <w:t>Kustāmā manta-</w:t>
      </w:r>
      <w:r w:rsidRPr="005F7D70">
        <w:rPr>
          <w:rFonts w:ascii="Times New Roman" w:eastAsia="Times New Roman" w:hAnsi="Times New Roman" w:cs="Times New Roman"/>
        </w:rPr>
        <w:t xml:space="preserve"> Autobuss</w:t>
      </w:r>
      <w:r w:rsidRPr="005F7D70">
        <w:rPr>
          <w:rFonts w:ascii="Times New Roman" w:eastAsia="Times New Roman" w:hAnsi="Times New Roman" w:cs="Times New Roman"/>
          <w:b/>
        </w:rPr>
        <w:t>,</w:t>
      </w:r>
      <w:r w:rsidRPr="005F7D70">
        <w:rPr>
          <w:rFonts w:ascii="Times New Roman" w:eastAsia="Times New Roman" w:hAnsi="Times New Roman" w:cs="Times New Roman"/>
        </w:rPr>
        <w:t xml:space="preserve"> reģistrācijas Nr. AR 9688,  pieder Rēzeknes novada pašvaldībai, turētājs – Ilzeskalna pagasta pārvalde un atrodas Ilzeskalnā, Ilzeskalna pagastā, Rēzeknes novadā.</w:t>
      </w:r>
    </w:p>
    <w:p w:rsidR="0091742C" w:rsidRPr="007D37C9" w:rsidRDefault="00BA455F" w:rsidP="0091742C">
      <w:pPr>
        <w:pStyle w:val="Style7"/>
        <w:widowControl/>
        <w:numPr>
          <w:ilvl w:val="1"/>
          <w:numId w:val="19"/>
        </w:numPr>
        <w:spacing w:line="240" w:lineRule="exact"/>
        <w:jc w:val="left"/>
        <w:rPr>
          <w:rFonts w:ascii="Times New Roman" w:eastAsia="Times New Roman" w:hAnsi="Times New Roman" w:cs="Times New Roman"/>
        </w:rPr>
      </w:pPr>
      <w:r w:rsidRPr="007D37C9">
        <w:rPr>
          <w:rFonts w:ascii="Times New Roman" w:eastAsia="Times New Roman" w:hAnsi="Times New Roman" w:cs="Times New Roman"/>
        </w:rPr>
        <w:t>Izsolāmo</w:t>
      </w:r>
      <w:r w:rsidR="0091742C" w:rsidRPr="007D37C9">
        <w:rPr>
          <w:rFonts w:ascii="Times New Roman" w:eastAsia="Times New Roman" w:hAnsi="Times New Roman" w:cs="Times New Roman"/>
        </w:rPr>
        <w:t xml:space="preserve"> mantu var apskatīt, laiku sa</w:t>
      </w:r>
      <w:r w:rsidR="00C353E2" w:rsidRPr="007D37C9">
        <w:rPr>
          <w:rFonts w:ascii="Times New Roman" w:eastAsia="Times New Roman" w:hAnsi="Times New Roman" w:cs="Times New Roman"/>
        </w:rPr>
        <w:t xml:space="preserve">skaņojot ar Juri </w:t>
      </w:r>
      <w:proofErr w:type="spellStart"/>
      <w:r w:rsidR="00C353E2" w:rsidRPr="007D37C9">
        <w:rPr>
          <w:rFonts w:ascii="Times New Roman" w:eastAsia="Times New Roman" w:hAnsi="Times New Roman" w:cs="Times New Roman"/>
        </w:rPr>
        <w:t>Gailumu</w:t>
      </w:r>
      <w:proofErr w:type="spellEnd"/>
      <w:r w:rsidR="00C353E2" w:rsidRPr="007D37C9">
        <w:rPr>
          <w:rFonts w:ascii="Times New Roman" w:eastAsia="Times New Roman" w:hAnsi="Times New Roman" w:cs="Times New Roman"/>
        </w:rPr>
        <w:t>, mob.tālr.29197740</w:t>
      </w:r>
    </w:p>
    <w:p w:rsidR="00876BBA" w:rsidRPr="005F7D70" w:rsidRDefault="00876BBA" w:rsidP="00876BBA">
      <w:pPr>
        <w:shd w:val="clear" w:color="auto" w:fill="FFFFFF"/>
        <w:spacing w:line="240" w:lineRule="auto"/>
        <w:rPr>
          <w:rFonts w:eastAsia="Times New Roman" w:cs="Times New Roman"/>
          <w:b/>
          <w:bCs/>
          <w:szCs w:val="24"/>
        </w:rPr>
      </w:pPr>
    </w:p>
    <w:p w:rsidR="00BB12A7" w:rsidRPr="005F7D70" w:rsidRDefault="00C353E2" w:rsidP="00C353E2">
      <w:pPr>
        <w:shd w:val="clear" w:color="auto" w:fill="FFFFFF"/>
        <w:spacing w:line="240" w:lineRule="auto"/>
        <w:jc w:val="center"/>
        <w:rPr>
          <w:rFonts w:eastAsia="Times New Roman" w:cs="Times New Roman"/>
          <w:b/>
          <w:bCs/>
          <w:szCs w:val="24"/>
        </w:rPr>
      </w:pPr>
      <w:r w:rsidRPr="005F7D70">
        <w:rPr>
          <w:rFonts w:eastAsia="Times New Roman" w:cs="Times New Roman"/>
          <w:b/>
          <w:bCs/>
          <w:szCs w:val="24"/>
        </w:rPr>
        <w:t>3.</w:t>
      </w:r>
      <w:r w:rsidR="00BB12A7" w:rsidRPr="005F7D70">
        <w:rPr>
          <w:rFonts w:eastAsia="Times New Roman" w:cs="Times New Roman"/>
          <w:b/>
          <w:bCs/>
          <w:szCs w:val="24"/>
        </w:rPr>
        <w:t>Izsoles organizēšana un norise</w:t>
      </w:r>
    </w:p>
    <w:p w:rsidR="00C82FD9" w:rsidRDefault="007D37C9" w:rsidP="007D37C9">
      <w:pPr>
        <w:shd w:val="clear" w:color="auto" w:fill="FFFFFF"/>
        <w:spacing w:line="240" w:lineRule="auto"/>
        <w:jc w:val="both"/>
        <w:rPr>
          <w:rFonts w:eastAsia="Times New Roman" w:cs="Times New Roman"/>
          <w:szCs w:val="24"/>
        </w:rPr>
      </w:pPr>
      <w:r>
        <w:rPr>
          <w:rFonts w:eastAsia="Times New Roman" w:cs="Times New Roman"/>
          <w:szCs w:val="24"/>
        </w:rPr>
        <w:t>3.1.</w:t>
      </w:r>
      <w:r w:rsidR="00BB12A7" w:rsidRPr="007D37C9">
        <w:rPr>
          <w:rFonts w:eastAsia="Times New Roman" w:cs="Times New Roman"/>
          <w:szCs w:val="24"/>
        </w:rPr>
        <w:t>Izsoles</w:t>
      </w:r>
      <w:r w:rsidR="00C82FD9">
        <w:rPr>
          <w:rFonts w:eastAsia="Times New Roman" w:cs="Times New Roman"/>
          <w:szCs w:val="24"/>
        </w:rPr>
        <w:t xml:space="preserve"> </w:t>
      </w:r>
      <w:r w:rsidR="00BB12A7" w:rsidRPr="007D37C9">
        <w:rPr>
          <w:rFonts w:eastAsia="Times New Roman" w:cs="Times New Roman"/>
          <w:szCs w:val="24"/>
        </w:rPr>
        <w:t xml:space="preserve"> dalībnieku</w:t>
      </w:r>
      <w:r w:rsidR="00C82FD9">
        <w:rPr>
          <w:rFonts w:eastAsia="Times New Roman" w:cs="Times New Roman"/>
          <w:szCs w:val="24"/>
        </w:rPr>
        <w:t xml:space="preserve">  </w:t>
      </w:r>
      <w:r w:rsidR="00BB12A7" w:rsidRPr="007D37C9">
        <w:rPr>
          <w:rFonts w:eastAsia="Times New Roman" w:cs="Times New Roman"/>
          <w:szCs w:val="24"/>
        </w:rPr>
        <w:t xml:space="preserve"> reģistrācija</w:t>
      </w:r>
      <w:r w:rsidR="00C82FD9">
        <w:rPr>
          <w:rFonts w:eastAsia="Times New Roman" w:cs="Times New Roman"/>
          <w:szCs w:val="24"/>
        </w:rPr>
        <w:t xml:space="preserve">  </w:t>
      </w:r>
      <w:r w:rsidR="00BB12A7" w:rsidRPr="007D37C9">
        <w:rPr>
          <w:rFonts w:eastAsia="Times New Roman" w:cs="Times New Roman"/>
          <w:szCs w:val="24"/>
        </w:rPr>
        <w:t xml:space="preserve"> tiek</w:t>
      </w:r>
      <w:r w:rsidR="00C82FD9">
        <w:rPr>
          <w:rFonts w:eastAsia="Times New Roman" w:cs="Times New Roman"/>
          <w:szCs w:val="24"/>
        </w:rPr>
        <w:t xml:space="preserve"> </w:t>
      </w:r>
      <w:r w:rsidR="00BB12A7" w:rsidRPr="007D37C9">
        <w:rPr>
          <w:rFonts w:eastAsia="Times New Roman" w:cs="Times New Roman"/>
          <w:szCs w:val="24"/>
        </w:rPr>
        <w:t xml:space="preserve"> uzsākta</w:t>
      </w:r>
      <w:r w:rsidR="00C82FD9">
        <w:rPr>
          <w:rFonts w:eastAsia="Times New Roman" w:cs="Times New Roman"/>
          <w:szCs w:val="24"/>
        </w:rPr>
        <w:t xml:space="preserve">  </w:t>
      </w:r>
      <w:r w:rsidR="00BB12A7" w:rsidRPr="007D37C9">
        <w:rPr>
          <w:rFonts w:eastAsia="Times New Roman" w:cs="Times New Roman"/>
          <w:szCs w:val="24"/>
        </w:rPr>
        <w:t xml:space="preserve"> pēc</w:t>
      </w:r>
      <w:r w:rsidR="00C82FD9">
        <w:rPr>
          <w:rFonts w:eastAsia="Times New Roman" w:cs="Times New Roman"/>
          <w:szCs w:val="24"/>
        </w:rPr>
        <w:t xml:space="preserve"> </w:t>
      </w:r>
      <w:r w:rsidR="00BB12A7" w:rsidRPr="007D37C9">
        <w:rPr>
          <w:rFonts w:eastAsia="Times New Roman" w:cs="Times New Roman"/>
          <w:szCs w:val="24"/>
        </w:rPr>
        <w:t xml:space="preserve"> sludinājuma</w:t>
      </w:r>
      <w:r w:rsidR="00C82FD9">
        <w:rPr>
          <w:rFonts w:eastAsia="Times New Roman" w:cs="Times New Roman"/>
          <w:szCs w:val="24"/>
        </w:rPr>
        <w:t xml:space="preserve">  </w:t>
      </w:r>
      <w:r w:rsidR="00BB12A7" w:rsidRPr="007D37C9">
        <w:rPr>
          <w:rFonts w:eastAsia="Times New Roman" w:cs="Times New Roman"/>
          <w:szCs w:val="24"/>
        </w:rPr>
        <w:t xml:space="preserve"> publikācijas </w:t>
      </w:r>
      <w:r w:rsidR="00C82FD9">
        <w:rPr>
          <w:rFonts w:eastAsia="Times New Roman" w:cs="Times New Roman"/>
          <w:szCs w:val="24"/>
        </w:rPr>
        <w:t xml:space="preserve"> </w:t>
      </w:r>
      <w:r w:rsidR="00BB12A7" w:rsidRPr="007D37C9">
        <w:rPr>
          <w:rFonts w:eastAsia="Times New Roman" w:cs="Times New Roman"/>
          <w:szCs w:val="24"/>
        </w:rPr>
        <w:t xml:space="preserve"> laikrakstā </w:t>
      </w:r>
    </w:p>
    <w:p w:rsidR="007D37C9" w:rsidRPr="007D37C9" w:rsidRDefault="00C82FD9" w:rsidP="007D37C9">
      <w:pPr>
        <w:shd w:val="clear" w:color="auto" w:fill="FFFFFF"/>
        <w:spacing w:line="240" w:lineRule="auto"/>
        <w:jc w:val="both"/>
        <w:rPr>
          <w:rFonts w:eastAsia="Times New Roman" w:cs="Times New Roman"/>
          <w:szCs w:val="24"/>
        </w:rPr>
      </w:pPr>
      <w:r>
        <w:rPr>
          <w:rFonts w:eastAsia="Times New Roman" w:cs="Times New Roman"/>
          <w:szCs w:val="24"/>
        </w:rPr>
        <w:t xml:space="preserve">      </w:t>
      </w:r>
      <w:r w:rsidR="00BB12A7" w:rsidRPr="007D37C9">
        <w:rPr>
          <w:rFonts w:eastAsia="Times New Roman" w:cs="Times New Roman"/>
          <w:szCs w:val="24"/>
        </w:rPr>
        <w:t>“Rēzeknes Vēstis”</w:t>
      </w:r>
      <w:r w:rsidR="00C353E2" w:rsidRPr="007D37C9">
        <w:rPr>
          <w:rFonts w:eastAsia="Times New Roman" w:cs="Times New Roman"/>
          <w:szCs w:val="24"/>
        </w:rPr>
        <w:t xml:space="preserve"> un Rēzeknes novada </w:t>
      </w:r>
      <w:r w:rsidR="00BA455F" w:rsidRPr="007D37C9">
        <w:rPr>
          <w:rFonts w:eastAsia="Times New Roman" w:cs="Times New Roman"/>
          <w:szCs w:val="24"/>
        </w:rPr>
        <w:t>mājas lapā</w:t>
      </w:r>
      <w:r w:rsidR="00BB12A7" w:rsidRPr="007D37C9">
        <w:rPr>
          <w:rFonts w:eastAsia="Times New Roman" w:cs="Times New Roman"/>
          <w:szCs w:val="24"/>
        </w:rPr>
        <w:t>.</w:t>
      </w:r>
    </w:p>
    <w:p w:rsidR="00C82FD9" w:rsidRDefault="007D37C9" w:rsidP="007D37C9">
      <w:pPr>
        <w:shd w:val="clear" w:color="auto" w:fill="FFFFFF"/>
        <w:spacing w:line="240" w:lineRule="auto"/>
        <w:jc w:val="both"/>
        <w:rPr>
          <w:rFonts w:eastAsia="Times New Roman" w:cs="Times New Roman"/>
          <w:szCs w:val="24"/>
        </w:rPr>
      </w:pPr>
      <w:r>
        <w:rPr>
          <w:rFonts w:eastAsia="Times New Roman" w:cs="Times New Roman"/>
          <w:szCs w:val="24"/>
        </w:rPr>
        <w:t>3.2.</w:t>
      </w:r>
      <w:r w:rsidR="00C353E2" w:rsidRPr="007D37C9">
        <w:rPr>
          <w:rFonts w:eastAsia="Times New Roman" w:cs="Times New Roman"/>
          <w:szCs w:val="24"/>
        </w:rPr>
        <w:t xml:space="preserve">Par </w:t>
      </w:r>
      <w:r w:rsidR="00C82FD9">
        <w:rPr>
          <w:rFonts w:eastAsia="Times New Roman" w:cs="Times New Roman"/>
          <w:szCs w:val="24"/>
        </w:rPr>
        <w:t xml:space="preserve"> </w:t>
      </w:r>
      <w:r w:rsidR="00C353E2" w:rsidRPr="007D37C9">
        <w:rPr>
          <w:rFonts w:eastAsia="Times New Roman" w:cs="Times New Roman"/>
          <w:szCs w:val="24"/>
        </w:rPr>
        <w:t>izsoles</w:t>
      </w:r>
      <w:r w:rsidR="00C82FD9">
        <w:rPr>
          <w:rFonts w:eastAsia="Times New Roman" w:cs="Times New Roman"/>
          <w:szCs w:val="24"/>
        </w:rPr>
        <w:t xml:space="preserve"> </w:t>
      </w:r>
      <w:r w:rsidR="00C353E2" w:rsidRPr="007D37C9">
        <w:rPr>
          <w:rFonts w:eastAsia="Times New Roman" w:cs="Times New Roman"/>
          <w:szCs w:val="24"/>
        </w:rPr>
        <w:t xml:space="preserve"> dalībnieku </w:t>
      </w:r>
      <w:r w:rsidR="00C82FD9">
        <w:rPr>
          <w:rFonts w:eastAsia="Times New Roman" w:cs="Times New Roman"/>
          <w:szCs w:val="24"/>
        </w:rPr>
        <w:t xml:space="preserve"> </w:t>
      </w:r>
      <w:r w:rsidR="00C353E2" w:rsidRPr="007D37C9">
        <w:rPr>
          <w:rFonts w:eastAsia="Times New Roman" w:cs="Times New Roman"/>
          <w:szCs w:val="24"/>
        </w:rPr>
        <w:t xml:space="preserve">var </w:t>
      </w:r>
      <w:r w:rsidR="00C82FD9">
        <w:rPr>
          <w:rFonts w:eastAsia="Times New Roman" w:cs="Times New Roman"/>
          <w:szCs w:val="24"/>
        </w:rPr>
        <w:t xml:space="preserve"> </w:t>
      </w:r>
      <w:r w:rsidR="00C353E2" w:rsidRPr="007D37C9">
        <w:rPr>
          <w:rFonts w:eastAsia="Times New Roman" w:cs="Times New Roman"/>
          <w:szCs w:val="24"/>
        </w:rPr>
        <w:t xml:space="preserve">kļūt </w:t>
      </w:r>
      <w:r w:rsidR="00C82FD9">
        <w:rPr>
          <w:rFonts w:eastAsia="Times New Roman" w:cs="Times New Roman"/>
          <w:szCs w:val="24"/>
        </w:rPr>
        <w:t xml:space="preserve"> </w:t>
      </w:r>
      <w:r w:rsidR="00C353E2" w:rsidRPr="007D37C9">
        <w:rPr>
          <w:rFonts w:eastAsia="Times New Roman" w:cs="Times New Roman"/>
          <w:szCs w:val="24"/>
        </w:rPr>
        <w:t xml:space="preserve">jebkura </w:t>
      </w:r>
      <w:r w:rsidR="00C82FD9">
        <w:rPr>
          <w:rFonts w:eastAsia="Times New Roman" w:cs="Times New Roman"/>
          <w:szCs w:val="24"/>
        </w:rPr>
        <w:t xml:space="preserve"> </w:t>
      </w:r>
      <w:r w:rsidR="00C353E2" w:rsidRPr="007D37C9">
        <w:rPr>
          <w:rFonts w:eastAsia="Times New Roman" w:cs="Times New Roman"/>
          <w:szCs w:val="24"/>
        </w:rPr>
        <w:t xml:space="preserve">fiziska </w:t>
      </w:r>
      <w:r w:rsidR="00C82FD9">
        <w:rPr>
          <w:rFonts w:eastAsia="Times New Roman" w:cs="Times New Roman"/>
          <w:szCs w:val="24"/>
        </w:rPr>
        <w:t xml:space="preserve"> </w:t>
      </w:r>
      <w:r w:rsidR="00C353E2" w:rsidRPr="007D37C9">
        <w:rPr>
          <w:rFonts w:eastAsia="Times New Roman" w:cs="Times New Roman"/>
          <w:szCs w:val="24"/>
        </w:rPr>
        <w:t xml:space="preserve">vai </w:t>
      </w:r>
      <w:r w:rsidR="00C82FD9">
        <w:rPr>
          <w:rFonts w:eastAsia="Times New Roman" w:cs="Times New Roman"/>
          <w:szCs w:val="24"/>
        </w:rPr>
        <w:t xml:space="preserve"> </w:t>
      </w:r>
      <w:r w:rsidR="00C353E2" w:rsidRPr="007D37C9">
        <w:rPr>
          <w:rFonts w:eastAsia="Times New Roman" w:cs="Times New Roman"/>
          <w:szCs w:val="24"/>
        </w:rPr>
        <w:t>juridiska</w:t>
      </w:r>
      <w:r w:rsidR="00C82FD9">
        <w:rPr>
          <w:rFonts w:eastAsia="Times New Roman" w:cs="Times New Roman"/>
          <w:szCs w:val="24"/>
        </w:rPr>
        <w:t xml:space="preserve"> </w:t>
      </w:r>
      <w:r w:rsidR="00C353E2" w:rsidRPr="007D37C9">
        <w:rPr>
          <w:rFonts w:eastAsia="Times New Roman" w:cs="Times New Roman"/>
          <w:szCs w:val="24"/>
        </w:rPr>
        <w:t xml:space="preserve"> persona,</w:t>
      </w:r>
      <w:r w:rsidR="00C82FD9">
        <w:rPr>
          <w:rFonts w:eastAsia="Times New Roman" w:cs="Times New Roman"/>
          <w:szCs w:val="24"/>
        </w:rPr>
        <w:t xml:space="preserve"> </w:t>
      </w:r>
      <w:r w:rsidR="00C353E2" w:rsidRPr="007D37C9">
        <w:rPr>
          <w:rFonts w:eastAsia="Times New Roman" w:cs="Times New Roman"/>
          <w:szCs w:val="24"/>
        </w:rPr>
        <w:t xml:space="preserve"> kura saskaņā ar </w:t>
      </w:r>
    </w:p>
    <w:p w:rsidR="00C82FD9" w:rsidRDefault="00C82FD9" w:rsidP="007D37C9">
      <w:pPr>
        <w:shd w:val="clear" w:color="auto" w:fill="FFFFFF"/>
        <w:spacing w:line="240" w:lineRule="auto"/>
        <w:jc w:val="both"/>
        <w:rPr>
          <w:rFonts w:eastAsia="Times New Roman" w:cs="Times New Roman"/>
          <w:szCs w:val="24"/>
        </w:rPr>
      </w:pPr>
      <w:r>
        <w:rPr>
          <w:rFonts w:eastAsia="Times New Roman" w:cs="Times New Roman"/>
          <w:szCs w:val="24"/>
        </w:rPr>
        <w:t xml:space="preserve">      </w:t>
      </w:r>
      <w:r w:rsidR="00C353E2" w:rsidRPr="007D37C9">
        <w:rPr>
          <w:rFonts w:eastAsia="Times New Roman" w:cs="Times New Roman"/>
          <w:szCs w:val="24"/>
        </w:rPr>
        <w:t>Latvijas</w:t>
      </w:r>
      <w:r>
        <w:rPr>
          <w:rFonts w:eastAsia="Times New Roman" w:cs="Times New Roman"/>
          <w:szCs w:val="24"/>
        </w:rPr>
        <w:t xml:space="preserve"> </w:t>
      </w:r>
      <w:r w:rsidR="00C353E2" w:rsidRPr="007D37C9">
        <w:rPr>
          <w:rFonts w:eastAsia="Times New Roman" w:cs="Times New Roman"/>
          <w:szCs w:val="24"/>
        </w:rPr>
        <w:t xml:space="preserve"> Republikā </w:t>
      </w:r>
      <w:r>
        <w:rPr>
          <w:rFonts w:eastAsia="Times New Roman" w:cs="Times New Roman"/>
          <w:szCs w:val="24"/>
        </w:rPr>
        <w:t xml:space="preserve"> </w:t>
      </w:r>
      <w:r w:rsidR="00C353E2" w:rsidRPr="007D37C9">
        <w:rPr>
          <w:rFonts w:eastAsia="Times New Roman" w:cs="Times New Roman"/>
          <w:szCs w:val="24"/>
        </w:rPr>
        <w:t xml:space="preserve">spēkā </w:t>
      </w:r>
      <w:r>
        <w:rPr>
          <w:rFonts w:eastAsia="Times New Roman" w:cs="Times New Roman"/>
          <w:szCs w:val="24"/>
        </w:rPr>
        <w:t xml:space="preserve"> </w:t>
      </w:r>
      <w:r w:rsidR="00C353E2" w:rsidRPr="007D37C9">
        <w:rPr>
          <w:rFonts w:eastAsia="Times New Roman" w:cs="Times New Roman"/>
          <w:szCs w:val="24"/>
        </w:rPr>
        <w:t>esošajiem</w:t>
      </w:r>
      <w:r>
        <w:rPr>
          <w:rFonts w:eastAsia="Times New Roman" w:cs="Times New Roman"/>
          <w:szCs w:val="24"/>
        </w:rPr>
        <w:t xml:space="preserve"> </w:t>
      </w:r>
      <w:r w:rsidR="00C353E2" w:rsidRPr="007D37C9">
        <w:rPr>
          <w:rFonts w:eastAsia="Times New Roman" w:cs="Times New Roman"/>
          <w:szCs w:val="24"/>
        </w:rPr>
        <w:t xml:space="preserve"> normatīvajiem</w:t>
      </w:r>
      <w:r>
        <w:rPr>
          <w:rFonts w:eastAsia="Times New Roman" w:cs="Times New Roman"/>
          <w:szCs w:val="24"/>
        </w:rPr>
        <w:t xml:space="preserve"> </w:t>
      </w:r>
      <w:r w:rsidR="00C353E2" w:rsidRPr="007D37C9">
        <w:rPr>
          <w:rFonts w:eastAsia="Times New Roman" w:cs="Times New Roman"/>
          <w:szCs w:val="24"/>
        </w:rPr>
        <w:t xml:space="preserve"> aktiem</w:t>
      </w:r>
      <w:r>
        <w:rPr>
          <w:rFonts w:eastAsia="Times New Roman" w:cs="Times New Roman"/>
          <w:szCs w:val="24"/>
        </w:rPr>
        <w:t xml:space="preserve"> </w:t>
      </w:r>
      <w:r w:rsidR="00C353E2" w:rsidRPr="007D37C9">
        <w:rPr>
          <w:rFonts w:eastAsia="Times New Roman" w:cs="Times New Roman"/>
          <w:szCs w:val="24"/>
        </w:rPr>
        <w:t xml:space="preserve"> var </w:t>
      </w:r>
      <w:r>
        <w:rPr>
          <w:rFonts w:eastAsia="Times New Roman" w:cs="Times New Roman"/>
          <w:szCs w:val="24"/>
        </w:rPr>
        <w:t xml:space="preserve"> </w:t>
      </w:r>
      <w:r w:rsidR="00C353E2" w:rsidRPr="007D37C9">
        <w:rPr>
          <w:rFonts w:eastAsia="Times New Roman" w:cs="Times New Roman"/>
          <w:szCs w:val="24"/>
        </w:rPr>
        <w:t xml:space="preserve">iegūt īpašumā kustāmo </w:t>
      </w:r>
    </w:p>
    <w:p w:rsidR="00C353E2" w:rsidRPr="007D37C9" w:rsidRDefault="00C82FD9" w:rsidP="007D37C9">
      <w:pPr>
        <w:shd w:val="clear" w:color="auto" w:fill="FFFFFF"/>
        <w:spacing w:line="240" w:lineRule="auto"/>
        <w:jc w:val="both"/>
        <w:rPr>
          <w:rFonts w:eastAsia="Times New Roman" w:cs="Times New Roman"/>
          <w:szCs w:val="24"/>
        </w:rPr>
      </w:pPr>
      <w:r>
        <w:rPr>
          <w:rFonts w:eastAsia="Times New Roman" w:cs="Times New Roman"/>
          <w:szCs w:val="24"/>
        </w:rPr>
        <w:t xml:space="preserve">      </w:t>
      </w:r>
      <w:r w:rsidR="00C353E2" w:rsidRPr="007D37C9">
        <w:rPr>
          <w:rFonts w:eastAsia="Times New Roman" w:cs="Times New Roman"/>
          <w:szCs w:val="24"/>
        </w:rPr>
        <w:t xml:space="preserve">mantu un ir izpildījusi šajos noteikumos noteiktajā termiņā paredzētos priekšnoteikumus. </w:t>
      </w:r>
    </w:p>
    <w:p w:rsidR="00BB12A7" w:rsidRPr="005F7D70" w:rsidRDefault="00BB12A7" w:rsidP="00BB12A7">
      <w:pPr>
        <w:numPr>
          <w:ilvl w:val="1"/>
          <w:numId w:val="5"/>
        </w:numPr>
        <w:shd w:val="clear" w:color="auto" w:fill="FFFFFF"/>
        <w:spacing w:line="240" w:lineRule="auto"/>
        <w:jc w:val="both"/>
        <w:rPr>
          <w:rFonts w:eastAsia="Times New Roman" w:cs="Times New Roman"/>
          <w:b/>
          <w:bCs/>
          <w:szCs w:val="24"/>
        </w:rPr>
      </w:pPr>
      <w:r w:rsidRPr="005F7D70">
        <w:rPr>
          <w:rFonts w:eastAsia="Times New Roman" w:cs="Times New Roman"/>
          <w:szCs w:val="24"/>
        </w:rPr>
        <w:lastRenderedPageBreak/>
        <w:t>Izsoles dalībniekiem, kuri vēlas reģistrēties, jāiesniedz sekojoši dokumenti:</w:t>
      </w:r>
    </w:p>
    <w:p w:rsidR="00BB12A7" w:rsidRPr="005F7D70" w:rsidRDefault="00BB12A7" w:rsidP="007D37C9">
      <w:pPr>
        <w:numPr>
          <w:ilvl w:val="2"/>
          <w:numId w:val="5"/>
        </w:numPr>
        <w:shd w:val="clear" w:color="auto" w:fill="FFFFFF"/>
        <w:spacing w:line="240" w:lineRule="auto"/>
        <w:ind w:left="567" w:hanging="567"/>
        <w:jc w:val="both"/>
        <w:rPr>
          <w:rFonts w:eastAsia="Times New Roman" w:cs="Times New Roman"/>
          <w:b/>
          <w:bCs/>
          <w:szCs w:val="24"/>
        </w:rPr>
      </w:pPr>
      <w:r w:rsidRPr="005F7D70">
        <w:rPr>
          <w:rFonts w:eastAsia="Times New Roman" w:cs="Times New Roman"/>
          <w:szCs w:val="24"/>
        </w:rPr>
        <w:t>Izsoles dalībniekiem - juridiskām personām:</w:t>
      </w:r>
    </w:p>
    <w:p w:rsidR="00BB12A7" w:rsidRPr="005F7D70" w:rsidRDefault="00BB12A7" w:rsidP="007D37C9">
      <w:pPr>
        <w:numPr>
          <w:ilvl w:val="3"/>
          <w:numId w:val="5"/>
        </w:numPr>
        <w:shd w:val="clear" w:color="auto" w:fill="FFFFFF"/>
        <w:spacing w:line="240" w:lineRule="auto"/>
        <w:ind w:left="851" w:hanging="851"/>
        <w:jc w:val="both"/>
        <w:rPr>
          <w:rFonts w:eastAsia="Times New Roman" w:cs="Times New Roman"/>
          <w:b/>
          <w:bCs/>
          <w:szCs w:val="24"/>
        </w:rPr>
      </w:pPr>
      <w:r w:rsidRPr="005F7D70">
        <w:rPr>
          <w:rFonts w:eastAsia="Times New Roman" w:cs="Times New Roman"/>
          <w:szCs w:val="24"/>
        </w:rPr>
        <w:t>reģistrācijas apliecības kopija;</w:t>
      </w:r>
    </w:p>
    <w:p w:rsidR="00BB12A7" w:rsidRPr="005F7D70" w:rsidRDefault="00BB12A7" w:rsidP="007D37C9">
      <w:pPr>
        <w:numPr>
          <w:ilvl w:val="3"/>
          <w:numId w:val="5"/>
        </w:numPr>
        <w:shd w:val="clear" w:color="auto" w:fill="FFFFFF"/>
        <w:spacing w:line="240" w:lineRule="auto"/>
        <w:ind w:left="851" w:hanging="851"/>
        <w:jc w:val="both"/>
        <w:rPr>
          <w:rFonts w:eastAsia="Times New Roman" w:cs="Times New Roman"/>
          <w:b/>
          <w:bCs/>
          <w:szCs w:val="24"/>
        </w:rPr>
      </w:pPr>
      <w:r w:rsidRPr="005F7D70">
        <w:rPr>
          <w:rFonts w:eastAsia="Times New Roman" w:cs="Times New Roman"/>
          <w:szCs w:val="24"/>
        </w:rPr>
        <w:t>spēkā esošu statūtu (līguma) kopiju vai izrakstu par pārvaldes institūciju (amatpersonu) kompetences apjomu vai pilnvarojums, kas apliecina juridiskās personas pārstāvja rīcībspēju un tiesībspēju;</w:t>
      </w:r>
    </w:p>
    <w:p w:rsidR="00BB12A7" w:rsidRPr="005F7D70" w:rsidRDefault="00BB12A7" w:rsidP="007D37C9">
      <w:pPr>
        <w:numPr>
          <w:ilvl w:val="3"/>
          <w:numId w:val="5"/>
        </w:numPr>
        <w:shd w:val="clear" w:color="auto" w:fill="FFFFFF"/>
        <w:spacing w:line="240" w:lineRule="auto"/>
        <w:ind w:left="851" w:hanging="851"/>
        <w:jc w:val="both"/>
        <w:rPr>
          <w:rFonts w:eastAsia="Times New Roman" w:cs="Times New Roman"/>
          <w:b/>
          <w:bCs/>
          <w:szCs w:val="24"/>
        </w:rPr>
      </w:pPr>
      <w:r w:rsidRPr="005F7D70">
        <w:rPr>
          <w:rFonts w:eastAsia="Times New Roman" w:cs="Times New Roman"/>
          <w:szCs w:val="24"/>
        </w:rPr>
        <w:t>juridiskās personas lēmējinstitūcijas lēmumu par kustamās mantas iegādi;</w:t>
      </w:r>
    </w:p>
    <w:p w:rsidR="00BB12A7" w:rsidRPr="005F7D70" w:rsidRDefault="00BB12A7" w:rsidP="007D37C9">
      <w:pPr>
        <w:numPr>
          <w:ilvl w:val="3"/>
          <w:numId w:val="5"/>
        </w:numPr>
        <w:shd w:val="clear" w:color="auto" w:fill="FFFFFF"/>
        <w:spacing w:line="240" w:lineRule="auto"/>
        <w:ind w:left="851" w:hanging="851"/>
        <w:jc w:val="both"/>
        <w:rPr>
          <w:rFonts w:eastAsia="Times New Roman" w:cs="Times New Roman"/>
          <w:b/>
          <w:bCs/>
          <w:szCs w:val="24"/>
        </w:rPr>
      </w:pPr>
      <w:r w:rsidRPr="005F7D70">
        <w:rPr>
          <w:rFonts w:eastAsia="Times New Roman" w:cs="Times New Roman"/>
          <w:szCs w:val="24"/>
        </w:rPr>
        <w:t xml:space="preserve">juridiskās personas </w:t>
      </w:r>
      <w:r w:rsidR="00F108BA" w:rsidRPr="005F7D70">
        <w:rPr>
          <w:rFonts w:eastAsia="Times New Roman" w:cs="Times New Roman"/>
          <w:szCs w:val="24"/>
        </w:rPr>
        <w:t>ziņas par konta numuru un banku;</w:t>
      </w:r>
    </w:p>
    <w:p w:rsidR="00F108BA" w:rsidRPr="005F7D70" w:rsidRDefault="00F108BA" w:rsidP="007D37C9">
      <w:pPr>
        <w:numPr>
          <w:ilvl w:val="3"/>
          <w:numId w:val="5"/>
        </w:numPr>
        <w:shd w:val="clear" w:color="auto" w:fill="FFFFFF"/>
        <w:spacing w:line="240" w:lineRule="auto"/>
        <w:ind w:left="851" w:hanging="851"/>
        <w:jc w:val="both"/>
        <w:rPr>
          <w:rFonts w:eastAsia="Times New Roman" w:cs="Times New Roman"/>
          <w:b/>
          <w:bCs/>
          <w:szCs w:val="24"/>
        </w:rPr>
      </w:pPr>
      <w:r w:rsidRPr="005F7D70">
        <w:rPr>
          <w:rFonts w:eastAsia="Times New Roman" w:cs="Times New Roman"/>
          <w:szCs w:val="24"/>
        </w:rPr>
        <w:t>bankas dokuments vai kases kvīts par nodrošinājuma naudas samaksu.</w:t>
      </w:r>
    </w:p>
    <w:p w:rsidR="00BB12A7" w:rsidRPr="005F7D70" w:rsidRDefault="00BB12A7" w:rsidP="007D37C9">
      <w:pPr>
        <w:numPr>
          <w:ilvl w:val="2"/>
          <w:numId w:val="5"/>
        </w:numPr>
        <w:shd w:val="clear" w:color="auto" w:fill="FFFFFF"/>
        <w:spacing w:line="240" w:lineRule="auto"/>
        <w:ind w:left="567" w:hanging="567"/>
        <w:jc w:val="both"/>
        <w:rPr>
          <w:rFonts w:eastAsia="Times New Roman" w:cs="Times New Roman"/>
          <w:b/>
          <w:bCs/>
          <w:szCs w:val="24"/>
        </w:rPr>
      </w:pPr>
      <w:r w:rsidRPr="005F7D70">
        <w:rPr>
          <w:rFonts w:eastAsia="Times New Roman" w:cs="Times New Roman"/>
          <w:szCs w:val="24"/>
        </w:rPr>
        <w:t>Izsoles dalībniekiem - fiziskām personām</w:t>
      </w:r>
      <w:r w:rsidR="00F108BA" w:rsidRPr="005F7D70">
        <w:rPr>
          <w:rFonts w:eastAsia="Times New Roman" w:cs="Times New Roman"/>
          <w:szCs w:val="24"/>
        </w:rPr>
        <w:t>, uzrādot pasi</w:t>
      </w:r>
      <w:r w:rsidRPr="005F7D70">
        <w:rPr>
          <w:rFonts w:eastAsia="Times New Roman" w:cs="Times New Roman"/>
          <w:szCs w:val="24"/>
        </w:rPr>
        <w:t>:</w:t>
      </w:r>
    </w:p>
    <w:p w:rsidR="00BB12A7" w:rsidRPr="005F7D70" w:rsidRDefault="00F108BA" w:rsidP="007D37C9">
      <w:pPr>
        <w:numPr>
          <w:ilvl w:val="3"/>
          <w:numId w:val="5"/>
        </w:numPr>
        <w:shd w:val="clear" w:color="auto" w:fill="FFFFFF"/>
        <w:spacing w:line="240" w:lineRule="auto"/>
        <w:ind w:left="851" w:hanging="851"/>
        <w:jc w:val="both"/>
        <w:rPr>
          <w:rFonts w:eastAsia="Times New Roman" w:cs="Times New Roman"/>
          <w:b/>
          <w:bCs/>
          <w:szCs w:val="24"/>
        </w:rPr>
      </w:pPr>
      <w:r w:rsidRPr="005F7D70">
        <w:rPr>
          <w:rFonts w:eastAsia="Times New Roman" w:cs="Times New Roman"/>
          <w:szCs w:val="24"/>
        </w:rPr>
        <w:t>Piedāvājums par piedalīšanos izsolē</w:t>
      </w:r>
      <w:r w:rsidR="00BB12A7" w:rsidRPr="005F7D70">
        <w:rPr>
          <w:rFonts w:eastAsia="Times New Roman" w:cs="Times New Roman"/>
          <w:szCs w:val="24"/>
        </w:rPr>
        <w:t>;</w:t>
      </w:r>
    </w:p>
    <w:p w:rsidR="00BB12A7" w:rsidRPr="005F7D70" w:rsidRDefault="00F108BA" w:rsidP="007D37C9">
      <w:pPr>
        <w:numPr>
          <w:ilvl w:val="3"/>
          <w:numId w:val="5"/>
        </w:numPr>
        <w:shd w:val="clear" w:color="auto" w:fill="FFFFFF"/>
        <w:spacing w:line="240" w:lineRule="auto"/>
        <w:ind w:left="851" w:hanging="851"/>
        <w:jc w:val="both"/>
        <w:rPr>
          <w:rFonts w:eastAsia="Times New Roman" w:cs="Times New Roman"/>
          <w:b/>
          <w:bCs/>
          <w:szCs w:val="24"/>
        </w:rPr>
      </w:pPr>
      <w:r w:rsidRPr="005F7D70">
        <w:rPr>
          <w:rFonts w:eastAsia="Times New Roman" w:cs="Times New Roman"/>
          <w:szCs w:val="24"/>
        </w:rPr>
        <w:t>ziņas fiziskās personas konta numuru un banku;</w:t>
      </w:r>
    </w:p>
    <w:p w:rsidR="00F108BA" w:rsidRPr="005F7D70" w:rsidRDefault="00F108BA" w:rsidP="007D37C9">
      <w:pPr>
        <w:numPr>
          <w:ilvl w:val="3"/>
          <w:numId w:val="5"/>
        </w:numPr>
        <w:shd w:val="clear" w:color="auto" w:fill="FFFFFF"/>
        <w:spacing w:line="240" w:lineRule="auto"/>
        <w:ind w:left="851" w:hanging="851"/>
        <w:jc w:val="both"/>
        <w:rPr>
          <w:rFonts w:eastAsia="Times New Roman" w:cs="Times New Roman"/>
          <w:b/>
          <w:bCs/>
          <w:szCs w:val="24"/>
        </w:rPr>
      </w:pPr>
      <w:r w:rsidRPr="005F7D70">
        <w:rPr>
          <w:rFonts w:eastAsia="Times New Roman" w:cs="Times New Roman"/>
          <w:szCs w:val="24"/>
        </w:rPr>
        <w:t>bankas dokuments vai kases kvīts par nodrošinājuma naudas samaksu.</w:t>
      </w:r>
    </w:p>
    <w:p w:rsidR="00F108BA" w:rsidRPr="005F7D70" w:rsidRDefault="00F108BA" w:rsidP="00F108BA">
      <w:pPr>
        <w:shd w:val="clear" w:color="auto" w:fill="FFFFFF"/>
        <w:spacing w:line="240" w:lineRule="auto"/>
        <w:jc w:val="both"/>
        <w:rPr>
          <w:rFonts w:eastAsia="Times New Roman" w:cs="Times New Roman"/>
          <w:szCs w:val="24"/>
        </w:rPr>
      </w:pPr>
      <w:r w:rsidRPr="005F7D70">
        <w:rPr>
          <w:rFonts w:eastAsia="Times New Roman" w:cs="Times New Roman"/>
          <w:szCs w:val="24"/>
        </w:rPr>
        <w:t xml:space="preserve">          Dokumentu kopijām ir jābūt notariāli vai juridiskās personas vadītāja apliecinātām.</w:t>
      </w:r>
    </w:p>
    <w:p w:rsidR="00F108BA" w:rsidRPr="005F7D70" w:rsidRDefault="00F108BA" w:rsidP="00F108BA">
      <w:pPr>
        <w:numPr>
          <w:ilvl w:val="1"/>
          <w:numId w:val="5"/>
        </w:numPr>
        <w:shd w:val="clear" w:color="auto" w:fill="FFFFFF"/>
        <w:spacing w:line="240" w:lineRule="auto"/>
        <w:ind w:left="567" w:hanging="567"/>
        <w:jc w:val="both"/>
        <w:rPr>
          <w:rFonts w:eastAsia="Times New Roman" w:cs="Times New Roman"/>
          <w:bCs/>
          <w:szCs w:val="24"/>
        </w:rPr>
      </w:pPr>
      <w:r w:rsidRPr="005F7D70">
        <w:rPr>
          <w:rFonts w:eastAsia="Times New Roman" w:cs="Times New Roman"/>
          <w:bCs/>
          <w:szCs w:val="24"/>
        </w:rPr>
        <w:t>Ja persona ir izpildījusi šo noteikumu 3.3.punkta un tā apakšpunktu prasības, tā tiek reģistrēta dalībnieku reģistrācijas lapā</w:t>
      </w:r>
      <w:r w:rsidR="00453211" w:rsidRPr="005F7D70">
        <w:rPr>
          <w:rFonts w:eastAsia="Times New Roman" w:cs="Times New Roman"/>
          <w:bCs/>
          <w:szCs w:val="24"/>
        </w:rPr>
        <w:t xml:space="preserve"> </w:t>
      </w:r>
      <w:r w:rsidRPr="005F7D70">
        <w:rPr>
          <w:rFonts w:eastAsia="Times New Roman" w:cs="Times New Roman"/>
          <w:bCs/>
          <w:szCs w:val="24"/>
        </w:rPr>
        <w:t>( pielikums Nr. 1),kurā ieraksta šādas ziņas:</w:t>
      </w:r>
    </w:p>
    <w:p w:rsidR="00F108BA" w:rsidRPr="005F7D70" w:rsidRDefault="00453211" w:rsidP="00F108BA">
      <w:pPr>
        <w:numPr>
          <w:ilvl w:val="2"/>
          <w:numId w:val="5"/>
        </w:numPr>
        <w:shd w:val="clear" w:color="auto" w:fill="FFFFFF"/>
        <w:spacing w:line="240" w:lineRule="auto"/>
        <w:ind w:left="1134" w:hanging="567"/>
        <w:jc w:val="both"/>
        <w:rPr>
          <w:rFonts w:eastAsia="Times New Roman" w:cs="Times New Roman"/>
          <w:b/>
          <w:bCs/>
          <w:szCs w:val="24"/>
        </w:rPr>
      </w:pPr>
      <w:r w:rsidRPr="005F7D70">
        <w:rPr>
          <w:rFonts w:eastAsia="Times New Roman" w:cs="Times New Roman"/>
          <w:szCs w:val="24"/>
        </w:rPr>
        <w:t xml:space="preserve">dalībnieka </w:t>
      </w:r>
      <w:r w:rsidR="00F108BA" w:rsidRPr="005F7D70">
        <w:rPr>
          <w:rFonts w:eastAsia="Times New Roman" w:cs="Times New Roman"/>
          <w:szCs w:val="24"/>
        </w:rPr>
        <w:t>kārtas numurs;</w:t>
      </w:r>
    </w:p>
    <w:p w:rsidR="00453211" w:rsidRPr="005F7D70" w:rsidRDefault="00453211" w:rsidP="00F108BA">
      <w:pPr>
        <w:numPr>
          <w:ilvl w:val="2"/>
          <w:numId w:val="5"/>
        </w:numPr>
        <w:shd w:val="clear" w:color="auto" w:fill="FFFFFF"/>
        <w:spacing w:line="240" w:lineRule="auto"/>
        <w:ind w:left="1134" w:hanging="567"/>
        <w:jc w:val="both"/>
        <w:rPr>
          <w:rFonts w:eastAsia="Times New Roman" w:cs="Times New Roman"/>
          <w:b/>
          <w:bCs/>
          <w:szCs w:val="24"/>
        </w:rPr>
      </w:pPr>
      <w:r w:rsidRPr="005F7D70">
        <w:rPr>
          <w:rFonts w:eastAsia="Times New Roman" w:cs="Times New Roman"/>
          <w:szCs w:val="24"/>
        </w:rPr>
        <w:t>fiziskai personai-vārdu,  uzvārdu, personas kodu, dzīvesvietas adresi;</w:t>
      </w:r>
    </w:p>
    <w:p w:rsidR="00F108BA" w:rsidRPr="005F7D70" w:rsidRDefault="00453211" w:rsidP="00453211">
      <w:pPr>
        <w:numPr>
          <w:ilvl w:val="2"/>
          <w:numId w:val="5"/>
        </w:numPr>
        <w:shd w:val="clear" w:color="auto" w:fill="FFFFFF"/>
        <w:spacing w:line="240" w:lineRule="auto"/>
        <w:ind w:left="1134" w:hanging="567"/>
        <w:jc w:val="both"/>
        <w:rPr>
          <w:rFonts w:eastAsia="Times New Roman" w:cs="Times New Roman"/>
          <w:b/>
          <w:bCs/>
          <w:szCs w:val="24"/>
        </w:rPr>
      </w:pPr>
      <w:r w:rsidRPr="005F7D70">
        <w:rPr>
          <w:rFonts w:eastAsia="Times New Roman" w:cs="Times New Roman"/>
          <w:szCs w:val="24"/>
        </w:rPr>
        <w:t>juridiskai personai-  nosaukumu, reģistrācijas numuru, juridisko adresi</w:t>
      </w:r>
      <w:r w:rsidR="00F108BA" w:rsidRPr="005F7D70">
        <w:rPr>
          <w:rFonts w:eastAsia="Times New Roman" w:cs="Times New Roman"/>
          <w:szCs w:val="24"/>
        </w:rPr>
        <w:t>;</w:t>
      </w:r>
    </w:p>
    <w:p w:rsidR="00F108BA" w:rsidRPr="005F7D70" w:rsidRDefault="00453211" w:rsidP="00453211">
      <w:pPr>
        <w:numPr>
          <w:ilvl w:val="1"/>
          <w:numId w:val="5"/>
        </w:numPr>
        <w:shd w:val="clear" w:color="auto" w:fill="FFFFFF"/>
        <w:spacing w:line="240" w:lineRule="auto"/>
        <w:ind w:left="567" w:hanging="567"/>
        <w:jc w:val="both"/>
        <w:rPr>
          <w:rFonts w:eastAsia="Times New Roman" w:cs="Times New Roman"/>
          <w:b/>
          <w:bCs/>
          <w:szCs w:val="24"/>
        </w:rPr>
      </w:pPr>
      <w:r w:rsidRPr="005F7D70">
        <w:rPr>
          <w:rFonts w:eastAsia="Times New Roman" w:cs="Times New Roman"/>
          <w:szCs w:val="24"/>
        </w:rPr>
        <w:t>Reģistrētajam izsoles dalībniekam reģistrētājs izsniedz reģistrācijas apliecību (</w:t>
      </w:r>
      <w:r w:rsidRPr="005F7D70">
        <w:rPr>
          <w:rFonts w:eastAsia="Times New Roman" w:cs="Times New Roman"/>
          <w:i/>
          <w:iCs/>
          <w:szCs w:val="24"/>
          <w:u w:val="single"/>
        </w:rPr>
        <w:t>pielikums Nr.2</w:t>
      </w:r>
      <w:r w:rsidRPr="005F7D70">
        <w:rPr>
          <w:rFonts w:eastAsia="Times New Roman" w:cs="Times New Roman"/>
          <w:szCs w:val="24"/>
        </w:rPr>
        <w:t>).</w:t>
      </w:r>
    </w:p>
    <w:p w:rsidR="00BB12A7" w:rsidRPr="005F7D70" w:rsidRDefault="00453211" w:rsidP="00BB12A7">
      <w:pPr>
        <w:numPr>
          <w:ilvl w:val="1"/>
          <w:numId w:val="5"/>
        </w:numPr>
        <w:shd w:val="clear" w:color="auto" w:fill="FFFFFF"/>
        <w:spacing w:line="240" w:lineRule="auto"/>
        <w:ind w:left="567" w:hanging="567"/>
        <w:jc w:val="both"/>
        <w:rPr>
          <w:rFonts w:eastAsia="Times New Roman" w:cs="Times New Roman"/>
          <w:b/>
          <w:bCs/>
          <w:szCs w:val="24"/>
        </w:rPr>
      </w:pPr>
      <w:r w:rsidRPr="005F7D70">
        <w:rPr>
          <w:rFonts w:eastAsia="Times New Roman" w:cs="Times New Roman"/>
          <w:szCs w:val="24"/>
        </w:rPr>
        <w:t xml:space="preserve">Izsoles dalībniekus reģistrācija notiek </w:t>
      </w:r>
      <w:r w:rsidR="00BB12A7" w:rsidRPr="005F7D70">
        <w:rPr>
          <w:rFonts w:eastAsia="Times New Roman" w:cs="Times New Roman"/>
          <w:szCs w:val="24"/>
        </w:rPr>
        <w:t>Ilzeskalna pagasta pārvaldes administratīvajā ēkā, Centra iela1, Ilzeskalns, Rēzeknes no</w:t>
      </w:r>
      <w:r w:rsidR="00016115" w:rsidRPr="005F7D70">
        <w:rPr>
          <w:rFonts w:eastAsia="Times New Roman" w:cs="Times New Roman"/>
          <w:szCs w:val="24"/>
        </w:rPr>
        <w:t>vads, (pie sekretāres) līdz 2015</w:t>
      </w:r>
      <w:r w:rsidR="00BB12A7" w:rsidRPr="005F7D70">
        <w:rPr>
          <w:rFonts w:eastAsia="Times New Roman" w:cs="Times New Roman"/>
          <w:szCs w:val="24"/>
        </w:rPr>
        <w:t xml:space="preserve">.gada </w:t>
      </w:r>
      <w:r w:rsidR="00EB64E2">
        <w:rPr>
          <w:rFonts w:eastAsia="Times New Roman" w:cs="Times New Roman"/>
          <w:szCs w:val="24"/>
        </w:rPr>
        <w:t xml:space="preserve">6. novembrim </w:t>
      </w:r>
      <w:r w:rsidR="00BB12A7" w:rsidRPr="005F7D70">
        <w:rPr>
          <w:rFonts w:eastAsia="Times New Roman" w:cs="Times New Roman"/>
          <w:szCs w:val="24"/>
        </w:rPr>
        <w:t xml:space="preserve"> plkst.10.00. Reģistrācijas laiki tiek n</w:t>
      </w:r>
      <w:r w:rsidR="00C255CC" w:rsidRPr="005F7D70">
        <w:rPr>
          <w:rFonts w:eastAsia="Times New Roman" w:cs="Times New Roman"/>
          <w:szCs w:val="24"/>
        </w:rPr>
        <w:t>oteikti darba dienās no plkst.8</w:t>
      </w:r>
      <w:r w:rsidR="00BB12A7" w:rsidRPr="005F7D70">
        <w:rPr>
          <w:rFonts w:eastAsia="Times New Roman" w:cs="Times New Roman"/>
          <w:szCs w:val="24"/>
        </w:rPr>
        <w:t>.</w:t>
      </w:r>
      <w:r w:rsidR="00BB12A7" w:rsidRPr="005F7D70">
        <w:rPr>
          <w:rFonts w:eastAsia="Times New Roman" w:cs="Times New Roman"/>
          <w:szCs w:val="24"/>
          <w:vertAlign w:val="superscript"/>
        </w:rPr>
        <w:t>00</w:t>
      </w:r>
      <w:r w:rsidRPr="005F7D70">
        <w:rPr>
          <w:rFonts w:eastAsia="Times New Roman" w:cs="Times New Roman"/>
          <w:szCs w:val="24"/>
        </w:rPr>
        <w:t xml:space="preserve"> līdz plkst.16.30, kontaktinformācija 64644580</w:t>
      </w:r>
    </w:p>
    <w:p w:rsidR="00453211" w:rsidRPr="005F7D70" w:rsidRDefault="00453211" w:rsidP="00453211">
      <w:pPr>
        <w:numPr>
          <w:ilvl w:val="1"/>
          <w:numId w:val="5"/>
        </w:numPr>
        <w:shd w:val="clear" w:color="auto" w:fill="FFFFFF"/>
        <w:spacing w:line="240" w:lineRule="auto"/>
        <w:jc w:val="both"/>
        <w:rPr>
          <w:rFonts w:eastAsia="Times New Roman" w:cs="Times New Roman"/>
          <w:b/>
          <w:bCs/>
          <w:szCs w:val="24"/>
        </w:rPr>
      </w:pPr>
      <w:r w:rsidRPr="005F7D70">
        <w:rPr>
          <w:rFonts w:eastAsia="Times New Roman" w:cs="Times New Roman"/>
          <w:szCs w:val="24"/>
        </w:rPr>
        <w:t xml:space="preserve">  Persona  netiek reģistrēta, ja :</w:t>
      </w:r>
    </w:p>
    <w:p w:rsidR="00453211" w:rsidRPr="005F7D70" w:rsidRDefault="00453211" w:rsidP="00C82FD9">
      <w:pPr>
        <w:numPr>
          <w:ilvl w:val="2"/>
          <w:numId w:val="5"/>
        </w:numPr>
        <w:shd w:val="clear" w:color="auto" w:fill="FFFFFF"/>
        <w:spacing w:line="240" w:lineRule="auto"/>
        <w:ind w:left="709" w:hanging="709"/>
        <w:jc w:val="both"/>
        <w:rPr>
          <w:rFonts w:eastAsia="Times New Roman" w:cs="Times New Roman"/>
          <w:b/>
          <w:bCs/>
          <w:szCs w:val="24"/>
        </w:rPr>
      </w:pPr>
      <w:r w:rsidRPr="005F7D70">
        <w:rPr>
          <w:rFonts w:eastAsia="Times New Roman" w:cs="Times New Roman"/>
          <w:szCs w:val="24"/>
        </w:rPr>
        <w:t>vēl nav iestājies vai ir jau beidzies termiņš dalībnieku reģistrācijai;</w:t>
      </w:r>
    </w:p>
    <w:p w:rsidR="00453211" w:rsidRPr="005F7D70" w:rsidRDefault="00453211" w:rsidP="00C82FD9">
      <w:pPr>
        <w:numPr>
          <w:ilvl w:val="2"/>
          <w:numId w:val="5"/>
        </w:numPr>
        <w:shd w:val="clear" w:color="auto" w:fill="FFFFFF"/>
        <w:spacing w:line="240" w:lineRule="auto"/>
        <w:ind w:left="709" w:hanging="709"/>
        <w:jc w:val="both"/>
        <w:rPr>
          <w:rFonts w:eastAsia="Times New Roman" w:cs="Times New Roman"/>
          <w:b/>
          <w:bCs/>
          <w:szCs w:val="24"/>
        </w:rPr>
      </w:pPr>
      <w:r w:rsidRPr="005F7D70">
        <w:rPr>
          <w:rFonts w:eastAsia="Times New Roman" w:cs="Times New Roman"/>
          <w:szCs w:val="24"/>
        </w:rPr>
        <w:t>nav  iesniegti šo noteikumu  3.3 punkta apakšpunktos minētie dokumenti</w:t>
      </w:r>
    </w:p>
    <w:p w:rsidR="00453211" w:rsidRPr="005F7D70" w:rsidRDefault="00453211" w:rsidP="00453211">
      <w:pPr>
        <w:pStyle w:val="ListParagraph"/>
        <w:numPr>
          <w:ilvl w:val="1"/>
          <w:numId w:val="5"/>
        </w:numPr>
        <w:shd w:val="clear" w:color="auto" w:fill="FFFFFF"/>
        <w:spacing w:line="240" w:lineRule="auto"/>
        <w:jc w:val="both"/>
        <w:rPr>
          <w:rFonts w:eastAsia="Times New Roman" w:cs="Times New Roman"/>
          <w:szCs w:val="24"/>
        </w:rPr>
      </w:pPr>
      <w:r w:rsidRPr="005F7D70">
        <w:rPr>
          <w:rFonts w:eastAsia="Times New Roman" w:cs="Times New Roman"/>
          <w:szCs w:val="24"/>
        </w:rPr>
        <w:t xml:space="preserve"> Izsoles komisija nav tiesīga līdz izsoles sākumam iepazīstināt fiziskās personas un juridiskās personas ar ziņām par izsoles dalībniekiem</w:t>
      </w:r>
    </w:p>
    <w:p w:rsidR="00453211" w:rsidRPr="005F7D70" w:rsidRDefault="00453211" w:rsidP="00453211">
      <w:pPr>
        <w:shd w:val="clear" w:color="auto" w:fill="FFFFFF"/>
        <w:spacing w:line="240" w:lineRule="auto"/>
        <w:jc w:val="both"/>
        <w:rPr>
          <w:rFonts w:eastAsia="Times New Roman" w:cs="Times New Roman"/>
          <w:szCs w:val="24"/>
        </w:rPr>
      </w:pPr>
    </w:p>
    <w:p w:rsidR="00453211" w:rsidRPr="005F7D70" w:rsidRDefault="003719A0" w:rsidP="007D37C9">
      <w:pPr>
        <w:shd w:val="clear" w:color="auto" w:fill="FFFFFF"/>
        <w:spacing w:line="240" w:lineRule="auto"/>
        <w:jc w:val="center"/>
        <w:rPr>
          <w:rFonts w:eastAsia="Times New Roman" w:cs="Times New Roman"/>
          <w:b/>
          <w:szCs w:val="24"/>
        </w:rPr>
      </w:pPr>
      <w:r w:rsidRPr="005F7D70">
        <w:rPr>
          <w:rFonts w:eastAsia="Times New Roman" w:cs="Times New Roman"/>
          <w:b/>
          <w:szCs w:val="24"/>
        </w:rPr>
        <w:t>4. Izsoles norise</w:t>
      </w:r>
    </w:p>
    <w:p w:rsidR="003719A0" w:rsidRPr="005F7D70" w:rsidRDefault="003719A0" w:rsidP="00453211">
      <w:pPr>
        <w:shd w:val="clear" w:color="auto" w:fill="FFFFFF"/>
        <w:spacing w:line="240" w:lineRule="auto"/>
        <w:jc w:val="both"/>
        <w:rPr>
          <w:rFonts w:eastAsia="Times New Roman" w:cs="Times New Roman"/>
          <w:szCs w:val="24"/>
        </w:rPr>
      </w:pPr>
    </w:p>
    <w:p w:rsidR="00C82FD9" w:rsidRDefault="003719A0" w:rsidP="00453211">
      <w:pPr>
        <w:pStyle w:val="ListParagraph"/>
        <w:numPr>
          <w:ilvl w:val="1"/>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Izsoles gaita tiek protokolēta ( pielikums Nr. 4). Izsoles protokolā atspoguļo visas komisijas priekšsēdētāja un izsoles dalībnieku darbības izsoles gaitā. Protokolu paraksta visi komisijas locekļi.</w:t>
      </w:r>
    </w:p>
    <w:p w:rsidR="00C82FD9" w:rsidRDefault="003719A0" w:rsidP="00453211">
      <w:pPr>
        <w:pStyle w:val="ListParagraph"/>
        <w:numPr>
          <w:ilvl w:val="1"/>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Ja uz izsole ierodies 1 (viens) izsoles noteikumos noteiktajā kārtībā reģistrēts izsoles dalībnieks, tad kustamā manta tiek pārdota vienīgajam reģistrētajam izsoles dalībniekam par viņa nosolīto kustamās mantas cenu, kas nav zemāka par slepeno cenu.</w:t>
      </w:r>
    </w:p>
    <w:p w:rsidR="00C82FD9" w:rsidRDefault="00124B75" w:rsidP="00453211">
      <w:pPr>
        <w:pStyle w:val="ListParagraph"/>
        <w:numPr>
          <w:ilvl w:val="1"/>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Ja noteiktajā laikā reģistrējušies vairāk par 1(vienu) dalībnieku un uz izsoli ieradies tikai 1( viens) dalībnieks, izsoles vadītājs uzsāk izsoli.</w:t>
      </w:r>
    </w:p>
    <w:p w:rsidR="00C82FD9" w:rsidRDefault="00124B75" w:rsidP="00453211">
      <w:pPr>
        <w:pStyle w:val="ListParagraph"/>
        <w:numPr>
          <w:ilvl w:val="1"/>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Izsoles dalībniekam, kas nav ieradies uz izsoli, netiek atmaksāta viņa iemaksātā izsoles nodrošinājuma nauda.</w:t>
      </w:r>
    </w:p>
    <w:p w:rsidR="00C82FD9" w:rsidRDefault="00124B75" w:rsidP="00124B75">
      <w:pPr>
        <w:pStyle w:val="ListParagraph"/>
        <w:numPr>
          <w:ilvl w:val="1"/>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Izsolē starp izsoles dalībniekiem aizliegta vienošanās, skaļa uzvedība un traucējumi, kas varētu iespaidot izsoles rezultātus un gaitu.</w:t>
      </w:r>
    </w:p>
    <w:p w:rsidR="00C82FD9" w:rsidRDefault="00124B75" w:rsidP="003D2A20">
      <w:pPr>
        <w:pStyle w:val="ListParagraph"/>
        <w:numPr>
          <w:ilvl w:val="1"/>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Izsoles norise:</w:t>
      </w:r>
    </w:p>
    <w:p w:rsidR="00C82FD9" w:rsidRDefault="00124B75" w:rsidP="003D2A20">
      <w:pPr>
        <w:pStyle w:val="ListParagraph"/>
        <w:numPr>
          <w:ilvl w:val="2"/>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Izsoles dalībnieks pie ieejas izsoles telpā uzrāda reģistrācijas apliecību, uz kuras pamata viņam izsniedz kartīti ar numuru, kas atbilst reģistrācijas žurnālā un reģistrācijas apliecī</w:t>
      </w:r>
      <w:r w:rsidR="006D2E39" w:rsidRPr="00C82FD9">
        <w:rPr>
          <w:rFonts w:eastAsia="Times New Roman" w:cs="Times New Roman"/>
          <w:szCs w:val="24"/>
        </w:rPr>
        <w:t>bā ierakstītajam kārtas numuram;</w:t>
      </w:r>
    </w:p>
    <w:p w:rsidR="00C82FD9" w:rsidRDefault="00124B75" w:rsidP="003D2A20">
      <w:pPr>
        <w:pStyle w:val="ListParagraph"/>
        <w:numPr>
          <w:ilvl w:val="2"/>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Pirms izsoles sākšanās izsoles dalībni</w:t>
      </w:r>
      <w:r w:rsidR="006D2E39" w:rsidRPr="00C82FD9">
        <w:rPr>
          <w:rFonts w:eastAsia="Times New Roman" w:cs="Times New Roman"/>
          <w:szCs w:val="24"/>
        </w:rPr>
        <w:t>eki paraksta izsoles noteikumus;</w:t>
      </w:r>
    </w:p>
    <w:p w:rsidR="00C82FD9" w:rsidRDefault="00124B75" w:rsidP="003D2A20">
      <w:pPr>
        <w:pStyle w:val="ListParagraph"/>
        <w:numPr>
          <w:ilvl w:val="2"/>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Izsoli vada izsoles komisijas priekšsēdētājs vai kāds</w:t>
      </w:r>
      <w:r w:rsidR="006D2E39" w:rsidRPr="00C82FD9">
        <w:rPr>
          <w:rFonts w:eastAsia="Times New Roman" w:cs="Times New Roman"/>
          <w:szCs w:val="24"/>
        </w:rPr>
        <w:t xml:space="preserve"> no izsoles komisijas locekļiem;</w:t>
      </w:r>
    </w:p>
    <w:p w:rsidR="00C82FD9" w:rsidRDefault="00124B75" w:rsidP="003D2A20">
      <w:pPr>
        <w:pStyle w:val="ListParagraph"/>
        <w:numPr>
          <w:ilvl w:val="2"/>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lastRenderedPageBreak/>
        <w:t xml:space="preserve">Izsoles vadītājs, atklājot izsoli, iepazīstina ar komisijas sastāvu </w:t>
      </w:r>
      <w:r w:rsidR="006D2E39" w:rsidRPr="00C82FD9">
        <w:rPr>
          <w:rFonts w:eastAsia="Times New Roman" w:cs="Times New Roman"/>
          <w:szCs w:val="24"/>
        </w:rPr>
        <w:t>un paziņo izsoles dalībniekiem par slepenās cenas esamību, neatklājot tās apmēru. Slepenā cena ir cena, par kuru lētāk izsolē ar lejupejošu soli mantu nedrīkst pārdot. Slēgtā aploksne ar slepeno cenu novietojama redzamā vietā uz galda;</w:t>
      </w:r>
    </w:p>
    <w:p w:rsidR="00C82FD9" w:rsidRDefault="006D2E39" w:rsidP="003D2A20">
      <w:pPr>
        <w:pStyle w:val="ListParagraph"/>
        <w:numPr>
          <w:ilvl w:val="2"/>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Izsoles vadītājs pārliecinās par izsoles dalībnieku ierašanos saskaņā ar dalībnieku reģistru un sastāda uz izsoli ieradušos dalībnieku sarakstu( pielikums Nr. 3). Izsoles dalībnieku sarakstā tiek ierakstīt katra dalībnieka vārds, uzvārds vai nosaukums, kā arī solītāja pārstāvja,</w:t>
      </w:r>
      <w:r w:rsidR="007E563A" w:rsidRPr="00C82FD9">
        <w:rPr>
          <w:rFonts w:eastAsia="Times New Roman" w:cs="Times New Roman"/>
          <w:szCs w:val="24"/>
        </w:rPr>
        <w:t xml:space="preserve"> pilnvarotās personas vā</w:t>
      </w:r>
      <w:r w:rsidRPr="00C82FD9">
        <w:rPr>
          <w:rFonts w:eastAsia="Times New Roman" w:cs="Times New Roman"/>
          <w:szCs w:val="24"/>
        </w:rPr>
        <w:t xml:space="preserve">rds, uzvārds. Pilnvarotajai personai jāiesniedz pilnvara, pārstāvim </w:t>
      </w:r>
      <w:r w:rsidR="007E563A" w:rsidRPr="00C82FD9">
        <w:rPr>
          <w:rFonts w:eastAsia="Times New Roman" w:cs="Times New Roman"/>
          <w:szCs w:val="24"/>
        </w:rPr>
        <w:t>jāuzrāda do</w:t>
      </w:r>
      <w:r w:rsidRPr="00C82FD9">
        <w:rPr>
          <w:rFonts w:eastAsia="Times New Roman" w:cs="Times New Roman"/>
          <w:szCs w:val="24"/>
        </w:rPr>
        <w:t>kument</w:t>
      </w:r>
      <w:r w:rsidR="007E563A" w:rsidRPr="00C82FD9">
        <w:rPr>
          <w:rFonts w:eastAsia="Times New Roman" w:cs="Times New Roman"/>
          <w:szCs w:val="24"/>
        </w:rPr>
        <w:t>i</w:t>
      </w:r>
      <w:r w:rsidRPr="00C82FD9">
        <w:rPr>
          <w:rFonts w:eastAsia="Times New Roman" w:cs="Times New Roman"/>
          <w:szCs w:val="24"/>
        </w:rPr>
        <w:t>, kas apliecina tā pārstāvības tiesības;</w:t>
      </w:r>
    </w:p>
    <w:p w:rsidR="00C82FD9" w:rsidRDefault="006D2E39" w:rsidP="003D2A20">
      <w:pPr>
        <w:pStyle w:val="ListParagraph"/>
        <w:numPr>
          <w:ilvl w:val="2"/>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Izsoles vadītājs, uzsākot  solīšanu</w:t>
      </w:r>
      <w:r w:rsidR="007E563A" w:rsidRPr="00C82FD9">
        <w:rPr>
          <w:rFonts w:eastAsia="Times New Roman" w:cs="Times New Roman"/>
          <w:szCs w:val="24"/>
        </w:rPr>
        <w:t xml:space="preserve">, īsi </w:t>
      </w:r>
      <w:r w:rsidRPr="00C82FD9">
        <w:rPr>
          <w:rFonts w:eastAsia="Times New Roman" w:cs="Times New Roman"/>
          <w:szCs w:val="24"/>
        </w:rPr>
        <w:t xml:space="preserve"> raksturo pārdodamo kustamo mantu, pa</w:t>
      </w:r>
      <w:r w:rsidR="007E563A" w:rsidRPr="00C82FD9">
        <w:rPr>
          <w:rFonts w:eastAsia="Times New Roman" w:cs="Times New Roman"/>
          <w:szCs w:val="24"/>
        </w:rPr>
        <w:t xml:space="preserve">ziņo tās sākumcenu, kā arī izsoles soli- summu, </w:t>
      </w:r>
      <w:r w:rsidRPr="00C82FD9">
        <w:rPr>
          <w:rFonts w:eastAsia="Times New Roman" w:cs="Times New Roman"/>
          <w:szCs w:val="24"/>
        </w:rPr>
        <w:t xml:space="preserve"> par kādu </w:t>
      </w:r>
      <w:r w:rsidR="007E563A" w:rsidRPr="00C82FD9">
        <w:rPr>
          <w:rFonts w:eastAsia="Times New Roman" w:cs="Times New Roman"/>
          <w:szCs w:val="24"/>
        </w:rPr>
        <w:t xml:space="preserve">nosacītā </w:t>
      </w:r>
      <w:r w:rsidRPr="00C82FD9">
        <w:rPr>
          <w:rFonts w:eastAsia="Times New Roman" w:cs="Times New Roman"/>
          <w:szCs w:val="24"/>
        </w:rPr>
        <w:t xml:space="preserve">cena </w:t>
      </w:r>
      <w:r w:rsidR="007E563A" w:rsidRPr="00C82FD9">
        <w:rPr>
          <w:rFonts w:eastAsia="Times New Roman" w:cs="Times New Roman"/>
          <w:szCs w:val="24"/>
        </w:rPr>
        <w:t xml:space="preserve">tiek pazemināta </w:t>
      </w:r>
      <w:r w:rsidRPr="00C82FD9">
        <w:rPr>
          <w:rFonts w:eastAsia="Times New Roman" w:cs="Times New Roman"/>
          <w:szCs w:val="24"/>
        </w:rPr>
        <w:t>ar katru nākamo solījumu.</w:t>
      </w:r>
    </w:p>
    <w:p w:rsidR="00C82FD9" w:rsidRDefault="003D2A20" w:rsidP="003D2A20">
      <w:pPr>
        <w:pStyle w:val="ListParagraph"/>
        <w:numPr>
          <w:ilvl w:val="2"/>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Izsoles vadītājs, uzsākot solīšanu, piedāvā kustāmo mantu par nosacīto pārdošanas cenu.</w:t>
      </w:r>
    </w:p>
    <w:p w:rsidR="00C82FD9" w:rsidRDefault="003D2A20" w:rsidP="00C82FD9">
      <w:pPr>
        <w:pStyle w:val="ListParagraph"/>
        <w:numPr>
          <w:ilvl w:val="2"/>
          <w:numId w:val="23"/>
        </w:numPr>
        <w:shd w:val="clear" w:color="auto" w:fill="FFFFFF"/>
        <w:spacing w:line="240" w:lineRule="auto"/>
        <w:jc w:val="both"/>
        <w:rPr>
          <w:rFonts w:eastAsia="Times New Roman" w:cs="Times New Roman"/>
          <w:szCs w:val="24"/>
        </w:rPr>
      </w:pPr>
      <w:r w:rsidRPr="00C82FD9">
        <w:rPr>
          <w:rFonts w:eastAsia="Times New Roman" w:cs="Times New Roman"/>
          <w:szCs w:val="24"/>
        </w:rPr>
        <w:t>Ja neviens izsoles dalībnieks neizsaka gribu  pirkt kustāmo mantu par izsoles nosacīto pārdošanas cenu, izsoles vadītājs sāk pa vienam izsoles solim pazemināt piedāvāto kustāmās mantas nosacīto pārdošanas cenu līdz brīdim, kad kāds no izsoles dalībniekiem piesaka savu solījumu pirkt kustāmo mantu par piedāvāto cenu.</w:t>
      </w:r>
    </w:p>
    <w:p w:rsidR="00C82FD9" w:rsidRPr="00C82FD9" w:rsidRDefault="003D2A20" w:rsidP="00C82FD9">
      <w:pPr>
        <w:pStyle w:val="ListParagraph"/>
        <w:numPr>
          <w:ilvl w:val="2"/>
          <w:numId w:val="23"/>
        </w:numPr>
        <w:shd w:val="clear" w:color="auto" w:fill="FFFFFF"/>
        <w:spacing w:line="240" w:lineRule="auto"/>
        <w:jc w:val="both"/>
        <w:rPr>
          <w:rFonts w:eastAsia="Times New Roman" w:cs="Times New Roman"/>
          <w:szCs w:val="24"/>
        </w:rPr>
      </w:pPr>
      <w:r w:rsidRPr="00C82FD9">
        <w:rPr>
          <w:rFonts w:cs="Times New Roman"/>
        </w:rPr>
        <w:t xml:space="preserve"> </w:t>
      </w:r>
      <w:r w:rsidR="005F7D70" w:rsidRPr="00C82FD9">
        <w:rPr>
          <w:rFonts w:cs="Times New Roman"/>
        </w:rPr>
        <w:t>Izdarot solījumu, izsoles dalībnieks solīšanas procesā paceļ savu izsoles dalībnieka karti ar numuru. Šāds solījums ir dalībnieka apliecinājums, ka viņš piekrīt pirkt kustamo mantu par izsoles rīkotāja piedāvāto cenu.</w:t>
      </w:r>
    </w:p>
    <w:p w:rsidR="005F7D70" w:rsidRPr="00C82FD9" w:rsidRDefault="005F7D70" w:rsidP="00C82FD9">
      <w:pPr>
        <w:pStyle w:val="ListParagraph"/>
        <w:numPr>
          <w:ilvl w:val="2"/>
          <w:numId w:val="23"/>
        </w:numPr>
        <w:shd w:val="clear" w:color="auto" w:fill="FFFFFF"/>
        <w:spacing w:line="240" w:lineRule="auto"/>
        <w:jc w:val="both"/>
        <w:rPr>
          <w:rFonts w:eastAsia="Times New Roman" w:cs="Times New Roman"/>
          <w:szCs w:val="24"/>
        </w:rPr>
      </w:pPr>
      <w:r w:rsidRPr="00C82FD9">
        <w:rPr>
          <w:rFonts w:eastAsia="Times New Roman" w:cs="Times New Roman"/>
          <w:szCs w:val="24"/>
          <w:lang w:eastAsia="lv-LV"/>
        </w:rPr>
        <w:t>Izsoles dalībnieku solītās cenas izsoles vadītājs paziņo mutvārdos un izsoles sekretārs ieraksta izsoles protokolā.</w:t>
      </w:r>
    </w:p>
    <w:p w:rsidR="005F7D70" w:rsidRPr="005F7D70" w:rsidRDefault="005F7D70" w:rsidP="005F7D70">
      <w:pPr>
        <w:pStyle w:val="ListParagraph"/>
        <w:widowControl w:val="0"/>
        <w:numPr>
          <w:ilvl w:val="2"/>
          <w:numId w:val="13"/>
        </w:numPr>
        <w:tabs>
          <w:tab w:val="left" w:pos="576"/>
        </w:tabs>
        <w:autoSpaceDE w:val="0"/>
        <w:autoSpaceDN w:val="0"/>
        <w:adjustRightInd w:val="0"/>
        <w:spacing w:line="221" w:lineRule="exact"/>
        <w:jc w:val="both"/>
        <w:rPr>
          <w:rFonts w:eastAsia="Times New Roman" w:cs="Times New Roman"/>
          <w:szCs w:val="24"/>
          <w:lang w:eastAsia="lv-LV"/>
        </w:rPr>
      </w:pPr>
      <w:r w:rsidRPr="005F7D70">
        <w:rPr>
          <w:rFonts w:eastAsia="Times New Roman" w:cs="Times New Roman"/>
          <w:szCs w:val="24"/>
          <w:lang w:eastAsia="lv-LV"/>
        </w:rPr>
        <w:t>Ja vairāki izsoles dalībnieki vienlaicīgi ir piedāvājuši vienādu cenu un vizuāli nav iespējams atšķirt, kurš piedāvāja pirmais, izsoles vadītājs ieskaita šo solījumu dalībniekam, kurš pirmais reģistrējies.</w:t>
      </w:r>
    </w:p>
    <w:p w:rsidR="005F7D70" w:rsidRPr="005F7D70" w:rsidRDefault="005F7D70" w:rsidP="005F7D70">
      <w:pPr>
        <w:pStyle w:val="ListParagraph"/>
        <w:widowControl w:val="0"/>
        <w:numPr>
          <w:ilvl w:val="2"/>
          <w:numId w:val="13"/>
        </w:numPr>
        <w:tabs>
          <w:tab w:val="left" w:pos="576"/>
        </w:tabs>
        <w:autoSpaceDE w:val="0"/>
        <w:autoSpaceDN w:val="0"/>
        <w:adjustRightInd w:val="0"/>
        <w:spacing w:line="221" w:lineRule="exact"/>
        <w:jc w:val="both"/>
        <w:rPr>
          <w:rFonts w:eastAsia="Times New Roman" w:cs="Times New Roman"/>
          <w:szCs w:val="24"/>
          <w:lang w:eastAsia="lv-LV"/>
        </w:rPr>
      </w:pPr>
      <w:r w:rsidRPr="005F7D70">
        <w:rPr>
          <w:rFonts w:eastAsia="Times New Roman" w:cs="Times New Roman"/>
          <w:szCs w:val="24"/>
          <w:lang w:eastAsia="lv-LV"/>
        </w:rPr>
        <w:t>Izsoles vadītājs 3 (trīs) reizes atkārto pēdējo solīto cenu un fiksē to ar āmura piesitienu. Pēc trešā āmura piesitiena kustamā manta ir pārdota izsoles dalībniekam, kas solījis pēdējo augstāko cenu.</w:t>
      </w:r>
    </w:p>
    <w:p w:rsidR="005F7D70" w:rsidRPr="005F7D70" w:rsidRDefault="005F7D70" w:rsidP="005F7D70">
      <w:pPr>
        <w:pStyle w:val="ListParagraph"/>
        <w:widowControl w:val="0"/>
        <w:numPr>
          <w:ilvl w:val="2"/>
          <w:numId w:val="13"/>
        </w:numPr>
        <w:tabs>
          <w:tab w:val="left" w:pos="576"/>
        </w:tabs>
        <w:autoSpaceDE w:val="0"/>
        <w:autoSpaceDN w:val="0"/>
        <w:adjustRightInd w:val="0"/>
        <w:spacing w:line="221" w:lineRule="exact"/>
        <w:jc w:val="both"/>
        <w:rPr>
          <w:rFonts w:eastAsia="Times New Roman" w:cs="Times New Roman"/>
          <w:szCs w:val="24"/>
          <w:lang w:eastAsia="lv-LV"/>
        </w:rPr>
      </w:pPr>
      <w:r w:rsidRPr="005F7D70">
        <w:rPr>
          <w:rFonts w:eastAsia="Times New Roman" w:cs="Times New Roman"/>
          <w:szCs w:val="24"/>
          <w:lang w:eastAsia="lv-LV"/>
        </w:rPr>
        <w:t>Pēc augstākās cenas nosolījuma izsoles vadītājs izsoles dalībnieku klātbūtnē atver aploksni ar slepeno cenu. Ja slepenā cena ir augstāka par piedāvāto cenu, par to paziņo klātesošajiem, pretējā gadījumā slepeno cenu nepaziņo.</w:t>
      </w:r>
    </w:p>
    <w:p w:rsidR="00C82FD9" w:rsidRPr="00C82FD9" w:rsidRDefault="005F7D70" w:rsidP="00C82FD9">
      <w:pPr>
        <w:pStyle w:val="ListParagraph"/>
        <w:widowControl w:val="0"/>
        <w:numPr>
          <w:ilvl w:val="2"/>
          <w:numId w:val="13"/>
        </w:numPr>
        <w:tabs>
          <w:tab w:val="left" w:pos="576"/>
        </w:tabs>
        <w:autoSpaceDE w:val="0"/>
        <w:autoSpaceDN w:val="0"/>
        <w:adjustRightInd w:val="0"/>
        <w:spacing w:line="221" w:lineRule="exact"/>
        <w:jc w:val="both"/>
        <w:rPr>
          <w:rFonts w:eastAsia="Times New Roman" w:cs="Times New Roman"/>
          <w:szCs w:val="24"/>
          <w:lang w:eastAsia="lv-LV"/>
        </w:rPr>
      </w:pPr>
      <w:r w:rsidRPr="005F7D70">
        <w:rPr>
          <w:rFonts w:eastAsia="Times New Roman" w:cs="Times New Roman"/>
          <w:szCs w:val="24"/>
          <w:lang w:eastAsia="lv-LV"/>
        </w:rPr>
        <w:t xml:space="preserve">Izsoles dalībnieks, kas piedāvājis visaugstāko cenu, pēc nosolīšanas nekavējoties uzrāda izsoles komisijai savu dalībnieka reģistrācijas apliecību, ar savu parakstu protokolā apliecina tajā noradītās cenas atbilstību nosolītajai cenai un saņem izziņu norēķiniem par izsolē iegūto kustamo mantu </w:t>
      </w:r>
      <w:r w:rsidRPr="005F7D70">
        <w:rPr>
          <w:rFonts w:cs="Times New Roman"/>
          <w:i/>
          <w:iCs/>
          <w:szCs w:val="24"/>
        </w:rPr>
        <w:t>(Pielikums Nr.5</w:t>
      </w:r>
      <w:r w:rsidRPr="005F7D70">
        <w:rPr>
          <w:rFonts w:eastAsia="Times New Roman" w:cs="Times New Roman"/>
          <w:i/>
          <w:iCs/>
          <w:szCs w:val="24"/>
          <w:lang w:eastAsia="lv-LV"/>
        </w:rPr>
        <w:t>.)</w:t>
      </w:r>
    </w:p>
    <w:p w:rsidR="00C82FD9" w:rsidRDefault="005F7D70" w:rsidP="00C82FD9">
      <w:pPr>
        <w:pStyle w:val="ListParagraph"/>
        <w:widowControl w:val="0"/>
        <w:numPr>
          <w:ilvl w:val="2"/>
          <w:numId w:val="13"/>
        </w:numPr>
        <w:tabs>
          <w:tab w:val="left" w:pos="576"/>
        </w:tabs>
        <w:autoSpaceDE w:val="0"/>
        <w:autoSpaceDN w:val="0"/>
        <w:adjustRightInd w:val="0"/>
        <w:spacing w:line="221" w:lineRule="exact"/>
        <w:jc w:val="both"/>
        <w:rPr>
          <w:rFonts w:eastAsia="Times New Roman" w:cs="Times New Roman"/>
          <w:szCs w:val="24"/>
          <w:lang w:eastAsia="lv-LV"/>
        </w:rPr>
      </w:pPr>
      <w:r w:rsidRPr="00C82FD9">
        <w:rPr>
          <w:rFonts w:eastAsia="Times New Roman" w:cs="Times New Roman"/>
          <w:szCs w:val="24"/>
          <w:lang w:eastAsia="lv-LV"/>
        </w:rPr>
        <w:t xml:space="preserve">Izsoles dalībnieks, kurš kustamo mantu nosolījis, bet nevar izsoles komisijai uzrādīt dalībnieka reģistrācijas apliecību un/vai neparakstās protokolā, tādējādi ir atteicies no nosolītā objekta. Pēc izsoles komisijas lēmuma viņš tiek svītrots no dalībnieku saraksta. Ja pēc tam izsolē ir palikuši vismaz </w:t>
      </w:r>
      <w:r w:rsidRPr="00C82FD9">
        <w:rPr>
          <w:rFonts w:eastAsia="Times New Roman" w:cs="Times New Roman"/>
          <w:b/>
          <w:bCs/>
          <w:szCs w:val="24"/>
          <w:lang w:eastAsia="lv-LV"/>
        </w:rPr>
        <w:t xml:space="preserve">2 </w:t>
      </w:r>
      <w:r w:rsidRPr="00C82FD9">
        <w:rPr>
          <w:rFonts w:eastAsia="Times New Roman" w:cs="Times New Roman"/>
          <w:szCs w:val="24"/>
          <w:lang w:eastAsia="lv-LV"/>
        </w:rPr>
        <w:t>(divi) dalībnieki, kuri vēlas iegādāties izsolāmo kustamo mantu, par to attiecīgi ieraksta protokolā un izsole tiek tūlīt atkārtota, bet, ja palicis tikai I (viens) dalībnieks, viņš iegūst tiesības uz izsolāmo kustamo mantu par viņa nosolīto cenu.</w:t>
      </w:r>
    </w:p>
    <w:p w:rsidR="00C82FD9" w:rsidRDefault="005F7D70" w:rsidP="00C82FD9">
      <w:pPr>
        <w:pStyle w:val="ListParagraph"/>
        <w:widowControl w:val="0"/>
        <w:numPr>
          <w:ilvl w:val="2"/>
          <w:numId w:val="13"/>
        </w:numPr>
        <w:tabs>
          <w:tab w:val="left" w:pos="576"/>
        </w:tabs>
        <w:autoSpaceDE w:val="0"/>
        <w:autoSpaceDN w:val="0"/>
        <w:adjustRightInd w:val="0"/>
        <w:spacing w:line="221" w:lineRule="exact"/>
        <w:jc w:val="both"/>
        <w:rPr>
          <w:rFonts w:eastAsia="Times New Roman" w:cs="Times New Roman"/>
          <w:szCs w:val="24"/>
          <w:lang w:eastAsia="lv-LV"/>
        </w:rPr>
      </w:pPr>
      <w:r w:rsidRPr="00C82FD9">
        <w:rPr>
          <w:rFonts w:eastAsia="Times New Roman" w:cs="Times New Roman"/>
          <w:szCs w:val="24"/>
          <w:lang w:eastAsia="lv-LV"/>
        </w:rPr>
        <w:t>Izsoles dalībniekiem, kuri nav nosolījuši kustamo īpašumu, atmaksā nodrošinājuma naudu 20 (divdesmit) darb</w:t>
      </w:r>
      <w:r w:rsidR="00C82FD9">
        <w:rPr>
          <w:rFonts w:eastAsia="Times New Roman" w:cs="Times New Roman"/>
          <w:szCs w:val="24"/>
          <w:lang w:eastAsia="lv-LV"/>
        </w:rPr>
        <w:t>a dienu laikā no izsoles dienas</w:t>
      </w:r>
    </w:p>
    <w:p w:rsidR="00C82FD9" w:rsidRDefault="005F7D70" w:rsidP="00C82FD9">
      <w:pPr>
        <w:pStyle w:val="ListParagraph"/>
        <w:widowControl w:val="0"/>
        <w:numPr>
          <w:ilvl w:val="2"/>
          <w:numId w:val="13"/>
        </w:numPr>
        <w:tabs>
          <w:tab w:val="left" w:pos="576"/>
        </w:tabs>
        <w:autoSpaceDE w:val="0"/>
        <w:autoSpaceDN w:val="0"/>
        <w:adjustRightInd w:val="0"/>
        <w:spacing w:line="221" w:lineRule="exact"/>
        <w:jc w:val="both"/>
        <w:rPr>
          <w:rFonts w:eastAsia="Times New Roman" w:cs="Times New Roman"/>
          <w:szCs w:val="24"/>
          <w:lang w:eastAsia="lv-LV"/>
        </w:rPr>
      </w:pPr>
      <w:r w:rsidRPr="00C82FD9">
        <w:rPr>
          <w:rFonts w:eastAsia="Times New Roman" w:cs="Times New Roman"/>
          <w:szCs w:val="24"/>
          <w:lang w:eastAsia="lv-LV"/>
        </w:rPr>
        <w:t>Izsoles komisija apstiprina izsoles protokolu 7 (septiņu) darba dienu laikā pēc izsoles.</w:t>
      </w:r>
    </w:p>
    <w:p w:rsidR="005F7D70" w:rsidRPr="00C82FD9" w:rsidRDefault="005F7D70" w:rsidP="00C82FD9">
      <w:pPr>
        <w:pStyle w:val="ListParagraph"/>
        <w:widowControl w:val="0"/>
        <w:numPr>
          <w:ilvl w:val="2"/>
          <w:numId w:val="13"/>
        </w:numPr>
        <w:tabs>
          <w:tab w:val="left" w:pos="576"/>
        </w:tabs>
        <w:autoSpaceDE w:val="0"/>
        <w:autoSpaceDN w:val="0"/>
        <w:adjustRightInd w:val="0"/>
        <w:spacing w:line="221" w:lineRule="exact"/>
        <w:jc w:val="both"/>
        <w:rPr>
          <w:rFonts w:eastAsia="Times New Roman" w:cs="Times New Roman"/>
          <w:szCs w:val="24"/>
          <w:lang w:eastAsia="lv-LV"/>
        </w:rPr>
      </w:pPr>
      <w:r w:rsidRPr="00C82FD9">
        <w:rPr>
          <w:rFonts w:eastAsia="Times New Roman" w:cs="Times New Roman"/>
          <w:szCs w:val="24"/>
          <w:lang w:eastAsia="lv-LV"/>
        </w:rPr>
        <w:t>Izsoles dalībniekam, kurš nosolījis augstāko cenu, 5 (piecu) darba dienu laikā no izsoles dienas jāiemaksā nosolītā kustamās mantas cena izziņā norādītajā. Sakstagals pagasta pārvaldes kontā. Nodrošinājuma nauda tiek ieskaitīta nosolītās kustamās mantas cenā.</w:t>
      </w:r>
    </w:p>
    <w:p w:rsidR="005F7D70" w:rsidRPr="005F7D70" w:rsidRDefault="005F7D70" w:rsidP="005F7D70">
      <w:pPr>
        <w:autoSpaceDE w:val="0"/>
        <w:autoSpaceDN w:val="0"/>
        <w:adjustRightInd w:val="0"/>
        <w:spacing w:before="202" w:line="240" w:lineRule="auto"/>
        <w:ind w:left="2688"/>
        <w:jc w:val="both"/>
        <w:rPr>
          <w:rFonts w:eastAsia="Times New Roman" w:cs="Times New Roman"/>
          <w:b/>
          <w:bCs/>
          <w:szCs w:val="24"/>
          <w:lang w:eastAsia="lv-LV"/>
        </w:rPr>
      </w:pPr>
      <w:r w:rsidRPr="005F7D70">
        <w:rPr>
          <w:rFonts w:eastAsia="Times New Roman" w:cs="Times New Roman"/>
          <w:b/>
          <w:bCs/>
          <w:szCs w:val="24"/>
          <w:lang w:eastAsia="lv-LV"/>
        </w:rPr>
        <w:t>5. Nobeiguma noteikumi</w:t>
      </w:r>
    </w:p>
    <w:p w:rsidR="00C82FD9" w:rsidRDefault="005F7D70" w:rsidP="00C82FD9">
      <w:pPr>
        <w:pStyle w:val="ListParagraph"/>
        <w:widowControl w:val="0"/>
        <w:numPr>
          <w:ilvl w:val="0"/>
          <w:numId w:val="24"/>
        </w:numPr>
        <w:tabs>
          <w:tab w:val="left" w:pos="346"/>
        </w:tabs>
        <w:autoSpaceDE w:val="0"/>
        <w:autoSpaceDN w:val="0"/>
        <w:adjustRightInd w:val="0"/>
        <w:spacing w:before="10" w:line="250" w:lineRule="exact"/>
        <w:ind w:left="0"/>
        <w:jc w:val="both"/>
        <w:rPr>
          <w:rFonts w:eastAsia="Times New Roman" w:cs="Times New Roman"/>
          <w:szCs w:val="24"/>
          <w:lang w:eastAsia="lv-LV"/>
        </w:rPr>
      </w:pPr>
      <w:r w:rsidRPr="00C82FD9">
        <w:rPr>
          <w:rFonts w:eastAsia="Times New Roman" w:cs="Times New Roman"/>
          <w:szCs w:val="24"/>
          <w:lang w:eastAsia="lv-LV"/>
        </w:rPr>
        <w:t>Izsoles rezultātus,</w:t>
      </w:r>
      <w:r w:rsidR="00C82FD9">
        <w:rPr>
          <w:rFonts w:eastAsia="Times New Roman" w:cs="Times New Roman"/>
          <w:szCs w:val="24"/>
          <w:lang w:eastAsia="lv-LV"/>
        </w:rPr>
        <w:t xml:space="preserve"> </w:t>
      </w:r>
      <w:r w:rsidRPr="00C82FD9">
        <w:rPr>
          <w:rFonts w:eastAsia="Times New Roman" w:cs="Times New Roman"/>
          <w:szCs w:val="24"/>
          <w:lang w:eastAsia="lv-LV"/>
        </w:rPr>
        <w:t xml:space="preserve"> apstiprina </w:t>
      </w:r>
      <w:r w:rsidR="00C82FD9">
        <w:rPr>
          <w:rFonts w:eastAsia="Times New Roman" w:cs="Times New Roman"/>
          <w:szCs w:val="24"/>
          <w:lang w:eastAsia="lv-LV"/>
        </w:rPr>
        <w:t xml:space="preserve"> </w:t>
      </w:r>
      <w:r w:rsidRPr="00C82FD9">
        <w:rPr>
          <w:rFonts w:eastAsia="Times New Roman" w:cs="Times New Roman"/>
          <w:szCs w:val="24"/>
          <w:lang w:eastAsia="lv-LV"/>
        </w:rPr>
        <w:t xml:space="preserve">Rēzeknes </w:t>
      </w:r>
      <w:r w:rsidR="00C82FD9">
        <w:rPr>
          <w:rFonts w:eastAsia="Times New Roman" w:cs="Times New Roman"/>
          <w:szCs w:val="24"/>
          <w:lang w:eastAsia="lv-LV"/>
        </w:rPr>
        <w:t xml:space="preserve"> </w:t>
      </w:r>
      <w:r w:rsidRPr="00C82FD9">
        <w:rPr>
          <w:rFonts w:eastAsia="Times New Roman" w:cs="Times New Roman"/>
          <w:szCs w:val="24"/>
          <w:lang w:eastAsia="lv-LV"/>
        </w:rPr>
        <w:t>novada</w:t>
      </w:r>
      <w:r w:rsidR="00C82FD9">
        <w:rPr>
          <w:rFonts w:eastAsia="Times New Roman" w:cs="Times New Roman"/>
          <w:szCs w:val="24"/>
          <w:lang w:eastAsia="lv-LV"/>
        </w:rPr>
        <w:t xml:space="preserve"> </w:t>
      </w:r>
      <w:r w:rsidRPr="00C82FD9">
        <w:rPr>
          <w:rFonts w:eastAsia="Times New Roman" w:cs="Times New Roman"/>
          <w:szCs w:val="24"/>
          <w:lang w:eastAsia="lv-LV"/>
        </w:rPr>
        <w:t xml:space="preserve"> dome </w:t>
      </w:r>
      <w:r w:rsidR="00C82FD9">
        <w:rPr>
          <w:rFonts w:eastAsia="Times New Roman" w:cs="Times New Roman"/>
          <w:szCs w:val="24"/>
          <w:lang w:eastAsia="lv-LV"/>
        </w:rPr>
        <w:t xml:space="preserve"> </w:t>
      </w:r>
      <w:r w:rsidRPr="00C82FD9">
        <w:rPr>
          <w:rFonts w:eastAsia="Times New Roman" w:cs="Times New Roman"/>
          <w:szCs w:val="24"/>
          <w:lang w:eastAsia="lv-LV"/>
        </w:rPr>
        <w:t xml:space="preserve">ne </w:t>
      </w:r>
      <w:r w:rsidR="00C82FD9">
        <w:rPr>
          <w:rFonts w:eastAsia="Times New Roman" w:cs="Times New Roman"/>
          <w:szCs w:val="24"/>
          <w:lang w:eastAsia="lv-LV"/>
        </w:rPr>
        <w:t xml:space="preserve"> </w:t>
      </w:r>
      <w:r w:rsidRPr="00C82FD9">
        <w:rPr>
          <w:rFonts w:eastAsia="Times New Roman" w:cs="Times New Roman"/>
          <w:szCs w:val="24"/>
          <w:lang w:eastAsia="lv-LV"/>
        </w:rPr>
        <w:t xml:space="preserve">vēlāk kā 20 (divdesmit) dienu </w:t>
      </w:r>
    </w:p>
    <w:p w:rsidR="00C82FD9" w:rsidRPr="00C82FD9" w:rsidRDefault="00C82FD9" w:rsidP="00C82FD9">
      <w:pPr>
        <w:pStyle w:val="ListParagraph"/>
        <w:widowControl w:val="0"/>
        <w:tabs>
          <w:tab w:val="left" w:pos="346"/>
        </w:tabs>
        <w:autoSpaceDE w:val="0"/>
        <w:autoSpaceDN w:val="0"/>
        <w:adjustRightInd w:val="0"/>
        <w:spacing w:before="10" w:line="250" w:lineRule="exact"/>
        <w:ind w:left="0"/>
        <w:jc w:val="both"/>
        <w:rPr>
          <w:rFonts w:eastAsia="Times New Roman" w:cs="Times New Roman"/>
          <w:szCs w:val="24"/>
          <w:lang w:eastAsia="lv-LV"/>
        </w:rPr>
      </w:pPr>
      <w:r>
        <w:rPr>
          <w:rFonts w:eastAsia="Times New Roman" w:cs="Times New Roman"/>
          <w:szCs w:val="24"/>
          <w:lang w:eastAsia="lv-LV"/>
        </w:rPr>
        <w:t xml:space="preserve">      </w:t>
      </w:r>
      <w:r w:rsidR="005F7D70" w:rsidRPr="00C82FD9">
        <w:rPr>
          <w:rFonts w:eastAsia="Times New Roman" w:cs="Times New Roman"/>
          <w:szCs w:val="24"/>
          <w:lang w:eastAsia="lv-LV"/>
        </w:rPr>
        <w:t>laikā pēc šo noteikumu 4.6.18.punktā paredzētā maksājuma veikšanas.</w:t>
      </w:r>
    </w:p>
    <w:p w:rsidR="00C82FD9" w:rsidRDefault="00C82FD9" w:rsidP="00C82FD9">
      <w:pPr>
        <w:widowControl w:val="0"/>
        <w:tabs>
          <w:tab w:val="left" w:pos="346"/>
        </w:tabs>
        <w:autoSpaceDE w:val="0"/>
        <w:autoSpaceDN w:val="0"/>
        <w:adjustRightInd w:val="0"/>
        <w:spacing w:before="10" w:line="250" w:lineRule="exact"/>
        <w:jc w:val="both"/>
        <w:rPr>
          <w:rFonts w:eastAsia="Times New Roman" w:cs="Times New Roman"/>
          <w:szCs w:val="24"/>
          <w:lang w:eastAsia="lv-LV"/>
        </w:rPr>
      </w:pPr>
      <w:r>
        <w:rPr>
          <w:rFonts w:eastAsia="Times New Roman" w:cs="Times New Roman"/>
          <w:szCs w:val="24"/>
          <w:lang w:eastAsia="lv-LV"/>
        </w:rPr>
        <w:t>5.2.</w:t>
      </w:r>
      <w:r w:rsidR="005F7D70" w:rsidRPr="005F7D70">
        <w:rPr>
          <w:rFonts w:eastAsia="Times New Roman" w:cs="Times New Roman"/>
          <w:szCs w:val="24"/>
          <w:lang w:eastAsia="lv-LV"/>
        </w:rPr>
        <w:t xml:space="preserve">Izsoles dalībniekam, kas nosolījis augstāko </w:t>
      </w:r>
      <w:r>
        <w:rPr>
          <w:rFonts w:eastAsia="Times New Roman" w:cs="Times New Roman"/>
          <w:szCs w:val="24"/>
          <w:lang w:eastAsia="lv-LV"/>
        </w:rPr>
        <w:t xml:space="preserve"> </w:t>
      </w:r>
      <w:r w:rsidR="005F7D70" w:rsidRPr="005F7D70">
        <w:rPr>
          <w:rFonts w:eastAsia="Times New Roman" w:cs="Times New Roman"/>
          <w:szCs w:val="24"/>
          <w:lang w:eastAsia="lv-LV"/>
        </w:rPr>
        <w:t xml:space="preserve">cenu, ne </w:t>
      </w:r>
      <w:r>
        <w:rPr>
          <w:rFonts w:eastAsia="Times New Roman" w:cs="Times New Roman"/>
          <w:szCs w:val="24"/>
          <w:lang w:eastAsia="lv-LV"/>
        </w:rPr>
        <w:t xml:space="preserve"> </w:t>
      </w:r>
      <w:r w:rsidR="005F7D70" w:rsidRPr="005F7D70">
        <w:rPr>
          <w:rFonts w:eastAsia="Times New Roman" w:cs="Times New Roman"/>
          <w:szCs w:val="24"/>
          <w:lang w:eastAsia="lv-LV"/>
        </w:rPr>
        <w:t xml:space="preserve">vēlāk kā 7 (septiņu) </w:t>
      </w:r>
      <w:r>
        <w:rPr>
          <w:rFonts w:eastAsia="Times New Roman" w:cs="Times New Roman"/>
          <w:szCs w:val="24"/>
          <w:lang w:eastAsia="lv-LV"/>
        </w:rPr>
        <w:t xml:space="preserve"> </w:t>
      </w:r>
      <w:r w:rsidR="005F7D70" w:rsidRPr="005F7D70">
        <w:rPr>
          <w:rFonts w:eastAsia="Times New Roman" w:cs="Times New Roman"/>
          <w:szCs w:val="24"/>
          <w:lang w:eastAsia="lv-LV"/>
        </w:rPr>
        <w:t xml:space="preserve">dienu </w:t>
      </w:r>
      <w:r>
        <w:rPr>
          <w:rFonts w:eastAsia="Times New Roman" w:cs="Times New Roman"/>
          <w:szCs w:val="24"/>
          <w:lang w:eastAsia="lv-LV"/>
        </w:rPr>
        <w:t xml:space="preserve"> </w:t>
      </w:r>
      <w:r w:rsidR="005F7D70" w:rsidRPr="005F7D70">
        <w:rPr>
          <w:rFonts w:eastAsia="Times New Roman" w:cs="Times New Roman"/>
          <w:szCs w:val="24"/>
          <w:lang w:eastAsia="lv-LV"/>
        </w:rPr>
        <w:t>laikā</w:t>
      </w:r>
      <w:r>
        <w:rPr>
          <w:rFonts w:eastAsia="Times New Roman" w:cs="Times New Roman"/>
          <w:szCs w:val="24"/>
          <w:lang w:eastAsia="lv-LV"/>
        </w:rPr>
        <w:t xml:space="preserve"> </w:t>
      </w:r>
      <w:r w:rsidR="005F7D70" w:rsidRPr="005F7D70">
        <w:rPr>
          <w:rFonts w:eastAsia="Times New Roman" w:cs="Times New Roman"/>
          <w:szCs w:val="24"/>
          <w:lang w:eastAsia="lv-LV"/>
        </w:rPr>
        <w:t xml:space="preserve"> no </w:t>
      </w:r>
    </w:p>
    <w:p w:rsidR="00C82FD9" w:rsidRDefault="00C82FD9" w:rsidP="00C82FD9">
      <w:pPr>
        <w:widowControl w:val="0"/>
        <w:tabs>
          <w:tab w:val="left" w:pos="346"/>
        </w:tabs>
        <w:autoSpaceDE w:val="0"/>
        <w:autoSpaceDN w:val="0"/>
        <w:adjustRightInd w:val="0"/>
        <w:spacing w:before="10" w:line="250" w:lineRule="exact"/>
        <w:jc w:val="both"/>
        <w:rPr>
          <w:rFonts w:eastAsia="Times New Roman" w:cs="Times New Roman"/>
          <w:szCs w:val="24"/>
          <w:lang w:eastAsia="lv-LV"/>
        </w:rPr>
      </w:pPr>
      <w:r>
        <w:rPr>
          <w:rFonts w:eastAsia="Times New Roman" w:cs="Times New Roman"/>
          <w:szCs w:val="24"/>
          <w:lang w:eastAsia="lv-LV"/>
        </w:rPr>
        <w:t xml:space="preserve">      </w:t>
      </w:r>
      <w:r w:rsidR="005F7D70" w:rsidRPr="005F7D70">
        <w:rPr>
          <w:rFonts w:eastAsia="Times New Roman" w:cs="Times New Roman"/>
          <w:szCs w:val="24"/>
          <w:lang w:eastAsia="lv-LV"/>
        </w:rPr>
        <w:t xml:space="preserve">izsoles rezultātu apstiprināšanas, ir jānoslēdz pirkuma līgums par nosolīto kustamo mantu. </w:t>
      </w:r>
      <w:r>
        <w:rPr>
          <w:rFonts w:eastAsia="Times New Roman" w:cs="Times New Roman"/>
          <w:szCs w:val="24"/>
          <w:lang w:eastAsia="lv-LV"/>
        </w:rPr>
        <w:t xml:space="preserve"> </w:t>
      </w:r>
    </w:p>
    <w:p w:rsidR="005F7D70" w:rsidRPr="005F7D70" w:rsidRDefault="00C82FD9" w:rsidP="00C82FD9">
      <w:pPr>
        <w:widowControl w:val="0"/>
        <w:tabs>
          <w:tab w:val="left" w:pos="346"/>
        </w:tabs>
        <w:autoSpaceDE w:val="0"/>
        <w:autoSpaceDN w:val="0"/>
        <w:adjustRightInd w:val="0"/>
        <w:spacing w:before="10" w:line="250" w:lineRule="exact"/>
        <w:jc w:val="both"/>
        <w:rPr>
          <w:rFonts w:eastAsia="Times New Roman" w:cs="Times New Roman"/>
          <w:szCs w:val="24"/>
          <w:lang w:eastAsia="lv-LV"/>
        </w:rPr>
      </w:pPr>
      <w:r>
        <w:rPr>
          <w:rFonts w:eastAsia="Times New Roman" w:cs="Times New Roman"/>
          <w:szCs w:val="24"/>
          <w:lang w:eastAsia="lv-LV"/>
        </w:rPr>
        <w:t xml:space="preserve">      </w:t>
      </w:r>
      <w:r w:rsidR="005F7D70" w:rsidRPr="005F7D70">
        <w:rPr>
          <w:rFonts w:eastAsia="Times New Roman" w:cs="Times New Roman"/>
          <w:i/>
          <w:iCs/>
          <w:szCs w:val="24"/>
          <w:lang w:eastAsia="lv-LV"/>
        </w:rPr>
        <w:t>(Pielikums Nr.6.)</w:t>
      </w:r>
    </w:p>
    <w:p w:rsidR="005F7D70" w:rsidRPr="005F7D70" w:rsidRDefault="00C82FD9" w:rsidP="00C82FD9">
      <w:pPr>
        <w:widowControl w:val="0"/>
        <w:tabs>
          <w:tab w:val="left" w:pos="346"/>
        </w:tabs>
        <w:autoSpaceDE w:val="0"/>
        <w:autoSpaceDN w:val="0"/>
        <w:adjustRightInd w:val="0"/>
        <w:spacing w:line="250" w:lineRule="exact"/>
        <w:rPr>
          <w:rFonts w:eastAsia="Times New Roman" w:cs="Times New Roman"/>
          <w:szCs w:val="24"/>
          <w:lang w:eastAsia="lv-LV"/>
        </w:rPr>
      </w:pPr>
      <w:r>
        <w:rPr>
          <w:rFonts w:eastAsia="Times New Roman" w:cs="Times New Roman"/>
          <w:szCs w:val="24"/>
          <w:lang w:eastAsia="lv-LV"/>
        </w:rPr>
        <w:lastRenderedPageBreak/>
        <w:t>5.3.</w:t>
      </w:r>
      <w:r w:rsidR="005F7D70" w:rsidRPr="005F7D70">
        <w:rPr>
          <w:rFonts w:eastAsia="Times New Roman" w:cs="Times New Roman"/>
          <w:szCs w:val="24"/>
          <w:lang w:eastAsia="lv-LV"/>
        </w:rPr>
        <w:t>Izsole atzīstama par nenotikušu, ja:</w:t>
      </w:r>
    </w:p>
    <w:p w:rsidR="005F7D70" w:rsidRPr="005F7D70" w:rsidRDefault="00C82FD9" w:rsidP="005F7D70">
      <w:pPr>
        <w:autoSpaceDE w:val="0"/>
        <w:autoSpaceDN w:val="0"/>
        <w:adjustRightInd w:val="0"/>
        <w:spacing w:line="250" w:lineRule="exact"/>
        <w:jc w:val="both"/>
        <w:rPr>
          <w:rFonts w:eastAsia="Times New Roman" w:cs="Times New Roman"/>
          <w:szCs w:val="24"/>
          <w:lang w:eastAsia="lv-LV"/>
        </w:rPr>
      </w:pPr>
      <w:r>
        <w:rPr>
          <w:rFonts w:eastAsia="Times New Roman" w:cs="Times New Roman"/>
          <w:szCs w:val="24"/>
          <w:lang w:eastAsia="lv-LV"/>
        </w:rPr>
        <w:t>5.</w:t>
      </w:r>
      <w:r w:rsidR="005F7D70" w:rsidRPr="005F7D70">
        <w:rPr>
          <w:rFonts w:eastAsia="Times New Roman" w:cs="Times New Roman"/>
          <w:szCs w:val="24"/>
          <w:lang w:eastAsia="lv-LV"/>
        </w:rPr>
        <w:t>3.1</w:t>
      </w:r>
      <w:r>
        <w:rPr>
          <w:rFonts w:eastAsia="Times New Roman" w:cs="Times New Roman"/>
          <w:szCs w:val="24"/>
          <w:lang w:eastAsia="lv-LV"/>
        </w:rPr>
        <w:t>.</w:t>
      </w:r>
      <w:r w:rsidR="005F7D70" w:rsidRPr="005F7D70">
        <w:rPr>
          <w:rFonts w:eastAsia="Times New Roman" w:cs="Times New Roman"/>
          <w:szCs w:val="24"/>
          <w:lang w:eastAsia="lv-LV"/>
        </w:rPr>
        <w:t>nosolītājs ir tāda persona, kura nevar slēgt darījumus vai kurai nebija tiesību piedalīties</w:t>
      </w:r>
    </w:p>
    <w:p w:rsidR="005F7D70" w:rsidRPr="005F7D70" w:rsidRDefault="005F7D70" w:rsidP="005F7D70">
      <w:pPr>
        <w:autoSpaceDE w:val="0"/>
        <w:autoSpaceDN w:val="0"/>
        <w:adjustRightInd w:val="0"/>
        <w:spacing w:before="38" w:line="240" w:lineRule="auto"/>
        <w:ind w:left="590"/>
        <w:jc w:val="both"/>
        <w:rPr>
          <w:rFonts w:eastAsia="Times New Roman" w:cs="Times New Roman"/>
          <w:szCs w:val="24"/>
          <w:lang w:eastAsia="lv-LV"/>
        </w:rPr>
      </w:pPr>
      <w:r w:rsidRPr="005F7D70">
        <w:rPr>
          <w:rFonts w:eastAsia="Times New Roman" w:cs="Times New Roman"/>
          <w:szCs w:val="24"/>
          <w:lang w:eastAsia="lv-LV"/>
        </w:rPr>
        <w:t>izsole;.</w:t>
      </w:r>
    </w:p>
    <w:p w:rsidR="005F7D70" w:rsidRPr="005F7D70" w:rsidRDefault="005F7D70" w:rsidP="005F7D70">
      <w:pPr>
        <w:tabs>
          <w:tab w:val="left" w:pos="571"/>
        </w:tabs>
        <w:autoSpaceDE w:val="0"/>
        <w:autoSpaceDN w:val="0"/>
        <w:adjustRightInd w:val="0"/>
        <w:spacing w:before="5" w:line="254" w:lineRule="exact"/>
        <w:rPr>
          <w:rFonts w:eastAsia="Times New Roman" w:cs="Times New Roman"/>
          <w:szCs w:val="24"/>
          <w:lang w:eastAsia="lv-LV"/>
        </w:rPr>
      </w:pPr>
      <w:r w:rsidRPr="005F7D70">
        <w:rPr>
          <w:rFonts w:eastAsia="Times New Roman" w:cs="Times New Roman"/>
          <w:szCs w:val="24"/>
          <w:lang w:eastAsia="lv-LV"/>
        </w:rPr>
        <w:t>5.3.2.</w:t>
      </w:r>
      <w:r w:rsidRPr="005F7D70">
        <w:rPr>
          <w:rFonts w:eastAsia="Times New Roman" w:cs="Times New Roman"/>
          <w:szCs w:val="24"/>
          <w:lang w:eastAsia="lv-LV"/>
        </w:rPr>
        <w:tab/>
        <w:t>noteiktajā termiņā nav reģistrējies neviens izsoles dalībnieks;</w:t>
      </w:r>
    </w:p>
    <w:p w:rsidR="005F7D70" w:rsidRPr="005F7D70" w:rsidRDefault="005F7D70" w:rsidP="005F7D70">
      <w:pPr>
        <w:tabs>
          <w:tab w:val="left" w:pos="571"/>
        </w:tabs>
        <w:autoSpaceDE w:val="0"/>
        <w:autoSpaceDN w:val="0"/>
        <w:adjustRightInd w:val="0"/>
        <w:spacing w:line="254" w:lineRule="exact"/>
        <w:rPr>
          <w:rFonts w:eastAsia="Times New Roman" w:cs="Times New Roman"/>
          <w:szCs w:val="24"/>
          <w:lang w:eastAsia="lv-LV"/>
        </w:rPr>
      </w:pPr>
      <w:r w:rsidRPr="005F7D70">
        <w:rPr>
          <w:rFonts w:eastAsia="Times New Roman" w:cs="Times New Roman"/>
          <w:szCs w:val="24"/>
          <w:lang w:eastAsia="lv-LV"/>
        </w:rPr>
        <w:t>5.3.3</w:t>
      </w:r>
      <w:r w:rsidR="00C82FD9">
        <w:rPr>
          <w:rFonts w:eastAsia="Times New Roman" w:cs="Times New Roman"/>
          <w:szCs w:val="24"/>
          <w:lang w:eastAsia="lv-LV"/>
        </w:rPr>
        <w:t>.</w:t>
      </w:r>
      <w:r w:rsidRPr="005F7D70">
        <w:rPr>
          <w:rFonts w:eastAsia="Times New Roman" w:cs="Times New Roman"/>
          <w:szCs w:val="24"/>
          <w:lang w:eastAsia="lv-LV"/>
        </w:rPr>
        <w:t>noteiktajā   termiņā ir reģistrējies vismaz 1 (viens) dalībnieks, bet uz izsoli nav ieradies;</w:t>
      </w:r>
    </w:p>
    <w:p w:rsidR="005F7D70" w:rsidRPr="005F7D70" w:rsidRDefault="005F7D70" w:rsidP="005F7D70">
      <w:pPr>
        <w:tabs>
          <w:tab w:val="left" w:pos="571"/>
        </w:tabs>
        <w:autoSpaceDE w:val="0"/>
        <w:autoSpaceDN w:val="0"/>
        <w:adjustRightInd w:val="0"/>
        <w:spacing w:line="254" w:lineRule="exact"/>
        <w:ind w:left="571" w:hanging="571"/>
        <w:rPr>
          <w:rFonts w:eastAsia="Times New Roman" w:cs="Times New Roman"/>
          <w:szCs w:val="24"/>
          <w:lang w:eastAsia="lv-LV"/>
        </w:rPr>
      </w:pPr>
      <w:r w:rsidRPr="005F7D70">
        <w:rPr>
          <w:rFonts w:eastAsia="Times New Roman" w:cs="Times New Roman"/>
          <w:szCs w:val="24"/>
          <w:lang w:eastAsia="lv-LV"/>
        </w:rPr>
        <w:t>5.3.4.</w:t>
      </w:r>
      <w:r w:rsidRPr="005F7D70">
        <w:rPr>
          <w:rFonts w:eastAsia="Times New Roman" w:cs="Times New Roman"/>
          <w:szCs w:val="24"/>
          <w:lang w:eastAsia="lv-LV"/>
        </w:rPr>
        <w:tab/>
        <w:t>izsoles dalībnieks, kas nosolījis augstāko cenu, noteiktajā laikā nav samaksājis nosolīto</w:t>
      </w:r>
      <w:r w:rsidRPr="005F7D70">
        <w:rPr>
          <w:rFonts w:eastAsia="Times New Roman" w:cs="Times New Roman"/>
          <w:szCs w:val="24"/>
          <w:lang w:eastAsia="lv-LV"/>
        </w:rPr>
        <w:br/>
        <w:t>kustamās mantas cenu;</w:t>
      </w:r>
    </w:p>
    <w:p w:rsidR="005F7D70" w:rsidRPr="005F7D70" w:rsidRDefault="005F7D70" w:rsidP="005F7D70">
      <w:pPr>
        <w:tabs>
          <w:tab w:val="left" w:pos="571"/>
        </w:tabs>
        <w:autoSpaceDE w:val="0"/>
        <w:autoSpaceDN w:val="0"/>
        <w:adjustRightInd w:val="0"/>
        <w:spacing w:line="254" w:lineRule="exact"/>
        <w:rPr>
          <w:rFonts w:eastAsia="Times New Roman" w:cs="Times New Roman"/>
          <w:szCs w:val="24"/>
          <w:lang w:eastAsia="lv-LV"/>
        </w:rPr>
      </w:pPr>
      <w:r w:rsidRPr="005F7D70">
        <w:rPr>
          <w:rFonts w:eastAsia="Times New Roman" w:cs="Times New Roman"/>
          <w:szCs w:val="24"/>
          <w:lang w:eastAsia="lv-LV"/>
        </w:rPr>
        <w:t>5.3.5.</w:t>
      </w:r>
      <w:r w:rsidRPr="005F7D70">
        <w:rPr>
          <w:rFonts w:eastAsia="Times New Roman" w:cs="Times New Roman"/>
          <w:szCs w:val="24"/>
          <w:lang w:eastAsia="lv-LV"/>
        </w:rPr>
        <w:tab/>
        <w:t>nosolītā cena ir zemāka par slepeno cenu.</w:t>
      </w:r>
    </w:p>
    <w:p w:rsidR="005F7D70" w:rsidRPr="00C82FD9" w:rsidRDefault="005F7D70" w:rsidP="00C82FD9">
      <w:pPr>
        <w:pStyle w:val="ListParagraph"/>
        <w:widowControl w:val="0"/>
        <w:numPr>
          <w:ilvl w:val="1"/>
          <w:numId w:val="25"/>
        </w:numPr>
        <w:tabs>
          <w:tab w:val="left" w:pos="346"/>
        </w:tabs>
        <w:autoSpaceDE w:val="0"/>
        <w:autoSpaceDN w:val="0"/>
        <w:adjustRightInd w:val="0"/>
        <w:spacing w:line="254" w:lineRule="exact"/>
        <w:rPr>
          <w:rFonts w:eastAsia="Times New Roman" w:cs="Times New Roman"/>
          <w:szCs w:val="24"/>
          <w:lang w:eastAsia="lv-LV"/>
        </w:rPr>
      </w:pPr>
      <w:r w:rsidRPr="00C82FD9">
        <w:rPr>
          <w:rFonts w:eastAsia="Times New Roman" w:cs="Times New Roman"/>
          <w:szCs w:val="24"/>
          <w:lang w:eastAsia="lv-LV"/>
        </w:rPr>
        <w:t>Lēmumu par izsoles atzīšanu par nenotikušu pieņem Rēzeknes novada dome.</w:t>
      </w:r>
    </w:p>
    <w:p w:rsidR="00C82FD9" w:rsidRDefault="00C82FD9" w:rsidP="00C82FD9">
      <w:pPr>
        <w:widowControl w:val="0"/>
        <w:tabs>
          <w:tab w:val="left" w:pos="346"/>
        </w:tabs>
        <w:autoSpaceDE w:val="0"/>
        <w:autoSpaceDN w:val="0"/>
        <w:adjustRightInd w:val="0"/>
        <w:spacing w:line="254" w:lineRule="exact"/>
        <w:rPr>
          <w:rFonts w:eastAsia="Times New Roman" w:cs="Times New Roman"/>
          <w:szCs w:val="24"/>
          <w:lang w:eastAsia="lv-LV"/>
        </w:rPr>
      </w:pPr>
      <w:r>
        <w:rPr>
          <w:rFonts w:eastAsia="Times New Roman" w:cs="Times New Roman"/>
          <w:szCs w:val="24"/>
          <w:lang w:eastAsia="lv-LV"/>
        </w:rPr>
        <w:t>5.5.</w:t>
      </w:r>
      <w:r w:rsidR="005F7D70" w:rsidRPr="005F7D70">
        <w:rPr>
          <w:rFonts w:eastAsia="Times New Roman" w:cs="Times New Roman"/>
          <w:szCs w:val="24"/>
          <w:lang w:eastAsia="lv-LV"/>
        </w:rPr>
        <w:t xml:space="preserve">Izsoles  dalībniekiem   ir  tiesības  iesniegt  sūdzības  Rēzeknes  novada  pašvaldības </w:t>
      </w:r>
      <w:r>
        <w:rPr>
          <w:rFonts w:eastAsia="Times New Roman" w:cs="Times New Roman"/>
          <w:szCs w:val="24"/>
          <w:lang w:eastAsia="lv-LV"/>
        </w:rPr>
        <w:t xml:space="preserve"> </w:t>
      </w:r>
    </w:p>
    <w:p w:rsidR="005F7D70" w:rsidRPr="005F7D70" w:rsidRDefault="00C82FD9" w:rsidP="00C82FD9">
      <w:pPr>
        <w:widowControl w:val="0"/>
        <w:tabs>
          <w:tab w:val="left" w:pos="346"/>
        </w:tabs>
        <w:autoSpaceDE w:val="0"/>
        <w:autoSpaceDN w:val="0"/>
        <w:adjustRightInd w:val="0"/>
        <w:spacing w:line="254" w:lineRule="exact"/>
        <w:rPr>
          <w:rFonts w:eastAsia="Times New Roman" w:cs="Times New Roman"/>
          <w:szCs w:val="24"/>
          <w:lang w:eastAsia="lv-LV"/>
        </w:rPr>
      </w:pPr>
      <w:r>
        <w:rPr>
          <w:rFonts w:eastAsia="Times New Roman" w:cs="Times New Roman"/>
          <w:szCs w:val="24"/>
          <w:lang w:eastAsia="lv-LV"/>
        </w:rPr>
        <w:t xml:space="preserve">      </w:t>
      </w:r>
      <w:r w:rsidR="005F7D70" w:rsidRPr="005F7D70">
        <w:rPr>
          <w:rFonts w:eastAsia="Times New Roman" w:cs="Times New Roman"/>
          <w:szCs w:val="24"/>
          <w:lang w:eastAsia="lv-LV"/>
        </w:rPr>
        <w:t>izpilddirektoram par komisijas veiktajām darbībām 5 (piecu) dienu laikā no izsoles dienas.</w:t>
      </w:r>
    </w:p>
    <w:p w:rsidR="00C82FD9" w:rsidRDefault="00C82FD9" w:rsidP="00C82FD9">
      <w:pPr>
        <w:widowControl w:val="0"/>
        <w:tabs>
          <w:tab w:val="left" w:pos="346"/>
        </w:tabs>
        <w:autoSpaceDE w:val="0"/>
        <w:autoSpaceDN w:val="0"/>
        <w:adjustRightInd w:val="0"/>
        <w:spacing w:line="254" w:lineRule="exact"/>
        <w:rPr>
          <w:rFonts w:eastAsia="Times New Roman" w:cs="Times New Roman"/>
          <w:szCs w:val="24"/>
          <w:lang w:eastAsia="lv-LV"/>
        </w:rPr>
      </w:pPr>
      <w:r>
        <w:rPr>
          <w:rFonts w:eastAsia="Times New Roman" w:cs="Times New Roman"/>
          <w:szCs w:val="24"/>
          <w:lang w:eastAsia="lv-LV"/>
        </w:rPr>
        <w:t>5.6.</w:t>
      </w:r>
      <w:r w:rsidR="005F7D70" w:rsidRPr="005F7D70">
        <w:rPr>
          <w:rFonts w:eastAsia="Times New Roman" w:cs="Times New Roman"/>
          <w:szCs w:val="24"/>
          <w:lang w:eastAsia="lv-LV"/>
        </w:rPr>
        <w:t xml:space="preserve">Ja komisijas lēmums tiek pārsūdzēts, tad šo noteikumu 5.2.punktā noteikto termiņu </w:t>
      </w:r>
    </w:p>
    <w:p w:rsidR="005F7D70" w:rsidRDefault="00C82FD9" w:rsidP="00C82FD9">
      <w:pPr>
        <w:widowControl w:val="0"/>
        <w:tabs>
          <w:tab w:val="left" w:pos="346"/>
        </w:tabs>
        <w:autoSpaceDE w:val="0"/>
        <w:autoSpaceDN w:val="0"/>
        <w:adjustRightInd w:val="0"/>
        <w:spacing w:line="254" w:lineRule="exact"/>
        <w:rPr>
          <w:rFonts w:eastAsia="Times New Roman" w:cs="Times New Roman"/>
          <w:szCs w:val="24"/>
          <w:lang w:eastAsia="lv-LV"/>
        </w:rPr>
      </w:pPr>
      <w:r>
        <w:rPr>
          <w:rFonts w:eastAsia="Times New Roman" w:cs="Times New Roman"/>
          <w:szCs w:val="24"/>
          <w:lang w:eastAsia="lv-LV"/>
        </w:rPr>
        <w:t xml:space="preserve">      </w:t>
      </w:r>
      <w:r w:rsidR="005F7D70" w:rsidRPr="005F7D70">
        <w:rPr>
          <w:rFonts w:eastAsia="Times New Roman" w:cs="Times New Roman"/>
          <w:szCs w:val="24"/>
          <w:lang w:eastAsia="lv-LV"/>
        </w:rPr>
        <w:t>pagarina par sūdzības izskatīšanas laiku.</w:t>
      </w:r>
    </w:p>
    <w:p w:rsidR="00C537E0" w:rsidRDefault="00C537E0" w:rsidP="00C82FD9">
      <w:pPr>
        <w:widowControl w:val="0"/>
        <w:tabs>
          <w:tab w:val="left" w:pos="346"/>
        </w:tabs>
        <w:autoSpaceDE w:val="0"/>
        <w:autoSpaceDN w:val="0"/>
        <w:adjustRightInd w:val="0"/>
        <w:spacing w:line="254" w:lineRule="exact"/>
        <w:rPr>
          <w:rFonts w:eastAsia="Times New Roman" w:cs="Times New Roman"/>
          <w:szCs w:val="24"/>
          <w:lang w:eastAsia="lv-LV"/>
        </w:rPr>
      </w:pPr>
    </w:p>
    <w:p w:rsidR="00C537E0" w:rsidRDefault="00C537E0" w:rsidP="00C82FD9">
      <w:pPr>
        <w:widowControl w:val="0"/>
        <w:tabs>
          <w:tab w:val="left" w:pos="346"/>
        </w:tabs>
        <w:autoSpaceDE w:val="0"/>
        <w:autoSpaceDN w:val="0"/>
        <w:adjustRightInd w:val="0"/>
        <w:spacing w:line="254" w:lineRule="exact"/>
        <w:rPr>
          <w:rFonts w:eastAsia="Times New Roman" w:cs="Times New Roman"/>
          <w:szCs w:val="24"/>
          <w:lang w:eastAsia="lv-LV"/>
        </w:rPr>
      </w:pPr>
    </w:p>
    <w:p w:rsidR="00C537E0" w:rsidRDefault="00C537E0" w:rsidP="00C82FD9">
      <w:pPr>
        <w:widowControl w:val="0"/>
        <w:tabs>
          <w:tab w:val="left" w:pos="346"/>
        </w:tabs>
        <w:autoSpaceDE w:val="0"/>
        <w:autoSpaceDN w:val="0"/>
        <w:adjustRightInd w:val="0"/>
        <w:spacing w:line="254" w:lineRule="exact"/>
        <w:rPr>
          <w:rFonts w:eastAsia="Times New Roman" w:cs="Times New Roman"/>
          <w:szCs w:val="24"/>
          <w:lang w:eastAsia="lv-LV"/>
        </w:rPr>
      </w:pPr>
    </w:p>
    <w:p w:rsidR="00C537E0" w:rsidRPr="005F7D70" w:rsidRDefault="00C537E0" w:rsidP="00C82FD9">
      <w:pPr>
        <w:widowControl w:val="0"/>
        <w:tabs>
          <w:tab w:val="left" w:pos="346"/>
        </w:tabs>
        <w:autoSpaceDE w:val="0"/>
        <w:autoSpaceDN w:val="0"/>
        <w:adjustRightInd w:val="0"/>
        <w:spacing w:line="254" w:lineRule="exact"/>
        <w:rPr>
          <w:rFonts w:eastAsia="Times New Roman" w:cs="Times New Roman"/>
          <w:szCs w:val="24"/>
          <w:lang w:eastAsia="lv-LV"/>
        </w:rPr>
      </w:pPr>
      <w:r>
        <w:rPr>
          <w:rFonts w:eastAsia="Times New Roman" w:cs="Times New Roman"/>
          <w:szCs w:val="24"/>
          <w:lang w:eastAsia="lv-LV"/>
        </w:rPr>
        <w:t xml:space="preserve">Izsoles komisijas priekšsēdētāja:                              </w:t>
      </w:r>
      <w:proofErr w:type="spellStart"/>
      <w:r>
        <w:rPr>
          <w:rFonts w:eastAsia="Times New Roman" w:cs="Times New Roman"/>
          <w:szCs w:val="24"/>
          <w:lang w:eastAsia="lv-LV"/>
        </w:rPr>
        <w:t>G</w:t>
      </w:r>
      <w:r w:rsidR="00EB64E2">
        <w:rPr>
          <w:rFonts w:eastAsia="Times New Roman" w:cs="Times New Roman"/>
          <w:szCs w:val="24"/>
          <w:lang w:eastAsia="lv-LV"/>
        </w:rPr>
        <w:t>enovefa</w:t>
      </w:r>
      <w:proofErr w:type="spellEnd"/>
      <w:r w:rsidR="00EB64E2">
        <w:rPr>
          <w:rFonts w:eastAsia="Times New Roman" w:cs="Times New Roman"/>
          <w:szCs w:val="24"/>
          <w:lang w:eastAsia="lv-LV"/>
        </w:rPr>
        <w:t xml:space="preserve"> </w:t>
      </w:r>
      <w:proofErr w:type="spellStart"/>
      <w:r>
        <w:rPr>
          <w:rFonts w:eastAsia="Times New Roman" w:cs="Times New Roman"/>
          <w:szCs w:val="24"/>
          <w:lang w:eastAsia="lv-LV"/>
        </w:rPr>
        <w:t>Gailuma</w:t>
      </w:r>
      <w:proofErr w:type="spellEnd"/>
    </w:p>
    <w:p w:rsidR="003D2A20" w:rsidRPr="00611B59" w:rsidRDefault="003D2A20" w:rsidP="003D2A20">
      <w:pPr>
        <w:shd w:val="clear" w:color="auto" w:fill="FFFFFF"/>
        <w:spacing w:line="240" w:lineRule="auto"/>
        <w:jc w:val="both"/>
        <w:rPr>
          <w:rFonts w:eastAsia="Times New Roman" w:cs="Times New Roman"/>
          <w:b/>
          <w:bCs/>
          <w:szCs w:val="24"/>
        </w:rPr>
      </w:pPr>
    </w:p>
    <w:p w:rsidR="006D2E39" w:rsidRDefault="006D2E39" w:rsidP="006D2E39">
      <w:pPr>
        <w:shd w:val="clear" w:color="auto" w:fill="FFFFFF"/>
        <w:spacing w:line="240" w:lineRule="auto"/>
        <w:ind w:left="1134"/>
        <w:jc w:val="both"/>
        <w:rPr>
          <w:rFonts w:eastAsia="Times New Roman" w:cs="Times New Roman"/>
          <w:szCs w:val="24"/>
        </w:rPr>
      </w:pPr>
    </w:p>
    <w:p w:rsidR="006D2E39" w:rsidRPr="007E563A" w:rsidRDefault="006D2E39" w:rsidP="00124B75">
      <w:pPr>
        <w:shd w:val="clear" w:color="auto" w:fill="FFFFFF"/>
        <w:spacing w:line="240" w:lineRule="auto"/>
        <w:ind w:left="1134"/>
        <w:jc w:val="both"/>
        <w:rPr>
          <w:rFonts w:eastAsia="Times New Roman" w:cs="Times New Roman"/>
          <w:color w:val="FF0000"/>
          <w:szCs w:val="24"/>
        </w:rPr>
      </w:pPr>
    </w:p>
    <w:p w:rsidR="00BB12A7" w:rsidRPr="006A2592" w:rsidRDefault="00BB12A7" w:rsidP="00BB12A7">
      <w:pPr>
        <w:shd w:val="clear" w:color="auto" w:fill="FFFFFF"/>
        <w:spacing w:line="240" w:lineRule="auto"/>
        <w:ind w:right="17"/>
        <w:jc w:val="both"/>
        <w:rPr>
          <w:rFonts w:eastAsia="Times New Roman" w:cs="Times New Roman"/>
          <w:szCs w:val="24"/>
        </w:rPr>
      </w:pPr>
    </w:p>
    <w:p w:rsidR="00BB12A7" w:rsidRPr="006A2592" w:rsidRDefault="00BB12A7" w:rsidP="00BB12A7">
      <w:pPr>
        <w:shd w:val="clear" w:color="auto" w:fill="FFFFFF"/>
        <w:spacing w:line="240" w:lineRule="auto"/>
        <w:ind w:right="17"/>
        <w:jc w:val="both"/>
        <w:rPr>
          <w:rFonts w:eastAsia="Times New Roman" w:cs="Times New Roman"/>
          <w:szCs w:val="24"/>
        </w:rPr>
      </w:pPr>
    </w:p>
    <w:p w:rsidR="00BB12A7" w:rsidRPr="006A2592" w:rsidRDefault="00BB12A7" w:rsidP="00BB12A7">
      <w:pPr>
        <w:shd w:val="clear" w:color="auto" w:fill="FFFFFF"/>
        <w:spacing w:line="240" w:lineRule="auto"/>
        <w:ind w:right="17"/>
        <w:jc w:val="both"/>
        <w:rPr>
          <w:rFonts w:eastAsia="Times New Roman" w:cs="Times New Roman"/>
          <w:szCs w:val="24"/>
        </w:rPr>
      </w:pPr>
    </w:p>
    <w:p w:rsidR="00BB12A7" w:rsidRPr="006A2592" w:rsidRDefault="00BB12A7" w:rsidP="00BB12A7">
      <w:pPr>
        <w:shd w:val="clear" w:color="auto" w:fill="FFFFFF"/>
        <w:spacing w:line="240" w:lineRule="auto"/>
        <w:ind w:right="17"/>
        <w:jc w:val="both"/>
        <w:rPr>
          <w:rFonts w:eastAsia="Times New Roman" w:cs="Times New Roman"/>
          <w:szCs w:val="24"/>
        </w:rPr>
      </w:pPr>
    </w:p>
    <w:p w:rsidR="00BB12A7" w:rsidRPr="006A2592" w:rsidRDefault="00BB12A7" w:rsidP="00BB12A7">
      <w:pPr>
        <w:shd w:val="clear" w:color="auto" w:fill="FFFFFF"/>
        <w:spacing w:line="240" w:lineRule="auto"/>
        <w:ind w:right="17"/>
        <w:jc w:val="both"/>
        <w:rPr>
          <w:rFonts w:eastAsia="Times New Roman" w:cs="Times New Roman"/>
          <w:szCs w:val="24"/>
        </w:rPr>
      </w:pPr>
    </w:p>
    <w:p w:rsidR="00BB12A7" w:rsidRPr="006A2592" w:rsidRDefault="00BB12A7" w:rsidP="00BB12A7">
      <w:pPr>
        <w:shd w:val="clear" w:color="auto" w:fill="FFFFFF"/>
        <w:spacing w:line="240" w:lineRule="auto"/>
        <w:ind w:right="17"/>
        <w:jc w:val="both"/>
        <w:rPr>
          <w:rFonts w:eastAsia="Times New Roman" w:cs="Times New Roman"/>
          <w:szCs w:val="24"/>
        </w:rPr>
      </w:pPr>
    </w:p>
    <w:p w:rsidR="00BB12A7" w:rsidRPr="006A2592" w:rsidRDefault="00BB12A7" w:rsidP="00BB12A7">
      <w:pPr>
        <w:shd w:val="clear" w:color="auto" w:fill="FFFFFF"/>
        <w:spacing w:line="240" w:lineRule="auto"/>
        <w:ind w:right="17"/>
        <w:jc w:val="both"/>
        <w:rPr>
          <w:rFonts w:eastAsia="Times New Roman" w:cs="Times New Roman"/>
          <w:szCs w:val="24"/>
        </w:rPr>
      </w:pPr>
      <w:r w:rsidRPr="006A2592">
        <w:rPr>
          <w:rFonts w:eastAsia="Times New Roman" w:cs="Times New Roman"/>
          <w:szCs w:val="24"/>
        </w:rPr>
        <w:br w:type="page"/>
      </w:r>
    </w:p>
    <w:p w:rsidR="00BB12A7" w:rsidRPr="006A2592" w:rsidRDefault="00BB12A7" w:rsidP="00BB12A7">
      <w:pPr>
        <w:keepNext/>
        <w:shd w:val="clear" w:color="auto" w:fill="FFFFFF"/>
        <w:spacing w:line="240" w:lineRule="auto"/>
        <w:ind w:right="17"/>
        <w:jc w:val="right"/>
        <w:outlineLvl w:val="1"/>
        <w:rPr>
          <w:rFonts w:eastAsia="Times New Roman" w:cs="Times New Roman"/>
          <w:i/>
          <w:iCs/>
          <w:szCs w:val="24"/>
          <w:u w:val="single"/>
        </w:rPr>
      </w:pPr>
      <w:r w:rsidRPr="006A2592">
        <w:rPr>
          <w:rFonts w:eastAsia="Times New Roman" w:cs="Times New Roman"/>
          <w:i/>
          <w:iCs/>
          <w:szCs w:val="24"/>
          <w:u w:val="single"/>
        </w:rPr>
        <w:lastRenderedPageBreak/>
        <w:t>Pielikums Nr.2</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Ilzeskalna pagasta pārvalde, reģ.nr.90000048523</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Centra iela1, Ilzeskalns, Rēzeknes novads, LV4619</w:t>
      </w:r>
    </w:p>
    <w:p w:rsidR="00BB12A7" w:rsidRPr="006A2592" w:rsidRDefault="00BB12A7" w:rsidP="00BB12A7">
      <w:pPr>
        <w:spacing w:line="240" w:lineRule="auto"/>
        <w:rPr>
          <w:rFonts w:eastAsia="Times New Roman" w:cs="Times New Roman"/>
          <w:szCs w:val="24"/>
        </w:rPr>
      </w:pPr>
    </w:p>
    <w:p w:rsidR="00BB12A7" w:rsidRPr="006A2592" w:rsidRDefault="00BB12A7" w:rsidP="00BB12A7">
      <w:pPr>
        <w:tabs>
          <w:tab w:val="num" w:pos="0"/>
        </w:tabs>
        <w:spacing w:line="240" w:lineRule="auto"/>
        <w:ind w:left="720" w:hanging="360"/>
        <w:jc w:val="center"/>
        <w:rPr>
          <w:rFonts w:eastAsia="Times New Roman" w:cs="Times New Roman"/>
          <w:b/>
          <w:bCs/>
          <w:szCs w:val="24"/>
        </w:rPr>
      </w:pPr>
    </w:p>
    <w:p w:rsidR="00BB12A7" w:rsidRPr="006A2592" w:rsidRDefault="00BB12A7" w:rsidP="00BB12A7">
      <w:pPr>
        <w:tabs>
          <w:tab w:val="num" w:pos="0"/>
        </w:tabs>
        <w:spacing w:line="240" w:lineRule="auto"/>
        <w:ind w:left="720" w:hanging="360"/>
        <w:jc w:val="center"/>
        <w:rPr>
          <w:rFonts w:eastAsia="Times New Roman" w:cs="Times New Roman"/>
          <w:b/>
          <w:bCs/>
          <w:szCs w:val="24"/>
        </w:rPr>
      </w:pPr>
      <w:r w:rsidRPr="006A2592">
        <w:rPr>
          <w:rFonts w:eastAsia="Times New Roman" w:cs="Times New Roman"/>
          <w:b/>
          <w:bCs/>
          <w:szCs w:val="24"/>
        </w:rPr>
        <w:t>REĢISTRĀCIJAS APLIECĪBA Nr.__________</w:t>
      </w:r>
    </w:p>
    <w:p w:rsidR="00BB12A7" w:rsidRPr="006A2592" w:rsidRDefault="00BB12A7" w:rsidP="00BB12A7">
      <w:pPr>
        <w:tabs>
          <w:tab w:val="num" w:pos="0"/>
        </w:tabs>
        <w:spacing w:line="240" w:lineRule="auto"/>
        <w:ind w:left="720" w:hanging="360"/>
        <w:jc w:val="center"/>
        <w:rPr>
          <w:rFonts w:eastAsia="Times New Roman" w:cs="Times New Roman"/>
          <w:szCs w:val="24"/>
        </w:rPr>
      </w:pPr>
    </w:p>
    <w:p w:rsidR="00BB12A7" w:rsidRPr="006A2592" w:rsidRDefault="00BB12A7" w:rsidP="00BB12A7">
      <w:pPr>
        <w:tabs>
          <w:tab w:val="num" w:pos="0"/>
        </w:tabs>
        <w:spacing w:line="240" w:lineRule="auto"/>
        <w:ind w:left="720"/>
        <w:jc w:val="both"/>
        <w:rPr>
          <w:rFonts w:eastAsia="Times New Roman" w:cs="Times New Roman"/>
          <w:szCs w:val="24"/>
        </w:rPr>
      </w:pPr>
      <w:r w:rsidRPr="006A2592">
        <w:rPr>
          <w:rFonts w:eastAsia="Times New Roman" w:cs="Times New Roman"/>
          <w:szCs w:val="24"/>
        </w:rPr>
        <w:t xml:space="preserve">Izsoles dalībnieka vārds, uzvārds vai nosaukums, personas kods vai reģistrācijas numurs </w:t>
      </w:r>
    </w:p>
    <w:p w:rsidR="00BB12A7" w:rsidRPr="006A2592" w:rsidRDefault="00BB12A7" w:rsidP="00BB12A7">
      <w:pPr>
        <w:tabs>
          <w:tab w:val="num" w:pos="0"/>
        </w:tabs>
        <w:spacing w:line="240" w:lineRule="auto"/>
        <w:ind w:left="720" w:firstLine="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__________________________________________________________________</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__________________________________________________________________</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dzīves vieta vai juridiskā adrese, tālruņa numurs </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_________________________________________________________________</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__________________________________________________________________</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360" w:right="846"/>
        <w:jc w:val="both"/>
        <w:rPr>
          <w:rFonts w:eastAsia="Times New Roman" w:cs="Times New Roman"/>
          <w:szCs w:val="24"/>
        </w:rPr>
      </w:pPr>
      <w:r w:rsidRPr="006A2592">
        <w:rPr>
          <w:rFonts w:eastAsia="Times New Roman" w:cs="Times New Roman"/>
          <w:szCs w:val="24"/>
        </w:rPr>
        <w:t>ir uzrādījis (-</w:t>
      </w:r>
      <w:proofErr w:type="spellStart"/>
      <w:r w:rsidRPr="006A2592">
        <w:rPr>
          <w:rFonts w:eastAsia="Times New Roman" w:cs="Times New Roman"/>
          <w:szCs w:val="24"/>
        </w:rPr>
        <w:t>usi</w:t>
      </w:r>
      <w:proofErr w:type="spellEnd"/>
      <w:r w:rsidRPr="006A2592">
        <w:rPr>
          <w:rFonts w:eastAsia="Times New Roman" w:cs="Times New Roman"/>
          <w:szCs w:val="24"/>
        </w:rPr>
        <w:t>) un iesniedzis (-</w:t>
      </w:r>
      <w:proofErr w:type="spellStart"/>
      <w:r w:rsidRPr="006A2592">
        <w:rPr>
          <w:rFonts w:eastAsia="Times New Roman" w:cs="Times New Roman"/>
          <w:szCs w:val="24"/>
        </w:rPr>
        <w:t>usi</w:t>
      </w:r>
      <w:proofErr w:type="spellEnd"/>
      <w:r w:rsidRPr="006A2592">
        <w:rPr>
          <w:rFonts w:eastAsia="Times New Roman" w:cs="Times New Roman"/>
          <w:szCs w:val="24"/>
        </w:rPr>
        <w:t>) izsoles noteikumus norādītos dokumentus, un ieguvis(-</w:t>
      </w:r>
      <w:proofErr w:type="spellStart"/>
      <w:r w:rsidRPr="006A2592">
        <w:rPr>
          <w:rFonts w:eastAsia="Times New Roman" w:cs="Times New Roman"/>
          <w:szCs w:val="24"/>
        </w:rPr>
        <w:t>usi</w:t>
      </w:r>
      <w:proofErr w:type="spellEnd"/>
      <w:r w:rsidRPr="006A2592">
        <w:rPr>
          <w:rFonts w:eastAsia="Times New Roman" w:cs="Times New Roman"/>
          <w:szCs w:val="24"/>
        </w:rPr>
        <w:t xml:space="preserve">) tiesības piedalīties izsolē, kura notiks 2015.gada </w:t>
      </w:r>
      <w:r w:rsidR="00C537E0">
        <w:rPr>
          <w:rFonts w:eastAsia="Times New Roman" w:cs="Times New Roman"/>
          <w:szCs w:val="24"/>
        </w:rPr>
        <w:t>6</w:t>
      </w:r>
      <w:r w:rsidR="00334A88">
        <w:rPr>
          <w:rFonts w:eastAsia="Times New Roman" w:cs="Times New Roman"/>
          <w:szCs w:val="24"/>
        </w:rPr>
        <w:t xml:space="preserve">.novembrī </w:t>
      </w:r>
      <w:r w:rsidRPr="006A2592">
        <w:rPr>
          <w:rFonts w:eastAsia="Times New Roman" w:cs="Times New Roman"/>
          <w:szCs w:val="24"/>
        </w:rPr>
        <w:t>plkst.10.</w:t>
      </w:r>
      <w:r w:rsidRPr="006A2592">
        <w:rPr>
          <w:rFonts w:eastAsia="Times New Roman" w:cs="Times New Roman"/>
          <w:szCs w:val="24"/>
          <w:vertAlign w:val="superscript"/>
        </w:rPr>
        <w:t>00</w:t>
      </w:r>
      <w:r w:rsidRPr="006A2592">
        <w:rPr>
          <w:rFonts w:eastAsia="Times New Roman" w:cs="Times New Roman"/>
          <w:szCs w:val="24"/>
        </w:rPr>
        <w:t xml:space="preserve"> Ilzeskalna pagasta pārvaldes administrācijas telpās, pēc adreses Centra iela 1, Ilzeskalns, Rēzeknes novads, kurā tiks izsolīta Rēzeknes novada pašvaldībai piederošā, Ilzeskalna pagasta pārvaldes turēšanā nodotā,</w:t>
      </w:r>
      <w:r w:rsidR="00BB6CB3">
        <w:rPr>
          <w:rFonts w:eastAsia="Times New Roman" w:cs="Times New Roman"/>
          <w:szCs w:val="24"/>
        </w:rPr>
        <w:t xml:space="preserve"> </w:t>
      </w:r>
      <w:r w:rsidRPr="006A2592">
        <w:rPr>
          <w:rFonts w:eastAsia="Times New Roman" w:cs="Times New Roman"/>
          <w:szCs w:val="24"/>
        </w:rPr>
        <w:t xml:space="preserve">kustamā manta – autobuss  </w:t>
      </w:r>
      <w:r w:rsidRPr="006A2592">
        <w:rPr>
          <w:rFonts w:eastAsia="Times New Roman" w:cs="Times New Roman"/>
          <w:b/>
          <w:szCs w:val="24"/>
        </w:rPr>
        <w:t>PAZ 672,</w:t>
      </w:r>
      <w:r w:rsidRPr="006A2592">
        <w:rPr>
          <w:rFonts w:eastAsia="Times New Roman" w:cs="Times New Roman"/>
          <w:szCs w:val="24"/>
        </w:rPr>
        <w:t xml:space="preserve"> reģistrācijas Nr. AR 9688.</w:t>
      </w:r>
    </w:p>
    <w:p w:rsidR="00BB12A7" w:rsidRPr="006A2592" w:rsidRDefault="00BB12A7" w:rsidP="00BB12A7">
      <w:pPr>
        <w:tabs>
          <w:tab w:val="num" w:pos="0"/>
        </w:tabs>
        <w:spacing w:line="240" w:lineRule="auto"/>
        <w:ind w:left="720" w:right="846" w:hanging="360"/>
        <w:jc w:val="both"/>
        <w:rPr>
          <w:rFonts w:eastAsia="Times New Roman" w:cs="Times New Roman"/>
          <w:szCs w:val="24"/>
        </w:rPr>
      </w:pPr>
    </w:p>
    <w:p w:rsidR="00BB12A7" w:rsidRPr="006A2592" w:rsidRDefault="00BB12A7" w:rsidP="00BB12A7">
      <w:pPr>
        <w:tabs>
          <w:tab w:val="num" w:pos="0"/>
        </w:tabs>
        <w:spacing w:line="240" w:lineRule="auto"/>
        <w:ind w:left="720" w:right="846" w:hanging="360"/>
        <w:jc w:val="both"/>
        <w:rPr>
          <w:rFonts w:eastAsia="Times New Roman" w:cs="Times New Roman"/>
          <w:szCs w:val="24"/>
        </w:rPr>
      </w:pPr>
    </w:p>
    <w:p w:rsidR="00BB12A7" w:rsidRPr="006A2592" w:rsidRDefault="00BB12A7" w:rsidP="00BB12A7">
      <w:pPr>
        <w:tabs>
          <w:tab w:val="num" w:pos="0"/>
        </w:tabs>
        <w:spacing w:line="240" w:lineRule="auto"/>
        <w:ind w:left="360" w:right="846" w:firstLine="720"/>
        <w:jc w:val="both"/>
        <w:rPr>
          <w:rFonts w:eastAsia="Times New Roman" w:cs="Times New Roman"/>
          <w:szCs w:val="24"/>
        </w:rPr>
      </w:pPr>
      <w:r w:rsidRPr="006A2592">
        <w:rPr>
          <w:rFonts w:eastAsia="Times New Roman" w:cs="Times New Roman"/>
          <w:szCs w:val="24"/>
        </w:rPr>
        <w:t xml:space="preserve">Izsolāmās kustamās mantas  nosacītā cena (izsoles sākumcena) – </w:t>
      </w:r>
      <w:r w:rsidR="00BB6CB3">
        <w:rPr>
          <w:rFonts w:eastAsia="Times New Roman" w:cs="Times New Roman"/>
          <w:szCs w:val="24"/>
        </w:rPr>
        <w:t>EUR</w:t>
      </w:r>
      <w:r w:rsidRPr="006A2592">
        <w:rPr>
          <w:rFonts w:eastAsia="Times New Roman" w:cs="Times New Roman"/>
          <w:szCs w:val="24"/>
        </w:rPr>
        <w:t xml:space="preserve"> 1039,00 ( Viens tūkstotis trīsdesmit deviņi  </w:t>
      </w:r>
      <w:proofErr w:type="spellStart"/>
      <w:r w:rsidRPr="00475E05">
        <w:rPr>
          <w:rFonts w:eastAsia="Times New Roman" w:cs="Times New Roman"/>
          <w:i/>
          <w:szCs w:val="24"/>
        </w:rPr>
        <w:t>euro</w:t>
      </w:r>
      <w:proofErr w:type="spellEnd"/>
      <w:r w:rsidR="00BB6CB3">
        <w:rPr>
          <w:rFonts w:eastAsia="Times New Roman" w:cs="Times New Roman"/>
          <w:szCs w:val="24"/>
        </w:rPr>
        <w:t>,</w:t>
      </w:r>
      <w:r w:rsidRPr="006A2592">
        <w:rPr>
          <w:rFonts w:eastAsia="Times New Roman" w:cs="Times New Roman"/>
          <w:szCs w:val="24"/>
        </w:rPr>
        <w:t xml:space="preserve">  00 centi). </w:t>
      </w:r>
    </w:p>
    <w:p w:rsidR="00BB12A7" w:rsidRPr="006A2592" w:rsidRDefault="00BB12A7" w:rsidP="00BB12A7">
      <w:pPr>
        <w:tabs>
          <w:tab w:val="num" w:pos="0"/>
        </w:tabs>
        <w:spacing w:line="240" w:lineRule="auto"/>
        <w:ind w:left="720" w:hanging="360"/>
        <w:jc w:val="both"/>
        <w:rPr>
          <w:rFonts w:eastAsia="Times New Roman" w:cs="Times New Roman"/>
          <w:color w:val="C00000"/>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Apliecība izdota 2015.gada _______________ </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Reģistratora vārds, uzvārds __________________________________ </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center"/>
        <w:rPr>
          <w:rFonts w:eastAsia="Times New Roman" w:cs="Times New Roman"/>
          <w:szCs w:val="24"/>
        </w:rPr>
      </w:pPr>
      <w:r w:rsidRPr="006A2592">
        <w:rPr>
          <w:rFonts w:eastAsia="Times New Roman" w:cs="Times New Roman"/>
          <w:szCs w:val="24"/>
        </w:rPr>
        <w:t>z.v. paraksts</w:t>
      </w:r>
    </w:p>
    <w:p w:rsidR="00BB12A7" w:rsidRPr="006A2592" w:rsidRDefault="00BB12A7" w:rsidP="00BB12A7">
      <w:pPr>
        <w:tabs>
          <w:tab w:val="num" w:pos="0"/>
        </w:tabs>
        <w:spacing w:line="240" w:lineRule="auto"/>
        <w:ind w:left="720" w:hanging="360"/>
        <w:jc w:val="center"/>
        <w:rPr>
          <w:rFonts w:eastAsia="Times New Roman" w:cs="Times New Roman"/>
          <w:szCs w:val="24"/>
        </w:rPr>
      </w:pPr>
    </w:p>
    <w:p w:rsidR="00BB12A7" w:rsidRPr="006A2592" w:rsidRDefault="00BB12A7" w:rsidP="00BB12A7">
      <w:pPr>
        <w:tabs>
          <w:tab w:val="num" w:pos="0"/>
        </w:tabs>
        <w:spacing w:line="240" w:lineRule="auto"/>
        <w:ind w:left="720" w:hanging="360"/>
        <w:jc w:val="center"/>
        <w:rPr>
          <w:rFonts w:eastAsia="Times New Roman" w:cs="Times New Roman"/>
          <w:szCs w:val="24"/>
        </w:rPr>
      </w:pPr>
    </w:p>
    <w:p w:rsidR="00BB12A7" w:rsidRPr="006A2592" w:rsidRDefault="00BB12A7" w:rsidP="00BB12A7">
      <w:pPr>
        <w:tabs>
          <w:tab w:val="num" w:pos="0"/>
        </w:tabs>
        <w:spacing w:line="240" w:lineRule="auto"/>
        <w:ind w:left="720" w:hanging="360"/>
        <w:jc w:val="center"/>
        <w:rPr>
          <w:rFonts w:eastAsia="Times New Roman" w:cs="Times New Roman"/>
          <w:szCs w:val="24"/>
        </w:rPr>
      </w:pPr>
    </w:p>
    <w:p w:rsidR="00BB12A7" w:rsidRPr="006A2592" w:rsidRDefault="00BB12A7" w:rsidP="00BB12A7">
      <w:pPr>
        <w:tabs>
          <w:tab w:val="num" w:pos="0"/>
        </w:tabs>
        <w:spacing w:line="240" w:lineRule="auto"/>
        <w:ind w:left="720" w:hanging="360"/>
        <w:jc w:val="center"/>
        <w:rPr>
          <w:rFonts w:eastAsia="Times New Roman" w:cs="Times New Roman"/>
          <w:szCs w:val="24"/>
        </w:rPr>
      </w:pPr>
    </w:p>
    <w:p w:rsidR="00BB12A7" w:rsidRPr="006A2592" w:rsidRDefault="00BB12A7" w:rsidP="00BB12A7">
      <w:pPr>
        <w:tabs>
          <w:tab w:val="num" w:pos="0"/>
        </w:tabs>
        <w:spacing w:line="240" w:lineRule="auto"/>
        <w:ind w:left="720" w:hanging="360"/>
        <w:jc w:val="center"/>
        <w:rPr>
          <w:rFonts w:eastAsia="Times New Roman" w:cs="Times New Roman"/>
          <w:szCs w:val="24"/>
        </w:rPr>
      </w:pPr>
    </w:p>
    <w:p w:rsidR="00BB12A7" w:rsidRPr="006A2592" w:rsidRDefault="00BB12A7" w:rsidP="00BB12A7">
      <w:pPr>
        <w:tabs>
          <w:tab w:val="num" w:pos="0"/>
        </w:tabs>
        <w:spacing w:line="240" w:lineRule="auto"/>
        <w:rPr>
          <w:rFonts w:eastAsia="Times New Roman" w:cs="Times New Roman"/>
          <w:szCs w:val="24"/>
        </w:rPr>
      </w:pPr>
      <w:r w:rsidRPr="006A2592">
        <w:rPr>
          <w:rFonts w:eastAsia="Times New Roman" w:cs="Times New Roman"/>
          <w:szCs w:val="24"/>
        </w:rPr>
        <w:br w:type="page"/>
      </w:r>
    </w:p>
    <w:p w:rsidR="00BB12A7" w:rsidRPr="006A2592" w:rsidRDefault="00BB12A7" w:rsidP="00BB12A7">
      <w:pPr>
        <w:keepNext/>
        <w:tabs>
          <w:tab w:val="num" w:pos="0"/>
        </w:tabs>
        <w:spacing w:line="240" w:lineRule="auto"/>
        <w:ind w:left="720" w:hanging="360"/>
        <w:jc w:val="right"/>
        <w:outlineLvl w:val="2"/>
        <w:rPr>
          <w:rFonts w:eastAsia="Times New Roman" w:cs="Times New Roman"/>
          <w:i/>
          <w:iCs/>
          <w:szCs w:val="24"/>
          <w:u w:val="single"/>
        </w:rPr>
      </w:pPr>
      <w:r w:rsidRPr="006A2592">
        <w:rPr>
          <w:rFonts w:eastAsia="Times New Roman" w:cs="Times New Roman"/>
          <w:i/>
          <w:iCs/>
          <w:szCs w:val="24"/>
          <w:u w:val="single"/>
        </w:rPr>
        <w:lastRenderedPageBreak/>
        <w:t>Pielikums Nr.4</w:t>
      </w:r>
    </w:p>
    <w:p w:rsidR="00BB12A7" w:rsidRPr="006A2592" w:rsidRDefault="00BB12A7" w:rsidP="00BB12A7">
      <w:pPr>
        <w:tabs>
          <w:tab w:val="num" w:pos="0"/>
        </w:tabs>
        <w:spacing w:line="240" w:lineRule="auto"/>
        <w:rPr>
          <w:rFonts w:eastAsia="Times New Roman" w:cs="Times New Roman"/>
          <w:i/>
          <w:iCs/>
          <w:szCs w:val="24"/>
        </w:rPr>
      </w:pPr>
    </w:p>
    <w:p w:rsidR="00BB12A7" w:rsidRPr="006A2592" w:rsidRDefault="00BB12A7" w:rsidP="00BB12A7">
      <w:pPr>
        <w:tabs>
          <w:tab w:val="num" w:pos="0"/>
        </w:tabs>
        <w:spacing w:line="240" w:lineRule="auto"/>
        <w:rPr>
          <w:rFonts w:eastAsia="Times New Roman" w:cs="Times New Roman"/>
          <w:szCs w:val="24"/>
        </w:rPr>
      </w:pPr>
    </w:p>
    <w:p w:rsidR="00BB12A7" w:rsidRPr="006A2592" w:rsidRDefault="00BB12A7" w:rsidP="00BB12A7">
      <w:pPr>
        <w:tabs>
          <w:tab w:val="num" w:pos="0"/>
        </w:tabs>
        <w:spacing w:line="240" w:lineRule="auto"/>
        <w:ind w:left="720" w:hanging="360"/>
        <w:jc w:val="center"/>
        <w:rPr>
          <w:rFonts w:eastAsia="Times New Roman" w:cs="Times New Roman"/>
          <w:szCs w:val="24"/>
        </w:rPr>
      </w:pPr>
    </w:p>
    <w:p w:rsidR="00BB12A7" w:rsidRPr="006A2592" w:rsidRDefault="00BB12A7" w:rsidP="00BB12A7">
      <w:pPr>
        <w:tabs>
          <w:tab w:val="num" w:pos="0"/>
        </w:tabs>
        <w:spacing w:line="240" w:lineRule="auto"/>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Ilzeskalna pagasta pārvalde, reģ.nr.90000048523</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Centra iela1, Ilzeskalns, Rēzeknes novads, LV4619</w:t>
      </w:r>
    </w:p>
    <w:p w:rsidR="00BB12A7" w:rsidRPr="006A2592" w:rsidRDefault="00BB12A7" w:rsidP="00BB12A7">
      <w:pPr>
        <w:tabs>
          <w:tab w:val="num" w:pos="0"/>
        </w:tabs>
        <w:spacing w:line="240" w:lineRule="auto"/>
        <w:ind w:left="720" w:hanging="360"/>
        <w:jc w:val="center"/>
        <w:rPr>
          <w:rFonts w:eastAsia="Times New Roman" w:cs="Times New Roman"/>
          <w:b/>
          <w:bCs/>
          <w:szCs w:val="24"/>
        </w:rPr>
      </w:pPr>
    </w:p>
    <w:p w:rsidR="00BB12A7" w:rsidRPr="006A2592" w:rsidRDefault="00BB12A7" w:rsidP="00BB12A7">
      <w:pPr>
        <w:tabs>
          <w:tab w:val="num" w:pos="0"/>
        </w:tabs>
        <w:spacing w:line="240" w:lineRule="auto"/>
        <w:ind w:left="720" w:hanging="360"/>
        <w:jc w:val="center"/>
        <w:rPr>
          <w:rFonts w:eastAsia="Times New Roman" w:cs="Times New Roman"/>
          <w:b/>
          <w:bCs/>
          <w:szCs w:val="24"/>
        </w:rPr>
      </w:pPr>
      <w:r w:rsidRPr="006A2592">
        <w:rPr>
          <w:rFonts w:eastAsia="Times New Roman" w:cs="Times New Roman"/>
          <w:b/>
          <w:bCs/>
          <w:szCs w:val="24"/>
        </w:rPr>
        <w:t>IZSOLES PROTOKOLS</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firstLine="360"/>
        <w:jc w:val="both"/>
        <w:rPr>
          <w:rFonts w:eastAsia="Times New Roman" w:cs="Times New Roman"/>
          <w:szCs w:val="24"/>
        </w:rPr>
      </w:pPr>
      <w:r w:rsidRPr="006A2592">
        <w:rPr>
          <w:rFonts w:eastAsia="Times New Roman" w:cs="Times New Roman"/>
          <w:szCs w:val="24"/>
        </w:rPr>
        <w:t xml:space="preserve">Izsoles laiks un vieta </w:t>
      </w:r>
      <w:r w:rsidR="005F7D70">
        <w:rPr>
          <w:rFonts w:eastAsia="Times New Roman" w:cs="Times New Roman"/>
          <w:szCs w:val="24"/>
        </w:rPr>
        <w:t>–</w:t>
      </w:r>
      <w:r w:rsidRPr="006A2592">
        <w:rPr>
          <w:rFonts w:eastAsia="Times New Roman" w:cs="Times New Roman"/>
          <w:szCs w:val="24"/>
        </w:rPr>
        <w:t xml:space="preserve"> </w:t>
      </w:r>
      <w:r w:rsidRPr="005F7D70">
        <w:rPr>
          <w:rFonts w:eastAsia="Times New Roman" w:cs="Times New Roman"/>
          <w:szCs w:val="24"/>
        </w:rPr>
        <w:t>2015</w:t>
      </w:r>
      <w:r w:rsidR="00334A88">
        <w:rPr>
          <w:rFonts w:eastAsia="Times New Roman" w:cs="Times New Roman"/>
          <w:szCs w:val="24"/>
        </w:rPr>
        <w:t>.gada 6</w:t>
      </w:r>
      <w:r w:rsidR="00C537E0">
        <w:rPr>
          <w:rFonts w:eastAsia="Times New Roman" w:cs="Times New Roman"/>
          <w:szCs w:val="24"/>
        </w:rPr>
        <w:t>.novembrī</w:t>
      </w:r>
      <w:r w:rsidRPr="005F7D70">
        <w:rPr>
          <w:rFonts w:eastAsia="Times New Roman" w:cs="Times New Roman"/>
          <w:szCs w:val="24"/>
        </w:rPr>
        <w:t xml:space="preserve"> </w:t>
      </w:r>
      <w:r w:rsidRPr="006A2592">
        <w:rPr>
          <w:rFonts w:eastAsia="Times New Roman" w:cs="Times New Roman"/>
          <w:szCs w:val="24"/>
        </w:rPr>
        <w:t xml:space="preserve">Centra iela 1, Ilzeskalns, Rēzeknes novads, Ilzeskalna pagasta pārvaldes administratīvā ēka. </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360" w:firstLine="720"/>
        <w:jc w:val="both"/>
        <w:rPr>
          <w:rFonts w:eastAsia="Times New Roman" w:cs="Times New Roman"/>
          <w:szCs w:val="24"/>
        </w:rPr>
      </w:pPr>
      <w:r w:rsidRPr="006A2592">
        <w:rPr>
          <w:rFonts w:eastAsia="Times New Roman" w:cs="Times New Roman"/>
          <w:szCs w:val="24"/>
        </w:rPr>
        <w:t xml:space="preserve">Izsolāmā kustamās mantas nosaukums un atrašanās vieta – autobuss  </w:t>
      </w:r>
      <w:r w:rsidRPr="006A2592">
        <w:rPr>
          <w:rFonts w:eastAsia="Times New Roman" w:cs="Times New Roman"/>
          <w:b/>
          <w:szCs w:val="24"/>
        </w:rPr>
        <w:t>PAZ 672,</w:t>
      </w:r>
      <w:r w:rsidRPr="006A2592">
        <w:rPr>
          <w:rFonts w:eastAsia="Times New Roman" w:cs="Times New Roman"/>
          <w:szCs w:val="24"/>
        </w:rPr>
        <w:t xml:space="preserve"> reģistrācijas Nr. AR 9688</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360" w:right="846" w:firstLine="720"/>
        <w:jc w:val="both"/>
        <w:rPr>
          <w:rFonts w:eastAsia="Times New Roman" w:cs="Times New Roman"/>
          <w:szCs w:val="24"/>
        </w:rPr>
      </w:pPr>
      <w:r w:rsidRPr="006A2592">
        <w:rPr>
          <w:rFonts w:eastAsia="Times New Roman" w:cs="Times New Roman"/>
          <w:szCs w:val="24"/>
        </w:rPr>
        <w:t xml:space="preserve">Izsolāmās kustamās mantas izsoles sākumcena - </w:t>
      </w:r>
      <w:r w:rsidR="00475E05">
        <w:rPr>
          <w:rFonts w:eastAsia="Times New Roman" w:cs="Times New Roman"/>
          <w:szCs w:val="24"/>
        </w:rPr>
        <w:t>EUR</w:t>
      </w:r>
      <w:r w:rsidRPr="006A2592">
        <w:rPr>
          <w:rFonts w:eastAsia="Times New Roman" w:cs="Times New Roman"/>
          <w:szCs w:val="24"/>
        </w:rPr>
        <w:t xml:space="preserve"> 1039,00  ( Viens tūkstotis trīsdesmit deviņi  </w:t>
      </w:r>
      <w:proofErr w:type="spellStart"/>
      <w:r w:rsidRPr="006A2592">
        <w:rPr>
          <w:rFonts w:eastAsia="Times New Roman" w:cs="Times New Roman"/>
          <w:szCs w:val="24"/>
        </w:rPr>
        <w:t>euro</w:t>
      </w:r>
      <w:proofErr w:type="spellEnd"/>
      <w:r w:rsidRPr="006A2592">
        <w:rPr>
          <w:rFonts w:eastAsia="Times New Roman" w:cs="Times New Roman"/>
          <w:szCs w:val="24"/>
        </w:rPr>
        <w:t xml:space="preserve"> 00 centi). </w:t>
      </w:r>
    </w:p>
    <w:p w:rsidR="00BB12A7" w:rsidRPr="006A2592" w:rsidRDefault="00BB12A7" w:rsidP="00BB12A7">
      <w:pPr>
        <w:tabs>
          <w:tab w:val="num" w:pos="0"/>
        </w:tabs>
        <w:spacing w:line="240" w:lineRule="auto"/>
        <w:jc w:val="both"/>
        <w:rPr>
          <w:rFonts w:eastAsia="Times New Roman" w:cs="Times New Roman"/>
          <w:szCs w:val="24"/>
        </w:rPr>
      </w:pPr>
    </w:p>
    <w:p w:rsidR="00BB12A7" w:rsidRPr="006A2592" w:rsidRDefault="00BB12A7" w:rsidP="00BB12A7">
      <w:pPr>
        <w:tabs>
          <w:tab w:val="num" w:pos="0"/>
        </w:tabs>
        <w:spacing w:line="240" w:lineRule="auto"/>
        <w:ind w:left="720" w:firstLine="360"/>
        <w:jc w:val="both"/>
        <w:rPr>
          <w:rFonts w:eastAsia="Times New Roman" w:cs="Times New Roman"/>
          <w:szCs w:val="24"/>
        </w:rPr>
      </w:pPr>
      <w:r w:rsidRPr="006A2592">
        <w:rPr>
          <w:rFonts w:eastAsia="Times New Roman" w:cs="Times New Roman"/>
          <w:szCs w:val="24"/>
        </w:rPr>
        <w:t xml:space="preserve">Izsolē piedāvātā augstākā cena </w:t>
      </w:r>
    </w:p>
    <w:p w:rsidR="00BB12A7" w:rsidRPr="006A2592" w:rsidRDefault="00BB12A7" w:rsidP="00BB12A7">
      <w:pPr>
        <w:tabs>
          <w:tab w:val="num" w:pos="0"/>
        </w:tabs>
        <w:spacing w:line="240" w:lineRule="auto"/>
        <w:ind w:firstLine="360"/>
        <w:jc w:val="both"/>
        <w:rPr>
          <w:rFonts w:eastAsia="Times New Roman" w:cs="Times New Roman"/>
          <w:szCs w:val="24"/>
        </w:rPr>
      </w:pPr>
    </w:p>
    <w:p w:rsidR="00BB12A7" w:rsidRPr="006A2592" w:rsidRDefault="00BB12A7" w:rsidP="00BB12A7">
      <w:pPr>
        <w:tabs>
          <w:tab w:val="num" w:pos="0"/>
        </w:tabs>
        <w:spacing w:line="240" w:lineRule="auto"/>
        <w:ind w:firstLine="360"/>
        <w:jc w:val="both"/>
        <w:rPr>
          <w:rFonts w:eastAsia="Times New Roman" w:cs="Times New Roman"/>
          <w:szCs w:val="24"/>
        </w:rPr>
      </w:pPr>
      <w:r w:rsidRPr="006A2592">
        <w:rPr>
          <w:rFonts w:eastAsia="Times New Roman" w:cs="Times New Roman"/>
          <w:szCs w:val="24"/>
        </w:rPr>
        <w:t>__________________________________________________________________</w:t>
      </w:r>
    </w:p>
    <w:p w:rsidR="00BB12A7" w:rsidRPr="006A2592" w:rsidRDefault="00BB12A7" w:rsidP="00BB12A7">
      <w:pPr>
        <w:tabs>
          <w:tab w:val="num" w:pos="0"/>
        </w:tabs>
        <w:spacing w:line="240" w:lineRule="auto"/>
        <w:ind w:left="720" w:firstLine="360"/>
        <w:jc w:val="both"/>
        <w:rPr>
          <w:rFonts w:eastAsia="Times New Roman" w:cs="Times New Roman"/>
          <w:szCs w:val="24"/>
        </w:rPr>
      </w:pPr>
      <w:r w:rsidRPr="006A2592">
        <w:rPr>
          <w:rFonts w:eastAsia="Times New Roman" w:cs="Times New Roman"/>
          <w:szCs w:val="24"/>
        </w:rPr>
        <w:t xml:space="preserve">                                                                          (summa ar cipariem un vārdiem) </w:t>
      </w:r>
    </w:p>
    <w:p w:rsidR="00BB12A7" w:rsidRPr="006A2592" w:rsidRDefault="00BB12A7" w:rsidP="00BB12A7">
      <w:pPr>
        <w:tabs>
          <w:tab w:val="num" w:pos="0"/>
        </w:tabs>
        <w:spacing w:line="240" w:lineRule="auto"/>
        <w:ind w:left="360" w:firstLine="720"/>
        <w:jc w:val="both"/>
        <w:rPr>
          <w:rFonts w:eastAsia="Times New Roman" w:cs="Times New Roman"/>
          <w:szCs w:val="24"/>
        </w:rPr>
      </w:pPr>
    </w:p>
    <w:p w:rsidR="00BB12A7" w:rsidRPr="006A2592" w:rsidRDefault="00BB12A7" w:rsidP="00BB12A7">
      <w:pPr>
        <w:tabs>
          <w:tab w:val="num" w:pos="0"/>
        </w:tabs>
        <w:spacing w:line="240" w:lineRule="auto"/>
        <w:ind w:left="360" w:firstLine="720"/>
        <w:jc w:val="both"/>
        <w:rPr>
          <w:rFonts w:eastAsia="Times New Roman" w:cs="Times New Roman"/>
          <w:szCs w:val="24"/>
        </w:rPr>
      </w:pPr>
      <w:r w:rsidRPr="006A2592">
        <w:rPr>
          <w:rFonts w:eastAsia="Times New Roman" w:cs="Times New Roman"/>
          <w:szCs w:val="24"/>
        </w:rPr>
        <w:t>Izsoles dalībnieka, kurš par kustamo mantu nosolījis augstāko cenu - vārds, uzvārds, juridiskās personas nosaukums</w:t>
      </w:r>
    </w:p>
    <w:p w:rsidR="00BB12A7" w:rsidRPr="006A2592" w:rsidRDefault="00BB12A7" w:rsidP="00BB12A7">
      <w:pPr>
        <w:tabs>
          <w:tab w:val="num" w:pos="0"/>
        </w:tabs>
        <w:spacing w:line="240" w:lineRule="auto"/>
        <w:ind w:left="360"/>
        <w:jc w:val="both"/>
        <w:rPr>
          <w:rFonts w:eastAsia="Times New Roman" w:cs="Times New Roman"/>
          <w:szCs w:val="24"/>
        </w:rPr>
      </w:pPr>
      <w:r w:rsidRPr="006A2592">
        <w:rPr>
          <w:rFonts w:eastAsia="Times New Roman" w:cs="Times New Roman"/>
          <w:szCs w:val="24"/>
        </w:rPr>
        <w:t>_________________________________________________________________</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reģistrācijas kartītes nr._____ </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475E05" w:rsidRDefault="00BB12A7" w:rsidP="00475E05">
      <w:pPr>
        <w:tabs>
          <w:tab w:val="num" w:pos="0"/>
        </w:tabs>
        <w:spacing w:line="240" w:lineRule="auto"/>
        <w:ind w:left="360"/>
        <w:jc w:val="both"/>
        <w:rPr>
          <w:rFonts w:eastAsia="Times New Roman" w:cs="Times New Roman"/>
          <w:color w:val="FF0000"/>
          <w:szCs w:val="24"/>
        </w:rPr>
      </w:pPr>
      <w:r w:rsidRPr="006A2592">
        <w:rPr>
          <w:rFonts w:eastAsia="Times New Roman" w:cs="Times New Roman"/>
          <w:szCs w:val="24"/>
        </w:rPr>
        <w:t>Pircējam 5 (piecu) dienu laikā no izsoles dienas, tas ir, līdz 2015</w:t>
      </w:r>
      <w:r w:rsidR="00334A88">
        <w:rPr>
          <w:rFonts w:eastAsia="Times New Roman" w:cs="Times New Roman"/>
          <w:color w:val="FF0000"/>
          <w:szCs w:val="24"/>
        </w:rPr>
        <w:t xml:space="preserve">. </w:t>
      </w:r>
      <w:r w:rsidR="00334A88">
        <w:rPr>
          <w:rFonts w:eastAsia="Times New Roman" w:cs="Times New Roman"/>
          <w:szCs w:val="24"/>
        </w:rPr>
        <w:t>g</w:t>
      </w:r>
      <w:r w:rsidR="00334A88" w:rsidRPr="00334A88">
        <w:rPr>
          <w:rFonts w:eastAsia="Times New Roman" w:cs="Times New Roman"/>
          <w:szCs w:val="24"/>
        </w:rPr>
        <w:t xml:space="preserve">ada </w:t>
      </w:r>
      <w:r w:rsidR="001C1911">
        <w:rPr>
          <w:rFonts w:eastAsia="Times New Roman" w:cs="Times New Roman"/>
          <w:szCs w:val="24"/>
        </w:rPr>
        <w:t>13. novembrim</w:t>
      </w:r>
      <w:r w:rsidRPr="006A2592">
        <w:rPr>
          <w:rFonts w:eastAsia="Times New Roman" w:cs="Times New Roman"/>
          <w:szCs w:val="24"/>
        </w:rPr>
        <w:t>, jāpārskaita Ilzeskalna pagasta pārvaldes  kontā LV90HABA0551034520018</w:t>
      </w:r>
    </w:p>
    <w:p w:rsidR="00BB12A7" w:rsidRPr="006A2592" w:rsidRDefault="00BB12A7" w:rsidP="00BB12A7">
      <w:pPr>
        <w:tabs>
          <w:tab w:val="num" w:pos="0"/>
        </w:tabs>
        <w:spacing w:line="240" w:lineRule="auto"/>
        <w:ind w:left="360"/>
        <w:jc w:val="both"/>
        <w:rPr>
          <w:rFonts w:eastAsia="Times New Roman" w:cs="Times New Roman"/>
          <w:szCs w:val="24"/>
        </w:rPr>
      </w:pPr>
    </w:p>
    <w:p w:rsidR="00BB12A7" w:rsidRPr="006A2592" w:rsidRDefault="00BB12A7" w:rsidP="00BB12A7">
      <w:pPr>
        <w:tabs>
          <w:tab w:val="num" w:pos="0"/>
        </w:tabs>
        <w:spacing w:line="240" w:lineRule="auto"/>
        <w:ind w:left="360"/>
        <w:jc w:val="both"/>
        <w:rPr>
          <w:rFonts w:eastAsia="Times New Roman" w:cs="Times New Roman"/>
          <w:szCs w:val="24"/>
        </w:rPr>
      </w:pPr>
      <w:r w:rsidRPr="006A2592">
        <w:rPr>
          <w:rFonts w:eastAsia="Times New Roman" w:cs="Times New Roman"/>
          <w:szCs w:val="24"/>
        </w:rPr>
        <w:t>__________________________________________________________________</w:t>
      </w:r>
    </w:p>
    <w:p w:rsidR="00BB12A7" w:rsidRPr="006A2592" w:rsidRDefault="00BB12A7" w:rsidP="00BB12A7">
      <w:pPr>
        <w:tabs>
          <w:tab w:val="num" w:pos="0"/>
        </w:tabs>
        <w:spacing w:line="240" w:lineRule="auto"/>
        <w:ind w:left="360"/>
        <w:jc w:val="both"/>
        <w:rPr>
          <w:rFonts w:eastAsia="Times New Roman" w:cs="Times New Roman"/>
          <w:szCs w:val="24"/>
        </w:rPr>
      </w:pPr>
      <w:r w:rsidRPr="006A2592">
        <w:rPr>
          <w:rFonts w:eastAsia="Times New Roman" w:cs="Times New Roman"/>
          <w:szCs w:val="24"/>
        </w:rPr>
        <w:t xml:space="preserve">                                                              (summa ar cipariem un vārdiem)</w:t>
      </w:r>
    </w:p>
    <w:p w:rsidR="00BB12A7" w:rsidRPr="006A2592" w:rsidRDefault="00BB12A7" w:rsidP="00BB12A7">
      <w:pPr>
        <w:tabs>
          <w:tab w:val="num" w:pos="0"/>
        </w:tabs>
        <w:spacing w:line="240" w:lineRule="auto"/>
        <w:ind w:left="360"/>
        <w:jc w:val="both"/>
        <w:rPr>
          <w:rFonts w:eastAsia="Times New Roman" w:cs="Times New Roman"/>
          <w:szCs w:val="24"/>
        </w:rPr>
      </w:pPr>
    </w:p>
    <w:p w:rsidR="00BB12A7" w:rsidRPr="001C1911" w:rsidRDefault="00BB12A7" w:rsidP="00BB12A7">
      <w:pPr>
        <w:tabs>
          <w:tab w:val="num" w:pos="0"/>
        </w:tabs>
        <w:spacing w:line="240" w:lineRule="auto"/>
        <w:ind w:left="360"/>
        <w:jc w:val="both"/>
        <w:rPr>
          <w:rFonts w:eastAsia="Times New Roman" w:cs="Times New Roman"/>
          <w:szCs w:val="24"/>
        </w:rPr>
      </w:pPr>
      <w:r w:rsidRPr="006A2592">
        <w:rPr>
          <w:rFonts w:eastAsia="Times New Roman" w:cs="Times New Roman"/>
          <w:szCs w:val="24"/>
        </w:rPr>
        <w:t xml:space="preserve">Pircējs apņemas nomaksāt pirkuma summu 5 (piecu) dienu laikā no izsoles dienas, tas ir, </w:t>
      </w:r>
      <w:r w:rsidRPr="001C1911">
        <w:rPr>
          <w:rFonts w:eastAsia="Times New Roman" w:cs="Times New Roman"/>
          <w:szCs w:val="24"/>
        </w:rPr>
        <w:t xml:space="preserve">līdz 2015.gada </w:t>
      </w:r>
      <w:r w:rsidR="00334A88" w:rsidRPr="001C1911">
        <w:rPr>
          <w:rFonts w:eastAsia="Times New Roman" w:cs="Times New Roman"/>
          <w:szCs w:val="24"/>
        </w:rPr>
        <w:t>13.novembrim</w:t>
      </w:r>
      <w:r w:rsidRPr="001C1911">
        <w:rPr>
          <w:rFonts w:eastAsia="Times New Roman" w:cs="Times New Roman"/>
          <w:szCs w:val="24"/>
        </w:rPr>
        <w:t xml:space="preserve">. Izsoles noteikumi pircējam ir zināmi. </w:t>
      </w:r>
    </w:p>
    <w:p w:rsidR="00BB12A7" w:rsidRPr="001C1911"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Izsoles komisijas priekšsēdētājs ________________ </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Z.v. </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Komisijas locekļi: ________________ </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                              ________________  </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Nosolītās kustamās mantas pircēja vārds, uzvārds vai nosaukums </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__________________________________________________________________</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Z.v. </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Pircēja vai pilnvarotās personas paraksts un paraksta atšifrējums</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6CB3">
      <w:pPr>
        <w:tabs>
          <w:tab w:val="num" w:pos="0"/>
        </w:tabs>
        <w:spacing w:line="240" w:lineRule="auto"/>
        <w:ind w:left="720" w:hanging="360"/>
        <w:jc w:val="right"/>
        <w:rPr>
          <w:rFonts w:eastAsia="Times New Roman" w:cs="Times New Roman"/>
          <w:i/>
          <w:iCs/>
          <w:szCs w:val="24"/>
          <w:u w:val="single"/>
        </w:rPr>
      </w:pPr>
      <w:r w:rsidRPr="006A2592">
        <w:rPr>
          <w:rFonts w:eastAsia="Times New Roman" w:cs="Times New Roman"/>
          <w:szCs w:val="24"/>
        </w:rPr>
        <w:br w:type="page"/>
      </w:r>
      <w:r w:rsidRPr="006A2592">
        <w:rPr>
          <w:rFonts w:eastAsia="Times New Roman" w:cs="Times New Roman"/>
          <w:i/>
          <w:iCs/>
          <w:szCs w:val="24"/>
          <w:u w:val="single"/>
        </w:rPr>
        <w:lastRenderedPageBreak/>
        <w:t>Pielikums Nr.5</w:t>
      </w:r>
    </w:p>
    <w:p w:rsidR="00BB12A7" w:rsidRPr="006A2592" w:rsidRDefault="00BB6CB3" w:rsidP="00BB12A7">
      <w:pPr>
        <w:tabs>
          <w:tab w:val="num" w:pos="0"/>
        </w:tabs>
        <w:spacing w:line="240" w:lineRule="auto"/>
        <w:ind w:left="720" w:hanging="360"/>
        <w:jc w:val="both"/>
        <w:rPr>
          <w:rFonts w:eastAsia="Times New Roman" w:cs="Times New Roman"/>
          <w:szCs w:val="24"/>
        </w:rPr>
      </w:pPr>
      <w:r>
        <w:rPr>
          <w:rFonts w:eastAsia="Times New Roman" w:cs="Times New Roman"/>
          <w:szCs w:val="24"/>
        </w:rPr>
        <w:t>I</w:t>
      </w:r>
      <w:r w:rsidR="00BB12A7" w:rsidRPr="006A2592">
        <w:rPr>
          <w:rFonts w:eastAsia="Times New Roman" w:cs="Times New Roman"/>
          <w:szCs w:val="24"/>
        </w:rPr>
        <w:t>lzeskalna pagasta pārvalde, reģ.nr.90000048523</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Centra iela1, Ilzeskalns, Rēzeknes novads, LV4619</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b/>
          <w:bCs/>
          <w:szCs w:val="24"/>
        </w:rPr>
      </w:pPr>
    </w:p>
    <w:p w:rsidR="00BB12A7" w:rsidRPr="006A2592" w:rsidRDefault="00BB12A7" w:rsidP="00BB12A7">
      <w:pPr>
        <w:tabs>
          <w:tab w:val="num" w:pos="0"/>
        </w:tabs>
        <w:spacing w:line="240" w:lineRule="auto"/>
        <w:ind w:left="720" w:hanging="360"/>
        <w:jc w:val="center"/>
        <w:rPr>
          <w:rFonts w:eastAsia="Times New Roman" w:cs="Times New Roman"/>
          <w:b/>
          <w:bCs/>
          <w:szCs w:val="24"/>
        </w:rPr>
      </w:pPr>
    </w:p>
    <w:p w:rsidR="00BB12A7" w:rsidRPr="006A2592" w:rsidRDefault="00BB12A7" w:rsidP="00BB12A7">
      <w:pPr>
        <w:tabs>
          <w:tab w:val="num" w:pos="0"/>
        </w:tabs>
        <w:spacing w:line="240" w:lineRule="auto"/>
        <w:ind w:left="720" w:hanging="360"/>
        <w:jc w:val="center"/>
        <w:rPr>
          <w:rFonts w:eastAsia="Times New Roman" w:cs="Times New Roman"/>
          <w:b/>
          <w:bCs/>
          <w:szCs w:val="24"/>
        </w:rPr>
      </w:pPr>
      <w:r w:rsidRPr="006A2592">
        <w:rPr>
          <w:rFonts w:eastAsia="Times New Roman" w:cs="Times New Roman"/>
          <w:b/>
          <w:bCs/>
          <w:szCs w:val="24"/>
        </w:rPr>
        <w:t>IZZIŅA</w:t>
      </w:r>
      <w:r w:rsidRPr="006A2592">
        <w:rPr>
          <w:rFonts w:eastAsia="Times New Roman" w:cs="Times New Roman"/>
          <w:b/>
          <w:bCs/>
          <w:szCs w:val="24"/>
        </w:rPr>
        <w:br/>
        <w:t>norēķinam par izsolē iegūto kustamo mantu</w:t>
      </w:r>
    </w:p>
    <w:p w:rsidR="00BB12A7" w:rsidRPr="006A2592" w:rsidRDefault="00BB12A7" w:rsidP="00BB12A7">
      <w:pPr>
        <w:tabs>
          <w:tab w:val="num" w:pos="0"/>
        </w:tabs>
        <w:spacing w:line="240" w:lineRule="auto"/>
        <w:ind w:left="720" w:hanging="360"/>
        <w:jc w:val="center"/>
        <w:rPr>
          <w:rFonts w:eastAsia="Times New Roman" w:cs="Times New Roman"/>
          <w:szCs w:val="24"/>
        </w:rPr>
      </w:pPr>
    </w:p>
    <w:p w:rsidR="00BB12A7" w:rsidRPr="006A2592" w:rsidRDefault="00BB12A7" w:rsidP="00BB12A7">
      <w:pPr>
        <w:tabs>
          <w:tab w:val="num" w:pos="0"/>
        </w:tabs>
        <w:spacing w:line="240" w:lineRule="auto"/>
        <w:ind w:left="360" w:firstLine="540"/>
        <w:jc w:val="both"/>
        <w:rPr>
          <w:rFonts w:eastAsia="Times New Roman" w:cs="Times New Roman"/>
          <w:szCs w:val="24"/>
        </w:rPr>
      </w:pPr>
      <w:r w:rsidRPr="006A2592">
        <w:rPr>
          <w:rFonts w:eastAsia="Times New Roman" w:cs="Times New Roman"/>
          <w:szCs w:val="24"/>
        </w:rPr>
        <w:t>Izsoles dalībnieka, izsolāmās kustamās mantas nosolītāja, vārds, uzvārds, vai nosaukums __________________________________________________________________</w:t>
      </w:r>
    </w:p>
    <w:p w:rsidR="00BB12A7" w:rsidRPr="006A2592" w:rsidRDefault="00BB12A7" w:rsidP="00BB12A7">
      <w:pPr>
        <w:tabs>
          <w:tab w:val="num" w:pos="0"/>
        </w:tabs>
        <w:spacing w:line="240" w:lineRule="auto"/>
        <w:ind w:left="360"/>
        <w:jc w:val="both"/>
        <w:rPr>
          <w:rFonts w:eastAsia="Times New Roman" w:cs="Times New Roman"/>
          <w:szCs w:val="24"/>
        </w:rPr>
      </w:pPr>
    </w:p>
    <w:p w:rsidR="00BB12A7" w:rsidRPr="006A2592" w:rsidRDefault="00BB12A7" w:rsidP="00BB12A7">
      <w:pPr>
        <w:tabs>
          <w:tab w:val="num" w:pos="0"/>
        </w:tabs>
        <w:spacing w:line="240" w:lineRule="auto"/>
        <w:ind w:left="360"/>
        <w:jc w:val="both"/>
        <w:rPr>
          <w:rFonts w:eastAsia="Times New Roman" w:cs="Times New Roman"/>
          <w:szCs w:val="24"/>
        </w:rPr>
      </w:pPr>
      <w:r w:rsidRPr="006A2592">
        <w:rPr>
          <w:rFonts w:eastAsia="Times New Roman" w:cs="Times New Roman"/>
          <w:szCs w:val="24"/>
        </w:rPr>
        <w:t>__________________________________________________________________</w:t>
      </w:r>
    </w:p>
    <w:p w:rsidR="00BB12A7" w:rsidRPr="006A2592" w:rsidRDefault="00BB12A7" w:rsidP="00BB12A7">
      <w:pPr>
        <w:tabs>
          <w:tab w:val="num" w:pos="0"/>
        </w:tabs>
        <w:spacing w:line="240" w:lineRule="auto"/>
        <w:ind w:left="360"/>
        <w:jc w:val="both"/>
        <w:rPr>
          <w:rFonts w:eastAsia="Times New Roman" w:cs="Times New Roman"/>
          <w:szCs w:val="24"/>
        </w:rPr>
      </w:pPr>
    </w:p>
    <w:p w:rsidR="00BB12A7" w:rsidRPr="006A2592" w:rsidRDefault="00BB12A7" w:rsidP="00BB12A7">
      <w:pPr>
        <w:tabs>
          <w:tab w:val="num" w:pos="0"/>
        </w:tabs>
        <w:spacing w:line="240" w:lineRule="auto"/>
        <w:ind w:left="360"/>
        <w:rPr>
          <w:rFonts w:eastAsia="Times New Roman" w:cs="Times New Roman"/>
          <w:szCs w:val="24"/>
        </w:rPr>
      </w:pPr>
      <w:r w:rsidRPr="006A2592">
        <w:rPr>
          <w:rFonts w:eastAsia="Times New Roman" w:cs="Times New Roman"/>
          <w:szCs w:val="24"/>
        </w:rPr>
        <w:t>adrese un tālruņa numurs ___________________________________________________________</w:t>
      </w:r>
    </w:p>
    <w:p w:rsidR="00BB12A7" w:rsidRPr="006A2592" w:rsidRDefault="00BB12A7" w:rsidP="00BB12A7">
      <w:pPr>
        <w:tabs>
          <w:tab w:val="num" w:pos="0"/>
        </w:tabs>
        <w:spacing w:line="240" w:lineRule="auto"/>
        <w:ind w:left="360"/>
        <w:jc w:val="both"/>
        <w:rPr>
          <w:rFonts w:eastAsia="Times New Roman" w:cs="Times New Roman"/>
          <w:szCs w:val="24"/>
        </w:rPr>
      </w:pPr>
    </w:p>
    <w:p w:rsidR="00BB12A7" w:rsidRPr="006A2592" w:rsidRDefault="00BB12A7" w:rsidP="00BB12A7">
      <w:pPr>
        <w:tabs>
          <w:tab w:val="num" w:pos="0"/>
        </w:tabs>
        <w:spacing w:line="240" w:lineRule="auto"/>
        <w:ind w:left="360"/>
        <w:jc w:val="both"/>
        <w:rPr>
          <w:rFonts w:eastAsia="Times New Roman" w:cs="Times New Roman"/>
          <w:szCs w:val="24"/>
        </w:rPr>
      </w:pPr>
      <w:r w:rsidRPr="006A2592">
        <w:rPr>
          <w:rFonts w:eastAsia="Times New Roman" w:cs="Times New Roman"/>
          <w:szCs w:val="24"/>
        </w:rPr>
        <w:t xml:space="preserve">izsolē, kas notika </w:t>
      </w:r>
      <w:r w:rsidRPr="001C1911">
        <w:rPr>
          <w:rFonts w:eastAsia="Times New Roman" w:cs="Times New Roman"/>
          <w:szCs w:val="24"/>
        </w:rPr>
        <w:t xml:space="preserve">2015.gada </w:t>
      </w:r>
      <w:r w:rsidR="001C1911" w:rsidRPr="001C1911">
        <w:rPr>
          <w:rFonts w:eastAsia="Times New Roman" w:cs="Times New Roman"/>
          <w:szCs w:val="24"/>
        </w:rPr>
        <w:t>6.novembrī</w:t>
      </w:r>
      <w:r w:rsidRPr="001C1911">
        <w:rPr>
          <w:rFonts w:eastAsia="Times New Roman" w:cs="Times New Roman"/>
          <w:szCs w:val="24"/>
        </w:rPr>
        <w:t xml:space="preserve"> </w:t>
      </w:r>
      <w:r w:rsidRPr="006A2592">
        <w:rPr>
          <w:rFonts w:eastAsia="Times New Roman" w:cs="Times New Roman"/>
          <w:szCs w:val="24"/>
        </w:rPr>
        <w:t xml:space="preserve">Centra iela 1, Ilzeskalns, Rēzeknes novads, ieguva īpašumā kustamo mantu - autobuss  </w:t>
      </w:r>
      <w:r w:rsidRPr="006A2592">
        <w:rPr>
          <w:rFonts w:eastAsia="Times New Roman" w:cs="Times New Roman"/>
          <w:b/>
          <w:szCs w:val="24"/>
        </w:rPr>
        <w:t>PAZ 672,</w:t>
      </w:r>
      <w:r w:rsidRPr="006A2592">
        <w:rPr>
          <w:rFonts w:eastAsia="Times New Roman" w:cs="Times New Roman"/>
          <w:szCs w:val="24"/>
        </w:rPr>
        <w:t xml:space="preserve"> reģistrācijas Nr. AR 9688 , par summu </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________________________________________________________________</w:t>
      </w:r>
    </w:p>
    <w:p w:rsidR="00BB12A7" w:rsidRPr="006A2592" w:rsidRDefault="00BB12A7" w:rsidP="00BB12A7">
      <w:pPr>
        <w:tabs>
          <w:tab w:val="num" w:pos="0"/>
        </w:tabs>
        <w:spacing w:line="240" w:lineRule="auto"/>
        <w:ind w:left="360"/>
        <w:jc w:val="center"/>
        <w:rPr>
          <w:rFonts w:eastAsia="Times New Roman" w:cs="Times New Roman"/>
          <w:szCs w:val="24"/>
        </w:rPr>
      </w:pPr>
      <w:r w:rsidRPr="006A2592">
        <w:rPr>
          <w:rFonts w:eastAsia="Times New Roman" w:cs="Times New Roman"/>
          <w:szCs w:val="24"/>
        </w:rPr>
        <w:t>(summa cipariem un vārdiem)</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________________________________________________________________</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1C1911" w:rsidRDefault="00BB12A7" w:rsidP="00BB12A7">
      <w:pPr>
        <w:tabs>
          <w:tab w:val="num" w:pos="0"/>
        </w:tabs>
        <w:spacing w:line="240" w:lineRule="auto"/>
        <w:ind w:left="360"/>
        <w:jc w:val="both"/>
        <w:rPr>
          <w:rFonts w:eastAsia="Times New Roman" w:cs="Times New Roman"/>
          <w:szCs w:val="24"/>
        </w:rPr>
      </w:pPr>
      <w:r w:rsidRPr="001C1911">
        <w:rPr>
          <w:rFonts w:eastAsia="Times New Roman" w:cs="Times New Roman"/>
          <w:szCs w:val="24"/>
        </w:rPr>
        <w:t xml:space="preserve">Līdz 2015.gada </w:t>
      </w:r>
      <w:r w:rsidR="001C1911" w:rsidRPr="001C1911">
        <w:rPr>
          <w:rFonts w:eastAsia="Times New Roman" w:cs="Times New Roman"/>
          <w:szCs w:val="24"/>
        </w:rPr>
        <w:t xml:space="preserve">13.novembrim </w:t>
      </w:r>
      <w:r w:rsidRPr="001C1911">
        <w:rPr>
          <w:rFonts w:eastAsia="Times New Roman" w:cs="Times New Roman"/>
          <w:szCs w:val="24"/>
        </w:rPr>
        <w:t>izsolāmās kustamās mantas nosolītājam jāpārskaita ________________________________________________________________</w:t>
      </w:r>
    </w:p>
    <w:p w:rsidR="00BB12A7" w:rsidRPr="006A2592" w:rsidRDefault="00BB12A7" w:rsidP="00BB12A7">
      <w:pPr>
        <w:tabs>
          <w:tab w:val="num" w:pos="0"/>
        </w:tabs>
        <w:spacing w:line="240" w:lineRule="auto"/>
        <w:ind w:left="360"/>
        <w:jc w:val="center"/>
        <w:rPr>
          <w:rFonts w:eastAsia="Times New Roman" w:cs="Times New Roman"/>
          <w:szCs w:val="24"/>
        </w:rPr>
      </w:pPr>
      <w:r w:rsidRPr="006A2592">
        <w:rPr>
          <w:rFonts w:eastAsia="Times New Roman" w:cs="Times New Roman"/>
          <w:szCs w:val="24"/>
        </w:rPr>
        <w:t>(summa ar cipariem un vārdiem)</w:t>
      </w:r>
    </w:p>
    <w:p w:rsidR="00BB12A7" w:rsidRPr="006A2592" w:rsidRDefault="00BB12A7" w:rsidP="00BB12A7">
      <w:pPr>
        <w:tabs>
          <w:tab w:val="num" w:pos="0"/>
        </w:tabs>
        <w:spacing w:line="240" w:lineRule="auto"/>
        <w:ind w:left="360"/>
        <w:jc w:val="both"/>
        <w:rPr>
          <w:rFonts w:eastAsia="Times New Roman" w:cs="Times New Roman"/>
          <w:szCs w:val="24"/>
        </w:rPr>
      </w:pPr>
      <w:r w:rsidRPr="006A2592">
        <w:rPr>
          <w:rFonts w:eastAsia="Times New Roman" w:cs="Times New Roman"/>
          <w:szCs w:val="24"/>
        </w:rPr>
        <w:t>________________________________________________________________</w:t>
      </w:r>
    </w:p>
    <w:p w:rsidR="00BB12A7" w:rsidRPr="006A2592" w:rsidRDefault="00BB12A7" w:rsidP="00BB12A7">
      <w:pPr>
        <w:tabs>
          <w:tab w:val="num" w:pos="0"/>
        </w:tabs>
        <w:spacing w:line="240" w:lineRule="auto"/>
        <w:ind w:left="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 Ilzeskalna pagasta pārvaldes kontā.</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 Rekvizīti :</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Ilzeskalna pagasta pārvalde, </w:t>
      </w:r>
      <w:proofErr w:type="spellStart"/>
      <w:r w:rsidRPr="006A2592">
        <w:rPr>
          <w:rFonts w:eastAsia="Times New Roman" w:cs="Times New Roman"/>
          <w:szCs w:val="24"/>
        </w:rPr>
        <w:t>reģ</w:t>
      </w:r>
      <w:proofErr w:type="spellEnd"/>
      <w:r w:rsidRPr="006A2592">
        <w:rPr>
          <w:rFonts w:eastAsia="Times New Roman" w:cs="Times New Roman"/>
          <w:szCs w:val="24"/>
        </w:rPr>
        <w:t>. Nr.90000048523</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A.S SWEDBANKA</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LV90HABA 0551034520018</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Kods HABA LV22</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Izsoles komisijas priekšsēdētājs _______________ </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 xml:space="preserve">Z.v. </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Protokolists _______________</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6CB3">
      <w:pPr>
        <w:spacing w:line="240" w:lineRule="auto"/>
        <w:jc w:val="right"/>
        <w:rPr>
          <w:rFonts w:eastAsia="Times New Roman" w:cs="Times New Roman"/>
          <w:i/>
          <w:iCs/>
          <w:szCs w:val="24"/>
          <w:u w:val="single"/>
        </w:rPr>
      </w:pPr>
      <w:r w:rsidRPr="006A2592">
        <w:rPr>
          <w:rFonts w:eastAsia="Times New Roman" w:cs="Times New Roman"/>
          <w:szCs w:val="24"/>
        </w:rPr>
        <w:br w:type="page"/>
      </w:r>
      <w:r w:rsidRPr="006A2592">
        <w:rPr>
          <w:rFonts w:eastAsia="Times New Roman" w:cs="Times New Roman"/>
          <w:i/>
          <w:iCs/>
          <w:szCs w:val="24"/>
          <w:u w:val="single"/>
        </w:rPr>
        <w:lastRenderedPageBreak/>
        <w:t>Pielikums Nr.3</w:t>
      </w:r>
    </w:p>
    <w:p w:rsidR="00BB12A7" w:rsidRPr="006A2592" w:rsidRDefault="00BB12A7" w:rsidP="00BB6CB3">
      <w:pPr>
        <w:tabs>
          <w:tab w:val="num" w:pos="0"/>
        </w:tabs>
        <w:spacing w:line="240" w:lineRule="auto"/>
        <w:jc w:val="right"/>
        <w:rPr>
          <w:rFonts w:eastAsia="Times New Roman" w:cs="Times New Roman"/>
          <w:i/>
          <w:iCs/>
          <w:szCs w:val="24"/>
        </w:rPr>
      </w:pPr>
    </w:p>
    <w:p w:rsidR="00BB12A7" w:rsidRPr="006A2592" w:rsidRDefault="00BB12A7" w:rsidP="00BB6CB3">
      <w:pPr>
        <w:tabs>
          <w:tab w:val="num" w:pos="0"/>
        </w:tabs>
        <w:spacing w:line="240" w:lineRule="auto"/>
        <w:ind w:left="720" w:hanging="360"/>
        <w:jc w:val="right"/>
        <w:rPr>
          <w:rFonts w:eastAsia="Times New Roman" w:cs="Times New Roman"/>
          <w:szCs w:val="24"/>
        </w:rPr>
      </w:pPr>
      <w:r w:rsidRPr="006A2592">
        <w:rPr>
          <w:rFonts w:eastAsia="Times New Roman" w:cs="Times New Roman"/>
          <w:szCs w:val="24"/>
        </w:rPr>
        <w:t>Ilzeskalna pagasta pārvalde, reģ.nr.90000048523</w:t>
      </w:r>
    </w:p>
    <w:p w:rsidR="00BB12A7" w:rsidRPr="006A2592" w:rsidRDefault="00BB12A7" w:rsidP="00BB6CB3">
      <w:pPr>
        <w:tabs>
          <w:tab w:val="num" w:pos="0"/>
        </w:tabs>
        <w:spacing w:line="240" w:lineRule="auto"/>
        <w:ind w:left="720" w:hanging="360"/>
        <w:jc w:val="right"/>
        <w:rPr>
          <w:rFonts w:eastAsia="Times New Roman" w:cs="Times New Roman"/>
          <w:szCs w:val="24"/>
        </w:rPr>
      </w:pPr>
      <w:r w:rsidRPr="006A2592">
        <w:rPr>
          <w:rFonts w:eastAsia="Times New Roman" w:cs="Times New Roman"/>
          <w:szCs w:val="24"/>
        </w:rPr>
        <w:t>Centra iela1, Ilzeskalns, Rēzeknes novads, LV4619</w:t>
      </w:r>
    </w:p>
    <w:p w:rsidR="00BB12A7" w:rsidRPr="006A2592" w:rsidRDefault="00BB12A7" w:rsidP="00BB12A7">
      <w:pPr>
        <w:tabs>
          <w:tab w:val="num" w:pos="0"/>
        </w:tabs>
        <w:spacing w:line="240" w:lineRule="auto"/>
        <w:ind w:left="720" w:hanging="360"/>
        <w:jc w:val="center"/>
        <w:rPr>
          <w:rFonts w:eastAsia="Times New Roman" w:cs="Times New Roman"/>
          <w:b/>
          <w:bCs/>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center"/>
        <w:rPr>
          <w:rFonts w:eastAsia="Times New Roman" w:cs="Times New Roman"/>
          <w:b/>
          <w:bCs/>
          <w:szCs w:val="24"/>
        </w:rPr>
      </w:pPr>
      <w:r w:rsidRPr="006A2592">
        <w:rPr>
          <w:rFonts w:eastAsia="Times New Roman" w:cs="Times New Roman"/>
          <w:b/>
          <w:bCs/>
          <w:szCs w:val="24"/>
        </w:rPr>
        <w:t>IZSOLES DALĪBNIEKU SARAKSTS</w:t>
      </w:r>
    </w:p>
    <w:p w:rsidR="00BB12A7" w:rsidRPr="006A2592" w:rsidRDefault="00BB12A7" w:rsidP="00BB12A7">
      <w:pPr>
        <w:spacing w:line="240" w:lineRule="auto"/>
        <w:rPr>
          <w:rFonts w:eastAsia="Times New Roman" w:cs="Times New Roman"/>
          <w:szCs w:val="24"/>
        </w:rPr>
      </w:pPr>
    </w:p>
    <w:p w:rsidR="00BB12A7" w:rsidRPr="006A2592" w:rsidRDefault="00BB12A7" w:rsidP="00BB12A7">
      <w:pPr>
        <w:tabs>
          <w:tab w:val="num" w:pos="0"/>
        </w:tabs>
        <w:spacing w:line="240" w:lineRule="auto"/>
        <w:ind w:left="720" w:firstLine="360"/>
        <w:jc w:val="both"/>
        <w:rPr>
          <w:rFonts w:eastAsia="Times New Roman" w:cs="Times New Roman"/>
          <w:szCs w:val="24"/>
        </w:rPr>
      </w:pPr>
      <w:r w:rsidRPr="006A2592">
        <w:rPr>
          <w:rFonts w:eastAsia="Times New Roman" w:cs="Times New Roman"/>
          <w:szCs w:val="24"/>
        </w:rPr>
        <w:t>Izsoles laiks un vieta - 2015.</w:t>
      </w:r>
      <w:r w:rsidRPr="001C1911">
        <w:rPr>
          <w:rFonts w:eastAsia="Times New Roman" w:cs="Times New Roman"/>
          <w:szCs w:val="24"/>
        </w:rPr>
        <w:t xml:space="preserve">gada </w:t>
      </w:r>
      <w:r w:rsidR="001C1911" w:rsidRPr="001C1911">
        <w:rPr>
          <w:rFonts w:eastAsia="Times New Roman" w:cs="Times New Roman"/>
          <w:szCs w:val="24"/>
        </w:rPr>
        <w:t>6.novembrī</w:t>
      </w:r>
      <w:r w:rsidRPr="001C1911">
        <w:rPr>
          <w:rFonts w:eastAsia="Times New Roman" w:cs="Times New Roman"/>
          <w:szCs w:val="24"/>
        </w:rPr>
        <w:t xml:space="preserve"> plkst.10.</w:t>
      </w:r>
      <w:r w:rsidRPr="001C1911">
        <w:rPr>
          <w:rFonts w:eastAsia="Times New Roman" w:cs="Times New Roman"/>
          <w:szCs w:val="24"/>
          <w:vertAlign w:val="superscript"/>
        </w:rPr>
        <w:t>00</w:t>
      </w:r>
      <w:r w:rsidRPr="001C1911">
        <w:rPr>
          <w:rFonts w:eastAsia="Times New Roman" w:cs="Times New Roman"/>
          <w:szCs w:val="24"/>
        </w:rPr>
        <w:t xml:space="preserve"> Ilzeskalna pagasta pārvaldes administratīvajā ēkā, Centra iela 1, Ilzeskalns, Rēzeknes </w:t>
      </w:r>
      <w:r w:rsidRPr="006A2592">
        <w:rPr>
          <w:rFonts w:eastAsia="Times New Roman" w:cs="Times New Roman"/>
          <w:szCs w:val="24"/>
        </w:rPr>
        <w:t xml:space="preserve">novads. </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360" w:firstLine="720"/>
        <w:jc w:val="both"/>
        <w:rPr>
          <w:rFonts w:eastAsia="Times New Roman" w:cs="Times New Roman"/>
          <w:szCs w:val="24"/>
        </w:rPr>
      </w:pPr>
      <w:r w:rsidRPr="006A2592">
        <w:rPr>
          <w:rFonts w:eastAsia="Times New Roman" w:cs="Times New Roman"/>
          <w:szCs w:val="24"/>
        </w:rPr>
        <w:t xml:space="preserve">Izsolāmā kustamās mantas nosaukums un atrašanās vieta – autobuss  </w:t>
      </w:r>
      <w:r w:rsidRPr="006A2592">
        <w:rPr>
          <w:rFonts w:eastAsia="Times New Roman" w:cs="Times New Roman"/>
          <w:b/>
          <w:szCs w:val="24"/>
        </w:rPr>
        <w:t>PAZ 672,</w:t>
      </w:r>
      <w:r w:rsidRPr="006A2592">
        <w:rPr>
          <w:rFonts w:eastAsia="Times New Roman" w:cs="Times New Roman"/>
          <w:szCs w:val="24"/>
        </w:rPr>
        <w:t xml:space="preserve"> reģistrācijas Nr. AR 9688</w:t>
      </w: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360" w:right="846" w:firstLine="720"/>
        <w:jc w:val="both"/>
        <w:rPr>
          <w:rFonts w:eastAsia="Times New Roman" w:cs="Times New Roman"/>
          <w:szCs w:val="24"/>
        </w:rPr>
      </w:pPr>
      <w:r w:rsidRPr="006A2592">
        <w:rPr>
          <w:rFonts w:eastAsia="Times New Roman" w:cs="Times New Roman"/>
          <w:szCs w:val="24"/>
        </w:rPr>
        <w:t>Izsolāmās kusta</w:t>
      </w:r>
      <w:r w:rsidR="00475E05">
        <w:rPr>
          <w:rFonts w:eastAsia="Times New Roman" w:cs="Times New Roman"/>
          <w:szCs w:val="24"/>
        </w:rPr>
        <w:t>mās mantas izsoles sākumcena - EUR</w:t>
      </w:r>
      <w:r w:rsidRPr="006A2592">
        <w:rPr>
          <w:rFonts w:eastAsia="Times New Roman" w:cs="Times New Roman"/>
          <w:szCs w:val="24"/>
        </w:rPr>
        <w:t xml:space="preserve"> 1039,00       (</w:t>
      </w:r>
      <w:r w:rsidRPr="006A2592">
        <w:rPr>
          <w:rFonts w:eastAsia="Times New Roman" w:cs="Times New Roman"/>
          <w:color w:val="C00000"/>
          <w:szCs w:val="24"/>
        </w:rPr>
        <w:t xml:space="preserve"> </w:t>
      </w:r>
      <w:r w:rsidRPr="006A2592">
        <w:rPr>
          <w:rFonts w:eastAsia="Times New Roman" w:cs="Times New Roman"/>
          <w:szCs w:val="24"/>
        </w:rPr>
        <w:t xml:space="preserve">Viens tūkstotis trīsdesmit deviņi  </w:t>
      </w:r>
      <w:proofErr w:type="spellStart"/>
      <w:r w:rsidRPr="006A2592">
        <w:rPr>
          <w:rFonts w:eastAsia="Times New Roman" w:cs="Times New Roman"/>
          <w:szCs w:val="24"/>
        </w:rPr>
        <w:t>euro</w:t>
      </w:r>
      <w:proofErr w:type="spellEnd"/>
      <w:r w:rsidRPr="006A2592">
        <w:rPr>
          <w:rFonts w:eastAsia="Times New Roman" w:cs="Times New Roman"/>
          <w:szCs w:val="24"/>
        </w:rPr>
        <w:t xml:space="preserve"> 00 centi). </w:t>
      </w:r>
    </w:p>
    <w:p w:rsidR="00BB12A7" w:rsidRPr="006A2592" w:rsidRDefault="00BB12A7" w:rsidP="00BB12A7">
      <w:pPr>
        <w:tabs>
          <w:tab w:val="num" w:pos="0"/>
        </w:tabs>
        <w:spacing w:line="240" w:lineRule="auto"/>
        <w:ind w:left="360" w:right="846" w:firstLine="720"/>
        <w:jc w:val="both"/>
        <w:rPr>
          <w:rFonts w:eastAsia="Times New Roman" w:cs="Times New Roman"/>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
        <w:gridCol w:w="3223"/>
        <w:gridCol w:w="805"/>
        <w:gridCol w:w="803"/>
        <w:gridCol w:w="952"/>
        <w:gridCol w:w="950"/>
        <w:gridCol w:w="1682"/>
      </w:tblGrid>
      <w:tr w:rsidR="00BB12A7" w:rsidRPr="006A2592" w:rsidTr="00294361">
        <w:trPr>
          <w:cantSplit/>
        </w:trPr>
        <w:tc>
          <w:tcPr>
            <w:tcW w:w="977" w:type="dxa"/>
          </w:tcPr>
          <w:p w:rsidR="00BB12A7" w:rsidRPr="006A2592" w:rsidRDefault="00BB12A7" w:rsidP="00BB12A7">
            <w:pPr>
              <w:spacing w:line="240" w:lineRule="auto"/>
              <w:rPr>
                <w:rFonts w:eastAsia="Times New Roman" w:cs="Times New Roman"/>
                <w:szCs w:val="24"/>
              </w:rPr>
            </w:pPr>
            <w:r w:rsidRPr="006A2592">
              <w:rPr>
                <w:rFonts w:eastAsia="Times New Roman" w:cs="Times New Roman"/>
                <w:szCs w:val="24"/>
              </w:rPr>
              <w:t>Kartītes numurs</w:t>
            </w:r>
          </w:p>
        </w:tc>
        <w:tc>
          <w:tcPr>
            <w:tcW w:w="3563" w:type="dxa"/>
          </w:tcPr>
          <w:p w:rsidR="00BB12A7" w:rsidRPr="006A2592" w:rsidRDefault="00BB12A7" w:rsidP="00BB12A7">
            <w:pPr>
              <w:spacing w:line="240" w:lineRule="auto"/>
              <w:rPr>
                <w:rFonts w:eastAsia="Times New Roman" w:cs="Times New Roman"/>
                <w:szCs w:val="24"/>
              </w:rPr>
            </w:pPr>
            <w:r w:rsidRPr="006A2592">
              <w:rPr>
                <w:rFonts w:eastAsia="Times New Roman" w:cs="Times New Roman"/>
                <w:szCs w:val="24"/>
              </w:rPr>
              <w:t xml:space="preserve">Izsoles dalībnieka </w:t>
            </w:r>
          </w:p>
          <w:p w:rsidR="00BB12A7" w:rsidRPr="006A2592" w:rsidRDefault="00BB12A7" w:rsidP="00BB12A7">
            <w:pPr>
              <w:spacing w:line="240" w:lineRule="auto"/>
              <w:rPr>
                <w:rFonts w:eastAsia="Times New Roman" w:cs="Times New Roman"/>
                <w:szCs w:val="24"/>
              </w:rPr>
            </w:pPr>
            <w:r w:rsidRPr="006A2592">
              <w:rPr>
                <w:rFonts w:eastAsia="Times New Roman" w:cs="Times New Roman"/>
                <w:szCs w:val="24"/>
              </w:rPr>
              <w:t>vārds, uzvārds vai nosaukums un solītāja vārds, uzvārds</w:t>
            </w:r>
          </w:p>
        </w:tc>
        <w:tc>
          <w:tcPr>
            <w:tcW w:w="3914" w:type="dxa"/>
            <w:gridSpan w:val="4"/>
          </w:tcPr>
          <w:p w:rsidR="00BB12A7" w:rsidRPr="006A2592" w:rsidRDefault="00BB12A7" w:rsidP="00BB12A7">
            <w:pPr>
              <w:spacing w:line="240" w:lineRule="auto"/>
              <w:rPr>
                <w:rFonts w:eastAsia="Times New Roman" w:cs="Times New Roman"/>
                <w:szCs w:val="24"/>
              </w:rPr>
            </w:pPr>
            <w:r w:rsidRPr="006A2592">
              <w:rPr>
                <w:rFonts w:eastAsia="Times New Roman" w:cs="Times New Roman"/>
                <w:szCs w:val="24"/>
              </w:rPr>
              <w:t>Izsoles dalībnieka piedāvātā cena</w:t>
            </w:r>
          </w:p>
        </w:tc>
        <w:tc>
          <w:tcPr>
            <w:tcW w:w="1788" w:type="dxa"/>
          </w:tcPr>
          <w:p w:rsidR="00BB12A7" w:rsidRPr="006A2592" w:rsidRDefault="00BB12A7" w:rsidP="00BB12A7">
            <w:pPr>
              <w:spacing w:line="240" w:lineRule="auto"/>
              <w:rPr>
                <w:rFonts w:eastAsia="Times New Roman" w:cs="Times New Roman"/>
                <w:szCs w:val="24"/>
              </w:rPr>
            </w:pPr>
            <w:r w:rsidRPr="006A2592">
              <w:rPr>
                <w:rFonts w:eastAsia="Times New Roman" w:cs="Times New Roman"/>
                <w:szCs w:val="24"/>
              </w:rPr>
              <w:t>Piezīmes</w:t>
            </w:r>
          </w:p>
        </w:tc>
      </w:tr>
      <w:tr w:rsidR="00BB12A7" w:rsidRPr="006A2592" w:rsidTr="00294361">
        <w:tc>
          <w:tcPr>
            <w:tcW w:w="977" w:type="dxa"/>
          </w:tcPr>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r w:rsidRPr="006A2592">
              <w:rPr>
                <w:rFonts w:eastAsia="Times New Roman" w:cs="Times New Roman"/>
                <w:szCs w:val="24"/>
              </w:rPr>
              <w:t>1.</w:t>
            </w:r>
          </w:p>
        </w:tc>
        <w:tc>
          <w:tcPr>
            <w:tcW w:w="3563" w:type="dxa"/>
          </w:tcPr>
          <w:p w:rsidR="00BB12A7" w:rsidRPr="006A2592" w:rsidRDefault="00BB12A7" w:rsidP="00BB12A7">
            <w:pPr>
              <w:spacing w:line="240" w:lineRule="auto"/>
              <w:rPr>
                <w:rFonts w:eastAsia="Times New Roman" w:cs="Times New Roman"/>
                <w:szCs w:val="24"/>
              </w:rPr>
            </w:pPr>
          </w:p>
        </w:tc>
        <w:tc>
          <w:tcPr>
            <w:tcW w:w="890" w:type="dxa"/>
          </w:tcPr>
          <w:p w:rsidR="00BB12A7" w:rsidRPr="006A2592" w:rsidRDefault="00BB12A7" w:rsidP="00BB12A7">
            <w:pPr>
              <w:spacing w:line="240" w:lineRule="auto"/>
              <w:rPr>
                <w:rFonts w:eastAsia="Times New Roman" w:cs="Times New Roman"/>
                <w:szCs w:val="24"/>
              </w:rPr>
            </w:pPr>
          </w:p>
        </w:tc>
        <w:tc>
          <w:tcPr>
            <w:tcW w:w="890" w:type="dxa"/>
          </w:tcPr>
          <w:p w:rsidR="00BB12A7" w:rsidRPr="006A2592" w:rsidRDefault="00BB12A7" w:rsidP="00BB12A7">
            <w:pPr>
              <w:spacing w:line="240" w:lineRule="auto"/>
              <w:rPr>
                <w:rFonts w:eastAsia="Times New Roman" w:cs="Times New Roman"/>
                <w:szCs w:val="24"/>
              </w:rPr>
            </w:pPr>
          </w:p>
        </w:tc>
        <w:tc>
          <w:tcPr>
            <w:tcW w:w="1067" w:type="dxa"/>
          </w:tcPr>
          <w:p w:rsidR="00BB12A7" w:rsidRPr="006A2592" w:rsidRDefault="00BB12A7" w:rsidP="00BB12A7">
            <w:pPr>
              <w:spacing w:line="240" w:lineRule="auto"/>
              <w:rPr>
                <w:rFonts w:eastAsia="Times New Roman" w:cs="Times New Roman"/>
                <w:szCs w:val="24"/>
              </w:rPr>
            </w:pPr>
          </w:p>
        </w:tc>
        <w:tc>
          <w:tcPr>
            <w:tcW w:w="1067" w:type="dxa"/>
          </w:tcPr>
          <w:p w:rsidR="00BB12A7" w:rsidRPr="006A2592" w:rsidRDefault="00BB12A7" w:rsidP="00BB12A7">
            <w:pPr>
              <w:spacing w:line="240" w:lineRule="auto"/>
              <w:rPr>
                <w:rFonts w:eastAsia="Times New Roman" w:cs="Times New Roman"/>
                <w:szCs w:val="24"/>
              </w:rPr>
            </w:pPr>
          </w:p>
        </w:tc>
        <w:tc>
          <w:tcPr>
            <w:tcW w:w="1788" w:type="dxa"/>
          </w:tcPr>
          <w:p w:rsidR="00BB12A7" w:rsidRPr="006A2592" w:rsidRDefault="00BB12A7" w:rsidP="00BB12A7">
            <w:pPr>
              <w:spacing w:line="240" w:lineRule="auto"/>
              <w:rPr>
                <w:rFonts w:eastAsia="Times New Roman" w:cs="Times New Roman"/>
                <w:szCs w:val="24"/>
              </w:rPr>
            </w:pPr>
          </w:p>
        </w:tc>
      </w:tr>
      <w:tr w:rsidR="00BB12A7" w:rsidRPr="006A2592" w:rsidTr="00294361">
        <w:tc>
          <w:tcPr>
            <w:tcW w:w="977" w:type="dxa"/>
          </w:tcPr>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r w:rsidRPr="006A2592">
              <w:rPr>
                <w:rFonts w:eastAsia="Times New Roman" w:cs="Times New Roman"/>
                <w:szCs w:val="24"/>
              </w:rPr>
              <w:t>2.</w:t>
            </w:r>
          </w:p>
        </w:tc>
        <w:tc>
          <w:tcPr>
            <w:tcW w:w="3563" w:type="dxa"/>
          </w:tcPr>
          <w:p w:rsidR="00BB12A7" w:rsidRPr="006A2592" w:rsidRDefault="00BB12A7" w:rsidP="00BB12A7">
            <w:pPr>
              <w:spacing w:line="240" w:lineRule="auto"/>
              <w:rPr>
                <w:rFonts w:eastAsia="Times New Roman" w:cs="Times New Roman"/>
                <w:szCs w:val="24"/>
              </w:rPr>
            </w:pPr>
          </w:p>
        </w:tc>
        <w:tc>
          <w:tcPr>
            <w:tcW w:w="890" w:type="dxa"/>
          </w:tcPr>
          <w:p w:rsidR="00BB12A7" w:rsidRPr="006A2592" w:rsidRDefault="00BB12A7" w:rsidP="00BB12A7">
            <w:pPr>
              <w:spacing w:line="240" w:lineRule="auto"/>
              <w:rPr>
                <w:rFonts w:eastAsia="Times New Roman" w:cs="Times New Roman"/>
                <w:szCs w:val="24"/>
              </w:rPr>
            </w:pPr>
          </w:p>
        </w:tc>
        <w:tc>
          <w:tcPr>
            <w:tcW w:w="890" w:type="dxa"/>
          </w:tcPr>
          <w:p w:rsidR="00BB12A7" w:rsidRPr="006A2592" w:rsidRDefault="00BB12A7" w:rsidP="00BB12A7">
            <w:pPr>
              <w:spacing w:line="240" w:lineRule="auto"/>
              <w:rPr>
                <w:rFonts w:eastAsia="Times New Roman" w:cs="Times New Roman"/>
                <w:szCs w:val="24"/>
              </w:rPr>
            </w:pPr>
          </w:p>
        </w:tc>
        <w:tc>
          <w:tcPr>
            <w:tcW w:w="1067" w:type="dxa"/>
          </w:tcPr>
          <w:p w:rsidR="00BB12A7" w:rsidRPr="006A2592" w:rsidRDefault="00BB12A7" w:rsidP="00BB12A7">
            <w:pPr>
              <w:spacing w:line="240" w:lineRule="auto"/>
              <w:rPr>
                <w:rFonts w:eastAsia="Times New Roman" w:cs="Times New Roman"/>
                <w:szCs w:val="24"/>
              </w:rPr>
            </w:pPr>
          </w:p>
        </w:tc>
        <w:tc>
          <w:tcPr>
            <w:tcW w:w="1067" w:type="dxa"/>
          </w:tcPr>
          <w:p w:rsidR="00BB12A7" w:rsidRPr="006A2592" w:rsidRDefault="00BB12A7" w:rsidP="00BB12A7">
            <w:pPr>
              <w:spacing w:line="240" w:lineRule="auto"/>
              <w:rPr>
                <w:rFonts w:eastAsia="Times New Roman" w:cs="Times New Roman"/>
                <w:szCs w:val="24"/>
              </w:rPr>
            </w:pPr>
          </w:p>
        </w:tc>
        <w:tc>
          <w:tcPr>
            <w:tcW w:w="1788" w:type="dxa"/>
          </w:tcPr>
          <w:p w:rsidR="00BB12A7" w:rsidRPr="006A2592" w:rsidRDefault="00BB12A7" w:rsidP="00BB12A7">
            <w:pPr>
              <w:spacing w:line="240" w:lineRule="auto"/>
              <w:rPr>
                <w:rFonts w:eastAsia="Times New Roman" w:cs="Times New Roman"/>
                <w:szCs w:val="24"/>
              </w:rPr>
            </w:pPr>
          </w:p>
        </w:tc>
      </w:tr>
      <w:tr w:rsidR="00BB12A7" w:rsidRPr="006A2592" w:rsidTr="00294361">
        <w:tc>
          <w:tcPr>
            <w:tcW w:w="977" w:type="dxa"/>
          </w:tcPr>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r w:rsidRPr="006A2592">
              <w:rPr>
                <w:rFonts w:eastAsia="Times New Roman" w:cs="Times New Roman"/>
                <w:szCs w:val="24"/>
              </w:rPr>
              <w:t>3.</w:t>
            </w:r>
          </w:p>
        </w:tc>
        <w:tc>
          <w:tcPr>
            <w:tcW w:w="3563" w:type="dxa"/>
          </w:tcPr>
          <w:p w:rsidR="00BB12A7" w:rsidRPr="006A2592" w:rsidRDefault="00BB12A7" w:rsidP="00BB12A7">
            <w:pPr>
              <w:spacing w:line="240" w:lineRule="auto"/>
              <w:rPr>
                <w:rFonts w:eastAsia="Times New Roman" w:cs="Times New Roman"/>
                <w:szCs w:val="24"/>
              </w:rPr>
            </w:pPr>
          </w:p>
        </w:tc>
        <w:tc>
          <w:tcPr>
            <w:tcW w:w="890" w:type="dxa"/>
          </w:tcPr>
          <w:p w:rsidR="00BB12A7" w:rsidRPr="006A2592" w:rsidRDefault="00BB12A7" w:rsidP="00BB12A7">
            <w:pPr>
              <w:spacing w:line="240" w:lineRule="auto"/>
              <w:rPr>
                <w:rFonts w:eastAsia="Times New Roman" w:cs="Times New Roman"/>
                <w:szCs w:val="24"/>
              </w:rPr>
            </w:pPr>
          </w:p>
        </w:tc>
        <w:tc>
          <w:tcPr>
            <w:tcW w:w="890" w:type="dxa"/>
          </w:tcPr>
          <w:p w:rsidR="00BB12A7" w:rsidRPr="006A2592" w:rsidRDefault="00BB12A7" w:rsidP="00BB12A7">
            <w:pPr>
              <w:spacing w:line="240" w:lineRule="auto"/>
              <w:rPr>
                <w:rFonts w:eastAsia="Times New Roman" w:cs="Times New Roman"/>
                <w:szCs w:val="24"/>
              </w:rPr>
            </w:pPr>
          </w:p>
        </w:tc>
        <w:tc>
          <w:tcPr>
            <w:tcW w:w="1067" w:type="dxa"/>
          </w:tcPr>
          <w:p w:rsidR="00BB12A7" w:rsidRPr="006A2592" w:rsidRDefault="00BB12A7" w:rsidP="00BB12A7">
            <w:pPr>
              <w:spacing w:line="240" w:lineRule="auto"/>
              <w:rPr>
                <w:rFonts w:eastAsia="Times New Roman" w:cs="Times New Roman"/>
                <w:szCs w:val="24"/>
              </w:rPr>
            </w:pPr>
          </w:p>
        </w:tc>
        <w:tc>
          <w:tcPr>
            <w:tcW w:w="1067" w:type="dxa"/>
          </w:tcPr>
          <w:p w:rsidR="00BB12A7" w:rsidRPr="006A2592" w:rsidRDefault="00BB12A7" w:rsidP="00BB12A7">
            <w:pPr>
              <w:spacing w:line="240" w:lineRule="auto"/>
              <w:rPr>
                <w:rFonts w:eastAsia="Times New Roman" w:cs="Times New Roman"/>
                <w:szCs w:val="24"/>
              </w:rPr>
            </w:pPr>
          </w:p>
        </w:tc>
        <w:tc>
          <w:tcPr>
            <w:tcW w:w="1788" w:type="dxa"/>
          </w:tcPr>
          <w:p w:rsidR="00BB12A7" w:rsidRPr="006A2592" w:rsidRDefault="00BB12A7" w:rsidP="00BB12A7">
            <w:pPr>
              <w:spacing w:line="240" w:lineRule="auto"/>
              <w:rPr>
                <w:rFonts w:eastAsia="Times New Roman" w:cs="Times New Roman"/>
                <w:szCs w:val="24"/>
              </w:rPr>
            </w:pPr>
          </w:p>
        </w:tc>
      </w:tr>
      <w:tr w:rsidR="00BB12A7" w:rsidRPr="006A2592" w:rsidTr="00294361">
        <w:tc>
          <w:tcPr>
            <w:tcW w:w="977" w:type="dxa"/>
          </w:tcPr>
          <w:p w:rsidR="00BB12A7" w:rsidRPr="006A2592" w:rsidRDefault="00BB12A7" w:rsidP="00BB12A7">
            <w:pPr>
              <w:spacing w:line="240" w:lineRule="auto"/>
              <w:rPr>
                <w:rFonts w:eastAsia="Times New Roman" w:cs="Times New Roman"/>
                <w:szCs w:val="24"/>
              </w:rPr>
            </w:pPr>
          </w:p>
        </w:tc>
        <w:tc>
          <w:tcPr>
            <w:tcW w:w="3563" w:type="dxa"/>
          </w:tcPr>
          <w:p w:rsidR="00BB12A7" w:rsidRPr="006A2592" w:rsidRDefault="00BB12A7" w:rsidP="00BB12A7">
            <w:pPr>
              <w:spacing w:line="240" w:lineRule="auto"/>
              <w:rPr>
                <w:rFonts w:eastAsia="Times New Roman" w:cs="Times New Roman"/>
                <w:szCs w:val="24"/>
              </w:rPr>
            </w:pPr>
          </w:p>
        </w:tc>
        <w:tc>
          <w:tcPr>
            <w:tcW w:w="890" w:type="dxa"/>
          </w:tcPr>
          <w:p w:rsidR="00BB12A7" w:rsidRPr="006A2592" w:rsidRDefault="00BB12A7" w:rsidP="00BB12A7">
            <w:pPr>
              <w:spacing w:line="240" w:lineRule="auto"/>
              <w:rPr>
                <w:rFonts w:eastAsia="Times New Roman" w:cs="Times New Roman"/>
                <w:szCs w:val="24"/>
              </w:rPr>
            </w:pPr>
          </w:p>
        </w:tc>
        <w:tc>
          <w:tcPr>
            <w:tcW w:w="890" w:type="dxa"/>
          </w:tcPr>
          <w:p w:rsidR="00BB12A7" w:rsidRPr="006A2592" w:rsidRDefault="00BB12A7" w:rsidP="00BB12A7">
            <w:pPr>
              <w:spacing w:line="240" w:lineRule="auto"/>
              <w:rPr>
                <w:rFonts w:eastAsia="Times New Roman" w:cs="Times New Roman"/>
                <w:szCs w:val="24"/>
              </w:rPr>
            </w:pPr>
          </w:p>
        </w:tc>
        <w:tc>
          <w:tcPr>
            <w:tcW w:w="1067" w:type="dxa"/>
          </w:tcPr>
          <w:p w:rsidR="00BB12A7" w:rsidRPr="006A2592" w:rsidRDefault="00BB12A7" w:rsidP="00BB12A7">
            <w:pPr>
              <w:spacing w:line="240" w:lineRule="auto"/>
              <w:rPr>
                <w:rFonts w:eastAsia="Times New Roman" w:cs="Times New Roman"/>
                <w:szCs w:val="24"/>
              </w:rPr>
            </w:pPr>
          </w:p>
        </w:tc>
        <w:tc>
          <w:tcPr>
            <w:tcW w:w="1067" w:type="dxa"/>
          </w:tcPr>
          <w:p w:rsidR="00BB12A7" w:rsidRPr="006A2592" w:rsidRDefault="00BB12A7" w:rsidP="00BB12A7">
            <w:pPr>
              <w:spacing w:line="240" w:lineRule="auto"/>
              <w:rPr>
                <w:rFonts w:eastAsia="Times New Roman" w:cs="Times New Roman"/>
                <w:szCs w:val="24"/>
              </w:rPr>
            </w:pPr>
          </w:p>
        </w:tc>
        <w:tc>
          <w:tcPr>
            <w:tcW w:w="1788" w:type="dxa"/>
          </w:tcPr>
          <w:p w:rsidR="00BB12A7" w:rsidRPr="006A2592" w:rsidRDefault="00BB12A7" w:rsidP="00BB12A7">
            <w:pPr>
              <w:spacing w:line="240" w:lineRule="auto"/>
              <w:rPr>
                <w:rFonts w:eastAsia="Times New Roman" w:cs="Times New Roman"/>
                <w:szCs w:val="24"/>
              </w:rPr>
            </w:pPr>
          </w:p>
        </w:tc>
      </w:tr>
    </w:tbl>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r w:rsidRPr="006A2592">
        <w:rPr>
          <w:rFonts w:eastAsia="Times New Roman" w:cs="Times New Roman"/>
          <w:szCs w:val="24"/>
        </w:rPr>
        <w:br w:type="page"/>
      </w:r>
    </w:p>
    <w:p w:rsidR="00BB12A7" w:rsidRPr="006A2592" w:rsidRDefault="00BB12A7" w:rsidP="00BB12A7">
      <w:pPr>
        <w:spacing w:line="240" w:lineRule="auto"/>
        <w:rPr>
          <w:rFonts w:eastAsia="Times New Roman" w:cs="Times New Roman"/>
          <w:szCs w:val="24"/>
        </w:rPr>
      </w:pPr>
    </w:p>
    <w:p w:rsidR="00BB12A7" w:rsidRPr="006A2592" w:rsidRDefault="00BB12A7" w:rsidP="00BB12A7">
      <w:pPr>
        <w:keepNext/>
        <w:tabs>
          <w:tab w:val="num" w:pos="0"/>
        </w:tabs>
        <w:spacing w:line="240" w:lineRule="auto"/>
        <w:ind w:left="720" w:hanging="360"/>
        <w:jc w:val="right"/>
        <w:outlineLvl w:val="2"/>
        <w:rPr>
          <w:rFonts w:eastAsia="Times New Roman" w:cs="Times New Roman"/>
          <w:i/>
          <w:iCs/>
          <w:szCs w:val="24"/>
          <w:u w:val="single"/>
        </w:rPr>
      </w:pPr>
      <w:r w:rsidRPr="006A2592">
        <w:rPr>
          <w:rFonts w:eastAsia="Times New Roman" w:cs="Times New Roman"/>
          <w:i/>
          <w:iCs/>
          <w:szCs w:val="24"/>
          <w:u w:val="single"/>
        </w:rPr>
        <w:t>Pielikums Nr.1</w:t>
      </w:r>
    </w:p>
    <w:p w:rsidR="00BB12A7" w:rsidRPr="006A2592" w:rsidRDefault="00BB12A7" w:rsidP="00BB12A7">
      <w:pPr>
        <w:tabs>
          <w:tab w:val="num" w:pos="0"/>
        </w:tabs>
        <w:spacing w:line="240" w:lineRule="auto"/>
        <w:rPr>
          <w:rFonts w:eastAsia="Times New Roman" w:cs="Times New Roman"/>
          <w:i/>
          <w:iCs/>
          <w:szCs w:val="24"/>
        </w:rPr>
      </w:pPr>
    </w:p>
    <w:p w:rsidR="00BB12A7" w:rsidRPr="006A2592" w:rsidRDefault="00BB12A7" w:rsidP="00BB12A7">
      <w:pPr>
        <w:tabs>
          <w:tab w:val="num" w:pos="0"/>
        </w:tabs>
        <w:spacing w:line="240" w:lineRule="auto"/>
        <w:ind w:left="720" w:hanging="360"/>
        <w:jc w:val="center"/>
        <w:rPr>
          <w:rFonts w:eastAsia="Times New Roman" w:cs="Times New Roman"/>
          <w:b/>
          <w:bCs/>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Ilzeskalna pagasta pārvalde, reģ.nr.90000048523</w:t>
      </w:r>
    </w:p>
    <w:p w:rsidR="00BB12A7" w:rsidRPr="006A2592" w:rsidRDefault="00BB12A7" w:rsidP="00BB12A7">
      <w:pPr>
        <w:tabs>
          <w:tab w:val="num" w:pos="0"/>
        </w:tabs>
        <w:spacing w:line="240" w:lineRule="auto"/>
        <w:ind w:left="720" w:hanging="360"/>
        <w:jc w:val="both"/>
        <w:rPr>
          <w:rFonts w:eastAsia="Times New Roman" w:cs="Times New Roman"/>
          <w:szCs w:val="24"/>
        </w:rPr>
      </w:pPr>
      <w:r w:rsidRPr="006A2592">
        <w:rPr>
          <w:rFonts w:eastAsia="Times New Roman" w:cs="Times New Roman"/>
          <w:szCs w:val="24"/>
        </w:rPr>
        <w:t>Centra iela1, Ilzeskalns, Rēzeknes novads, LV4619</w:t>
      </w:r>
    </w:p>
    <w:p w:rsidR="00BB12A7" w:rsidRPr="006A2592" w:rsidRDefault="00BB12A7" w:rsidP="00BB12A7">
      <w:pPr>
        <w:tabs>
          <w:tab w:val="num" w:pos="0"/>
        </w:tabs>
        <w:spacing w:line="240" w:lineRule="auto"/>
        <w:ind w:left="720" w:hanging="360"/>
        <w:jc w:val="center"/>
        <w:rPr>
          <w:rFonts w:eastAsia="Times New Roman" w:cs="Times New Roman"/>
          <w:b/>
          <w:bCs/>
          <w:szCs w:val="24"/>
        </w:rPr>
      </w:pPr>
    </w:p>
    <w:p w:rsidR="00BB12A7" w:rsidRPr="006A2592" w:rsidRDefault="00BB12A7" w:rsidP="00BB12A7">
      <w:pPr>
        <w:tabs>
          <w:tab w:val="num" w:pos="0"/>
        </w:tabs>
        <w:spacing w:line="240" w:lineRule="auto"/>
        <w:ind w:left="720" w:hanging="360"/>
        <w:jc w:val="both"/>
        <w:rPr>
          <w:rFonts w:eastAsia="Times New Roman" w:cs="Times New Roman"/>
          <w:szCs w:val="24"/>
        </w:rPr>
      </w:pPr>
    </w:p>
    <w:p w:rsidR="00BB12A7" w:rsidRPr="006A2592" w:rsidRDefault="00BB12A7" w:rsidP="00BB12A7">
      <w:pPr>
        <w:tabs>
          <w:tab w:val="num" w:pos="0"/>
        </w:tabs>
        <w:spacing w:line="240" w:lineRule="auto"/>
        <w:ind w:left="720" w:hanging="360"/>
        <w:jc w:val="center"/>
        <w:rPr>
          <w:rFonts w:eastAsia="Times New Roman" w:cs="Times New Roman"/>
          <w:b/>
          <w:bCs/>
          <w:szCs w:val="24"/>
        </w:rPr>
      </w:pPr>
      <w:r w:rsidRPr="006A2592">
        <w:rPr>
          <w:rFonts w:eastAsia="Times New Roman" w:cs="Times New Roman"/>
          <w:b/>
          <w:bCs/>
          <w:szCs w:val="24"/>
        </w:rPr>
        <w:t>IZSOLES DALĪBNIEKU REĢISTRĀCIJAS LAPA</w:t>
      </w:r>
    </w:p>
    <w:p w:rsidR="00BB12A7" w:rsidRPr="001C1911" w:rsidRDefault="00BB12A7" w:rsidP="00BB12A7">
      <w:pPr>
        <w:tabs>
          <w:tab w:val="num" w:pos="0"/>
        </w:tabs>
        <w:spacing w:line="240" w:lineRule="auto"/>
        <w:ind w:left="720" w:hanging="360"/>
        <w:jc w:val="center"/>
        <w:rPr>
          <w:rFonts w:eastAsia="Times New Roman" w:cs="Times New Roman"/>
          <w:b/>
          <w:bCs/>
          <w:szCs w:val="24"/>
        </w:rPr>
      </w:pPr>
      <w:r w:rsidRPr="006A2592">
        <w:rPr>
          <w:rFonts w:eastAsia="Times New Roman" w:cs="Times New Roman"/>
          <w:b/>
          <w:bCs/>
          <w:szCs w:val="24"/>
        </w:rPr>
        <w:t>kustamās mantas –</w:t>
      </w:r>
      <w:r w:rsidRPr="006A2592">
        <w:rPr>
          <w:rFonts w:eastAsia="Times New Roman" w:cs="Times New Roman"/>
          <w:szCs w:val="24"/>
        </w:rPr>
        <w:t xml:space="preserve"> autobuss  </w:t>
      </w:r>
      <w:r w:rsidRPr="006A2592">
        <w:rPr>
          <w:rFonts w:eastAsia="Times New Roman" w:cs="Times New Roman"/>
          <w:b/>
          <w:szCs w:val="24"/>
        </w:rPr>
        <w:t>PAZ 672</w:t>
      </w:r>
      <w:r w:rsidRPr="006A2592">
        <w:rPr>
          <w:rFonts w:eastAsia="Times New Roman" w:cs="Times New Roman"/>
          <w:b/>
          <w:bCs/>
          <w:szCs w:val="24"/>
        </w:rPr>
        <w:t xml:space="preserve">  </w:t>
      </w:r>
      <w:r w:rsidRPr="001C1911">
        <w:rPr>
          <w:rFonts w:eastAsia="Times New Roman" w:cs="Times New Roman"/>
          <w:b/>
          <w:bCs/>
          <w:szCs w:val="24"/>
        </w:rPr>
        <w:t xml:space="preserve">izsolei 2015.gada </w:t>
      </w:r>
      <w:r w:rsidR="001C1911">
        <w:rPr>
          <w:rFonts w:eastAsia="Times New Roman" w:cs="Times New Roman"/>
          <w:b/>
          <w:bCs/>
          <w:szCs w:val="24"/>
        </w:rPr>
        <w:t>6.novembrī</w:t>
      </w:r>
    </w:p>
    <w:p w:rsidR="00BB12A7" w:rsidRPr="006A2592" w:rsidRDefault="00BB12A7" w:rsidP="00BB12A7">
      <w:pPr>
        <w:tabs>
          <w:tab w:val="num" w:pos="0"/>
        </w:tabs>
        <w:spacing w:line="240" w:lineRule="auto"/>
        <w:ind w:left="720" w:hanging="360"/>
        <w:jc w:val="center"/>
        <w:rPr>
          <w:rFonts w:eastAsia="Times New Roman" w:cs="Times New Roman"/>
          <w:b/>
          <w:bCs/>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1"/>
        <w:gridCol w:w="2417"/>
        <w:gridCol w:w="1871"/>
        <w:gridCol w:w="1872"/>
        <w:gridCol w:w="1872"/>
      </w:tblGrid>
      <w:tr w:rsidR="00BB12A7" w:rsidRPr="006A2592" w:rsidTr="00294361">
        <w:tc>
          <w:tcPr>
            <w:tcW w:w="1368" w:type="dxa"/>
          </w:tcPr>
          <w:p w:rsidR="00BB12A7" w:rsidRPr="006A2592" w:rsidRDefault="00BB12A7" w:rsidP="00BB12A7">
            <w:pPr>
              <w:tabs>
                <w:tab w:val="num" w:pos="0"/>
              </w:tabs>
              <w:spacing w:line="240" w:lineRule="auto"/>
              <w:jc w:val="center"/>
              <w:rPr>
                <w:rFonts w:eastAsia="Times New Roman" w:cs="Times New Roman"/>
                <w:szCs w:val="24"/>
              </w:rPr>
            </w:pPr>
            <w:r w:rsidRPr="006A2592">
              <w:rPr>
                <w:rFonts w:eastAsia="Times New Roman" w:cs="Times New Roman"/>
                <w:szCs w:val="24"/>
              </w:rPr>
              <w:t>Izsoles dalībnieka kārtas numurs</w:t>
            </w:r>
          </w:p>
        </w:tc>
        <w:tc>
          <w:tcPr>
            <w:tcW w:w="2470" w:type="dxa"/>
          </w:tcPr>
          <w:p w:rsidR="00BB12A7" w:rsidRPr="006A2592" w:rsidRDefault="00BB12A7" w:rsidP="00BB12A7">
            <w:pPr>
              <w:tabs>
                <w:tab w:val="num" w:pos="0"/>
              </w:tabs>
              <w:spacing w:line="240" w:lineRule="auto"/>
              <w:jc w:val="center"/>
              <w:rPr>
                <w:rFonts w:eastAsia="Times New Roman" w:cs="Times New Roman"/>
                <w:szCs w:val="24"/>
              </w:rPr>
            </w:pPr>
            <w:r w:rsidRPr="006A2592">
              <w:rPr>
                <w:rFonts w:eastAsia="Times New Roman" w:cs="Times New Roman"/>
                <w:szCs w:val="24"/>
              </w:rPr>
              <w:t>Izsoles dalībnieka vārds, uzvārds vai nosaukums</w:t>
            </w:r>
          </w:p>
        </w:tc>
        <w:tc>
          <w:tcPr>
            <w:tcW w:w="1894" w:type="dxa"/>
          </w:tcPr>
          <w:p w:rsidR="00BB12A7" w:rsidRPr="006A2592" w:rsidRDefault="00BB12A7" w:rsidP="00BB12A7">
            <w:pPr>
              <w:tabs>
                <w:tab w:val="num" w:pos="0"/>
              </w:tabs>
              <w:spacing w:line="240" w:lineRule="auto"/>
              <w:jc w:val="center"/>
              <w:rPr>
                <w:rFonts w:eastAsia="Times New Roman" w:cs="Times New Roman"/>
                <w:szCs w:val="24"/>
              </w:rPr>
            </w:pPr>
            <w:r w:rsidRPr="006A2592">
              <w:rPr>
                <w:rFonts w:eastAsia="Times New Roman" w:cs="Times New Roman"/>
                <w:szCs w:val="24"/>
              </w:rPr>
              <w:t>Izsoles dalībnieka personas kods vai reģistrācijas numurs</w:t>
            </w:r>
          </w:p>
        </w:tc>
        <w:tc>
          <w:tcPr>
            <w:tcW w:w="1895" w:type="dxa"/>
          </w:tcPr>
          <w:p w:rsidR="00BB12A7" w:rsidRPr="006A2592" w:rsidRDefault="00BB12A7" w:rsidP="00BB12A7">
            <w:pPr>
              <w:tabs>
                <w:tab w:val="num" w:pos="0"/>
              </w:tabs>
              <w:spacing w:line="240" w:lineRule="auto"/>
              <w:jc w:val="center"/>
              <w:rPr>
                <w:rFonts w:eastAsia="Times New Roman" w:cs="Times New Roman"/>
                <w:szCs w:val="24"/>
              </w:rPr>
            </w:pPr>
            <w:r w:rsidRPr="006A2592">
              <w:rPr>
                <w:rFonts w:eastAsia="Times New Roman" w:cs="Times New Roman"/>
                <w:szCs w:val="24"/>
              </w:rPr>
              <w:t>Izsoles dalībnieka dzīvesvietas vai juridiskā adrese</w:t>
            </w:r>
          </w:p>
        </w:tc>
        <w:tc>
          <w:tcPr>
            <w:tcW w:w="1895" w:type="dxa"/>
          </w:tcPr>
          <w:p w:rsidR="00BB12A7" w:rsidRPr="006A2592" w:rsidRDefault="00BB12A7" w:rsidP="00BB12A7">
            <w:pPr>
              <w:tabs>
                <w:tab w:val="num" w:pos="0"/>
              </w:tabs>
              <w:spacing w:line="240" w:lineRule="auto"/>
              <w:jc w:val="center"/>
              <w:rPr>
                <w:rFonts w:eastAsia="Times New Roman" w:cs="Times New Roman"/>
                <w:szCs w:val="24"/>
              </w:rPr>
            </w:pPr>
            <w:r w:rsidRPr="006A2592">
              <w:rPr>
                <w:rFonts w:eastAsia="Times New Roman" w:cs="Times New Roman"/>
                <w:szCs w:val="24"/>
              </w:rPr>
              <w:t>Paraksts par reģistrācijas apliecības saņemšanu</w:t>
            </w:r>
          </w:p>
        </w:tc>
      </w:tr>
      <w:tr w:rsidR="00BB12A7" w:rsidRPr="006A2592" w:rsidTr="00294361">
        <w:tc>
          <w:tcPr>
            <w:tcW w:w="1368" w:type="dxa"/>
          </w:tcPr>
          <w:p w:rsidR="00BB12A7" w:rsidRPr="006A2592" w:rsidRDefault="00BB12A7" w:rsidP="00BB12A7">
            <w:pPr>
              <w:tabs>
                <w:tab w:val="num" w:pos="0"/>
              </w:tabs>
              <w:spacing w:line="240" w:lineRule="auto"/>
              <w:jc w:val="center"/>
              <w:rPr>
                <w:rFonts w:eastAsia="Times New Roman" w:cs="Times New Roman"/>
                <w:szCs w:val="24"/>
              </w:rPr>
            </w:pPr>
            <w:r w:rsidRPr="006A2592">
              <w:rPr>
                <w:rFonts w:eastAsia="Times New Roman" w:cs="Times New Roman"/>
                <w:szCs w:val="24"/>
              </w:rPr>
              <w:t>1.</w:t>
            </w:r>
          </w:p>
        </w:tc>
        <w:tc>
          <w:tcPr>
            <w:tcW w:w="2470" w:type="dxa"/>
          </w:tcPr>
          <w:p w:rsidR="00BB12A7" w:rsidRPr="006A2592" w:rsidRDefault="00BB12A7" w:rsidP="00BB12A7">
            <w:pPr>
              <w:tabs>
                <w:tab w:val="num" w:pos="0"/>
              </w:tabs>
              <w:spacing w:line="240" w:lineRule="auto"/>
              <w:jc w:val="center"/>
              <w:rPr>
                <w:rFonts w:eastAsia="Times New Roman" w:cs="Times New Roman"/>
                <w:szCs w:val="24"/>
              </w:rPr>
            </w:pPr>
          </w:p>
        </w:tc>
        <w:tc>
          <w:tcPr>
            <w:tcW w:w="1894" w:type="dxa"/>
          </w:tcPr>
          <w:p w:rsidR="00BB12A7" w:rsidRPr="006A2592" w:rsidRDefault="00BB12A7" w:rsidP="00BB12A7">
            <w:pPr>
              <w:tabs>
                <w:tab w:val="num" w:pos="0"/>
              </w:tabs>
              <w:spacing w:line="240" w:lineRule="auto"/>
              <w:jc w:val="center"/>
              <w:rPr>
                <w:rFonts w:eastAsia="Times New Roman" w:cs="Times New Roman"/>
                <w:szCs w:val="24"/>
              </w:rPr>
            </w:pPr>
          </w:p>
        </w:tc>
        <w:tc>
          <w:tcPr>
            <w:tcW w:w="1895" w:type="dxa"/>
          </w:tcPr>
          <w:p w:rsidR="00BB12A7" w:rsidRPr="006A2592" w:rsidRDefault="00BB12A7" w:rsidP="00BB12A7">
            <w:pPr>
              <w:tabs>
                <w:tab w:val="num" w:pos="0"/>
              </w:tabs>
              <w:spacing w:line="240" w:lineRule="auto"/>
              <w:jc w:val="center"/>
              <w:rPr>
                <w:rFonts w:eastAsia="Times New Roman" w:cs="Times New Roman"/>
                <w:szCs w:val="24"/>
              </w:rPr>
            </w:pPr>
          </w:p>
        </w:tc>
        <w:tc>
          <w:tcPr>
            <w:tcW w:w="1895" w:type="dxa"/>
          </w:tcPr>
          <w:p w:rsidR="00BB12A7" w:rsidRPr="006A2592" w:rsidRDefault="00BB12A7" w:rsidP="00BB12A7">
            <w:pPr>
              <w:tabs>
                <w:tab w:val="num" w:pos="0"/>
              </w:tabs>
              <w:spacing w:line="240" w:lineRule="auto"/>
              <w:jc w:val="center"/>
              <w:rPr>
                <w:rFonts w:eastAsia="Times New Roman" w:cs="Times New Roman"/>
                <w:szCs w:val="24"/>
              </w:rPr>
            </w:pPr>
          </w:p>
        </w:tc>
      </w:tr>
      <w:tr w:rsidR="00BB12A7" w:rsidRPr="006A2592" w:rsidTr="00294361">
        <w:tc>
          <w:tcPr>
            <w:tcW w:w="1368" w:type="dxa"/>
          </w:tcPr>
          <w:p w:rsidR="00BB12A7" w:rsidRPr="006A2592" w:rsidRDefault="00BB12A7" w:rsidP="00BB12A7">
            <w:pPr>
              <w:tabs>
                <w:tab w:val="num" w:pos="0"/>
              </w:tabs>
              <w:spacing w:line="240" w:lineRule="auto"/>
              <w:jc w:val="center"/>
              <w:rPr>
                <w:rFonts w:eastAsia="Times New Roman" w:cs="Times New Roman"/>
                <w:szCs w:val="24"/>
              </w:rPr>
            </w:pPr>
            <w:r w:rsidRPr="006A2592">
              <w:rPr>
                <w:rFonts w:eastAsia="Times New Roman" w:cs="Times New Roman"/>
                <w:szCs w:val="24"/>
              </w:rPr>
              <w:t>2.</w:t>
            </w:r>
          </w:p>
        </w:tc>
        <w:tc>
          <w:tcPr>
            <w:tcW w:w="2470" w:type="dxa"/>
          </w:tcPr>
          <w:p w:rsidR="00BB12A7" w:rsidRPr="006A2592" w:rsidRDefault="00BB12A7" w:rsidP="00BB12A7">
            <w:pPr>
              <w:tabs>
                <w:tab w:val="num" w:pos="0"/>
              </w:tabs>
              <w:spacing w:line="240" w:lineRule="auto"/>
              <w:jc w:val="center"/>
              <w:rPr>
                <w:rFonts w:eastAsia="Times New Roman" w:cs="Times New Roman"/>
                <w:szCs w:val="24"/>
              </w:rPr>
            </w:pPr>
          </w:p>
        </w:tc>
        <w:tc>
          <w:tcPr>
            <w:tcW w:w="1894" w:type="dxa"/>
          </w:tcPr>
          <w:p w:rsidR="00BB12A7" w:rsidRPr="006A2592" w:rsidRDefault="00BB12A7" w:rsidP="00BB12A7">
            <w:pPr>
              <w:tabs>
                <w:tab w:val="num" w:pos="0"/>
              </w:tabs>
              <w:spacing w:line="240" w:lineRule="auto"/>
              <w:jc w:val="center"/>
              <w:rPr>
                <w:rFonts w:eastAsia="Times New Roman" w:cs="Times New Roman"/>
                <w:szCs w:val="24"/>
              </w:rPr>
            </w:pPr>
          </w:p>
        </w:tc>
        <w:tc>
          <w:tcPr>
            <w:tcW w:w="1895" w:type="dxa"/>
          </w:tcPr>
          <w:p w:rsidR="00BB12A7" w:rsidRPr="006A2592" w:rsidRDefault="00BB12A7" w:rsidP="00BB12A7">
            <w:pPr>
              <w:tabs>
                <w:tab w:val="num" w:pos="0"/>
              </w:tabs>
              <w:spacing w:line="240" w:lineRule="auto"/>
              <w:jc w:val="center"/>
              <w:rPr>
                <w:rFonts w:eastAsia="Times New Roman" w:cs="Times New Roman"/>
                <w:szCs w:val="24"/>
              </w:rPr>
            </w:pPr>
          </w:p>
        </w:tc>
        <w:tc>
          <w:tcPr>
            <w:tcW w:w="1895" w:type="dxa"/>
          </w:tcPr>
          <w:p w:rsidR="00BB12A7" w:rsidRPr="006A2592" w:rsidRDefault="00BB12A7" w:rsidP="00BB12A7">
            <w:pPr>
              <w:tabs>
                <w:tab w:val="num" w:pos="0"/>
              </w:tabs>
              <w:spacing w:line="240" w:lineRule="auto"/>
              <w:jc w:val="center"/>
              <w:rPr>
                <w:rFonts w:eastAsia="Times New Roman" w:cs="Times New Roman"/>
                <w:szCs w:val="24"/>
              </w:rPr>
            </w:pPr>
          </w:p>
        </w:tc>
      </w:tr>
      <w:tr w:rsidR="00BB12A7" w:rsidRPr="006A2592" w:rsidTr="00294361">
        <w:tc>
          <w:tcPr>
            <w:tcW w:w="1368" w:type="dxa"/>
          </w:tcPr>
          <w:p w:rsidR="00BB12A7" w:rsidRPr="006A2592" w:rsidRDefault="00BB12A7" w:rsidP="00BB12A7">
            <w:pPr>
              <w:tabs>
                <w:tab w:val="num" w:pos="0"/>
              </w:tabs>
              <w:spacing w:line="240" w:lineRule="auto"/>
              <w:jc w:val="center"/>
              <w:rPr>
                <w:rFonts w:eastAsia="Times New Roman" w:cs="Times New Roman"/>
                <w:szCs w:val="24"/>
              </w:rPr>
            </w:pPr>
            <w:r w:rsidRPr="006A2592">
              <w:rPr>
                <w:rFonts w:eastAsia="Times New Roman" w:cs="Times New Roman"/>
                <w:szCs w:val="24"/>
              </w:rPr>
              <w:t>3.</w:t>
            </w:r>
          </w:p>
        </w:tc>
        <w:tc>
          <w:tcPr>
            <w:tcW w:w="2470" w:type="dxa"/>
          </w:tcPr>
          <w:p w:rsidR="00BB12A7" w:rsidRPr="006A2592" w:rsidRDefault="00BB12A7" w:rsidP="00BB12A7">
            <w:pPr>
              <w:tabs>
                <w:tab w:val="num" w:pos="0"/>
              </w:tabs>
              <w:spacing w:line="240" w:lineRule="auto"/>
              <w:jc w:val="center"/>
              <w:rPr>
                <w:rFonts w:eastAsia="Times New Roman" w:cs="Times New Roman"/>
                <w:szCs w:val="24"/>
              </w:rPr>
            </w:pPr>
          </w:p>
        </w:tc>
        <w:tc>
          <w:tcPr>
            <w:tcW w:w="1894" w:type="dxa"/>
          </w:tcPr>
          <w:p w:rsidR="00BB12A7" w:rsidRPr="006A2592" w:rsidRDefault="00BB12A7" w:rsidP="00BB12A7">
            <w:pPr>
              <w:tabs>
                <w:tab w:val="num" w:pos="0"/>
              </w:tabs>
              <w:spacing w:line="240" w:lineRule="auto"/>
              <w:jc w:val="center"/>
              <w:rPr>
                <w:rFonts w:eastAsia="Times New Roman" w:cs="Times New Roman"/>
                <w:szCs w:val="24"/>
              </w:rPr>
            </w:pPr>
          </w:p>
        </w:tc>
        <w:tc>
          <w:tcPr>
            <w:tcW w:w="1895" w:type="dxa"/>
          </w:tcPr>
          <w:p w:rsidR="00BB12A7" w:rsidRPr="006A2592" w:rsidRDefault="00BB12A7" w:rsidP="00BB12A7">
            <w:pPr>
              <w:tabs>
                <w:tab w:val="num" w:pos="0"/>
              </w:tabs>
              <w:spacing w:line="240" w:lineRule="auto"/>
              <w:jc w:val="center"/>
              <w:rPr>
                <w:rFonts w:eastAsia="Times New Roman" w:cs="Times New Roman"/>
                <w:szCs w:val="24"/>
              </w:rPr>
            </w:pPr>
          </w:p>
        </w:tc>
        <w:tc>
          <w:tcPr>
            <w:tcW w:w="1895" w:type="dxa"/>
          </w:tcPr>
          <w:p w:rsidR="00BB12A7" w:rsidRPr="006A2592" w:rsidRDefault="00BB12A7" w:rsidP="00BB12A7">
            <w:pPr>
              <w:tabs>
                <w:tab w:val="num" w:pos="0"/>
              </w:tabs>
              <w:spacing w:line="240" w:lineRule="auto"/>
              <w:jc w:val="center"/>
              <w:rPr>
                <w:rFonts w:eastAsia="Times New Roman" w:cs="Times New Roman"/>
                <w:szCs w:val="24"/>
              </w:rPr>
            </w:pPr>
          </w:p>
        </w:tc>
      </w:tr>
      <w:tr w:rsidR="00BB12A7" w:rsidRPr="006A2592" w:rsidTr="00294361">
        <w:trPr>
          <w:trHeight w:val="271"/>
        </w:trPr>
        <w:tc>
          <w:tcPr>
            <w:tcW w:w="1368" w:type="dxa"/>
          </w:tcPr>
          <w:p w:rsidR="00BB12A7" w:rsidRPr="006A2592" w:rsidRDefault="00BB12A7" w:rsidP="00BB12A7">
            <w:pPr>
              <w:tabs>
                <w:tab w:val="num" w:pos="0"/>
              </w:tabs>
              <w:spacing w:line="240" w:lineRule="auto"/>
              <w:jc w:val="center"/>
              <w:rPr>
                <w:rFonts w:eastAsia="Times New Roman" w:cs="Times New Roman"/>
                <w:szCs w:val="24"/>
              </w:rPr>
            </w:pPr>
            <w:r w:rsidRPr="006A2592">
              <w:rPr>
                <w:rFonts w:eastAsia="Times New Roman" w:cs="Times New Roman"/>
                <w:szCs w:val="24"/>
              </w:rPr>
              <w:t>4.</w:t>
            </w:r>
          </w:p>
        </w:tc>
        <w:tc>
          <w:tcPr>
            <w:tcW w:w="2470" w:type="dxa"/>
          </w:tcPr>
          <w:p w:rsidR="00BB12A7" w:rsidRPr="006A2592" w:rsidRDefault="00BB12A7" w:rsidP="00BB12A7">
            <w:pPr>
              <w:tabs>
                <w:tab w:val="num" w:pos="0"/>
              </w:tabs>
              <w:spacing w:line="240" w:lineRule="auto"/>
              <w:rPr>
                <w:rFonts w:eastAsia="Times New Roman" w:cs="Times New Roman"/>
                <w:szCs w:val="24"/>
              </w:rPr>
            </w:pPr>
          </w:p>
        </w:tc>
        <w:tc>
          <w:tcPr>
            <w:tcW w:w="1894" w:type="dxa"/>
          </w:tcPr>
          <w:p w:rsidR="00BB12A7" w:rsidRPr="006A2592" w:rsidRDefault="00BB12A7" w:rsidP="00BB12A7">
            <w:pPr>
              <w:tabs>
                <w:tab w:val="num" w:pos="0"/>
              </w:tabs>
              <w:spacing w:line="240" w:lineRule="auto"/>
              <w:jc w:val="center"/>
              <w:rPr>
                <w:rFonts w:eastAsia="Times New Roman" w:cs="Times New Roman"/>
                <w:szCs w:val="24"/>
              </w:rPr>
            </w:pPr>
          </w:p>
        </w:tc>
        <w:tc>
          <w:tcPr>
            <w:tcW w:w="1895" w:type="dxa"/>
          </w:tcPr>
          <w:p w:rsidR="00BB12A7" w:rsidRPr="006A2592" w:rsidRDefault="00BB12A7" w:rsidP="00BB12A7">
            <w:pPr>
              <w:tabs>
                <w:tab w:val="num" w:pos="0"/>
              </w:tabs>
              <w:spacing w:line="240" w:lineRule="auto"/>
              <w:jc w:val="center"/>
              <w:rPr>
                <w:rFonts w:eastAsia="Times New Roman" w:cs="Times New Roman"/>
                <w:szCs w:val="24"/>
              </w:rPr>
            </w:pPr>
          </w:p>
          <w:p w:rsidR="00BB12A7" w:rsidRPr="006A2592" w:rsidRDefault="00BB12A7" w:rsidP="00BB12A7">
            <w:pPr>
              <w:tabs>
                <w:tab w:val="num" w:pos="0"/>
              </w:tabs>
              <w:spacing w:line="240" w:lineRule="auto"/>
              <w:jc w:val="center"/>
              <w:rPr>
                <w:rFonts w:eastAsia="Times New Roman" w:cs="Times New Roman"/>
                <w:szCs w:val="24"/>
              </w:rPr>
            </w:pPr>
          </w:p>
        </w:tc>
        <w:tc>
          <w:tcPr>
            <w:tcW w:w="1895" w:type="dxa"/>
          </w:tcPr>
          <w:p w:rsidR="00BB12A7" w:rsidRPr="006A2592" w:rsidRDefault="00BB12A7" w:rsidP="00BB12A7">
            <w:pPr>
              <w:tabs>
                <w:tab w:val="num" w:pos="0"/>
              </w:tabs>
              <w:spacing w:line="240" w:lineRule="auto"/>
              <w:jc w:val="center"/>
              <w:rPr>
                <w:rFonts w:eastAsia="Times New Roman" w:cs="Times New Roman"/>
                <w:szCs w:val="24"/>
              </w:rPr>
            </w:pPr>
          </w:p>
        </w:tc>
      </w:tr>
      <w:tr w:rsidR="00BB12A7" w:rsidRPr="006A2592" w:rsidTr="00294361">
        <w:tc>
          <w:tcPr>
            <w:tcW w:w="1368" w:type="dxa"/>
          </w:tcPr>
          <w:p w:rsidR="00BB12A7" w:rsidRPr="006A2592" w:rsidRDefault="00BB12A7" w:rsidP="00BB12A7">
            <w:pPr>
              <w:tabs>
                <w:tab w:val="num" w:pos="0"/>
              </w:tabs>
              <w:spacing w:line="240" w:lineRule="auto"/>
              <w:jc w:val="center"/>
              <w:rPr>
                <w:rFonts w:eastAsia="Times New Roman" w:cs="Times New Roman"/>
                <w:szCs w:val="24"/>
              </w:rPr>
            </w:pPr>
            <w:r w:rsidRPr="006A2592">
              <w:rPr>
                <w:rFonts w:eastAsia="Times New Roman" w:cs="Times New Roman"/>
                <w:szCs w:val="24"/>
              </w:rPr>
              <w:t>5.</w:t>
            </w:r>
          </w:p>
        </w:tc>
        <w:tc>
          <w:tcPr>
            <w:tcW w:w="2470" w:type="dxa"/>
          </w:tcPr>
          <w:p w:rsidR="00BB12A7" w:rsidRPr="006A2592" w:rsidRDefault="00BB12A7" w:rsidP="00BB12A7">
            <w:pPr>
              <w:tabs>
                <w:tab w:val="num" w:pos="0"/>
              </w:tabs>
              <w:spacing w:line="240" w:lineRule="auto"/>
              <w:jc w:val="center"/>
              <w:rPr>
                <w:rFonts w:eastAsia="Times New Roman" w:cs="Times New Roman"/>
                <w:szCs w:val="24"/>
              </w:rPr>
            </w:pPr>
          </w:p>
        </w:tc>
        <w:tc>
          <w:tcPr>
            <w:tcW w:w="1894" w:type="dxa"/>
          </w:tcPr>
          <w:p w:rsidR="00BB12A7" w:rsidRPr="006A2592" w:rsidRDefault="00BB12A7" w:rsidP="00BB12A7">
            <w:pPr>
              <w:tabs>
                <w:tab w:val="num" w:pos="0"/>
              </w:tabs>
              <w:spacing w:line="240" w:lineRule="auto"/>
              <w:jc w:val="center"/>
              <w:rPr>
                <w:rFonts w:eastAsia="Times New Roman" w:cs="Times New Roman"/>
                <w:szCs w:val="24"/>
              </w:rPr>
            </w:pPr>
          </w:p>
        </w:tc>
        <w:tc>
          <w:tcPr>
            <w:tcW w:w="1895" w:type="dxa"/>
          </w:tcPr>
          <w:p w:rsidR="00BB12A7" w:rsidRPr="006A2592" w:rsidRDefault="00BB12A7" w:rsidP="00BB12A7">
            <w:pPr>
              <w:tabs>
                <w:tab w:val="num" w:pos="0"/>
              </w:tabs>
              <w:spacing w:line="240" w:lineRule="auto"/>
              <w:jc w:val="center"/>
              <w:rPr>
                <w:rFonts w:eastAsia="Times New Roman" w:cs="Times New Roman"/>
                <w:szCs w:val="24"/>
              </w:rPr>
            </w:pPr>
          </w:p>
        </w:tc>
        <w:tc>
          <w:tcPr>
            <w:tcW w:w="1895" w:type="dxa"/>
          </w:tcPr>
          <w:p w:rsidR="00BB12A7" w:rsidRPr="006A2592" w:rsidRDefault="00BB12A7" w:rsidP="00BB12A7">
            <w:pPr>
              <w:tabs>
                <w:tab w:val="num" w:pos="0"/>
              </w:tabs>
              <w:spacing w:line="240" w:lineRule="auto"/>
              <w:jc w:val="center"/>
              <w:rPr>
                <w:rFonts w:eastAsia="Times New Roman" w:cs="Times New Roman"/>
                <w:szCs w:val="24"/>
              </w:rPr>
            </w:pPr>
          </w:p>
        </w:tc>
      </w:tr>
    </w:tbl>
    <w:p w:rsidR="00BB12A7" w:rsidRPr="006A2592" w:rsidRDefault="00BB12A7" w:rsidP="00BB12A7">
      <w:pPr>
        <w:tabs>
          <w:tab w:val="num" w:pos="0"/>
        </w:tabs>
        <w:spacing w:line="240" w:lineRule="auto"/>
        <w:ind w:left="720" w:hanging="360"/>
        <w:jc w:val="center"/>
        <w:rPr>
          <w:rFonts w:eastAsia="Times New Roman" w:cs="Times New Roman"/>
          <w:b/>
          <w:bCs/>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szCs w:val="24"/>
        </w:rPr>
      </w:pPr>
      <w:r w:rsidRPr="006A2592">
        <w:rPr>
          <w:rFonts w:eastAsia="Times New Roman" w:cs="Times New Roman"/>
          <w:szCs w:val="24"/>
        </w:rPr>
        <w:br w:type="page"/>
      </w:r>
    </w:p>
    <w:p w:rsidR="00BB12A7" w:rsidRPr="006A2592" w:rsidRDefault="00BB12A7" w:rsidP="00BB12A7">
      <w:pPr>
        <w:spacing w:line="240" w:lineRule="auto"/>
        <w:rPr>
          <w:rFonts w:eastAsia="Times New Roman" w:cs="Times New Roman"/>
          <w:szCs w:val="24"/>
        </w:rPr>
      </w:pPr>
    </w:p>
    <w:p w:rsidR="00BB12A7" w:rsidRPr="006A2592" w:rsidRDefault="00BB12A7" w:rsidP="00BB12A7">
      <w:pPr>
        <w:keepNext/>
        <w:tabs>
          <w:tab w:val="num" w:pos="0"/>
        </w:tabs>
        <w:spacing w:line="240" w:lineRule="auto"/>
        <w:ind w:left="540" w:hanging="540"/>
        <w:jc w:val="center"/>
        <w:outlineLvl w:val="2"/>
        <w:rPr>
          <w:rFonts w:eastAsia="Times New Roman" w:cs="Times New Roman"/>
          <w:b/>
          <w:bCs/>
          <w:szCs w:val="24"/>
        </w:rPr>
      </w:pPr>
      <w:r w:rsidRPr="006A2592">
        <w:rPr>
          <w:rFonts w:eastAsia="Times New Roman" w:cs="Times New Roman"/>
          <w:b/>
          <w:bCs/>
          <w:szCs w:val="24"/>
        </w:rPr>
        <w:t>AUTOMAŠĪNAS PIRKUMA LĪGUMS</w:t>
      </w:r>
    </w:p>
    <w:p w:rsidR="00BB12A7" w:rsidRPr="006A2592" w:rsidRDefault="00BB12A7" w:rsidP="00BB12A7">
      <w:pPr>
        <w:spacing w:line="240" w:lineRule="auto"/>
        <w:ind w:left="540" w:hanging="540"/>
        <w:jc w:val="both"/>
        <w:rPr>
          <w:rFonts w:eastAsia="Times New Roman" w:cs="Times New Roman"/>
          <w:szCs w:val="24"/>
        </w:rPr>
      </w:pPr>
    </w:p>
    <w:p w:rsidR="00BB12A7" w:rsidRPr="006A2592" w:rsidRDefault="00BB12A7" w:rsidP="00BB12A7">
      <w:pPr>
        <w:spacing w:line="240" w:lineRule="auto"/>
        <w:ind w:left="540" w:hanging="540"/>
        <w:jc w:val="both"/>
        <w:rPr>
          <w:rFonts w:eastAsia="Times New Roman" w:cs="Times New Roman"/>
          <w:szCs w:val="24"/>
        </w:rPr>
      </w:pPr>
      <w:r w:rsidRPr="006A2592">
        <w:rPr>
          <w:rFonts w:eastAsia="Times New Roman" w:cs="Times New Roman"/>
          <w:szCs w:val="24"/>
        </w:rPr>
        <w:t>Ilzeskalnā                                                                                   2015. gada ...................</w:t>
      </w:r>
    </w:p>
    <w:p w:rsidR="00BB12A7" w:rsidRPr="006A2592" w:rsidRDefault="00BB12A7" w:rsidP="00BB12A7">
      <w:pPr>
        <w:spacing w:line="240" w:lineRule="auto"/>
        <w:ind w:left="540" w:hanging="540"/>
        <w:jc w:val="both"/>
        <w:rPr>
          <w:rFonts w:eastAsia="Times New Roman" w:cs="Times New Roman"/>
          <w:szCs w:val="24"/>
        </w:rPr>
      </w:pPr>
    </w:p>
    <w:p w:rsidR="00BB12A7" w:rsidRPr="006A2592" w:rsidRDefault="00BB12A7" w:rsidP="00BB12A7">
      <w:pPr>
        <w:spacing w:line="240" w:lineRule="auto"/>
        <w:ind w:firstLine="540"/>
        <w:rPr>
          <w:rFonts w:eastAsia="Times New Roman" w:cs="Times New Roman"/>
          <w:szCs w:val="24"/>
        </w:rPr>
      </w:pPr>
      <w:r w:rsidRPr="006A2592">
        <w:rPr>
          <w:rFonts w:eastAsia="Times New Roman" w:cs="Times New Roman"/>
          <w:szCs w:val="24"/>
        </w:rPr>
        <w:t xml:space="preserve">Rēzeknes novada pašvaldības Ilzeskalna pagasta pārvalde, tās vadītājas  </w:t>
      </w:r>
      <w:proofErr w:type="spellStart"/>
      <w:r w:rsidRPr="006A2592">
        <w:rPr>
          <w:rFonts w:eastAsia="Times New Roman" w:cs="Times New Roman"/>
          <w:szCs w:val="24"/>
        </w:rPr>
        <w:t>Genovefas</w:t>
      </w:r>
      <w:proofErr w:type="spellEnd"/>
      <w:r w:rsidRPr="006A2592">
        <w:rPr>
          <w:rFonts w:eastAsia="Times New Roman" w:cs="Times New Roman"/>
          <w:szCs w:val="24"/>
        </w:rPr>
        <w:t xml:space="preserve">  </w:t>
      </w:r>
      <w:proofErr w:type="spellStart"/>
      <w:r w:rsidRPr="006A2592">
        <w:rPr>
          <w:rFonts w:eastAsia="Times New Roman" w:cs="Times New Roman"/>
          <w:szCs w:val="24"/>
        </w:rPr>
        <w:t>Gailumas</w:t>
      </w:r>
      <w:proofErr w:type="spellEnd"/>
      <w:r w:rsidRPr="006A2592">
        <w:rPr>
          <w:rFonts w:eastAsia="Times New Roman" w:cs="Times New Roman"/>
          <w:szCs w:val="24"/>
        </w:rPr>
        <w:t xml:space="preserve"> personā, kas darbojas uz nolikuma  pamata, turpmāk - </w:t>
      </w:r>
      <w:r w:rsidRPr="006A2592">
        <w:rPr>
          <w:rFonts w:eastAsia="Times New Roman" w:cs="Times New Roman"/>
          <w:b/>
          <w:bCs/>
          <w:szCs w:val="24"/>
        </w:rPr>
        <w:t>Pārdevējs</w:t>
      </w:r>
      <w:r w:rsidRPr="006A2592">
        <w:rPr>
          <w:rFonts w:eastAsia="Times New Roman" w:cs="Times New Roman"/>
          <w:szCs w:val="24"/>
        </w:rPr>
        <w:t>, no vienas  puses, un ________________________________________________________________</w:t>
      </w: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rPr>
          <w:rFonts w:eastAsia="Times New Roman" w:cs="Times New Roman"/>
          <w:b/>
          <w:bCs/>
          <w:szCs w:val="24"/>
        </w:rPr>
      </w:pPr>
      <w:r w:rsidRPr="006A2592">
        <w:rPr>
          <w:rFonts w:eastAsia="Times New Roman" w:cs="Times New Roman"/>
          <w:szCs w:val="24"/>
        </w:rPr>
        <w:t>_______________________________________________________________</w:t>
      </w:r>
    </w:p>
    <w:p w:rsidR="00BB12A7" w:rsidRPr="006A2592" w:rsidRDefault="00BB12A7" w:rsidP="00BB12A7">
      <w:pPr>
        <w:spacing w:line="240" w:lineRule="auto"/>
        <w:ind w:left="540" w:hanging="540"/>
        <w:jc w:val="both"/>
        <w:rPr>
          <w:rFonts w:eastAsia="Times New Roman" w:cs="Times New Roman"/>
          <w:szCs w:val="24"/>
        </w:rPr>
      </w:pPr>
      <w:r w:rsidRPr="006A2592">
        <w:rPr>
          <w:rFonts w:eastAsia="Times New Roman" w:cs="Times New Roman"/>
          <w:b/>
          <w:bCs/>
          <w:szCs w:val="24"/>
        </w:rPr>
        <w:t xml:space="preserve">                 </w:t>
      </w:r>
      <w:r w:rsidRPr="006A2592">
        <w:rPr>
          <w:rFonts w:eastAsia="Times New Roman" w:cs="Times New Roman"/>
          <w:szCs w:val="24"/>
        </w:rPr>
        <w:t>( vārds, uzvārds, personas kods, deklarētā dzīvesvieta, pases dati)</w:t>
      </w:r>
    </w:p>
    <w:p w:rsidR="00BB12A7" w:rsidRPr="006A2592" w:rsidRDefault="00BB12A7" w:rsidP="00BB12A7">
      <w:pPr>
        <w:spacing w:line="240" w:lineRule="auto"/>
        <w:jc w:val="both"/>
        <w:rPr>
          <w:rFonts w:eastAsia="Times New Roman" w:cs="Times New Roman"/>
          <w:szCs w:val="24"/>
        </w:rPr>
      </w:pP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 xml:space="preserve"> turpmāk saukts - </w:t>
      </w:r>
      <w:r w:rsidRPr="006A2592">
        <w:rPr>
          <w:rFonts w:eastAsia="Times New Roman" w:cs="Times New Roman"/>
          <w:b/>
          <w:bCs/>
          <w:szCs w:val="24"/>
        </w:rPr>
        <w:t>Pircējs</w:t>
      </w:r>
      <w:r w:rsidRPr="006A2592">
        <w:rPr>
          <w:rFonts w:eastAsia="Times New Roman" w:cs="Times New Roman"/>
          <w:szCs w:val="24"/>
        </w:rPr>
        <w:t>, no otras puses, pamatojoties uz 2015.gada ...................... izsoles rezultātiem, kas apstiprināti 2015.gada ........................., vienojas par sekojošo:</w:t>
      </w:r>
    </w:p>
    <w:p w:rsidR="00BB12A7" w:rsidRPr="006A2592" w:rsidRDefault="00BB12A7" w:rsidP="00BB12A7">
      <w:pPr>
        <w:keepNext/>
        <w:widowControl w:val="0"/>
        <w:numPr>
          <w:ilvl w:val="0"/>
          <w:numId w:val="2"/>
        </w:numPr>
        <w:shd w:val="clear" w:color="auto" w:fill="FFFFFF"/>
        <w:autoSpaceDE w:val="0"/>
        <w:autoSpaceDN w:val="0"/>
        <w:adjustRightInd w:val="0"/>
        <w:spacing w:before="331" w:line="329" w:lineRule="exact"/>
        <w:ind w:right="22"/>
        <w:jc w:val="center"/>
        <w:outlineLvl w:val="0"/>
        <w:rPr>
          <w:rFonts w:eastAsia="Times New Roman" w:cs="Times New Roman"/>
          <w:b/>
          <w:bCs/>
          <w:spacing w:val="-16"/>
          <w:szCs w:val="24"/>
        </w:rPr>
      </w:pPr>
      <w:r w:rsidRPr="006A2592">
        <w:rPr>
          <w:rFonts w:eastAsia="Times New Roman" w:cs="Times New Roman"/>
          <w:b/>
          <w:bCs/>
          <w:spacing w:val="-16"/>
          <w:szCs w:val="24"/>
        </w:rPr>
        <w:t>LĪGUMA  PRIEKŠMETS</w:t>
      </w:r>
    </w:p>
    <w:p w:rsidR="00BB12A7" w:rsidRPr="006A2592" w:rsidRDefault="00BB12A7" w:rsidP="00BB12A7">
      <w:pPr>
        <w:spacing w:line="240" w:lineRule="auto"/>
        <w:rPr>
          <w:rFonts w:eastAsia="Times New Roman" w:cs="Times New Roman"/>
          <w:szCs w:val="24"/>
        </w:rPr>
      </w:pPr>
    </w:p>
    <w:p w:rsidR="00BB6CB3" w:rsidRPr="00BB6CB3" w:rsidRDefault="00BB12A7" w:rsidP="00BB12A7">
      <w:pPr>
        <w:pStyle w:val="ListParagraph"/>
        <w:numPr>
          <w:ilvl w:val="1"/>
          <w:numId w:val="8"/>
        </w:numPr>
        <w:spacing w:line="240" w:lineRule="auto"/>
        <w:jc w:val="both"/>
        <w:rPr>
          <w:rFonts w:eastAsia="Times New Roman" w:cs="Times New Roman"/>
          <w:szCs w:val="24"/>
        </w:rPr>
      </w:pPr>
      <w:r w:rsidRPr="00BB6CB3">
        <w:rPr>
          <w:rFonts w:eastAsia="Times New Roman" w:cs="Times New Roman"/>
          <w:b/>
          <w:bCs/>
          <w:szCs w:val="24"/>
        </w:rPr>
        <w:t>Pārdevējs</w:t>
      </w:r>
      <w:r w:rsidRPr="00BB6CB3">
        <w:rPr>
          <w:rFonts w:eastAsia="Times New Roman" w:cs="Times New Roman"/>
          <w:szCs w:val="24"/>
        </w:rPr>
        <w:t xml:space="preserve"> pārdod un </w:t>
      </w:r>
      <w:r w:rsidRPr="00BB6CB3">
        <w:rPr>
          <w:rFonts w:eastAsia="Times New Roman" w:cs="Times New Roman"/>
          <w:b/>
          <w:bCs/>
          <w:szCs w:val="24"/>
        </w:rPr>
        <w:t xml:space="preserve">Pircējs </w:t>
      </w:r>
      <w:r w:rsidRPr="00BB6CB3">
        <w:rPr>
          <w:rFonts w:eastAsia="Times New Roman" w:cs="Times New Roman"/>
          <w:szCs w:val="24"/>
        </w:rPr>
        <w:t>pērk Autobus</w:t>
      </w:r>
      <w:r w:rsidR="00BB6CB3" w:rsidRPr="00BB6CB3">
        <w:rPr>
          <w:rFonts w:eastAsia="Times New Roman" w:cs="Times New Roman"/>
          <w:szCs w:val="24"/>
        </w:rPr>
        <w:t>u</w:t>
      </w:r>
      <w:r w:rsidRPr="00BB6CB3">
        <w:rPr>
          <w:rFonts w:eastAsia="Times New Roman" w:cs="Times New Roman"/>
          <w:szCs w:val="24"/>
        </w:rPr>
        <w:t xml:space="preserve"> PAZ 672, valsts </w:t>
      </w:r>
      <w:proofErr w:type="spellStart"/>
      <w:r w:rsidRPr="00BB6CB3">
        <w:rPr>
          <w:rFonts w:eastAsia="Times New Roman" w:cs="Times New Roman"/>
          <w:szCs w:val="24"/>
        </w:rPr>
        <w:t>reģ</w:t>
      </w:r>
      <w:proofErr w:type="spellEnd"/>
      <w:r w:rsidRPr="00BB6CB3">
        <w:rPr>
          <w:rFonts w:eastAsia="Times New Roman" w:cs="Times New Roman"/>
          <w:szCs w:val="24"/>
        </w:rPr>
        <w:t>. Nr. AR 9688 šasijas Nr.</w:t>
      </w:r>
      <w:r w:rsidRPr="00BB6CB3">
        <w:rPr>
          <w:rFonts w:eastAsia="Times New Roman" w:cs="Times New Roman"/>
          <w:i/>
          <w:iCs/>
          <w:szCs w:val="24"/>
        </w:rPr>
        <w:t xml:space="preserve"> </w:t>
      </w:r>
      <w:r w:rsidRPr="00BB6CB3">
        <w:rPr>
          <w:rFonts w:eastAsia="Times New Roman" w:cs="Times New Roman"/>
          <w:szCs w:val="24"/>
        </w:rPr>
        <w:t>204, krāsa – dzeltena, motora tilpums ..... litri, 1983. gada izlaiduma, turpmāk – automašīna.</w:t>
      </w:r>
    </w:p>
    <w:p w:rsidR="00BB12A7" w:rsidRPr="00BB6CB3" w:rsidRDefault="00BB12A7" w:rsidP="00BB12A7">
      <w:pPr>
        <w:pStyle w:val="ListParagraph"/>
        <w:numPr>
          <w:ilvl w:val="1"/>
          <w:numId w:val="8"/>
        </w:numPr>
        <w:spacing w:line="240" w:lineRule="auto"/>
        <w:jc w:val="both"/>
        <w:rPr>
          <w:rFonts w:eastAsia="Times New Roman" w:cs="Times New Roman"/>
          <w:szCs w:val="24"/>
        </w:rPr>
      </w:pPr>
      <w:r w:rsidRPr="00BB6CB3">
        <w:rPr>
          <w:rFonts w:eastAsia="Times New Roman" w:cs="Times New Roman"/>
          <w:szCs w:val="24"/>
        </w:rPr>
        <w:t xml:space="preserve">Automašīna pieder </w:t>
      </w:r>
      <w:r w:rsidRPr="00BB6CB3">
        <w:rPr>
          <w:rFonts w:eastAsia="Times New Roman" w:cs="Times New Roman"/>
          <w:b/>
          <w:bCs/>
          <w:szCs w:val="24"/>
        </w:rPr>
        <w:t>Pārdevējam</w:t>
      </w:r>
      <w:r w:rsidRPr="00BB6CB3">
        <w:rPr>
          <w:rFonts w:eastAsia="Times New Roman" w:cs="Times New Roman"/>
          <w:szCs w:val="24"/>
        </w:rPr>
        <w:t xml:space="preserve"> saskaņā ar  ..........gada ............. Pirkuma līgumu.</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b/>
          <w:bCs/>
          <w:szCs w:val="24"/>
        </w:rPr>
        <w:t>Pārdevējs</w:t>
      </w:r>
      <w:r w:rsidRPr="006A2592">
        <w:rPr>
          <w:rFonts w:eastAsia="Times New Roman" w:cs="Times New Roman"/>
          <w:szCs w:val="24"/>
        </w:rPr>
        <w:t xml:space="preserve"> apņemas nodot automašīnu </w:t>
      </w:r>
      <w:r w:rsidRPr="006A2592">
        <w:rPr>
          <w:rFonts w:eastAsia="Times New Roman" w:cs="Times New Roman"/>
          <w:b/>
          <w:bCs/>
          <w:szCs w:val="24"/>
        </w:rPr>
        <w:t>Pircējam</w:t>
      </w:r>
      <w:r w:rsidRPr="006A2592">
        <w:rPr>
          <w:rFonts w:eastAsia="Times New Roman" w:cs="Times New Roman"/>
          <w:szCs w:val="24"/>
        </w:rPr>
        <w:t xml:space="preserve"> un </w:t>
      </w:r>
      <w:r w:rsidRPr="006A2592">
        <w:rPr>
          <w:rFonts w:eastAsia="Times New Roman" w:cs="Times New Roman"/>
          <w:b/>
          <w:bCs/>
          <w:szCs w:val="24"/>
        </w:rPr>
        <w:t>Pircējs</w:t>
      </w:r>
      <w:r w:rsidRPr="006A2592">
        <w:rPr>
          <w:rFonts w:eastAsia="Times New Roman" w:cs="Times New Roman"/>
          <w:szCs w:val="24"/>
        </w:rPr>
        <w:t xml:space="preserve"> apņemas automašīnu pieņemt un samaksāt zemāk norādītajā kārtībā pirkuma summu.</w:t>
      </w:r>
    </w:p>
    <w:p w:rsidR="00BB12A7" w:rsidRPr="006A2592" w:rsidRDefault="00BB12A7" w:rsidP="00BB12A7">
      <w:pPr>
        <w:keepNext/>
        <w:widowControl w:val="0"/>
        <w:numPr>
          <w:ilvl w:val="0"/>
          <w:numId w:val="2"/>
        </w:numPr>
        <w:shd w:val="clear" w:color="auto" w:fill="FFFFFF"/>
        <w:autoSpaceDE w:val="0"/>
        <w:autoSpaceDN w:val="0"/>
        <w:adjustRightInd w:val="0"/>
        <w:spacing w:before="331" w:line="329" w:lineRule="exact"/>
        <w:ind w:right="22"/>
        <w:jc w:val="center"/>
        <w:outlineLvl w:val="0"/>
        <w:rPr>
          <w:rFonts w:eastAsia="Times New Roman" w:cs="Times New Roman"/>
          <w:b/>
          <w:bCs/>
          <w:spacing w:val="-16"/>
          <w:szCs w:val="24"/>
        </w:rPr>
      </w:pPr>
      <w:r w:rsidRPr="006A2592">
        <w:rPr>
          <w:rFonts w:eastAsia="Times New Roman" w:cs="Times New Roman"/>
          <w:b/>
          <w:bCs/>
          <w:spacing w:val="-16"/>
          <w:szCs w:val="24"/>
        </w:rPr>
        <w:t>AUTOBUSA NODOŠANA</w:t>
      </w: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ind w:firstLine="720"/>
        <w:jc w:val="both"/>
        <w:rPr>
          <w:rFonts w:eastAsia="Times New Roman" w:cs="Times New Roman"/>
          <w:szCs w:val="24"/>
        </w:rPr>
      </w:pPr>
      <w:r w:rsidRPr="006A2592">
        <w:rPr>
          <w:rFonts w:eastAsia="Times New Roman" w:cs="Times New Roman"/>
          <w:b/>
          <w:bCs/>
          <w:szCs w:val="24"/>
        </w:rPr>
        <w:t>Pārdevējs</w:t>
      </w:r>
      <w:r w:rsidRPr="006A2592">
        <w:rPr>
          <w:rFonts w:eastAsia="Times New Roman" w:cs="Times New Roman"/>
          <w:szCs w:val="24"/>
        </w:rPr>
        <w:t xml:space="preserve"> apņemas nodot automašīnu īpašumā </w:t>
      </w:r>
      <w:r w:rsidRPr="006A2592">
        <w:rPr>
          <w:rFonts w:eastAsia="Times New Roman" w:cs="Times New Roman"/>
          <w:b/>
          <w:bCs/>
          <w:szCs w:val="24"/>
        </w:rPr>
        <w:t>Pircējam</w:t>
      </w:r>
      <w:r w:rsidRPr="006A2592">
        <w:rPr>
          <w:rFonts w:eastAsia="Times New Roman" w:cs="Times New Roman"/>
          <w:szCs w:val="24"/>
        </w:rPr>
        <w:t xml:space="preserve"> pēc tam, kad </w:t>
      </w:r>
      <w:r w:rsidRPr="006A2592">
        <w:rPr>
          <w:rFonts w:eastAsia="Times New Roman" w:cs="Times New Roman"/>
          <w:b/>
          <w:bCs/>
          <w:szCs w:val="24"/>
        </w:rPr>
        <w:t>Pircējs</w:t>
      </w:r>
      <w:r w:rsidRPr="006A2592">
        <w:rPr>
          <w:rFonts w:eastAsia="Times New Roman" w:cs="Times New Roman"/>
          <w:szCs w:val="24"/>
        </w:rPr>
        <w:t xml:space="preserve"> veicis visas pirkuma summas samaksu. </w:t>
      </w:r>
    </w:p>
    <w:p w:rsidR="00BB12A7" w:rsidRPr="006A2592" w:rsidRDefault="00BB12A7" w:rsidP="00BB12A7">
      <w:pPr>
        <w:keepNext/>
        <w:widowControl w:val="0"/>
        <w:numPr>
          <w:ilvl w:val="0"/>
          <w:numId w:val="2"/>
        </w:numPr>
        <w:shd w:val="clear" w:color="auto" w:fill="FFFFFF"/>
        <w:autoSpaceDE w:val="0"/>
        <w:autoSpaceDN w:val="0"/>
        <w:adjustRightInd w:val="0"/>
        <w:spacing w:before="331" w:line="329" w:lineRule="exact"/>
        <w:ind w:right="22"/>
        <w:jc w:val="center"/>
        <w:outlineLvl w:val="0"/>
        <w:rPr>
          <w:rFonts w:eastAsia="Times New Roman" w:cs="Times New Roman"/>
          <w:b/>
          <w:bCs/>
          <w:spacing w:val="-16"/>
          <w:szCs w:val="24"/>
        </w:rPr>
      </w:pPr>
      <w:r w:rsidRPr="006A2592">
        <w:rPr>
          <w:rFonts w:eastAsia="Times New Roman" w:cs="Times New Roman"/>
          <w:b/>
          <w:bCs/>
          <w:spacing w:val="-16"/>
          <w:szCs w:val="24"/>
        </w:rPr>
        <w:t>PIRKUMA  SUMMAS  SAMAKSA</w:t>
      </w:r>
    </w:p>
    <w:p w:rsidR="00BB12A7" w:rsidRPr="006A2592" w:rsidRDefault="00BB12A7" w:rsidP="00BB12A7">
      <w:pPr>
        <w:spacing w:line="240" w:lineRule="auto"/>
        <w:rPr>
          <w:rFonts w:eastAsia="Times New Roman" w:cs="Times New Roman"/>
          <w:szCs w:val="24"/>
        </w:rPr>
      </w:pPr>
    </w:p>
    <w:p w:rsidR="00BB12A7" w:rsidRPr="006A2592" w:rsidRDefault="00BB12A7" w:rsidP="00BB12A7">
      <w:pPr>
        <w:spacing w:line="240" w:lineRule="auto"/>
        <w:ind w:firstLine="720"/>
        <w:jc w:val="both"/>
        <w:rPr>
          <w:rFonts w:eastAsia="Times New Roman" w:cs="Times New Roman"/>
          <w:szCs w:val="24"/>
        </w:rPr>
      </w:pPr>
      <w:r w:rsidRPr="006A2592">
        <w:rPr>
          <w:rFonts w:eastAsia="Times New Roman" w:cs="Times New Roman"/>
          <w:szCs w:val="24"/>
        </w:rPr>
        <w:t xml:space="preserve">Autobuss  </w:t>
      </w:r>
      <w:r w:rsidRPr="006A2592">
        <w:rPr>
          <w:rFonts w:eastAsia="Times New Roman" w:cs="Times New Roman"/>
          <w:b/>
          <w:szCs w:val="24"/>
        </w:rPr>
        <w:t>PAZ 672</w:t>
      </w:r>
      <w:r w:rsidRPr="006A2592">
        <w:rPr>
          <w:rFonts w:eastAsia="Times New Roman" w:cs="Times New Roman"/>
          <w:szCs w:val="24"/>
        </w:rPr>
        <w:t xml:space="preserve">  tiek pārdots par EUR ............ (............................</w:t>
      </w:r>
      <w:proofErr w:type="spellStart"/>
      <w:r w:rsidRPr="006A2592">
        <w:rPr>
          <w:rFonts w:eastAsia="Times New Roman" w:cs="Times New Roman"/>
          <w:szCs w:val="24"/>
        </w:rPr>
        <w:t>euro</w:t>
      </w:r>
      <w:proofErr w:type="spellEnd"/>
      <w:r w:rsidRPr="006A2592">
        <w:rPr>
          <w:rFonts w:eastAsia="Times New Roman" w:cs="Times New Roman"/>
          <w:szCs w:val="24"/>
        </w:rPr>
        <w:t xml:space="preserve">), ko </w:t>
      </w:r>
      <w:r w:rsidRPr="006A2592">
        <w:rPr>
          <w:rFonts w:eastAsia="Times New Roman" w:cs="Times New Roman"/>
          <w:b/>
          <w:bCs/>
          <w:szCs w:val="24"/>
        </w:rPr>
        <w:t xml:space="preserve">Pircējs </w:t>
      </w:r>
      <w:r w:rsidRPr="006A2592">
        <w:rPr>
          <w:rFonts w:eastAsia="Times New Roman" w:cs="Times New Roman"/>
          <w:szCs w:val="24"/>
        </w:rPr>
        <w:t xml:space="preserve">samaksājis </w:t>
      </w:r>
      <w:r w:rsidRPr="006A2592">
        <w:rPr>
          <w:rFonts w:eastAsia="Times New Roman" w:cs="Times New Roman"/>
          <w:b/>
          <w:bCs/>
          <w:szCs w:val="24"/>
        </w:rPr>
        <w:t xml:space="preserve">Pārdevējam </w:t>
      </w:r>
      <w:r w:rsidRPr="006A2592">
        <w:rPr>
          <w:rFonts w:eastAsia="Times New Roman" w:cs="Times New Roman"/>
          <w:szCs w:val="24"/>
        </w:rPr>
        <w:t xml:space="preserve">pilnā apmērā 2015.gada .............................., tas ir, līdz šī līguma noslēgšanas brīdim. </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 xml:space="preserve">Pirkuma summas samaksa veikta ar pārskaitījumu </w:t>
      </w:r>
      <w:r w:rsidRPr="006A2592">
        <w:rPr>
          <w:rFonts w:eastAsia="Times New Roman" w:cs="Times New Roman"/>
          <w:b/>
          <w:bCs/>
          <w:szCs w:val="24"/>
        </w:rPr>
        <w:t>Pircēja</w:t>
      </w:r>
      <w:r w:rsidRPr="006A2592">
        <w:rPr>
          <w:rFonts w:eastAsia="Times New Roman" w:cs="Times New Roman"/>
          <w:szCs w:val="24"/>
        </w:rPr>
        <w:t xml:space="preserve"> norādītajā rēķinā.</w:t>
      </w:r>
    </w:p>
    <w:p w:rsidR="00BB12A7" w:rsidRPr="006A2592" w:rsidRDefault="00BB12A7" w:rsidP="00BB12A7">
      <w:pPr>
        <w:keepNext/>
        <w:widowControl w:val="0"/>
        <w:numPr>
          <w:ilvl w:val="0"/>
          <w:numId w:val="2"/>
        </w:numPr>
        <w:shd w:val="clear" w:color="auto" w:fill="FFFFFF"/>
        <w:autoSpaceDE w:val="0"/>
        <w:autoSpaceDN w:val="0"/>
        <w:adjustRightInd w:val="0"/>
        <w:spacing w:before="331" w:line="329" w:lineRule="exact"/>
        <w:ind w:left="540" w:right="22" w:hanging="540"/>
        <w:jc w:val="center"/>
        <w:outlineLvl w:val="0"/>
        <w:rPr>
          <w:rFonts w:eastAsia="Times New Roman" w:cs="Times New Roman"/>
          <w:b/>
          <w:bCs/>
          <w:spacing w:val="-16"/>
          <w:szCs w:val="24"/>
        </w:rPr>
      </w:pPr>
      <w:r w:rsidRPr="006A2592">
        <w:rPr>
          <w:rFonts w:eastAsia="Times New Roman" w:cs="Times New Roman"/>
          <w:b/>
          <w:bCs/>
          <w:spacing w:val="-16"/>
          <w:szCs w:val="24"/>
        </w:rPr>
        <w:t>PĀRĒJIE  NOTEIKUMI</w:t>
      </w:r>
    </w:p>
    <w:p w:rsidR="00BB12A7" w:rsidRPr="006A2592" w:rsidRDefault="00BB12A7" w:rsidP="00BB12A7">
      <w:pPr>
        <w:spacing w:line="240" w:lineRule="auto"/>
        <w:rPr>
          <w:rFonts w:eastAsia="Times New Roman" w:cs="Times New Roman"/>
          <w:szCs w:val="24"/>
        </w:rPr>
      </w:pPr>
    </w:p>
    <w:p w:rsidR="00BB12A7" w:rsidRPr="00C537E0" w:rsidRDefault="00BB12A7" w:rsidP="00BB12A7">
      <w:pPr>
        <w:spacing w:line="240" w:lineRule="auto"/>
        <w:ind w:firstLine="540"/>
        <w:jc w:val="both"/>
        <w:rPr>
          <w:rFonts w:eastAsia="Times New Roman" w:cs="Times New Roman"/>
          <w:szCs w:val="24"/>
        </w:rPr>
      </w:pPr>
      <w:r w:rsidRPr="006A2592">
        <w:rPr>
          <w:rFonts w:eastAsia="Times New Roman" w:cs="Times New Roman"/>
          <w:b/>
          <w:bCs/>
          <w:szCs w:val="24"/>
        </w:rPr>
        <w:t xml:space="preserve">Pārdevējs </w:t>
      </w:r>
      <w:r w:rsidRPr="006A2592">
        <w:rPr>
          <w:rFonts w:eastAsia="Times New Roman" w:cs="Times New Roman"/>
          <w:szCs w:val="24"/>
        </w:rPr>
        <w:t xml:space="preserve">paziņo </w:t>
      </w:r>
      <w:r w:rsidRPr="006A2592">
        <w:rPr>
          <w:rFonts w:eastAsia="Times New Roman" w:cs="Times New Roman"/>
          <w:b/>
          <w:bCs/>
          <w:szCs w:val="24"/>
        </w:rPr>
        <w:t xml:space="preserve">Pircējam </w:t>
      </w:r>
      <w:r w:rsidRPr="006A2592">
        <w:rPr>
          <w:rFonts w:eastAsia="Times New Roman" w:cs="Times New Roman"/>
          <w:szCs w:val="24"/>
        </w:rPr>
        <w:t>par to, ka pārdodamais transportlīdzekli</w:t>
      </w:r>
      <w:r w:rsidR="00C255CC">
        <w:rPr>
          <w:rFonts w:eastAsia="Times New Roman" w:cs="Times New Roman"/>
          <w:szCs w:val="24"/>
        </w:rPr>
        <w:t>s  nav nevienam citam atsavināts, nav ieķīlāts</w:t>
      </w:r>
      <w:r w:rsidRPr="006A2592">
        <w:rPr>
          <w:rFonts w:eastAsia="Times New Roman" w:cs="Times New Roman"/>
          <w:szCs w:val="24"/>
        </w:rPr>
        <w:t xml:space="preserve">, </w:t>
      </w:r>
      <w:r w:rsidR="00C255CC">
        <w:rPr>
          <w:rFonts w:eastAsia="Times New Roman" w:cs="Times New Roman"/>
          <w:szCs w:val="24"/>
        </w:rPr>
        <w:t>strīdā un zem aizlieguma nestāv.</w:t>
      </w:r>
      <w:r w:rsidRPr="006A2592">
        <w:rPr>
          <w:rFonts w:eastAsia="Times New Roman" w:cs="Times New Roman"/>
          <w:szCs w:val="24"/>
        </w:rPr>
        <w:t xml:space="preserve"> </w:t>
      </w:r>
      <w:r w:rsidR="00C255CC" w:rsidRPr="00C537E0">
        <w:rPr>
          <w:rFonts w:eastAsia="Times New Roman" w:cs="Times New Roman"/>
          <w:szCs w:val="24"/>
        </w:rPr>
        <w:t>Autobusam 2014.</w:t>
      </w:r>
      <w:r w:rsidR="00C537E0" w:rsidRPr="00C537E0">
        <w:rPr>
          <w:rFonts w:eastAsia="Times New Roman" w:cs="Times New Roman"/>
          <w:szCs w:val="24"/>
        </w:rPr>
        <w:t xml:space="preserve"> u</w:t>
      </w:r>
      <w:r w:rsidR="007D6132" w:rsidRPr="00C537E0">
        <w:rPr>
          <w:rFonts w:eastAsia="Times New Roman" w:cs="Times New Roman"/>
          <w:szCs w:val="24"/>
        </w:rPr>
        <w:t>n 2015.</w:t>
      </w:r>
      <w:r w:rsidR="00C255CC" w:rsidRPr="00C537E0">
        <w:rPr>
          <w:rFonts w:eastAsia="Times New Roman" w:cs="Times New Roman"/>
          <w:szCs w:val="24"/>
        </w:rPr>
        <w:t xml:space="preserve">gadā nav veikta tehniskā apskate un </w:t>
      </w:r>
      <w:r w:rsidRPr="00C537E0">
        <w:rPr>
          <w:rFonts w:eastAsia="Times New Roman" w:cs="Times New Roman"/>
          <w:szCs w:val="24"/>
        </w:rPr>
        <w:t xml:space="preserve">nav </w:t>
      </w:r>
      <w:r w:rsidR="00C537E0">
        <w:rPr>
          <w:rFonts w:eastAsia="Times New Roman" w:cs="Times New Roman"/>
          <w:szCs w:val="24"/>
        </w:rPr>
        <w:t>samaksāta</w:t>
      </w:r>
      <w:r w:rsidR="00C255CC" w:rsidRPr="00C537E0">
        <w:rPr>
          <w:rFonts w:eastAsia="Times New Roman" w:cs="Times New Roman"/>
          <w:szCs w:val="24"/>
        </w:rPr>
        <w:t xml:space="preserve"> transporta līdzekļa ceļa nodeva</w:t>
      </w:r>
      <w:r w:rsidRPr="00C537E0">
        <w:rPr>
          <w:rFonts w:eastAsia="Times New Roman" w:cs="Times New Roman"/>
          <w:szCs w:val="24"/>
        </w:rPr>
        <w:t>.</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b/>
          <w:bCs/>
          <w:szCs w:val="24"/>
        </w:rPr>
        <w:t>Pārdevējam</w:t>
      </w:r>
      <w:r w:rsidRPr="006A2592">
        <w:rPr>
          <w:rFonts w:eastAsia="Times New Roman" w:cs="Times New Roman"/>
          <w:szCs w:val="24"/>
        </w:rPr>
        <w:t xml:space="preserve"> un </w:t>
      </w:r>
      <w:r w:rsidRPr="006A2592">
        <w:rPr>
          <w:rFonts w:eastAsia="Times New Roman" w:cs="Times New Roman"/>
          <w:b/>
          <w:bCs/>
          <w:szCs w:val="24"/>
        </w:rPr>
        <w:t>Pircējam</w:t>
      </w:r>
      <w:r w:rsidRPr="006A2592">
        <w:rPr>
          <w:rFonts w:eastAsia="Times New Roman" w:cs="Times New Roman"/>
          <w:szCs w:val="24"/>
        </w:rPr>
        <w:t xml:space="preserve"> ir zināmi Latvijas Republikas Civillikuma 2027.- 2038.pantos paredzētie noteikumi. </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Šis līgums neparedz blakus līgumus, atpakaļpārdevumu vai atpakaļpirkumu.</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 xml:space="preserve">Automašīna tiek pārreģistrēta uz </w:t>
      </w:r>
      <w:r w:rsidRPr="006A2592">
        <w:rPr>
          <w:rFonts w:eastAsia="Times New Roman" w:cs="Times New Roman"/>
          <w:b/>
          <w:bCs/>
          <w:szCs w:val="24"/>
        </w:rPr>
        <w:t>Pircēja</w:t>
      </w:r>
      <w:r w:rsidRPr="006A2592">
        <w:rPr>
          <w:rFonts w:eastAsia="Times New Roman" w:cs="Times New Roman"/>
          <w:szCs w:val="24"/>
        </w:rPr>
        <w:t xml:space="preserve"> vārda 1 (vienas) dienas laikā pēc šī līguma noslēgšanas, ko veic </w:t>
      </w:r>
      <w:r w:rsidRPr="006A2592">
        <w:rPr>
          <w:rFonts w:eastAsia="Times New Roman" w:cs="Times New Roman"/>
          <w:b/>
          <w:bCs/>
          <w:szCs w:val="24"/>
        </w:rPr>
        <w:t xml:space="preserve">Pircējs </w:t>
      </w:r>
      <w:r w:rsidRPr="006A2592">
        <w:rPr>
          <w:rFonts w:eastAsia="Times New Roman" w:cs="Times New Roman"/>
          <w:szCs w:val="24"/>
        </w:rPr>
        <w:t xml:space="preserve">bez </w:t>
      </w:r>
      <w:r w:rsidRPr="006A2592">
        <w:rPr>
          <w:rFonts w:eastAsia="Times New Roman" w:cs="Times New Roman"/>
          <w:b/>
          <w:bCs/>
          <w:szCs w:val="24"/>
        </w:rPr>
        <w:t xml:space="preserve">Pārdevēja </w:t>
      </w:r>
      <w:r w:rsidRPr="006A2592">
        <w:rPr>
          <w:rFonts w:eastAsia="Times New Roman" w:cs="Times New Roman"/>
          <w:szCs w:val="24"/>
        </w:rPr>
        <w:t>klātbūtnes un speciālajām pilnvarām.</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 xml:space="preserve">Visus izdevumus, kas saistīti ar automašīnas pārreģistrāciju maksā </w:t>
      </w:r>
      <w:r w:rsidRPr="006A2592">
        <w:rPr>
          <w:rFonts w:eastAsia="Times New Roman" w:cs="Times New Roman"/>
          <w:b/>
          <w:bCs/>
          <w:szCs w:val="24"/>
        </w:rPr>
        <w:t>Pircējs</w:t>
      </w:r>
      <w:r w:rsidRPr="006A2592">
        <w:rPr>
          <w:rFonts w:eastAsia="Times New Roman" w:cs="Times New Roman"/>
          <w:szCs w:val="24"/>
        </w:rPr>
        <w:t>.</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Visi strīdi, kas rodas starp pusēm, tiek risināti savstarpēji vienojoties. Ja vienošanās netiek panākta, strīdi tiek risināti likumdošanā noteiktajā kārtībā.</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Līgums sastādīts un parakstīts 3 eksemplāros.</w:t>
      </w:r>
    </w:p>
    <w:p w:rsidR="00BB12A7" w:rsidRPr="006A2592" w:rsidRDefault="00BB12A7" w:rsidP="00BB12A7">
      <w:pPr>
        <w:spacing w:line="240" w:lineRule="auto"/>
        <w:jc w:val="center"/>
        <w:rPr>
          <w:rFonts w:eastAsia="Times New Roman" w:cs="Times New Roman"/>
          <w:szCs w:val="24"/>
        </w:rPr>
      </w:pPr>
    </w:p>
    <w:p w:rsidR="00BB12A7" w:rsidRPr="006A2592" w:rsidRDefault="00BB12A7" w:rsidP="00BB12A7">
      <w:pPr>
        <w:numPr>
          <w:ilvl w:val="0"/>
          <w:numId w:val="2"/>
        </w:numPr>
        <w:spacing w:line="240" w:lineRule="auto"/>
        <w:jc w:val="center"/>
        <w:rPr>
          <w:rFonts w:eastAsia="Times New Roman" w:cs="Times New Roman"/>
          <w:b/>
          <w:bCs/>
          <w:szCs w:val="24"/>
        </w:rPr>
      </w:pPr>
      <w:r w:rsidRPr="006A2592">
        <w:rPr>
          <w:rFonts w:eastAsia="Times New Roman" w:cs="Times New Roman"/>
          <w:b/>
          <w:bCs/>
          <w:szCs w:val="24"/>
        </w:rPr>
        <w:lastRenderedPageBreak/>
        <w:t>PUŠU ADRESES UN REKVIZĪTI</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b/>
          <w:bCs/>
          <w:szCs w:val="24"/>
        </w:rPr>
        <w:t>Pārdevējs</w:t>
      </w:r>
      <w:r w:rsidRPr="006A2592">
        <w:rPr>
          <w:rFonts w:eastAsia="Times New Roman" w:cs="Times New Roman"/>
          <w:szCs w:val="24"/>
        </w:rPr>
        <w:t xml:space="preserve">:                                                                      </w:t>
      </w:r>
      <w:r w:rsidRPr="006A2592">
        <w:rPr>
          <w:rFonts w:eastAsia="Times New Roman" w:cs="Times New Roman"/>
          <w:b/>
          <w:bCs/>
          <w:szCs w:val="24"/>
        </w:rPr>
        <w:t>Pircējs</w:t>
      </w:r>
      <w:r w:rsidRPr="006A2592">
        <w:rPr>
          <w:rFonts w:eastAsia="Times New Roman" w:cs="Times New Roman"/>
          <w:szCs w:val="24"/>
        </w:rPr>
        <w:t>:</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Rēzeknes novada pašvaldības                                        _______________________</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Ilzeskalna pagasta pārvalde                                           _______________________</w:t>
      </w:r>
    </w:p>
    <w:p w:rsidR="00BB12A7" w:rsidRPr="006A2592" w:rsidRDefault="00BB12A7" w:rsidP="00BB12A7">
      <w:pPr>
        <w:spacing w:line="240" w:lineRule="auto"/>
        <w:jc w:val="both"/>
        <w:rPr>
          <w:rFonts w:eastAsia="Times New Roman" w:cs="Times New Roman"/>
          <w:szCs w:val="24"/>
        </w:rPr>
      </w:pPr>
      <w:proofErr w:type="spellStart"/>
      <w:r w:rsidRPr="006A2592">
        <w:rPr>
          <w:rFonts w:eastAsia="Times New Roman" w:cs="Times New Roman"/>
          <w:szCs w:val="24"/>
        </w:rPr>
        <w:t>Reģ</w:t>
      </w:r>
      <w:proofErr w:type="spellEnd"/>
      <w:r w:rsidRPr="006A2592">
        <w:rPr>
          <w:rFonts w:eastAsia="Times New Roman" w:cs="Times New Roman"/>
          <w:szCs w:val="24"/>
        </w:rPr>
        <w:t>. Nr. 90000048523                                                   _______________________</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Centra iela1, Ilzeskalns,                                                 _______________________</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Ilzeskalna pagasts, Rēzeknes novads, LV4619              _______________________</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AS Swedbank                                                                  _______________________</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Kods HABALV22                                                          _______________________</w:t>
      </w: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Konts LV90HABA0551034520018                               _______________________</w:t>
      </w:r>
    </w:p>
    <w:p w:rsidR="00BB12A7" w:rsidRPr="006A2592" w:rsidRDefault="00BB12A7" w:rsidP="00BB12A7">
      <w:pPr>
        <w:spacing w:line="240" w:lineRule="auto"/>
        <w:jc w:val="both"/>
        <w:rPr>
          <w:rFonts w:eastAsia="Times New Roman" w:cs="Times New Roman"/>
          <w:szCs w:val="24"/>
        </w:rPr>
      </w:pPr>
    </w:p>
    <w:p w:rsidR="00BB12A7" w:rsidRPr="006A2592" w:rsidRDefault="00BB12A7" w:rsidP="00BB12A7">
      <w:pPr>
        <w:spacing w:line="240" w:lineRule="auto"/>
        <w:jc w:val="both"/>
        <w:rPr>
          <w:rFonts w:eastAsia="Times New Roman" w:cs="Times New Roman"/>
          <w:szCs w:val="24"/>
        </w:rPr>
      </w:pPr>
      <w:r w:rsidRPr="006A2592">
        <w:rPr>
          <w:rFonts w:eastAsia="Times New Roman" w:cs="Times New Roman"/>
          <w:szCs w:val="24"/>
        </w:rPr>
        <w:t>_____________________________                              ________________________</w:t>
      </w:r>
    </w:p>
    <w:p w:rsidR="00E25340" w:rsidRPr="00475E05" w:rsidRDefault="00BB12A7" w:rsidP="00475E05">
      <w:pPr>
        <w:spacing w:line="240" w:lineRule="auto"/>
        <w:rPr>
          <w:rFonts w:eastAsia="Times New Roman" w:cs="Times New Roman"/>
          <w:szCs w:val="24"/>
        </w:rPr>
      </w:pPr>
      <w:r w:rsidRPr="006A2592">
        <w:rPr>
          <w:rFonts w:eastAsia="Times New Roman" w:cs="Times New Roman"/>
          <w:szCs w:val="24"/>
        </w:rPr>
        <w:t>G.Gailuma</w:t>
      </w:r>
    </w:p>
    <w:sectPr w:rsidR="00E25340" w:rsidRPr="00475E05" w:rsidSect="006A259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Reference Sans Serif">
    <w:panose1 w:val="020B0604030504040204"/>
    <w:charset w:val="BA"/>
    <w:family w:val="swiss"/>
    <w:pitch w:val="variable"/>
    <w:sig w:usb0="20000287" w:usb1="00000000"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41DAE"/>
    <w:multiLevelType w:val="singleLevel"/>
    <w:tmpl w:val="D048137E"/>
    <w:lvl w:ilvl="0">
      <w:start w:val="2"/>
      <w:numFmt w:val="decimal"/>
      <w:lvlText w:val="1.%1."/>
      <w:legacy w:legacy="1" w:legacySpace="0" w:legacyIndent="331"/>
      <w:lvlJc w:val="left"/>
      <w:rPr>
        <w:rFonts w:ascii="Times New Roman" w:hAnsi="Times New Roman" w:cs="Times New Roman" w:hint="default"/>
      </w:rPr>
    </w:lvl>
  </w:abstractNum>
  <w:abstractNum w:abstractNumId="1" w15:restartNumberingAfterBreak="0">
    <w:nsid w:val="0D8138DF"/>
    <w:multiLevelType w:val="multilevel"/>
    <w:tmpl w:val="0F9EA692"/>
    <w:lvl w:ilvl="0">
      <w:start w:val="4"/>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b w:val="0"/>
        <w:bCs w:val="0"/>
      </w:rPr>
    </w:lvl>
    <w:lvl w:ilvl="7">
      <w:start w:val="1"/>
      <w:numFmt w:val="decimal"/>
      <w:lvlText w:val="%1.%2.%3.%4.%5.%6.%7.%8."/>
      <w:lvlJc w:val="left"/>
      <w:pPr>
        <w:ind w:left="1440" w:hanging="1440"/>
      </w:pPr>
      <w:rPr>
        <w:rFonts w:hint="default"/>
        <w:b w:val="0"/>
        <w:bCs w:val="0"/>
      </w:rPr>
    </w:lvl>
    <w:lvl w:ilvl="8">
      <w:start w:val="1"/>
      <w:numFmt w:val="decimal"/>
      <w:lvlText w:val="%1.%2.%3.%4.%5.%6.%7.%8.%9."/>
      <w:lvlJc w:val="left"/>
      <w:pPr>
        <w:ind w:left="1800" w:hanging="1800"/>
      </w:pPr>
      <w:rPr>
        <w:rFonts w:hint="default"/>
        <w:b w:val="0"/>
        <w:bCs w:val="0"/>
      </w:rPr>
    </w:lvl>
  </w:abstractNum>
  <w:abstractNum w:abstractNumId="2" w15:restartNumberingAfterBreak="0">
    <w:nsid w:val="1B1354A3"/>
    <w:multiLevelType w:val="multilevel"/>
    <w:tmpl w:val="C816AF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C549CB"/>
    <w:multiLevelType w:val="multilevel"/>
    <w:tmpl w:val="797E3DC0"/>
    <w:lvl w:ilvl="0">
      <w:start w:val="4"/>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7A0B39"/>
    <w:multiLevelType w:val="multilevel"/>
    <w:tmpl w:val="4C9A29C0"/>
    <w:lvl w:ilvl="0">
      <w:start w:val="2"/>
      <w:numFmt w:val="decimal"/>
      <w:lvlText w:val="%1."/>
      <w:lvlJc w:val="left"/>
      <w:pPr>
        <w:ind w:left="360" w:hanging="360"/>
      </w:pPr>
      <w:rPr>
        <w:rFonts w:eastAsiaTheme="minorEastAsia" w:hint="default"/>
        <w:b/>
      </w:rPr>
    </w:lvl>
    <w:lvl w:ilvl="1">
      <w:start w:val="1"/>
      <w:numFmt w:val="decimal"/>
      <w:lvlText w:val="%1.%2."/>
      <w:lvlJc w:val="left"/>
      <w:pPr>
        <w:ind w:left="360" w:hanging="360"/>
      </w:pPr>
      <w:rPr>
        <w:rFonts w:eastAsiaTheme="minorEastAsia" w:hint="default"/>
        <w:b w:val="0"/>
      </w:rPr>
    </w:lvl>
    <w:lvl w:ilvl="2">
      <w:start w:val="1"/>
      <w:numFmt w:val="decimal"/>
      <w:lvlText w:val="%1.%2.%3."/>
      <w:lvlJc w:val="left"/>
      <w:pPr>
        <w:ind w:left="720" w:hanging="720"/>
      </w:pPr>
      <w:rPr>
        <w:rFonts w:eastAsiaTheme="minorEastAsia" w:hint="default"/>
        <w:b/>
      </w:rPr>
    </w:lvl>
    <w:lvl w:ilvl="3">
      <w:start w:val="1"/>
      <w:numFmt w:val="decimal"/>
      <w:lvlText w:val="%1.%2.%3.%4."/>
      <w:lvlJc w:val="left"/>
      <w:pPr>
        <w:ind w:left="720" w:hanging="720"/>
      </w:pPr>
      <w:rPr>
        <w:rFonts w:eastAsiaTheme="minorEastAsia" w:hint="default"/>
        <w:b/>
      </w:rPr>
    </w:lvl>
    <w:lvl w:ilvl="4">
      <w:start w:val="1"/>
      <w:numFmt w:val="decimal"/>
      <w:lvlText w:val="%1.%2.%3.%4.%5."/>
      <w:lvlJc w:val="left"/>
      <w:pPr>
        <w:ind w:left="1080" w:hanging="1080"/>
      </w:pPr>
      <w:rPr>
        <w:rFonts w:eastAsiaTheme="minorEastAsia" w:hint="default"/>
        <w:b/>
      </w:rPr>
    </w:lvl>
    <w:lvl w:ilvl="5">
      <w:start w:val="1"/>
      <w:numFmt w:val="decimal"/>
      <w:lvlText w:val="%1.%2.%3.%4.%5.%6."/>
      <w:lvlJc w:val="left"/>
      <w:pPr>
        <w:ind w:left="1080" w:hanging="1080"/>
      </w:pPr>
      <w:rPr>
        <w:rFonts w:eastAsiaTheme="minorEastAsia" w:hint="default"/>
        <w:b/>
      </w:rPr>
    </w:lvl>
    <w:lvl w:ilvl="6">
      <w:start w:val="1"/>
      <w:numFmt w:val="decimal"/>
      <w:lvlText w:val="%1.%2.%3.%4.%5.%6.%7."/>
      <w:lvlJc w:val="left"/>
      <w:pPr>
        <w:ind w:left="1440" w:hanging="1440"/>
      </w:pPr>
      <w:rPr>
        <w:rFonts w:eastAsiaTheme="minorEastAsia" w:hint="default"/>
        <w:b/>
      </w:rPr>
    </w:lvl>
    <w:lvl w:ilvl="7">
      <w:start w:val="1"/>
      <w:numFmt w:val="decimal"/>
      <w:lvlText w:val="%1.%2.%3.%4.%5.%6.%7.%8."/>
      <w:lvlJc w:val="left"/>
      <w:pPr>
        <w:ind w:left="1440" w:hanging="1440"/>
      </w:pPr>
      <w:rPr>
        <w:rFonts w:eastAsiaTheme="minorEastAsia" w:hint="default"/>
        <w:b/>
      </w:rPr>
    </w:lvl>
    <w:lvl w:ilvl="8">
      <w:start w:val="1"/>
      <w:numFmt w:val="decimal"/>
      <w:lvlText w:val="%1.%2.%3.%4.%5.%6.%7.%8.%9."/>
      <w:lvlJc w:val="left"/>
      <w:pPr>
        <w:ind w:left="1800" w:hanging="1800"/>
      </w:pPr>
      <w:rPr>
        <w:rFonts w:eastAsiaTheme="minorEastAsia" w:hint="default"/>
        <w:b/>
      </w:rPr>
    </w:lvl>
  </w:abstractNum>
  <w:abstractNum w:abstractNumId="5" w15:restartNumberingAfterBreak="0">
    <w:nsid w:val="22CF254E"/>
    <w:multiLevelType w:val="multilevel"/>
    <w:tmpl w:val="4C9A29C0"/>
    <w:lvl w:ilvl="0">
      <w:start w:val="2"/>
      <w:numFmt w:val="decimal"/>
      <w:lvlText w:val="%1."/>
      <w:lvlJc w:val="left"/>
      <w:pPr>
        <w:ind w:left="360" w:hanging="360"/>
      </w:pPr>
      <w:rPr>
        <w:rFonts w:eastAsiaTheme="minorEastAsia" w:hint="default"/>
        <w:b/>
      </w:rPr>
    </w:lvl>
    <w:lvl w:ilvl="1">
      <w:start w:val="1"/>
      <w:numFmt w:val="decimal"/>
      <w:lvlText w:val="%1.%2."/>
      <w:lvlJc w:val="left"/>
      <w:pPr>
        <w:ind w:left="360" w:hanging="360"/>
      </w:pPr>
      <w:rPr>
        <w:rFonts w:eastAsiaTheme="minorEastAsia" w:hint="default"/>
        <w:b w:val="0"/>
      </w:rPr>
    </w:lvl>
    <w:lvl w:ilvl="2">
      <w:start w:val="1"/>
      <w:numFmt w:val="decimal"/>
      <w:lvlText w:val="%1.%2.%3."/>
      <w:lvlJc w:val="left"/>
      <w:pPr>
        <w:ind w:left="720" w:hanging="720"/>
      </w:pPr>
      <w:rPr>
        <w:rFonts w:eastAsiaTheme="minorEastAsia" w:hint="default"/>
        <w:b/>
      </w:rPr>
    </w:lvl>
    <w:lvl w:ilvl="3">
      <w:start w:val="1"/>
      <w:numFmt w:val="decimal"/>
      <w:lvlText w:val="%1.%2.%3.%4."/>
      <w:lvlJc w:val="left"/>
      <w:pPr>
        <w:ind w:left="720" w:hanging="720"/>
      </w:pPr>
      <w:rPr>
        <w:rFonts w:eastAsiaTheme="minorEastAsia" w:hint="default"/>
        <w:b/>
      </w:rPr>
    </w:lvl>
    <w:lvl w:ilvl="4">
      <w:start w:val="1"/>
      <w:numFmt w:val="decimal"/>
      <w:lvlText w:val="%1.%2.%3.%4.%5."/>
      <w:lvlJc w:val="left"/>
      <w:pPr>
        <w:ind w:left="1080" w:hanging="1080"/>
      </w:pPr>
      <w:rPr>
        <w:rFonts w:eastAsiaTheme="minorEastAsia" w:hint="default"/>
        <w:b/>
      </w:rPr>
    </w:lvl>
    <w:lvl w:ilvl="5">
      <w:start w:val="1"/>
      <w:numFmt w:val="decimal"/>
      <w:lvlText w:val="%1.%2.%3.%4.%5.%6."/>
      <w:lvlJc w:val="left"/>
      <w:pPr>
        <w:ind w:left="1080" w:hanging="1080"/>
      </w:pPr>
      <w:rPr>
        <w:rFonts w:eastAsiaTheme="minorEastAsia" w:hint="default"/>
        <w:b/>
      </w:rPr>
    </w:lvl>
    <w:lvl w:ilvl="6">
      <w:start w:val="1"/>
      <w:numFmt w:val="decimal"/>
      <w:lvlText w:val="%1.%2.%3.%4.%5.%6.%7."/>
      <w:lvlJc w:val="left"/>
      <w:pPr>
        <w:ind w:left="1440" w:hanging="1440"/>
      </w:pPr>
      <w:rPr>
        <w:rFonts w:eastAsiaTheme="minorEastAsia" w:hint="default"/>
        <w:b/>
      </w:rPr>
    </w:lvl>
    <w:lvl w:ilvl="7">
      <w:start w:val="1"/>
      <w:numFmt w:val="decimal"/>
      <w:lvlText w:val="%1.%2.%3.%4.%5.%6.%7.%8."/>
      <w:lvlJc w:val="left"/>
      <w:pPr>
        <w:ind w:left="1440" w:hanging="1440"/>
      </w:pPr>
      <w:rPr>
        <w:rFonts w:eastAsiaTheme="minorEastAsia" w:hint="default"/>
        <w:b/>
      </w:rPr>
    </w:lvl>
    <w:lvl w:ilvl="8">
      <w:start w:val="1"/>
      <w:numFmt w:val="decimal"/>
      <w:lvlText w:val="%1.%2.%3.%4.%5.%6.%7.%8.%9."/>
      <w:lvlJc w:val="left"/>
      <w:pPr>
        <w:ind w:left="1800" w:hanging="1800"/>
      </w:pPr>
      <w:rPr>
        <w:rFonts w:eastAsiaTheme="minorEastAsia" w:hint="default"/>
        <w:b/>
      </w:rPr>
    </w:lvl>
  </w:abstractNum>
  <w:abstractNum w:abstractNumId="6" w15:restartNumberingAfterBreak="0">
    <w:nsid w:val="247C6EC6"/>
    <w:multiLevelType w:val="multilevel"/>
    <w:tmpl w:val="EDA67D0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7430A1"/>
    <w:multiLevelType w:val="multilevel"/>
    <w:tmpl w:val="95182B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CE3F45"/>
    <w:multiLevelType w:val="multilevel"/>
    <w:tmpl w:val="0D30643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D2D610D"/>
    <w:multiLevelType w:val="hybridMultilevel"/>
    <w:tmpl w:val="188C340E"/>
    <w:lvl w:ilvl="0" w:tplc="34365532">
      <w:start w:val="1"/>
      <w:numFmt w:val="decimal"/>
      <w:lvlText w:val="5.%1."/>
      <w:legacy w:legacy="1" w:legacySpace="0" w:legacyIndent="346"/>
      <w:lvlJc w:val="left"/>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346F4D"/>
    <w:multiLevelType w:val="singleLevel"/>
    <w:tmpl w:val="6CB852BC"/>
    <w:lvl w:ilvl="0">
      <w:start w:val="15"/>
      <w:numFmt w:val="decimal"/>
      <w:lvlText w:val="4.6.%1."/>
      <w:legacy w:legacy="1" w:legacySpace="0" w:legacyIndent="566"/>
      <w:lvlJc w:val="left"/>
      <w:rPr>
        <w:rFonts w:ascii="Times New Roman" w:hAnsi="Times New Roman" w:cs="Times New Roman" w:hint="default"/>
      </w:rPr>
    </w:lvl>
  </w:abstractNum>
  <w:abstractNum w:abstractNumId="11" w15:restartNumberingAfterBreak="0">
    <w:nsid w:val="384F63E1"/>
    <w:multiLevelType w:val="singleLevel"/>
    <w:tmpl w:val="FBF218D0"/>
    <w:lvl w:ilvl="0">
      <w:start w:val="1"/>
      <w:numFmt w:val="decimal"/>
      <w:lvlText w:val="4.6.%1."/>
      <w:legacy w:legacy="1" w:legacySpace="0" w:legacyIndent="576"/>
      <w:lvlJc w:val="left"/>
      <w:rPr>
        <w:rFonts w:ascii="Times New Roman" w:hAnsi="Times New Roman" w:cs="Times New Roman" w:hint="default"/>
      </w:rPr>
    </w:lvl>
  </w:abstractNum>
  <w:abstractNum w:abstractNumId="12" w15:restartNumberingAfterBreak="0">
    <w:nsid w:val="3DA5175A"/>
    <w:multiLevelType w:val="hybridMultilevel"/>
    <w:tmpl w:val="DF9E5A7E"/>
    <w:lvl w:ilvl="0" w:tplc="AF26E836">
      <w:start w:val="1"/>
      <w:numFmt w:val="decimal"/>
      <w:lvlText w:val="%1."/>
      <w:lvlJc w:val="left"/>
      <w:pPr>
        <w:tabs>
          <w:tab w:val="num" w:pos="360"/>
        </w:tabs>
      </w:pPr>
      <w:rPr>
        <w:color w:val="000000"/>
      </w:rPr>
    </w:lvl>
    <w:lvl w:ilvl="1" w:tplc="FF145C1A">
      <w:numFmt w:val="none"/>
      <w:lvlText w:val=""/>
      <w:lvlJc w:val="left"/>
      <w:pPr>
        <w:tabs>
          <w:tab w:val="num" w:pos="360"/>
        </w:tabs>
      </w:pPr>
    </w:lvl>
    <w:lvl w:ilvl="2" w:tplc="CAD0062C">
      <w:numFmt w:val="none"/>
      <w:lvlText w:val=""/>
      <w:lvlJc w:val="left"/>
      <w:pPr>
        <w:tabs>
          <w:tab w:val="num" w:pos="360"/>
        </w:tabs>
      </w:pPr>
    </w:lvl>
    <w:lvl w:ilvl="3" w:tplc="12E06A90">
      <w:numFmt w:val="none"/>
      <w:lvlText w:val=""/>
      <w:lvlJc w:val="left"/>
      <w:pPr>
        <w:tabs>
          <w:tab w:val="num" w:pos="360"/>
        </w:tabs>
      </w:pPr>
    </w:lvl>
    <w:lvl w:ilvl="4" w:tplc="9E8268A4">
      <w:numFmt w:val="none"/>
      <w:lvlText w:val=""/>
      <w:lvlJc w:val="left"/>
      <w:pPr>
        <w:tabs>
          <w:tab w:val="num" w:pos="360"/>
        </w:tabs>
      </w:pPr>
    </w:lvl>
    <w:lvl w:ilvl="5" w:tplc="CE52B7D6">
      <w:numFmt w:val="none"/>
      <w:lvlText w:val=""/>
      <w:lvlJc w:val="left"/>
      <w:pPr>
        <w:tabs>
          <w:tab w:val="num" w:pos="360"/>
        </w:tabs>
      </w:pPr>
    </w:lvl>
    <w:lvl w:ilvl="6" w:tplc="04BCDC52">
      <w:numFmt w:val="none"/>
      <w:lvlText w:val=""/>
      <w:lvlJc w:val="left"/>
      <w:pPr>
        <w:tabs>
          <w:tab w:val="num" w:pos="360"/>
        </w:tabs>
      </w:pPr>
    </w:lvl>
    <w:lvl w:ilvl="7" w:tplc="F6BE8E60">
      <w:numFmt w:val="none"/>
      <w:lvlText w:val=""/>
      <w:lvlJc w:val="left"/>
      <w:pPr>
        <w:tabs>
          <w:tab w:val="num" w:pos="360"/>
        </w:tabs>
      </w:pPr>
    </w:lvl>
    <w:lvl w:ilvl="8" w:tplc="6CC8BF9E">
      <w:numFmt w:val="none"/>
      <w:lvlText w:val=""/>
      <w:lvlJc w:val="left"/>
      <w:pPr>
        <w:tabs>
          <w:tab w:val="num" w:pos="360"/>
        </w:tabs>
      </w:pPr>
    </w:lvl>
  </w:abstractNum>
  <w:abstractNum w:abstractNumId="13" w15:restartNumberingAfterBreak="0">
    <w:nsid w:val="3F932ABD"/>
    <w:multiLevelType w:val="multilevel"/>
    <w:tmpl w:val="4A9EE08E"/>
    <w:lvl w:ilvl="0">
      <w:start w:val="3"/>
      <w:numFmt w:val="decimal"/>
      <w:lvlText w:val="%1."/>
      <w:lvlJc w:val="left"/>
      <w:pPr>
        <w:ind w:left="480" w:hanging="480"/>
      </w:pPr>
      <w:rPr>
        <w:rFonts w:hint="default"/>
        <w:b/>
        <w:bCs/>
        <w:color w:val="000000"/>
      </w:rPr>
    </w:lvl>
    <w:lvl w:ilvl="1">
      <w:start w:val="15"/>
      <w:numFmt w:val="decimal"/>
      <w:lvlText w:val="%1.%2."/>
      <w:lvlJc w:val="left"/>
      <w:pPr>
        <w:ind w:left="1047" w:hanging="480"/>
      </w:pPr>
      <w:rPr>
        <w:rFonts w:hint="default"/>
        <w:b w:val="0"/>
        <w:bCs w:val="0"/>
        <w:color w:val="000000"/>
      </w:rPr>
    </w:lvl>
    <w:lvl w:ilvl="2">
      <w:start w:val="1"/>
      <w:numFmt w:val="decimal"/>
      <w:lvlText w:val="%1.%2.%3."/>
      <w:lvlJc w:val="left"/>
      <w:pPr>
        <w:ind w:left="1854" w:hanging="720"/>
      </w:pPr>
      <w:rPr>
        <w:rFonts w:hint="default"/>
        <w:b w:val="0"/>
        <w:bCs w:val="0"/>
        <w:color w:val="000000"/>
      </w:rPr>
    </w:lvl>
    <w:lvl w:ilvl="3">
      <w:start w:val="1"/>
      <w:numFmt w:val="decimal"/>
      <w:lvlText w:val="%1.%2.%3.%4."/>
      <w:lvlJc w:val="left"/>
      <w:pPr>
        <w:ind w:left="2421" w:hanging="720"/>
      </w:pPr>
      <w:rPr>
        <w:rFonts w:hint="default"/>
        <w:b w:val="0"/>
        <w:bCs w:val="0"/>
        <w:color w:val="000000"/>
      </w:rPr>
    </w:lvl>
    <w:lvl w:ilvl="4">
      <w:start w:val="1"/>
      <w:numFmt w:val="decimal"/>
      <w:lvlText w:val="%1.%2.%3.%4.%5."/>
      <w:lvlJc w:val="left"/>
      <w:pPr>
        <w:ind w:left="3348" w:hanging="1080"/>
      </w:pPr>
      <w:rPr>
        <w:rFonts w:hint="default"/>
        <w:b w:val="0"/>
        <w:bCs w:val="0"/>
        <w:color w:val="000000"/>
      </w:rPr>
    </w:lvl>
    <w:lvl w:ilvl="5">
      <w:start w:val="1"/>
      <w:numFmt w:val="decimal"/>
      <w:lvlText w:val="%1.%2.%3.%4.%5.%6."/>
      <w:lvlJc w:val="left"/>
      <w:pPr>
        <w:ind w:left="3915" w:hanging="1080"/>
      </w:pPr>
      <w:rPr>
        <w:rFonts w:hint="default"/>
        <w:b w:val="0"/>
        <w:bCs w:val="0"/>
        <w:color w:val="000000"/>
      </w:rPr>
    </w:lvl>
    <w:lvl w:ilvl="6">
      <w:start w:val="1"/>
      <w:numFmt w:val="decimal"/>
      <w:lvlText w:val="%1.%2.%3.%4.%5.%6.%7."/>
      <w:lvlJc w:val="left"/>
      <w:pPr>
        <w:ind w:left="4842" w:hanging="1440"/>
      </w:pPr>
      <w:rPr>
        <w:rFonts w:hint="default"/>
        <w:b w:val="0"/>
        <w:bCs w:val="0"/>
        <w:color w:val="000000"/>
      </w:rPr>
    </w:lvl>
    <w:lvl w:ilvl="7">
      <w:start w:val="1"/>
      <w:numFmt w:val="decimal"/>
      <w:lvlText w:val="%1.%2.%3.%4.%5.%6.%7.%8."/>
      <w:lvlJc w:val="left"/>
      <w:pPr>
        <w:ind w:left="5409" w:hanging="1440"/>
      </w:pPr>
      <w:rPr>
        <w:rFonts w:hint="default"/>
        <w:b w:val="0"/>
        <w:bCs w:val="0"/>
        <w:color w:val="000000"/>
      </w:rPr>
    </w:lvl>
    <w:lvl w:ilvl="8">
      <w:start w:val="1"/>
      <w:numFmt w:val="decimal"/>
      <w:lvlText w:val="%1.%2.%3.%4.%5.%6.%7.%8.%9."/>
      <w:lvlJc w:val="left"/>
      <w:pPr>
        <w:ind w:left="6336" w:hanging="1800"/>
      </w:pPr>
      <w:rPr>
        <w:rFonts w:hint="default"/>
        <w:b w:val="0"/>
        <w:bCs w:val="0"/>
        <w:color w:val="000000"/>
      </w:rPr>
    </w:lvl>
  </w:abstractNum>
  <w:abstractNum w:abstractNumId="14" w15:restartNumberingAfterBreak="0">
    <w:nsid w:val="436A72EE"/>
    <w:multiLevelType w:val="multilevel"/>
    <w:tmpl w:val="2AC055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752469"/>
    <w:multiLevelType w:val="singleLevel"/>
    <w:tmpl w:val="34365532"/>
    <w:lvl w:ilvl="0">
      <w:start w:val="1"/>
      <w:numFmt w:val="decimal"/>
      <w:lvlText w:val="5.%1."/>
      <w:legacy w:legacy="1" w:legacySpace="0" w:legacyIndent="346"/>
      <w:lvlJc w:val="left"/>
      <w:rPr>
        <w:rFonts w:ascii="Times New Roman" w:hAnsi="Times New Roman" w:cs="Times New Roman" w:hint="default"/>
      </w:rPr>
    </w:lvl>
  </w:abstractNum>
  <w:abstractNum w:abstractNumId="16" w15:restartNumberingAfterBreak="0">
    <w:nsid w:val="481515AA"/>
    <w:multiLevelType w:val="multilevel"/>
    <w:tmpl w:val="948A1DD2"/>
    <w:lvl w:ilvl="0">
      <w:start w:val="1"/>
      <w:numFmt w:val="decimal"/>
      <w:lvlText w:val="%1."/>
      <w:lvlJc w:val="left"/>
      <w:pPr>
        <w:ind w:left="360" w:hanging="360"/>
      </w:pPr>
      <w:rPr>
        <w:rFonts w:eastAsiaTheme="minorHAnsi" w:hint="default"/>
        <w:b w:val="0"/>
      </w:rPr>
    </w:lvl>
    <w:lvl w:ilvl="1">
      <w:start w:val="1"/>
      <w:numFmt w:val="decimal"/>
      <w:lvlText w:val="%1.%2."/>
      <w:lvlJc w:val="left"/>
      <w:pPr>
        <w:ind w:left="360" w:hanging="360"/>
      </w:pPr>
      <w:rPr>
        <w:rFonts w:eastAsiaTheme="minorHAnsi" w:hint="default"/>
        <w:b w:val="0"/>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080" w:hanging="108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440" w:hanging="144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17" w15:restartNumberingAfterBreak="0">
    <w:nsid w:val="58450A32"/>
    <w:multiLevelType w:val="multilevel"/>
    <w:tmpl w:val="BDBC85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CB0F89"/>
    <w:multiLevelType w:val="multilevel"/>
    <w:tmpl w:val="71A653F4"/>
    <w:lvl w:ilvl="0">
      <w:start w:val="1"/>
      <w:numFmt w:val="decimal"/>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1800"/>
        </w:tabs>
        <w:ind w:left="1584" w:hanging="1584"/>
      </w:pPr>
    </w:lvl>
  </w:abstractNum>
  <w:abstractNum w:abstractNumId="19" w15:restartNumberingAfterBreak="0">
    <w:nsid w:val="6B2A09CD"/>
    <w:multiLevelType w:val="multilevel"/>
    <w:tmpl w:val="ADBCB9AA"/>
    <w:lvl w:ilvl="0">
      <w:start w:val="1"/>
      <w:numFmt w:val="decimal"/>
      <w:lvlText w:val="%1"/>
      <w:lvlJc w:val="left"/>
      <w:pPr>
        <w:ind w:left="360" w:hanging="360"/>
      </w:pPr>
      <w:rPr>
        <w:rFonts w:eastAsiaTheme="minorHAnsi" w:hint="default"/>
        <w:b w:val="0"/>
        <w:sz w:val="18"/>
      </w:rPr>
    </w:lvl>
    <w:lvl w:ilvl="1">
      <w:start w:val="5"/>
      <w:numFmt w:val="decimal"/>
      <w:lvlText w:val="%1.%2"/>
      <w:lvlJc w:val="left"/>
      <w:pPr>
        <w:ind w:left="360" w:hanging="360"/>
      </w:pPr>
      <w:rPr>
        <w:rFonts w:eastAsiaTheme="minorHAnsi" w:hint="default"/>
        <w:b w:val="0"/>
        <w:sz w:val="24"/>
      </w:rPr>
    </w:lvl>
    <w:lvl w:ilvl="2">
      <w:start w:val="1"/>
      <w:numFmt w:val="decimal"/>
      <w:lvlText w:val="%1.%2.%3"/>
      <w:lvlJc w:val="left"/>
      <w:pPr>
        <w:ind w:left="720" w:hanging="720"/>
      </w:pPr>
      <w:rPr>
        <w:rFonts w:eastAsiaTheme="minorHAnsi" w:hint="default"/>
        <w:b w:val="0"/>
        <w:sz w:val="18"/>
      </w:rPr>
    </w:lvl>
    <w:lvl w:ilvl="3">
      <w:start w:val="1"/>
      <w:numFmt w:val="decimal"/>
      <w:lvlText w:val="%1.%2.%3.%4"/>
      <w:lvlJc w:val="left"/>
      <w:pPr>
        <w:ind w:left="720" w:hanging="720"/>
      </w:pPr>
      <w:rPr>
        <w:rFonts w:eastAsiaTheme="minorHAnsi" w:hint="default"/>
        <w:b w:val="0"/>
        <w:sz w:val="18"/>
      </w:rPr>
    </w:lvl>
    <w:lvl w:ilvl="4">
      <w:start w:val="1"/>
      <w:numFmt w:val="decimal"/>
      <w:lvlText w:val="%1.%2.%3.%4.%5"/>
      <w:lvlJc w:val="left"/>
      <w:pPr>
        <w:ind w:left="1080" w:hanging="1080"/>
      </w:pPr>
      <w:rPr>
        <w:rFonts w:eastAsiaTheme="minorHAnsi" w:hint="default"/>
        <w:b w:val="0"/>
        <w:sz w:val="18"/>
      </w:rPr>
    </w:lvl>
    <w:lvl w:ilvl="5">
      <w:start w:val="1"/>
      <w:numFmt w:val="decimal"/>
      <w:lvlText w:val="%1.%2.%3.%4.%5.%6"/>
      <w:lvlJc w:val="left"/>
      <w:pPr>
        <w:ind w:left="1080" w:hanging="1080"/>
      </w:pPr>
      <w:rPr>
        <w:rFonts w:eastAsiaTheme="minorHAnsi" w:hint="default"/>
        <w:b w:val="0"/>
        <w:sz w:val="18"/>
      </w:rPr>
    </w:lvl>
    <w:lvl w:ilvl="6">
      <w:start w:val="1"/>
      <w:numFmt w:val="decimal"/>
      <w:lvlText w:val="%1.%2.%3.%4.%5.%6.%7"/>
      <w:lvlJc w:val="left"/>
      <w:pPr>
        <w:ind w:left="1440" w:hanging="1440"/>
      </w:pPr>
      <w:rPr>
        <w:rFonts w:eastAsiaTheme="minorHAnsi" w:hint="default"/>
        <w:b w:val="0"/>
        <w:sz w:val="18"/>
      </w:rPr>
    </w:lvl>
    <w:lvl w:ilvl="7">
      <w:start w:val="1"/>
      <w:numFmt w:val="decimal"/>
      <w:lvlText w:val="%1.%2.%3.%4.%5.%6.%7.%8"/>
      <w:lvlJc w:val="left"/>
      <w:pPr>
        <w:ind w:left="1440" w:hanging="1440"/>
      </w:pPr>
      <w:rPr>
        <w:rFonts w:eastAsiaTheme="minorHAnsi" w:hint="default"/>
        <w:b w:val="0"/>
        <w:sz w:val="18"/>
      </w:rPr>
    </w:lvl>
    <w:lvl w:ilvl="8">
      <w:start w:val="1"/>
      <w:numFmt w:val="decimal"/>
      <w:lvlText w:val="%1.%2.%3.%4.%5.%6.%7.%8.%9"/>
      <w:lvlJc w:val="left"/>
      <w:pPr>
        <w:ind w:left="1800" w:hanging="1800"/>
      </w:pPr>
      <w:rPr>
        <w:rFonts w:eastAsiaTheme="minorHAnsi" w:hint="default"/>
        <w:b w:val="0"/>
        <w:sz w:val="18"/>
      </w:rPr>
    </w:lvl>
  </w:abstractNum>
  <w:abstractNum w:abstractNumId="20" w15:restartNumberingAfterBreak="0">
    <w:nsid w:val="6C3619BD"/>
    <w:multiLevelType w:val="multilevel"/>
    <w:tmpl w:val="4C9A29C0"/>
    <w:lvl w:ilvl="0">
      <w:start w:val="2"/>
      <w:numFmt w:val="decimal"/>
      <w:lvlText w:val="%1."/>
      <w:lvlJc w:val="left"/>
      <w:pPr>
        <w:ind w:left="360" w:hanging="360"/>
      </w:pPr>
      <w:rPr>
        <w:rFonts w:eastAsiaTheme="minorEastAsia" w:hint="default"/>
        <w:b/>
      </w:rPr>
    </w:lvl>
    <w:lvl w:ilvl="1">
      <w:start w:val="1"/>
      <w:numFmt w:val="decimal"/>
      <w:lvlText w:val="%1.%2."/>
      <w:lvlJc w:val="left"/>
      <w:pPr>
        <w:ind w:left="360" w:hanging="360"/>
      </w:pPr>
      <w:rPr>
        <w:rFonts w:eastAsiaTheme="minorEastAsia" w:hint="default"/>
        <w:b w:val="0"/>
      </w:rPr>
    </w:lvl>
    <w:lvl w:ilvl="2">
      <w:start w:val="1"/>
      <w:numFmt w:val="decimal"/>
      <w:lvlText w:val="%1.%2.%3."/>
      <w:lvlJc w:val="left"/>
      <w:pPr>
        <w:ind w:left="720" w:hanging="720"/>
      </w:pPr>
      <w:rPr>
        <w:rFonts w:eastAsiaTheme="minorEastAsia" w:hint="default"/>
        <w:b/>
      </w:rPr>
    </w:lvl>
    <w:lvl w:ilvl="3">
      <w:start w:val="1"/>
      <w:numFmt w:val="decimal"/>
      <w:lvlText w:val="%1.%2.%3.%4."/>
      <w:lvlJc w:val="left"/>
      <w:pPr>
        <w:ind w:left="720" w:hanging="720"/>
      </w:pPr>
      <w:rPr>
        <w:rFonts w:eastAsiaTheme="minorEastAsia" w:hint="default"/>
        <w:b/>
      </w:rPr>
    </w:lvl>
    <w:lvl w:ilvl="4">
      <w:start w:val="1"/>
      <w:numFmt w:val="decimal"/>
      <w:lvlText w:val="%1.%2.%3.%4.%5."/>
      <w:lvlJc w:val="left"/>
      <w:pPr>
        <w:ind w:left="1080" w:hanging="1080"/>
      </w:pPr>
      <w:rPr>
        <w:rFonts w:eastAsiaTheme="minorEastAsia" w:hint="default"/>
        <w:b/>
      </w:rPr>
    </w:lvl>
    <w:lvl w:ilvl="5">
      <w:start w:val="1"/>
      <w:numFmt w:val="decimal"/>
      <w:lvlText w:val="%1.%2.%3.%4.%5.%6."/>
      <w:lvlJc w:val="left"/>
      <w:pPr>
        <w:ind w:left="1080" w:hanging="1080"/>
      </w:pPr>
      <w:rPr>
        <w:rFonts w:eastAsiaTheme="minorEastAsia" w:hint="default"/>
        <w:b/>
      </w:rPr>
    </w:lvl>
    <w:lvl w:ilvl="6">
      <w:start w:val="1"/>
      <w:numFmt w:val="decimal"/>
      <w:lvlText w:val="%1.%2.%3.%4.%5.%6.%7."/>
      <w:lvlJc w:val="left"/>
      <w:pPr>
        <w:ind w:left="1440" w:hanging="1440"/>
      </w:pPr>
      <w:rPr>
        <w:rFonts w:eastAsiaTheme="minorEastAsia" w:hint="default"/>
        <w:b/>
      </w:rPr>
    </w:lvl>
    <w:lvl w:ilvl="7">
      <w:start w:val="1"/>
      <w:numFmt w:val="decimal"/>
      <w:lvlText w:val="%1.%2.%3.%4.%5.%6.%7.%8."/>
      <w:lvlJc w:val="left"/>
      <w:pPr>
        <w:ind w:left="1440" w:hanging="1440"/>
      </w:pPr>
      <w:rPr>
        <w:rFonts w:eastAsiaTheme="minorEastAsia" w:hint="default"/>
        <w:b/>
      </w:rPr>
    </w:lvl>
    <w:lvl w:ilvl="8">
      <w:start w:val="1"/>
      <w:numFmt w:val="decimal"/>
      <w:lvlText w:val="%1.%2.%3.%4.%5.%6.%7.%8.%9."/>
      <w:lvlJc w:val="left"/>
      <w:pPr>
        <w:ind w:left="1800" w:hanging="1800"/>
      </w:pPr>
      <w:rPr>
        <w:rFonts w:eastAsiaTheme="minorEastAsia" w:hint="default"/>
        <w:b/>
      </w:rPr>
    </w:lvl>
  </w:abstractNum>
  <w:abstractNum w:abstractNumId="21" w15:restartNumberingAfterBreak="0">
    <w:nsid w:val="6F887433"/>
    <w:multiLevelType w:val="singleLevel"/>
    <w:tmpl w:val="409870AC"/>
    <w:lvl w:ilvl="0">
      <w:start w:val="4"/>
      <w:numFmt w:val="decimal"/>
      <w:lvlText w:val="5.%1."/>
      <w:legacy w:legacy="1" w:legacySpace="0" w:legacyIndent="346"/>
      <w:lvlJc w:val="left"/>
      <w:rPr>
        <w:rFonts w:ascii="Times New Roman" w:hAnsi="Times New Roman" w:cs="Times New Roman" w:hint="default"/>
      </w:rPr>
    </w:lvl>
  </w:abstractNum>
  <w:abstractNum w:abstractNumId="22" w15:restartNumberingAfterBreak="0">
    <w:nsid w:val="76DE0531"/>
    <w:multiLevelType w:val="multilevel"/>
    <w:tmpl w:val="948A1DD2"/>
    <w:lvl w:ilvl="0">
      <w:start w:val="1"/>
      <w:numFmt w:val="decimal"/>
      <w:lvlText w:val="%1."/>
      <w:lvlJc w:val="left"/>
      <w:pPr>
        <w:ind w:left="360" w:hanging="360"/>
      </w:pPr>
      <w:rPr>
        <w:rFonts w:eastAsiaTheme="minorHAnsi" w:hint="default"/>
        <w:b w:val="0"/>
      </w:rPr>
    </w:lvl>
    <w:lvl w:ilvl="1">
      <w:start w:val="1"/>
      <w:numFmt w:val="decimal"/>
      <w:lvlText w:val="%1.%2."/>
      <w:lvlJc w:val="left"/>
      <w:pPr>
        <w:ind w:left="360" w:hanging="360"/>
      </w:pPr>
      <w:rPr>
        <w:rFonts w:eastAsiaTheme="minorHAnsi" w:hint="default"/>
        <w:b w:val="0"/>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080" w:hanging="108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440" w:hanging="144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23" w15:restartNumberingAfterBreak="0">
    <w:nsid w:val="7B7229C9"/>
    <w:multiLevelType w:val="multilevel"/>
    <w:tmpl w:val="4C9A29C0"/>
    <w:lvl w:ilvl="0">
      <w:start w:val="2"/>
      <w:numFmt w:val="decimal"/>
      <w:lvlText w:val="%1."/>
      <w:lvlJc w:val="left"/>
      <w:pPr>
        <w:ind w:left="360" w:hanging="360"/>
      </w:pPr>
      <w:rPr>
        <w:rFonts w:eastAsiaTheme="minorEastAsia" w:hint="default"/>
        <w:b/>
      </w:rPr>
    </w:lvl>
    <w:lvl w:ilvl="1">
      <w:start w:val="1"/>
      <w:numFmt w:val="decimal"/>
      <w:lvlText w:val="%1.%2."/>
      <w:lvlJc w:val="left"/>
      <w:pPr>
        <w:ind w:left="360" w:hanging="360"/>
      </w:pPr>
      <w:rPr>
        <w:rFonts w:eastAsiaTheme="minorEastAsia" w:hint="default"/>
        <w:b w:val="0"/>
      </w:rPr>
    </w:lvl>
    <w:lvl w:ilvl="2">
      <w:start w:val="1"/>
      <w:numFmt w:val="decimal"/>
      <w:lvlText w:val="%1.%2.%3."/>
      <w:lvlJc w:val="left"/>
      <w:pPr>
        <w:ind w:left="720" w:hanging="720"/>
      </w:pPr>
      <w:rPr>
        <w:rFonts w:eastAsiaTheme="minorEastAsia" w:hint="default"/>
        <w:b/>
      </w:rPr>
    </w:lvl>
    <w:lvl w:ilvl="3">
      <w:start w:val="1"/>
      <w:numFmt w:val="decimal"/>
      <w:lvlText w:val="%1.%2.%3.%4."/>
      <w:lvlJc w:val="left"/>
      <w:pPr>
        <w:ind w:left="720" w:hanging="720"/>
      </w:pPr>
      <w:rPr>
        <w:rFonts w:eastAsiaTheme="minorEastAsia" w:hint="default"/>
        <w:b/>
      </w:rPr>
    </w:lvl>
    <w:lvl w:ilvl="4">
      <w:start w:val="1"/>
      <w:numFmt w:val="decimal"/>
      <w:lvlText w:val="%1.%2.%3.%4.%5."/>
      <w:lvlJc w:val="left"/>
      <w:pPr>
        <w:ind w:left="1080" w:hanging="1080"/>
      </w:pPr>
      <w:rPr>
        <w:rFonts w:eastAsiaTheme="minorEastAsia" w:hint="default"/>
        <w:b/>
      </w:rPr>
    </w:lvl>
    <w:lvl w:ilvl="5">
      <w:start w:val="1"/>
      <w:numFmt w:val="decimal"/>
      <w:lvlText w:val="%1.%2.%3.%4.%5.%6."/>
      <w:lvlJc w:val="left"/>
      <w:pPr>
        <w:ind w:left="1080" w:hanging="1080"/>
      </w:pPr>
      <w:rPr>
        <w:rFonts w:eastAsiaTheme="minorEastAsia" w:hint="default"/>
        <w:b/>
      </w:rPr>
    </w:lvl>
    <w:lvl w:ilvl="6">
      <w:start w:val="1"/>
      <w:numFmt w:val="decimal"/>
      <w:lvlText w:val="%1.%2.%3.%4.%5.%6.%7."/>
      <w:lvlJc w:val="left"/>
      <w:pPr>
        <w:ind w:left="1440" w:hanging="1440"/>
      </w:pPr>
      <w:rPr>
        <w:rFonts w:eastAsiaTheme="minorEastAsia" w:hint="default"/>
        <w:b/>
      </w:rPr>
    </w:lvl>
    <w:lvl w:ilvl="7">
      <w:start w:val="1"/>
      <w:numFmt w:val="decimal"/>
      <w:lvlText w:val="%1.%2.%3.%4.%5.%6.%7.%8."/>
      <w:lvlJc w:val="left"/>
      <w:pPr>
        <w:ind w:left="1440" w:hanging="1440"/>
      </w:pPr>
      <w:rPr>
        <w:rFonts w:eastAsiaTheme="minorEastAsia" w:hint="default"/>
        <w:b/>
      </w:rPr>
    </w:lvl>
    <w:lvl w:ilvl="8">
      <w:start w:val="1"/>
      <w:numFmt w:val="decimal"/>
      <w:lvlText w:val="%1.%2.%3.%4.%5.%6.%7.%8.%9."/>
      <w:lvlJc w:val="left"/>
      <w:pPr>
        <w:ind w:left="1800" w:hanging="1800"/>
      </w:pPr>
      <w:rPr>
        <w:rFonts w:eastAsiaTheme="minorEastAsia" w:hint="default"/>
        <w:b/>
      </w:rPr>
    </w:lvl>
  </w:abstractNum>
  <w:abstractNum w:abstractNumId="24" w15:restartNumberingAfterBreak="0">
    <w:nsid w:val="7F577419"/>
    <w:multiLevelType w:val="multilevel"/>
    <w:tmpl w:val="5D444F0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4"/>
  </w:num>
  <w:num w:numId="5">
    <w:abstractNumId w:val="17"/>
  </w:num>
  <w:num w:numId="6">
    <w:abstractNumId w:val="13"/>
  </w:num>
  <w:num w:numId="7">
    <w:abstractNumId w:val="1"/>
  </w:num>
  <w:num w:numId="8">
    <w:abstractNumId w:val="8"/>
  </w:num>
  <w:num w:numId="9">
    <w:abstractNumId w:val="0"/>
  </w:num>
  <w:num w:numId="10">
    <w:abstractNumId w:val="19"/>
  </w:num>
  <w:num w:numId="11">
    <w:abstractNumId w:val="6"/>
  </w:num>
  <w:num w:numId="12">
    <w:abstractNumId w:val="11"/>
  </w:num>
  <w:num w:numId="13">
    <w:abstractNumId w:val="3"/>
  </w:num>
  <w:num w:numId="14">
    <w:abstractNumId w:val="10"/>
  </w:num>
  <w:num w:numId="15">
    <w:abstractNumId w:val="15"/>
  </w:num>
  <w:num w:numId="16">
    <w:abstractNumId w:val="21"/>
  </w:num>
  <w:num w:numId="17">
    <w:abstractNumId w:val="22"/>
  </w:num>
  <w:num w:numId="18">
    <w:abstractNumId w:val="16"/>
  </w:num>
  <w:num w:numId="19">
    <w:abstractNumId w:val="4"/>
  </w:num>
  <w:num w:numId="20">
    <w:abstractNumId w:val="23"/>
  </w:num>
  <w:num w:numId="21">
    <w:abstractNumId w:val="5"/>
  </w:num>
  <w:num w:numId="22">
    <w:abstractNumId w:val="20"/>
  </w:num>
  <w:num w:numId="23">
    <w:abstractNumId w:val="7"/>
  </w:num>
  <w:num w:numId="24">
    <w:abstractNumId w:val="9"/>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2A7"/>
    <w:rsid w:val="00003136"/>
    <w:rsid w:val="00003CE9"/>
    <w:rsid w:val="000042E8"/>
    <w:rsid w:val="00005ED4"/>
    <w:rsid w:val="000062B2"/>
    <w:rsid w:val="00010C5E"/>
    <w:rsid w:val="00013427"/>
    <w:rsid w:val="00014BB3"/>
    <w:rsid w:val="00014CDA"/>
    <w:rsid w:val="00014E67"/>
    <w:rsid w:val="00016115"/>
    <w:rsid w:val="00016E0E"/>
    <w:rsid w:val="0001784A"/>
    <w:rsid w:val="0002010C"/>
    <w:rsid w:val="00022C0D"/>
    <w:rsid w:val="00030E1C"/>
    <w:rsid w:val="000342ED"/>
    <w:rsid w:val="00036AC7"/>
    <w:rsid w:val="00044FD8"/>
    <w:rsid w:val="00045258"/>
    <w:rsid w:val="0004587D"/>
    <w:rsid w:val="00050C37"/>
    <w:rsid w:val="00057913"/>
    <w:rsid w:val="000661DA"/>
    <w:rsid w:val="00066B72"/>
    <w:rsid w:val="00075CFD"/>
    <w:rsid w:val="00077550"/>
    <w:rsid w:val="00082761"/>
    <w:rsid w:val="000830A7"/>
    <w:rsid w:val="0008365E"/>
    <w:rsid w:val="000917CF"/>
    <w:rsid w:val="0009644F"/>
    <w:rsid w:val="000A2731"/>
    <w:rsid w:val="000A4C78"/>
    <w:rsid w:val="000A5F69"/>
    <w:rsid w:val="000B398B"/>
    <w:rsid w:val="000B7682"/>
    <w:rsid w:val="000C2FE3"/>
    <w:rsid w:val="000C45C7"/>
    <w:rsid w:val="000C4DD4"/>
    <w:rsid w:val="000C72B1"/>
    <w:rsid w:val="000D16A9"/>
    <w:rsid w:val="000E3EDB"/>
    <w:rsid w:val="000E46B4"/>
    <w:rsid w:val="000F27E1"/>
    <w:rsid w:val="000F3A59"/>
    <w:rsid w:val="000F3B6F"/>
    <w:rsid w:val="00103478"/>
    <w:rsid w:val="00104C1A"/>
    <w:rsid w:val="0010688E"/>
    <w:rsid w:val="00107A65"/>
    <w:rsid w:val="00120F28"/>
    <w:rsid w:val="00124B75"/>
    <w:rsid w:val="00126561"/>
    <w:rsid w:val="00127A5B"/>
    <w:rsid w:val="001300CF"/>
    <w:rsid w:val="00132382"/>
    <w:rsid w:val="0013636B"/>
    <w:rsid w:val="001364DD"/>
    <w:rsid w:val="00136F2D"/>
    <w:rsid w:val="001433E5"/>
    <w:rsid w:val="0015033F"/>
    <w:rsid w:val="00151963"/>
    <w:rsid w:val="001701FD"/>
    <w:rsid w:val="0017260E"/>
    <w:rsid w:val="00173D5E"/>
    <w:rsid w:val="00175177"/>
    <w:rsid w:val="00182052"/>
    <w:rsid w:val="00183E0C"/>
    <w:rsid w:val="00185B7F"/>
    <w:rsid w:val="00187CE8"/>
    <w:rsid w:val="001975E1"/>
    <w:rsid w:val="001A01A4"/>
    <w:rsid w:val="001B0709"/>
    <w:rsid w:val="001B110F"/>
    <w:rsid w:val="001B12CA"/>
    <w:rsid w:val="001B73F1"/>
    <w:rsid w:val="001B7E0B"/>
    <w:rsid w:val="001C167E"/>
    <w:rsid w:val="001C1778"/>
    <w:rsid w:val="001C1911"/>
    <w:rsid w:val="001C6E1E"/>
    <w:rsid w:val="001C7585"/>
    <w:rsid w:val="001D04D3"/>
    <w:rsid w:val="001D1727"/>
    <w:rsid w:val="001D1A11"/>
    <w:rsid w:val="001D2951"/>
    <w:rsid w:val="001D362B"/>
    <w:rsid w:val="001D3B17"/>
    <w:rsid w:val="001D46E2"/>
    <w:rsid w:val="001D4DA9"/>
    <w:rsid w:val="001D6BAD"/>
    <w:rsid w:val="001E0BF1"/>
    <w:rsid w:val="001E1927"/>
    <w:rsid w:val="001E34B7"/>
    <w:rsid w:val="001E7825"/>
    <w:rsid w:val="001F0BE1"/>
    <w:rsid w:val="001F261A"/>
    <w:rsid w:val="0020233E"/>
    <w:rsid w:val="00202D36"/>
    <w:rsid w:val="0020586E"/>
    <w:rsid w:val="00213885"/>
    <w:rsid w:val="002139A7"/>
    <w:rsid w:val="00215828"/>
    <w:rsid w:val="00215856"/>
    <w:rsid w:val="0021603D"/>
    <w:rsid w:val="00221C7C"/>
    <w:rsid w:val="0022400B"/>
    <w:rsid w:val="00224050"/>
    <w:rsid w:val="00230AB7"/>
    <w:rsid w:val="00232AC0"/>
    <w:rsid w:val="0023364A"/>
    <w:rsid w:val="00233686"/>
    <w:rsid w:val="00237F9F"/>
    <w:rsid w:val="00242B7C"/>
    <w:rsid w:val="00247AD6"/>
    <w:rsid w:val="00253670"/>
    <w:rsid w:val="00255D89"/>
    <w:rsid w:val="00256A02"/>
    <w:rsid w:val="00260F39"/>
    <w:rsid w:val="00263A71"/>
    <w:rsid w:val="00265255"/>
    <w:rsid w:val="002652C6"/>
    <w:rsid w:val="002668D0"/>
    <w:rsid w:val="00281D6D"/>
    <w:rsid w:val="0028359F"/>
    <w:rsid w:val="002838A3"/>
    <w:rsid w:val="00283959"/>
    <w:rsid w:val="00297F60"/>
    <w:rsid w:val="002A090A"/>
    <w:rsid w:val="002A320E"/>
    <w:rsid w:val="002A670D"/>
    <w:rsid w:val="002A7C86"/>
    <w:rsid w:val="002C27F9"/>
    <w:rsid w:val="002C77F5"/>
    <w:rsid w:val="002C7B3E"/>
    <w:rsid w:val="002D39C2"/>
    <w:rsid w:val="002D727F"/>
    <w:rsid w:val="002E21C6"/>
    <w:rsid w:val="002E540D"/>
    <w:rsid w:val="002E6077"/>
    <w:rsid w:val="002F1813"/>
    <w:rsid w:val="002F7BF1"/>
    <w:rsid w:val="00303CDD"/>
    <w:rsid w:val="00306207"/>
    <w:rsid w:val="00306591"/>
    <w:rsid w:val="00307820"/>
    <w:rsid w:val="003106E7"/>
    <w:rsid w:val="00314A13"/>
    <w:rsid w:val="00315D2A"/>
    <w:rsid w:val="00333999"/>
    <w:rsid w:val="00334A88"/>
    <w:rsid w:val="00335470"/>
    <w:rsid w:val="003423AE"/>
    <w:rsid w:val="0034459E"/>
    <w:rsid w:val="00345C98"/>
    <w:rsid w:val="00346D2F"/>
    <w:rsid w:val="00355340"/>
    <w:rsid w:val="00356488"/>
    <w:rsid w:val="0035684C"/>
    <w:rsid w:val="00360706"/>
    <w:rsid w:val="00361D60"/>
    <w:rsid w:val="00362C75"/>
    <w:rsid w:val="00364CF1"/>
    <w:rsid w:val="00367314"/>
    <w:rsid w:val="00370821"/>
    <w:rsid w:val="003719A0"/>
    <w:rsid w:val="00371AA4"/>
    <w:rsid w:val="003754E0"/>
    <w:rsid w:val="003758E0"/>
    <w:rsid w:val="00375DF0"/>
    <w:rsid w:val="003818E5"/>
    <w:rsid w:val="00393E7A"/>
    <w:rsid w:val="003959B4"/>
    <w:rsid w:val="00396BA7"/>
    <w:rsid w:val="00397F4E"/>
    <w:rsid w:val="003A1018"/>
    <w:rsid w:val="003A130E"/>
    <w:rsid w:val="003A4CC7"/>
    <w:rsid w:val="003A5216"/>
    <w:rsid w:val="003A5AD8"/>
    <w:rsid w:val="003A646F"/>
    <w:rsid w:val="003B0A91"/>
    <w:rsid w:val="003B6023"/>
    <w:rsid w:val="003D2A20"/>
    <w:rsid w:val="003D6B05"/>
    <w:rsid w:val="003E0075"/>
    <w:rsid w:val="003E0D10"/>
    <w:rsid w:val="003E4EE1"/>
    <w:rsid w:val="003E7285"/>
    <w:rsid w:val="003F3ABB"/>
    <w:rsid w:val="003F5454"/>
    <w:rsid w:val="003F6A42"/>
    <w:rsid w:val="00404C24"/>
    <w:rsid w:val="00405068"/>
    <w:rsid w:val="00412587"/>
    <w:rsid w:val="004129F5"/>
    <w:rsid w:val="00413119"/>
    <w:rsid w:val="00414B9E"/>
    <w:rsid w:val="004221C1"/>
    <w:rsid w:val="004259E5"/>
    <w:rsid w:val="00430147"/>
    <w:rsid w:val="00430C2B"/>
    <w:rsid w:val="00435BFA"/>
    <w:rsid w:val="00441EDB"/>
    <w:rsid w:val="00446C41"/>
    <w:rsid w:val="0044772F"/>
    <w:rsid w:val="00450994"/>
    <w:rsid w:val="00451E0A"/>
    <w:rsid w:val="004520D5"/>
    <w:rsid w:val="0045236E"/>
    <w:rsid w:val="00452797"/>
    <w:rsid w:val="00453211"/>
    <w:rsid w:val="00453235"/>
    <w:rsid w:val="00454E05"/>
    <w:rsid w:val="00454E18"/>
    <w:rsid w:val="00460E92"/>
    <w:rsid w:val="00461072"/>
    <w:rsid w:val="0046185F"/>
    <w:rsid w:val="00462E36"/>
    <w:rsid w:val="004632C5"/>
    <w:rsid w:val="00463C72"/>
    <w:rsid w:val="004642CB"/>
    <w:rsid w:val="004679AC"/>
    <w:rsid w:val="00470A93"/>
    <w:rsid w:val="00473664"/>
    <w:rsid w:val="00474F28"/>
    <w:rsid w:val="00475E05"/>
    <w:rsid w:val="00481395"/>
    <w:rsid w:val="00484569"/>
    <w:rsid w:val="004865EB"/>
    <w:rsid w:val="0048741A"/>
    <w:rsid w:val="0049054F"/>
    <w:rsid w:val="00496101"/>
    <w:rsid w:val="004964A1"/>
    <w:rsid w:val="004A0871"/>
    <w:rsid w:val="004A3BDB"/>
    <w:rsid w:val="004A5D83"/>
    <w:rsid w:val="004A7940"/>
    <w:rsid w:val="004B01B3"/>
    <w:rsid w:val="004B1660"/>
    <w:rsid w:val="004B39BC"/>
    <w:rsid w:val="004B45BF"/>
    <w:rsid w:val="004C6A52"/>
    <w:rsid w:val="004D7403"/>
    <w:rsid w:val="004D7967"/>
    <w:rsid w:val="004E586D"/>
    <w:rsid w:val="004E6353"/>
    <w:rsid w:val="004F6F30"/>
    <w:rsid w:val="004F7027"/>
    <w:rsid w:val="00501673"/>
    <w:rsid w:val="0050512A"/>
    <w:rsid w:val="005107B2"/>
    <w:rsid w:val="005114A3"/>
    <w:rsid w:val="00512685"/>
    <w:rsid w:val="00512E51"/>
    <w:rsid w:val="005166AA"/>
    <w:rsid w:val="00517042"/>
    <w:rsid w:val="00534421"/>
    <w:rsid w:val="005403E8"/>
    <w:rsid w:val="00540C46"/>
    <w:rsid w:val="00551361"/>
    <w:rsid w:val="00551431"/>
    <w:rsid w:val="0055310E"/>
    <w:rsid w:val="0055555D"/>
    <w:rsid w:val="00556029"/>
    <w:rsid w:val="00557663"/>
    <w:rsid w:val="00561B70"/>
    <w:rsid w:val="00562DB9"/>
    <w:rsid w:val="00562E78"/>
    <w:rsid w:val="005664B6"/>
    <w:rsid w:val="00571A99"/>
    <w:rsid w:val="00571BD2"/>
    <w:rsid w:val="00575BA2"/>
    <w:rsid w:val="00583BA6"/>
    <w:rsid w:val="00584434"/>
    <w:rsid w:val="00590643"/>
    <w:rsid w:val="005909F5"/>
    <w:rsid w:val="00594DFB"/>
    <w:rsid w:val="00596AE6"/>
    <w:rsid w:val="005A0145"/>
    <w:rsid w:val="005A4CA3"/>
    <w:rsid w:val="005A5BAE"/>
    <w:rsid w:val="005B3E1A"/>
    <w:rsid w:val="005C0D6B"/>
    <w:rsid w:val="005C2FB2"/>
    <w:rsid w:val="005C49A2"/>
    <w:rsid w:val="005D0113"/>
    <w:rsid w:val="005D2689"/>
    <w:rsid w:val="005D3243"/>
    <w:rsid w:val="005E77DF"/>
    <w:rsid w:val="005F23F8"/>
    <w:rsid w:val="005F5700"/>
    <w:rsid w:val="005F7D70"/>
    <w:rsid w:val="006015D0"/>
    <w:rsid w:val="00603D30"/>
    <w:rsid w:val="00611B59"/>
    <w:rsid w:val="00611CC5"/>
    <w:rsid w:val="006227EE"/>
    <w:rsid w:val="006232E8"/>
    <w:rsid w:val="00630156"/>
    <w:rsid w:val="00641D1A"/>
    <w:rsid w:val="006422E5"/>
    <w:rsid w:val="00643753"/>
    <w:rsid w:val="00644A18"/>
    <w:rsid w:val="006534D2"/>
    <w:rsid w:val="00654D8D"/>
    <w:rsid w:val="00661E1B"/>
    <w:rsid w:val="00663019"/>
    <w:rsid w:val="0066348F"/>
    <w:rsid w:val="00665E01"/>
    <w:rsid w:val="00680E8B"/>
    <w:rsid w:val="006817C0"/>
    <w:rsid w:val="0068265C"/>
    <w:rsid w:val="006830D4"/>
    <w:rsid w:val="0068533C"/>
    <w:rsid w:val="0068564E"/>
    <w:rsid w:val="00693A0C"/>
    <w:rsid w:val="006A0481"/>
    <w:rsid w:val="006A2592"/>
    <w:rsid w:val="006A6E17"/>
    <w:rsid w:val="006A7439"/>
    <w:rsid w:val="006B30E1"/>
    <w:rsid w:val="006B40AA"/>
    <w:rsid w:val="006B5914"/>
    <w:rsid w:val="006B7116"/>
    <w:rsid w:val="006C130D"/>
    <w:rsid w:val="006D07D2"/>
    <w:rsid w:val="006D2E39"/>
    <w:rsid w:val="006D4C0E"/>
    <w:rsid w:val="006D7CD6"/>
    <w:rsid w:val="006D7F7E"/>
    <w:rsid w:val="006E32F1"/>
    <w:rsid w:val="006E649B"/>
    <w:rsid w:val="006F002A"/>
    <w:rsid w:val="006F5848"/>
    <w:rsid w:val="006F7DE2"/>
    <w:rsid w:val="00706DF1"/>
    <w:rsid w:val="007111FD"/>
    <w:rsid w:val="00711BF0"/>
    <w:rsid w:val="00711E90"/>
    <w:rsid w:val="007126D0"/>
    <w:rsid w:val="00716C3D"/>
    <w:rsid w:val="00716C40"/>
    <w:rsid w:val="0073020E"/>
    <w:rsid w:val="0076128B"/>
    <w:rsid w:val="00761672"/>
    <w:rsid w:val="00761A91"/>
    <w:rsid w:val="00763D37"/>
    <w:rsid w:val="00765469"/>
    <w:rsid w:val="0076565A"/>
    <w:rsid w:val="00770957"/>
    <w:rsid w:val="00777AC1"/>
    <w:rsid w:val="0078236F"/>
    <w:rsid w:val="00783532"/>
    <w:rsid w:val="007848F7"/>
    <w:rsid w:val="00793F0F"/>
    <w:rsid w:val="0079414B"/>
    <w:rsid w:val="00795335"/>
    <w:rsid w:val="0079598C"/>
    <w:rsid w:val="007A1C52"/>
    <w:rsid w:val="007A2681"/>
    <w:rsid w:val="007A2859"/>
    <w:rsid w:val="007A393A"/>
    <w:rsid w:val="007A661A"/>
    <w:rsid w:val="007B2070"/>
    <w:rsid w:val="007B2679"/>
    <w:rsid w:val="007B3E63"/>
    <w:rsid w:val="007B486D"/>
    <w:rsid w:val="007B7494"/>
    <w:rsid w:val="007C0D56"/>
    <w:rsid w:val="007D007D"/>
    <w:rsid w:val="007D0F08"/>
    <w:rsid w:val="007D3017"/>
    <w:rsid w:val="007D37C9"/>
    <w:rsid w:val="007D3998"/>
    <w:rsid w:val="007D6132"/>
    <w:rsid w:val="007E3B89"/>
    <w:rsid w:val="007E563A"/>
    <w:rsid w:val="007F66C8"/>
    <w:rsid w:val="007F6890"/>
    <w:rsid w:val="00800DE6"/>
    <w:rsid w:val="00802096"/>
    <w:rsid w:val="00806599"/>
    <w:rsid w:val="00811814"/>
    <w:rsid w:val="00811D79"/>
    <w:rsid w:val="00812039"/>
    <w:rsid w:val="00813CD1"/>
    <w:rsid w:val="00817196"/>
    <w:rsid w:val="0082345A"/>
    <w:rsid w:val="0082531A"/>
    <w:rsid w:val="0082763B"/>
    <w:rsid w:val="008329A0"/>
    <w:rsid w:val="00836390"/>
    <w:rsid w:val="00837C6C"/>
    <w:rsid w:val="008412D3"/>
    <w:rsid w:val="00841972"/>
    <w:rsid w:val="00843141"/>
    <w:rsid w:val="00846F67"/>
    <w:rsid w:val="00852962"/>
    <w:rsid w:val="00876BBA"/>
    <w:rsid w:val="00876DE5"/>
    <w:rsid w:val="00881B45"/>
    <w:rsid w:val="0088252E"/>
    <w:rsid w:val="00883A05"/>
    <w:rsid w:val="00884927"/>
    <w:rsid w:val="00886DF4"/>
    <w:rsid w:val="00887D8D"/>
    <w:rsid w:val="008965B1"/>
    <w:rsid w:val="00897AAE"/>
    <w:rsid w:val="008A02C9"/>
    <w:rsid w:val="008B015A"/>
    <w:rsid w:val="008B7C66"/>
    <w:rsid w:val="008D1ECE"/>
    <w:rsid w:val="008D42DB"/>
    <w:rsid w:val="008D523A"/>
    <w:rsid w:val="008E3CD6"/>
    <w:rsid w:val="008E656B"/>
    <w:rsid w:val="008F6D31"/>
    <w:rsid w:val="009004F7"/>
    <w:rsid w:val="009019D1"/>
    <w:rsid w:val="00903DF2"/>
    <w:rsid w:val="009044CD"/>
    <w:rsid w:val="009078AA"/>
    <w:rsid w:val="00907A3D"/>
    <w:rsid w:val="0091132C"/>
    <w:rsid w:val="0091275C"/>
    <w:rsid w:val="00913EE0"/>
    <w:rsid w:val="0091742C"/>
    <w:rsid w:val="00917B47"/>
    <w:rsid w:val="00923291"/>
    <w:rsid w:val="009236FD"/>
    <w:rsid w:val="009277EA"/>
    <w:rsid w:val="00933E91"/>
    <w:rsid w:val="00935B84"/>
    <w:rsid w:val="00936F67"/>
    <w:rsid w:val="00942B56"/>
    <w:rsid w:val="0094347A"/>
    <w:rsid w:val="00951192"/>
    <w:rsid w:val="00960A70"/>
    <w:rsid w:val="00962421"/>
    <w:rsid w:val="009649F4"/>
    <w:rsid w:val="0096716C"/>
    <w:rsid w:val="00971331"/>
    <w:rsid w:val="00973635"/>
    <w:rsid w:val="00975CBD"/>
    <w:rsid w:val="00977160"/>
    <w:rsid w:val="00985285"/>
    <w:rsid w:val="00986480"/>
    <w:rsid w:val="00991183"/>
    <w:rsid w:val="0099479B"/>
    <w:rsid w:val="00994CA6"/>
    <w:rsid w:val="0099745F"/>
    <w:rsid w:val="009A1E5B"/>
    <w:rsid w:val="009A418D"/>
    <w:rsid w:val="009B048B"/>
    <w:rsid w:val="009B2741"/>
    <w:rsid w:val="009B2CE2"/>
    <w:rsid w:val="009B403E"/>
    <w:rsid w:val="009D1B5A"/>
    <w:rsid w:val="009D24C7"/>
    <w:rsid w:val="009E2240"/>
    <w:rsid w:val="009F466E"/>
    <w:rsid w:val="009F4E6B"/>
    <w:rsid w:val="009F6E4A"/>
    <w:rsid w:val="00A00698"/>
    <w:rsid w:val="00A00934"/>
    <w:rsid w:val="00A06119"/>
    <w:rsid w:val="00A130A2"/>
    <w:rsid w:val="00A13773"/>
    <w:rsid w:val="00A14602"/>
    <w:rsid w:val="00A158F1"/>
    <w:rsid w:val="00A16147"/>
    <w:rsid w:val="00A2380A"/>
    <w:rsid w:val="00A30FCC"/>
    <w:rsid w:val="00A31530"/>
    <w:rsid w:val="00A40400"/>
    <w:rsid w:val="00A500B0"/>
    <w:rsid w:val="00A51FA5"/>
    <w:rsid w:val="00A60BF2"/>
    <w:rsid w:val="00A6161E"/>
    <w:rsid w:val="00A64CE1"/>
    <w:rsid w:val="00A7071E"/>
    <w:rsid w:val="00A73FB7"/>
    <w:rsid w:val="00A744FB"/>
    <w:rsid w:val="00A7589D"/>
    <w:rsid w:val="00A77C6A"/>
    <w:rsid w:val="00A90A29"/>
    <w:rsid w:val="00AA1437"/>
    <w:rsid w:val="00AA6CE3"/>
    <w:rsid w:val="00AB25A3"/>
    <w:rsid w:val="00AB6AD9"/>
    <w:rsid w:val="00AB75ED"/>
    <w:rsid w:val="00AC087E"/>
    <w:rsid w:val="00AC66F3"/>
    <w:rsid w:val="00AC7419"/>
    <w:rsid w:val="00AC7476"/>
    <w:rsid w:val="00AD117C"/>
    <w:rsid w:val="00AD2DDB"/>
    <w:rsid w:val="00AD2E17"/>
    <w:rsid w:val="00AD3545"/>
    <w:rsid w:val="00AD3C98"/>
    <w:rsid w:val="00AD41E9"/>
    <w:rsid w:val="00AE293D"/>
    <w:rsid w:val="00AE3444"/>
    <w:rsid w:val="00AE4329"/>
    <w:rsid w:val="00AE46D8"/>
    <w:rsid w:val="00AE5E38"/>
    <w:rsid w:val="00AE5F78"/>
    <w:rsid w:val="00AF29AC"/>
    <w:rsid w:val="00AF5B0F"/>
    <w:rsid w:val="00B05458"/>
    <w:rsid w:val="00B14284"/>
    <w:rsid w:val="00B14563"/>
    <w:rsid w:val="00B15E03"/>
    <w:rsid w:val="00B17D05"/>
    <w:rsid w:val="00B22DE6"/>
    <w:rsid w:val="00B25955"/>
    <w:rsid w:val="00B26D47"/>
    <w:rsid w:val="00B43766"/>
    <w:rsid w:val="00B5100A"/>
    <w:rsid w:val="00B54AAA"/>
    <w:rsid w:val="00B575FB"/>
    <w:rsid w:val="00B57972"/>
    <w:rsid w:val="00B64CC1"/>
    <w:rsid w:val="00B6709B"/>
    <w:rsid w:val="00B67833"/>
    <w:rsid w:val="00B7225E"/>
    <w:rsid w:val="00B72DF3"/>
    <w:rsid w:val="00B8493E"/>
    <w:rsid w:val="00B87D85"/>
    <w:rsid w:val="00B90210"/>
    <w:rsid w:val="00B94D21"/>
    <w:rsid w:val="00B958EB"/>
    <w:rsid w:val="00BA2F9D"/>
    <w:rsid w:val="00BA455F"/>
    <w:rsid w:val="00BA6D4C"/>
    <w:rsid w:val="00BB12A7"/>
    <w:rsid w:val="00BB301C"/>
    <w:rsid w:val="00BB4584"/>
    <w:rsid w:val="00BB4DB9"/>
    <w:rsid w:val="00BB6CB3"/>
    <w:rsid w:val="00BB7C9A"/>
    <w:rsid w:val="00BC2110"/>
    <w:rsid w:val="00BD0DC8"/>
    <w:rsid w:val="00BD4706"/>
    <w:rsid w:val="00BD4B44"/>
    <w:rsid w:val="00BD60FC"/>
    <w:rsid w:val="00BE329D"/>
    <w:rsid w:val="00BE6AEC"/>
    <w:rsid w:val="00BF18C7"/>
    <w:rsid w:val="00BF31ED"/>
    <w:rsid w:val="00BF3AE7"/>
    <w:rsid w:val="00BF46AE"/>
    <w:rsid w:val="00C0175A"/>
    <w:rsid w:val="00C052A6"/>
    <w:rsid w:val="00C05358"/>
    <w:rsid w:val="00C05E2A"/>
    <w:rsid w:val="00C072A9"/>
    <w:rsid w:val="00C072D3"/>
    <w:rsid w:val="00C10255"/>
    <w:rsid w:val="00C1721B"/>
    <w:rsid w:val="00C255CC"/>
    <w:rsid w:val="00C2626D"/>
    <w:rsid w:val="00C353E2"/>
    <w:rsid w:val="00C36F63"/>
    <w:rsid w:val="00C37576"/>
    <w:rsid w:val="00C42F68"/>
    <w:rsid w:val="00C47814"/>
    <w:rsid w:val="00C51216"/>
    <w:rsid w:val="00C51786"/>
    <w:rsid w:val="00C526EA"/>
    <w:rsid w:val="00C537E0"/>
    <w:rsid w:val="00C6080F"/>
    <w:rsid w:val="00C65E48"/>
    <w:rsid w:val="00C70AB7"/>
    <w:rsid w:val="00C76DCF"/>
    <w:rsid w:val="00C81B80"/>
    <w:rsid w:val="00C82FD9"/>
    <w:rsid w:val="00C84C80"/>
    <w:rsid w:val="00C85521"/>
    <w:rsid w:val="00CA1925"/>
    <w:rsid w:val="00CA2CE6"/>
    <w:rsid w:val="00CA5EDC"/>
    <w:rsid w:val="00CA7588"/>
    <w:rsid w:val="00CB037A"/>
    <w:rsid w:val="00CB5C22"/>
    <w:rsid w:val="00CC2BDF"/>
    <w:rsid w:val="00CD4C50"/>
    <w:rsid w:val="00CE42C2"/>
    <w:rsid w:val="00CF12EC"/>
    <w:rsid w:val="00CF48BA"/>
    <w:rsid w:val="00CF69F9"/>
    <w:rsid w:val="00D010F9"/>
    <w:rsid w:val="00D023E2"/>
    <w:rsid w:val="00D051CD"/>
    <w:rsid w:val="00D0663F"/>
    <w:rsid w:val="00D108A2"/>
    <w:rsid w:val="00D14649"/>
    <w:rsid w:val="00D175B8"/>
    <w:rsid w:val="00D212DF"/>
    <w:rsid w:val="00D242C5"/>
    <w:rsid w:val="00D26C33"/>
    <w:rsid w:val="00D30806"/>
    <w:rsid w:val="00D349D2"/>
    <w:rsid w:val="00D40938"/>
    <w:rsid w:val="00D41A91"/>
    <w:rsid w:val="00D44148"/>
    <w:rsid w:val="00D45301"/>
    <w:rsid w:val="00D46076"/>
    <w:rsid w:val="00D47465"/>
    <w:rsid w:val="00D47CF5"/>
    <w:rsid w:val="00D5268E"/>
    <w:rsid w:val="00D579B0"/>
    <w:rsid w:val="00D60D63"/>
    <w:rsid w:val="00D67D30"/>
    <w:rsid w:val="00D7234F"/>
    <w:rsid w:val="00D73C33"/>
    <w:rsid w:val="00D87908"/>
    <w:rsid w:val="00D918A0"/>
    <w:rsid w:val="00D93063"/>
    <w:rsid w:val="00D957FD"/>
    <w:rsid w:val="00D97075"/>
    <w:rsid w:val="00D97C4E"/>
    <w:rsid w:val="00DA55D6"/>
    <w:rsid w:val="00DA7D74"/>
    <w:rsid w:val="00DB3E23"/>
    <w:rsid w:val="00DB40FD"/>
    <w:rsid w:val="00DB64EE"/>
    <w:rsid w:val="00DB7142"/>
    <w:rsid w:val="00DC1E7F"/>
    <w:rsid w:val="00DC5558"/>
    <w:rsid w:val="00DD2C38"/>
    <w:rsid w:val="00DD2EF3"/>
    <w:rsid w:val="00DE7688"/>
    <w:rsid w:val="00DF2D49"/>
    <w:rsid w:val="00DF5659"/>
    <w:rsid w:val="00DF66A4"/>
    <w:rsid w:val="00DF72CB"/>
    <w:rsid w:val="00E02C56"/>
    <w:rsid w:val="00E16143"/>
    <w:rsid w:val="00E206EF"/>
    <w:rsid w:val="00E25340"/>
    <w:rsid w:val="00E26C93"/>
    <w:rsid w:val="00E275B4"/>
    <w:rsid w:val="00E27CB2"/>
    <w:rsid w:val="00E27D52"/>
    <w:rsid w:val="00E30BDD"/>
    <w:rsid w:val="00E411E1"/>
    <w:rsid w:val="00E433D5"/>
    <w:rsid w:val="00E4431F"/>
    <w:rsid w:val="00E517A2"/>
    <w:rsid w:val="00E542C2"/>
    <w:rsid w:val="00E54837"/>
    <w:rsid w:val="00E5536E"/>
    <w:rsid w:val="00E5611F"/>
    <w:rsid w:val="00E5679B"/>
    <w:rsid w:val="00E60DF6"/>
    <w:rsid w:val="00E6162C"/>
    <w:rsid w:val="00E63D33"/>
    <w:rsid w:val="00E87B04"/>
    <w:rsid w:val="00E93BF5"/>
    <w:rsid w:val="00EA25BD"/>
    <w:rsid w:val="00EA54D2"/>
    <w:rsid w:val="00EB64E2"/>
    <w:rsid w:val="00EB6C46"/>
    <w:rsid w:val="00EC1C38"/>
    <w:rsid w:val="00EC3B44"/>
    <w:rsid w:val="00EC6F89"/>
    <w:rsid w:val="00EC7909"/>
    <w:rsid w:val="00ED0E4B"/>
    <w:rsid w:val="00ED13F6"/>
    <w:rsid w:val="00ED1983"/>
    <w:rsid w:val="00ED458E"/>
    <w:rsid w:val="00ED5EDA"/>
    <w:rsid w:val="00EE6D22"/>
    <w:rsid w:val="00EE792A"/>
    <w:rsid w:val="00EF0428"/>
    <w:rsid w:val="00EF10F2"/>
    <w:rsid w:val="00EF5BF2"/>
    <w:rsid w:val="00F07F86"/>
    <w:rsid w:val="00F108BA"/>
    <w:rsid w:val="00F12C61"/>
    <w:rsid w:val="00F24346"/>
    <w:rsid w:val="00F25815"/>
    <w:rsid w:val="00F25F0D"/>
    <w:rsid w:val="00F26D5F"/>
    <w:rsid w:val="00F272CE"/>
    <w:rsid w:val="00F31053"/>
    <w:rsid w:val="00F377E4"/>
    <w:rsid w:val="00F40703"/>
    <w:rsid w:val="00F40C8D"/>
    <w:rsid w:val="00F42109"/>
    <w:rsid w:val="00F45798"/>
    <w:rsid w:val="00F5077F"/>
    <w:rsid w:val="00F5176C"/>
    <w:rsid w:val="00F51C17"/>
    <w:rsid w:val="00F5290F"/>
    <w:rsid w:val="00F53695"/>
    <w:rsid w:val="00F56380"/>
    <w:rsid w:val="00F669FF"/>
    <w:rsid w:val="00F7144F"/>
    <w:rsid w:val="00F74F51"/>
    <w:rsid w:val="00F80D61"/>
    <w:rsid w:val="00F8443C"/>
    <w:rsid w:val="00F849E2"/>
    <w:rsid w:val="00F85916"/>
    <w:rsid w:val="00F9294B"/>
    <w:rsid w:val="00F92B5C"/>
    <w:rsid w:val="00FA19DC"/>
    <w:rsid w:val="00FA5CE0"/>
    <w:rsid w:val="00FB371C"/>
    <w:rsid w:val="00FB5AA4"/>
    <w:rsid w:val="00FB6420"/>
    <w:rsid w:val="00FC07EC"/>
    <w:rsid w:val="00FC4149"/>
    <w:rsid w:val="00FC7FD0"/>
    <w:rsid w:val="00FD2E89"/>
    <w:rsid w:val="00FD5CA7"/>
    <w:rsid w:val="00FD6D9B"/>
    <w:rsid w:val="00FE3B44"/>
    <w:rsid w:val="00FE6809"/>
    <w:rsid w:val="00FF1136"/>
    <w:rsid w:val="00FF1A95"/>
    <w:rsid w:val="00FF2BB1"/>
    <w:rsid w:val="00FF5A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94059C-107B-4175-9FFF-44855269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CB3"/>
    <w:pPr>
      <w:ind w:left="720"/>
      <w:contextualSpacing/>
    </w:pPr>
  </w:style>
  <w:style w:type="paragraph" w:styleId="BalloonText">
    <w:name w:val="Balloon Text"/>
    <w:basedOn w:val="Normal"/>
    <w:link w:val="BalloonTextChar"/>
    <w:uiPriority w:val="99"/>
    <w:semiHidden/>
    <w:unhideWhenUsed/>
    <w:rsid w:val="000161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115"/>
    <w:rPr>
      <w:rFonts w:ascii="Tahoma" w:hAnsi="Tahoma" w:cs="Tahoma"/>
      <w:sz w:val="16"/>
      <w:szCs w:val="16"/>
    </w:rPr>
  </w:style>
  <w:style w:type="paragraph" w:customStyle="1" w:styleId="Style7">
    <w:name w:val="Style7"/>
    <w:basedOn w:val="Normal"/>
    <w:uiPriority w:val="99"/>
    <w:rsid w:val="00876BBA"/>
    <w:pPr>
      <w:widowControl w:val="0"/>
      <w:autoSpaceDE w:val="0"/>
      <w:autoSpaceDN w:val="0"/>
      <w:adjustRightInd w:val="0"/>
      <w:spacing w:line="240" w:lineRule="auto"/>
      <w:jc w:val="both"/>
    </w:pPr>
    <w:rPr>
      <w:rFonts w:ascii="MS Reference Sans Serif" w:eastAsiaTheme="minorEastAsia" w:hAnsi="MS Reference Sans Serif"/>
      <w:szCs w:val="24"/>
      <w:lang w:eastAsia="lv-LV"/>
    </w:rPr>
  </w:style>
  <w:style w:type="paragraph" w:customStyle="1" w:styleId="Style8">
    <w:name w:val="Style8"/>
    <w:basedOn w:val="Normal"/>
    <w:uiPriority w:val="99"/>
    <w:rsid w:val="00876BBA"/>
    <w:pPr>
      <w:widowControl w:val="0"/>
      <w:autoSpaceDE w:val="0"/>
      <w:autoSpaceDN w:val="0"/>
      <w:adjustRightInd w:val="0"/>
      <w:spacing w:line="221" w:lineRule="exact"/>
      <w:ind w:hanging="331"/>
      <w:jc w:val="both"/>
    </w:pPr>
    <w:rPr>
      <w:rFonts w:ascii="MS Reference Sans Serif" w:eastAsiaTheme="minorEastAsia" w:hAnsi="MS Reference Sans Serif"/>
      <w:szCs w:val="24"/>
      <w:lang w:eastAsia="lv-LV"/>
    </w:rPr>
  </w:style>
  <w:style w:type="paragraph" w:customStyle="1" w:styleId="Style9">
    <w:name w:val="Style9"/>
    <w:basedOn w:val="Normal"/>
    <w:uiPriority w:val="99"/>
    <w:rsid w:val="00876BBA"/>
    <w:pPr>
      <w:widowControl w:val="0"/>
      <w:autoSpaceDE w:val="0"/>
      <w:autoSpaceDN w:val="0"/>
      <w:adjustRightInd w:val="0"/>
      <w:spacing w:line="240" w:lineRule="auto"/>
    </w:pPr>
    <w:rPr>
      <w:rFonts w:ascii="MS Reference Sans Serif" w:eastAsiaTheme="minorEastAsia" w:hAnsi="MS Reference Sans Serif"/>
      <w:szCs w:val="24"/>
      <w:lang w:eastAsia="lv-LV"/>
    </w:rPr>
  </w:style>
  <w:style w:type="paragraph" w:customStyle="1" w:styleId="Style10">
    <w:name w:val="Style10"/>
    <w:basedOn w:val="Normal"/>
    <w:uiPriority w:val="99"/>
    <w:rsid w:val="00876BBA"/>
    <w:pPr>
      <w:widowControl w:val="0"/>
      <w:autoSpaceDE w:val="0"/>
      <w:autoSpaceDN w:val="0"/>
      <w:adjustRightInd w:val="0"/>
      <w:spacing w:line="221" w:lineRule="exact"/>
      <w:ind w:hanging="331"/>
      <w:jc w:val="both"/>
    </w:pPr>
    <w:rPr>
      <w:rFonts w:ascii="MS Reference Sans Serif" w:eastAsiaTheme="minorEastAsia" w:hAnsi="MS Reference Sans Serif"/>
      <w:szCs w:val="24"/>
      <w:lang w:eastAsia="lv-LV"/>
    </w:rPr>
  </w:style>
  <w:style w:type="character" w:customStyle="1" w:styleId="FontStyle37">
    <w:name w:val="Font Style37"/>
    <w:basedOn w:val="DefaultParagraphFont"/>
    <w:uiPriority w:val="99"/>
    <w:rsid w:val="00876BBA"/>
    <w:rPr>
      <w:rFonts w:ascii="Times New Roman" w:hAnsi="Times New Roman" w:cs="Times New Roman"/>
      <w:sz w:val="14"/>
      <w:szCs w:val="14"/>
    </w:rPr>
  </w:style>
  <w:style w:type="character" w:customStyle="1" w:styleId="FontStyle39">
    <w:name w:val="Font Style39"/>
    <w:basedOn w:val="DefaultParagraphFont"/>
    <w:uiPriority w:val="99"/>
    <w:rsid w:val="00876BBA"/>
    <w:rPr>
      <w:rFonts w:ascii="Times New Roman" w:hAnsi="Times New Roman" w:cs="Times New Roman"/>
      <w:sz w:val="18"/>
      <w:szCs w:val="18"/>
    </w:rPr>
  </w:style>
  <w:style w:type="character" w:customStyle="1" w:styleId="FontStyle47">
    <w:name w:val="Font Style47"/>
    <w:basedOn w:val="DefaultParagraphFont"/>
    <w:uiPriority w:val="99"/>
    <w:rsid w:val="00876BBA"/>
    <w:rPr>
      <w:rFonts w:ascii="Times New Roman" w:hAnsi="Times New Roman" w:cs="Times New Roman"/>
      <w:i/>
      <w:iCs/>
      <w:sz w:val="18"/>
      <w:szCs w:val="18"/>
    </w:rPr>
  </w:style>
  <w:style w:type="character" w:customStyle="1" w:styleId="FontStyle49">
    <w:name w:val="Font Style49"/>
    <w:basedOn w:val="DefaultParagraphFont"/>
    <w:uiPriority w:val="99"/>
    <w:rsid w:val="00876BBA"/>
    <w:rPr>
      <w:rFonts w:ascii="Times New Roman" w:hAnsi="Times New Roman" w:cs="Times New Roman"/>
      <w:sz w:val="18"/>
      <w:szCs w:val="18"/>
    </w:rPr>
  </w:style>
  <w:style w:type="character" w:customStyle="1" w:styleId="FontStyle51">
    <w:name w:val="Font Style51"/>
    <w:basedOn w:val="DefaultParagraphFont"/>
    <w:uiPriority w:val="99"/>
    <w:rsid w:val="00876BBA"/>
    <w:rPr>
      <w:rFonts w:ascii="Times New Roman" w:hAnsi="Times New Roman" w:cs="Times New Roman"/>
      <w:sz w:val="18"/>
      <w:szCs w:val="18"/>
    </w:rPr>
  </w:style>
  <w:style w:type="character" w:customStyle="1" w:styleId="FontStyle52">
    <w:name w:val="Font Style52"/>
    <w:basedOn w:val="DefaultParagraphFont"/>
    <w:uiPriority w:val="99"/>
    <w:rsid w:val="00876BBA"/>
    <w:rPr>
      <w:rFonts w:ascii="Times New Roman" w:hAnsi="Times New Roman" w:cs="Times New Roman"/>
      <w:b/>
      <w:bCs/>
      <w:sz w:val="18"/>
      <w:szCs w:val="18"/>
    </w:rPr>
  </w:style>
  <w:style w:type="paragraph" w:customStyle="1" w:styleId="Style21">
    <w:name w:val="Style21"/>
    <w:basedOn w:val="Normal"/>
    <w:uiPriority w:val="99"/>
    <w:rsid w:val="005F7D70"/>
    <w:pPr>
      <w:widowControl w:val="0"/>
      <w:autoSpaceDE w:val="0"/>
      <w:autoSpaceDN w:val="0"/>
      <w:adjustRightInd w:val="0"/>
      <w:spacing w:line="221" w:lineRule="exact"/>
      <w:ind w:hanging="576"/>
      <w:jc w:val="both"/>
    </w:pPr>
    <w:rPr>
      <w:rFonts w:ascii="MS Reference Sans Serif" w:eastAsia="Times New Roman" w:hAnsi="MS Reference Sans Serif"/>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czekn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6D7C4-F502-4304-8549-64B2965A1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13137</Words>
  <Characters>7489</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Anna Rancane</cp:lastModifiedBy>
  <cp:revision>2</cp:revision>
  <cp:lastPrinted>2015-07-16T05:53:00Z</cp:lastPrinted>
  <dcterms:created xsi:type="dcterms:W3CDTF">2015-11-04T14:09:00Z</dcterms:created>
  <dcterms:modified xsi:type="dcterms:W3CDTF">2015-11-04T14:09:00Z</dcterms:modified>
</cp:coreProperties>
</file>