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2E" w:rsidRPr="006642BD" w:rsidRDefault="00A0702E" w:rsidP="00A0702E">
      <w:pPr>
        <w:tabs>
          <w:tab w:val="center" w:pos="4153"/>
          <w:tab w:val="right" w:pos="8306"/>
        </w:tabs>
        <w:spacing w:after="0" w:line="240" w:lineRule="auto"/>
        <w:rPr>
          <w:rStyle w:val="SubtleReference"/>
          <w:sz w:val="24"/>
          <w:szCs w:val="24"/>
          <w:lang w:val="lv-LV"/>
        </w:rPr>
      </w:pPr>
      <w:bookmarkStart w:id="0" w:name="_GoBack"/>
      <w:bookmarkEnd w:id="0"/>
      <w:r w:rsidRPr="006642BD">
        <w:rPr>
          <w:rStyle w:val="SubtleReference"/>
          <w:sz w:val="24"/>
          <w:szCs w:val="24"/>
          <w:lang w:val="lv-LV"/>
        </w:rPr>
        <w:t>Latvijas simtgadei un Latgales kongresa simtgadei veltīts</w:t>
      </w:r>
    </w:p>
    <w:p w:rsidR="00A0702E" w:rsidRPr="006642BD" w:rsidRDefault="00A0702E" w:rsidP="00A0702E">
      <w:pPr>
        <w:tabs>
          <w:tab w:val="center" w:pos="4153"/>
          <w:tab w:val="right" w:pos="8306"/>
        </w:tabs>
        <w:spacing w:after="0" w:line="240" w:lineRule="auto"/>
        <w:rPr>
          <w:rStyle w:val="SubtleReference"/>
          <w:sz w:val="24"/>
          <w:szCs w:val="24"/>
          <w:lang w:val="lv-LV"/>
        </w:rPr>
      </w:pPr>
      <w:proofErr w:type="spellStart"/>
      <w:r w:rsidRPr="006642BD">
        <w:rPr>
          <w:rStyle w:val="SubtleReference"/>
          <w:sz w:val="24"/>
          <w:szCs w:val="24"/>
          <w:lang w:val="lv-LV"/>
        </w:rPr>
        <w:t>multisektoriāls</w:t>
      </w:r>
      <w:proofErr w:type="spellEnd"/>
      <w:r w:rsidRPr="006642BD">
        <w:rPr>
          <w:rStyle w:val="SubtleReference"/>
          <w:sz w:val="24"/>
          <w:szCs w:val="24"/>
          <w:lang w:val="lv-LV"/>
        </w:rPr>
        <w:t xml:space="preserve"> projekts „Latvijas ilgtspējas dimensijas – izglītoti cilvēki un dabas vērtību saglabāšana”</w:t>
      </w:r>
    </w:p>
    <w:p w:rsidR="00A0702E" w:rsidRPr="006642BD" w:rsidRDefault="00A0702E" w:rsidP="00C53363">
      <w:pPr>
        <w:spacing w:after="0" w:line="240" w:lineRule="auto"/>
        <w:ind w:left="-340" w:right="-737" w:firstLine="340"/>
        <w:rPr>
          <w:rStyle w:val="SubtleReference"/>
          <w:b/>
          <w:sz w:val="24"/>
          <w:szCs w:val="24"/>
          <w:lang w:val="lv-LV" w:eastAsia="en-GB"/>
        </w:rPr>
      </w:pPr>
      <w:r w:rsidRPr="006642BD">
        <w:rPr>
          <w:rStyle w:val="SubtleReference"/>
          <w:b/>
          <w:sz w:val="24"/>
          <w:szCs w:val="24"/>
          <w:lang w:val="lv-LV" w:eastAsia="en-GB"/>
        </w:rPr>
        <w:t>Forums</w:t>
      </w:r>
    </w:p>
    <w:p w:rsidR="00A0702E" w:rsidRPr="006642BD" w:rsidRDefault="00A0702E" w:rsidP="00A0702E">
      <w:pPr>
        <w:spacing w:after="0" w:line="240" w:lineRule="auto"/>
        <w:ind w:left="-340" w:right="-737" w:firstLine="340"/>
        <w:rPr>
          <w:rStyle w:val="SubtleReference"/>
          <w:b/>
          <w:sz w:val="24"/>
          <w:szCs w:val="24"/>
          <w:lang w:val="lv-LV" w:eastAsia="en-GB"/>
        </w:rPr>
      </w:pPr>
      <w:r w:rsidRPr="006642BD">
        <w:rPr>
          <w:rStyle w:val="SubtleReference"/>
          <w:b/>
          <w:sz w:val="24"/>
          <w:szCs w:val="24"/>
          <w:lang w:val="lv-LV" w:eastAsia="en-GB"/>
        </w:rPr>
        <w:t>“Latvijas ilgtspējas dimensijas – izglītoti cilvēki un dabas vērtību saglabāšana”</w:t>
      </w:r>
    </w:p>
    <w:p w:rsidR="00A0702E" w:rsidRPr="006642BD" w:rsidRDefault="00A0702E" w:rsidP="00A0702E">
      <w:pPr>
        <w:spacing w:after="0" w:line="240" w:lineRule="auto"/>
        <w:ind w:left="-340" w:right="-737" w:firstLine="340"/>
        <w:rPr>
          <w:rFonts w:ascii="Calibri" w:eastAsia="Times New Roman" w:hAnsi="Calibri" w:cs="Calibri"/>
          <w:color w:val="222222"/>
          <w:sz w:val="24"/>
          <w:szCs w:val="24"/>
          <w:lang w:val="lv-LV" w:eastAsia="en-GB"/>
        </w:rPr>
      </w:pPr>
      <w:r w:rsidRPr="006642BD">
        <w:rPr>
          <w:rFonts w:ascii="Calibri" w:eastAsia="Times New Roman" w:hAnsi="Calibri" w:cs="Calibri"/>
          <w:color w:val="222222"/>
          <w:sz w:val="24"/>
          <w:szCs w:val="24"/>
          <w:lang w:val="lv-LV" w:eastAsia="en-GB"/>
        </w:rPr>
        <w:t>2016. gada 25. novembrī Rēzeknes Tehnoloģiju akadēmijā, Atbrīvošanas alejā 115, Rēzeknē</w:t>
      </w:r>
    </w:p>
    <w:p w:rsidR="00C16D18" w:rsidRPr="006642BD" w:rsidRDefault="00C16D18" w:rsidP="00A0702E">
      <w:pPr>
        <w:pStyle w:val="Heading2"/>
        <w:rPr>
          <w:b/>
          <w:color w:val="44546A" w:themeColor="text2"/>
          <w:sz w:val="16"/>
          <w:szCs w:val="16"/>
          <w:lang w:val="lv-LV"/>
        </w:rPr>
      </w:pPr>
    </w:p>
    <w:p w:rsidR="007A63FD" w:rsidRPr="006642BD" w:rsidRDefault="000A6CA5" w:rsidP="00A0702E">
      <w:pPr>
        <w:pStyle w:val="Heading2"/>
        <w:rPr>
          <w:b/>
          <w:color w:val="44546A" w:themeColor="text2"/>
          <w:sz w:val="28"/>
          <w:szCs w:val="28"/>
          <w:lang w:val="lv-LV"/>
        </w:rPr>
      </w:pPr>
      <w:r>
        <w:rPr>
          <w:b/>
          <w:color w:val="44546A" w:themeColor="text2"/>
          <w:sz w:val="28"/>
          <w:szCs w:val="28"/>
          <w:lang w:val="lv-LV"/>
        </w:rPr>
        <w:t>Foruma dalībnieku g</w:t>
      </w:r>
      <w:r w:rsidR="00A0702E" w:rsidRPr="006642BD">
        <w:rPr>
          <w:b/>
          <w:color w:val="44546A" w:themeColor="text2"/>
          <w:sz w:val="28"/>
          <w:szCs w:val="28"/>
          <w:lang w:val="lv-LV"/>
        </w:rPr>
        <w:t>alvenie secinājumi un ieteikumi atbildīgajām valsts institūcijām un iesaistītajām pusēm</w:t>
      </w:r>
    </w:p>
    <w:p w:rsidR="006642BD" w:rsidRPr="006642BD" w:rsidRDefault="006642BD" w:rsidP="008A3806">
      <w:pPr>
        <w:spacing w:after="200" w:line="276" w:lineRule="auto"/>
        <w:jc w:val="both"/>
        <w:rPr>
          <w:b/>
          <w:sz w:val="18"/>
          <w:szCs w:val="18"/>
          <w:lang w:val="lv-LV"/>
        </w:rPr>
      </w:pPr>
    </w:p>
    <w:p w:rsidR="00BD30A9" w:rsidRPr="006642BD" w:rsidRDefault="00BD30A9" w:rsidP="008A3806">
      <w:pPr>
        <w:spacing w:after="200" w:line="276" w:lineRule="auto"/>
        <w:jc w:val="both"/>
        <w:rPr>
          <w:b/>
          <w:sz w:val="24"/>
          <w:szCs w:val="24"/>
          <w:lang w:val="lv-LV"/>
        </w:rPr>
      </w:pPr>
      <w:r w:rsidRPr="006642BD">
        <w:rPr>
          <w:b/>
          <w:sz w:val="24"/>
          <w:szCs w:val="24"/>
          <w:lang w:val="lv-LV"/>
        </w:rPr>
        <w:t>Ilgtspējīga attīstība</w:t>
      </w:r>
      <w:r w:rsidR="00B357C6" w:rsidRPr="006642BD">
        <w:rPr>
          <w:b/>
          <w:sz w:val="24"/>
          <w:szCs w:val="24"/>
          <w:lang w:val="lv-LV"/>
        </w:rPr>
        <w:t xml:space="preserve"> kā </w:t>
      </w:r>
      <w:proofErr w:type="spellStart"/>
      <w:r w:rsidR="00B357C6" w:rsidRPr="006642BD">
        <w:rPr>
          <w:b/>
          <w:sz w:val="24"/>
          <w:szCs w:val="24"/>
          <w:lang w:val="lv-LV"/>
        </w:rPr>
        <w:t>multisektoriāls</w:t>
      </w:r>
      <w:proofErr w:type="spellEnd"/>
      <w:r w:rsidR="00B357C6" w:rsidRPr="006642BD">
        <w:rPr>
          <w:b/>
          <w:sz w:val="24"/>
          <w:szCs w:val="24"/>
          <w:lang w:val="lv-LV"/>
        </w:rPr>
        <w:t xml:space="preserve"> un starpdisciplinārs uzdevums</w:t>
      </w:r>
      <w:r w:rsidRPr="006642BD">
        <w:rPr>
          <w:b/>
          <w:sz w:val="24"/>
          <w:szCs w:val="24"/>
          <w:lang w:val="lv-LV"/>
        </w:rPr>
        <w:t xml:space="preserve"> </w:t>
      </w:r>
    </w:p>
    <w:p w:rsidR="00A0702E" w:rsidRPr="006642BD" w:rsidRDefault="008A3806" w:rsidP="008A3806">
      <w:pPr>
        <w:spacing w:after="200" w:line="276" w:lineRule="auto"/>
        <w:jc w:val="both"/>
        <w:rPr>
          <w:b/>
          <w:sz w:val="24"/>
          <w:szCs w:val="24"/>
          <w:lang w:val="lv-LV"/>
        </w:rPr>
      </w:pPr>
      <w:r w:rsidRPr="006642BD">
        <w:rPr>
          <w:sz w:val="24"/>
          <w:szCs w:val="24"/>
          <w:lang w:val="lv-LV"/>
        </w:rPr>
        <w:t>Ilgtspējīgas attīstības definīcija ir „</w:t>
      </w:r>
      <w:r w:rsidRPr="006642BD">
        <w:rPr>
          <w:i/>
          <w:sz w:val="24"/>
          <w:szCs w:val="24"/>
          <w:lang w:val="lv-LV"/>
        </w:rPr>
        <w:t xml:space="preserve">apmierināt pašreizējās paaudzes vajadzības, neapdraudot iespējas nākamajām paaudzēm apmierināt viņu vajadzības” </w:t>
      </w:r>
      <w:r w:rsidRPr="006642BD">
        <w:rPr>
          <w:sz w:val="24"/>
          <w:szCs w:val="24"/>
          <w:lang w:val="lv-LV"/>
        </w:rPr>
        <w:t>(</w:t>
      </w:r>
      <w:proofErr w:type="spellStart"/>
      <w:r w:rsidRPr="006642BD">
        <w:rPr>
          <w:sz w:val="24"/>
          <w:szCs w:val="24"/>
          <w:lang w:val="lv-LV"/>
        </w:rPr>
        <w:t>B.H.Bruntlandes</w:t>
      </w:r>
      <w:proofErr w:type="spellEnd"/>
      <w:r w:rsidRPr="006642BD">
        <w:rPr>
          <w:sz w:val="24"/>
          <w:szCs w:val="24"/>
          <w:lang w:val="lv-LV"/>
        </w:rPr>
        <w:t xml:space="preserve"> izveidotās komisijas redakcijā). Tās trīs pīlāri ir vides aizsardzība, ekonomiskā attīstība un sociālā attīstība. Tomēr nākamo paaudžu vajadzības nav pašsaprotami skaidrs jautājums – veidojot šodienas ilgtspējīgas attīstības politiku, tiek determinētas arī nākamo paaudžu izvēles iespējas. Tāpēc svarīgi ir apzināties, ka ilgtspējīgas attīstības jautājumu risināšanā </w:t>
      </w:r>
      <w:r w:rsidR="00742D52" w:rsidRPr="006642BD">
        <w:rPr>
          <w:b/>
          <w:sz w:val="24"/>
          <w:szCs w:val="24"/>
          <w:lang w:val="lv-LV"/>
        </w:rPr>
        <w:t xml:space="preserve">ir nepieciešams </w:t>
      </w:r>
      <w:r w:rsidR="00142CA1" w:rsidRPr="006642BD">
        <w:rPr>
          <w:b/>
          <w:sz w:val="24"/>
          <w:szCs w:val="24"/>
          <w:lang w:val="lv-LV"/>
        </w:rPr>
        <w:t>mobilizēt plašu iesaistīto pušu sadarbību</w:t>
      </w:r>
      <w:r w:rsidRPr="006642BD">
        <w:rPr>
          <w:b/>
          <w:sz w:val="24"/>
          <w:szCs w:val="24"/>
          <w:lang w:val="lv-LV"/>
        </w:rPr>
        <w:t xml:space="preserve"> (</w:t>
      </w:r>
      <w:proofErr w:type="spellStart"/>
      <w:r w:rsidRPr="006642BD">
        <w:rPr>
          <w:b/>
          <w:sz w:val="24"/>
          <w:szCs w:val="24"/>
          <w:lang w:val="lv-LV"/>
        </w:rPr>
        <w:t>multisektoriāla</w:t>
      </w:r>
      <w:proofErr w:type="spellEnd"/>
      <w:r w:rsidRPr="006642BD">
        <w:rPr>
          <w:b/>
          <w:sz w:val="24"/>
          <w:szCs w:val="24"/>
          <w:lang w:val="lv-LV"/>
        </w:rPr>
        <w:t xml:space="preserve"> pieeja)</w:t>
      </w:r>
      <w:r w:rsidR="00142CA1" w:rsidRPr="006642BD">
        <w:rPr>
          <w:b/>
          <w:sz w:val="24"/>
          <w:szCs w:val="24"/>
          <w:lang w:val="lv-LV"/>
        </w:rPr>
        <w:t>, izmantojot pētniecības pot</w:t>
      </w:r>
      <w:r w:rsidR="00D06C89" w:rsidRPr="006642BD">
        <w:rPr>
          <w:b/>
          <w:sz w:val="24"/>
          <w:szCs w:val="24"/>
          <w:lang w:val="lv-LV"/>
        </w:rPr>
        <w:t xml:space="preserve">enciālu. </w:t>
      </w:r>
    </w:p>
    <w:p w:rsidR="00742D52" w:rsidRPr="006642BD" w:rsidRDefault="00B31509" w:rsidP="008A3806">
      <w:pPr>
        <w:spacing w:after="200" w:line="276" w:lineRule="auto"/>
        <w:jc w:val="both"/>
        <w:rPr>
          <w:sz w:val="24"/>
          <w:szCs w:val="24"/>
          <w:lang w:val="lv-LV"/>
        </w:rPr>
      </w:pPr>
      <w:r w:rsidRPr="006642BD">
        <w:rPr>
          <w:b/>
          <w:sz w:val="24"/>
          <w:szCs w:val="24"/>
          <w:lang w:val="lv-LV"/>
        </w:rPr>
        <w:t>P</w:t>
      </w:r>
      <w:r w:rsidR="00142CA1" w:rsidRPr="006642BD">
        <w:rPr>
          <w:b/>
          <w:sz w:val="24"/>
          <w:szCs w:val="24"/>
          <w:lang w:val="lv-LV"/>
        </w:rPr>
        <w:t xml:space="preserve">ētniecības </w:t>
      </w:r>
      <w:r w:rsidR="00885EAE" w:rsidRPr="006642BD">
        <w:rPr>
          <w:b/>
          <w:sz w:val="24"/>
          <w:szCs w:val="24"/>
          <w:lang w:val="lv-LV"/>
        </w:rPr>
        <w:t>potenciāla pilnvērtīgai attīstīšanai</w:t>
      </w:r>
      <w:r w:rsidR="00142CA1" w:rsidRPr="006642BD">
        <w:rPr>
          <w:b/>
          <w:sz w:val="24"/>
          <w:szCs w:val="24"/>
          <w:lang w:val="lv-LV"/>
        </w:rPr>
        <w:t xml:space="preserve"> </w:t>
      </w:r>
      <w:r w:rsidR="00885EAE" w:rsidRPr="006642BD">
        <w:rPr>
          <w:b/>
          <w:sz w:val="24"/>
          <w:szCs w:val="24"/>
          <w:lang w:val="lv-LV"/>
        </w:rPr>
        <w:t xml:space="preserve">ilgtspējas un ilgtspējīgas attīstības izpētē un </w:t>
      </w:r>
      <w:r w:rsidR="00D06C89" w:rsidRPr="006642BD">
        <w:rPr>
          <w:b/>
          <w:sz w:val="24"/>
          <w:szCs w:val="24"/>
          <w:lang w:val="lv-LV"/>
        </w:rPr>
        <w:t>pētniecības iznākumu</w:t>
      </w:r>
      <w:r w:rsidR="00885EAE" w:rsidRPr="006642BD">
        <w:rPr>
          <w:b/>
          <w:sz w:val="24"/>
          <w:szCs w:val="24"/>
          <w:lang w:val="lv-LV"/>
        </w:rPr>
        <w:t xml:space="preserve"> ieviešanā </w:t>
      </w:r>
      <w:r w:rsidR="00142CA1" w:rsidRPr="006642BD">
        <w:rPr>
          <w:b/>
          <w:sz w:val="24"/>
          <w:szCs w:val="24"/>
          <w:lang w:val="lv-LV"/>
        </w:rPr>
        <w:t xml:space="preserve">ir nepieciešams </w:t>
      </w:r>
      <w:r w:rsidR="00742D52" w:rsidRPr="006642BD">
        <w:rPr>
          <w:b/>
          <w:sz w:val="24"/>
          <w:szCs w:val="24"/>
          <w:lang w:val="lv-LV"/>
        </w:rPr>
        <w:t>integrēt ļoti plašu zinātnes disciplīnu spektru (humanitārās, sociālās, dabaszinātnes)</w:t>
      </w:r>
      <w:r w:rsidR="000A6CA5">
        <w:rPr>
          <w:sz w:val="24"/>
          <w:szCs w:val="24"/>
          <w:lang w:val="lv-LV"/>
        </w:rPr>
        <w:t>, nereducējot</w:t>
      </w:r>
      <w:r w:rsidR="00742D52" w:rsidRPr="006642BD">
        <w:rPr>
          <w:sz w:val="24"/>
          <w:szCs w:val="24"/>
          <w:lang w:val="lv-LV"/>
        </w:rPr>
        <w:t xml:space="preserve"> to uz kādu atsevišķu zinātņu disciplīnu ekskluzīvu atbilstības jomu</w:t>
      </w:r>
      <w:r w:rsidR="008A3806" w:rsidRPr="006642BD">
        <w:rPr>
          <w:sz w:val="24"/>
          <w:szCs w:val="24"/>
          <w:lang w:val="lv-LV"/>
        </w:rPr>
        <w:t xml:space="preserve"> (</w:t>
      </w:r>
      <w:r w:rsidR="008A3806" w:rsidRPr="006642BD">
        <w:rPr>
          <w:b/>
          <w:sz w:val="24"/>
          <w:szCs w:val="24"/>
          <w:lang w:val="lv-LV"/>
        </w:rPr>
        <w:t>starpdisciplināra pieeja</w:t>
      </w:r>
      <w:r w:rsidR="008A3806" w:rsidRPr="006642BD">
        <w:rPr>
          <w:sz w:val="24"/>
          <w:szCs w:val="24"/>
          <w:lang w:val="lv-LV"/>
        </w:rPr>
        <w:t>)</w:t>
      </w:r>
      <w:r w:rsidR="00742D52" w:rsidRPr="006642BD">
        <w:rPr>
          <w:sz w:val="24"/>
          <w:szCs w:val="24"/>
          <w:lang w:val="lv-LV"/>
        </w:rPr>
        <w:t>.</w:t>
      </w:r>
      <w:r w:rsidR="00BD30A9" w:rsidRPr="006642BD">
        <w:rPr>
          <w:sz w:val="24"/>
          <w:szCs w:val="24"/>
          <w:lang w:val="lv-LV"/>
        </w:rPr>
        <w:t xml:space="preserve"> </w:t>
      </w:r>
    </w:p>
    <w:p w:rsidR="00A0702E" w:rsidRPr="006642BD" w:rsidRDefault="00A0702E" w:rsidP="00A0702E">
      <w:pPr>
        <w:spacing w:after="200" w:line="276" w:lineRule="auto"/>
        <w:jc w:val="both"/>
        <w:rPr>
          <w:sz w:val="24"/>
          <w:szCs w:val="24"/>
        </w:rPr>
      </w:pPr>
      <w:proofErr w:type="spellStart"/>
      <w:r w:rsidRPr="006642BD">
        <w:rPr>
          <w:sz w:val="24"/>
          <w:szCs w:val="24"/>
        </w:rPr>
        <w:t>Ilgtspējīgas</w:t>
      </w:r>
      <w:proofErr w:type="spellEnd"/>
      <w:r w:rsidRPr="006642BD">
        <w:rPr>
          <w:sz w:val="24"/>
          <w:szCs w:val="24"/>
        </w:rPr>
        <w:t xml:space="preserve"> </w:t>
      </w:r>
      <w:proofErr w:type="spellStart"/>
      <w:r w:rsidRPr="006642BD">
        <w:rPr>
          <w:sz w:val="24"/>
          <w:szCs w:val="24"/>
        </w:rPr>
        <w:t>politikas</w:t>
      </w:r>
      <w:proofErr w:type="spellEnd"/>
      <w:r w:rsidRPr="006642BD">
        <w:rPr>
          <w:sz w:val="24"/>
          <w:szCs w:val="24"/>
        </w:rPr>
        <w:t xml:space="preserve"> </w:t>
      </w:r>
      <w:proofErr w:type="spellStart"/>
      <w:r w:rsidRPr="006642BD">
        <w:rPr>
          <w:sz w:val="24"/>
          <w:szCs w:val="24"/>
        </w:rPr>
        <w:t>īstenošana</w:t>
      </w:r>
      <w:proofErr w:type="spellEnd"/>
      <w:r w:rsidRPr="006642BD">
        <w:rPr>
          <w:sz w:val="24"/>
          <w:szCs w:val="24"/>
        </w:rPr>
        <w:t xml:space="preserve"> </w:t>
      </w:r>
      <w:proofErr w:type="spellStart"/>
      <w:proofErr w:type="gramStart"/>
      <w:r w:rsidRPr="006642BD">
        <w:rPr>
          <w:sz w:val="24"/>
          <w:szCs w:val="24"/>
        </w:rPr>
        <w:t>visbiežāk</w:t>
      </w:r>
      <w:proofErr w:type="spellEnd"/>
      <w:r w:rsidRPr="006642BD">
        <w:rPr>
          <w:sz w:val="24"/>
          <w:szCs w:val="24"/>
        </w:rPr>
        <w:t xml:space="preserve">  </w:t>
      </w:r>
      <w:proofErr w:type="spellStart"/>
      <w:r w:rsidRPr="006642BD">
        <w:rPr>
          <w:sz w:val="24"/>
          <w:szCs w:val="24"/>
        </w:rPr>
        <w:t>notiek</w:t>
      </w:r>
      <w:proofErr w:type="spellEnd"/>
      <w:proofErr w:type="gramEnd"/>
      <w:r w:rsidRPr="006642BD">
        <w:rPr>
          <w:sz w:val="24"/>
          <w:szCs w:val="24"/>
        </w:rPr>
        <w:t xml:space="preserve"> </w:t>
      </w:r>
      <w:proofErr w:type="spellStart"/>
      <w:r w:rsidRPr="006642BD">
        <w:rPr>
          <w:sz w:val="24"/>
          <w:szCs w:val="24"/>
        </w:rPr>
        <w:t>projektu</w:t>
      </w:r>
      <w:proofErr w:type="spellEnd"/>
      <w:r w:rsidRPr="006642BD">
        <w:rPr>
          <w:sz w:val="24"/>
          <w:szCs w:val="24"/>
        </w:rPr>
        <w:t xml:space="preserve"> </w:t>
      </w:r>
      <w:proofErr w:type="spellStart"/>
      <w:r w:rsidRPr="006642BD">
        <w:rPr>
          <w:sz w:val="24"/>
          <w:szCs w:val="24"/>
        </w:rPr>
        <w:t>veidā</w:t>
      </w:r>
      <w:proofErr w:type="spellEnd"/>
      <w:r w:rsidRPr="006642BD">
        <w:rPr>
          <w:sz w:val="24"/>
          <w:szCs w:val="24"/>
        </w:rPr>
        <w:t xml:space="preserve">. </w:t>
      </w:r>
      <w:proofErr w:type="spellStart"/>
      <w:r w:rsidR="000A6CA5">
        <w:rPr>
          <w:sz w:val="24"/>
          <w:szCs w:val="24"/>
        </w:rPr>
        <w:t>Tāpēc</w:t>
      </w:r>
      <w:proofErr w:type="spellEnd"/>
      <w:r w:rsidR="000A6CA5">
        <w:rPr>
          <w:sz w:val="24"/>
          <w:szCs w:val="24"/>
        </w:rPr>
        <w:t xml:space="preserve"> </w:t>
      </w:r>
      <w:proofErr w:type="spellStart"/>
      <w:r w:rsidR="000A6CA5">
        <w:rPr>
          <w:sz w:val="24"/>
          <w:szCs w:val="24"/>
        </w:rPr>
        <w:t>ir</w:t>
      </w:r>
      <w:proofErr w:type="spellEnd"/>
      <w:r w:rsidR="000A6CA5">
        <w:rPr>
          <w:sz w:val="24"/>
          <w:szCs w:val="24"/>
        </w:rPr>
        <w:t xml:space="preserve"> </w:t>
      </w:r>
      <w:proofErr w:type="spellStart"/>
      <w:r w:rsidR="000A6CA5">
        <w:rPr>
          <w:sz w:val="24"/>
          <w:szCs w:val="24"/>
        </w:rPr>
        <w:t>j</w:t>
      </w:r>
      <w:r w:rsidRPr="006642BD">
        <w:rPr>
          <w:sz w:val="24"/>
          <w:szCs w:val="24"/>
        </w:rPr>
        <w:t>āmācās</w:t>
      </w:r>
      <w:proofErr w:type="spellEnd"/>
      <w:r w:rsidRPr="006642BD">
        <w:rPr>
          <w:sz w:val="24"/>
          <w:szCs w:val="24"/>
        </w:rPr>
        <w:t xml:space="preserve"> </w:t>
      </w:r>
      <w:proofErr w:type="spellStart"/>
      <w:r w:rsidRPr="006642BD">
        <w:rPr>
          <w:sz w:val="24"/>
          <w:szCs w:val="24"/>
        </w:rPr>
        <w:t>pieņemt</w:t>
      </w:r>
      <w:proofErr w:type="spellEnd"/>
      <w:r w:rsidRPr="006642BD">
        <w:rPr>
          <w:sz w:val="24"/>
          <w:szCs w:val="24"/>
        </w:rPr>
        <w:t xml:space="preserve"> </w:t>
      </w:r>
      <w:proofErr w:type="spellStart"/>
      <w:r w:rsidRPr="006642BD">
        <w:rPr>
          <w:sz w:val="24"/>
          <w:szCs w:val="24"/>
        </w:rPr>
        <w:t>ar</w:t>
      </w:r>
      <w:r w:rsidR="000A6CA5">
        <w:rPr>
          <w:sz w:val="24"/>
          <w:szCs w:val="24"/>
        </w:rPr>
        <w:t>ī</w:t>
      </w:r>
      <w:proofErr w:type="spellEnd"/>
      <w:r w:rsidR="000A6CA5">
        <w:rPr>
          <w:sz w:val="24"/>
          <w:szCs w:val="24"/>
        </w:rPr>
        <w:t xml:space="preserve"> </w:t>
      </w:r>
      <w:proofErr w:type="spellStart"/>
      <w:r w:rsidR="000A6CA5">
        <w:rPr>
          <w:sz w:val="24"/>
          <w:szCs w:val="24"/>
        </w:rPr>
        <w:t>neveiksmīgi</w:t>
      </w:r>
      <w:proofErr w:type="spellEnd"/>
      <w:r w:rsidR="000A6CA5">
        <w:rPr>
          <w:sz w:val="24"/>
          <w:szCs w:val="24"/>
        </w:rPr>
        <w:t xml:space="preserve"> </w:t>
      </w:r>
      <w:proofErr w:type="spellStart"/>
      <w:r w:rsidR="000A6CA5">
        <w:rPr>
          <w:sz w:val="24"/>
          <w:szCs w:val="24"/>
        </w:rPr>
        <w:t>projektu</w:t>
      </w:r>
      <w:proofErr w:type="spellEnd"/>
      <w:r w:rsidR="000A6CA5">
        <w:rPr>
          <w:sz w:val="24"/>
          <w:szCs w:val="24"/>
        </w:rPr>
        <w:t xml:space="preserve"> </w:t>
      </w:r>
      <w:proofErr w:type="spellStart"/>
      <w:r w:rsidR="000A6CA5">
        <w:rPr>
          <w:sz w:val="24"/>
          <w:szCs w:val="24"/>
        </w:rPr>
        <w:t>rezultātus</w:t>
      </w:r>
      <w:proofErr w:type="spellEnd"/>
      <w:r w:rsidRPr="006642BD">
        <w:rPr>
          <w:sz w:val="24"/>
          <w:szCs w:val="24"/>
        </w:rPr>
        <w:t xml:space="preserve">, </w:t>
      </w:r>
      <w:proofErr w:type="spellStart"/>
      <w:proofErr w:type="gramStart"/>
      <w:r w:rsidRPr="006642BD">
        <w:rPr>
          <w:sz w:val="24"/>
          <w:szCs w:val="24"/>
        </w:rPr>
        <w:t>jo</w:t>
      </w:r>
      <w:proofErr w:type="spellEnd"/>
      <w:proofErr w:type="gramEnd"/>
      <w:r w:rsidRPr="006642BD">
        <w:rPr>
          <w:sz w:val="24"/>
          <w:szCs w:val="24"/>
        </w:rPr>
        <w:t xml:space="preserve"> </w:t>
      </w:r>
      <w:proofErr w:type="spellStart"/>
      <w:r w:rsidRPr="006642BD">
        <w:rPr>
          <w:sz w:val="24"/>
          <w:szCs w:val="24"/>
        </w:rPr>
        <w:t>šajos</w:t>
      </w:r>
      <w:proofErr w:type="spellEnd"/>
      <w:r w:rsidRPr="006642BD">
        <w:rPr>
          <w:sz w:val="24"/>
          <w:szCs w:val="24"/>
        </w:rPr>
        <w:t xml:space="preserve"> </w:t>
      </w:r>
      <w:proofErr w:type="spellStart"/>
      <w:r w:rsidRPr="006642BD">
        <w:rPr>
          <w:sz w:val="24"/>
          <w:szCs w:val="24"/>
        </w:rPr>
        <w:t>gadījumos</w:t>
      </w:r>
      <w:proofErr w:type="spellEnd"/>
      <w:r w:rsidRPr="006642BD">
        <w:rPr>
          <w:sz w:val="24"/>
          <w:szCs w:val="24"/>
        </w:rPr>
        <w:t xml:space="preserve"> </w:t>
      </w:r>
      <w:proofErr w:type="spellStart"/>
      <w:r w:rsidR="000A6CA5">
        <w:rPr>
          <w:sz w:val="24"/>
          <w:szCs w:val="24"/>
        </w:rPr>
        <w:t>ir</w:t>
      </w:r>
      <w:proofErr w:type="spellEnd"/>
      <w:r w:rsidR="000A6CA5">
        <w:rPr>
          <w:sz w:val="24"/>
          <w:szCs w:val="24"/>
        </w:rPr>
        <w:t xml:space="preserve"> </w:t>
      </w:r>
      <w:proofErr w:type="spellStart"/>
      <w:r w:rsidRPr="006642BD">
        <w:rPr>
          <w:sz w:val="24"/>
          <w:szCs w:val="24"/>
        </w:rPr>
        <w:t>būtiski</w:t>
      </w:r>
      <w:proofErr w:type="spellEnd"/>
      <w:r w:rsidRPr="006642BD">
        <w:rPr>
          <w:sz w:val="24"/>
          <w:szCs w:val="24"/>
        </w:rPr>
        <w:t xml:space="preserve">, </w:t>
      </w:r>
      <w:proofErr w:type="spellStart"/>
      <w:r w:rsidR="000A6CA5">
        <w:rPr>
          <w:sz w:val="24"/>
          <w:szCs w:val="24"/>
        </w:rPr>
        <w:t>ka</w:t>
      </w:r>
      <w:proofErr w:type="spellEnd"/>
      <w:r w:rsidR="000A6CA5">
        <w:rPr>
          <w:sz w:val="24"/>
          <w:szCs w:val="24"/>
        </w:rPr>
        <w:t xml:space="preserve"> </w:t>
      </w:r>
      <w:proofErr w:type="spellStart"/>
      <w:r w:rsidR="000A6CA5">
        <w:rPr>
          <w:sz w:val="24"/>
          <w:szCs w:val="24"/>
        </w:rPr>
        <w:t>projekta</w:t>
      </w:r>
      <w:proofErr w:type="spellEnd"/>
      <w:r w:rsidR="000A6CA5">
        <w:rPr>
          <w:sz w:val="24"/>
          <w:szCs w:val="24"/>
        </w:rPr>
        <w:t xml:space="preserve"> </w:t>
      </w:r>
      <w:proofErr w:type="spellStart"/>
      <w:r w:rsidR="000A6CA5">
        <w:rPr>
          <w:sz w:val="24"/>
          <w:szCs w:val="24"/>
        </w:rPr>
        <w:t>īstenošanā</w:t>
      </w:r>
      <w:proofErr w:type="spellEnd"/>
      <w:r w:rsidR="000A6CA5">
        <w:rPr>
          <w:sz w:val="24"/>
          <w:szCs w:val="24"/>
        </w:rPr>
        <w:t xml:space="preserve"> </w:t>
      </w:r>
      <w:proofErr w:type="spellStart"/>
      <w:r w:rsidR="000A6CA5">
        <w:rPr>
          <w:sz w:val="24"/>
          <w:szCs w:val="24"/>
        </w:rPr>
        <w:t>ir</w:t>
      </w:r>
      <w:proofErr w:type="spellEnd"/>
      <w:r w:rsidRPr="006642BD">
        <w:rPr>
          <w:sz w:val="24"/>
          <w:szCs w:val="24"/>
        </w:rPr>
        <w:t xml:space="preserve"> </w:t>
      </w:r>
      <w:proofErr w:type="spellStart"/>
      <w:r w:rsidRPr="006642BD">
        <w:rPr>
          <w:sz w:val="24"/>
          <w:szCs w:val="24"/>
        </w:rPr>
        <w:t>ieguldīti</w:t>
      </w:r>
      <w:proofErr w:type="spellEnd"/>
      <w:r w:rsidRPr="006642BD">
        <w:rPr>
          <w:sz w:val="24"/>
          <w:szCs w:val="24"/>
        </w:rPr>
        <w:t xml:space="preserve"> </w:t>
      </w:r>
      <w:proofErr w:type="spellStart"/>
      <w:r w:rsidRPr="006642BD">
        <w:rPr>
          <w:sz w:val="24"/>
          <w:szCs w:val="24"/>
        </w:rPr>
        <w:t>resursi</w:t>
      </w:r>
      <w:proofErr w:type="spellEnd"/>
      <w:r w:rsidRPr="006642BD">
        <w:rPr>
          <w:sz w:val="24"/>
          <w:szCs w:val="24"/>
        </w:rPr>
        <w:t xml:space="preserve">, </w:t>
      </w:r>
      <w:proofErr w:type="spellStart"/>
      <w:r w:rsidRPr="006642BD">
        <w:rPr>
          <w:sz w:val="24"/>
          <w:szCs w:val="24"/>
        </w:rPr>
        <w:t>laiks</w:t>
      </w:r>
      <w:proofErr w:type="spellEnd"/>
      <w:r w:rsidRPr="006642BD">
        <w:rPr>
          <w:sz w:val="24"/>
          <w:szCs w:val="24"/>
        </w:rPr>
        <w:t xml:space="preserve">, </w:t>
      </w:r>
      <w:proofErr w:type="spellStart"/>
      <w:r w:rsidRPr="006642BD">
        <w:rPr>
          <w:sz w:val="24"/>
          <w:szCs w:val="24"/>
        </w:rPr>
        <w:t>pūliņi</w:t>
      </w:r>
      <w:proofErr w:type="spellEnd"/>
      <w:r w:rsidRPr="006642BD">
        <w:rPr>
          <w:sz w:val="24"/>
          <w:szCs w:val="24"/>
        </w:rPr>
        <w:t xml:space="preserve">, bet </w:t>
      </w:r>
      <w:proofErr w:type="spellStart"/>
      <w:r w:rsidRPr="006642BD">
        <w:rPr>
          <w:sz w:val="24"/>
          <w:szCs w:val="24"/>
        </w:rPr>
        <w:t>pietrūcis</w:t>
      </w:r>
      <w:proofErr w:type="spellEnd"/>
      <w:r w:rsidRPr="006642BD">
        <w:rPr>
          <w:sz w:val="24"/>
          <w:szCs w:val="24"/>
        </w:rPr>
        <w:t xml:space="preserve"> </w:t>
      </w:r>
      <w:proofErr w:type="spellStart"/>
      <w:r w:rsidRPr="006642BD">
        <w:rPr>
          <w:sz w:val="24"/>
          <w:szCs w:val="24"/>
        </w:rPr>
        <w:t>veiksmes</w:t>
      </w:r>
      <w:proofErr w:type="spellEnd"/>
      <w:r w:rsidRPr="006642BD">
        <w:rPr>
          <w:sz w:val="24"/>
          <w:szCs w:val="24"/>
        </w:rPr>
        <w:t xml:space="preserve">. </w:t>
      </w:r>
      <w:proofErr w:type="spellStart"/>
      <w:r w:rsidRPr="000A6CA5">
        <w:rPr>
          <w:b/>
          <w:sz w:val="24"/>
          <w:szCs w:val="24"/>
        </w:rPr>
        <w:t>Ieguldīj</w:t>
      </w:r>
      <w:r w:rsidR="000A6CA5" w:rsidRPr="000A6CA5">
        <w:rPr>
          <w:b/>
          <w:sz w:val="24"/>
          <w:szCs w:val="24"/>
        </w:rPr>
        <w:t>umu</w:t>
      </w:r>
      <w:proofErr w:type="spellEnd"/>
      <w:r w:rsidR="000A6CA5" w:rsidRPr="000A6CA5">
        <w:rPr>
          <w:b/>
          <w:sz w:val="24"/>
          <w:szCs w:val="24"/>
        </w:rPr>
        <w:t xml:space="preserve"> </w:t>
      </w:r>
      <w:proofErr w:type="spellStart"/>
      <w:r w:rsidR="000A6CA5" w:rsidRPr="000A6CA5">
        <w:rPr>
          <w:b/>
          <w:sz w:val="24"/>
          <w:szCs w:val="24"/>
        </w:rPr>
        <w:t>efektivitātes</w:t>
      </w:r>
      <w:proofErr w:type="spellEnd"/>
      <w:r w:rsidR="000A6CA5" w:rsidRPr="000A6CA5">
        <w:rPr>
          <w:b/>
          <w:sz w:val="24"/>
          <w:szCs w:val="24"/>
        </w:rPr>
        <w:t xml:space="preserve"> </w:t>
      </w:r>
      <w:proofErr w:type="spellStart"/>
      <w:r w:rsidR="000A6CA5" w:rsidRPr="000A6CA5">
        <w:rPr>
          <w:b/>
          <w:sz w:val="24"/>
          <w:szCs w:val="24"/>
        </w:rPr>
        <w:t>analīze</w:t>
      </w:r>
      <w:proofErr w:type="spellEnd"/>
      <w:r w:rsidRPr="000A6CA5">
        <w:rPr>
          <w:b/>
          <w:sz w:val="24"/>
          <w:szCs w:val="24"/>
        </w:rPr>
        <w:t xml:space="preserve"> </w:t>
      </w:r>
      <w:proofErr w:type="spellStart"/>
      <w:r w:rsidRPr="000A6CA5">
        <w:rPr>
          <w:b/>
          <w:sz w:val="24"/>
          <w:szCs w:val="24"/>
        </w:rPr>
        <w:t>ir</w:t>
      </w:r>
      <w:proofErr w:type="spellEnd"/>
      <w:r w:rsidRPr="000A6CA5">
        <w:rPr>
          <w:b/>
          <w:sz w:val="24"/>
          <w:szCs w:val="24"/>
        </w:rPr>
        <w:t xml:space="preserve"> </w:t>
      </w:r>
      <w:proofErr w:type="spellStart"/>
      <w:r w:rsidRPr="000A6CA5">
        <w:rPr>
          <w:b/>
          <w:sz w:val="24"/>
          <w:szCs w:val="24"/>
        </w:rPr>
        <w:t>laba</w:t>
      </w:r>
      <w:proofErr w:type="spellEnd"/>
      <w:r w:rsidRPr="000A6CA5">
        <w:rPr>
          <w:b/>
          <w:sz w:val="24"/>
          <w:szCs w:val="24"/>
        </w:rPr>
        <w:t xml:space="preserve"> </w:t>
      </w:r>
      <w:proofErr w:type="spellStart"/>
      <w:r w:rsidRPr="000A6CA5">
        <w:rPr>
          <w:b/>
          <w:sz w:val="24"/>
          <w:szCs w:val="24"/>
        </w:rPr>
        <w:t>pieredze</w:t>
      </w:r>
      <w:proofErr w:type="spellEnd"/>
      <w:r w:rsidRPr="000A6CA5">
        <w:rPr>
          <w:b/>
          <w:sz w:val="24"/>
          <w:szCs w:val="24"/>
        </w:rPr>
        <w:t xml:space="preserve"> </w:t>
      </w:r>
      <w:proofErr w:type="spellStart"/>
      <w:r w:rsidRPr="000A6CA5">
        <w:rPr>
          <w:b/>
          <w:sz w:val="24"/>
          <w:szCs w:val="24"/>
        </w:rPr>
        <w:t>nākotnei</w:t>
      </w:r>
      <w:proofErr w:type="spellEnd"/>
      <w:r w:rsidRPr="000A6CA5">
        <w:rPr>
          <w:b/>
          <w:sz w:val="24"/>
          <w:szCs w:val="24"/>
        </w:rPr>
        <w:t>.</w:t>
      </w:r>
    </w:p>
    <w:p w:rsidR="006642BD" w:rsidRPr="006642BD" w:rsidRDefault="006642BD" w:rsidP="00742D52">
      <w:pPr>
        <w:jc w:val="both"/>
        <w:rPr>
          <w:b/>
          <w:sz w:val="16"/>
          <w:szCs w:val="16"/>
          <w:lang w:val="lv-LV"/>
        </w:rPr>
      </w:pPr>
    </w:p>
    <w:p w:rsidR="00B357C6" w:rsidRPr="006642BD" w:rsidRDefault="00B357C6" w:rsidP="00742D52">
      <w:pPr>
        <w:jc w:val="both"/>
        <w:rPr>
          <w:b/>
          <w:sz w:val="24"/>
          <w:szCs w:val="24"/>
          <w:lang w:val="lv-LV"/>
        </w:rPr>
      </w:pPr>
      <w:r w:rsidRPr="006642BD">
        <w:rPr>
          <w:b/>
          <w:sz w:val="24"/>
          <w:szCs w:val="24"/>
          <w:lang w:val="lv-LV"/>
        </w:rPr>
        <w:t>Izglītības īpašā loma ilgtspējīgas attīstības nodrošināšanā</w:t>
      </w:r>
    </w:p>
    <w:p w:rsidR="008A3806" w:rsidRPr="006642BD" w:rsidRDefault="00742D52" w:rsidP="00742D52">
      <w:pPr>
        <w:jc w:val="both"/>
        <w:rPr>
          <w:sz w:val="24"/>
          <w:szCs w:val="24"/>
          <w:lang w:val="lv-LV"/>
        </w:rPr>
      </w:pPr>
      <w:r w:rsidRPr="006642BD">
        <w:rPr>
          <w:sz w:val="24"/>
          <w:szCs w:val="24"/>
          <w:lang w:val="lv-LV"/>
        </w:rPr>
        <w:t xml:space="preserve">Forumā tika </w:t>
      </w:r>
      <w:r w:rsidR="000A6CA5">
        <w:rPr>
          <w:sz w:val="24"/>
          <w:szCs w:val="24"/>
          <w:lang w:val="lv-LV"/>
        </w:rPr>
        <w:t>uzsvērta</w:t>
      </w:r>
      <w:r w:rsidRPr="006642BD">
        <w:rPr>
          <w:sz w:val="24"/>
          <w:szCs w:val="24"/>
          <w:lang w:val="lv-LV"/>
        </w:rPr>
        <w:t xml:space="preserve"> </w:t>
      </w:r>
      <w:r w:rsidRPr="006642BD">
        <w:rPr>
          <w:b/>
          <w:sz w:val="24"/>
          <w:szCs w:val="24"/>
          <w:lang w:val="lv-LV"/>
        </w:rPr>
        <w:t>izglītības īpašā loma ilgtspējīgas attīstības nodrošināšanā</w:t>
      </w:r>
      <w:r w:rsidRPr="006642BD">
        <w:rPr>
          <w:sz w:val="24"/>
          <w:szCs w:val="24"/>
          <w:lang w:val="lv-LV"/>
        </w:rPr>
        <w:t xml:space="preserve"> visplašākajā šī jēdziena nozīmju izvērsumā – veicinot to, lai veidotos vērtību sistēmas, kā arī priekšstati par uzvedības un dzīves stila modeļiem, kas </w:t>
      </w:r>
      <w:r w:rsidR="00D06C89" w:rsidRPr="006642BD">
        <w:rPr>
          <w:sz w:val="24"/>
          <w:szCs w:val="24"/>
          <w:lang w:val="lv-LV"/>
        </w:rPr>
        <w:t xml:space="preserve">ir </w:t>
      </w:r>
      <w:r w:rsidRPr="006642BD">
        <w:rPr>
          <w:sz w:val="24"/>
          <w:szCs w:val="24"/>
          <w:lang w:val="lv-LV"/>
        </w:rPr>
        <w:t>nepieciešami</w:t>
      </w:r>
      <w:r w:rsidR="00D06C89" w:rsidRPr="006642BD">
        <w:rPr>
          <w:sz w:val="24"/>
          <w:szCs w:val="24"/>
          <w:lang w:val="lv-LV"/>
        </w:rPr>
        <w:t xml:space="preserve"> ilgtspējīgai attīstībai</w:t>
      </w:r>
      <w:r w:rsidR="000A6CA5">
        <w:rPr>
          <w:sz w:val="24"/>
          <w:szCs w:val="24"/>
          <w:lang w:val="lv-LV"/>
        </w:rPr>
        <w:t>, tā</w:t>
      </w:r>
      <w:r w:rsidRPr="006642BD">
        <w:rPr>
          <w:sz w:val="24"/>
          <w:szCs w:val="24"/>
          <w:lang w:val="lv-LV"/>
        </w:rPr>
        <w:t xml:space="preserve"> radot priekšnosacījumus vienotam s</w:t>
      </w:r>
      <w:r w:rsidR="000A6CA5">
        <w:rPr>
          <w:sz w:val="24"/>
          <w:szCs w:val="24"/>
          <w:lang w:val="lv-LV"/>
        </w:rPr>
        <w:t>katījumam uz sabiedrību un dabu</w:t>
      </w:r>
      <w:r w:rsidRPr="006642BD">
        <w:rPr>
          <w:sz w:val="24"/>
          <w:szCs w:val="24"/>
          <w:lang w:val="lv-LV"/>
        </w:rPr>
        <w:t xml:space="preserve">. </w:t>
      </w:r>
    </w:p>
    <w:p w:rsidR="008A3806" w:rsidRPr="006642BD" w:rsidRDefault="008A3806" w:rsidP="00742D52">
      <w:pPr>
        <w:jc w:val="both"/>
        <w:rPr>
          <w:sz w:val="24"/>
          <w:szCs w:val="24"/>
          <w:lang w:val="lv-LV"/>
        </w:rPr>
      </w:pPr>
      <w:r w:rsidRPr="006642BD">
        <w:rPr>
          <w:sz w:val="24"/>
          <w:szCs w:val="24"/>
          <w:lang w:val="lv-LV"/>
        </w:rPr>
        <w:t xml:space="preserve">Vides aizsardzības likuma prasības par obligāto studiju programmu kursu īstenošanu ilgtspējīgas attīstības jomā pastāv jau vairākus gadus. To īstenošanai nepieciešamo metodisko un mācību materiālu sagatavošanā ir paveikts milzīgs darbs, izdotas daudzas specializētas grāmatas, sagatavotas elektroniskās datu bāzes, kā arī </w:t>
      </w:r>
      <w:r w:rsidR="000A6CA5">
        <w:rPr>
          <w:sz w:val="24"/>
          <w:szCs w:val="24"/>
          <w:lang w:val="lv-LV"/>
        </w:rPr>
        <w:t>ir izglītoti</w:t>
      </w:r>
      <w:r w:rsidRPr="006642BD">
        <w:rPr>
          <w:sz w:val="24"/>
          <w:szCs w:val="24"/>
          <w:lang w:val="lv-LV"/>
        </w:rPr>
        <w:t xml:space="preserve"> mācībspēki. Tomēr, šīs izglītības aptvere Latvijas augstskolās un koled</w:t>
      </w:r>
      <w:r w:rsidR="007F6DC3" w:rsidRPr="006642BD">
        <w:rPr>
          <w:sz w:val="24"/>
          <w:szCs w:val="24"/>
          <w:lang w:val="lv-LV"/>
        </w:rPr>
        <w:t xml:space="preserve">žās ir salīdzinoši </w:t>
      </w:r>
      <w:r w:rsidR="007F6DC3" w:rsidRPr="006642BD">
        <w:rPr>
          <w:sz w:val="24"/>
          <w:szCs w:val="24"/>
          <w:lang w:val="lv-LV"/>
        </w:rPr>
        <w:lastRenderedPageBreak/>
        <w:t>neliela, kas</w:t>
      </w:r>
      <w:r w:rsidRPr="006642BD">
        <w:rPr>
          <w:sz w:val="24"/>
          <w:szCs w:val="24"/>
          <w:lang w:val="lv-LV"/>
        </w:rPr>
        <w:t xml:space="preserve">, galvenokārt, </w:t>
      </w:r>
      <w:r w:rsidR="000A6CA5">
        <w:rPr>
          <w:sz w:val="24"/>
          <w:szCs w:val="24"/>
          <w:lang w:val="lv-LV"/>
        </w:rPr>
        <w:t>ir izskaidrojams</w:t>
      </w:r>
      <w:r w:rsidRPr="006642BD">
        <w:rPr>
          <w:sz w:val="24"/>
          <w:szCs w:val="24"/>
          <w:lang w:val="lv-LV"/>
        </w:rPr>
        <w:t xml:space="preserve"> ar ierobežotiem finanšu resursiem, kas pieejami augstākās izglītības institūcijām studiju procesa nodrošināšanai.</w:t>
      </w:r>
    </w:p>
    <w:p w:rsidR="00742D52" w:rsidRPr="006642BD" w:rsidRDefault="00742D52" w:rsidP="00742D52">
      <w:pPr>
        <w:jc w:val="both"/>
        <w:rPr>
          <w:sz w:val="24"/>
          <w:szCs w:val="24"/>
          <w:lang w:val="lv-LV"/>
        </w:rPr>
      </w:pPr>
      <w:r w:rsidRPr="006642BD">
        <w:rPr>
          <w:sz w:val="24"/>
          <w:szCs w:val="24"/>
          <w:lang w:val="lv-LV"/>
        </w:rPr>
        <w:t>Foruma diskusijā</w:t>
      </w:r>
      <w:r w:rsidR="000A6CA5">
        <w:rPr>
          <w:sz w:val="24"/>
          <w:szCs w:val="24"/>
          <w:lang w:val="lv-LV"/>
        </w:rPr>
        <w:t>s</w:t>
      </w:r>
      <w:r w:rsidRPr="006642BD">
        <w:rPr>
          <w:sz w:val="24"/>
          <w:szCs w:val="24"/>
          <w:lang w:val="lv-LV"/>
        </w:rPr>
        <w:t xml:space="preserve"> tika i</w:t>
      </w:r>
      <w:r w:rsidR="000A6CA5">
        <w:rPr>
          <w:sz w:val="24"/>
          <w:szCs w:val="24"/>
          <w:lang w:val="lv-LV"/>
        </w:rPr>
        <w:t>zcelti</w:t>
      </w:r>
      <w:r w:rsidRPr="006642BD">
        <w:rPr>
          <w:sz w:val="24"/>
          <w:szCs w:val="24"/>
          <w:lang w:val="lv-LV"/>
        </w:rPr>
        <w:t xml:space="preserve"> labās prakses piemēri par zināšanu un izpratnes veidošanu skolu un augstskolu programmās par ilgtspējīgu attīstību, norādot arī uz </w:t>
      </w:r>
      <w:r w:rsidRPr="006642BD">
        <w:rPr>
          <w:b/>
          <w:sz w:val="24"/>
          <w:szCs w:val="24"/>
          <w:lang w:val="lv-LV"/>
        </w:rPr>
        <w:t>iespējām</w:t>
      </w:r>
      <w:r w:rsidRPr="006642BD">
        <w:rPr>
          <w:sz w:val="24"/>
          <w:szCs w:val="24"/>
          <w:lang w:val="lv-LV"/>
        </w:rPr>
        <w:t xml:space="preserve">, piemēram, kā </w:t>
      </w:r>
      <w:r w:rsidRPr="006642BD">
        <w:rPr>
          <w:b/>
          <w:sz w:val="24"/>
          <w:szCs w:val="24"/>
          <w:lang w:val="lv-LV"/>
        </w:rPr>
        <w:t xml:space="preserve">uzlabot studiju procesa kvalitāti augstskolās, kur tam līdz šim nav pievērsta pietiekama uzmanība, skolēnu iesaistīšana vecāku izpratnes veidošanā </w:t>
      </w:r>
      <w:r w:rsidRPr="006642BD">
        <w:rPr>
          <w:sz w:val="24"/>
          <w:szCs w:val="24"/>
          <w:lang w:val="lv-LV"/>
        </w:rPr>
        <w:t xml:space="preserve">u.tml. </w:t>
      </w:r>
    </w:p>
    <w:p w:rsidR="008A3806" w:rsidRPr="006642BD" w:rsidRDefault="008A3806" w:rsidP="008A3806">
      <w:pPr>
        <w:spacing w:after="200" w:line="276" w:lineRule="auto"/>
        <w:jc w:val="both"/>
        <w:rPr>
          <w:sz w:val="24"/>
          <w:szCs w:val="24"/>
          <w:lang w:val="lv-LV"/>
        </w:rPr>
      </w:pPr>
      <w:r w:rsidRPr="006642BD">
        <w:rPr>
          <w:sz w:val="24"/>
          <w:szCs w:val="24"/>
          <w:lang w:val="lv-LV"/>
        </w:rPr>
        <w:t xml:space="preserve">Ilgtspējīga attīstība ir </w:t>
      </w:r>
      <w:r w:rsidR="000A6CA5">
        <w:rPr>
          <w:sz w:val="24"/>
          <w:szCs w:val="24"/>
          <w:lang w:val="lv-LV"/>
        </w:rPr>
        <w:t>cieši</w:t>
      </w:r>
      <w:r w:rsidRPr="006642BD">
        <w:rPr>
          <w:sz w:val="24"/>
          <w:szCs w:val="24"/>
          <w:lang w:val="lv-LV"/>
        </w:rPr>
        <w:t xml:space="preserve"> saistīta ar </w:t>
      </w:r>
      <w:r w:rsidRPr="006642BD">
        <w:rPr>
          <w:b/>
          <w:sz w:val="24"/>
          <w:szCs w:val="24"/>
          <w:lang w:val="lv-LV"/>
        </w:rPr>
        <w:t>efektīvas un visaptverošas mūžizglītības sistēmas darbību</w:t>
      </w:r>
      <w:r w:rsidRPr="006642BD">
        <w:rPr>
          <w:sz w:val="24"/>
          <w:szCs w:val="24"/>
          <w:lang w:val="lv-LV"/>
        </w:rPr>
        <w:t>. Cilvēki profesionālās karjeras laikā daudzas reizes maina savu nodarbošanos – jaunu kompet</w:t>
      </w:r>
      <w:r w:rsidR="000A6CA5">
        <w:rPr>
          <w:sz w:val="24"/>
          <w:szCs w:val="24"/>
          <w:lang w:val="lv-LV"/>
        </w:rPr>
        <w:t>enču apguve ir pašsaprotama. Tomēr</w:t>
      </w:r>
      <w:r w:rsidRPr="006642BD">
        <w:rPr>
          <w:sz w:val="24"/>
          <w:szCs w:val="24"/>
          <w:lang w:val="lv-LV"/>
        </w:rPr>
        <w:t xml:space="preserve"> arī darbojoties vienā nozarē, kvalifikācijas atjaunināšana ir izšķiroši svarīga gan kopējas, gan individuāls labklājības nodrošināšanā.</w:t>
      </w:r>
    </w:p>
    <w:p w:rsidR="007F6DC3" w:rsidRPr="006642BD" w:rsidRDefault="00132DFF" w:rsidP="008A3806">
      <w:pPr>
        <w:spacing w:after="200" w:line="276" w:lineRule="auto"/>
        <w:jc w:val="both"/>
        <w:rPr>
          <w:sz w:val="24"/>
          <w:szCs w:val="24"/>
          <w:lang w:val="lv-LV"/>
        </w:rPr>
      </w:pPr>
      <w:r w:rsidRPr="006642BD">
        <w:rPr>
          <w:sz w:val="24"/>
          <w:szCs w:val="24"/>
          <w:lang w:val="lv-LV"/>
        </w:rPr>
        <w:t>Globalizācijas apstākļos cilvēku apziņā var mazināties lokālo un tradicionālo vērtību nozīmīgums.  To sekmē izglītības sistēmas sadrumstalotība, kas ir nepietiekami vērsta uz holistisku zināšanu un prasmju apguvi un personības veidošanu, neņemot vērā to,</w:t>
      </w:r>
      <w:r w:rsidR="00C16D18" w:rsidRPr="006642BD">
        <w:rPr>
          <w:sz w:val="24"/>
          <w:szCs w:val="24"/>
          <w:lang w:val="lv-LV"/>
        </w:rPr>
        <w:t xml:space="preserve"> </w:t>
      </w:r>
      <w:r w:rsidRPr="006642BD">
        <w:rPr>
          <w:sz w:val="24"/>
          <w:szCs w:val="24"/>
          <w:lang w:val="lv-LV"/>
        </w:rPr>
        <w:t xml:space="preserve">ka personības tapšanā īpaša loma ir savas vietas un tautas vēstures, kultūras un dabas vērtību, kā arī valodas zināšanai. Šādu negatīvo ietekmi var līdzsvarot </w:t>
      </w:r>
      <w:proofErr w:type="spellStart"/>
      <w:r w:rsidRPr="006642BD">
        <w:rPr>
          <w:sz w:val="24"/>
          <w:szCs w:val="24"/>
          <w:lang w:val="lv-LV"/>
        </w:rPr>
        <w:t>novadmācība</w:t>
      </w:r>
      <w:proofErr w:type="spellEnd"/>
      <w:r w:rsidRPr="006642BD">
        <w:rPr>
          <w:sz w:val="24"/>
          <w:szCs w:val="24"/>
          <w:lang w:val="lv-LV"/>
        </w:rPr>
        <w:t xml:space="preserve">. </w:t>
      </w:r>
      <w:r w:rsidR="00C16D18" w:rsidRPr="006642BD">
        <w:rPr>
          <w:sz w:val="24"/>
          <w:szCs w:val="24"/>
          <w:lang w:val="lv-LV"/>
        </w:rPr>
        <w:t>Nostiprinot</w:t>
      </w:r>
      <w:r w:rsidRPr="006642BD">
        <w:rPr>
          <w:sz w:val="24"/>
          <w:szCs w:val="24"/>
          <w:lang w:val="lv-LV"/>
        </w:rPr>
        <w:t xml:space="preserve"> reģionālo identitāti un valstisko apziņu, tostarp veido</w:t>
      </w:r>
      <w:r w:rsidR="00C16D18" w:rsidRPr="006642BD">
        <w:rPr>
          <w:sz w:val="24"/>
          <w:szCs w:val="24"/>
          <w:lang w:val="lv-LV"/>
        </w:rPr>
        <w:t>jot</w:t>
      </w:r>
      <w:r w:rsidRPr="006642BD">
        <w:rPr>
          <w:sz w:val="24"/>
          <w:szCs w:val="24"/>
          <w:lang w:val="lv-LV"/>
        </w:rPr>
        <w:t xml:space="preserve"> priekšstatu un attieksmi pret kultūras un dabas vērtībām</w:t>
      </w:r>
      <w:r w:rsidR="00C16D18" w:rsidRPr="006642BD">
        <w:rPr>
          <w:sz w:val="24"/>
          <w:szCs w:val="24"/>
          <w:lang w:val="lv-LV"/>
        </w:rPr>
        <w:t xml:space="preserve">, tā veido ciešāku piesaisti kultūrvēsturiskajam reģionam </w:t>
      </w:r>
      <w:r w:rsidR="00D70653">
        <w:rPr>
          <w:sz w:val="24"/>
          <w:szCs w:val="24"/>
          <w:lang w:val="lv-LV"/>
        </w:rPr>
        <w:t xml:space="preserve">– </w:t>
      </w:r>
      <w:r w:rsidR="00C16D18" w:rsidRPr="006642BD">
        <w:rPr>
          <w:sz w:val="24"/>
          <w:szCs w:val="24"/>
          <w:lang w:val="lv-LV"/>
        </w:rPr>
        <w:t>ir reģiona ilgtspējīgas attīstības</w:t>
      </w:r>
      <w:r w:rsidR="00D70653">
        <w:rPr>
          <w:sz w:val="24"/>
          <w:szCs w:val="24"/>
          <w:lang w:val="lv-LV"/>
        </w:rPr>
        <w:t xml:space="preserve"> faktors</w:t>
      </w:r>
      <w:r w:rsidRPr="006642BD">
        <w:rPr>
          <w:sz w:val="24"/>
          <w:szCs w:val="24"/>
          <w:lang w:val="lv-LV"/>
        </w:rPr>
        <w:t xml:space="preserve">. </w:t>
      </w:r>
      <w:r w:rsidR="00A65EAE">
        <w:rPr>
          <w:b/>
          <w:sz w:val="24"/>
          <w:szCs w:val="24"/>
          <w:lang w:val="lv-LV"/>
        </w:rPr>
        <w:t xml:space="preserve">Tāpēc </w:t>
      </w:r>
      <w:proofErr w:type="spellStart"/>
      <w:r w:rsidR="00C16D18" w:rsidRPr="006642BD">
        <w:rPr>
          <w:b/>
          <w:sz w:val="24"/>
          <w:szCs w:val="24"/>
          <w:lang w:val="lv-LV"/>
        </w:rPr>
        <w:t>novadmācībai</w:t>
      </w:r>
      <w:proofErr w:type="spellEnd"/>
      <w:r w:rsidR="00C16D18" w:rsidRPr="006642BD">
        <w:rPr>
          <w:b/>
          <w:sz w:val="24"/>
          <w:szCs w:val="24"/>
          <w:lang w:val="lv-LV"/>
        </w:rPr>
        <w:t xml:space="preserve">  ir jākļūst par neatņemamu un pašsaprotamu vispārējās izglītības sastāvdaļu.</w:t>
      </w:r>
    </w:p>
    <w:p w:rsidR="006642BD" w:rsidRPr="006642BD" w:rsidRDefault="006642BD" w:rsidP="00742D52">
      <w:pPr>
        <w:jc w:val="both"/>
        <w:rPr>
          <w:b/>
          <w:sz w:val="16"/>
          <w:szCs w:val="16"/>
          <w:lang w:val="lv-LV"/>
        </w:rPr>
      </w:pPr>
    </w:p>
    <w:p w:rsidR="00B357C6" w:rsidRPr="006642BD" w:rsidRDefault="00B357C6" w:rsidP="00742D52">
      <w:pPr>
        <w:jc w:val="both"/>
        <w:rPr>
          <w:sz w:val="24"/>
          <w:szCs w:val="24"/>
          <w:lang w:val="lv-LV"/>
        </w:rPr>
      </w:pPr>
      <w:r w:rsidRPr="006642BD">
        <w:rPr>
          <w:b/>
          <w:sz w:val="24"/>
          <w:szCs w:val="24"/>
          <w:lang w:val="lv-LV"/>
        </w:rPr>
        <w:t>Aprites ekonomikas globālie uzstādījumi un lokālā pieredze</w:t>
      </w:r>
    </w:p>
    <w:p w:rsidR="00742D52" w:rsidRPr="006642BD" w:rsidRDefault="00742D52" w:rsidP="00742D52">
      <w:pPr>
        <w:jc w:val="both"/>
        <w:rPr>
          <w:b/>
          <w:sz w:val="24"/>
          <w:szCs w:val="24"/>
          <w:lang w:val="lv-LV"/>
        </w:rPr>
      </w:pPr>
      <w:r w:rsidRPr="006642BD">
        <w:rPr>
          <w:sz w:val="24"/>
          <w:szCs w:val="24"/>
          <w:lang w:val="lv-LV"/>
        </w:rPr>
        <w:t xml:space="preserve">Forumā tika uzsvērta </w:t>
      </w:r>
      <w:r w:rsidRPr="006642BD">
        <w:rPr>
          <w:b/>
          <w:sz w:val="24"/>
          <w:szCs w:val="24"/>
          <w:lang w:val="lv-LV"/>
        </w:rPr>
        <w:t>aprites ekonomikas un citu zaļās ekonomikas modeļu loma ilgtspējīgā attīstībā</w:t>
      </w:r>
      <w:r w:rsidRPr="006642BD">
        <w:rPr>
          <w:sz w:val="24"/>
          <w:szCs w:val="24"/>
          <w:lang w:val="lv-LV"/>
        </w:rPr>
        <w:t>. Antropogēno faktoru nelabvēlīgi ietekmēto klimata pārmaiņu, vidi un cilvēku apdraudoša piesārņojuma, tāpat arī tradicionāli izmantoto resursu nelīdzsvarota patēriņa diktētie aprites ekonomikas principi un pieejas ir ne tikai nepieciešamība, kas rada papildus slodzi – tās ir arī iespējas</w:t>
      </w:r>
      <w:r w:rsidR="00D06C89" w:rsidRPr="006642BD">
        <w:rPr>
          <w:sz w:val="24"/>
          <w:szCs w:val="24"/>
          <w:lang w:val="lv-LV"/>
        </w:rPr>
        <w:t xml:space="preserve"> valsts un </w:t>
      </w:r>
      <w:r w:rsidRPr="006642BD">
        <w:rPr>
          <w:sz w:val="24"/>
          <w:szCs w:val="24"/>
          <w:lang w:val="lv-LV"/>
        </w:rPr>
        <w:t xml:space="preserve">reģiona attīstībai. Tā ne tikai iemāca taupīt un labāk apsaimniekot planētas ierobežotos resursus, bet arī </w:t>
      </w:r>
      <w:r w:rsidRPr="006642BD">
        <w:rPr>
          <w:b/>
          <w:sz w:val="24"/>
          <w:szCs w:val="24"/>
          <w:lang w:val="lv-LV"/>
        </w:rPr>
        <w:t xml:space="preserve">rada priekšnoteikumus jaunu produktu </w:t>
      </w:r>
      <w:r w:rsidR="00D06C89" w:rsidRPr="006642BD">
        <w:rPr>
          <w:b/>
          <w:sz w:val="24"/>
          <w:szCs w:val="24"/>
          <w:lang w:val="lv-LV"/>
        </w:rPr>
        <w:t>un</w:t>
      </w:r>
      <w:r w:rsidRPr="006642BD">
        <w:rPr>
          <w:b/>
          <w:sz w:val="24"/>
          <w:szCs w:val="24"/>
          <w:lang w:val="lv-LV"/>
        </w:rPr>
        <w:t xml:space="preserve"> jaunu uzņēmumu izveidošanai, jaunām darba vietām, padarot izaugsmi patiesi ilgtspējīgu. Svarīgi ir mobilizēt </w:t>
      </w:r>
      <w:r w:rsidR="00A65EAE">
        <w:rPr>
          <w:b/>
          <w:sz w:val="24"/>
          <w:szCs w:val="24"/>
          <w:lang w:val="lv-LV"/>
        </w:rPr>
        <w:t xml:space="preserve">arī </w:t>
      </w:r>
      <w:r w:rsidRPr="006642BD">
        <w:rPr>
          <w:b/>
          <w:sz w:val="24"/>
          <w:szCs w:val="24"/>
          <w:lang w:val="lv-LV"/>
        </w:rPr>
        <w:t xml:space="preserve">pētniecības potenciālu un precīzi veidot politiku tajā ieinteresēto uzņēmēju motivēšanai izmantot šīs iespējas. </w:t>
      </w:r>
    </w:p>
    <w:p w:rsidR="00F343B2" w:rsidRPr="006642BD" w:rsidRDefault="00F343B2" w:rsidP="00742D52">
      <w:pPr>
        <w:jc w:val="both"/>
        <w:rPr>
          <w:b/>
          <w:sz w:val="24"/>
          <w:szCs w:val="24"/>
          <w:lang w:val="lv-LV"/>
        </w:rPr>
      </w:pPr>
      <w:proofErr w:type="spellStart"/>
      <w:r w:rsidRPr="006642BD">
        <w:rPr>
          <w:sz w:val="24"/>
          <w:szCs w:val="24"/>
        </w:rPr>
        <w:t>Aprites</w:t>
      </w:r>
      <w:proofErr w:type="spellEnd"/>
      <w:r w:rsidRPr="006642BD">
        <w:rPr>
          <w:sz w:val="24"/>
          <w:szCs w:val="24"/>
        </w:rPr>
        <w:t xml:space="preserve"> </w:t>
      </w:r>
      <w:proofErr w:type="spellStart"/>
      <w:r w:rsidRPr="006642BD">
        <w:rPr>
          <w:sz w:val="24"/>
          <w:szCs w:val="24"/>
        </w:rPr>
        <w:t>ekonomikas</w:t>
      </w:r>
      <w:proofErr w:type="spellEnd"/>
      <w:r w:rsidRPr="006642BD">
        <w:rPr>
          <w:sz w:val="24"/>
          <w:szCs w:val="24"/>
        </w:rPr>
        <w:t xml:space="preserve"> </w:t>
      </w:r>
      <w:proofErr w:type="spellStart"/>
      <w:r w:rsidRPr="006642BD">
        <w:rPr>
          <w:sz w:val="24"/>
          <w:szCs w:val="24"/>
        </w:rPr>
        <w:t>mērķis</w:t>
      </w:r>
      <w:proofErr w:type="spellEnd"/>
      <w:r w:rsidRPr="006642BD">
        <w:rPr>
          <w:sz w:val="24"/>
          <w:szCs w:val="24"/>
        </w:rPr>
        <w:t xml:space="preserve"> – </w:t>
      </w:r>
      <w:proofErr w:type="spellStart"/>
      <w:r w:rsidRPr="006642BD">
        <w:rPr>
          <w:sz w:val="24"/>
          <w:szCs w:val="24"/>
        </w:rPr>
        <w:t>īstenot</w:t>
      </w:r>
      <w:proofErr w:type="spellEnd"/>
      <w:r w:rsidRPr="006642BD">
        <w:rPr>
          <w:sz w:val="24"/>
          <w:szCs w:val="24"/>
        </w:rPr>
        <w:t xml:space="preserve"> </w:t>
      </w:r>
      <w:proofErr w:type="spellStart"/>
      <w:r w:rsidRPr="006642BD">
        <w:rPr>
          <w:sz w:val="24"/>
          <w:szCs w:val="24"/>
        </w:rPr>
        <w:t>pieeju</w:t>
      </w:r>
      <w:proofErr w:type="spellEnd"/>
      <w:r w:rsidRPr="006642BD">
        <w:rPr>
          <w:sz w:val="24"/>
          <w:szCs w:val="24"/>
        </w:rPr>
        <w:t xml:space="preserve"> “</w:t>
      </w:r>
      <w:proofErr w:type="spellStart"/>
      <w:r w:rsidRPr="006642BD">
        <w:rPr>
          <w:sz w:val="24"/>
          <w:szCs w:val="24"/>
        </w:rPr>
        <w:t>labi</w:t>
      </w:r>
      <w:proofErr w:type="spellEnd"/>
      <w:r w:rsidRPr="006642BD">
        <w:rPr>
          <w:sz w:val="24"/>
          <w:szCs w:val="24"/>
        </w:rPr>
        <w:t xml:space="preserve"> </w:t>
      </w:r>
      <w:proofErr w:type="spellStart"/>
      <w:r w:rsidRPr="006642BD">
        <w:rPr>
          <w:sz w:val="24"/>
          <w:szCs w:val="24"/>
        </w:rPr>
        <w:t>biznesam</w:t>
      </w:r>
      <w:proofErr w:type="spellEnd"/>
      <w:r w:rsidRPr="006642BD">
        <w:rPr>
          <w:sz w:val="24"/>
          <w:szCs w:val="24"/>
        </w:rPr>
        <w:t xml:space="preserve">, </w:t>
      </w:r>
      <w:proofErr w:type="spellStart"/>
      <w:r w:rsidRPr="006642BD">
        <w:rPr>
          <w:sz w:val="24"/>
          <w:szCs w:val="24"/>
        </w:rPr>
        <w:t>labi</w:t>
      </w:r>
      <w:proofErr w:type="spellEnd"/>
      <w:r w:rsidRPr="006642BD">
        <w:rPr>
          <w:sz w:val="24"/>
          <w:szCs w:val="24"/>
        </w:rPr>
        <w:t xml:space="preserve"> </w:t>
      </w:r>
      <w:proofErr w:type="spellStart"/>
      <w:r w:rsidRPr="006642BD">
        <w:rPr>
          <w:sz w:val="24"/>
          <w:szCs w:val="24"/>
        </w:rPr>
        <w:t>dabai</w:t>
      </w:r>
      <w:proofErr w:type="spellEnd"/>
      <w:r w:rsidRPr="006642BD">
        <w:rPr>
          <w:sz w:val="24"/>
          <w:szCs w:val="24"/>
        </w:rPr>
        <w:t xml:space="preserve">!” </w:t>
      </w:r>
      <w:proofErr w:type="spellStart"/>
      <w:r w:rsidRPr="006642BD">
        <w:rPr>
          <w:sz w:val="24"/>
          <w:szCs w:val="24"/>
        </w:rPr>
        <w:t>Viens</w:t>
      </w:r>
      <w:proofErr w:type="spellEnd"/>
      <w:r w:rsidRPr="006642BD">
        <w:rPr>
          <w:sz w:val="24"/>
          <w:szCs w:val="24"/>
        </w:rPr>
        <w:t xml:space="preserve"> no </w:t>
      </w:r>
      <w:proofErr w:type="spellStart"/>
      <w:proofErr w:type="gramStart"/>
      <w:r w:rsidRPr="006642BD">
        <w:rPr>
          <w:sz w:val="24"/>
          <w:szCs w:val="24"/>
        </w:rPr>
        <w:t>tās</w:t>
      </w:r>
      <w:proofErr w:type="spellEnd"/>
      <w:proofErr w:type="gramEnd"/>
      <w:r w:rsidRPr="006642BD">
        <w:rPr>
          <w:sz w:val="24"/>
          <w:szCs w:val="24"/>
        </w:rPr>
        <w:t xml:space="preserve"> </w:t>
      </w:r>
      <w:proofErr w:type="spellStart"/>
      <w:r w:rsidRPr="006642BD">
        <w:rPr>
          <w:sz w:val="24"/>
          <w:szCs w:val="24"/>
        </w:rPr>
        <w:t>instrumentiem</w:t>
      </w:r>
      <w:proofErr w:type="spellEnd"/>
      <w:r w:rsidRPr="006642BD">
        <w:rPr>
          <w:sz w:val="24"/>
          <w:szCs w:val="24"/>
        </w:rPr>
        <w:t xml:space="preserve"> </w:t>
      </w:r>
      <w:proofErr w:type="spellStart"/>
      <w:r w:rsidRPr="006642BD">
        <w:rPr>
          <w:sz w:val="24"/>
          <w:szCs w:val="24"/>
        </w:rPr>
        <w:t>ir</w:t>
      </w:r>
      <w:proofErr w:type="spellEnd"/>
      <w:r w:rsidRPr="006642BD">
        <w:rPr>
          <w:sz w:val="24"/>
          <w:szCs w:val="24"/>
        </w:rPr>
        <w:t xml:space="preserve"> </w:t>
      </w:r>
      <w:proofErr w:type="spellStart"/>
      <w:r w:rsidRPr="006642BD">
        <w:rPr>
          <w:i/>
          <w:sz w:val="24"/>
          <w:szCs w:val="24"/>
        </w:rPr>
        <w:t>zaļais</w:t>
      </w:r>
      <w:proofErr w:type="spellEnd"/>
      <w:r w:rsidRPr="006642BD">
        <w:rPr>
          <w:i/>
          <w:sz w:val="24"/>
          <w:szCs w:val="24"/>
        </w:rPr>
        <w:t xml:space="preserve"> </w:t>
      </w:r>
      <w:proofErr w:type="spellStart"/>
      <w:r w:rsidRPr="006642BD">
        <w:rPr>
          <w:i/>
          <w:sz w:val="24"/>
          <w:szCs w:val="24"/>
        </w:rPr>
        <w:t>iepirkums</w:t>
      </w:r>
      <w:proofErr w:type="spellEnd"/>
      <w:r w:rsidRPr="006642BD">
        <w:rPr>
          <w:i/>
          <w:sz w:val="24"/>
          <w:szCs w:val="24"/>
        </w:rPr>
        <w:t xml:space="preserve">, </w:t>
      </w:r>
      <w:proofErr w:type="spellStart"/>
      <w:r w:rsidRPr="006642BD">
        <w:rPr>
          <w:sz w:val="24"/>
          <w:szCs w:val="24"/>
        </w:rPr>
        <w:t>taču</w:t>
      </w:r>
      <w:proofErr w:type="spellEnd"/>
      <w:r w:rsidRPr="006642BD">
        <w:rPr>
          <w:sz w:val="24"/>
          <w:szCs w:val="24"/>
        </w:rPr>
        <w:t xml:space="preserve"> </w:t>
      </w:r>
      <w:proofErr w:type="spellStart"/>
      <w:r w:rsidRPr="006642BD">
        <w:rPr>
          <w:sz w:val="24"/>
          <w:szCs w:val="24"/>
        </w:rPr>
        <w:t>tā</w:t>
      </w:r>
      <w:proofErr w:type="spellEnd"/>
      <w:r w:rsidRPr="006642BD">
        <w:rPr>
          <w:sz w:val="24"/>
          <w:szCs w:val="24"/>
        </w:rPr>
        <w:t xml:space="preserve"> </w:t>
      </w:r>
      <w:proofErr w:type="spellStart"/>
      <w:r w:rsidRPr="006642BD">
        <w:rPr>
          <w:sz w:val="24"/>
          <w:szCs w:val="24"/>
        </w:rPr>
        <w:t>piemērošana</w:t>
      </w:r>
      <w:proofErr w:type="spellEnd"/>
      <w:r w:rsidRPr="006642BD">
        <w:rPr>
          <w:sz w:val="24"/>
          <w:szCs w:val="24"/>
        </w:rPr>
        <w:t xml:space="preserve">, </w:t>
      </w:r>
      <w:proofErr w:type="spellStart"/>
      <w:r w:rsidRPr="006642BD">
        <w:rPr>
          <w:sz w:val="24"/>
          <w:szCs w:val="24"/>
        </w:rPr>
        <w:t>piemēram</w:t>
      </w:r>
      <w:proofErr w:type="spellEnd"/>
      <w:r w:rsidRPr="006642BD">
        <w:rPr>
          <w:sz w:val="24"/>
          <w:szCs w:val="24"/>
        </w:rPr>
        <w:t xml:space="preserve">, </w:t>
      </w:r>
      <w:proofErr w:type="spellStart"/>
      <w:r w:rsidRPr="006642BD">
        <w:rPr>
          <w:sz w:val="24"/>
          <w:szCs w:val="24"/>
        </w:rPr>
        <w:t>Rēzeknes</w:t>
      </w:r>
      <w:proofErr w:type="spellEnd"/>
      <w:r w:rsidRPr="006642BD">
        <w:rPr>
          <w:sz w:val="24"/>
          <w:szCs w:val="24"/>
        </w:rPr>
        <w:t xml:space="preserve"> </w:t>
      </w:r>
      <w:proofErr w:type="spellStart"/>
      <w:r w:rsidRPr="006642BD">
        <w:rPr>
          <w:sz w:val="24"/>
          <w:szCs w:val="24"/>
        </w:rPr>
        <w:t>pilsētas</w:t>
      </w:r>
      <w:proofErr w:type="spellEnd"/>
      <w:r w:rsidRPr="006642BD">
        <w:rPr>
          <w:sz w:val="24"/>
          <w:szCs w:val="24"/>
        </w:rPr>
        <w:t xml:space="preserve"> </w:t>
      </w:r>
      <w:proofErr w:type="spellStart"/>
      <w:r w:rsidRPr="006642BD">
        <w:rPr>
          <w:sz w:val="24"/>
          <w:szCs w:val="24"/>
        </w:rPr>
        <w:t>pašvaldībā</w:t>
      </w:r>
      <w:proofErr w:type="spellEnd"/>
      <w:r w:rsidRPr="006642BD">
        <w:rPr>
          <w:sz w:val="24"/>
          <w:szCs w:val="24"/>
        </w:rPr>
        <w:t xml:space="preserve">, </w:t>
      </w:r>
      <w:proofErr w:type="spellStart"/>
      <w:r w:rsidRPr="006642BD">
        <w:rPr>
          <w:sz w:val="24"/>
          <w:szCs w:val="24"/>
        </w:rPr>
        <w:t>uzrādījusi</w:t>
      </w:r>
      <w:proofErr w:type="spellEnd"/>
      <w:r w:rsidRPr="006642BD">
        <w:rPr>
          <w:sz w:val="24"/>
          <w:szCs w:val="24"/>
        </w:rPr>
        <w:t xml:space="preserve"> </w:t>
      </w:r>
      <w:proofErr w:type="spellStart"/>
      <w:r w:rsidRPr="006642BD">
        <w:rPr>
          <w:sz w:val="24"/>
          <w:szCs w:val="24"/>
        </w:rPr>
        <w:t>iepirkto</w:t>
      </w:r>
      <w:proofErr w:type="spellEnd"/>
      <w:r w:rsidRPr="006642BD">
        <w:rPr>
          <w:sz w:val="24"/>
          <w:szCs w:val="24"/>
        </w:rPr>
        <w:t xml:space="preserve"> </w:t>
      </w:r>
      <w:proofErr w:type="spellStart"/>
      <w:r w:rsidRPr="006642BD">
        <w:rPr>
          <w:sz w:val="24"/>
          <w:szCs w:val="24"/>
        </w:rPr>
        <w:t>preču</w:t>
      </w:r>
      <w:proofErr w:type="spellEnd"/>
      <w:r w:rsidRPr="006642BD">
        <w:rPr>
          <w:sz w:val="24"/>
          <w:szCs w:val="24"/>
        </w:rPr>
        <w:t xml:space="preserve"> un </w:t>
      </w:r>
      <w:proofErr w:type="spellStart"/>
      <w:r w:rsidRPr="006642BD">
        <w:rPr>
          <w:sz w:val="24"/>
          <w:szCs w:val="24"/>
        </w:rPr>
        <w:t>pakalpojumu</w:t>
      </w:r>
      <w:proofErr w:type="spellEnd"/>
      <w:r w:rsidRPr="006642BD">
        <w:rPr>
          <w:sz w:val="24"/>
          <w:szCs w:val="24"/>
        </w:rPr>
        <w:t xml:space="preserve"> </w:t>
      </w:r>
      <w:proofErr w:type="spellStart"/>
      <w:r w:rsidRPr="006642BD">
        <w:rPr>
          <w:sz w:val="24"/>
          <w:szCs w:val="24"/>
        </w:rPr>
        <w:t>sadārdzinājumu</w:t>
      </w:r>
      <w:proofErr w:type="spellEnd"/>
      <w:r w:rsidRPr="006642BD">
        <w:rPr>
          <w:sz w:val="24"/>
          <w:szCs w:val="24"/>
        </w:rPr>
        <w:t xml:space="preserve"> par 20% </w:t>
      </w:r>
      <w:proofErr w:type="spellStart"/>
      <w:r w:rsidRPr="006642BD">
        <w:rPr>
          <w:sz w:val="24"/>
          <w:szCs w:val="24"/>
        </w:rPr>
        <w:t>līdz</w:t>
      </w:r>
      <w:proofErr w:type="spellEnd"/>
      <w:r w:rsidRPr="006642BD">
        <w:rPr>
          <w:sz w:val="24"/>
          <w:szCs w:val="24"/>
        </w:rPr>
        <w:t xml:space="preserve"> 25 %. </w:t>
      </w:r>
      <w:proofErr w:type="spellStart"/>
      <w:r w:rsidR="00A0702E" w:rsidRPr="006642BD">
        <w:rPr>
          <w:sz w:val="24"/>
          <w:szCs w:val="24"/>
        </w:rPr>
        <w:t>Ņemot</w:t>
      </w:r>
      <w:proofErr w:type="spellEnd"/>
      <w:r w:rsidR="00A0702E" w:rsidRPr="006642BD">
        <w:rPr>
          <w:sz w:val="24"/>
          <w:szCs w:val="24"/>
        </w:rPr>
        <w:t xml:space="preserve"> to </w:t>
      </w:r>
      <w:proofErr w:type="spellStart"/>
      <w:r w:rsidR="00A0702E" w:rsidRPr="006642BD">
        <w:rPr>
          <w:sz w:val="24"/>
          <w:szCs w:val="24"/>
        </w:rPr>
        <w:t>vērā</w:t>
      </w:r>
      <w:proofErr w:type="spellEnd"/>
      <w:r w:rsidR="00A0702E" w:rsidRPr="006642BD">
        <w:rPr>
          <w:sz w:val="24"/>
          <w:szCs w:val="24"/>
        </w:rPr>
        <w:t>,</w:t>
      </w:r>
      <w:r w:rsidRPr="006642BD">
        <w:rPr>
          <w:sz w:val="24"/>
          <w:szCs w:val="24"/>
        </w:rPr>
        <w:t xml:space="preserve"> </w:t>
      </w:r>
      <w:proofErr w:type="spellStart"/>
      <w:r w:rsidR="00A0702E" w:rsidRPr="006642BD">
        <w:rPr>
          <w:sz w:val="24"/>
          <w:szCs w:val="24"/>
        </w:rPr>
        <w:t>minēto</w:t>
      </w:r>
      <w:proofErr w:type="spellEnd"/>
      <w:r w:rsidR="00A0702E" w:rsidRPr="006642BD">
        <w:rPr>
          <w:sz w:val="24"/>
          <w:szCs w:val="24"/>
        </w:rPr>
        <w:t xml:space="preserve"> </w:t>
      </w:r>
      <w:proofErr w:type="spellStart"/>
      <w:r w:rsidR="00A0702E" w:rsidRPr="006642BD">
        <w:rPr>
          <w:b/>
          <w:sz w:val="24"/>
          <w:szCs w:val="24"/>
        </w:rPr>
        <w:t>tēzi</w:t>
      </w:r>
      <w:proofErr w:type="spellEnd"/>
      <w:r w:rsidR="00A0702E" w:rsidRPr="006642BD">
        <w:rPr>
          <w:b/>
          <w:sz w:val="24"/>
          <w:szCs w:val="24"/>
        </w:rPr>
        <w:t xml:space="preserve">, </w:t>
      </w:r>
      <w:proofErr w:type="spellStart"/>
      <w:r w:rsidR="00A0702E" w:rsidRPr="006642BD">
        <w:rPr>
          <w:b/>
          <w:sz w:val="24"/>
          <w:szCs w:val="24"/>
        </w:rPr>
        <w:t>kas</w:t>
      </w:r>
      <w:proofErr w:type="spellEnd"/>
      <w:r w:rsidR="00A0702E" w:rsidRPr="006642BD">
        <w:rPr>
          <w:b/>
          <w:sz w:val="24"/>
          <w:szCs w:val="24"/>
        </w:rPr>
        <w:t xml:space="preserve"> </w:t>
      </w:r>
      <w:proofErr w:type="spellStart"/>
      <w:r w:rsidR="00A0702E" w:rsidRPr="006642BD">
        <w:rPr>
          <w:b/>
          <w:sz w:val="24"/>
          <w:szCs w:val="24"/>
        </w:rPr>
        <w:t>raksturo</w:t>
      </w:r>
      <w:proofErr w:type="spellEnd"/>
      <w:r w:rsidR="00A0702E" w:rsidRPr="006642BD">
        <w:rPr>
          <w:sz w:val="24"/>
          <w:szCs w:val="24"/>
        </w:rPr>
        <w:t xml:space="preserve"> </w:t>
      </w:r>
      <w:proofErr w:type="spellStart"/>
      <w:r w:rsidR="00A0702E" w:rsidRPr="006642BD">
        <w:rPr>
          <w:b/>
          <w:sz w:val="24"/>
          <w:szCs w:val="24"/>
        </w:rPr>
        <w:t>aprites</w:t>
      </w:r>
      <w:proofErr w:type="spellEnd"/>
      <w:r w:rsidR="00A0702E" w:rsidRPr="006642BD">
        <w:rPr>
          <w:b/>
          <w:sz w:val="24"/>
          <w:szCs w:val="24"/>
        </w:rPr>
        <w:t xml:space="preserve"> </w:t>
      </w:r>
      <w:proofErr w:type="spellStart"/>
      <w:r w:rsidR="00A0702E" w:rsidRPr="006642BD">
        <w:rPr>
          <w:b/>
          <w:sz w:val="24"/>
          <w:szCs w:val="24"/>
        </w:rPr>
        <w:t>ekonomiku</w:t>
      </w:r>
      <w:proofErr w:type="spellEnd"/>
      <w:r w:rsidR="00A0702E" w:rsidRPr="006642BD">
        <w:rPr>
          <w:b/>
          <w:sz w:val="24"/>
          <w:szCs w:val="24"/>
        </w:rPr>
        <w:t xml:space="preserve">, </w:t>
      </w:r>
      <w:proofErr w:type="spellStart"/>
      <w:r w:rsidR="00A0702E" w:rsidRPr="006642BD">
        <w:rPr>
          <w:b/>
          <w:sz w:val="24"/>
          <w:szCs w:val="24"/>
        </w:rPr>
        <w:t>būtu</w:t>
      </w:r>
      <w:proofErr w:type="spellEnd"/>
      <w:r w:rsidR="00A0702E" w:rsidRPr="006642BD">
        <w:rPr>
          <w:b/>
          <w:sz w:val="24"/>
          <w:szCs w:val="24"/>
        </w:rPr>
        <w:t xml:space="preserve"> </w:t>
      </w:r>
      <w:proofErr w:type="spellStart"/>
      <w:r w:rsidR="00A0702E" w:rsidRPr="006642BD">
        <w:rPr>
          <w:b/>
          <w:sz w:val="24"/>
          <w:szCs w:val="24"/>
        </w:rPr>
        <w:t>jāpapildina</w:t>
      </w:r>
      <w:proofErr w:type="spellEnd"/>
      <w:r w:rsidR="00A0702E" w:rsidRPr="006642BD">
        <w:rPr>
          <w:b/>
          <w:sz w:val="24"/>
          <w:szCs w:val="24"/>
        </w:rPr>
        <w:t>:</w:t>
      </w:r>
      <w:r w:rsidRPr="006642BD">
        <w:rPr>
          <w:b/>
          <w:sz w:val="24"/>
          <w:szCs w:val="24"/>
        </w:rPr>
        <w:t xml:space="preserve"> </w:t>
      </w:r>
      <w:r w:rsidR="00A0702E" w:rsidRPr="006642BD">
        <w:rPr>
          <w:b/>
          <w:sz w:val="24"/>
          <w:szCs w:val="24"/>
        </w:rPr>
        <w:t>“</w:t>
      </w:r>
      <w:proofErr w:type="spellStart"/>
      <w:r w:rsidRPr="006642BD">
        <w:rPr>
          <w:b/>
          <w:i/>
          <w:sz w:val="24"/>
          <w:szCs w:val="24"/>
        </w:rPr>
        <w:t>labi</w:t>
      </w:r>
      <w:proofErr w:type="spellEnd"/>
      <w:r w:rsidRPr="006642BD">
        <w:rPr>
          <w:b/>
          <w:i/>
          <w:sz w:val="24"/>
          <w:szCs w:val="24"/>
        </w:rPr>
        <w:t xml:space="preserve"> </w:t>
      </w:r>
      <w:proofErr w:type="spellStart"/>
      <w:r w:rsidRPr="006642BD">
        <w:rPr>
          <w:b/>
          <w:i/>
          <w:sz w:val="24"/>
          <w:szCs w:val="24"/>
        </w:rPr>
        <w:t>biznesam</w:t>
      </w:r>
      <w:proofErr w:type="spellEnd"/>
      <w:r w:rsidRPr="006642BD">
        <w:rPr>
          <w:b/>
          <w:i/>
          <w:sz w:val="24"/>
          <w:szCs w:val="24"/>
        </w:rPr>
        <w:t xml:space="preserve">, </w:t>
      </w:r>
      <w:proofErr w:type="spellStart"/>
      <w:r w:rsidRPr="006642BD">
        <w:rPr>
          <w:b/>
          <w:i/>
          <w:sz w:val="24"/>
          <w:szCs w:val="24"/>
        </w:rPr>
        <w:t>labi</w:t>
      </w:r>
      <w:proofErr w:type="spellEnd"/>
      <w:r w:rsidRPr="006642BD">
        <w:rPr>
          <w:b/>
          <w:i/>
          <w:sz w:val="24"/>
          <w:szCs w:val="24"/>
        </w:rPr>
        <w:t xml:space="preserve"> </w:t>
      </w:r>
      <w:proofErr w:type="spellStart"/>
      <w:r w:rsidRPr="006642BD">
        <w:rPr>
          <w:b/>
          <w:i/>
          <w:sz w:val="24"/>
          <w:szCs w:val="24"/>
        </w:rPr>
        <w:t>dabai</w:t>
      </w:r>
      <w:proofErr w:type="spellEnd"/>
      <w:proofErr w:type="gramStart"/>
      <w:r w:rsidR="00A0702E" w:rsidRPr="006642BD">
        <w:rPr>
          <w:b/>
          <w:i/>
          <w:sz w:val="24"/>
          <w:szCs w:val="24"/>
        </w:rPr>
        <w:t xml:space="preserve">, </w:t>
      </w:r>
      <w:r w:rsidRPr="006642BD">
        <w:rPr>
          <w:b/>
          <w:sz w:val="24"/>
          <w:szCs w:val="24"/>
        </w:rPr>
        <w:t xml:space="preserve"> </w:t>
      </w:r>
      <w:proofErr w:type="spellStart"/>
      <w:r w:rsidRPr="006642BD">
        <w:rPr>
          <w:b/>
          <w:i/>
          <w:sz w:val="24"/>
          <w:szCs w:val="24"/>
        </w:rPr>
        <w:t>labi</w:t>
      </w:r>
      <w:proofErr w:type="spellEnd"/>
      <w:proofErr w:type="gramEnd"/>
      <w:r w:rsidRPr="006642BD">
        <w:rPr>
          <w:b/>
          <w:i/>
          <w:sz w:val="24"/>
          <w:szCs w:val="24"/>
        </w:rPr>
        <w:t xml:space="preserve"> </w:t>
      </w:r>
      <w:proofErr w:type="spellStart"/>
      <w:r w:rsidRPr="006642BD">
        <w:rPr>
          <w:b/>
          <w:i/>
          <w:sz w:val="24"/>
          <w:szCs w:val="24"/>
        </w:rPr>
        <w:t>klientam</w:t>
      </w:r>
      <w:proofErr w:type="spellEnd"/>
      <w:r w:rsidR="00A0702E" w:rsidRPr="006642BD">
        <w:rPr>
          <w:b/>
          <w:i/>
          <w:sz w:val="24"/>
          <w:szCs w:val="24"/>
        </w:rPr>
        <w:t>”</w:t>
      </w:r>
      <w:r w:rsidRPr="006642BD">
        <w:rPr>
          <w:b/>
          <w:sz w:val="24"/>
          <w:szCs w:val="24"/>
        </w:rPr>
        <w:t>.</w:t>
      </w:r>
    </w:p>
    <w:p w:rsidR="006642BD" w:rsidRDefault="006642BD" w:rsidP="00742D52">
      <w:pPr>
        <w:jc w:val="both"/>
        <w:rPr>
          <w:b/>
          <w:sz w:val="24"/>
          <w:szCs w:val="24"/>
          <w:lang w:val="lv-LV"/>
        </w:rPr>
      </w:pPr>
    </w:p>
    <w:p w:rsidR="00B357C6" w:rsidRPr="006642BD" w:rsidRDefault="00B357C6" w:rsidP="00742D52">
      <w:pPr>
        <w:jc w:val="both"/>
        <w:rPr>
          <w:b/>
          <w:sz w:val="24"/>
          <w:szCs w:val="24"/>
          <w:lang w:val="lv-LV"/>
        </w:rPr>
      </w:pPr>
      <w:r w:rsidRPr="006642BD">
        <w:rPr>
          <w:b/>
          <w:sz w:val="24"/>
          <w:szCs w:val="24"/>
          <w:lang w:val="lv-LV"/>
        </w:rPr>
        <w:t>Dabas vērtību aizsardzība un gudra izmantošana kā ilgtspējas faktors</w:t>
      </w:r>
    </w:p>
    <w:p w:rsidR="00BD30A9" w:rsidRPr="006642BD" w:rsidRDefault="00742D52" w:rsidP="00742D52">
      <w:pPr>
        <w:jc w:val="both"/>
        <w:rPr>
          <w:sz w:val="24"/>
          <w:szCs w:val="24"/>
          <w:lang w:val="lv-LV"/>
        </w:rPr>
      </w:pPr>
      <w:r w:rsidRPr="006642BD">
        <w:rPr>
          <w:sz w:val="24"/>
          <w:szCs w:val="24"/>
          <w:lang w:val="lv-LV"/>
        </w:rPr>
        <w:t xml:space="preserve">Forumā notika </w:t>
      </w:r>
      <w:r w:rsidR="00A65EAE">
        <w:rPr>
          <w:sz w:val="24"/>
          <w:szCs w:val="24"/>
          <w:lang w:val="lv-LV"/>
        </w:rPr>
        <w:t>dzīvas</w:t>
      </w:r>
      <w:r w:rsidRPr="006642BD">
        <w:rPr>
          <w:sz w:val="24"/>
          <w:szCs w:val="24"/>
          <w:lang w:val="lv-LV"/>
        </w:rPr>
        <w:t xml:space="preserve"> diskusija</w:t>
      </w:r>
      <w:r w:rsidR="00A65EAE">
        <w:rPr>
          <w:sz w:val="24"/>
          <w:szCs w:val="24"/>
          <w:lang w:val="lv-LV"/>
        </w:rPr>
        <w:t>s</w:t>
      </w:r>
      <w:r w:rsidRPr="006642BD">
        <w:rPr>
          <w:sz w:val="24"/>
          <w:szCs w:val="24"/>
          <w:lang w:val="lv-LV"/>
        </w:rPr>
        <w:t xml:space="preserve"> par Latvijas </w:t>
      </w:r>
      <w:r w:rsidRPr="006642BD">
        <w:rPr>
          <w:b/>
          <w:sz w:val="24"/>
          <w:szCs w:val="24"/>
          <w:lang w:val="lv-LV"/>
        </w:rPr>
        <w:t>dabas un zivju resursu izmantošanu</w:t>
      </w:r>
      <w:r w:rsidRPr="006642BD">
        <w:rPr>
          <w:sz w:val="24"/>
          <w:szCs w:val="24"/>
          <w:lang w:val="lv-LV"/>
        </w:rPr>
        <w:t xml:space="preserve">. </w:t>
      </w:r>
      <w:r w:rsidR="00D06C89" w:rsidRPr="006642BD">
        <w:rPr>
          <w:sz w:val="24"/>
          <w:szCs w:val="24"/>
          <w:lang w:val="lv-LV"/>
        </w:rPr>
        <w:t>Izplatītāko zemes dzīļu</w:t>
      </w:r>
      <w:r w:rsidRPr="006642BD">
        <w:rPr>
          <w:sz w:val="24"/>
          <w:szCs w:val="24"/>
          <w:lang w:val="lv-LV"/>
        </w:rPr>
        <w:t xml:space="preserve"> resursu rezerves Latvijā pietiek simts vai pat tūkstoš un vairāk gadiem, kas šobrīd nerada nepieciešamību pēc īpašiem to apguves ierobežojumiem. Šajā kontekstā </w:t>
      </w:r>
      <w:r w:rsidR="00A65EAE">
        <w:rPr>
          <w:sz w:val="24"/>
          <w:szCs w:val="24"/>
          <w:lang w:val="lv-LV"/>
        </w:rPr>
        <w:t>aktuālākā</w:t>
      </w:r>
      <w:r w:rsidRPr="006642BD">
        <w:rPr>
          <w:sz w:val="24"/>
          <w:szCs w:val="24"/>
          <w:lang w:val="lv-LV"/>
        </w:rPr>
        <w:t xml:space="preserve"> problēma ir tā, ka daudzos gadījumos netiek radīti produkti ar augstu pievienoto vērtību, tostarp nepietiekami izmantojot zinātniskās izstrādes, kas sniegtu šādu iespēju.</w:t>
      </w:r>
      <w:r w:rsidR="00BD30A9" w:rsidRPr="006642BD">
        <w:rPr>
          <w:sz w:val="24"/>
          <w:szCs w:val="24"/>
          <w:lang w:val="lv-LV"/>
        </w:rPr>
        <w:t xml:space="preserve"> Sadarbība starp zinātniekiem un uzņēmējiem dabas resursu apstrādē, pievienotās vērtības radīšanā nav pietiekami produktīva. Zinātnieki nenovērtē uzņēmēju gatavību riskēt, bet uzņēmēji – zinātnisko izstrāžu potenciālu. </w:t>
      </w:r>
      <w:r w:rsidRPr="006642BD">
        <w:rPr>
          <w:sz w:val="24"/>
          <w:szCs w:val="24"/>
          <w:lang w:val="lv-LV"/>
        </w:rPr>
        <w:t>T</w:t>
      </w:r>
      <w:r w:rsidR="00D06C89" w:rsidRPr="006642BD">
        <w:rPr>
          <w:sz w:val="24"/>
          <w:szCs w:val="24"/>
          <w:lang w:val="lv-LV"/>
        </w:rPr>
        <w:t xml:space="preserve">āda </w:t>
      </w:r>
      <w:r w:rsidRPr="006642BD">
        <w:rPr>
          <w:sz w:val="24"/>
          <w:szCs w:val="24"/>
          <w:lang w:val="lv-LV"/>
        </w:rPr>
        <w:t xml:space="preserve">resursa kā kūdras izmantošanā, pastāv pretruna starp kūdras izmantošanu un purvu bioloģiskās daudzveidības saglabāšanu. </w:t>
      </w:r>
    </w:p>
    <w:p w:rsidR="00742D52" w:rsidRPr="006642BD" w:rsidRDefault="00BD30A9" w:rsidP="00742D52">
      <w:pPr>
        <w:jc w:val="both"/>
        <w:rPr>
          <w:sz w:val="24"/>
          <w:szCs w:val="24"/>
          <w:lang w:val="lv-LV"/>
        </w:rPr>
      </w:pPr>
      <w:r w:rsidRPr="006642BD">
        <w:rPr>
          <w:b/>
          <w:sz w:val="24"/>
          <w:szCs w:val="24"/>
          <w:lang w:val="lv-LV"/>
        </w:rPr>
        <w:t xml:space="preserve">Ezeru apsaimniekošana ir tipisks </w:t>
      </w:r>
      <w:proofErr w:type="spellStart"/>
      <w:r w:rsidRPr="006642BD">
        <w:rPr>
          <w:b/>
          <w:sz w:val="24"/>
          <w:szCs w:val="24"/>
          <w:lang w:val="lv-LV"/>
        </w:rPr>
        <w:t>multisektoriālās</w:t>
      </w:r>
      <w:proofErr w:type="spellEnd"/>
      <w:r w:rsidRPr="006642BD">
        <w:rPr>
          <w:b/>
          <w:sz w:val="24"/>
          <w:szCs w:val="24"/>
          <w:lang w:val="lv-LV"/>
        </w:rPr>
        <w:t xml:space="preserve"> sadarbības efektivitātes rādītājs</w:t>
      </w:r>
      <w:r w:rsidRPr="006642BD">
        <w:rPr>
          <w:sz w:val="24"/>
          <w:szCs w:val="24"/>
          <w:lang w:val="lv-LV"/>
        </w:rPr>
        <w:t xml:space="preserve"> – tā aptver zivju resursu vairumu un daudzveidību (iekļaujot ekosistēmu veidošanu un zivju rūpnieciskās zvejas elementus), rekreāciju, ainavu veidošanu un citus aspektus, kas savstarpēji mijiedarbojas. </w:t>
      </w:r>
      <w:r w:rsidR="00B357C6" w:rsidRPr="006642BD">
        <w:rPr>
          <w:sz w:val="24"/>
          <w:szCs w:val="24"/>
          <w:lang w:val="lv-LV"/>
        </w:rPr>
        <w:t>Vienpusīga, institucionāli fragmentēta pieeja un no tā izrietoša regulējuma specifika visdrīzāk ir radījusi virkni asimetriju šo procesu pārvaldībā. Foruma diskusijā</w:t>
      </w:r>
      <w:r w:rsidR="00A65EAE">
        <w:rPr>
          <w:sz w:val="24"/>
          <w:szCs w:val="24"/>
          <w:lang w:val="lv-LV"/>
        </w:rPr>
        <w:t>s</w:t>
      </w:r>
      <w:r w:rsidR="00B357C6" w:rsidRPr="006642BD">
        <w:rPr>
          <w:sz w:val="24"/>
          <w:szCs w:val="24"/>
          <w:lang w:val="lv-LV"/>
        </w:rPr>
        <w:t xml:space="preserve"> tika </w:t>
      </w:r>
      <w:r w:rsidR="00A65EAE">
        <w:rPr>
          <w:sz w:val="24"/>
          <w:szCs w:val="24"/>
          <w:lang w:val="lv-LV"/>
        </w:rPr>
        <w:t>pie</w:t>
      </w:r>
      <w:r w:rsidR="00B357C6" w:rsidRPr="006642BD">
        <w:rPr>
          <w:sz w:val="24"/>
          <w:szCs w:val="24"/>
          <w:lang w:val="lv-LV"/>
        </w:rPr>
        <w:t xml:space="preserve">vērsta uzmanība uz iespējamo neatbilstību </w:t>
      </w:r>
      <w:r w:rsidR="00742D52" w:rsidRPr="006642BD">
        <w:rPr>
          <w:sz w:val="24"/>
          <w:szCs w:val="24"/>
          <w:lang w:val="lv-LV"/>
        </w:rPr>
        <w:t xml:space="preserve">starp zivju resursu apsaimniekošanu ezeros un šī procesa līdzsvarošanu ar daudzveidīgas </w:t>
      </w:r>
      <w:r w:rsidR="00B357C6" w:rsidRPr="006642BD">
        <w:rPr>
          <w:sz w:val="24"/>
          <w:szCs w:val="24"/>
          <w:lang w:val="lv-LV"/>
        </w:rPr>
        <w:t>ekosistēmas uzturēšanu</w:t>
      </w:r>
      <w:r w:rsidR="00742D52" w:rsidRPr="006642BD">
        <w:rPr>
          <w:sz w:val="24"/>
          <w:szCs w:val="24"/>
          <w:lang w:val="lv-LV"/>
        </w:rPr>
        <w:t>, ko rada pastāvošais ezeru zivju resursu izmantošanas regulējums</w:t>
      </w:r>
      <w:r w:rsidR="00B357C6" w:rsidRPr="006642BD">
        <w:rPr>
          <w:sz w:val="24"/>
          <w:szCs w:val="24"/>
          <w:lang w:val="lv-LV"/>
        </w:rPr>
        <w:t>, kas ierobežo iespējas to sasaistīt ar prasmīgi izmantotu zivju rūpnieciskās zvejas elementu</w:t>
      </w:r>
      <w:r w:rsidR="00742D52" w:rsidRPr="006642BD">
        <w:rPr>
          <w:sz w:val="24"/>
          <w:szCs w:val="24"/>
          <w:lang w:val="lv-LV"/>
        </w:rPr>
        <w:t xml:space="preserve">. Tas ir svarīgi Latgalei, ņemot vērā to, ka šī reģiona teritorijā atrodas 130 no 208 </w:t>
      </w:r>
      <w:r w:rsidR="00A65EAE">
        <w:rPr>
          <w:sz w:val="24"/>
          <w:szCs w:val="24"/>
          <w:lang w:val="lv-LV"/>
        </w:rPr>
        <w:t xml:space="preserve">Latvijas </w:t>
      </w:r>
      <w:r w:rsidR="00742D52" w:rsidRPr="006642BD">
        <w:rPr>
          <w:sz w:val="24"/>
          <w:szCs w:val="24"/>
          <w:lang w:val="lv-LV"/>
        </w:rPr>
        <w:t xml:space="preserve">ezeriem. </w:t>
      </w:r>
      <w:r w:rsidR="00742D52" w:rsidRPr="006642BD">
        <w:rPr>
          <w:b/>
          <w:sz w:val="24"/>
          <w:szCs w:val="24"/>
          <w:lang w:val="lv-LV"/>
        </w:rPr>
        <w:t>Atbildīgo institūciju uzdevums būtu vēlreiz pārskatīt šo regulējumu, ņemot vērā kompleksu pētījumu rezultātus.</w:t>
      </w:r>
      <w:r w:rsidR="00742D52" w:rsidRPr="006642BD">
        <w:rPr>
          <w:sz w:val="24"/>
          <w:szCs w:val="24"/>
          <w:lang w:val="lv-LV"/>
        </w:rPr>
        <w:t xml:space="preserve"> </w:t>
      </w:r>
    </w:p>
    <w:p w:rsidR="00B357C6" w:rsidRPr="006642BD" w:rsidRDefault="00B357C6" w:rsidP="007F6DC3">
      <w:pPr>
        <w:spacing w:after="200" w:line="276" w:lineRule="auto"/>
        <w:jc w:val="both"/>
        <w:rPr>
          <w:sz w:val="24"/>
          <w:szCs w:val="24"/>
          <w:lang w:val="lv-LV"/>
        </w:rPr>
      </w:pPr>
      <w:r w:rsidRPr="006642BD">
        <w:rPr>
          <w:sz w:val="24"/>
          <w:szCs w:val="24"/>
          <w:lang w:val="lv-LV"/>
        </w:rPr>
        <w:t xml:space="preserve">Foruma diskusijās tika minēta </w:t>
      </w:r>
      <w:r w:rsidR="00A65EAE">
        <w:rPr>
          <w:sz w:val="24"/>
          <w:szCs w:val="24"/>
          <w:lang w:val="lv-LV"/>
        </w:rPr>
        <w:t xml:space="preserve">ievērības cienīga iniciatīva – </w:t>
      </w:r>
      <w:r w:rsidRPr="00A65EAE">
        <w:rPr>
          <w:b/>
          <w:sz w:val="24"/>
          <w:szCs w:val="24"/>
          <w:lang w:val="lv-LV"/>
        </w:rPr>
        <w:t xml:space="preserve">veidot „Latvijas dabas kanonu” </w:t>
      </w:r>
      <w:r w:rsidRPr="006642BD">
        <w:rPr>
          <w:sz w:val="24"/>
          <w:szCs w:val="24"/>
          <w:lang w:val="lv-LV"/>
        </w:rPr>
        <w:t>– tādu dabas bagātību vai vērtību reģistru, kas ir būtiski ietekmējušas Latvijas nācijas izveidi, attīstību un nodrošina tās pastāvēšanu nākotnē.</w:t>
      </w:r>
    </w:p>
    <w:p w:rsidR="000A6CA5" w:rsidRDefault="000A6CA5" w:rsidP="00A0702E">
      <w:pPr>
        <w:jc w:val="both"/>
        <w:rPr>
          <w:b/>
          <w:sz w:val="24"/>
          <w:szCs w:val="24"/>
          <w:lang w:val="lv-LV"/>
        </w:rPr>
      </w:pPr>
    </w:p>
    <w:p w:rsidR="00A0702E" w:rsidRPr="006642BD" w:rsidRDefault="00A0702E" w:rsidP="00A0702E">
      <w:pPr>
        <w:jc w:val="both"/>
        <w:rPr>
          <w:b/>
          <w:sz w:val="24"/>
          <w:szCs w:val="24"/>
          <w:lang w:val="lv-LV"/>
        </w:rPr>
      </w:pPr>
      <w:r w:rsidRPr="006642BD">
        <w:rPr>
          <w:b/>
          <w:sz w:val="24"/>
          <w:szCs w:val="24"/>
          <w:lang w:val="lv-LV"/>
        </w:rPr>
        <w:t xml:space="preserve">Apdzīvotība un dzīves vide: demogrāfiskie, ekoloģiskie, </w:t>
      </w:r>
      <w:proofErr w:type="spellStart"/>
      <w:r w:rsidRPr="006642BD">
        <w:rPr>
          <w:b/>
          <w:sz w:val="24"/>
          <w:szCs w:val="24"/>
          <w:lang w:val="lv-LV"/>
        </w:rPr>
        <w:t>kultūrsociālie</w:t>
      </w:r>
      <w:proofErr w:type="spellEnd"/>
      <w:r w:rsidRPr="006642BD">
        <w:rPr>
          <w:b/>
          <w:sz w:val="24"/>
          <w:szCs w:val="24"/>
          <w:lang w:val="lv-LV"/>
        </w:rPr>
        <w:t xml:space="preserve"> un ekonomiskie aspekti</w:t>
      </w:r>
    </w:p>
    <w:p w:rsidR="00A0702E" w:rsidRPr="006642BD" w:rsidRDefault="00A0702E" w:rsidP="00A0702E">
      <w:pPr>
        <w:spacing w:after="200" w:line="276" w:lineRule="auto"/>
        <w:jc w:val="both"/>
        <w:rPr>
          <w:sz w:val="24"/>
          <w:szCs w:val="24"/>
          <w:lang w:val="lv-LV"/>
        </w:rPr>
      </w:pPr>
      <w:r w:rsidRPr="006642BD">
        <w:rPr>
          <w:sz w:val="24"/>
          <w:szCs w:val="24"/>
          <w:lang w:val="lv-LV"/>
        </w:rPr>
        <w:t xml:space="preserve">Demogrāfiskās situācijas </w:t>
      </w:r>
      <w:r w:rsidR="00B31509" w:rsidRPr="006642BD">
        <w:rPr>
          <w:sz w:val="24"/>
          <w:szCs w:val="24"/>
          <w:lang w:val="lv-LV"/>
        </w:rPr>
        <w:t>„</w:t>
      </w:r>
      <w:r w:rsidRPr="006642BD">
        <w:rPr>
          <w:sz w:val="24"/>
          <w:szCs w:val="24"/>
          <w:lang w:val="lv-LV"/>
        </w:rPr>
        <w:t>spiediens</w:t>
      </w:r>
      <w:r w:rsidR="00B31509" w:rsidRPr="006642BD">
        <w:rPr>
          <w:sz w:val="24"/>
          <w:szCs w:val="24"/>
          <w:lang w:val="lv-LV"/>
        </w:rPr>
        <w:t xml:space="preserve">” </w:t>
      </w:r>
      <w:r w:rsidRPr="006642BD">
        <w:rPr>
          <w:sz w:val="24"/>
          <w:szCs w:val="24"/>
          <w:lang w:val="lv-LV"/>
        </w:rPr>
        <w:t>uz ilgtspējīgu attīstību</w:t>
      </w:r>
      <w:r w:rsidR="00B31509" w:rsidRPr="006642BD">
        <w:rPr>
          <w:sz w:val="24"/>
          <w:szCs w:val="24"/>
          <w:lang w:val="lv-LV"/>
        </w:rPr>
        <w:t>,</w:t>
      </w:r>
      <w:r w:rsidRPr="006642BD">
        <w:rPr>
          <w:sz w:val="24"/>
          <w:szCs w:val="24"/>
          <w:lang w:val="lv-LV"/>
        </w:rPr>
        <w:t xml:space="preserve"> it sevišķi Latgalē</w:t>
      </w:r>
      <w:r w:rsidR="00B31509" w:rsidRPr="006642BD">
        <w:rPr>
          <w:sz w:val="24"/>
          <w:szCs w:val="24"/>
          <w:lang w:val="lv-LV"/>
        </w:rPr>
        <w:t>,</w:t>
      </w:r>
      <w:r w:rsidRPr="006642BD">
        <w:rPr>
          <w:sz w:val="24"/>
          <w:szCs w:val="24"/>
          <w:lang w:val="lv-LV"/>
        </w:rPr>
        <w:t xml:space="preserve"> ir tik būtisks, ka nav iespējams izdalīt kādu prioritāro sociālo vai pēc cita kritērija </w:t>
      </w:r>
      <w:r w:rsidR="00A65EAE">
        <w:rPr>
          <w:sz w:val="24"/>
          <w:szCs w:val="24"/>
          <w:lang w:val="lv-LV"/>
        </w:rPr>
        <w:t>izvēlētu</w:t>
      </w:r>
      <w:r w:rsidRPr="006642BD">
        <w:rPr>
          <w:sz w:val="24"/>
          <w:szCs w:val="24"/>
          <w:lang w:val="lv-LV"/>
        </w:rPr>
        <w:t xml:space="preserve"> iedzīvotāju grupu. Katra Latvijas (Latgales) iedzīvotāja labklājība un iekļaušanās ilgtspējīgā attīstībā ir vērā ņemama.</w:t>
      </w:r>
    </w:p>
    <w:p w:rsidR="00A0702E" w:rsidRPr="006642BD" w:rsidRDefault="00A65EAE" w:rsidP="00A0702E">
      <w:pPr>
        <w:jc w:val="both"/>
        <w:rPr>
          <w:sz w:val="24"/>
          <w:szCs w:val="24"/>
          <w:lang w:val="lv-LV"/>
        </w:rPr>
      </w:pPr>
      <w:r>
        <w:rPr>
          <w:sz w:val="24"/>
          <w:szCs w:val="24"/>
          <w:lang w:val="lv-LV"/>
        </w:rPr>
        <w:t>Spriežot</w:t>
      </w:r>
      <w:r w:rsidR="00A0702E" w:rsidRPr="006642BD">
        <w:rPr>
          <w:sz w:val="24"/>
          <w:szCs w:val="24"/>
          <w:lang w:val="lv-LV"/>
        </w:rPr>
        <w:t xml:space="preserve"> par dzīves vidi Latgalē, Forumā tika aktualizēti vairāki būtiski aspekti, kas ir attiecināmi uz </w:t>
      </w:r>
      <w:r w:rsidR="00A0702E" w:rsidRPr="006642BD">
        <w:rPr>
          <w:b/>
          <w:sz w:val="24"/>
          <w:szCs w:val="24"/>
          <w:lang w:val="lv-LV"/>
        </w:rPr>
        <w:t>mijiedarbību starp cilvēku dzīvi un darbošanos noteiktā teritorijā, dabas vērtībām un kultūras mantojumu</w:t>
      </w:r>
      <w:r w:rsidR="00A0702E" w:rsidRPr="006642BD">
        <w:rPr>
          <w:sz w:val="24"/>
          <w:szCs w:val="24"/>
          <w:lang w:val="lv-LV"/>
        </w:rPr>
        <w:t xml:space="preserve">, tostarp uzdodot arī tādus Latgales situācijai atbilstošus jautājumus, kā apdzīvotu vietu ar mazu iedzīvotāju skaitu attīstību un dzīves iespējas īpaši aizsargājamās dabas teritorijās. </w:t>
      </w:r>
    </w:p>
    <w:p w:rsidR="00A0702E" w:rsidRPr="006642BD" w:rsidRDefault="00A0702E" w:rsidP="00A0702E">
      <w:pPr>
        <w:spacing w:after="200" w:line="276" w:lineRule="auto"/>
        <w:jc w:val="both"/>
        <w:rPr>
          <w:sz w:val="24"/>
          <w:szCs w:val="24"/>
          <w:lang w:val="lv-LV"/>
        </w:rPr>
      </w:pPr>
      <w:r w:rsidRPr="006642BD">
        <w:rPr>
          <w:sz w:val="24"/>
          <w:szCs w:val="24"/>
          <w:lang w:val="lv-LV"/>
        </w:rPr>
        <w:lastRenderedPageBreak/>
        <w:t xml:space="preserve">Cilvēku piesaiste reģionam nav </w:t>
      </w:r>
      <w:r w:rsidR="00A65EAE">
        <w:rPr>
          <w:sz w:val="24"/>
          <w:szCs w:val="24"/>
          <w:lang w:val="lv-LV"/>
        </w:rPr>
        <w:t>sašaurināma</w:t>
      </w:r>
      <w:r w:rsidRPr="006642BD">
        <w:rPr>
          <w:sz w:val="24"/>
          <w:szCs w:val="24"/>
          <w:lang w:val="lv-LV"/>
        </w:rPr>
        <w:t xml:space="preserve"> uz atsevišķiem faktoriem, piemēram, iespēju atrast darbu vai algas </w:t>
      </w:r>
      <w:r w:rsidR="00A65EAE">
        <w:rPr>
          <w:sz w:val="24"/>
          <w:szCs w:val="24"/>
          <w:lang w:val="lv-LV"/>
        </w:rPr>
        <w:t>apjomu</w:t>
      </w:r>
      <w:r w:rsidRPr="006642BD">
        <w:rPr>
          <w:sz w:val="24"/>
          <w:szCs w:val="24"/>
          <w:lang w:val="lv-LV"/>
        </w:rPr>
        <w:t xml:space="preserve">. Latgalē ir neskaitāmi </w:t>
      </w:r>
      <w:r w:rsidR="00A65EAE">
        <w:rPr>
          <w:sz w:val="24"/>
          <w:szCs w:val="24"/>
          <w:lang w:val="lv-LV"/>
        </w:rPr>
        <w:t>paraugi</w:t>
      </w:r>
      <w:r w:rsidRPr="006642BD">
        <w:rPr>
          <w:sz w:val="24"/>
          <w:szCs w:val="24"/>
          <w:lang w:val="lv-LV"/>
        </w:rPr>
        <w:t xml:space="preserve">, kas ilustrē to, ka izšķiroša ir bijusi augstskolas esamība reģionā, ģimenes saites, veselīga vide, ainava, kultūra, tradīcijas </w:t>
      </w:r>
      <w:r w:rsidR="00D43BC2">
        <w:rPr>
          <w:sz w:val="24"/>
          <w:szCs w:val="24"/>
          <w:lang w:val="lv-LV"/>
        </w:rPr>
        <w:t>un arī citi faktori vai to summējums</w:t>
      </w:r>
      <w:r w:rsidRPr="006642BD">
        <w:rPr>
          <w:sz w:val="24"/>
          <w:szCs w:val="24"/>
          <w:lang w:val="lv-LV"/>
        </w:rPr>
        <w:t xml:space="preserve">. </w:t>
      </w:r>
      <w:r w:rsidRPr="006642BD">
        <w:rPr>
          <w:b/>
          <w:sz w:val="24"/>
          <w:szCs w:val="24"/>
          <w:lang w:val="lv-LV"/>
        </w:rPr>
        <w:t xml:space="preserve">Cilvēku piesaistei reģionam ir gan </w:t>
      </w:r>
      <w:proofErr w:type="spellStart"/>
      <w:r w:rsidRPr="006642BD">
        <w:rPr>
          <w:b/>
          <w:sz w:val="24"/>
          <w:szCs w:val="24"/>
          <w:lang w:val="lv-LV"/>
        </w:rPr>
        <w:t>multisektoriāls</w:t>
      </w:r>
      <w:proofErr w:type="spellEnd"/>
      <w:r w:rsidRPr="006642BD">
        <w:rPr>
          <w:b/>
          <w:sz w:val="24"/>
          <w:szCs w:val="24"/>
          <w:lang w:val="lv-LV"/>
        </w:rPr>
        <w:t>, gan starpdisciplinārs tvērums.</w:t>
      </w:r>
    </w:p>
    <w:p w:rsidR="00A0702E" w:rsidRPr="006642BD" w:rsidRDefault="00A0702E" w:rsidP="00A0702E">
      <w:pPr>
        <w:jc w:val="both"/>
        <w:rPr>
          <w:sz w:val="24"/>
          <w:szCs w:val="24"/>
          <w:lang w:val="lv-LV"/>
        </w:rPr>
      </w:pPr>
      <w:r w:rsidRPr="006642BD">
        <w:rPr>
          <w:sz w:val="24"/>
          <w:szCs w:val="24"/>
          <w:lang w:val="lv-LV"/>
        </w:rPr>
        <w:t>Saskaņā ar pētījumiem, kas raksturo cilvēku dzīvi un ekonomisko darbību īpaši aizsargājamās teritorijās, iedzīvotāju priekšstati par saimniekošanas iespējām bieži</w:t>
      </w:r>
      <w:proofErr w:type="gramStart"/>
      <w:r w:rsidRPr="006642BD">
        <w:rPr>
          <w:sz w:val="24"/>
          <w:szCs w:val="24"/>
          <w:lang w:val="lv-LV"/>
        </w:rPr>
        <w:t xml:space="preserve">  </w:t>
      </w:r>
      <w:proofErr w:type="gramEnd"/>
      <w:r w:rsidRPr="006642BD">
        <w:rPr>
          <w:sz w:val="24"/>
          <w:szCs w:val="24"/>
          <w:lang w:val="lv-LV"/>
        </w:rPr>
        <w:t xml:space="preserve">aprobežojas ar parastas naturālās saimniecības uzturēšanu, savukārt dabas aizsardzības institūcijas šo teritoriju dabas aizsardzības plānos neietver labvēlīgu nosacījumu nodrošināšanas iespējas tur dzīvojošo cilvēku saimnieciskajai darbībai un pietiekami lielu uzmanību tam nepievērš arī pašvaldības, </w:t>
      </w:r>
      <w:r w:rsidRPr="00D43BC2">
        <w:rPr>
          <w:b/>
          <w:sz w:val="24"/>
          <w:szCs w:val="24"/>
          <w:lang w:val="lv-LV"/>
        </w:rPr>
        <w:t>atbildīgajām valsts institūcijām un pašvaldībām ir nepieciešams veidot šo teritoriju attīstības stratēģiju, paredzot atbalsta programmas dažādu nišas darbības veidu identificēšanai un attīstīšanai</w:t>
      </w:r>
      <w:r w:rsidRPr="006642BD">
        <w:rPr>
          <w:sz w:val="24"/>
          <w:szCs w:val="24"/>
          <w:lang w:val="lv-LV"/>
        </w:rPr>
        <w:t xml:space="preserve">, kas izmantotu īpaši aizsargājamas dabas teritorijas statusu kā priekšrocību, kas balstās </w:t>
      </w:r>
      <w:proofErr w:type="spellStart"/>
      <w:r w:rsidRPr="006642BD">
        <w:rPr>
          <w:sz w:val="24"/>
          <w:szCs w:val="24"/>
          <w:lang w:val="lv-LV"/>
        </w:rPr>
        <w:t>bioekonomikas</w:t>
      </w:r>
      <w:proofErr w:type="spellEnd"/>
      <w:r w:rsidRPr="006642BD">
        <w:rPr>
          <w:sz w:val="24"/>
          <w:szCs w:val="24"/>
          <w:lang w:val="lv-LV"/>
        </w:rPr>
        <w:t xml:space="preserve"> un </w:t>
      </w:r>
      <w:proofErr w:type="spellStart"/>
      <w:r w:rsidRPr="006642BD">
        <w:rPr>
          <w:sz w:val="24"/>
          <w:szCs w:val="24"/>
          <w:lang w:val="lv-LV"/>
        </w:rPr>
        <w:t>ekotehnoloģijas</w:t>
      </w:r>
      <w:proofErr w:type="spellEnd"/>
      <w:r w:rsidRPr="006642BD">
        <w:rPr>
          <w:sz w:val="24"/>
          <w:szCs w:val="24"/>
          <w:lang w:val="lv-LV"/>
        </w:rPr>
        <w:t xml:space="preserve"> atziņās. </w:t>
      </w:r>
    </w:p>
    <w:p w:rsidR="00A0702E" w:rsidRPr="006642BD" w:rsidRDefault="00A0702E" w:rsidP="00A0702E">
      <w:pPr>
        <w:jc w:val="both"/>
        <w:rPr>
          <w:sz w:val="24"/>
          <w:szCs w:val="24"/>
          <w:lang w:val="lv-LV"/>
        </w:rPr>
      </w:pPr>
      <w:r w:rsidRPr="006642BD">
        <w:rPr>
          <w:sz w:val="24"/>
          <w:szCs w:val="24"/>
          <w:lang w:val="lv-LV"/>
        </w:rPr>
        <w:t xml:space="preserve">Pētījumos, ko īstenojuši zinātnieki no Latvijas augstskolām, ir identificēts arī tas, ka īpaši aizsargājamās dabas teritorijās, kā arī citos </w:t>
      </w:r>
      <w:r w:rsidRPr="006642BD">
        <w:rPr>
          <w:b/>
          <w:sz w:val="24"/>
          <w:szCs w:val="24"/>
          <w:lang w:val="lv-LV"/>
        </w:rPr>
        <w:t>Latvijas reģionu (tostarp Latgales) apvidos</w:t>
      </w:r>
      <w:r w:rsidRPr="006642BD">
        <w:rPr>
          <w:sz w:val="24"/>
          <w:szCs w:val="24"/>
          <w:lang w:val="lv-LV"/>
        </w:rPr>
        <w:t xml:space="preserve"> </w:t>
      </w:r>
      <w:r w:rsidRPr="006642BD">
        <w:rPr>
          <w:b/>
          <w:sz w:val="24"/>
          <w:szCs w:val="24"/>
          <w:lang w:val="lv-LV"/>
        </w:rPr>
        <w:t>dzīvojošie cilvēki ir gatavi uzņemties atbildību gan par savu saimniecisko darbību, gan par savu labklājību, gan par savām nākotnes perspektīvām</w:t>
      </w:r>
      <w:r w:rsidRPr="006642BD">
        <w:rPr>
          <w:sz w:val="24"/>
          <w:szCs w:val="24"/>
          <w:lang w:val="lv-LV"/>
        </w:rPr>
        <w:t xml:space="preserve">. </w:t>
      </w:r>
      <w:proofErr w:type="spellStart"/>
      <w:r w:rsidRPr="006642BD">
        <w:rPr>
          <w:sz w:val="24"/>
          <w:szCs w:val="24"/>
        </w:rPr>
        <w:t>Rezultāti</w:t>
      </w:r>
      <w:proofErr w:type="spellEnd"/>
      <w:r w:rsidRPr="006642BD">
        <w:rPr>
          <w:sz w:val="24"/>
          <w:szCs w:val="24"/>
        </w:rPr>
        <w:t xml:space="preserve"> </w:t>
      </w:r>
      <w:proofErr w:type="spellStart"/>
      <w:r w:rsidRPr="006642BD">
        <w:rPr>
          <w:sz w:val="24"/>
          <w:szCs w:val="24"/>
        </w:rPr>
        <w:t>ir</w:t>
      </w:r>
      <w:proofErr w:type="spellEnd"/>
      <w:r w:rsidRPr="006642BD">
        <w:rPr>
          <w:sz w:val="24"/>
          <w:szCs w:val="24"/>
        </w:rPr>
        <w:t xml:space="preserve"> </w:t>
      </w:r>
      <w:proofErr w:type="spellStart"/>
      <w:r w:rsidRPr="006642BD">
        <w:rPr>
          <w:sz w:val="24"/>
          <w:szCs w:val="24"/>
        </w:rPr>
        <w:t>savā</w:t>
      </w:r>
      <w:proofErr w:type="spellEnd"/>
      <w:r w:rsidRPr="006642BD">
        <w:rPr>
          <w:sz w:val="24"/>
          <w:szCs w:val="24"/>
        </w:rPr>
        <w:t xml:space="preserve"> </w:t>
      </w:r>
      <w:proofErr w:type="spellStart"/>
      <w:r w:rsidRPr="006642BD">
        <w:rPr>
          <w:sz w:val="24"/>
          <w:szCs w:val="24"/>
        </w:rPr>
        <w:t>ziņā</w:t>
      </w:r>
      <w:proofErr w:type="spellEnd"/>
      <w:r w:rsidRPr="006642BD">
        <w:rPr>
          <w:sz w:val="24"/>
          <w:szCs w:val="24"/>
        </w:rPr>
        <w:t xml:space="preserve"> </w:t>
      </w:r>
      <w:proofErr w:type="spellStart"/>
      <w:r w:rsidRPr="006642BD">
        <w:rPr>
          <w:sz w:val="24"/>
          <w:szCs w:val="24"/>
        </w:rPr>
        <w:t>iepriecinoši</w:t>
      </w:r>
      <w:proofErr w:type="spellEnd"/>
      <w:r w:rsidRPr="006642BD">
        <w:rPr>
          <w:sz w:val="24"/>
          <w:szCs w:val="24"/>
        </w:rPr>
        <w:t xml:space="preserve">, </w:t>
      </w:r>
      <w:proofErr w:type="spellStart"/>
      <w:r w:rsidRPr="006642BD">
        <w:rPr>
          <w:sz w:val="24"/>
          <w:szCs w:val="24"/>
        </w:rPr>
        <w:t>jo</w:t>
      </w:r>
      <w:proofErr w:type="spellEnd"/>
      <w:r w:rsidRPr="006642BD">
        <w:rPr>
          <w:sz w:val="24"/>
          <w:szCs w:val="24"/>
        </w:rPr>
        <w:t xml:space="preserve"> </w:t>
      </w:r>
      <w:proofErr w:type="spellStart"/>
      <w:r w:rsidRPr="006642BD">
        <w:rPr>
          <w:sz w:val="24"/>
          <w:szCs w:val="24"/>
        </w:rPr>
        <w:t>cilvēkos</w:t>
      </w:r>
      <w:proofErr w:type="spellEnd"/>
      <w:r w:rsidRPr="006642BD">
        <w:rPr>
          <w:sz w:val="24"/>
          <w:szCs w:val="24"/>
        </w:rPr>
        <w:t xml:space="preserve"> </w:t>
      </w:r>
      <w:proofErr w:type="spellStart"/>
      <w:r w:rsidRPr="006642BD">
        <w:rPr>
          <w:sz w:val="24"/>
          <w:szCs w:val="24"/>
        </w:rPr>
        <w:t>ir</w:t>
      </w:r>
      <w:proofErr w:type="spellEnd"/>
      <w:r w:rsidRPr="006642BD">
        <w:rPr>
          <w:sz w:val="24"/>
          <w:szCs w:val="24"/>
        </w:rPr>
        <w:t xml:space="preserve"> </w:t>
      </w:r>
      <w:proofErr w:type="spellStart"/>
      <w:r w:rsidRPr="006642BD">
        <w:rPr>
          <w:sz w:val="24"/>
          <w:szCs w:val="24"/>
        </w:rPr>
        <w:t>liels</w:t>
      </w:r>
      <w:proofErr w:type="spellEnd"/>
      <w:r w:rsidRPr="006642BD">
        <w:rPr>
          <w:sz w:val="24"/>
          <w:szCs w:val="24"/>
        </w:rPr>
        <w:t xml:space="preserve"> </w:t>
      </w:r>
      <w:proofErr w:type="spellStart"/>
      <w:r w:rsidRPr="006642BD">
        <w:rPr>
          <w:sz w:val="24"/>
          <w:szCs w:val="24"/>
        </w:rPr>
        <w:t>iniciatīvas</w:t>
      </w:r>
      <w:proofErr w:type="spellEnd"/>
      <w:r w:rsidRPr="006642BD">
        <w:rPr>
          <w:sz w:val="24"/>
          <w:szCs w:val="24"/>
        </w:rPr>
        <w:t xml:space="preserve"> </w:t>
      </w:r>
      <w:proofErr w:type="spellStart"/>
      <w:r w:rsidRPr="006642BD">
        <w:rPr>
          <w:sz w:val="24"/>
          <w:szCs w:val="24"/>
        </w:rPr>
        <w:t>potenciāls</w:t>
      </w:r>
      <w:proofErr w:type="spellEnd"/>
      <w:r w:rsidRPr="006642BD">
        <w:rPr>
          <w:sz w:val="24"/>
          <w:szCs w:val="24"/>
        </w:rPr>
        <w:t xml:space="preserve">. </w:t>
      </w:r>
      <w:proofErr w:type="spellStart"/>
      <w:r w:rsidRPr="006642BD">
        <w:rPr>
          <w:sz w:val="24"/>
          <w:szCs w:val="24"/>
        </w:rPr>
        <w:t>Taču</w:t>
      </w:r>
      <w:proofErr w:type="spellEnd"/>
      <w:r w:rsidRPr="006642BD">
        <w:rPr>
          <w:sz w:val="24"/>
          <w:szCs w:val="24"/>
        </w:rPr>
        <w:t xml:space="preserve"> </w:t>
      </w:r>
      <w:proofErr w:type="spellStart"/>
      <w:r w:rsidRPr="006642BD">
        <w:rPr>
          <w:sz w:val="24"/>
          <w:szCs w:val="24"/>
        </w:rPr>
        <w:t>šai</w:t>
      </w:r>
      <w:proofErr w:type="spellEnd"/>
      <w:r w:rsidRPr="006642BD">
        <w:rPr>
          <w:sz w:val="24"/>
          <w:szCs w:val="24"/>
        </w:rPr>
        <w:t xml:space="preserve"> </w:t>
      </w:r>
      <w:proofErr w:type="spellStart"/>
      <w:r w:rsidRPr="006642BD">
        <w:rPr>
          <w:sz w:val="24"/>
          <w:szCs w:val="24"/>
        </w:rPr>
        <w:t>parādībai</w:t>
      </w:r>
      <w:proofErr w:type="spellEnd"/>
      <w:r w:rsidRPr="006642BD">
        <w:rPr>
          <w:sz w:val="24"/>
          <w:szCs w:val="24"/>
        </w:rPr>
        <w:t xml:space="preserve"> </w:t>
      </w:r>
      <w:proofErr w:type="spellStart"/>
      <w:r w:rsidRPr="006642BD">
        <w:rPr>
          <w:sz w:val="24"/>
          <w:szCs w:val="24"/>
        </w:rPr>
        <w:t>ir</w:t>
      </w:r>
      <w:proofErr w:type="spellEnd"/>
      <w:r w:rsidRPr="006642BD">
        <w:rPr>
          <w:sz w:val="24"/>
          <w:szCs w:val="24"/>
        </w:rPr>
        <w:t xml:space="preserve"> </w:t>
      </w:r>
      <w:proofErr w:type="spellStart"/>
      <w:r w:rsidRPr="006642BD">
        <w:rPr>
          <w:sz w:val="24"/>
          <w:szCs w:val="24"/>
        </w:rPr>
        <w:t>arī</w:t>
      </w:r>
      <w:proofErr w:type="spellEnd"/>
      <w:r w:rsidRPr="006642BD">
        <w:rPr>
          <w:sz w:val="24"/>
          <w:szCs w:val="24"/>
        </w:rPr>
        <w:t xml:space="preserve"> </w:t>
      </w:r>
      <w:proofErr w:type="spellStart"/>
      <w:r w:rsidRPr="006642BD">
        <w:rPr>
          <w:sz w:val="24"/>
          <w:szCs w:val="24"/>
        </w:rPr>
        <w:t>satraucošs</w:t>
      </w:r>
      <w:proofErr w:type="spellEnd"/>
      <w:r w:rsidRPr="006642BD">
        <w:rPr>
          <w:sz w:val="24"/>
          <w:szCs w:val="24"/>
        </w:rPr>
        <w:t xml:space="preserve"> </w:t>
      </w:r>
      <w:proofErr w:type="spellStart"/>
      <w:r w:rsidRPr="006642BD">
        <w:rPr>
          <w:sz w:val="24"/>
          <w:szCs w:val="24"/>
        </w:rPr>
        <w:t>aspekts</w:t>
      </w:r>
      <w:proofErr w:type="spellEnd"/>
      <w:r w:rsidRPr="006642BD">
        <w:rPr>
          <w:sz w:val="24"/>
          <w:szCs w:val="24"/>
        </w:rPr>
        <w:t xml:space="preserve"> – </w:t>
      </w:r>
      <w:proofErr w:type="spellStart"/>
      <w:r w:rsidRPr="006642BD">
        <w:rPr>
          <w:b/>
          <w:sz w:val="24"/>
          <w:szCs w:val="24"/>
        </w:rPr>
        <w:t>iedzīvotāji</w:t>
      </w:r>
      <w:proofErr w:type="spellEnd"/>
      <w:r w:rsidRPr="006642BD">
        <w:rPr>
          <w:b/>
          <w:sz w:val="24"/>
          <w:szCs w:val="24"/>
        </w:rPr>
        <w:t xml:space="preserve"> </w:t>
      </w:r>
      <w:proofErr w:type="spellStart"/>
      <w:r w:rsidRPr="006642BD">
        <w:rPr>
          <w:b/>
          <w:sz w:val="24"/>
          <w:szCs w:val="24"/>
        </w:rPr>
        <w:t>Latvijas</w:t>
      </w:r>
      <w:proofErr w:type="spellEnd"/>
      <w:r w:rsidRPr="006642BD">
        <w:rPr>
          <w:b/>
          <w:sz w:val="24"/>
          <w:szCs w:val="24"/>
        </w:rPr>
        <w:t xml:space="preserve"> </w:t>
      </w:r>
      <w:proofErr w:type="spellStart"/>
      <w:r w:rsidRPr="006642BD">
        <w:rPr>
          <w:b/>
          <w:sz w:val="24"/>
          <w:szCs w:val="24"/>
        </w:rPr>
        <w:t>reģionos</w:t>
      </w:r>
      <w:proofErr w:type="spellEnd"/>
      <w:r w:rsidRPr="006642BD">
        <w:rPr>
          <w:b/>
          <w:sz w:val="24"/>
          <w:szCs w:val="24"/>
        </w:rPr>
        <w:t xml:space="preserve"> </w:t>
      </w:r>
      <w:proofErr w:type="spellStart"/>
      <w:r w:rsidRPr="006642BD">
        <w:rPr>
          <w:b/>
          <w:sz w:val="24"/>
          <w:szCs w:val="24"/>
        </w:rPr>
        <w:t>valsts</w:t>
      </w:r>
      <w:proofErr w:type="spellEnd"/>
      <w:r w:rsidRPr="006642BD">
        <w:rPr>
          <w:b/>
          <w:sz w:val="24"/>
          <w:szCs w:val="24"/>
        </w:rPr>
        <w:t xml:space="preserve"> un </w:t>
      </w:r>
      <w:proofErr w:type="spellStart"/>
      <w:r w:rsidRPr="006642BD">
        <w:rPr>
          <w:b/>
          <w:sz w:val="24"/>
          <w:szCs w:val="24"/>
        </w:rPr>
        <w:t>pašvaldību</w:t>
      </w:r>
      <w:proofErr w:type="spellEnd"/>
      <w:r w:rsidRPr="006642BD">
        <w:rPr>
          <w:b/>
          <w:sz w:val="24"/>
          <w:szCs w:val="24"/>
        </w:rPr>
        <w:t xml:space="preserve"> </w:t>
      </w:r>
      <w:proofErr w:type="spellStart"/>
      <w:r w:rsidRPr="006642BD">
        <w:rPr>
          <w:b/>
          <w:sz w:val="24"/>
          <w:szCs w:val="24"/>
        </w:rPr>
        <w:t>īstenoto</w:t>
      </w:r>
      <w:proofErr w:type="spellEnd"/>
      <w:r w:rsidRPr="006642BD">
        <w:rPr>
          <w:b/>
          <w:sz w:val="24"/>
          <w:szCs w:val="24"/>
        </w:rPr>
        <w:t xml:space="preserve"> </w:t>
      </w:r>
      <w:proofErr w:type="spellStart"/>
      <w:r w:rsidRPr="006642BD">
        <w:rPr>
          <w:b/>
          <w:sz w:val="24"/>
          <w:szCs w:val="24"/>
        </w:rPr>
        <w:t>pārvaldi</w:t>
      </w:r>
      <w:proofErr w:type="spellEnd"/>
      <w:r w:rsidRPr="006642BD">
        <w:rPr>
          <w:b/>
          <w:sz w:val="24"/>
          <w:szCs w:val="24"/>
        </w:rPr>
        <w:t xml:space="preserve"> </w:t>
      </w:r>
      <w:proofErr w:type="spellStart"/>
      <w:r w:rsidRPr="006642BD">
        <w:rPr>
          <w:b/>
          <w:sz w:val="24"/>
          <w:szCs w:val="24"/>
        </w:rPr>
        <w:t>nevērtē</w:t>
      </w:r>
      <w:proofErr w:type="spellEnd"/>
      <w:r w:rsidRPr="006642BD">
        <w:rPr>
          <w:b/>
          <w:sz w:val="24"/>
          <w:szCs w:val="24"/>
        </w:rPr>
        <w:t xml:space="preserve"> </w:t>
      </w:r>
      <w:proofErr w:type="spellStart"/>
      <w:r w:rsidRPr="006642BD">
        <w:rPr>
          <w:b/>
          <w:sz w:val="24"/>
          <w:szCs w:val="24"/>
        </w:rPr>
        <w:t>kā</w:t>
      </w:r>
      <w:proofErr w:type="spellEnd"/>
      <w:r w:rsidRPr="006642BD">
        <w:rPr>
          <w:b/>
          <w:sz w:val="24"/>
          <w:szCs w:val="24"/>
        </w:rPr>
        <w:t xml:space="preserve"> </w:t>
      </w:r>
      <w:proofErr w:type="spellStart"/>
      <w:r w:rsidRPr="006642BD">
        <w:rPr>
          <w:b/>
          <w:sz w:val="24"/>
          <w:szCs w:val="24"/>
        </w:rPr>
        <w:t>tādu</w:t>
      </w:r>
      <w:proofErr w:type="spellEnd"/>
      <w:r w:rsidRPr="006642BD">
        <w:rPr>
          <w:b/>
          <w:sz w:val="24"/>
          <w:szCs w:val="24"/>
        </w:rPr>
        <w:t xml:space="preserve"> </w:t>
      </w:r>
      <w:proofErr w:type="spellStart"/>
      <w:r w:rsidRPr="006642BD">
        <w:rPr>
          <w:b/>
          <w:sz w:val="24"/>
          <w:szCs w:val="24"/>
        </w:rPr>
        <w:t>uz</w:t>
      </w:r>
      <w:proofErr w:type="spellEnd"/>
      <w:r w:rsidRPr="006642BD">
        <w:rPr>
          <w:b/>
          <w:sz w:val="24"/>
          <w:szCs w:val="24"/>
        </w:rPr>
        <w:t xml:space="preserve"> </w:t>
      </w:r>
      <w:proofErr w:type="spellStart"/>
      <w:r w:rsidRPr="006642BD">
        <w:rPr>
          <w:b/>
          <w:sz w:val="24"/>
          <w:szCs w:val="24"/>
        </w:rPr>
        <w:t>kuru</w:t>
      </w:r>
      <w:proofErr w:type="spellEnd"/>
      <w:r w:rsidRPr="006642BD">
        <w:rPr>
          <w:b/>
          <w:sz w:val="24"/>
          <w:szCs w:val="24"/>
        </w:rPr>
        <w:t xml:space="preserve"> </w:t>
      </w:r>
      <w:proofErr w:type="spellStart"/>
      <w:r w:rsidRPr="006642BD">
        <w:rPr>
          <w:b/>
          <w:sz w:val="24"/>
          <w:szCs w:val="24"/>
        </w:rPr>
        <w:t>varētu</w:t>
      </w:r>
      <w:proofErr w:type="spellEnd"/>
      <w:r w:rsidRPr="006642BD">
        <w:rPr>
          <w:b/>
          <w:sz w:val="24"/>
          <w:szCs w:val="24"/>
        </w:rPr>
        <w:t xml:space="preserve"> </w:t>
      </w:r>
      <w:proofErr w:type="spellStart"/>
      <w:r w:rsidRPr="006642BD">
        <w:rPr>
          <w:b/>
          <w:sz w:val="24"/>
          <w:szCs w:val="24"/>
        </w:rPr>
        <w:t>paļauties</w:t>
      </w:r>
      <w:proofErr w:type="spellEnd"/>
      <w:r w:rsidRPr="006642BD">
        <w:rPr>
          <w:sz w:val="24"/>
          <w:szCs w:val="24"/>
        </w:rPr>
        <w:t xml:space="preserve">. </w:t>
      </w:r>
      <w:proofErr w:type="spellStart"/>
      <w:r w:rsidRPr="006642BD">
        <w:rPr>
          <w:sz w:val="24"/>
          <w:szCs w:val="24"/>
        </w:rPr>
        <w:t>Tādās</w:t>
      </w:r>
      <w:proofErr w:type="spellEnd"/>
      <w:r w:rsidRPr="006642BD">
        <w:rPr>
          <w:sz w:val="24"/>
          <w:szCs w:val="24"/>
        </w:rPr>
        <w:t xml:space="preserve"> </w:t>
      </w:r>
      <w:proofErr w:type="spellStart"/>
      <w:r w:rsidRPr="006642BD">
        <w:rPr>
          <w:sz w:val="24"/>
          <w:szCs w:val="24"/>
        </w:rPr>
        <w:t>sfērās</w:t>
      </w:r>
      <w:proofErr w:type="spellEnd"/>
      <w:r w:rsidRPr="006642BD">
        <w:rPr>
          <w:sz w:val="24"/>
          <w:szCs w:val="24"/>
        </w:rPr>
        <w:t xml:space="preserve"> </w:t>
      </w:r>
      <w:proofErr w:type="spellStart"/>
      <w:r w:rsidRPr="006642BD">
        <w:rPr>
          <w:sz w:val="24"/>
          <w:szCs w:val="24"/>
        </w:rPr>
        <w:t>kā</w:t>
      </w:r>
      <w:proofErr w:type="spellEnd"/>
      <w:r w:rsidRPr="006642BD">
        <w:rPr>
          <w:sz w:val="24"/>
          <w:szCs w:val="24"/>
        </w:rPr>
        <w:t xml:space="preserve">, </w:t>
      </w:r>
      <w:proofErr w:type="spellStart"/>
      <w:r w:rsidRPr="006642BD">
        <w:rPr>
          <w:sz w:val="24"/>
          <w:szCs w:val="24"/>
        </w:rPr>
        <w:t>piemēram</w:t>
      </w:r>
      <w:proofErr w:type="spellEnd"/>
      <w:r w:rsidRPr="006642BD">
        <w:rPr>
          <w:sz w:val="24"/>
          <w:szCs w:val="24"/>
        </w:rPr>
        <w:t xml:space="preserve">,  </w:t>
      </w:r>
      <w:proofErr w:type="spellStart"/>
      <w:r w:rsidRPr="006642BD">
        <w:rPr>
          <w:sz w:val="24"/>
          <w:szCs w:val="24"/>
        </w:rPr>
        <w:t>labklājība</w:t>
      </w:r>
      <w:proofErr w:type="spellEnd"/>
      <w:r w:rsidRPr="006642BD">
        <w:rPr>
          <w:sz w:val="24"/>
          <w:szCs w:val="24"/>
        </w:rPr>
        <w:t xml:space="preserve"> </w:t>
      </w:r>
      <w:proofErr w:type="spellStart"/>
      <w:r w:rsidRPr="006642BD">
        <w:rPr>
          <w:sz w:val="24"/>
          <w:szCs w:val="24"/>
        </w:rPr>
        <w:t>indivīda</w:t>
      </w:r>
      <w:proofErr w:type="spellEnd"/>
      <w:r w:rsidRPr="006642BD">
        <w:rPr>
          <w:sz w:val="24"/>
          <w:szCs w:val="24"/>
        </w:rPr>
        <w:t xml:space="preserve"> </w:t>
      </w:r>
      <w:proofErr w:type="spellStart"/>
      <w:r w:rsidRPr="006642BD">
        <w:rPr>
          <w:sz w:val="24"/>
          <w:szCs w:val="24"/>
        </w:rPr>
        <w:t>pūliņi</w:t>
      </w:r>
      <w:proofErr w:type="spellEnd"/>
      <w:r w:rsidRPr="006642BD">
        <w:rPr>
          <w:sz w:val="24"/>
          <w:szCs w:val="24"/>
        </w:rPr>
        <w:t xml:space="preserve">, </w:t>
      </w:r>
      <w:proofErr w:type="spellStart"/>
      <w:r w:rsidRPr="006642BD">
        <w:rPr>
          <w:sz w:val="24"/>
          <w:szCs w:val="24"/>
        </w:rPr>
        <w:t>lai</w:t>
      </w:r>
      <w:proofErr w:type="spellEnd"/>
      <w:r w:rsidRPr="006642BD">
        <w:rPr>
          <w:sz w:val="24"/>
          <w:szCs w:val="24"/>
        </w:rPr>
        <w:t xml:space="preserve"> </w:t>
      </w:r>
      <w:proofErr w:type="spellStart"/>
      <w:r w:rsidRPr="006642BD">
        <w:rPr>
          <w:sz w:val="24"/>
          <w:szCs w:val="24"/>
        </w:rPr>
        <w:t>arī</w:t>
      </w:r>
      <w:proofErr w:type="spellEnd"/>
      <w:r w:rsidRPr="006642BD">
        <w:rPr>
          <w:sz w:val="24"/>
          <w:szCs w:val="24"/>
        </w:rPr>
        <w:t xml:space="preserve"> tie </w:t>
      </w:r>
      <w:proofErr w:type="spellStart"/>
      <w:r w:rsidRPr="006642BD">
        <w:rPr>
          <w:sz w:val="24"/>
          <w:szCs w:val="24"/>
        </w:rPr>
        <w:t>būtu</w:t>
      </w:r>
      <w:proofErr w:type="spellEnd"/>
      <w:r w:rsidRPr="006642BD">
        <w:rPr>
          <w:sz w:val="24"/>
          <w:szCs w:val="24"/>
        </w:rPr>
        <w:t xml:space="preserve"> </w:t>
      </w:r>
      <w:proofErr w:type="spellStart"/>
      <w:r w:rsidRPr="006642BD">
        <w:rPr>
          <w:sz w:val="24"/>
          <w:szCs w:val="24"/>
        </w:rPr>
        <w:t>cik</w:t>
      </w:r>
      <w:proofErr w:type="spellEnd"/>
      <w:r w:rsidRPr="006642BD">
        <w:rPr>
          <w:sz w:val="24"/>
          <w:szCs w:val="24"/>
        </w:rPr>
        <w:t xml:space="preserve"> </w:t>
      </w:r>
      <w:proofErr w:type="spellStart"/>
      <w:r w:rsidRPr="006642BD">
        <w:rPr>
          <w:sz w:val="24"/>
          <w:szCs w:val="24"/>
        </w:rPr>
        <w:t>produktīvi</w:t>
      </w:r>
      <w:proofErr w:type="spellEnd"/>
      <w:r w:rsidRPr="006642BD">
        <w:rPr>
          <w:sz w:val="24"/>
          <w:szCs w:val="24"/>
        </w:rPr>
        <w:t xml:space="preserve">, </w:t>
      </w:r>
      <w:proofErr w:type="spellStart"/>
      <w:r w:rsidRPr="006642BD">
        <w:rPr>
          <w:sz w:val="24"/>
          <w:szCs w:val="24"/>
        </w:rPr>
        <w:t>nevar</w:t>
      </w:r>
      <w:proofErr w:type="spellEnd"/>
      <w:r w:rsidRPr="006642BD">
        <w:rPr>
          <w:sz w:val="24"/>
          <w:szCs w:val="24"/>
        </w:rPr>
        <w:t xml:space="preserve"> </w:t>
      </w:r>
      <w:proofErr w:type="spellStart"/>
      <w:r w:rsidRPr="006642BD">
        <w:rPr>
          <w:sz w:val="24"/>
          <w:szCs w:val="24"/>
        </w:rPr>
        <w:t>aizvietot</w:t>
      </w:r>
      <w:proofErr w:type="spellEnd"/>
      <w:r w:rsidRPr="006642BD">
        <w:rPr>
          <w:sz w:val="24"/>
          <w:szCs w:val="24"/>
        </w:rPr>
        <w:t xml:space="preserve"> </w:t>
      </w:r>
      <w:proofErr w:type="spellStart"/>
      <w:r w:rsidRPr="006642BD">
        <w:rPr>
          <w:sz w:val="24"/>
          <w:szCs w:val="24"/>
        </w:rPr>
        <w:t>publiski</w:t>
      </w:r>
      <w:proofErr w:type="spellEnd"/>
      <w:r w:rsidRPr="006642BD">
        <w:rPr>
          <w:sz w:val="24"/>
          <w:szCs w:val="24"/>
        </w:rPr>
        <w:t xml:space="preserve"> </w:t>
      </w:r>
      <w:proofErr w:type="spellStart"/>
      <w:r w:rsidRPr="006642BD">
        <w:rPr>
          <w:sz w:val="24"/>
          <w:szCs w:val="24"/>
        </w:rPr>
        <w:t>īstenotas</w:t>
      </w:r>
      <w:proofErr w:type="spellEnd"/>
      <w:r w:rsidRPr="006642BD">
        <w:rPr>
          <w:sz w:val="24"/>
          <w:szCs w:val="24"/>
        </w:rPr>
        <w:t xml:space="preserve"> </w:t>
      </w:r>
      <w:proofErr w:type="spellStart"/>
      <w:r w:rsidRPr="006642BD">
        <w:rPr>
          <w:sz w:val="24"/>
          <w:szCs w:val="24"/>
        </w:rPr>
        <w:t>labklājības</w:t>
      </w:r>
      <w:proofErr w:type="spellEnd"/>
      <w:r w:rsidRPr="006642BD">
        <w:rPr>
          <w:sz w:val="24"/>
          <w:szCs w:val="24"/>
        </w:rPr>
        <w:t xml:space="preserve"> </w:t>
      </w:r>
      <w:proofErr w:type="spellStart"/>
      <w:r w:rsidRPr="006642BD">
        <w:rPr>
          <w:sz w:val="24"/>
          <w:szCs w:val="24"/>
        </w:rPr>
        <w:t>sistēmas</w:t>
      </w:r>
      <w:proofErr w:type="spellEnd"/>
      <w:r w:rsidRPr="006642BD">
        <w:rPr>
          <w:sz w:val="24"/>
          <w:szCs w:val="24"/>
        </w:rPr>
        <w:t xml:space="preserve"> </w:t>
      </w:r>
      <w:proofErr w:type="spellStart"/>
      <w:r w:rsidRPr="006642BD">
        <w:rPr>
          <w:sz w:val="24"/>
          <w:szCs w:val="24"/>
        </w:rPr>
        <w:t>darbību</w:t>
      </w:r>
      <w:proofErr w:type="spellEnd"/>
      <w:r w:rsidRPr="006642BD">
        <w:rPr>
          <w:sz w:val="24"/>
          <w:szCs w:val="24"/>
        </w:rPr>
        <w:t xml:space="preserve">. </w:t>
      </w:r>
      <w:proofErr w:type="spellStart"/>
      <w:r w:rsidRPr="006642BD">
        <w:rPr>
          <w:sz w:val="24"/>
          <w:szCs w:val="24"/>
        </w:rPr>
        <w:t>Turklāt</w:t>
      </w:r>
      <w:proofErr w:type="spellEnd"/>
      <w:r w:rsidRPr="006642BD">
        <w:rPr>
          <w:sz w:val="24"/>
          <w:szCs w:val="24"/>
        </w:rPr>
        <w:t xml:space="preserve">, </w:t>
      </w:r>
      <w:proofErr w:type="spellStart"/>
      <w:r w:rsidRPr="006642BD">
        <w:rPr>
          <w:sz w:val="24"/>
          <w:szCs w:val="24"/>
        </w:rPr>
        <w:t>Latvijas</w:t>
      </w:r>
      <w:proofErr w:type="spellEnd"/>
      <w:r w:rsidRPr="006642BD">
        <w:rPr>
          <w:sz w:val="24"/>
          <w:szCs w:val="24"/>
        </w:rPr>
        <w:t xml:space="preserve"> </w:t>
      </w:r>
      <w:proofErr w:type="spellStart"/>
      <w:r w:rsidRPr="006642BD">
        <w:rPr>
          <w:sz w:val="24"/>
          <w:szCs w:val="24"/>
        </w:rPr>
        <w:t>publiskajā</w:t>
      </w:r>
      <w:proofErr w:type="spellEnd"/>
      <w:r w:rsidRPr="006642BD">
        <w:rPr>
          <w:sz w:val="24"/>
          <w:szCs w:val="24"/>
        </w:rPr>
        <w:t xml:space="preserve"> </w:t>
      </w:r>
      <w:proofErr w:type="spellStart"/>
      <w:r w:rsidRPr="006642BD">
        <w:rPr>
          <w:sz w:val="24"/>
          <w:szCs w:val="24"/>
        </w:rPr>
        <w:t>pārvaldē</w:t>
      </w:r>
      <w:proofErr w:type="spellEnd"/>
      <w:r w:rsidRPr="006642BD">
        <w:rPr>
          <w:sz w:val="24"/>
          <w:szCs w:val="24"/>
        </w:rPr>
        <w:t xml:space="preserve"> </w:t>
      </w:r>
      <w:proofErr w:type="spellStart"/>
      <w:r w:rsidRPr="006642BD">
        <w:rPr>
          <w:sz w:val="24"/>
          <w:szCs w:val="24"/>
        </w:rPr>
        <w:t>ir</w:t>
      </w:r>
      <w:proofErr w:type="spellEnd"/>
      <w:r w:rsidRPr="006642BD">
        <w:rPr>
          <w:sz w:val="24"/>
          <w:szCs w:val="24"/>
        </w:rPr>
        <w:t xml:space="preserve"> </w:t>
      </w:r>
      <w:proofErr w:type="spellStart"/>
      <w:r w:rsidRPr="006642BD">
        <w:rPr>
          <w:sz w:val="24"/>
          <w:szCs w:val="24"/>
        </w:rPr>
        <w:t>īstenotas</w:t>
      </w:r>
      <w:proofErr w:type="spellEnd"/>
      <w:r w:rsidRPr="006642BD">
        <w:rPr>
          <w:sz w:val="24"/>
          <w:szCs w:val="24"/>
        </w:rPr>
        <w:t xml:space="preserve"> </w:t>
      </w:r>
      <w:proofErr w:type="spellStart"/>
      <w:r w:rsidRPr="006642BD">
        <w:rPr>
          <w:sz w:val="24"/>
          <w:szCs w:val="24"/>
        </w:rPr>
        <w:t>daudzas</w:t>
      </w:r>
      <w:proofErr w:type="spellEnd"/>
      <w:r w:rsidRPr="006642BD">
        <w:rPr>
          <w:sz w:val="24"/>
          <w:szCs w:val="24"/>
        </w:rPr>
        <w:t xml:space="preserve"> </w:t>
      </w:r>
      <w:proofErr w:type="spellStart"/>
      <w:r w:rsidRPr="006642BD">
        <w:rPr>
          <w:sz w:val="24"/>
          <w:szCs w:val="24"/>
        </w:rPr>
        <w:t>būtiskas</w:t>
      </w:r>
      <w:proofErr w:type="spellEnd"/>
      <w:r w:rsidRPr="006642BD">
        <w:rPr>
          <w:sz w:val="24"/>
          <w:szCs w:val="24"/>
        </w:rPr>
        <w:t xml:space="preserve"> un </w:t>
      </w:r>
      <w:proofErr w:type="spellStart"/>
      <w:r w:rsidRPr="006642BD">
        <w:rPr>
          <w:sz w:val="24"/>
          <w:szCs w:val="24"/>
        </w:rPr>
        <w:t>inovatīvas</w:t>
      </w:r>
      <w:proofErr w:type="spellEnd"/>
      <w:r w:rsidRPr="006642BD">
        <w:rPr>
          <w:sz w:val="24"/>
          <w:szCs w:val="24"/>
        </w:rPr>
        <w:t xml:space="preserve"> </w:t>
      </w:r>
      <w:proofErr w:type="spellStart"/>
      <w:r w:rsidRPr="006642BD">
        <w:rPr>
          <w:sz w:val="24"/>
          <w:szCs w:val="24"/>
        </w:rPr>
        <w:t>reformas</w:t>
      </w:r>
      <w:proofErr w:type="spellEnd"/>
      <w:r w:rsidRPr="006642BD">
        <w:rPr>
          <w:sz w:val="24"/>
          <w:szCs w:val="24"/>
        </w:rPr>
        <w:t xml:space="preserve">, </w:t>
      </w:r>
      <w:proofErr w:type="spellStart"/>
      <w:r w:rsidRPr="006642BD">
        <w:rPr>
          <w:sz w:val="24"/>
          <w:szCs w:val="24"/>
        </w:rPr>
        <w:t>kuras</w:t>
      </w:r>
      <w:proofErr w:type="spellEnd"/>
      <w:r w:rsidRPr="006642BD">
        <w:rPr>
          <w:sz w:val="24"/>
          <w:szCs w:val="24"/>
        </w:rPr>
        <w:t xml:space="preserve"> </w:t>
      </w:r>
      <w:proofErr w:type="spellStart"/>
      <w:r w:rsidRPr="006642BD">
        <w:rPr>
          <w:sz w:val="24"/>
          <w:szCs w:val="24"/>
        </w:rPr>
        <w:t>plaši</w:t>
      </w:r>
      <w:proofErr w:type="spellEnd"/>
      <w:r w:rsidRPr="006642BD">
        <w:rPr>
          <w:sz w:val="24"/>
          <w:szCs w:val="24"/>
        </w:rPr>
        <w:t xml:space="preserve"> </w:t>
      </w:r>
      <w:proofErr w:type="spellStart"/>
      <w:r w:rsidRPr="006642BD">
        <w:rPr>
          <w:sz w:val="24"/>
          <w:szCs w:val="24"/>
        </w:rPr>
        <w:t>tiek</w:t>
      </w:r>
      <w:proofErr w:type="spellEnd"/>
      <w:r w:rsidRPr="006642BD">
        <w:rPr>
          <w:sz w:val="24"/>
          <w:szCs w:val="24"/>
        </w:rPr>
        <w:t xml:space="preserve"> </w:t>
      </w:r>
      <w:proofErr w:type="spellStart"/>
      <w:r w:rsidRPr="006642BD">
        <w:rPr>
          <w:sz w:val="24"/>
          <w:szCs w:val="24"/>
        </w:rPr>
        <w:t>izmantotas</w:t>
      </w:r>
      <w:proofErr w:type="spellEnd"/>
      <w:r w:rsidRPr="006642BD">
        <w:rPr>
          <w:sz w:val="24"/>
          <w:szCs w:val="24"/>
        </w:rPr>
        <w:t xml:space="preserve"> </w:t>
      </w:r>
      <w:proofErr w:type="spellStart"/>
      <w:r w:rsidRPr="006642BD">
        <w:rPr>
          <w:sz w:val="24"/>
          <w:szCs w:val="24"/>
        </w:rPr>
        <w:t>pilsētas</w:t>
      </w:r>
      <w:proofErr w:type="spellEnd"/>
      <w:r w:rsidRPr="006642BD">
        <w:rPr>
          <w:sz w:val="24"/>
          <w:szCs w:val="24"/>
        </w:rPr>
        <w:t xml:space="preserve"> </w:t>
      </w:r>
      <w:proofErr w:type="spellStart"/>
      <w:r w:rsidRPr="006642BD">
        <w:rPr>
          <w:sz w:val="24"/>
          <w:szCs w:val="24"/>
        </w:rPr>
        <w:t>ekonomiski</w:t>
      </w:r>
      <w:proofErr w:type="spellEnd"/>
      <w:r w:rsidRPr="006642BD">
        <w:rPr>
          <w:sz w:val="24"/>
          <w:szCs w:val="24"/>
        </w:rPr>
        <w:t xml:space="preserve"> </w:t>
      </w:r>
      <w:proofErr w:type="spellStart"/>
      <w:r w:rsidRPr="006642BD">
        <w:rPr>
          <w:sz w:val="24"/>
          <w:szCs w:val="24"/>
        </w:rPr>
        <w:t>aktīvo</w:t>
      </w:r>
      <w:proofErr w:type="spellEnd"/>
      <w:r w:rsidRPr="006642BD">
        <w:rPr>
          <w:sz w:val="24"/>
          <w:szCs w:val="24"/>
        </w:rPr>
        <w:t xml:space="preserve"> </w:t>
      </w:r>
      <w:proofErr w:type="spellStart"/>
      <w:r w:rsidRPr="006642BD">
        <w:rPr>
          <w:sz w:val="24"/>
          <w:szCs w:val="24"/>
        </w:rPr>
        <w:t>iedzīvotāju</w:t>
      </w:r>
      <w:proofErr w:type="spellEnd"/>
      <w:r w:rsidRPr="006642BD">
        <w:rPr>
          <w:sz w:val="24"/>
          <w:szCs w:val="24"/>
        </w:rPr>
        <w:t xml:space="preserve"> </w:t>
      </w:r>
      <w:proofErr w:type="spellStart"/>
      <w:r w:rsidRPr="006642BD">
        <w:rPr>
          <w:sz w:val="24"/>
          <w:szCs w:val="24"/>
        </w:rPr>
        <w:t>vidū</w:t>
      </w:r>
      <w:proofErr w:type="spellEnd"/>
      <w:r w:rsidRPr="006642BD">
        <w:rPr>
          <w:sz w:val="24"/>
          <w:szCs w:val="24"/>
        </w:rPr>
        <w:t xml:space="preserve">, </w:t>
      </w:r>
      <w:proofErr w:type="spellStart"/>
      <w:r w:rsidRPr="006642BD">
        <w:rPr>
          <w:sz w:val="24"/>
          <w:szCs w:val="24"/>
        </w:rPr>
        <w:t>piemēram</w:t>
      </w:r>
      <w:proofErr w:type="spellEnd"/>
      <w:r w:rsidRPr="006642BD">
        <w:rPr>
          <w:sz w:val="24"/>
          <w:szCs w:val="24"/>
        </w:rPr>
        <w:t xml:space="preserve">, e- </w:t>
      </w:r>
      <w:proofErr w:type="spellStart"/>
      <w:r w:rsidRPr="006642BD">
        <w:rPr>
          <w:sz w:val="24"/>
          <w:szCs w:val="24"/>
        </w:rPr>
        <w:t>pārvalde</w:t>
      </w:r>
      <w:proofErr w:type="spellEnd"/>
      <w:r w:rsidRPr="006642BD">
        <w:rPr>
          <w:sz w:val="24"/>
          <w:szCs w:val="24"/>
        </w:rPr>
        <w:t xml:space="preserve">, </w:t>
      </w:r>
      <w:proofErr w:type="spellStart"/>
      <w:r w:rsidRPr="006642BD">
        <w:rPr>
          <w:sz w:val="24"/>
          <w:szCs w:val="24"/>
        </w:rPr>
        <w:t>kas</w:t>
      </w:r>
      <w:proofErr w:type="spellEnd"/>
      <w:r w:rsidRPr="006642BD">
        <w:rPr>
          <w:sz w:val="24"/>
          <w:szCs w:val="24"/>
        </w:rPr>
        <w:t xml:space="preserve">, </w:t>
      </w:r>
      <w:proofErr w:type="spellStart"/>
      <w:r w:rsidRPr="006642BD">
        <w:rPr>
          <w:sz w:val="24"/>
          <w:szCs w:val="24"/>
        </w:rPr>
        <w:t>iespējams</w:t>
      </w:r>
      <w:proofErr w:type="spellEnd"/>
      <w:r w:rsidRPr="006642BD">
        <w:rPr>
          <w:sz w:val="24"/>
          <w:szCs w:val="24"/>
        </w:rPr>
        <w:t xml:space="preserve">, </w:t>
      </w:r>
      <w:proofErr w:type="spellStart"/>
      <w:r w:rsidRPr="006642BD">
        <w:rPr>
          <w:sz w:val="24"/>
          <w:szCs w:val="24"/>
        </w:rPr>
        <w:t>ārpus</w:t>
      </w:r>
      <w:proofErr w:type="spellEnd"/>
      <w:r w:rsidRPr="006642BD">
        <w:rPr>
          <w:sz w:val="24"/>
          <w:szCs w:val="24"/>
        </w:rPr>
        <w:t xml:space="preserve"> </w:t>
      </w:r>
      <w:proofErr w:type="spellStart"/>
      <w:r w:rsidRPr="006642BD">
        <w:rPr>
          <w:sz w:val="24"/>
          <w:szCs w:val="24"/>
        </w:rPr>
        <w:t>reģionālās</w:t>
      </w:r>
      <w:proofErr w:type="spellEnd"/>
      <w:r w:rsidRPr="006642BD">
        <w:rPr>
          <w:sz w:val="24"/>
          <w:szCs w:val="24"/>
        </w:rPr>
        <w:t xml:space="preserve"> </w:t>
      </w:r>
      <w:proofErr w:type="spellStart"/>
      <w:r w:rsidRPr="006642BD">
        <w:rPr>
          <w:sz w:val="24"/>
          <w:szCs w:val="24"/>
        </w:rPr>
        <w:t>nozīmes</w:t>
      </w:r>
      <w:proofErr w:type="spellEnd"/>
      <w:r w:rsidRPr="006642BD">
        <w:rPr>
          <w:sz w:val="24"/>
          <w:szCs w:val="24"/>
        </w:rPr>
        <w:t xml:space="preserve"> </w:t>
      </w:r>
      <w:proofErr w:type="spellStart"/>
      <w:r w:rsidRPr="006642BD">
        <w:rPr>
          <w:sz w:val="24"/>
          <w:szCs w:val="24"/>
        </w:rPr>
        <w:t>centriem</w:t>
      </w:r>
      <w:proofErr w:type="spellEnd"/>
      <w:r w:rsidRPr="006642BD">
        <w:rPr>
          <w:sz w:val="24"/>
          <w:szCs w:val="24"/>
        </w:rPr>
        <w:t xml:space="preserve"> </w:t>
      </w:r>
      <w:proofErr w:type="spellStart"/>
      <w:r w:rsidRPr="006642BD">
        <w:rPr>
          <w:sz w:val="24"/>
          <w:szCs w:val="24"/>
        </w:rPr>
        <w:t>dzīvojošo</w:t>
      </w:r>
      <w:proofErr w:type="spellEnd"/>
      <w:r w:rsidRPr="006642BD">
        <w:rPr>
          <w:sz w:val="24"/>
          <w:szCs w:val="24"/>
        </w:rPr>
        <w:t xml:space="preserve"> </w:t>
      </w:r>
      <w:proofErr w:type="spellStart"/>
      <w:r w:rsidRPr="006642BD">
        <w:rPr>
          <w:sz w:val="24"/>
          <w:szCs w:val="24"/>
        </w:rPr>
        <w:t>iedzīvotāju</w:t>
      </w:r>
      <w:proofErr w:type="spellEnd"/>
      <w:r w:rsidRPr="006642BD">
        <w:rPr>
          <w:sz w:val="24"/>
          <w:szCs w:val="24"/>
        </w:rPr>
        <w:t xml:space="preserve"> </w:t>
      </w:r>
      <w:proofErr w:type="spellStart"/>
      <w:r w:rsidRPr="006642BD">
        <w:rPr>
          <w:sz w:val="24"/>
          <w:szCs w:val="24"/>
        </w:rPr>
        <w:t>daļu</w:t>
      </w:r>
      <w:proofErr w:type="spellEnd"/>
      <w:r w:rsidRPr="006642BD">
        <w:rPr>
          <w:sz w:val="24"/>
          <w:szCs w:val="24"/>
        </w:rPr>
        <w:t xml:space="preserve"> </w:t>
      </w:r>
      <w:proofErr w:type="spellStart"/>
      <w:r w:rsidRPr="006642BD">
        <w:rPr>
          <w:sz w:val="24"/>
          <w:szCs w:val="24"/>
        </w:rPr>
        <w:t>nav</w:t>
      </w:r>
      <w:proofErr w:type="spellEnd"/>
      <w:r w:rsidRPr="006642BD">
        <w:rPr>
          <w:sz w:val="24"/>
          <w:szCs w:val="24"/>
        </w:rPr>
        <w:t xml:space="preserve"> </w:t>
      </w:r>
      <w:proofErr w:type="spellStart"/>
      <w:r w:rsidRPr="006642BD">
        <w:rPr>
          <w:sz w:val="24"/>
          <w:szCs w:val="24"/>
        </w:rPr>
        <w:t>sasniegušas</w:t>
      </w:r>
      <w:proofErr w:type="spellEnd"/>
      <w:r w:rsidRPr="006642BD">
        <w:rPr>
          <w:sz w:val="24"/>
          <w:szCs w:val="24"/>
        </w:rPr>
        <w:t>.</w:t>
      </w:r>
    </w:p>
    <w:p w:rsidR="006642BD" w:rsidRPr="006642BD" w:rsidRDefault="006642BD" w:rsidP="00197173">
      <w:pPr>
        <w:jc w:val="both"/>
        <w:rPr>
          <w:b/>
          <w:sz w:val="16"/>
          <w:szCs w:val="16"/>
          <w:lang w:val="lv-LV"/>
        </w:rPr>
      </w:pPr>
    </w:p>
    <w:p w:rsidR="00A0702E" w:rsidRPr="006642BD" w:rsidRDefault="00A0702E" w:rsidP="00197173">
      <w:pPr>
        <w:jc w:val="both"/>
        <w:rPr>
          <w:b/>
          <w:sz w:val="24"/>
          <w:szCs w:val="24"/>
          <w:lang w:val="lv-LV"/>
        </w:rPr>
      </w:pPr>
      <w:r w:rsidRPr="006642BD">
        <w:rPr>
          <w:b/>
          <w:sz w:val="24"/>
          <w:szCs w:val="24"/>
          <w:lang w:val="lv-LV"/>
        </w:rPr>
        <w:t>Noslēguma atziņa</w:t>
      </w:r>
    </w:p>
    <w:p w:rsidR="00742D52" w:rsidRPr="006642BD" w:rsidRDefault="00742D52" w:rsidP="00197173">
      <w:pPr>
        <w:jc w:val="both"/>
        <w:rPr>
          <w:sz w:val="24"/>
          <w:szCs w:val="24"/>
          <w:lang w:val="lv-LV"/>
        </w:rPr>
      </w:pPr>
      <w:r w:rsidRPr="006642BD">
        <w:rPr>
          <w:sz w:val="24"/>
          <w:szCs w:val="24"/>
          <w:lang w:val="lv-LV"/>
        </w:rPr>
        <w:t xml:space="preserve">Viena no šī foruma dalībnieku galvenajām atziņām ir, ka </w:t>
      </w:r>
      <w:r w:rsidRPr="006642BD">
        <w:rPr>
          <w:b/>
          <w:sz w:val="24"/>
          <w:szCs w:val="24"/>
          <w:lang w:val="lv-LV"/>
        </w:rPr>
        <w:t>visas minētās</w:t>
      </w:r>
      <w:r w:rsidRPr="006642BD">
        <w:rPr>
          <w:sz w:val="24"/>
          <w:szCs w:val="24"/>
          <w:lang w:val="lv-LV"/>
        </w:rPr>
        <w:t xml:space="preserve"> (piemēram, izglītības lomas palielināšanas iespējas ilgtspējīgas attīstības kontekstā, ezeru apsaimniekošana, dabas resursu izmantošana, radot produktus ar augstāku pievienoto vērtību) un </w:t>
      </w:r>
      <w:r w:rsidRPr="006642BD">
        <w:rPr>
          <w:b/>
          <w:sz w:val="24"/>
          <w:szCs w:val="24"/>
          <w:lang w:val="lv-LV"/>
        </w:rPr>
        <w:t>vēl vairākas citas tēmas</w:t>
      </w:r>
      <w:r w:rsidRPr="006642BD">
        <w:rPr>
          <w:sz w:val="24"/>
          <w:szCs w:val="24"/>
          <w:lang w:val="lv-LV"/>
        </w:rPr>
        <w:t xml:space="preserve"> (ekosistēmu pakalpojumi) ir tālāk </w:t>
      </w:r>
      <w:r w:rsidRPr="006642BD">
        <w:rPr>
          <w:b/>
          <w:sz w:val="24"/>
          <w:szCs w:val="24"/>
          <w:lang w:val="lv-LV"/>
        </w:rPr>
        <w:t>nepieciešams ekspertu un ieinteresēto pušu dialogā apspriest turpmākajās projekta cik</w:t>
      </w:r>
      <w:r w:rsidR="00D43BC2">
        <w:rPr>
          <w:b/>
          <w:sz w:val="24"/>
          <w:szCs w:val="24"/>
          <w:lang w:val="lv-LV"/>
        </w:rPr>
        <w:t xml:space="preserve">la konferencēs Ludzā, Madonā un </w:t>
      </w:r>
      <w:r w:rsidRPr="006642BD">
        <w:rPr>
          <w:b/>
          <w:sz w:val="24"/>
          <w:szCs w:val="24"/>
          <w:lang w:val="lv-LV"/>
        </w:rPr>
        <w:t>Līvānos</w:t>
      </w:r>
      <w:r w:rsidR="00D43BC2">
        <w:rPr>
          <w:b/>
          <w:sz w:val="24"/>
          <w:szCs w:val="24"/>
          <w:lang w:val="lv-LV"/>
        </w:rPr>
        <w:t xml:space="preserve">, to būtiskākos gala secinājumus apkopojot   Latgales kongresa simtgades atcerei veltītajā forumā </w:t>
      </w:r>
      <w:r w:rsidR="00D43BC2" w:rsidRPr="00D43BC2">
        <w:rPr>
          <w:b/>
          <w:sz w:val="24"/>
          <w:szCs w:val="24"/>
          <w:lang w:val="lv-LV"/>
        </w:rPr>
        <w:t>"Ilgtspējas faktori un dabas vērtību saglabāšana L</w:t>
      </w:r>
      <w:r w:rsidR="00D43BC2">
        <w:rPr>
          <w:b/>
          <w:sz w:val="24"/>
          <w:szCs w:val="24"/>
          <w:lang w:val="lv-LV"/>
        </w:rPr>
        <w:t>atvijas nākamajos simts gados" Rēzeknē 28.aprīlī</w:t>
      </w:r>
      <w:r w:rsidRPr="006642BD">
        <w:rPr>
          <w:sz w:val="24"/>
          <w:szCs w:val="24"/>
          <w:lang w:val="lv-LV"/>
        </w:rPr>
        <w:t xml:space="preserve">. </w:t>
      </w:r>
    </w:p>
    <w:p w:rsidR="00A0702E" w:rsidRPr="006642BD" w:rsidRDefault="00A0702E" w:rsidP="00197173">
      <w:pPr>
        <w:jc w:val="both"/>
        <w:rPr>
          <w:sz w:val="24"/>
          <w:szCs w:val="24"/>
          <w:lang w:val="lv-LV"/>
        </w:rPr>
      </w:pPr>
      <w:r w:rsidRPr="006642BD">
        <w:rPr>
          <w:sz w:val="24"/>
          <w:szCs w:val="24"/>
          <w:lang w:val="lv-LV"/>
        </w:rPr>
        <w:t>Sagatavoja:</w:t>
      </w:r>
    </w:p>
    <w:p w:rsidR="00A0702E" w:rsidRPr="006642BD" w:rsidRDefault="00A0702E" w:rsidP="00197173">
      <w:pPr>
        <w:jc w:val="both"/>
        <w:rPr>
          <w:sz w:val="24"/>
          <w:szCs w:val="24"/>
          <w:lang w:val="lv-LV"/>
        </w:rPr>
      </w:pPr>
      <w:r w:rsidRPr="006642BD">
        <w:rPr>
          <w:b/>
          <w:sz w:val="24"/>
          <w:szCs w:val="24"/>
          <w:lang w:val="lv-LV"/>
        </w:rPr>
        <w:t>Jānis Vētra</w:t>
      </w:r>
      <w:r w:rsidRPr="006642BD">
        <w:rPr>
          <w:sz w:val="24"/>
          <w:szCs w:val="24"/>
          <w:lang w:val="lv-LV"/>
        </w:rPr>
        <w:t>, Augstākās izglītības padomes priekšsēdētājs</w:t>
      </w:r>
    </w:p>
    <w:p w:rsidR="00A0702E" w:rsidRPr="006642BD" w:rsidRDefault="00A0702E" w:rsidP="00197173">
      <w:pPr>
        <w:jc w:val="both"/>
        <w:rPr>
          <w:sz w:val="24"/>
          <w:szCs w:val="24"/>
          <w:lang w:val="lv-LV"/>
        </w:rPr>
      </w:pPr>
      <w:r w:rsidRPr="006642BD">
        <w:rPr>
          <w:b/>
          <w:sz w:val="24"/>
          <w:szCs w:val="24"/>
          <w:lang w:val="lv-LV"/>
        </w:rPr>
        <w:t>Andris Nātriņš</w:t>
      </w:r>
      <w:r w:rsidRPr="006642BD">
        <w:rPr>
          <w:sz w:val="24"/>
          <w:szCs w:val="24"/>
          <w:lang w:val="lv-LV"/>
        </w:rPr>
        <w:t xml:space="preserve">, Latvijas </w:t>
      </w:r>
      <w:proofErr w:type="spellStart"/>
      <w:r w:rsidRPr="006642BD">
        <w:rPr>
          <w:sz w:val="24"/>
          <w:szCs w:val="24"/>
          <w:lang w:val="lv-LV"/>
        </w:rPr>
        <w:t>Inovatoru</w:t>
      </w:r>
      <w:proofErr w:type="spellEnd"/>
      <w:r w:rsidRPr="006642BD">
        <w:rPr>
          <w:sz w:val="24"/>
          <w:szCs w:val="24"/>
          <w:lang w:val="lv-LV"/>
        </w:rPr>
        <w:t xml:space="preserve"> apvienības valdes loceklis</w:t>
      </w:r>
    </w:p>
    <w:sectPr w:rsidR="00A0702E" w:rsidRPr="006642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63DF4"/>
    <w:multiLevelType w:val="hybridMultilevel"/>
    <w:tmpl w:val="04905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CC07B6"/>
    <w:multiLevelType w:val="hybridMultilevel"/>
    <w:tmpl w:val="04905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5A63CF"/>
    <w:multiLevelType w:val="hybridMultilevel"/>
    <w:tmpl w:val="4C167764"/>
    <w:lvl w:ilvl="0" w:tplc="2766DB3C">
      <w:start w:val="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52"/>
    <w:rsid w:val="000A6CA5"/>
    <w:rsid w:val="00132DFF"/>
    <w:rsid w:val="00142CA1"/>
    <w:rsid w:val="00197173"/>
    <w:rsid w:val="005E440B"/>
    <w:rsid w:val="006642BD"/>
    <w:rsid w:val="0068531A"/>
    <w:rsid w:val="00742D52"/>
    <w:rsid w:val="007A63FD"/>
    <w:rsid w:val="007F6DC3"/>
    <w:rsid w:val="00885EAE"/>
    <w:rsid w:val="008A3806"/>
    <w:rsid w:val="008A6BE6"/>
    <w:rsid w:val="00A0702E"/>
    <w:rsid w:val="00A65EAE"/>
    <w:rsid w:val="00B31509"/>
    <w:rsid w:val="00B357C6"/>
    <w:rsid w:val="00BD30A9"/>
    <w:rsid w:val="00C16D18"/>
    <w:rsid w:val="00C53363"/>
    <w:rsid w:val="00D06C89"/>
    <w:rsid w:val="00D43BC2"/>
    <w:rsid w:val="00D70653"/>
    <w:rsid w:val="00DF7E42"/>
    <w:rsid w:val="00F343B2"/>
    <w:rsid w:val="00F75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9889-155D-4C0E-B89F-93562BD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52"/>
    <w:rPr>
      <w:lang w:val="en-US"/>
    </w:rPr>
  </w:style>
  <w:style w:type="paragraph" w:styleId="Heading1">
    <w:name w:val="heading 1"/>
    <w:basedOn w:val="Normal"/>
    <w:next w:val="Normal"/>
    <w:link w:val="Heading1Char"/>
    <w:uiPriority w:val="9"/>
    <w:qFormat/>
    <w:rsid w:val="00A07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3FD"/>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A0702E"/>
    <w:rPr>
      <w:rFonts w:asciiTheme="majorHAnsi" w:eastAsiaTheme="majorEastAsia" w:hAnsiTheme="majorHAnsi" w:cstheme="majorBidi"/>
      <w:color w:val="2E74B5" w:themeColor="accent1" w:themeShade="BF"/>
      <w:sz w:val="32"/>
      <w:szCs w:val="32"/>
      <w:lang w:val="en-US"/>
    </w:rPr>
  </w:style>
  <w:style w:type="character" w:styleId="SubtleReference">
    <w:name w:val="Subtle Reference"/>
    <w:basedOn w:val="DefaultParagraphFont"/>
    <w:uiPriority w:val="31"/>
    <w:qFormat/>
    <w:rsid w:val="00A0702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7226</Words>
  <Characters>4120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Andris</cp:lastModifiedBy>
  <cp:revision>7</cp:revision>
  <dcterms:created xsi:type="dcterms:W3CDTF">2016-11-30T13:16:00Z</dcterms:created>
  <dcterms:modified xsi:type="dcterms:W3CDTF">2016-12-02T10:58:00Z</dcterms:modified>
</cp:coreProperties>
</file>