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bookmarkStart w:id="0" w:name="_GoBack"/>
      <w:bookmarkEnd w:id="0"/>
      <w:r w:rsidRPr="00CC158B">
        <w:rPr>
          <w:rFonts w:ascii="Times New Roman" w:hAnsi="Times New Roman" w:cs="Times New Roman"/>
          <w:sz w:val="24"/>
          <w:szCs w:val="24"/>
        </w:rPr>
        <w:t>APSTIPRINĀTS</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R</w:t>
      </w:r>
      <w:r w:rsidR="00CC158B">
        <w:rPr>
          <w:rFonts w:ascii="Times New Roman" w:hAnsi="Times New Roman" w:cs="Times New Roman"/>
          <w:sz w:val="24"/>
          <w:szCs w:val="24"/>
        </w:rPr>
        <w:t>ēzeknes novada pašvaldīb</w:t>
      </w:r>
      <w:r w:rsidRPr="00CC158B">
        <w:rPr>
          <w:rFonts w:ascii="Times New Roman" w:hAnsi="Times New Roman" w:cs="Times New Roman"/>
          <w:sz w:val="24"/>
          <w:szCs w:val="24"/>
        </w:rPr>
        <w:t>as</w:t>
      </w:r>
    </w:p>
    <w:p w:rsidR="00CC158B" w:rsidRDefault="00CC158B" w:rsidP="00CC158B">
      <w:pPr>
        <w:autoSpaceDE w:val="0"/>
        <w:autoSpaceDN w:val="0"/>
        <w:adjustRightInd w:val="0"/>
        <w:spacing w:after="0" w:line="240" w:lineRule="auto"/>
        <w:ind w:right="-998"/>
        <w:jc w:val="right"/>
        <w:rPr>
          <w:rFonts w:ascii="Times New Roman" w:hAnsi="Times New Roman" w:cs="Times New Roman"/>
          <w:sz w:val="24"/>
          <w:szCs w:val="24"/>
        </w:rPr>
      </w:pPr>
      <w:r>
        <w:rPr>
          <w:rFonts w:ascii="Times New Roman" w:hAnsi="Times New Roman" w:cs="Times New Roman"/>
          <w:sz w:val="24"/>
          <w:szCs w:val="24"/>
        </w:rPr>
        <w:t>i</w:t>
      </w:r>
      <w:r w:rsidR="009E019E" w:rsidRPr="00CC158B">
        <w:rPr>
          <w:rFonts w:ascii="Times New Roman" w:hAnsi="Times New Roman" w:cs="Times New Roman"/>
          <w:sz w:val="24"/>
          <w:szCs w:val="24"/>
        </w:rPr>
        <w:t xml:space="preserve">epirkuma komisijas </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 xml:space="preserve">2016.gada </w:t>
      </w:r>
      <w:r w:rsidR="00FC4D34">
        <w:rPr>
          <w:rFonts w:ascii="Times New Roman" w:hAnsi="Times New Roman" w:cs="Times New Roman"/>
          <w:sz w:val="24"/>
          <w:szCs w:val="24"/>
        </w:rPr>
        <w:t>6</w:t>
      </w:r>
      <w:r w:rsidR="00797BB3">
        <w:rPr>
          <w:rFonts w:ascii="Times New Roman" w:hAnsi="Times New Roman" w:cs="Times New Roman"/>
          <w:sz w:val="24"/>
          <w:szCs w:val="24"/>
        </w:rPr>
        <w:t>.</w:t>
      </w:r>
      <w:r w:rsidR="00FC4D34">
        <w:rPr>
          <w:rFonts w:ascii="Times New Roman" w:hAnsi="Times New Roman" w:cs="Times New Roman"/>
          <w:sz w:val="24"/>
          <w:szCs w:val="24"/>
        </w:rPr>
        <w:t>dec</w:t>
      </w:r>
      <w:r w:rsidR="00CC158B">
        <w:rPr>
          <w:rFonts w:ascii="Times New Roman" w:hAnsi="Times New Roman" w:cs="Times New Roman"/>
          <w:sz w:val="24"/>
          <w:szCs w:val="24"/>
        </w:rPr>
        <w:t>e</w:t>
      </w:r>
      <w:r w:rsidRPr="00CC158B">
        <w:rPr>
          <w:rFonts w:ascii="Times New Roman" w:hAnsi="Times New Roman" w:cs="Times New Roman"/>
          <w:sz w:val="24"/>
          <w:szCs w:val="24"/>
        </w:rPr>
        <w:t>m</w:t>
      </w:r>
      <w:r w:rsidR="00CC158B">
        <w:rPr>
          <w:rFonts w:ascii="Times New Roman" w:hAnsi="Times New Roman" w:cs="Times New Roman"/>
          <w:sz w:val="24"/>
          <w:szCs w:val="24"/>
        </w:rPr>
        <w:t>br</w:t>
      </w:r>
      <w:r w:rsidRPr="00CC158B">
        <w:rPr>
          <w:rFonts w:ascii="Times New Roman" w:hAnsi="Times New Roman" w:cs="Times New Roman"/>
          <w:sz w:val="24"/>
          <w:szCs w:val="24"/>
        </w:rPr>
        <w:t>a sēdē</w:t>
      </w:r>
    </w:p>
    <w:p w:rsidR="009E019E" w:rsidRPr="00CC158B" w:rsidRDefault="009E019E" w:rsidP="00CC158B">
      <w:pPr>
        <w:autoSpaceDE w:val="0"/>
        <w:autoSpaceDN w:val="0"/>
        <w:adjustRightInd w:val="0"/>
        <w:spacing w:after="0" w:line="240" w:lineRule="auto"/>
        <w:ind w:right="-998"/>
        <w:jc w:val="right"/>
        <w:rPr>
          <w:rFonts w:ascii="Times New Roman" w:hAnsi="Times New Roman" w:cs="Times New Roman"/>
          <w:sz w:val="24"/>
          <w:szCs w:val="24"/>
        </w:rPr>
      </w:pPr>
      <w:r w:rsidRPr="00CC158B">
        <w:rPr>
          <w:rFonts w:ascii="Times New Roman" w:hAnsi="Times New Roman" w:cs="Times New Roman"/>
          <w:sz w:val="24"/>
          <w:szCs w:val="24"/>
        </w:rPr>
        <w:t>(protokols Nr.1)</w:t>
      </w:r>
    </w:p>
    <w:p w:rsidR="009E019E" w:rsidRDefault="009E019E" w:rsidP="009E019E">
      <w:pPr>
        <w:autoSpaceDE w:val="0"/>
        <w:autoSpaceDN w:val="0"/>
        <w:adjustRightInd w:val="0"/>
        <w:spacing w:after="0"/>
        <w:ind w:right="-999"/>
        <w:jc w:val="right"/>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Pr="00CC158B" w:rsidRDefault="009E019E" w:rsidP="00CC158B">
      <w:pPr>
        <w:autoSpaceDE w:val="0"/>
        <w:autoSpaceDN w:val="0"/>
        <w:adjustRightInd w:val="0"/>
        <w:spacing w:after="120" w:line="240" w:lineRule="auto"/>
        <w:ind w:right="-998"/>
        <w:jc w:val="center"/>
        <w:rPr>
          <w:rFonts w:ascii="Times New Roman" w:hAnsi="Times New Roman" w:cs="Times New Roman"/>
          <w:b/>
          <w:bCs/>
          <w:caps/>
          <w:sz w:val="28"/>
          <w:szCs w:val="28"/>
        </w:rPr>
      </w:pPr>
      <w:r w:rsidRPr="00CC158B">
        <w:rPr>
          <w:rFonts w:ascii="Times New Roman" w:hAnsi="Times New Roman" w:cs="Times New Roman"/>
          <w:b/>
          <w:bCs/>
          <w:caps/>
          <w:sz w:val="28"/>
          <w:szCs w:val="28"/>
        </w:rPr>
        <w:t>iepirkuma</w:t>
      </w: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sz w:val="28"/>
          <w:szCs w:val="28"/>
        </w:rPr>
      </w:pPr>
      <w:r>
        <w:rPr>
          <w:rFonts w:ascii="Times New Roman" w:hAnsi="Times New Roman" w:cs="Times New Roman"/>
          <w:sz w:val="24"/>
          <w:szCs w:val="24"/>
        </w:rPr>
        <w:t>(Publisko iepirkumu likuma 8.</w:t>
      </w:r>
      <w:r>
        <w:rPr>
          <w:rFonts w:ascii="Times New Roman" w:hAnsi="Times New Roman" w:cs="Times New Roman"/>
          <w:sz w:val="24"/>
          <w:szCs w:val="24"/>
          <w:vertAlign w:val="superscript"/>
        </w:rPr>
        <w:t xml:space="preserve">2 </w:t>
      </w:r>
      <w:r>
        <w:rPr>
          <w:rFonts w:ascii="Times New Roman" w:hAnsi="Times New Roman" w:cs="Times New Roman"/>
          <w:sz w:val="24"/>
          <w:szCs w:val="24"/>
        </w:rPr>
        <w:t>panta kārtībā)</w:t>
      </w:r>
    </w:p>
    <w:p w:rsidR="00CC158B" w:rsidRDefault="00CC158B" w:rsidP="00CC158B">
      <w:pPr>
        <w:autoSpaceDE w:val="0"/>
        <w:autoSpaceDN w:val="0"/>
        <w:adjustRightInd w:val="0"/>
        <w:spacing w:after="120" w:line="240" w:lineRule="auto"/>
        <w:ind w:right="-998"/>
        <w:jc w:val="center"/>
        <w:rPr>
          <w:rFonts w:ascii="Times New Roman" w:hAnsi="Times New Roman" w:cs="Times New Roman"/>
          <w:b/>
          <w:bCs/>
          <w:sz w:val="28"/>
          <w:szCs w:val="28"/>
        </w:rPr>
      </w:pP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b/>
          <w:bCs/>
          <w:sz w:val="28"/>
          <w:szCs w:val="28"/>
        </w:rPr>
      </w:pPr>
      <w:r>
        <w:rPr>
          <w:rFonts w:ascii="Times New Roman" w:hAnsi="Times New Roman" w:cs="Times New Roman"/>
          <w:b/>
          <w:bCs/>
          <w:sz w:val="28"/>
          <w:szCs w:val="28"/>
        </w:rPr>
        <w:t xml:space="preserve">„Lāzera </w:t>
      </w:r>
      <w:r w:rsidR="009E019E" w:rsidRPr="00CC158B">
        <w:rPr>
          <w:rFonts w:ascii="Times New Roman" w:hAnsi="Times New Roman" w:cs="Times New Roman"/>
          <w:b/>
          <w:bCs/>
          <w:sz w:val="28"/>
          <w:szCs w:val="28"/>
        </w:rPr>
        <w:t>iekārtas noma</w:t>
      </w:r>
      <w:r>
        <w:rPr>
          <w:rFonts w:ascii="Times New Roman" w:hAnsi="Times New Roman" w:cs="Times New Roman"/>
          <w:b/>
          <w:bCs/>
          <w:sz w:val="28"/>
          <w:szCs w:val="28"/>
        </w:rPr>
        <w:t xml:space="preserve"> radošajām darbnīcām Lūznavas muižā</w:t>
      </w:r>
      <w:r w:rsidR="009E019E" w:rsidRPr="00CC158B">
        <w:rPr>
          <w:rFonts w:ascii="Times New Roman" w:hAnsi="Times New Roman" w:cs="Times New Roman"/>
          <w:b/>
          <w:bCs/>
          <w:sz w:val="28"/>
          <w:szCs w:val="28"/>
        </w:rPr>
        <w:t>”</w:t>
      </w:r>
    </w:p>
    <w:p w:rsidR="009E019E" w:rsidRPr="00CC158B" w:rsidRDefault="00CC158B" w:rsidP="00CC158B">
      <w:pPr>
        <w:autoSpaceDE w:val="0"/>
        <w:autoSpaceDN w:val="0"/>
        <w:adjustRightInd w:val="0"/>
        <w:spacing w:after="120" w:line="240" w:lineRule="auto"/>
        <w:ind w:right="-998"/>
        <w:jc w:val="center"/>
        <w:rPr>
          <w:rFonts w:ascii="Times New Roman" w:hAnsi="Times New Roman" w:cs="Times New Roman"/>
          <w:bCs/>
          <w:sz w:val="28"/>
          <w:szCs w:val="28"/>
        </w:rPr>
      </w:pPr>
      <w:r>
        <w:rPr>
          <w:rFonts w:ascii="Times New Roman" w:hAnsi="Times New Roman" w:cs="Times New Roman"/>
          <w:bCs/>
          <w:sz w:val="28"/>
          <w:szCs w:val="28"/>
        </w:rPr>
        <w:t>(</w:t>
      </w:r>
      <w:r w:rsidR="009E019E" w:rsidRPr="00CC158B">
        <w:rPr>
          <w:rFonts w:ascii="Times New Roman" w:hAnsi="Times New Roman" w:cs="Times New Roman"/>
          <w:bCs/>
          <w:sz w:val="28"/>
          <w:szCs w:val="28"/>
        </w:rPr>
        <w:t>identifikācijas Nr. R</w:t>
      </w:r>
      <w:r>
        <w:rPr>
          <w:rFonts w:ascii="Times New Roman" w:hAnsi="Times New Roman" w:cs="Times New Roman"/>
          <w:bCs/>
          <w:sz w:val="28"/>
          <w:szCs w:val="28"/>
        </w:rPr>
        <w:t>NP</w:t>
      </w:r>
      <w:r w:rsidR="009E019E" w:rsidRPr="00CC158B">
        <w:rPr>
          <w:rFonts w:ascii="Times New Roman" w:hAnsi="Times New Roman" w:cs="Times New Roman"/>
          <w:bCs/>
          <w:sz w:val="28"/>
          <w:szCs w:val="28"/>
        </w:rPr>
        <w:t xml:space="preserve"> 2016/2</w:t>
      </w:r>
      <w:r w:rsidR="00FC4D34">
        <w:rPr>
          <w:rFonts w:ascii="Times New Roman" w:hAnsi="Times New Roman" w:cs="Times New Roman"/>
          <w:bCs/>
          <w:sz w:val="28"/>
          <w:szCs w:val="28"/>
        </w:rPr>
        <w:t>6</w:t>
      </w:r>
      <w:r>
        <w:rPr>
          <w:rFonts w:ascii="Times New Roman" w:hAnsi="Times New Roman" w:cs="Times New Roman"/>
          <w:bCs/>
          <w:sz w:val="28"/>
          <w:szCs w:val="28"/>
        </w:rPr>
        <w:t>)</w:t>
      </w:r>
    </w:p>
    <w:p w:rsidR="00CC158B" w:rsidRDefault="00CC158B" w:rsidP="009E019E">
      <w:pPr>
        <w:autoSpaceDE w:val="0"/>
        <w:autoSpaceDN w:val="0"/>
        <w:adjustRightInd w:val="0"/>
        <w:spacing w:after="0"/>
        <w:ind w:right="-999"/>
        <w:jc w:val="center"/>
        <w:rPr>
          <w:rFonts w:ascii="Times New Roman" w:hAnsi="Times New Roman" w:cs="Times New Roman"/>
          <w:b/>
          <w:bCs/>
          <w:caps/>
          <w:sz w:val="28"/>
          <w:szCs w:val="28"/>
        </w:rPr>
      </w:pPr>
    </w:p>
    <w:p w:rsidR="009E019E" w:rsidRPr="00CC158B" w:rsidRDefault="009E019E" w:rsidP="009E019E">
      <w:pPr>
        <w:autoSpaceDE w:val="0"/>
        <w:autoSpaceDN w:val="0"/>
        <w:adjustRightInd w:val="0"/>
        <w:spacing w:after="0"/>
        <w:ind w:right="-999"/>
        <w:jc w:val="center"/>
        <w:rPr>
          <w:rFonts w:ascii="Times New Roman" w:hAnsi="Times New Roman" w:cs="Times New Roman"/>
          <w:b/>
          <w:bCs/>
          <w:caps/>
          <w:sz w:val="28"/>
          <w:szCs w:val="28"/>
        </w:rPr>
      </w:pPr>
      <w:r w:rsidRPr="00CC158B">
        <w:rPr>
          <w:rFonts w:ascii="Times New Roman" w:hAnsi="Times New Roman" w:cs="Times New Roman"/>
          <w:b/>
          <w:bCs/>
          <w:caps/>
          <w:sz w:val="28"/>
          <w:szCs w:val="28"/>
        </w:rPr>
        <w:t>Nolikums</w:t>
      </w: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9E019E" w:rsidRDefault="009E019E" w:rsidP="009E019E">
      <w:pPr>
        <w:autoSpaceDE w:val="0"/>
        <w:autoSpaceDN w:val="0"/>
        <w:adjustRightInd w:val="0"/>
        <w:spacing w:after="0"/>
        <w:ind w:right="-999"/>
        <w:jc w:val="center"/>
        <w:rPr>
          <w:rFonts w:ascii="Calibri" w:hAnsi="Calibri" w:cs="Calibri"/>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CC158B" w:rsidRDefault="00CC158B" w:rsidP="009E019E">
      <w:pPr>
        <w:autoSpaceDE w:val="0"/>
        <w:autoSpaceDN w:val="0"/>
        <w:adjustRightInd w:val="0"/>
        <w:spacing w:after="0"/>
        <w:ind w:right="-999"/>
        <w:jc w:val="center"/>
        <w:rPr>
          <w:rFonts w:ascii="Times New Roman" w:hAnsi="Times New Roman" w:cs="Times New Roman"/>
          <w:sz w:val="24"/>
          <w:szCs w:val="24"/>
        </w:rPr>
      </w:pPr>
    </w:p>
    <w:p w:rsidR="009E019E" w:rsidRDefault="009E019E" w:rsidP="009E019E">
      <w:pPr>
        <w:autoSpaceDE w:val="0"/>
        <w:autoSpaceDN w:val="0"/>
        <w:adjustRightInd w:val="0"/>
        <w:spacing w:after="0"/>
        <w:ind w:right="-999"/>
        <w:jc w:val="center"/>
        <w:rPr>
          <w:rFonts w:ascii="Times New Roman" w:hAnsi="Times New Roman" w:cs="Times New Roman"/>
          <w:sz w:val="24"/>
          <w:szCs w:val="24"/>
        </w:rPr>
      </w:pPr>
      <w:r>
        <w:rPr>
          <w:rFonts w:ascii="Times New Roman" w:hAnsi="Times New Roman" w:cs="Times New Roman"/>
          <w:sz w:val="24"/>
          <w:szCs w:val="24"/>
        </w:rPr>
        <w:t>R</w:t>
      </w:r>
      <w:r w:rsidR="00CC158B">
        <w:rPr>
          <w:rFonts w:ascii="Times New Roman" w:hAnsi="Times New Roman" w:cs="Times New Roman"/>
          <w:sz w:val="24"/>
          <w:szCs w:val="24"/>
        </w:rPr>
        <w:t>ēzeknē</w:t>
      </w:r>
      <w:r>
        <w:rPr>
          <w:rFonts w:ascii="Times New Roman" w:hAnsi="Times New Roman" w:cs="Times New Roman"/>
          <w:sz w:val="24"/>
          <w:szCs w:val="24"/>
        </w:rPr>
        <w:t>, 2016</w:t>
      </w:r>
      <w:r w:rsidR="00CC158B">
        <w:rPr>
          <w:rFonts w:ascii="Times New Roman" w:hAnsi="Times New Roman" w:cs="Times New Roman"/>
          <w:sz w:val="24"/>
          <w:szCs w:val="24"/>
        </w:rPr>
        <w:t>.</w:t>
      </w: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Pr="005846AC" w:rsidRDefault="002136E5" w:rsidP="009E019E">
      <w:pPr>
        <w:autoSpaceDE w:val="0"/>
        <w:autoSpaceDN w:val="0"/>
        <w:adjustRightInd w:val="0"/>
        <w:spacing w:after="0"/>
        <w:ind w:right="-999"/>
        <w:jc w:val="center"/>
        <w:rPr>
          <w:rFonts w:ascii="Times New Roman" w:hAnsi="Times New Roman" w:cs="Times New Roman"/>
          <w:b/>
          <w:sz w:val="24"/>
          <w:szCs w:val="24"/>
          <w:u w:val="single"/>
        </w:rPr>
      </w:pPr>
      <w:r w:rsidRPr="005846AC">
        <w:rPr>
          <w:rFonts w:ascii="Times New Roman" w:hAnsi="Times New Roman" w:cs="Times New Roman"/>
          <w:b/>
          <w:sz w:val="24"/>
          <w:szCs w:val="24"/>
          <w:u w:val="single"/>
        </w:rPr>
        <w:t>SATURS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80"/>
        <w:gridCol w:w="850"/>
      </w:tblGrid>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Iepirkuma identifikācijas numurs, pasūtītājs un tā rekvizīti...............................</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2.</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Pretendents...............................................................................................................</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Iepirkuma priekšmets..............................................................................................</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Piedāvājumu iesniegšanas laiks un vieta...............................................................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Informācijas pieejamība..........................................................................................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3</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6.</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Piedāvājumu noformēšana.....................................................................................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7.</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Prasības pretendentam............................................................................................</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4</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8.</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Iesniedzamie dokumenti..........................................................................................</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9.</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Piedāvātā līgumcena................................................................................................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5</w:t>
            </w:r>
          </w:p>
        </w:tc>
      </w:tr>
      <w:tr w:rsidR="002136E5" w:rsidTr="005846AC">
        <w:tc>
          <w:tcPr>
            <w:tcW w:w="817"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10. </w:t>
            </w:r>
          </w:p>
        </w:tc>
        <w:tc>
          <w:tcPr>
            <w:tcW w:w="808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Vērtēšana un lēmuma pieņemšana.........................................................................</w:t>
            </w:r>
          </w:p>
        </w:tc>
        <w:tc>
          <w:tcPr>
            <w:tcW w:w="850" w:type="dxa"/>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6</w:t>
            </w:r>
          </w:p>
        </w:tc>
      </w:tr>
      <w:tr w:rsidR="002136E5" w:rsidTr="005846AC">
        <w:tc>
          <w:tcPr>
            <w:tcW w:w="9747" w:type="dxa"/>
            <w:gridSpan w:val="3"/>
          </w:tcPr>
          <w:p w:rsidR="002136E5" w:rsidRDefault="002136E5" w:rsidP="00E605E5">
            <w:pPr>
              <w:autoSpaceDE w:val="0"/>
              <w:autoSpaceDN w:val="0"/>
              <w:adjustRightInd w:val="0"/>
              <w:spacing w:after="120"/>
              <w:ind w:right="-998"/>
              <w:jc w:val="both"/>
              <w:rPr>
                <w:rFonts w:ascii="Times New Roman" w:hAnsi="Times New Roman" w:cs="Times New Roman"/>
                <w:b/>
                <w:sz w:val="24"/>
                <w:szCs w:val="24"/>
              </w:rPr>
            </w:pPr>
            <w:r w:rsidRPr="002136E5">
              <w:rPr>
                <w:rFonts w:ascii="Times New Roman" w:hAnsi="Times New Roman" w:cs="Times New Roman"/>
                <w:b/>
                <w:sz w:val="24"/>
                <w:szCs w:val="24"/>
                <w:u w:val="single"/>
              </w:rPr>
              <w:t>PIELIKUMI</w:t>
            </w:r>
          </w:p>
        </w:tc>
      </w:tr>
      <w:tr w:rsidR="001A1756" w:rsidTr="005846A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1.pielikums „Pieteikums dalībai iepirkumā” </w:t>
            </w:r>
            <w:r w:rsidRPr="001A1756">
              <w:rPr>
                <w:rFonts w:ascii="Times New Roman" w:hAnsi="Times New Roman" w:cs="Times New Roman"/>
                <w:sz w:val="24"/>
                <w:szCs w:val="24"/>
              </w:rPr>
              <w:t>(forma)</w:t>
            </w:r>
            <w:r>
              <w:rPr>
                <w:rFonts w:ascii="Times New Roman" w:hAnsi="Times New Roman" w:cs="Times New Roman"/>
                <w:b/>
                <w:sz w:val="24"/>
                <w:szCs w:val="24"/>
              </w:rPr>
              <w:t>.........................................................</w:t>
            </w:r>
          </w:p>
        </w:tc>
        <w:tc>
          <w:tcPr>
            <w:tcW w:w="850" w:type="dxa"/>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7</w:t>
            </w:r>
          </w:p>
        </w:tc>
      </w:tr>
      <w:tr w:rsidR="001A1756" w:rsidTr="005846A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2.pielikums „Tehniskā specifikācija” </w:t>
            </w:r>
            <w:r w:rsidRPr="001A1756">
              <w:rPr>
                <w:rFonts w:ascii="Times New Roman" w:hAnsi="Times New Roman" w:cs="Times New Roman"/>
                <w:sz w:val="24"/>
                <w:szCs w:val="24"/>
              </w:rPr>
              <w:t>(Tehniskā piedāvājuma forma)</w:t>
            </w:r>
            <w:r>
              <w:rPr>
                <w:rFonts w:ascii="Times New Roman" w:hAnsi="Times New Roman" w:cs="Times New Roman"/>
                <w:b/>
                <w:sz w:val="24"/>
                <w:szCs w:val="24"/>
              </w:rPr>
              <w:t>................................</w:t>
            </w:r>
          </w:p>
        </w:tc>
        <w:tc>
          <w:tcPr>
            <w:tcW w:w="850" w:type="dxa"/>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8</w:t>
            </w:r>
          </w:p>
        </w:tc>
      </w:tr>
      <w:tr w:rsidR="001A1756" w:rsidTr="005846AC">
        <w:tc>
          <w:tcPr>
            <w:tcW w:w="8897" w:type="dxa"/>
            <w:gridSpan w:val="2"/>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3.pielikums „Finanšu piedāvājums” </w:t>
            </w:r>
            <w:r w:rsidRPr="001A1756">
              <w:rPr>
                <w:rFonts w:ascii="Times New Roman" w:hAnsi="Times New Roman" w:cs="Times New Roman"/>
                <w:sz w:val="24"/>
                <w:szCs w:val="24"/>
              </w:rPr>
              <w:t>(forma)</w:t>
            </w:r>
            <w:r>
              <w:rPr>
                <w:rFonts w:ascii="Times New Roman" w:hAnsi="Times New Roman" w:cs="Times New Roman"/>
                <w:b/>
                <w:sz w:val="24"/>
                <w:szCs w:val="24"/>
              </w:rPr>
              <w:t xml:space="preserve">....................................................................... </w:t>
            </w:r>
          </w:p>
        </w:tc>
        <w:tc>
          <w:tcPr>
            <w:tcW w:w="850" w:type="dxa"/>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9</w:t>
            </w:r>
          </w:p>
        </w:tc>
      </w:tr>
      <w:tr w:rsidR="001A1756" w:rsidTr="005846AC">
        <w:tc>
          <w:tcPr>
            <w:tcW w:w="8897" w:type="dxa"/>
            <w:gridSpan w:val="2"/>
          </w:tcPr>
          <w:p w:rsidR="001A1756" w:rsidRDefault="001A1756" w:rsidP="00E605E5">
            <w:pPr>
              <w:autoSpaceDE w:val="0"/>
              <w:autoSpaceDN w:val="0"/>
              <w:adjustRightInd w:val="0"/>
              <w:ind w:right="-998"/>
              <w:jc w:val="both"/>
              <w:rPr>
                <w:rFonts w:ascii="Times New Roman" w:hAnsi="Times New Roman" w:cs="Times New Roman"/>
                <w:b/>
                <w:sz w:val="24"/>
                <w:szCs w:val="24"/>
              </w:rPr>
            </w:pPr>
            <w:r>
              <w:rPr>
                <w:rFonts w:ascii="Times New Roman" w:hAnsi="Times New Roman" w:cs="Times New Roman"/>
                <w:b/>
                <w:sz w:val="24"/>
                <w:szCs w:val="24"/>
              </w:rPr>
              <w:t xml:space="preserve">4.pielikums „Līgums par lāzera iekārtas nomu radošajām darbnīcām Lūznavas </w:t>
            </w:r>
          </w:p>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 xml:space="preserve">                      muižā” </w:t>
            </w:r>
            <w:r w:rsidRPr="001A1756">
              <w:rPr>
                <w:rFonts w:ascii="Times New Roman" w:hAnsi="Times New Roman" w:cs="Times New Roman"/>
                <w:sz w:val="24"/>
                <w:szCs w:val="24"/>
              </w:rPr>
              <w:t>(projekts)</w:t>
            </w:r>
            <w:r>
              <w:rPr>
                <w:rFonts w:ascii="Times New Roman" w:hAnsi="Times New Roman" w:cs="Times New Roman"/>
                <w:b/>
                <w:sz w:val="24"/>
                <w:szCs w:val="24"/>
              </w:rPr>
              <w:t>..............................................................................................</w:t>
            </w:r>
          </w:p>
        </w:tc>
        <w:tc>
          <w:tcPr>
            <w:tcW w:w="850" w:type="dxa"/>
          </w:tcPr>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p>
          <w:p w:rsidR="001A1756" w:rsidRDefault="001A1756" w:rsidP="00E605E5">
            <w:pPr>
              <w:autoSpaceDE w:val="0"/>
              <w:autoSpaceDN w:val="0"/>
              <w:adjustRightInd w:val="0"/>
              <w:spacing w:after="120"/>
              <w:ind w:right="-998"/>
              <w:jc w:val="both"/>
              <w:rPr>
                <w:rFonts w:ascii="Times New Roman" w:hAnsi="Times New Roman" w:cs="Times New Roman"/>
                <w:b/>
                <w:sz w:val="24"/>
                <w:szCs w:val="24"/>
              </w:rPr>
            </w:pPr>
            <w:r>
              <w:rPr>
                <w:rFonts w:ascii="Times New Roman" w:hAnsi="Times New Roman" w:cs="Times New Roman"/>
                <w:b/>
                <w:sz w:val="24"/>
                <w:szCs w:val="24"/>
              </w:rPr>
              <w:t>10</w:t>
            </w:r>
          </w:p>
        </w:tc>
      </w:tr>
    </w:tbl>
    <w:p w:rsidR="002136E5" w:rsidRPr="002136E5" w:rsidRDefault="002136E5" w:rsidP="002136E5">
      <w:pPr>
        <w:autoSpaceDE w:val="0"/>
        <w:autoSpaceDN w:val="0"/>
        <w:adjustRightInd w:val="0"/>
        <w:spacing w:after="0"/>
        <w:ind w:right="-999"/>
        <w:jc w:val="both"/>
        <w:rPr>
          <w:rFonts w:ascii="Times New Roman" w:hAnsi="Times New Roman" w:cs="Times New Roman"/>
          <w:b/>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2136E5" w:rsidRDefault="002136E5" w:rsidP="009E019E">
      <w:pPr>
        <w:autoSpaceDE w:val="0"/>
        <w:autoSpaceDN w:val="0"/>
        <w:adjustRightInd w:val="0"/>
        <w:spacing w:after="0"/>
        <w:ind w:right="-999"/>
        <w:jc w:val="center"/>
        <w:rPr>
          <w:rFonts w:ascii="Times New Roman" w:hAnsi="Times New Roman" w:cs="Times New Roman"/>
          <w:sz w:val="24"/>
          <w:szCs w:val="24"/>
        </w:rPr>
      </w:pPr>
    </w:p>
    <w:p w:rsidR="009E019E" w:rsidRPr="003B05FD" w:rsidRDefault="009E019E" w:rsidP="001F08B0">
      <w:pPr>
        <w:pStyle w:val="ListParagraph"/>
        <w:numPr>
          <w:ilvl w:val="0"/>
          <w:numId w:val="3"/>
        </w:numPr>
        <w:autoSpaceDE w:val="0"/>
        <w:autoSpaceDN w:val="0"/>
        <w:adjustRightInd w:val="0"/>
        <w:spacing w:after="0" w:line="240" w:lineRule="auto"/>
        <w:ind w:left="284" w:right="-999" w:hanging="284"/>
        <w:jc w:val="both"/>
        <w:rPr>
          <w:rFonts w:ascii="Times New Roman" w:hAnsi="Times New Roman" w:cs="Times New Roman"/>
          <w:b/>
          <w:bCs/>
          <w:sz w:val="24"/>
          <w:szCs w:val="24"/>
        </w:rPr>
      </w:pPr>
      <w:r w:rsidRPr="003B05FD">
        <w:rPr>
          <w:rFonts w:ascii="Times New Roman" w:hAnsi="Times New Roman" w:cs="Times New Roman"/>
          <w:b/>
          <w:bCs/>
          <w:sz w:val="24"/>
          <w:szCs w:val="24"/>
        </w:rPr>
        <w:t>Iepirkuma identifikācijas numurs, pasūtītājs un tā rekvizīti</w:t>
      </w:r>
      <w:r w:rsidR="003B05FD" w:rsidRPr="003B05FD">
        <w:rPr>
          <w:rFonts w:ascii="Times New Roman" w:hAnsi="Times New Roman" w:cs="Times New Roman"/>
          <w:bCs/>
          <w:sz w:val="24"/>
          <w:szCs w:val="24"/>
        </w:rPr>
        <w:t>.</w:t>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b/>
          <w:bCs/>
          <w:sz w:val="24"/>
          <w:szCs w:val="24"/>
        </w:rPr>
      </w:pPr>
      <w:r w:rsidRPr="003B05FD">
        <w:rPr>
          <w:rFonts w:ascii="Times New Roman" w:hAnsi="Times New Roman" w:cs="Times New Roman"/>
          <w:sz w:val="24"/>
          <w:szCs w:val="24"/>
        </w:rPr>
        <w:lastRenderedPageBreak/>
        <w:t xml:space="preserve">Iepirkuma identifikācijas numurs: </w:t>
      </w:r>
      <w:r w:rsidRPr="003B05FD">
        <w:rPr>
          <w:rFonts w:ascii="Times New Roman" w:hAnsi="Times New Roman" w:cs="Times New Roman"/>
          <w:b/>
          <w:bCs/>
          <w:sz w:val="24"/>
          <w:szCs w:val="24"/>
        </w:rPr>
        <w:t>R</w:t>
      </w:r>
      <w:r w:rsidR="003B05FD">
        <w:rPr>
          <w:rFonts w:ascii="Times New Roman" w:hAnsi="Times New Roman" w:cs="Times New Roman"/>
          <w:b/>
          <w:bCs/>
          <w:sz w:val="24"/>
          <w:szCs w:val="24"/>
        </w:rPr>
        <w:t>NP</w:t>
      </w:r>
      <w:r w:rsidRPr="003B05FD">
        <w:rPr>
          <w:rFonts w:ascii="Times New Roman" w:hAnsi="Times New Roman" w:cs="Times New Roman"/>
          <w:b/>
          <w:bCs/>
          <w:sz w:val="24"/>
          <w:szCs w:val="24"/>
        </w:rPr>
        <w:t xml:space="preserve"> 2016/2</w:t>
      </w:r>
      <w:r w:rsidR="00FC4D34">
        <w:rPr>
          <w:rFonts w:ascii="Times New Roman" w:hAnsi="Times New Roman" w:cs="Times New Roman"/>
          <w:b/>
          <w:bCs/>
          <w:sz w:val="24"/>
          <w:szCs w:val="24"/>
        </w:rPr>
        <w:t>6</w:t>
      </w:r>
      <w:r w:rsidRPr="003B05FD">
        <w:rPr>
          <w:rFonts w:ascii="Times New Roman" w:hAnsi="Times New Roman" w:cs="Times New Roman"/>
          <w:bCs/>
          <w:sz w:val="24"/>
          <w:szCs w:val="24"/>
        </w:rPr>
        <w:t>.</w:t>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Pasūtītājs un tā rekvizīti</w:t>
      </w:r>
      <w:r w:rsidR="003B05FD" w:rsidRPr="003B05FD">
        <w:rPr>
          <w:rFonts w:ascii="Times New Roman" w:hAnsi="Times New Roman" w:cs="Times New Roman"/>
          <w:sz w:val="24"/>
          <w:szCs w:val="24"/>
        </w:rPr>
        <w:t xml:space="preserve"> – </w:t>
      </w:r>
      <w:r w:rsidRPr="003B05FD">
        <w:rPr>
          <w:rFonts w:ascii="Times New Roman" w:hAnsi="Times New Roman" w:cs="Times New Roman"/>
          <w:sz w:val="24"/>
          <w:szCs w:val="24"/>
        </w:rPr>
        <w:t>R</w:t>
      </w:r>
      <w:r w:rsidR="003B05FD" w:rsidRPr="003B05FD">
        <w:rPr>
          <w:rFonts w:ascii="Times New Roman" w:hAnsi="Times New Roman" w:cs="Times New Roman"/>
          <w:sz w:val="24"/>
          <w:szCs w:val="24"/>
        </w:rPr>
        <w:t>ēzekne</w:t>
      </w:r>
      <w:r w:rsidRPr="003B05FD">
        <w:rPr>
          <w:rFonts w:ascii="Times New Roman" w:hAnsi="Times New Roman" w:cs="Times New Roman"/>
          <w:sz w:val="24"/>
          <w:szCs w:val="24"/>
        </w:rPr>
        <w:t xml:space="preserve">s </w:t>
      </w:r>
      <w:r w:rsidR="003B05FD" w:rsidRPr="003B05FD">
        <w:rPr>
          <w:rFonts w:ascii="Times New Roman" w:hAnsi="Times New Roman" w:cs="Times New Roman"/>
          <w:sz w:val="24"/>
          <w:szCs w:val="24"/>
        </w:rPr>
        <w:t>no</w:t>
      </w:r>
      <w:r w:rsidRPr="003B05FD">
        <w:rPr>
          <w:rFonts w:ascii="Times New Roman" w:hAnsi="Times New Roman" w:cs="Times New Roman"/>
          <w:sz w:val="24"/>
          <w:szCs w:val="24"/>
        </w:rPr>
        <w:t>v</w:t>
      </w:r>
      <w:r w:rsidR="003B05FD" w:rsidRPr="003B05FD">
        <w:rPr>
          <w:rFonts w:ascii="Times New Roman" w:hAnsi="Times New Roman" w:cs="Times New Roman"/>
          <w:sz w:val="24"/>
          <w:szCs w:val="24"/>
        </w:rPr>
        <w:t>ada pašvaldī</w:t>
      </w:r>
      <w:r w:rsidRPr="003B05FD">
        <w:rPr>
          <w:rFonts w:ascii="Times New Roman" w:hAnsi="Times New Roman" w:cs="Times New Roman"/>
          <w:sz w:val="24"/>
          <w:szCs w:val="24"/>
        </w:rPr>
        <w:t xml:space="preserve">ba (turpmāk – </w:t>
      </w:r>
      <w:r w:rsidR="003B05FD" w:rsidRPr="003B05FD">
        <w:rPr>
          <w:rFonts w:ascii="Times New Roman" w:hAnsi="Times New Roman" w:cs="Times New Roman"/>
          <w:sz w:val="24"/>
          <w:szCs w:val="24"/>
        </w:rPr>
        <w:t>p</w:t>
      </w:r>
      <w:r w:rsidRPr="003B05FD">
        <w:rPr>
          <w:rFonts w:ascii="Times New Roman" w:hAnsi="Times New Roman" w:cs="Times New Roman"/>
          <w:sz w:val="24"/>
          <w:szCs w:val="24"/>
        </w:rPr>
        <w:t xml:space="preserve">asūtītājs), reģistrācijas numurs </w:t>
      </w:r>
      <w:r w:rsidR="003B05FD" w:rsidRPr="003B05FD">
        <w:rPr>
          <w:rFonts w:ascii="Times New Roman" w:hAnsi="Times New Roman" w:cs="Times New Roman"/>
          <w:sz w:val="24"/>
          <w:szCs w:val="24"/>
        </w:rPr>
        <w:t>9</w:t>
      </w:r>
      <w:r w:rsidRPr="003B05FD">
        <w:rPr>
          <w:rFonts w:ascii="Times New Roman" w:hAnsi="Times New Roman" w:cs="Times New Roman"/>
          <w:sz w:val="24"/>
          <w:szCs w:val="24"/>
        </w:rPr>
        <w:t>0</w:t>
      </w:r>
      <w:r w:rsidR="003B05FD" w:rsidRPr="003B05FD">
        <w:rPr>
          <w:rFonts w:ascii="Times New Roman" w:hAnsi="Times New Roman" w:cs="Times New Roman"/>
          <w:sz w:val="24"/>
          <w:szCs w:val="24"/>
        </w:rPr>
        <w:t>009</w:t>
      </w:r>
      <w:r w:rsidRPr="003B05FD">
        <w:rPr>
          <w:rFonts w:ascii="Times New Roman" w:hAnsi="Times New Roman" w:cs="Times New Roman"/>
          <w:sz w:val="24"/>
          <w:szCs w:val="24"/>
        </w:rPr>
        <w:t>1</w:t>
      </w:r>
      <w:r w:rsidR="003B05FD" w:rsidRPr="003B05FD">
        <w:rPr>
          <w:rFonts w:ascii="Times New Roman" w:hAnsi="Times New Roman" w:cs="Times New Roman"/>
          <w:sz w:val="24"/>
          <w:szCs w:val="24"/>
        </w:rPr>
        <w:t>126</w:t>
      </w:r>
      <w:r w:rsidRPr="003B05FD">
        <w:rPr>
          <w:rFonts w:ascii="Times New Roman" w:hAnsi="Times New Roman" w:cs="Times New Roman"/>
          <w:sz w:val="24"/>
          <w:szCs w:val="24"/>
        </w:rPr>
        <w:t>7</w:t>
      </w:r>
      <w:r w:rsidR="003B05FD" w:rsidRPr="003B05FD">
        <w:rPr>
          <w:rFonts w:ascii="Times New Roman" w:hAnsi="Times New Roman" w:cs="Times New Roman"/>
          <w:sz w:val="24"/>
          <w:szCs w:val="24"/>
        </w:rPr>
        <w:t>9</w:t>
      </w:r>
      <w:r w:rsidRPr="003B05FD">
        <w:rPr>
          <w:rFonts w:ascii="Times New Roman" w:hAnsi="Times New Roman" w:cs="Times New Roman"/>
          <w:sz w:val="24"/>
          <w:szCs w:val="24"/>
        </w:rPr>
        <w:t xml:space="preserve">, adrese: </w:t>
      </w:r>
      <w:r w:rsidR="003B05FD">
        <w:rPr>
          <w:rFonts w:ascii="Times New Roman" w:hAnsi="Times New Roman" w:cs="Times New Roman"/>
          <w:sz w:val="24"/>
          <w:szCs w:val="24"/>
        </w:rPr>
        <w:t>Atbrīvoš</w:t>
      </w:r>
      <w:r w:rsidRPr="003B05FD">
        <w:rPr>
          <w:rFonts w:ascii="Times New Roman" w:hAnsi="Times New Roman" w:cs="Times New Roman"/>
          <w:sz w:val="24"/>
          <w:szCs w:val="24"/>
        </w:rPr>
        <w:t>a</w:t>
      </w:r>
      <w:r w:rsidR="003B05FD">
        <w:rPr>
          <w:rFonts w:ascii="Times New Roman" w:hAnsi="Times New Roman" w:cs="Times New Roman"/>
          <w:sz w:val="24"/>
          <w:szCs w:val="24"/>
        </w:rPr>
        <w:t>nas</w:t>
      </w:r>
      <w:r w:rsidR="00FC4D34">
        <w:rPr>
          <w:rFonts w:ascii="Times New Roman" w:hAnsi="Times New Roman" w:cs="Times New Roman"/>
          <w:sz w:val="24"/>
          <w:szCs w:val="24"/>
        </w:rPr>
        <w:t xml:space="preserve"> </w:t>
      </w:r>
      <w:r w:rsidR="003B05FD">
        <w:rPr>
          <w:rFonts w:ascii="Times New Roman" w:hAnsi="Times New Roman" w:cs="Times New Roman"/>
          <w:sz w:val="24"/>
          <w:szCs w:val="24"/>
        </w:rPr>
        <w:t>al</w:t>
      </w:r>
      <w:r w:rsidRPr="003B05FD">
        <w:rPr>
          <w:rFonts w:ascii="Times New Roman" w:hAnsi="Times New Roman" w:cs="Times New Roman"/>
          <w:sz w:val="24"/>
          <w:szCs w:val="24"/>
        </w:rPr>
        <w:t>e</w:t>
      </w:r>
      <w:r w:rsidR="003B05FD">
        <w:rPr>
          <w:rFonts w:ascii="Times New Roman" w:hAnsi="Times New Roman" w:cs="Times New Roman"/>
          <w:sz w:val="24"/>
          <w:szCs w:val="24"/>
        </w:rPr>
        <w:t>jā</w:t>
      </w:r>
      <w:r w:rsidR="00FC4D34">
        <w:rPr>
          <w:rFonts w:ascii="Times New Roman" w:hAnsi="Times New Roman" w:cs="Times New Roman"/>
          <w:sz w:val="24"/>
          <w:szCs w:val="24"/>
        </w:rPr>
        <w:t xml:space="preserve"> </w:t>
      </w:r>
      <w:r w:rsidR="003B05FD">
        <w:rPr>
          <w:rFonts w:ascii="Times New Roman" w:hAnsi="Times New Roman" w:cs="Times New Roman"/>
          <w:sz w:val="24"/>
          <w:szCs w:val="24"/>
        </w:rPr>
        <w:t>9</w:t>
      </w:r>
      <w:r w:rsidRPr="003B05FD">
        <w:rPr>
          <w:rFonts w:ascii="Times New Roman" w:hAnsi="Times New Roman" w:cs="Times New Roman"/>
          <w:sz w:val="24"/>
          <w:szCs w:val="24"/>
        </w:rPr>
        <w:t>5</w:t>
      </w:r>
      <w:r w:rsidR="003B05FD">
        <w:rPr>
          <w:rFonts w:ascii="Times New Roman" w:hAnsi="Times New Roman" w:cs="Times New Roman"/>
          <w:sz w:val="24"/>
          <w:szCs w:val="24"/>
        </w:rPr>
        <w:t>A</w:t>
      </w:r>
      <w:r w:rsidRPr="003B05FD">
        <w:rPr>
          <w:rFonts w:ascii="Times New Roman" w:hAnsi="Times New Roman" w:cs="Times New Roman"/>
          <w:sz w:val="24"/>
          <w:szCs w:val="24"/>
        </w:rPr>
        <w:t>, R</w:t>
      </w:r>
      <w:r w:rsidR="003B05FD">
        <w:rPr>
          <w:rFonts w:ascii="Times New Roman" w:hAnsi="Times New Roman" w:cs="Times New Roman"/>
          <w:sz w:val="24"/>
          <w:szCs w:val="24"/>
        </w:rPr>
        <w:t>ēzekne</w:t>
      </w:r>
      <w:r w:rsidRPr="003B05FD">
        <w:rPr>
          <w:rFonts w:ascii="Times New Roman" w:hAnsi="Times New Roman" w:cs="Times New Roman"/>
          <w:sz w:val="24"/>
          <w:szCs w:val="24"/>
        </w:rPr>
        <w:t>, LV-</w:t>
      </w:r>
      <w:r w:rsidR="003B05FD">
        <w:rPr>
          <w:rFonts w:ascii="Times New Roman" w:hAnsi="Times New Roman" w:cs="Times New Roman"/>
          <w:sz w:val="24"/>
          <w:szCs w:val="24"/>
        </w:rPr>
        <w:t>460</w:t>
      </w:r>
      <w:r w:rsidRPr="003B05FD">
        <w:rPr>
          <w:rFonts w:ascii="Times New Roman" w:hAnsi="Times New Roman" w:cs="Times New Roman"/>
          <w:sz w:val="24"/>
          <w:szCs w:val="24"/>
        </w:rPr>
        <w:t xml:space="preserve">1. </w:t>
      </w:r>
      <w:r w:rsidRPr="003B05FD">
        <w:rPr>
          <w:rFonts w:ascii="Times New Roman" w:hAnsi="Times New Roman" w:cs="Times New Roman"/>
          <w:sz w:val="24"/>
          <w:szCs w:val="24"/>
        </w:rPr>
        <w:tab/>
      </w:r>
    </w:p>
    <w:p w:rsidR="009E019E" w:rsidRP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 xml:space="preserve">Iepirkuma </w:t>
      </w:r>
      <w:r w:rsidR="003B05FD">
        <w:rPr>
          <w:rFonts w:ascii="Times New Roman" w:hAnsi="Times New Roman" w:cs="Times New Roman"/>
          <w:sz w:val="24"/>
          <w:szCs w:val="24"/>
        </w:rPr>
        <w:t>veids</w:t>
      </w:r>
      <w:r w:rsidRPr="003B05FD">
        <w:rPr>
          <w:rFonts w:ascii="Times New Roman" w:hAnsi="Times New Roman" w:cs="Times New Roman"/>
          <w:sz w:val="24"/>
          <w:szCs w:val="24"/>
        </w:rPr>
        <w:t xml:space="preserve"> – iepirkums Publisko iepirkumu likuma 8.</w:t>
      </w:r>
      <w:r w:rsidRPr="003B05FD">
        <w:rPr>
          <w:rFonts w:ascii="Times New Roman" w:hAnsi="Times New Roman" w:cs="Times New Roman"/>
          <w:sz w:val="24"/>
          <w:szCs w:val="24"/>
          <w:vertAlign w:val="superscript"/>
        </w:rPr>
        <w:t>2</w:t>
      </w:r>
      <w:r w:rsidR="00FC4D34">
        <w:rPr>
          <w:rFonts w:ascii="Times New Roman" w:hAnsi="Times New Roman" w:cs="Times New Roman"/>
          <w:sz w:val="24"/>
          <w:szCs w:val="24"/>
          <w:vertAlign w:val="superscript"/>
        </w:rPr>
        <w:t xml:space="preserve"> </w:t>
      </w:r>
      <w:r w:rsidRPr="003B05FD">
        <w:rPr>
          <w:rFonts w:ascii="Times New Roman" w:hAnsi="Times New Roman" w:cs="Times New Roman"/>
          <w:sz w:val="24"/>
          <w:szCs w:val="24"/>
        </w:rPr>
        <w:t>panta kārtībā.</w:t>
      </w:r>
    </w:p>
    <w:p w:rsidR="003B05FD" w:rsidRDefault="009E019E" w:rsidP="001F08B0">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3B05FD">
        <w:rPr>
          <w:rFonts w:ascii="Times New Roman" w:hAnsi="Times New Roman" w:cs="Times New Roman"/>
          <w:sz w:val="24"/>
          <w:szCs w:val="24"/>
        </w:rPr>
        <w:t xml:space="preserve">Kontaktpersona, kura pilnvarota sniegt organizatoriska rakstura informāciju par </w:t>
      </w:r>
      <w:r w:rsidR="003B05FD">
        <w:rPr>
          <w:rFonts w:ascii="Times New Roman" w:hAnsi="Times New Roman" w:cs="Times New Roman"/>
          <w:sz w:val="24"/>
          <w:szCs w:val="24"/>
        </w:rPr>
        <w:t>i</w:t>
      </w:r>
      <w:r w:rsidRPr="003B05FD">
        <w:rPr>
          <w:rFonts w:ascii="Times New Roman" w:hAnsi="Times New Roman" w:cs="Times New Roman"/>
          <w:sz w:val="24"/>
          <w:szCs w:val="24"/>
        </w:rPr>
        <w:t xml:space="preserve">epirkumu </w:t>
      </w:r>
      <w:r w:rsidR="003B05FD">
        <w:rPr>
          <w:rFonts w:ascii="Times New Roman" w:hAnsi="Times New Roman" w:cs="Times New Roman"/>
          <w:sz w:val="24"/>
          <w:szCs w:val="24"/>
        </w:rPr>
        <w:t>–</w:t>
      </w:r>
    </w:p>
    <w:p w:rsidR="001D2CE1" w:rsidRDefault="00246141" w:rsidP="001F08B0">
      <w:pPr>
        <w:autoSpaceDE w:val="0"/>
        <w:autoSpaceDN w:val="0"/>
        <w:adjustRightInd w:val="0"/>
        <w:spacing w:after="0" w:line="240" w:lineRule="auto"/>
        <w:ind w:left="720" w:right="-999"/>
        <w:jc w:val="both"/>
        <w:rPr>
          <w:rFonts w:ascii="Times New Roman" w:hAnsi="Times New Roman" w:cs="Times New Roman"/>
          <w:sz w:val="24"/>
          <w:szCs w:val="24"/>
        </w:rPr>
      </w:pPr>
      <w:r>
        <w:rPr>
          <w:rFonts w:ascii="Times New Roman" w:hAnsi="Times New Roman" w:cs="Times New Roman"/>
          <w:sz w:val="24"/>
          <w:szCs w:val="24"/>
        </w:rPr>
        <w:t>i</w:t>
      </w:r>
      <w:r w:rsidR="001D2CE1">
        <w:rPr>
          <w:rFonts w:ascii="Times New Roman" w:hAnsi="Times New Roman" w:cs="Times New Roman"/>
          <w:sz w:val="24"/>
          <w:szCs w:val="24"/>
        </w:rPr>
        <w:t xml:space="preserve">epirkuma komisijas </w:t>
      </w:r>
      <w:r w:rsidR="004C1D7A">
        <w:rPr>
          <w:rFonts w:ascii="Times New Roman" w:hAnsi="Times New Roman" w:cs="Times New Roman"/>
          <w:sz w:val="24"/>
          <w:szCs w:val="24"/>
        </w:rPr>
        <w:t>pri</w:t>
      </w:r>
      <w:r w:rsidR="001D2CE1">
        <w:rPr>
          <w:rFonts w:ascii="Times New Roman" w:hAnsi="Times New Roman" w:cs="Times New Roman"/>
          <w:sz w:val="24"/>
          <w:szCs w:val="24"/>
        </w:rPr>
        <w:t>ek</w:t>
      </w:r>
      <w:r w:rsidR="004C1D7A">
        <w:rPr>
          <w:rFonts w:ascii="Times New Roman" w:hAnsi="Times New Roman" w:cs="Times New Roman"/>
          <w:sz w:val="24"/>
          <w:szCs w:val="24"/>
        </w:rPr>
        <w:t>šsēdētāja</w:t>
      </w:r>
      <w:r w:rsidR="00797BB3">
        <w:rPr>
          <w:rFonts w:ascii="Times New Roman" w:hAnsi="Times New Roman" w:cs="Times New Roman"/>
          <w:sz w:val="24"/>
          <w:szCs w:val="24"/>
        </w:rPr>
        <w:t xml:space="preserve"> </w:t>
      </w:r>
      <w:r w:rsidR="001D2CE1" w:rsidRPr="001D2CE1">
        <w:rPr>
          <w:rFonts w:ascii="Times New Roman" w:hAnsi="Times New Roman" w:cs="Times New Roman"/>
          <w:b/>
          <w:sz w:val="24"/>
          <w:szCs w:val="24"/>
        </w:rPr>
        <w:t>I</w:t>
      </w:r>
      <w:r w:rsidR="004C1D7A">
        <w:rPr>
          <w:rFonts w:ascii="Times New Roman" w:hAnsi="Times New Roman" w:cs="Times New Roman"/>
          <w:b/>
          <w:sz w:val="24"/>
          <w:szCs w:val="24"/>
        </w:rPr>
        <w:t>ve</w:t>
      </w:r>
      <w:r w:rsidR="001D2CE1" w:rsidRPr="001D2CE1">
        <w:rPr>
          <w:rFonts w:ascii="Times New Roman" w:hAnsi="Times New Roman" w:cs="Times New Roman"/>
          <w:b/>
          <w:sz w:val="24"/>
          <w:szCs w:val="24"/>
        </w:rPr>
        <w:t xml:space="preserve">ta </w:t>
      </w:r>
      <w:r w:rsidR="004C1D7A">
        <w:rPr>
          <w:rFonts w:ascii="Times New Roman" w:hAnsi="Times New Roman" w:cs="Times New Roman"/>
          <w:b/>
          <w:sz w:val="24"/>
          <w:szCs w:val="24"/>
        </w:rPr>
        <w:t>Balčū</w:t>
      </w:r>
      <w:r w:rsidR="001D2CE1" w:rsidRPr="001D2CE1">
        <w:rPr>
          <w:rFonts w:ascii="Times New Roman" w:hAnsi="Times New Roman" w:cs="Times New Roman"/>
          <w:b/>
          <w:sz w:val="24"/>
          <w:szCs w:val="24"/>
        </w:rPr>
        <w:t>ne</w:t>
      </w:r>
      <w:r w:rsidR="001D2CE1">
        <w:rPr>
          <w:rFonts w:ascii="Times New Roman" w:hAnsi="Times New Roman" w:cs="Times New Roman"/>
          <w:sz w:val="24"/>
          <w:szCs w:val="24"/>
        </w:rPr>
        <w:t xml:space="preserve">, tālrunis: </w:t>
      </w:r>
      <w:r w:rsidR="004C1D7A">
        <w:rPr>
          <w:rFonts w:ascii="Times New Roman" w:hAnsi="Times New Roman" w:cs="Times New Roman"/>
          <w:sz w:val="24"/>
          <w:szCs w:val="24"/>
        </w:rPr>
        <w:t>2939</w:t>
      </w:r>
      <w:r w:rsidR="001D2CE1">
        <w:rPr>
          <w:rFonts w:ascii="Times New Roman" w:hAnsi="Times New Roman" w:cs="Times New Roman"/>
          <w:sz w:val="24"/>
          <w:szCs w:val="24"/>
        </w:rPr>
        <w:t>07</w:t>
      </w:r>
      <w:r w:rsidR="004C1D7A">
        <w:rPr>
          <w:rFonts w:ascii="Times New Roman" w:hAnsi="Times New Roman" w:cs="Times New Roman"/>
          <w:sz w:val="24"/>
          <w:szCs w:val="24"/>
        </w:rPr>
        <w:t>0</w:t>
      </w:r>
      <w:r w:rsidR="001D2CE1">
        <w:rPr>
          <w:rFonts w:ascii="Times New Roman" w:hAnsi="Times New Roman" w:cs="Times New Roman"/>
          <w:sz w:val="24"/>
          <w:szCs w:val="24"/>
        </w:rPr>
        <w:t>1, e-pasts:</w:t>
      </w:r>
      <w:r w:rsidR="00797BB3">
        <w:rPr>
          <w:rFonts w:ascii="Times New Roman" w:hAnsi="Times New Roman" w:cs="Times New Roman"/>
          <w:sz w:val="24"/>
          <w:szCs w:val="24"/>
        </w:rPr>
        <w:t xml:space="preserve"> </w:t>
      </w:r>
      <w:hyperlink r:id="rId9" w:history="1">
        <w:r w:rsidR="004C1D7A" w:rsidRPr="002F39C6">
          <w:rPr>
            <w:rStyle w:val="Hyperlink"/>
            <w:rFonts w:ascii="Times New Roman" w:hAnsi="Times New Roman" w:cs="Times New Roman"/>
            <w:sz w:val="24"/>
            <w:szCs w:val="24"/>
          </w:rPr>
          <w:t>iveta.balcune@rezeknesnovads.lv</w:t>
        </w:r>
      </w:hyperlink>
      <w:r w:rsidR="001D2CE1">
        <w:rPr>
          <w:rFonts w:ascii="Times New Roman" w:hAnsi="Times New Roman" w:cs="Times New Roman"/>
          <w:sz w:val="24"/>
          <w:szCs w:val="24"/>
        </w:rPr>
        <w:t>.</w:t>
      </w:r>
    </w:p>
    <w:p w:rsidR="001D2CE1" w:rsidRPr="001D2CE1" w:rsidRDefault="00246141" w:rsidP="001F08B0">
      <w:pPr>
        <w:pStyle w:val="ListParagraph"/>
        <w:numPr>
          <w:ilvl w:val="1"/>
          <w:numId w:val="3"/>
        </w:numPr>
        <w:autoSpaceDE w:val="0"/>
        <w:autoSpaceDN w:val="0"/>
        <w:adjustRightInd w:val="0"/>
        <w:spacing w:after="120" w:line="240" w:lineRule="auto"/>
        <w:ind w:left="721" w:right="-998" w:hanging="437"/>
        <w:jc w:val="both"/>
        <w:rPr>
          <w:rFonts w:ascii="Times New Roman" w:hAnsi="Times New Roman" w:cs="Times New Roman"/>
          <w:sz w:val="24"/>
          <w:szCs w:val="24"/>
        </w:rPr>
      </w:pPr>
      <w:r>
        <w:rPr>
          <w:rFonts w:ascii="Times New Roman" w:hAnsi="Times New Roman" w:cs="Times New Roman"/>
          <w:sz w:val="24"/>
          <w:szCs w:val="24"/>
        </w:rPr>
        <w:t xml:space="preserve">Kontaktpersona, kura pilnvarota sniegt informāciju par tehnisko specifikāciju – </w:t>
      </w:r>
      <w:r w:rsidR="00775BE6">
        <w:rPr>
          <w:rFonts w:ascii="Times New Roman" w:hAnsi="Times New Roman" w:cs="Times New Roman"/>
          <w:sz w:val="24"/>
          <w:szCs w:val="24"/>
        </w:rPr>
        <w:t xml:space="preserve">Informācijas tehnoloģiju pašvaldības kompetences centra informācijas tehnoloģiju projektu vadītājs </w:t>
      </w:r>
      <w:r w:rsidR="00775BE6">
        <w:rPr>
          <w:rFonts w:ascii="Times New Roman" w:hAnsi="Times New Roman" w:cs="Times New Roman"/>
          <w:b/>
          <w:sz w:val="24"/>
          <w:szCs w:val="24"/>
        </w:rPr>
        <w:t>Eduard</w:t>
      </w:r>
      <w:r w:rsidR="001F08B0" w:rsidRPr="001F08B0">
        <w:rPr>
          <w:rFonts w:ascii="Times New Roman" w:hAnsi="Times New Roman" w:cs="Times New Roman"/>
          <w:b/>
          <w:sz w:val="24"/>
          <w:szCs w:val="24"/>
        </w:rPr>
        <w:t xml:space="preserve">s </w:t>
      </w:r>
      <w:r w:rsidR="00775BE6">
        <w:rPr>
          <w:rFonts w:ascii="Times New Roman" w:hAnsi="Times New Roman" w:cs="Times New Roman"/>
          <w:b/>
          <w:sz w:val="24"/>
          <w:szCs w:val="24"/>
        </w:rPr>
        <w:t>Medvede</w:t>
      </w:r>
      <w:r w:rsidR="001F08B0" w:rsidRPr="001F08B0">
        <w:rPr>
          <w:rFonts w:ascii="Times New Roman" w:hAnsi="Times New Roman" w:cs="Times New Roman"/>
          <w:b/>
          <w:sz w:val="24"/>
          <w:szCs w:val="24"/>
        </w:rPr>
        <w:t>vs</w:t>
      </w:r>
      <w:r w:rsidR="001F08B0">
        <w:rPr>
          <w:rFonts w:ascii="Times New Roman" w:hAnsi="Times New Roman" w:cs="Times New Roman"/>
          <w:sz w:val="24"/>
          <w:szCs w:val="24"/>
        </w:rPr>
        <w:t>, tālrunis: 646071</w:t>
      </w:r>
      <w:r w:rsidR="00775BE6">
        <w:rPr>
          <w:rFonts w:ascii="Times New Roman" w:hAnsi="Times New Roman" w:cs="Times New Roman"/>
          <w:sz w:val="24"/>
          <w:szCs w:val="24"/>
        </w:rPr>
        <w:t>8</w:t>
      </w:r>
      <w:r w:rsidR="001F08B0">
        <w:rPr>
          <w:rFonts w:ascii="Times New Roman" w:hAnsi="Times New Roman" w:cs="Times New Roman"/>
          <w:sz w:val="24"/>
          <w:szCs w:val="24"/>
        </w:rPr>
        <w:t>7, e-pasts:</w:t>
      </w:r>
      <w:r w:rsidR="00797BB3">
        <w:rPr>
          <w:rFonts w:ascii="Times New Roman" w:hAnsi="Times New Roman" w:cs="Times New Roman"/>
          <w:sz w:val="24"/>
          <w:szCs w:val="24"/>
        </w:rPr>
        <w:t xml:space="preserve"> </w:t>
      </w:r>
      <w:hyperlink r:id="rId10" w:history="1">
        <w:r w:rsidR="00775BE6" w:rsidRPr="0060332E">
          <w:rPr>
            <w:rStyle w:val="Hyperlink"/>
            <w:rFonts w:ascii="Times New Roman" w:hAnsi="Times New Roman" w:cs="Times New Roman"/>
            <w:sz w:val="24"/>
            <w:szCs w:val="24"/>
          </w:rPr>
          <w:t>eduards.medvedevs@saskarsme.lv</w:t>
        </w:r>
      </w:hyperlink>
      <w:r w:rsidR="001F08B0">
        <w:rPr>
          <w:rFonts w:ascii="Times New Roman" w:hAnsi="Times New Roman" w:cs="Times New Roman"/>
          <w:sz w:val="24"/>
          <w:szCs w:val="24"/>
        </w:rPr>
        <w:t>.</w:t>
      </w:r>
    </w:p>
    <w:p w:rsidR="009E019E" w:rsidRPr="004C1D7A" w:rsidRDefault="009E019E" w:rsidP="001F08B0">
      <w:pPr>
        <w:numPr>
          <w:ilvl w:val="0"/>
          <w:numId w:val="3"/>
        </w:numPr>
        <w:autoSpaceDE w:val="0"/>
        <w:autoSpaceDN w:val="0"/>
        <w:adjustRightInd w:val="0"/>
        <w:spacing w:after="0" w:line="240" w:lineRule="auto"/>
        <w:ind w:left="284" w:right="-998" w:hanging="284"/>
        <w:jc w:val="both"/>
        <w:rPr>
          <w:rFonts w:ascii="Times New Roman" w:hAnsi="Times New Roman" w:cs="Times New Roman"/>
          <w:bCs/>
          <w:sz w:val="24"/>
          <w:szCs w:val="24"/>
        </w:rPr>
      </w:pPr>
      <w:r>
        <w:rPr>
          <w:rFonts w:ascii="Times New Roman" w:hAnsi="Times New Roman" w:cs="Times New Roman"/>
          <w:b/>
          <w:bCs/>
          <w:sz w:val="24"/>
          <w:szCs w:val="24"/>
        </w:rPr>
        <w:t>Pretendents</w:t>
      </w:r>
      <w:r w:rsidR="004C1D7A" w:rsidRPr="004C1D7A">
        <w:rPr>
          <w:rFonts w:ascii="Times New Roman" w:hAnsi="Times New Roman" w:cs="Times New Roman"/>
          <w:bCs/>
          <w:sz w:val="24"/>
          <w:szCs w:val="24"/>
        </w:rPr>
        <w:t>.</w:t>
      </w:r>
    </w:p>
    <w:p w:rsidR="009E019E" w:rsidRPr="001F08B0" w:rsidRDefault="009E019E" w:rsidP="001F08B0">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1F08B0">
        <w:rPr>
          <w:rFonts w:ascii="Times New Roman" w:hAnsi="Times New Roman" w:cs="Times New Roman"/>
          <w:sz w:val="24"/>
          <w:szCs w:val="24"/>
        </w:rPr>
        <w:t>Pretendents ir normatīvajos aktos noteiktajā kārtībā reģistrēta persona vai šādu personu apvienība, kas iesniegusi piedāvājumu par pakalpojumu sniegšanu saskaņā ar iepirkuma „</w:t>
      </w:r>
      <w:r w:rsidR="001F08B0">
        <w:rPr>
          <w:rFonts w:ascii="Times New Roman" w:hAnsi="Times New Roman" w:cs="Times New Roman"/>
          <w:sz w:val="24"/>
          <w:szCs w:val="24"/>
        </w:rPr>
        <w:t>Lāzera</w:t>
      </w:r>
      <w:r w:rsidRPr="001F08B0">
        <w:rPr>
          <w:rFonts w:ascii="Times New Roman" w:hAnsi="Times New Roman" w:cs="Times New Roman"/>
          <w:sz w:val="24"/>
          <w:szCs w:val="24"/>
        </w:rPr>
        <w:t xml:space="preserve"> iekārtas noma </w:t>
      </w:r>
      <w:r w:rsidR="001F08B0">
        <w:rPr>
          <w:rFonts w:ascii="Times New Roman" w:hAnsi="Times New Roman" w:cs="Times New Roman"/>
          <w:sz w:val="24"/>
          <w:szCs w:val="24"/>
        </w:rPr>
        <w:t>radošajām darbnīcām Lūznavas muižā</w:t>
      </w:r>
      <w:r w:rsidRPr="001F08B0">
        <w:rPr>
          <w:rFonts w:ascii="Times New Roman" w:hAnsi="Times New Roman" w:cs="Times New Roman"/>
          <w:caps/>
          <w:sz w:val="24"/>
          <w:szCs w:val="24"/>
        </w:rPr>
        <w:t>”,</w:t>
      </w:r>
      <w:r w:rsidRPr="001F08B0">
        <w:rPr>
          <w:rFonts w:ascii="Times New Roman" w:hAnsi="Times New Roman" w:cs="Times New Roman"/>
          <w:sz w:val="24"/>
          <w:szCs w:val="24"/>
        </w:rPr>
        <w:t xml:space="preserve"> identifikācijas Nr. R</w:t>
      </w:r>
      <w:r w:rsidR="001F08B0">
        <w:rPr>
          <w:rFonts w:ascii="Times New Roman" w:hAnsi="Times New Roman" w:cs="Times New Roman"/>
          <w:sz w:val="24"/>
          <w:szCs w:val="24"/>
        </w:rPr>
        <w:t>NP</w:t>
      </w:r>
      <w:r w:rsidRPr="001F08B0">
        <w:rPr>
          <w:rFonts w:ascii="Times New Roman" w:hAnsi="Times New Roman" w:cs="Times New Roman"/>
          <w:sz w:val="24"/>
          <w:szCs w:val="24"/>
        </w:rPr>
        <w:t xml:space="preserve"> 201</w:t>
      </w:r>
      <w:r w:rsidR="001F08B0">
        <w:rPr>
          <w:rFonts w:ascii="Times New Roman" w:hAnsi="Times New Roman" w:cs="Times New Roman"/>
          <w:sz w:val="24"/>
          <w:szCs w:val="24"/>
        </w:rPr>
        <w:t>6</w:t>
      </w:r>
      <w:r w:rsidRPr="001F08B0">
        <w:rPr>
          <w:rFonts w:ascii="Times New Roman" w:hAnsi="Times New Roman" w:cs="Times New Roman"/>
          <w:sz w:val="24"/>
          <w:szCs w:val="24"/>
        </w:rPr>
        <w:t>/2</w:t>
      </w:r>
      <w:r w:rsidR="00FC4D34">
        <w:rPr>
          <w:rFonts w:ascii="Times New Roman" w:hAnsi="Times New Roman" w:cs="Times New Roman"/>
          <w:sz w:val="24"/>
          <w:szCs w:val="24"/>
        </w:rPr>
        <w:t>6</w:t>
      </w:r>
      <w:r w:rsidRPr="001F08B0">
        <w:rPr>
          <w:rFonts w:ascii="Times New Roman" w:hAnsi="Times New Roman" w:cs="Times New Roman"/>
          <w:sz w:val="24"/>
          <w:szCs w:val="24"/>
        </w:rPr>
        <w:t xml:space="preserve"> nolikumā (turpmāk –nolikums) no</w:t>
      </w:r>
      <w:r w:rsidR="00A973F3">
        <w:rPr>
          <w:rFonts w:ascii="Times New Roman" w:hAnsi="Times New Roman" w:cs="Times New Roman"/>
          <w:sz w:val="24"/>
          <w:szCs w:val="24"/>
        </w:rPr>
        <w:t>teik</w:t>
      </w:r>
      <w:r w:rsidRPr="001F08B0">
        <w:rPr>
          <w:rFonts w:ascii="Times New Roman" w:hAnsi="Times New Roman" w:cs="Times New Roman"/>
          <w:sz w:val="24"/>
          <w:szCs w:val="24"/>
        </w:rPr>
        <w:t xml:space="preserve">tajām </w:t>
      </w:r>
      <w:r w:rsidR="00A973F3">
        <w:rPr>
          <w:rFonts w:ascii="Times New Roman" w:hAnsi="Times New Roman" w:cs="Times New Roman"/>
          <w:sz w:val="24"/>
          <w:szCs w:val="24"/>
        </w:rPr>
        <w:t>p</w:t>
      </w:r>
      <w:r w:rsidRPr="001F08B0">
        <w:rPr>
          <w:rFonts w:ascii="Times New Roman" w:hAnsi="Times New Roman" w:cs="Times New Roman"/>
          <w:sz w:val="24"/>
          <w:szCs w:val="24"/>
        </w:rPr>
        <w:t>asūtītāja prasībām.</w:t>
      </w:r>
    </w:p>
    <w:p w:rsidR="009E019E" w:rsidRPr="00A973F3" w:rsidRDefault="009E019E" w:rsidP="004C1D7A">
      <w:pPr>
        <w:pStyle w:val="ListParagraph"/>
        <w:numPr>
          <w:ilvl w:val="1"/>
          <w:numId w:val="3"/>
        </w:numPr>
        <w:autoSpaceDE w:val="0"/>
        <w:autoSpaceDN w:val="0"/>
        <w:adjustRightInd w:val="0"/>
        <w:spacing w:after="120" w:line="240" w:lineRule="auto"/>
        <w:ind w:left="721" w:right="-998" w:hanging="437"/>
        <w:jc w:val="both"/>
        <w:rPr>
          <w:rFonts w:ascii="Times New Roman" w:hAnsi="Times New Roman" w:cs="Times New Roman"/>
          <w:sz w:val="24"/>
          <w:szCs w:val="24"/>
        </w:rPr>
      </w:pPr>
      <w:r w:rsidRPr="00A973F3">
        <w:rPr>
          <w:rFonts w:ascii="Times New Roman" w:hAnsi="Times New Roman" w:cs="Times New Roman"/>
          <w:sz w:val="24"/>
          <w:szCs w:val="24"/>
        </w:rPr>
        <w:t>Pretendentam pilnībā jāsedz piedāvājuma sagatavošanas un iesniegšanas izmaksas. Pasūtītājs neuzņemas nekādas saistības par šīm izmaksām neatkarīgi no iepirkuma rezultāta.</w:t>
      </w:r>
    </w:p>
    <w:p w:rsidR="009E019E" w:rsidRPr="004C1D7A" w:rsidRDefault="009E019E" w:rsidP="00E169B9">
      <w:pPr>
        <w:numPr>
          <w:ilvl w:val="0"/>
          <w:numId w:val="3"/>
        </w:numPr>
        <w:autoSpaceDE w:val="0"/>
        <w:autoSpaceDN w:val="0"/>
        <w:adjustRightInd w:val="0"/>
        <w:spacing w:after="0" w:line="240" w:lineRule="auto"/>
        <w:ind w:left="284" w:right="-998" w:hanging="284"/>
        <w:jc w:val="both"/>
        <w:rPr>
          <w:rFonts w:ascii="Times New Roman" w:hAnsi="Times New Roman" w:cs="Times New Roman"/>
          <w:bCs/>
          <w:sz w:val="24"/>
          <w:szCs w:val="24"/>
        </w:rPr>
      </w:pPr>
      <w:r>
        <w:rPr>
          <w:rFonts w:ascii="Times New Roman" w:hAnsi="Times New Roman" w:cs="Times New Roman"/>
          <w:b/>
          <w:bCs/>
          <w:sz w:val="24"/>
          <w:szCs w:val="24"/>
        </w:rPr>
        <w:t>Iepirkuma priekšmets</w:t>
      </w:r>
      <w:r w:rsidR="004C1D7A" w:rsidRPr="004C1D7A">
        <w:rPr>
          <w:rFonts w:ascii="Times New Roman" w:hAnsi="Times New Roman" w:cs="Times New Roman"/>
          <w:bCs/>
          <w:sz w:val="24"/>
          <w:szCs w:val="24"/>
        </w:rPr>
        <w:t>.</w:t>
      </w:r>
    </w:p>
    <w:p w:rsidR="009E019E" w:rsidRPr="006D62F6" w:rsidRDefault="006D62F6"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Pr>
          <w:rFonts w:ascii="Times New Roman" w:hAnsi="Times New Roman" w:cs="Times New Roman"/>
          <w:sz w:val="24"/>
          <w:szCs w:val="24"/>
        </w:rPr>
        <w:t xml:space="preserve">Lāzera </w:t>
      </w:r>
      <w:r w:rsidR="009E019E" w:rsidRPr="006D62F6">
        <w:rPr>
          <w:rFonts w:ascii="Times New Roman" w:hAnsi="Times New Roman" w:cs="Times New Roman"/>
          <w:sz w:val="24"/>
          <w:szCs w:val="24"/>
        </w:rPr>
        <w:t xml:space="preserve">iekārtas noma, piegāde un uzstādīšana saskaņā ar </w:t>
      </w:r>
      <w:r>
        <w:rPr>
          <w:rFonts w:ascii="Times New Roman" w:hAnsi="Times New Roman" w:cs="Times New Roman"/>
          <w:sz w:val="24"/>
          <w:szCs w:val="24"/>
        </w:rPr>
        <w:t>t</w:t>
      </w:r>
      <w:r w:rsidR="009E019E" w:rsidRPr="006D62F6">
        <w:rPr>
          <w:rFonts w:ascii="Times New Roman" w:hAnsi="Times New Roman" w:cs="Times New Roman"/>
          <w:sz w:val="24"/>
          <w:szCs w:val="24"/>
        </w:rPr>
        <w:t>ehnisko specifikāciju (</w:t>
      </w:r>
      <w:r>
        <w:rPr>
          <w:rFonts w:ascii="Times New Roman" w:hAnsi="Times New Roman" w:cs="Times New Roman"/>
          <w:sz w:val="24"/>
          <w:szCs w:val="24"/>
        </w:rPr>
        <w:t>nolikuma 3.pielikums</w:t>
      </w:r>
      <w:r w:rsidR="009E019E" w:rsidRPr="006D62F6">
        <w:rPr>
          <w:rFonts w:ascii="Times New Roman" w:hAnsi="Times New Roman" w:cs="Times New Roman"/>
          <w:sz w:val="24"/>
          <w:szCs w:val="24"/>
        </w:rPr>
        <w:t xml:space="preserve">). </w:t>
      </w:r>
    </w:p>
    <w:p w:rsidR="009E019E" w:rsidRPr="006D62F6"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6D62F6">
        <w:rPr>
          <w:rFonts w:ascii="Times New Roman" w:hAnsi="Times New Roman" w:cs="Times New Roman"/>
          <w:sz w:val="24"/>
          <w:szCs w:val="24"/>
        </w:rPr>
        <w:t xml:space="preserve">CPV kods – </w:t>
      </w:r>
      <w:r w:rsidR="003C68AF">
        <w:rPr>
          <w:rFonts w:ascii="Times New Roman" w:hAnsi="Times New Roman" w:cs="Times New Roman"/>
          <w:sz w:val="24"/>
          <w:szCs w:val="24"/>
        </w:rPr>
        <w:t>5</w:t>
      </w:r>
      <w:r w:rsidRPr="006D62F6">
        <w:rPr>
          <w:rFonts w:ascii="Times New Roman" w:hAnsi="Times New Roman" w:cs="Times New Roman"/>
          <w:sz w:val="24"/>
          <w:szCs w:val="24"/>
        </w:rPr>
        <w:t>1</w:t>
      </w:r>
      <w:r w:rsidR="003C68AF">
        <w:rPr>
          <w:rFonts w:ascii="Times New Roman" w:hAnsi="Times New Roman" w:cs="Times New Roman"/>
          <w:sz w:val="24"/>
          <w:szCs w:val="24"/>
        </w:rPr>
        <w:t>54</w:t>
      </w:r>
      <w:r w:rsidRPr="006D62F6">
        <w:rPr>
          <w:rFonts w:ascii="Times New Roman" w:hAnsi="Times New Roman" w:cs="Times New Roman"/>
          <w:sz w:val="24"/>
          <w:szCs w:val="24"/>
        </w:rPr>
        <w:t>0000-</w:t>
      </w:r>
      <w:r w:rsidR="003C68AF">
        <w:rPr>
          <w:rFonts w:ascii="Times New Roman" w:hAnsi="Times New Roman" w:cs="Times New Roman"/>
          <w:sz w:val="24"/>
          <w:szCs w:val="24"/>
        </w:rPr>
        <w:t>9 (īpaša lietojuma ierīču un iekārtu uzstādīšanas pakalpojumi)</w:t>
      </w:r>
      <w:r w:rsidRPr="006D62F6">
        <w:rPr>
          <w:rFonts w:ascii="Times New Roman" w:hAnsi="Times New Roman" w:cs="Times New Roman"/>
          <w:sz w:val="24"/>
          <w:szCs w:val="24"/>
        </w:rPr>
        <w:t>.</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Iepirkuma priekšmets nav dalīts daļās. Pretendentam piedāvājums jāiesniedz pilnā apjomā.</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 xml:space="preserve">Pretendents </w:t>
      </w:r>
      <w:r w:rsidR="003C68AF">
        <w:rPr>
          <w:rFonts w:ascii="Times New Roman" w:hAnsi="Times New Roman" w:cs="Times New Roman"/>
          <w:sz w:val="24"/>
          <w:szCs w:val="24"/>
        </w:rPr>
        <w:t xml:space="preserve">nevar </w:t>
      </w:r>
      <w:r w:rsidRPr="003C68AF">
        <w:rPr>
          <w:rFonts w:ascii="Times New Roman" w:hAnsi="Times New Roman" w:cs="Times New Roman"/>
          <w:sz w:val="24"/>
          <w:szCs w:val="24"/>
        </w:rPr>
        <w:t>iesniegt v</w:t>
      </w:r>
      <w:r w:rsidR="003C68AF">
        <w:rPr>
          <w:rFonts w:ascii="Times New Roman" w:hAnsi="Times New Roman" w:cs="Times New Roman"/>
          <w:sz w:val="24"/>
          <w:szCs w:val="24"/>
        </w:rPr>
        <w:t xml:space="preserve">airākus </w:t>
      </w:r>
      <w:r w:rsidRPr="003C68AF">
        <w:rPr>
          <w:rFonts w:ascii="Times New Roman" w:hAnsi="Times New Roman" w:cs="Times New Roman"/>
          <w:sz w:val="24"/>
          <w:szCs w:val="24"/>
        </w:rPr>
        <w:t>piedāvājuma variantu</w:t>
      </w:r>
      <w:r w:rsidR="003C68AF">
        <w:rPr>
          <w:rFonts w:ascii="Times New Roman" w:hAnsi="Times New Roman" w:cs="Times New Roman"/>
          <w:sz w:val="24"/>
          <w:szCs w:val="24"/>
        </w:rPr>
        <w:t>s</w:t>
      </w:r>
      <w:r w:rsidRPr="003C68AF">
        <w:rPr>
          <w:rFonts w:ascii="Times New Roman" w:hAnsi="Times New Roman" w:cs="Times New Roman"/>
          <w:sz w:val="24"/>
          <w:szCs w:val="24"/>
        </w:rPr>
        <w:t>.</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Paredzamā līgum</w:t>
      </w:r>
      <w:r w:rsidR="003C68AF">
        <w:rPr>
          <w:rFonts w:ascii="Times New Roman" w:hAnsi="Times New Roman" w:cs="Times New Roman"/>
          <w:sz w:val="24"/>
          <w:szCs w:val="24"/>
        </w:rPr>
        <w:t>cen</w:t>
      </w:r>
      <w:r w:rsidRPr="003C68AF">
        <w:rPr>
          <w:rFonts w:ascii="Times New Roman" w:hAnsi="Times New Roman" w:cs="Times New Roman"/>
          <w:sz w:val="24"/>
          <w:szCs w:val="24"/>
        </w:rPr>
        <w:t>a</w:t>
      </w:r>
      <w:r w:rsidR="003C68AF">
        <w:rPr>
          <w:rFonts w:ascii="Times New Roman" w:hAnsi="Times New Roman" w:cs="Times New Roman"/>
          <w:sz w:val="24"/>
          <w:szCs w:val="24"/>
        </w:rPr>
        <w:t xml:space="preserve"> – līdz </w:t>
      </w:r>
      <w:r w:rsidR="003C68AF" w:rsidRPr="003C68AF">
        <w:rPr>
          <w:rFonts w:ascii="Times New Roman" w:hAnsi="Times New Roman" w:cs="Times New Roman"/>
          <w:sz w:val="24"/>
          <w:szCs w:val="24"/>
        </w:rPr>
        <w:t xml:space="preserve">EUR </w:t>
      </w:r>
      <w:r w:rsidRPr="003C68AF">
        <w:rPr>
          <w:rFonts w:ascii="Times New Roman" w:hAnsi="Times New Roman" w:cs="Times New Roman"/>
          <w:sz w:val="24"/>
          <w:szCs w:val="24"/>
        </w:rPr>
        <w:t>9</w:t>
      </w:r>
      <w:r w:rsidR="008A6281">
        <w:rPr>
          <w:rFonts w:ascii="Times New Roman" w:hAnsi="Times New Roman" w:cs="Times New Roman"/>
          <w:sz w:val="24"/>
          <w:szCs w:val="24"/>
        </w:rPr>
        <w:t>922</w:t>
      </w:r>
      <w:r w:rsidR="003C68AF">
        <w:rPr>
          <w:rFonts w:ascii="Times New Roman" w:hAnsi="Times New Roman" w:cs="Times New Roman"/>
          <w:sz w:val="24"/>
          <w:szCs w:val="24"/>
        </w:rPr>
        <w:t>,3</w:t>
      </w:r>
      <w:r w:rsidR="008A6281">
        <w:rPr>
          <w:rFonts w:ascii="Times New Roman" w:hAnsi="Times New Roman" w:cs="Times New Roman"/>
          <w:sz w:val="24"/>
          <w:szCs w:val="24"/>
        </w:rPr>
        <w:t>1</w:t>
      </w:r>
      <w:r w:rsidR="003C68AF">
        <w:rPr>
          <w:rFonts w:ascii="Times New Roman" w:hAnsi="Times New Roman" w:cs="Times New Roman"/>
          <w:sz w:val="24"/>
          <w:szCs w:val="24"/>
        </w:rPr>
        <w:t xml:space="preserve"> (deviņi tūkstoši </w:t>
      </w:r>
      <w:r w:rsidR="008A6281">
        <w:rPr>
          <w:rFonts w:ascii="Times New Roman" w:hAnsi="Times New Roman" w:cs="Times New Roman"/>
          <w:sz w:val="24"/>
          <w:szCs w:val="24"/>
        </w:rPr>
        <w:t>devi</w:t>
      </w:r>
      <w:r w:rsidR="003C68AF">
        <w:rPr>
          <w:rFonts w:ascii="Times New Roman" w:hAnsi="Times New Roman" w:cs="Times New Roman"/>
          <w:sz w:val="24"/>
          <w:szCs w:val="24"/>
        </w:rPr>
        <w:t xml:space="preserve">ņi simti </w:t>
      </w:r>
      <w:r w:rsidR="008A6281">
        <w:rPr>
          <w:rFonts w:ascii="Times New Roman" w:hAnsi="Times New Roman" w:cs="Times New Roman"/>
          <w:sz w:val="24"/>
          <w:szCs w:val="24"/>
        </w:rPr>
        <w:t>d</w:t>
      </w:r>
      <w:r w:rsidR="003C68AF">
        <w:rPr>
          <w:rFonts w:ascii="Times New Roman" w:hAnsi="Times New Roman" w:cs="Times New Roman"/>
          <w:sz w:val="24"/>
          <w:szCs w:val="24"/>
        </w:rPr>
        <w:t>i</w:t>
      </w:r>
      <w:r w:rsidR="008A6281">
        <w:rPr>
          <w:rFonts w:ascii="Times New Roman" w:hAnsi="Times New Roman" w:cs="Times New Roman"/>
          <w:sz w:val="24"/>
          <w:szCs w:val="24"/>
        </w:rPr>
        <w:t>v</w:t>
      </w:r>
      <w:r w:rsidR="003C68AF">
        <w:rPr>
          <w:rFonts w:ascii="Times New Roman" w:hAnsi="Times New Roman" w:cs="Times New Roman"/>
          <w:sz w:val="24"/>
          <w:szCs w:val="24"/>
        </w:rPr>
        <w:t xml:space="preserve">desmit </w:t>
      </w:r>
      <w:r w:rsidR="008A6281">
        <w:rPr>
          <w:rFonts w:ascii="Times New Roman" w:hAnsi="Times New Roman" w:cs="Times New Roman"/>
          <w:sz w:val="24"/>
          <w:szCs w:val="24"/>
        </w:rPr>
        <w:t>div</w:t>
      </w:r>
      <w:r w:rsidR="003C68AF">
        <w:rPr>
          <w:rFonts w:ascii="Times New Roman" w:hAnsi="Times New Roman" w:cs="Times New Roman"/>
          <w:sz w:val="24"/>
          <w:szCs w:val="24"/>
        </w:rPr>
        <w:t xml:space="preserve">i </w:t>
      </w:r>
      <w:r w:rsidR="003C68AF" w:rsidRPr="003C68AF">
        <w:rPr>
          <w:rFonts w:ascii="Times New Roman" w:hAnsi="Times New Roman" w:cs="Times New Roman"/>
          <w:i/>
          <w:sz w:val="24"/>
          <w:szCs w:val="24"/>
        </w:rPr>
        <w:t>euro</w:t>
      </w:r>
      <w:r w:rsidR="003C68AF">
        <w:rPr>
          <w:rFonts w:ascii="Times New Roman" w:hAnsi="Times New Roman" w:cs="Times New Roman"/>
          <w:sz w:val="24"/>
          <w:szCs w:val="24"/>
        </w:rPr>
        <w:t>, 3</w:t>
      </w:r>
      <w:r w:rsidR="008A6281">
        <w:rPr>
          <w:rFonts w:ascii="Times New Roman" w:hAnsi="Times New Roman" w:cs="Times New Roman"/>
          <w:sz w:val="24"/>
          <w:szCs w:val="24"/>
        </w:rPr>
        <w:t>1</w:t>
      </w:r>
      <w:r w:rsidR="003C68AF">
        <w:rPr>
          <w:rFonts w:ascii="Times New Roman" w:hAnsi="Times New Roman" w:cs="Times New Roman"/>
          <w:sz w:val="24"/>
          <w:szCs w:val="24"/>
        </w:rPr>
        <w:t xml:space="preserve"> cent</w:t>
      </w:r>
      <w:r w:rsidR="008A6281">
        <w:rPr>
          <w:rFonts w:ascii="Times New Roman" w:hAnsi="Times New Roman" w:cs="Times New Roman"/>
          <w:sz w:val="24"/>
          <w:szCs w:val="24"/>
        </w:rPr>
        <w:t>s</w:t>
      </w:r>
      <w:r w:rsidR="003C68AF">
        <w:rPr>
          <w:rFonts w:ascii="Times New Roman" w:hAnsi="Times New Roman" w:cs="Times New Roman"/>
          <w:sz w:val="24"/>
          <w:szCs w:val="24"/>
        </w:rPr>
        <w:t>), neies</w:t>
      </w:r>
      <w:r w:rsidR="00797BB3">
        <w:rPr>
          <w:rFonts w:ascii="Times New Roman" w:hAnsi="Times New Roman" w:cs="Times New Roman"/>
          <w:sz w:val="24"/>
          <w:szCs w:val="24"/>
        </w:rPr>
        <w:t>k</w:t>
      </w:r>
      <w:r w:rsidR="003C68AF">
        <w:rPr>
          <w:rFonts w:ascii="Times New Roman" w:hAnsi="Times New Roman" w:cs="Times New Roman"/>
          <w:sz w:val="24"/>
          <w:szCs w:val="24"/>
        </w:rPr>
        <w:t>aitot pievienotās vērtības nodokli (turpmāk – PVN)</w:t>
      </w:r>
      <w:r w:rsidRPr="003C68AF">
        <w:rPr>
          <w:rFonts w:ascii="Times New Roman" w:hAnsi="Times New Roman" w:cs="Times New Roman"/>
          <w:sz w:val="24"/>
          <w:szCs w:val="24"/>
        </w:rPr>
        <w:t>.</w:t>
      </w:r>
    </w:p>
    <w:p w:rsidR="009E019E" w:rsidRPr="003C68AF" w:rsidRDefault="003C68AF"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Pr>
          <w:rFonts w:ascii="Times New Roman" w:hAnsi="Times New Roman" w:cs="Times New Roman"/>
          <w:sz w:val="24"/>
          <w:szCs w:val="24"/>
        </w:rPr>
        <w:t xml:space="preserve">Iekārtas uzstādīšanas </w:t>
      </w:r>
      <w:r w:rsidR="009E019E" w:rsidRPr="003C68AF">
        <w:rPr>
          <w:rFonts w:ascii="Times New Roman" w:hAnsi="Times New Roman" w:cs="Times New Roman"/>
          <w:sz w:val="24"/>
          <w:szCs w:val="24"/>
        </w:rPr>
        <w:t xml:space="preserve">vieta: </w:t>
      </w:r>
      <w:r>
        <w:rPr>
          <w:rFonts w:ascii="Times New Roman" w:hAnsi="Times New Roman" w:cs="Times New Roman"/>
          <w:sz w:val="24"/>
          <w:szCs w:val="24"/>
        </w:rPr>
        <w:t>Lūznavas muiža, Pils ielā 8, Lūznava, Lūznavas pagasts, Rēzeknes novads.</w:t>
      </w:r>
    </w:p>
    <w:p w:rsidR="009E019E" w:rsidRPr="003C68AF" w:rsidRDefault="009E019E" w:rsidP="00E169B9">
      <w:pPr>
        <w:pStyle w:val="ListParagraph"/>
        <w:numPr>
          <w:ilvl w:val="1"/>
          <w:numId w:val="3"/>
        </w:numPr>
        <w:autoSpaceDE w:val="0"/>
        <w:autoSpaceDN w:val="0"/>
        <w:adjustRightInd w:val="0"/>
        <w:spacing w:after="0" w:line="240" w:lineRule="auto"/>
        <w:ind w:right="-998" w:hanging="436"/>
        <w:jc w:val="both"/>
        <w:rPr>
          <w:rFonts w:ascii="Times New Roman" w:hAnsi="Times New Roman" w:cs="Times New Roman"/>
          <w:sz w:val="24"/>
          <w:szCs w:val="24"/>
        </w:rPr>
      </w:pPr>
      <w:r w:rsidRPr="003C68AF">
        <w:rPr>
          <w:rFonts w:ascii="Times New Roman" w:hAnsi="Times New Roman" w:cs="Times New Roman"/>
          <w:sz w:val="24"/>
          <w:szCs w:val="24"/>
        </w:rPr>
        <w:t>Līguma izpildes termiņš:</w:t>
      </w:r>
    </w:p>
    <w:p w:rsidR="009E019E" w:rsidRPr="003C68AF" w:rsidRDefault="003C68AF" w:rsidP="00E169B9">
      <w:pPr>
        <w:pStyle w:val="ListParagraph"/>
        <w:numPr>
          <w:ilvl w:val="2"/>
          <w:numId w:val="3"/>
        </w:numPr>
        <w:tabs>
          <w:tab w:val="left" w:pos="-1134"/>
          <w:tab w:val="left" w:pos="1625"/>
          <w:tab w:val="left" w:pos="2022"/>
          <w:tab w:val="left" w:pos="2419"/>
          <w:tab w:val="left" w:pos="2816"/>
          <w:tab w:val="left" w:pos="3213"/>
          <w:tab w:val="left" w:pos="3610"/>
          <w:tab w:val="left" w:pos="4007"/>
          <w:tab w:val="left" w:pos="4404"/>
        </w:tabs>
        <w:autoSpaceDE w:val="0"/>
        <w:autoSpaceDN w:val="0"/>
        <w:adjustRightInd w:val="0"/>
        <w:spacing w:after="0" w:line="240" w:lineRule="auto"/>
        <w:ind w:left="1276" w:right="-998"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Lāzera iekārtas</w:t>
      </w:r>
      <w:r w:rsidR="009E019E" w:rsidRPr="003C68AF">
        <w:rPr>
          <w:rFonts w:ascii="Times New Roman" w:hAnsi="Times New Roman" w:cs="Times New Roman"/>
          <w:color w:val="000000"/>
          <w:sz w:val="24"/>
          <w:szCs w:val="24"/>
        </w:rPr>
        <w:t xml:space="preserve"> piegādei</w:t>
      </w:r>
      <w:r>
        <w:rPr>
          <w:rFonts w:ascii="Times New Roman" w:hAnsi="Times New Roman" w:cs="Times New Roman"/>
          <w:color w:val="000000"/>
          <w:sz w:val="24"/>
          <w:szCs w:val="24"/>
        </w:rPr>
        <w:t xml:space="preserve"> un</w:t>
      </w:r>
      <w:r w:rsidR="009E019E" w:rsidRPr="003C68AF">
        <w:rPr>
          <w:rFonts w:ascii="Times New Roman" w:hAnsi="Times New Roman" w:cs="Times New Roman"/>
          <w:color w:val="000000"/>
          <w:sz w:val="24"/>
          <w:szCs w:val="24"/>
        </w:rPr>
        <w:t xml:space="preserve"> uzstādīšanai – ne ilgāk kā 6 (sešu) nedēļu laikā no iepirkuma līguma noslēgšanas dienas;</w:t>
      </w:r>
    </w:p>
    <w:p w:rsidR="009E019E" w:rsidRPr="00E169B9" w:rsidRDefault="003C68AF" w:rsidP="00EB78D7">
      <w:pPr>
        <w:pStyle w:val="ListParagraph"/>
        <w:numPr>
          <w:ilvl w:val="2"/>
          <w:numId w:val="3"/>
        </w:numPr>
        <w:tabs>
          <w:tab w:val="left" w:pos="75"/>
          <w:tab w:val="left" w:pos="434"/>
          <w:tab w:val="left" w:pos="831"/>
          <w:tab w:val="left" w:pos="1228"/>
          <w:tab w:val="left" w:pos="1276"/>
          <w:tab w:val="left" w:pos="2022"/>
          <w:tab w:val="left" w:pos="2419"/>
          <w:tab w:val="left" w:pos="2816"/>
          <w:tab w:val="left" w:pos="3213"/>
          <w:tab w:val="left" w:pos="3610"/>
          <w:tab w:val="left" w:pos="4007"/>
          <w:tab w:val="left" w:pos="4404"/>
        </w:tabs>
        <w:autoSpaceDE w:val="0"/>
        <w:autoSpaceDN w:val="0"/>
        <w:adjustRightInd w:val="0"/>
        <w:spacing w:after="120" w:line="240" w:lineRule="auto"/>
        <w:ind w:left="1078" w:right="-998" w:hanging="369"/>
        <w:jc w:val="both"/>
        <w:rPr>
          <w:rFonts w:ascii="Times New Roman" w:hAnsi="Times New Roman" w:cs="Times New Roman"/>
          <w:color w:val="000000"/>
          <w:sz w:val="24"/>
          <w:szCs w:val="24"/>
        </w:rPr>
      </w:pPr>
      <w:r w:rsidRPr="00E169B9">
        <w:rPr>
          <w:rFonts w:ascii="Times New Roman" w:hAnsi="Times New Roman" w:cs="Times New Roman"/>
          <w:color w:val="000000"/>
          <w:sz w:val="24"/>
          <w:szCs w:val="24"/>
        </w:rPr>
        <w:t xml:space="preserve">Lāzera </w:t>
      </w:r>
      <w:r w:rsidR="00E169B9" w:rsidRPr="00E169B9">
        <w:rPr>
          <w:rFonts w:ascii="Times New Roman" w:hAnsi="Times New Roman" w:cs="Times New Roman"/>
          <w:color w:val="000000"/>
          <w:sz w:val="24"/>
          <w:szCs w:val="24"/>
        </w:rPr>
        <w:t xml:space="preserve">iekārtas </w:t>
      </w:r>
      <w:r w:rsidR="009E019E" w:rsidRPr="00E169B9">
        <w:rPr>
          <w:rFonts w:ascii="Times New Roman" w:hAnsi="Times New Roman" w:cs="Times New Roman"/>
          <w:color w:val="000000"/>
          <w:sz w:val="24"/>
          <w:szCs w:val="24"/>
        </w:rPr>
        <w:t xml:space="preserve">nomai </w:t>
      </w:r>
      <w:r w:rsidR="00E169B9" w:rsidRPr="00E169B9">
        <w:rPr>
          <w:rFonts w:ascii="Times New Roman" w:hAnsi="Times New Roman" w:cs="Times New Roman"/>
          <w:color w:val="000000"/>
          <w:sz w:val="24"/>
          <w:szCs w:val="24"/>
        </w:rPr>
        <w:t>–</w:t>
      </w:r>
      <w:r w:rsidR="008A6281">
        <w:rPr>
          <w:rFonts w:ascii="Times New Roman" w:hAnsi="Times New Roman" w:cs="Times New Roman"/>
          <w:color w:val="000000"/>
          <w:sz w:val="24"/>
          <w:szCs w:val="24"/>
        </w:rPr>
        <w:t xml:space="preserve"> </w:t>
      </w:r>
      <w:r w:rsidR="00E169B9">
        <w:rPr>
          <w:rFonts w:ascii="Times New Roman" w:hAnsi="Times New Roman" w:cs="Times New Roman"/>
          <w:color w:val="000000"/>
          <w:sz w:val="24"/>
          <w:szCs w:val="24"/>
        </w:rPr>
        <w:t>3</w:t>
      </w:r>
      <w:r w:rsidR="009E019E" w:rsidRPr="00E169B9">
        <w:rPr>
          <w:rFonts w:ascii="Times New Roman" w:hAnsi="Times New Roman" w:cs="Times New Roman"/>
          <w:color w:val="000000"/>
          <w:sz w:val="24"/>
          <w:szCs w:val="24"/>
        </w:rPr>
        <w:t>6 (</w:t>
      </w:r>
      <w:r w:rsidR="00E169B9">
        <w:rPr>
          <w:rFonts w:ascii="Times New Roman" w:hAnsi="Times New Roman" w:cs="Times New Roman"/>
          <w:color w:val="000000"/>
          <w:sz w:val="24"/>
          <w:szCs w:val="24"/>
        </w:rPr>
        <w:t>trīs</w:t>
      </w:r>
      <w:r w:rsidR="009E019E" w:rsidRPr="00E169B9">
        <w:rPr>
          <w:rFonts w:ascii="Times New Roman" w:hAnsi="Times New Roman" w:cs="Times New Roman"/>
          <w:color w:val="000000"/>
          <w:sz w:val="24"/>
          <w:szCs w:val="24"/>
        </w:rPr>
        <w:t>desmit</w:t>
      </w:r>
      <w:r w:rsidR="00797BB3">
        <w:rPr>
          <w:rFonts w:ascii="Times New Roman" w:hAnsi="Times New Roman" w:cs="Times New Roman"/>
          <w:color w:val="000000"/>
          <w:sz w:val="24"/>
          <w:szCs w:val="24"/>
        </w:rPr>
        <w:t xml:space="preserve"> </w:t>
      </w:r>
      <w:r w:rsidR="00E169B9" w:rsidRPr="00E169B9">
        <w:rPr>
          <w:rFonts w:ascii="Times New Roman" w:hAnsi="Times New Roman" w:cs="Times New Roman"/>
          <w:color w:val="000000"/>
          <w:sz w:val="24"/>
          <w:szCs w:val="24"/>
        </w:rPr>
        <w:t>seš</w:t>
      </w:r>
      <w:r w:rsidR="00E169B9">
        <w:rPr>
          <w:rFonts w:ascii="Times New Roman" w:hAnsi="Times New Roman" w:cs="Times New Roman"/>
          <w:color w:val="000000"/>
          <w:sz w:val="24"/>
          <w:szCs w:val="24"/>
        </w:rPr>
        <w:t>i</w:t>
      </w:r>
      <w:r w:rsidR="009E019E" w:rsidRPr="00E169B9">
        <w:rPr>
          <w:rFonts w:ascii="Times New Roman" w:hAnsi="Times New Roman" w:cs="Times New Roman"/>
          <w:color w:val="000000"/>
          <w:sz w:val="24"/>
          <w:szCs w:val="24"/>
        </w:rPr>
        <w:t xml:space="preserve">) mēneši no </w:t>
      </w:r>
      <w:r w:rsidR="009E1213">
        <w:rPr>
          <w:rFonts w:ascii="Times New Roman" w:hAnsi="Times New Roman" w:cs="Times New Roman"/>
          <w:color w:val="000000"/>
          <w:sz w:val="24"/>
          <w:szCs w:val="24"/>
        </w:rPr>
        <w:t xml:space="preserve">iekārtas </w:t>
      </w:r>
      <w:r w:rsidR="00E169B9">
        <w:rPr>
          <w:rFonts w:ascii="Times New Roman" w:hAnsi="Times New Roman" w:cs="Times New Roman"/>
          <w:color w:val="000000"/>
          <w:sz w:val="24"/>
          <w:szCs w:val="24"/>
        </w:rPr>
        <w:t>uzst</w:t>
      </w:r>
      <w:r w:rsidR="009E019E" w:rsidRPr="00E169B9">
        <w:rPr>
          <w:rFonts w:ascii="Times New Roman" w:hAnsi="Times New Roman" w:cs="Times New Roman"/>
          <w:color w:val="000000"/>
          <w:sz w:val="24"/>
          <w:szCs w:val="24"/>
        </w:rPr>
        <w:t>ā</w:t>
      </w:r>
      <w:r w:rsidR="00E169B9">
        <w:rPr>
          <w:rFonts w:ascii="Times New Roman" w:hAnsi="Times New Roman" w:cs="Times New Roman"/>
          <w:color w:val="000000"/>
          <w:sz w:val="24"/>
          <w:szCs w:val="24"/>
        </w:rPr>
        <w:t>dīšana</w:t>
      </w:r>
      <w:r w:rsidR="009E019E" w:rsidRPr="00E169B9">
        <w:rPr>
          <w:rFonts w:ascii="Times New Roman" w:hAnsi="Times New Roman" w:cs="Times New Roman"/>
          <w:color w:val="000000"/>
          <w:sz w:val="24"/>
          <w:szCs w:val="24"/>
        </w:rPr>
        <w:t>s dienas.</w:t>
      </w:r>
    </w:p>
    <w:p w:rsidR="009E019E" w:rsidRPr="00EB78D7" w:rsidRDefault="009E019E" w:rsidP="00EB78D7">
      <w:pPr>
        <w:numPr>
          <w:ilvl w:val="0"/>
          <w:numId w:val="3"/>
        </w:numPr>
        <w:tabs>
          <w:tab w:val="left" w:pos="0"/>
        </w:tabs>
        <w:autoSpaceDE w:val="0"/>
        <w:autoSpaceDN w:val="0"/>
        <w:adjustRightInd w:val="0"/>
        <w:spacing w:after="0" w:line="240" w:lineRule="auto"/>
        <w:ind w:left="284" w:right="-998" w:hanging="284"/>
        <w:jc w:val="both"/>
        <w:rPr>
          <w:rFonts w:ascii="Times New Roman" w:hAnsi="Times New Roman" w:cs="Times New Roman"/>
          <w:bCs/>
          <w:sz w:val="24"/>
          <w:szCs w:val="24"/>
        </w:rPr>
      </w:pPr>
      <w:r w:rsidRPr="00EB78D7">
        <w:rPr>
          <w:rFonts w:ascii="Times New Roman" w:hAnsi="Times New Roman" w:cs="Times New Roman"/>
          <w:b/>
          <w:bCs/>
          <w:sz w:val="24"/>
          <w:szCs w:val="24"/>
        </w:rPr>
        <w:t>Piedāvājuma iesniegšanas laiks un vieta</w:t>
      </w:r>
      <w:r w:rsidR="00EB78D7" w:rsidRPr="00EB78D7">
        <w:rPr>
          <w:rFonts w:ascii="Times New Roman" w:hAnsi="Times New Roman" w:cs="Times New Roman"/>
          <w:bCs/>
          <w:sz w:val="24"/>
          <w:szCs w:val="24"/>
        </w:rPr>
        <w:t>.</w:t>
      </w:r>
    </w:p>
    <w:p w:rsidR="009E019E" w:rsidRPr="00EB78D7" w:rsidRDefault="009E019E" w:rsidP="00EB78D7">
      <w:pPr>
        <w:pStyle w:val="ListParagraph"/>
        <w:numPr>
          <w:ilvl w:val="1"/>
          <w:numId w:val="3"/>
        </w:numPr>
        <w:tabs>
          <w:tab w:val="left" w:pos="498"/>
        </w:tabs>
        <w:autoSpaceDE w:val="0"/>
        <w:autoSpaceDN w:val="0"/>
        <w:adjustRightInd w:val="0"/>
        <w:spacing w:after="0" w:line="240" w:lineRule="auto"/>
        <w:ind w:right="-998" w:hanging="436"/>
        <w:jc w:val="both"/>
        <w:rPr>
          <w:rFonts w:ascii="Times New Roman" w:hAnsi="Times New Roman" w:cs="Times New Roman"/>
          <w:sz w:val="24"/>
          <w:szCs w:val="24"/>
          <w:lang w:val="en-US"/>
        </w:rPr>
      </w:pPr>
      <w:r w:rsidRPr="00EB78D7">
        <w:rPr>
          <w:rFonts w:ascii="Times New Roman" w:hAnsi="Times New Roman" w:cs="Times New Roman"/>
          <w:sz w:val="24"/>
          <w:szCs w:val="24"/>
        </w:rPr>
        <w:t xml:space="preserve">Pretendenti piedāvājumus var iesniegt līdz </w:t>
      </w:r>
      <w:r w:rsidRPr="00EB78D7">
        <w:rPr>
          <w:rFonts w:ascii="Times New Roman" w:hAnsi="Times New Roman" w:cs="Times New Roman"/>
          <w:b/>
          <w:bCs/>
          <w:sz w:val="24"/>
          <w:szCs w:val="24"/>
        </w:rPr>
        <w:t xml:space="preserve">2016.gada </w:t>
      </w:r>
      <w:r w:rsidRPr="00EB78D7">
        <w:rPr>
          <w:rFonts w:ascii="Times New Roman" w:hAnsi="Times New Roman" w:cs="Times New Roman"/>
          <w:b/>
          <w:bCs/>
          <w:sz w:val="24"/>
          <w:szCs w:val="24"/>
          <w:lang w:val="en-US"/>
        </w:rPr>
        <w:softHyphen/>
      </w:r>
      <w:r w:rsidRPr="00EB78D7">
        <w:rPr>
          <w:rFonts w:ascii="Times New Roman" w:hAnsi="Times New Roman" w:cs="Times New Roman"/>
          <w:b/>
          <w:bCs/>
          <w:sz w:val="24"/>
          <w:szCs w:val="24"/>
          <w:lang w:val="en-US"/>
        </w:rPr>
        <w:softHyphen/>
      </w:r>
      <w:r w:rsidRPr="00EB78D7">
        <w:rPr>
          <w:rFonts w:ascii="Times New Roman" w:hAnsi="Times New Roman" w:cs="Times New Roman"/>
          <w:b/>
          <w:bCs/>
          <w:sz w:val="24"/>
          <w:szCs w:val="24"/>
          <w:lang w:val="en-US"/>
        </w:rPr>
        <w:softHyphen/>
      </w:r>
      <w:r w:rsidR="00FC4D34">
        <w:rPr>
          <w:rFonts w:ascii="Times New Roman" w:hAnsi="Times New Roman" w:cs="Times New Roman"/>
          <w:b/>
          <w:bCs/>
          <w:sz w:val="24"/>
          <w:szCs w:val="24"/>
          <w:lang w:val="en-US"/>
        </w:rPr>
        <w:t>20</w:t>
      </w:r>
      <w:r w:rsidRPr="00EB78D7">
        <w:rPr>
          <w:rFonts w:ascii="Times New Roman" w:hAnsi="Times New Roman" w:cs="Times New Roman"/>
          <w:b/>
          <w:bCs/>
          <w:sz w:val="24"/>
          <w:szCs w:val="24"/>
          <w:lang w:val="en-US"/>
        </w:rPr>
        <w:t>.</w:t>
      </w:r>
      <w:r w:rsidR="00797BB3">
        <w:rPr>
          <w:rFonts w:ascii="Times New Roman" w:hAnsi="Times New Roman" w:cs="Times New Roman"/>
          <w:b/>
          <w:bCs/>
          <w:sz w:val="24"/>
          <w:szCs w:val="24"/>
          <w:lang w:val="en-US"/>
        </w:rPr>
        <w:t>dec</w:t>
      </w:r>
      <w:r w:rsidR="00EB78D7">
        <w:rPr>
          <w:rFonts w:ascii="Times New Roman" w:hAnsi="Times New Roman" w:cs="Times New Roman"/>
          <w:b/>
          <w:bCs/>
          <w:sz w:val="24"/>
          <w:szCs w:val="24"/>
          <w:lang w:val="en-US"/>
        </w:rPr>
        <w:t>e</w:t>
      </w:r>
      <w:r w:rsidRPr="00EB78D7">
        <w:rPr>
          <w:rFonts w:ascii="Times New Roman" w:hAnsi="Times New Roman" w:cs="Times New Roman"/>
          <w:b/>
          <w:bCs/>
          <w:sz w:val="24"/>
          <w:szCs w:val="24"/>
          <w:lang w:val="en-US"/>
        </w:rPr>
        <w:t>m</w:t>
      </w:r>
      <w:r w:rsidR="00EB78D7">
        <w:rPr>
          <w:rFonts w:ascii="Times New Roman" w:hAnsi="Times New Roman" w:cs="Times New Roman"/>
          <w:b/>
          <w:bCs/>
          <w:sz w:val="24"/>
          <w:szCs w:val="24"/>
          <w:lang w:val="en-US"/>
        </w:rPr>
        <w:t>br</w:t>
      </w:r>
      <w:r w:rsidRPr="00EB78D7">
        <w:rPr>
          <w:rFonts w:ascii="Times New Roman" w:hAnsi="Times New Roman" w:cs="Times New Roman"/>
          <w:b/>
          <w:bCs/>
          <w:sz w:val="24"/>
          <w:szCs w:val="24"/>
          <w:lang w:val="en-US"/>
        </w:rPr>
        <w:t>im plkst.1</w:t>
      </w:r>
      <w:r w:rsidR="00FC4D34">
        <w:rPr>
          <w:rFonts w:ascii="Times New Roman" w:hAnsi="Times New Roman" w:cs="Times New Roman"/>
          <w:b/>
          <w:bCs/>
          <w:sz w:val="24"/>
          <w:szCs w:val="24"/>
          <w:lang w:val="en-US"/>
        </w:rPr>
        <w:t>0</w:t>
      </w:r>
      <w:r w:rsidR="00EB78D7">
        <w:rPr>
          <w:rFonts w:ascii="Times New Roman" w:hAnsi="Times New Roman" w:cs="Times New Roman"/>
          <w:b/>
          <w:bCs/>
          <w:sz w:val="24"/>
          <w:szCs w:val="24"/>
          <w:lang w:val="en-US"/>
        </w:rPr>
        <w:t>-</w:t>
      </w:r>
      <w:r w:rsidRPr="00EB78D7">
        <w:rPr>
          <w:rFonts w:ascii="Times New Roman" w:hAnsi="Times New Roman" w:cs="Times New Roman"/>
          <w:b/>
          <w:bCs/>
          <w:sz w:val="24"/>
          <w:szCs w:val="24"/>
          <w:lang w:val="en-US"/>
        </w:rPr>
        <w:t>00</w:t>
      </w:r>
      <w:r w:rsidRPr="00EB78D7">
        <w:rPr>
          <w:rFonts w:ascii="Times New Roman" w:hAnsi="Times New Roman" w:cs="Times New Roman"/>
          <w:sz w:val="24"/>
          <w:szCs w:val="24"/>
          <w:lang w:val="en-US"/>
        </w:rPr>
        <w:t>.</w:t>
      </w:r>
    </w:p>
    <w:p w:rsidR="009E019E" w:rsidRPr="00EB78D7" w:rsidRDefault="009E019E"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B78D7">
        <w:rPr>
          <w:rFonts w:ascii="Times New Roman" w:hAnsi="Times New Roman" w:cs="Times New Roman"/>
          <w:sz w:val="24"/>
          <w:szCs w:val="24"/>
        </w:rPr>
        <w:t>Pretendenti piedāvājumus var iesniegt darba dienās no plkst.8</w:t>
      </w:r>
      <w:r w:rsidR="00EB78D7">
        <w:rPr>
          <w:rFonts w:ascii="Times New Roman" w:hAnsi="Times New Roman" w:cs="Times New Roman"/>
          <w:sz w:val="24"/>
          <w:szCs w:val="24"/>
        </w:rPr>
        <w:t>-</w:t>
      </w:r>
      <w:r w:rsidRPr="00EB78D7">
        <w:rPr>
          <w:rFonts w:ascii="Times New Roman" w:hAnsi="Times New Roman" w:cs="Times New Roman"/>
          <w:sz w:val="24"/>
          <w:szCs w:val="24"/>
        </w:rPr>
        <w:t xml:space="preserve">30 līdz </w:t>
      </w:r>
      <w:r w:rsidR="00EB78D7">
        <w:rPr>
          <w:rFonts w:ascii="Times New Roman" w:hAnsi="Times New Roman" w:cs="Times New Roman"/>
          <w:sz w:val="24"/>
          <w:szCs w:val="24"/>
        </w:rPr>
        <w:t>plkst.</w:t>
      </w:r>
      <w:r w:rsidRPr="00EB78D7">
        <w:rPr>
          <w:rFonts w:ascii="Times New Roman" w:hAnsi="Times New Roman" w:cs="Times New Roman"/>
          <w:sz w:val="24"/>
          <w:szCs w:val="24"/>
        </w:rPr>
        <w:t>16</w:t>
      </w:r>
      <w:r w:rsidR="00EB78D7">
        <w:rPr>
          <w:rFonts w:ascii="Times New Roman" w:hAnsi="Times New Roman" w:cs="Times New Roman"/>
          <w:sz w:val="24"/>
          <w:szCs w:val="24"/>
        </w:rPr>
        <w:t>-</w:t>
      </w:r>
      <w:r w:rsidRPr="00EB78D7">
        <w:rPr>
          <w:rFonts w:ascii="Times New Roman" w:hAnsi="Times New Roman" w:cs="Times New Roman"/>
          <w:sz w:val="24"/>
          <w:szCs w:val="24"/>
        </w:rPr>
        <w:t xml:space="preserve">30, bet ne vēlāk kā līdz nolikuma 4.1.punktā noteiktajam termiņam, </w:t>
      </w:r>
      <w:r w:rsidR="00EB78D7">
        <w:rPr>
          <w:rFonts w:ascii="Times New Roman" w:hAnsi="Times New Roman" w:cs="Times New Roman"/>
          <w:sz w:val="24"/>
          <w:szCs w:val="24"/>
        </w:rPr>
        <w:t>Rēzeknes novada pašvaldībā, Atbrīvošanas al</w:t>
      </w:r>
      <w:r w:rsidRPr="00EB78D7">
        <w:rPr>
          <w:rFonts w:ascii="Times New Roman" w:hAnsi="Times New Roman" w:cs="Times New Roman"/>
          <w:sz w:val="24"/>
          <w:szCs w:val="24"/>
        </w:rPr>
        <w:t>e</w:t>
      </w:r>
      <w:r w:rsidR="00EB78D7">
        <w:rPr>
          <w:rFonts w:ascii="Times New Roman" w:hAnsi="Times New Roman" w:cs="Times New Roman"/>
          <w:sz w:val="24"/>
          <w:szCs w:val="24"/>
        </w:rPr>
        <w:t>j</w:t>
      </w:r>
      <w:r w:rsidRPr="00EB78D7">
        <w:rPr>
          <w:rFonts w:ascii="Times New Roman" w:hAnsi="Times New Roman" w:cs="Times New Roman"/>
          <w:sz w:val="24"/>
          <w:szCs w:val="24"/>
        </w:rPr>
        <w:t xml:space="preserve">ā </w:t>
      </w:r>
      <w:r w:rsidR="00EB78D7">
        <w:rPr>
          <w:rFonts w:ascii="Times New Roman" w:hAnsi="Times New Roman" w:cs="Times New Roman"/>
          <w:sz w:val="24"/>
          <w:szCs w:val="24"/>
        </w:rPr>
        <w:t>9</w:t>
      </w:r>
      <w:r w:rsidRPr="00EB78D7">
        <w:rPr>
          <w:rFonts w:ascii="Times New Roman" w:hAnsi="Times New Roman" w:cs="Times New Roman"/>
          <w:sz w:val="24"/>
          <w:szCs w:val="24"/>
        </w:rPr>
        <w:t>5</w:t>
      </w:r>
      <w:r w:rsidR="00EB78D7">
        <w:rPr>
          <w:rFonts w:ascii="Times New Roman" w:hAnsi="Times New Roman" w:cs="Times New Roman"/>
          <w:sz w:val="24"/>
          <w:szCs w:val="24"/>
        </w:rPr>
        <w:t>A</w:t>
      </w:r>
      <w:r w:rsidRPr="00EB78D7">
        <w:rPr>
          <w:rFonts w:ascii="Times New Roman" w:hAnsi="Times New Roman" w:cs="Times New Roman"/>
          <w:sz w:val="24"/>
          <w:szCs w:val="24"/>
        </w:rPr>
        <w:t>, R</w:t>
      </w:r>
      <w:r w:rsidR="00EB78D7">
        <w:rPr>
          <w:rFonts w:ascii="Times New Roman" w:hAnsi="Times New Roman" w:cs="Times New Roman"/>
          <w:sz w:val="24"/>
          <w:szCs w:val="24"/>
        </w:rPr>
        <w:t>ēzekne</w:t>
      </w:r>
      <w:r w:rsidRPr="00EB78D7">
        <w:rPr>
          <w:rFonts w:ascii="Times New Roman" w:hAnsi="Times New Roman" w:cs="Times New Roman"/>
          <w:sz w:val="24"/>
          <w:szCs w:val="24"/>
        </w:rPr>
        <w:t>, LV-</w:t>
      </w:r>
      <w:r w:rsidR="00EB78D7">
        <w:rPr>
          <w:rFonts w:ascii="Times New Roman" w:hAnsi="Times New Roman" w:cs="Times New Roman"/>
          <w:sz w:val="24"/>
          <w:szCs w:val="24"/>
        </w:rPr>
        <w:t>460</w:t>
      </w:r>
      <w:r w:rsidRPr="00EB78D7">
        <w:rPr>
          <w:rFonts w:ascii="Times New Roman" w:hAnsi="Times New Roman" w:cs="Times New Roman"/>
          <w:sz w:val="24"/>
          <w:szCs w:val="24"/>
        </w:rPr>
        <w:t xml:space="preserve">1, </w:t>
      </w:r>
      <w:r w:rsidR="00EB78D7">
        <w:rPr>
          <w:rFonts w:ascii="Times New Roman" w:hAnsi="Times New Roman" w:cs="Times New Roman"/>
          <w:sz w:val="24"/>
          <w:szCs w:val="24"/>
        </w:rPr>
        <w:t>17.</w:t>
      </w:r>
      <w:r w:rsidRPr="00EB78D7">
        <w:rPr>
          <w:rFonts w:ascii="Times New Roman" w:hAnsi="Times New Roman" w:cs="Times New Roman"/>
          <w:sz w:val="24"/>
          <w:szCs w:val="24"/>
        </w:rPr>
        <w:t xml:space="preserve">kabinetā </w:t>
      </w:r>
      <w:r w:rsidR="00EB78D7">
        <w:rPr>
          <w:rFonts w:ascii="Times New Roman" w:hAnsi="Times New Roman" w:cs="Times New Roman"/>
          <w:sz w:val="24"/>
          <w:szCs w:val="24"/>
        </w:rPr>
        <w:t xml:space="preserve">(pieņemamā telpa) </w:t>
      </w:r>
      <w:r w:rsidRPr="00EB78D7">
        <w:rPr>
          <w:rFonts w:ascii="Times New Roman" w:hAnsi="Times New Roman" w:cs="Times New Roman"/>
          <w:sz w:val="24"/>
          <w:szCs w:val="24"/>
        </w:rPr>
        <w:t xml:space="preserve">personīgi vai pasta sūtījumā. Pēc </w:t>
      </w:r>
      <w:r w:rsidR="00EB78D7">
        <w:rPr>
          <w:rFonts w:ascii="Times New Roman" w:hAnsi="Times New Roman" w:cs="Times New Roman"/>
          <w:sz w:val="24"/>
          <w:szCs w:val="24"/>
        </w:rPr>
        <w:t>n</w:t>
      </w:r>
      <w:r w:rsidRPr="00EB78D7">
        <w:rPr>
          <w:rFonts w:ascii="Times New Roman" w:hAnsi="Times New Roman" w:cs="Times New Roman"/>
          <w:sz w:val="24"/>
          <w:szCs w:val="24"/>
        </w:rPr>
        <w:t>olikuma 4.1.punktā n</w:t>
      </w:r>
      <w:r w:rsidR="00EB78D7">
        <w:rPr>
          <w:rFonts w:ascii="Times New Roman" w:hAnsi="Times New Roman" w:cs="Times New Roman"/>
          <w:sz w:val="24"/>
          <w:szCs w:val="24"/>
        </w:rPr>
        <w:t>oteik</w:t>
      </w:r>
      <w:r w:rsidRPr="00EB78D7">
        <w:rPr>
          <w:rFonts w:ascii="Times New Roman" w:hAnsi="Times New Roman" w:cs="Times New Roman"/>
          <w:sz w:val="24"/>
          <w:szCs w:val="24"/>
        </w:rPr>
        <w:t>tā termiņa iesniegtie piedāvājumi netiks pieņemti un</w:t>
      </w:r>
      <w:r w:rsidR="00EB78D7" w:rsidRPr="00EB78D7">
        <w:rPr>
          <w:rFonts w:ascii="Times New Roman" w:hAnsi="Times New Roman" w:cs="Times New Roman"/>
          <w:sz w:val="24"/>
          <w:szCs w:val="24"/>
        </w:rPr>
        <w:t xml:space="preserve"> neatvērti</w:t>
      </w:r>
      <w:r w:rsidRPr="00EB78D7">
        <w:rPr>
          <w:rFonts w:ascii="Times New Roman" w:hAnsi="Times New Roman" w:cs="Times New Roman"/>
          <w:sz w:val="24"/>
          <w:szCs w:val="24"/>
        </w:rPr>
        <w:t xml:space="preserve"> tiks atdoti </w:t>
      </w:r>
      <w:r w:rsidR="00EB78D7">
        <w:rPr>
          <w:rFonts w:ascii="Times New Roman" w:hAnsi="Times New Roman" w:cs="Times New Roman"/>
          <w:sz w:val="24"/>
          <w:szCs w:val="24"/>
        </w:rPr>
        <w:t xml:space="preserve">vai nosūtīti </w:t>
      </w:r>
      <w:r w:rsidR="00EB78D7" w:rsidRPr="00EB78D7">
        <w:rPr>
          <w:rFonts w:ascii="Times New Roman" w:hAnsi="Times New Roman" w:cs="Times New Roman"/>
          <w:sz w:val="24"/>
          <w:szCs w:val="24"/>
        </w:rPr>
        <w:t>atpakaļ</w:t>
      </w:r>
      <w:r w:rsidR="00EB78D7">
        <w:rPr>
          <w:rFonts w:ascii="Times New Roman" w:hAnsi="Times New Roman" w:cs="Times New Roman"/>
          <w:sz w:val="24"/>
          <w:szCs w:val="24"/>
        </w:rPr>
        <w:t xml:space="preserve"> iesniedzējam</w:t>
      </w:r>
      <w:r w:rsidRPr="00EB78D7">
        <w:rPr>
          <w:rFonts w:ascii="Times New Roman" w:hAnsi="Times New Roman" w:cs="Times New Roman"/>
          <w:sz w:val="24"/>
          <w:szCs w:val="24"/>
        </w:rPr>
        <w:t>.</w:t>
      </w:r>
    </w:p>
    <w:p w:rsidR="009E019E" w:rsidRPr="00CB7290" w:rsidRDefault="009E019E" w:rsidP="00CB7290">
      <w:pPr>
        <w:numPr>
          <w:ilvl w:val="0"/>
          <w:numId w:val="3"/>
        </w:numPr>
        <w:tabs>
          <w:tab w:val="left" w:pos="0"/>
        </w:tabs>
        <w:autoSpaceDE w:val="0"/>
        <w:autoSpaceDN w:val="0"/>
        <w:adjustRightInd w:val="0"/>
        <w:spacing w:after="0" w:line="240" w:lineRule="auto"/>
        <w:ind w:left="284" w:right="-998" w:hanging="284"/>
        <w:jc w:val="both"/>
        <w:rPr>
          <w:rFonts w:ascii="Times New Roman" w:hAnsi="Times New Roman" w:cs="Times New Roman"/>
          <w:bCs/>
          <w:sz w:val="24"/>
          <w:szCs w:val="24"/>
        </w:rPr>
      </w:pPr>
      <w:r w:rsidRPr="00CB7290">
        <w:rPr>
          <w:rFonts w:ascii="Times New Roman" w:hAnsi="Times New Roman" w:cs="Times New Roman"/>
          <w:b/>
          <w:bCs/>
          <w:sz w:val="24"/>
          <w:szCs w:val="24"/>
        </w:rPr>
        <w:t>Informācijas pi</w:t>
      </w:r>
      <w:r w:rsidR="00CB7290">
        <w:rPr>
          <w:rFonts w:ascii="Times New Roman" w:hAnsi="Times New Roman" w:cs="Times New Roman"/>
          <w:b/>
          <w:bCs/>
          <w:sz w:val="24"/>
          <w:szCs w:val="24"/>
        </w:rPr>
        <w:t>eejamība</w:t>
      </w:r>
      <w:r w:rsidR="00CB7290" w:rsidRPr="00CB7290">
        <w:rPr>
          <w:rFonts w:ascii="Times New Roman" w:hAnsi="Times New Roman" w:cs="Times New Roman"/>
          <w:bCs/>
          <w:sz w:val="24"/>
          <w:szCs w:val="24"/>
        </w:rPr>
        <w:t>.</w:t>
      </w:r>
    </w:p>
    <w:p w:rsidR="009E019E" w:rsidRDefault="009E019E" w:rsidP="00CB7290">
      <w:pPr>
        <w:pStyle w:val="ListParagraph"/>
        <w:numPr>
          <w:ilvl w:val="1"/>
          <w:numId w:val="3"/>
        </w:numPr>
        <w:tabs>
          <w:tab w:val="left" w:pos="498"/>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CB7290">
        <w:rPr>
          <w:rFonts w:ascii="Times New Roman" w:hAnsi="Times New Roman" w:cs="Times New Roman"/>
          <w:sz w:val="24"/>
          <w:szCs w:val="24"/>
        </w:rPr>
        <w:t xml:space="preserve">Iepirkuma nolikums ir pieejams </w:t>
      </w:r>
      <w:r w:rsidR="00CB7290">
        <w:rPr>
          <w:rFonts w:ascii="Times New Roman" w:hAnsi="Times New Roman" w:cs="Times New Roman"/>
          <w:sz w:val="24"/>
          <w:szCs w:val="24"/>
        </w:rPr>
        <w:t>Rēzeknes novada p</w:t>
      </w:r>
      <w:r w:rsidRPr="00CB7290">
        <w:rPr>
          <w:rFonts w:ascii="Times New Roman" w:hAnsi="Times New Roman" w:cs="Times New Roman"/>
          <w:sz w:val="24"/>
          <w:szCs w:val="24"/>
        </w:rPr>
        <w:t>a</w:t>
      </w:r>
      <w:r w:rsidR="00CB7290">
        <w:rPr>
          <w:rFonts w:ascii="Times New Roman" w:hAnsi="Times New Roman" w:cs="Times New Roman"/>
          <w:sz w:val="24"/>
          <w:szCs w:val="24"/>
        </w:rPr>
        <w:t>švald</w:t>
      </w:r>
      <w:r w:rsidRPr="00CB7290">
        <w:rPr>
          <w:rFonts w:ascii="Times New Roman" w:hAnsi="Times New Roman" w:cs="Times New Roman"/>
          <w:sz w:val="24"/>
          <w:szCs w:val="24"/>
        </w:rPr>
        <w:t>ī</w:t>
      </w:r>
      <w:r w:rsidR="00CB7290">
        <w:rPr>
          <w:rFonts w:ascii="Times New Roman" w:hAnsi="Times New Roman" w:cs="Times New Roman"/>
          <w:sz w:val="24"/>
          <w:szCs w:val="24"/>
        </w:rPr>
        <w:t>b</w:t>
      </w:r>
      <w:r w:rsidRPr="00CB7290">
        <w:rPr>
          <w:rFonts w:ascii="Times New Roman" w:hAnsi="Times New Roman" w:cs="Times New Roman"/>
          <w:sz w:val="24"/>
          <w:szCs w:val="24"/>
        </w:rPr>
        <w:t>a</w:t>
      </w:r>
      <w:r w:rsidR="00CB7290">
        <w:rPr>
          <w:rFonts w:ascii="Times New Roman" w:hAnsi="Times New Roman" w:cs="Times New Roman"/>
          <w:sz w:val="24"/>
          <w:szCs w:val="24"/>
        </w:rPr>
        <w:t>s</w:t>
      </w:r>
      <w:r w:rsidRPr="00CB7290">
        <w:rPr>
          <w:rFonts w:ascii="Times New Roman" w:hAnsi="Times New Roman" w:cs="Times New Roman"/>
          <w:sz w:val="24"/>
          <w:szCs w:val="24"/>
        </w:rPr>
        <w:t xml:space="preserve"> mājaslapā</w:t>
      </w:r>
      <w:r w:rsidR="00CB7290">
        <w:rPr>
          <w:rFonts w:ascii="Times New Roman" w:hAnsi="Times New Roman" w:cs="Times New Roman"/>
          <w:sz w:val="24"/>
          <w:szCs w:val="24"/>
        </w:rPr>
        <w:t xml:space="preserve"> internetā </w:t>
      </w:r>
      <w:hyperlink r:id="rId11" w:history="1">
        <w:r w:rsidR="00775BE6" w:rsidRPr="0060332E">
          <w:rPr>
            <w:rStyle w:val="Hyperlink"/>
            <w:rFonts w:ascii="Times New Roman" w:hAnsi="Times New Roman" w:cs="Times New Roman"/>
            <w:sz w:val="24"/>
            <w:szCs w:val="24"/>
          </w:rPr>
          <w:t>http://www.rezeknesnovads.lv</w:t>
        </w:r>
      </w:hyperlink>
      <w:r w:rsidR="00CB7290">
        <w:rPr>
          <w:rFonts w:ascii="Times New Roman" w:hAnsi="Times New Roman" w:cs="Times New Roman"/>
          <w:sz w:val="24"/>
          <w:szCs w:val="24"/>
        </w:rPr>
        <w:t xml:space="preserve"> s</w:t>
      </w:r>
      <w:r w:rsidRPr="00CB7290">
        <w:rPr>
          <w:rFonts w:ascii="Times New Roman" w:hAnsi="Times New Roman" w:cs="Times New Roman"/>
          <w:sz w:val="24"/>
          <w:szCs w:val="24"/>
        </w:rPr>
        <w:t>adaļā „Iepirkumi”.</w:t>
      </w:r>
    </w:p>
    <w:p w:rsidR="00CB7290" w:rsidRDefault="00CB7290" w:rsidP="00CB7290">
      <w:pPr>
        <w:tabs>
          <w:tab w:val="left" w:pos="498"/>
        </w:tabs>
        <w:autoSpaceDE w:val="0"/>
        <w:autoSpaceDN w:val="0"/>
        <w:adjustRightInd w:val="0"/>
        <w:spacing w:after="120" w:line="240" w:lineRule="auto"/>
        <w:ind w:right="-998"/>
        <w:jc w:val="both"/>
        <w:rPr>
          <w:rFonts w:ascii="Times New Roman" w:hAnsi="Times New Roman" w:cs="Times New Roman"/>
          <w:sz w:val="24"/>
          <w:szCs w:val="24"/>
        </w:rPr>
      </w:pPr>
    </w:p>
    <w:p w:rsidR="00CB7290" w:rsidRPr="00CB7290" w:rsidRDefault="00CB7290" w:rsidP="00CB7290">
      <w:pPr>
        <w:tabs>
          <w:tab w:val="left" w:pos="498"/>
        </w:tabs>
        <w:autoSpaceDE w:val="0"/>
        <w:autoSpaceDN w:val="0"/>
        <w:adjustRightInd w:val="0"/>
        <w:spacing w:after="120" w:line="240" w:lineRule="auto"/>
        <w:ind w:right="-998"/>
        <w:jc w:val="both"/>
        <w:rPr>
          <w:rFonts w:ascii="Times New Roman" w:hAnsi="Times New Roman" w:cs="Times New Roman"/>
          <w:sz w:val="24"/>
          <w:szCs w:val="24"/>
        </w:rPr>
      </w:pPr>
    </w:p>
    <w:p w:rsidR="009E019E" w:rsidRPr="00CB7290" w:rsidRDefault="009E019E" w:rsidP="00CB7290">
      <w:pPr>
        <w:numPr>
          <w:ilvl w:val="0"/>
          <w:numId w:val="3"/>
        </w:numPr>
        <w:tabs>
          <w:tab w:val="left" w:pos="0"/>
        </w:tabs>
        <w:autoSpaceDE w:val="0"/>
        <w:autoSpaceDN w:val="0"/>
        <w:adjustRightInd w:val="0"/>
        <w:spacing w:after="0" w:line="240" w:lineRule="auto"/>
        <w:ind w:left="284" w:right="-999" w:hanging="284"/>
        <w:jc w:val="both"/>
        <w:rPr>
          <w:rFonts w:ascii="Times New Roman" w:hAnsi="Times New Roman" w:cs="Times New Roman"/>
          <w:bCs/>
          <w:sz w:val="24"/>
          <w:szCs w:val="24"/>
        </w:rPr>
      </w:pPr>
      <w:r w:rsidRPr="00CB7290">
        <w:rPr>
          <w:rFonts w:ascii="Times New Roman" w:hAnsi="Times New Roman" w:cs="Times New Roman"/>
          <w:b/>
          <w:bCs/>
          <w:sz w:val="24"/>
          <w:szCs w:val="24"/>
        </w:rPr>
        <w:lastRenderedPageBreak/>
        <w:t>Piedāvājuma noformēšana</w:t>
      </w:r>
      <w:r w:rsidR="00CB7290" w:rsidRPr="00CB7290">
        <w:rPr>
          <w:rFonts w:ascii="Times New Roman" w:hAnsi="Times New Roman" w:cs="Times New Roman"/>
          <w:bCs/>
          <w:sz w:val="24"/>
          <w:szCs w:val="24"/>
        </w:rPr>
        <w:t>.</w:t>
      </w:r>
    </w:p>
    <w:p w:rsidR="009E019E" w:rsidRPr="006D577D"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6D577D">
        <w:rPr>
          <w:rFonts w:ascii="Times New Roman" w:hAnsi="Times New Roman" w:cs="Times New Roman"/>
          <w:sz w:val="24"/>
          <w:szCs w:val="24"/>
        </w:rPr>
        <w:t>Piedāvājumā jāietver:</w:t>
      </w:r>
    </w:p>
    <w:p w:rsidR="009E019E" w:rsidRPr="00CB7290" w:rsidRDefault="009E019E" w:rsidP="006D577D">
      <w:pPr>
        <w:pStyle w:val="ListParagraph"/>
        <w:numPr>
          <w:ilvl w:val="2"/>
          <w:numId w:val="3"/>
        </w:numPr>
        <w:tabs>
          <w:tab w:val="left" w:pos="864"/>
        </w:tabs>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Pieteikum</w:t>
      </w:r>
      <w:r w:rsidR="00CB7290">
        <w:rPr>
          <w:rFonts w:ascii="Times New Roman" w:hAnsi="Times New Roman" w:cs="Times New Roman"/>
          <w:sz w:val="24"/>
          <w:szCs w:val="24"/>
        </w:rPr>
        <w:t>s</w:t>
      </w:r>
      <w:r w:rsidR="00797BB3">
        <w:rPr>
          <w:rFonts w:ascii="Times New Roman" w:hAnsi="Times New Roman" w:cs="Times New Roman"/>
          <w:sz w:val="24"/>
          <w:szCs w:val="24"/>
        </w:rPr>
        <w:t xml:space="preserve"> </w:t>
      </w:r>
      <w:r w:rsidR="00CB7290">
        <w:rPr>
          <w:rFonts w:ascii="Times New Roman" w:hAnsi="Times New Roman" w:cs="Times New Roman"/>
          <w:sz w:val="24"/>
          <w:szCs w:val="24"/>
        </w:rPr>
        <w:t>dalībai iepirkumā</w:t>
      </w:r>
      <w:r w:rsidRPr="00CB7290">
        <w:rPr>
          <w:rFonts w:ascii="Times New Roman" w:hAnsi="Times New Roman" w:cs="Times New Roman"/>
          <w:sz w:val="24"/>
          <w:szCs w:val="24"/>
        </w:rPr>
        <w:t xml:space="preserve">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2.pielikumā</w:t>
      </w:r>
      <w:r w:rsidR="00797BB3">
        <w:rPr>
          <w:rFonts w:ascii="Times New Roman" w:hAnsi="Times New Roman" w:cs="Times New Roman"/>
          <w:sz w:val="24"/>
          <w:szCs w:val="24"/>
        </w:rPr>
        <w:t xml:space="preserve"> </w:t>
      </w:r>
      <w:r w:rsidR="00CB7290">
        <w:rPr>
          <w:rFonts w:ascii="Times New Roman" w:hAnsi="Times New Roman" w:cs="Times New Roman"/>
          <w:sz w:val="24"/>
          <w:szCs w:val="24"/>
        </w:rPr>
        <w:t>paredzē</w:t>
      </w:r>
      <w:r w:rsidRPr="00CB7290">
        <w:rPr>
          <w:rFonts w:ascii="Times New Roman" w:hAnsi="Times New Roman" w:cs="Times New Roman"/>
          <w:sz w:val="24"/>
          <w:szCs w:val="24"/>
        </w:rPr>
        <w:t>tai formai;</w:t>
      </w:r>
    </w:p>
    <w:p w:rsidR="009E019E" w:rsidRPr="00CB7290" w:rsidRDefault="009E019E" w:rsidP="006D577D">
      <w:pPr>
        <w:pStyle w:val="ListParagraph"/>
        <w:numPr>
          <w:ilvl w:val="2"/>
          <w:numId w:val="3"/>
        </w:numPr>
        <w:tabs>
          <w:tab w:val="left" w:pos="864"/>
        </w:tabs>
        <w:autoSpaceDE w:val="0"/>
        <w:autoSpaceDN w:val="0"/>
        <w:adjustRightInd w:val="0"/>
        <w:spacing w:after="0" w:line="240" w:lineRule="auto"/>
        <w:ind w:left="1276" w:right="-999" w:hanging="567"/>
        <w:jc w:val="both"/>
        <w:rPr>
          <w:rFonts w:ascii="Times New Roman" w:hAnsi="Times New Roman" w:cs="Times New Roman"/>
          <w:sz w:val="24"/>
          <w:szCs w:val="24"/>
        </w:rPr>
      </w:pPr>
      <w:r w:rsidRPr="00CB7290">
        <w:rPr>
          <w:rFonts w:ascii="Times New Roman" w:hAnsi="Times New Roman" w:cs="Times New Roman"/>
          <w:sz w:val="24"/>
          <w:szCs w:val="24"/>
        </w:rPr>
        <w:t>Nolikuma 8.punktā minētie dokumenti;</w:t>
      </w:r>
    </w:p>
    <w:p w:rsidR="009E019E" w:rsidRPr="00CB7290" w:rsidRDefault="009E019E" w:rsidP="006D577D">
      <w:pPr>
        <w:pStyle w:val="ListParagraph"/>
        <w:numPr>
          <w:ilvl w:val="2"/>
          <w:numId w:val="3"/>
        </w:numPr>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 xml:space="preserve">Tehniskais piedāvājums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3.pielikumā pa</w:t>
      </w:r>
      <w:r w:rsidRPr="00CB7290">
        <w:rPr>
          <w:rFonts w:ascii="Times New Roman" w:hAnsi="Times New Roman" w:cs="Times New Roman"/>
          <w:sz w:val="24"/>
          <w:szCs w:val="24"/>
        </w:rPr>
        <w:t>r</w:t>
      </w:r>
      <w:r w:rsidR="00CB7290">
        <w:rPr>
          <w:rFonts w:ascii="Times New Roman" w:hAnsi="Times New Roman" w:cs="Times New Roman"/>
          <w:sz w:val="24"/>
          <w:szCs w:val="24"/>
        </w:rPr>
        <w:t>e</w:t>
      </w:r>
      <w:r w:rsidRPr="00CB7290">
        <w:rPr>
          <w:rFonts w:ascii="Times New Roman" w:hAnsi="Times New Roman" w:cs="Times New Roman"/>
          <w:sz w:val="24"/>
          <w:szCs w:val="24"/>
        </w:rPr>
        <w:t>d</w:t>
      </w:r>
      <w:r w:rsidR="00CB7290">
        <w:rPr>
          <w:rFonts w:ascii="Times New Roman" w:hAnsi="Times New Roman" w:cs="Times New Roman"/>
          <w:sz w:val="24"/>
          <w:szCs w:val="24"/>
        </w:rPr>
        <w:t>zē</w:t>
      </w:r>
      <w:r w:rsidRPr="00CB7290">
        <w:rPr>
          <w:rFonts w:ascii="Times New Roman" w:hAnsi="Times New Roman" w:cs="Times New Roman"/>
          <w:sz w:val="24"/>
          <w:szCs w:val="24"/>
        </w:rPr>
        <w:t>tai formai</w:t>
      </w:r>
      <w:r w:rsidR="00CB7290">
        <w:rPr>
          <w:rFonts w:ascii="Times New Roman" w:hAnsi="Times New Roman" w:cs="Times New Roman"/>
          <w:sz w:val="24"/>
          <w:szCs w:val="24"/>
        </w:rPr>
        <w:t>;</w:t>
      </w:r>
    </w:p>
    <w:p w:rsidR="009E019E" w:rsidRPr="00CB7290" w:rsidRDefault="009E019E" w:rsidP="006D577D">
      <w:pPr>
        <w:pStyle w:val="ListParagraph"/>
        <w:numPr>
          <w:ilvl w:val="2"/>
          <w:numId w:val="3"/>
        </w:numPr>
        <w:autoSpaceDE w:val="0"/>
        <w:autoSpaceDN w:val="0"/>
        <w:adjustRightInd w:val="0"/>
        <w:spacing w:after="0" w:line="240" w:lineRule="auto"/>
        <w:ind w:left="1276" w:right="-999" w:hanging="556"/>
        <w:jc w:val="both"/>
        <w:rPr>
          <w:rFonts w:ascii="Times New Roman" w:hAnsi="Times New Roman" w:cs="Times New Roman"/>
          <w:sz w:val="24"/>
          <w:szCs w:val="24"/>
        </w:rPr>
      </w:pPr>
      <w:r w:rsidRPr="00CB7290">
        <w:rPr>
          <w:rFonts w:ascii="Times New Roman" w:hAnsi="Times New Roman" w:cs="Times New Roman"/>
          <w:sz w:val="24"/>
          <w:szCs w:val="24"/>
        </w:rPr>
        <w:t xml:space="preserve">Finanšu piedāvājums atbilstoši </w:t>
      </w:r>
      <w:r w:rsidR="00CB7290">
        <w:rPr>
          <w:rFonts w:ascii="Times New Roman" w:hAnsi="Times New Roman" w:cs="Times New Roman"/>
          <w:sz w:val="24"/>
          <w:szCs w:val="24"/>
        </w:rPr>
        <w:t>n</w:t>
      </w:r>
      <w:r w:rsidRPr="00CB7290">
        <w:rPr>
          <w:rFonts w:ascii="Times New Roman" w:hAnsi="Times New Roman" w:cs="Times New Roman"/>
          <w:sz w:val="24"/>
          <w:szCs w:val="24"/>
        </w:rPr>
        <w:t xml:space="preserve">olikuma </w:t>
      </w:r>
      <w:r w:rsidR="00CB7290">
        <w:rPr>
          <w:rFonts w:ascii="Times New Roman" w:hAnsi="Times New Roman" w:cs="Times New Roman"/>
          <w:sz w:val="24"/>
          <w:szCs w:val="24"/>
        </w:rPr>
        <w:t>4.pielikum</w:t>
      </w:r>
      <w:r w:rsidRPr="00CB7290">
        <w:rPr>
          <w:rFonts w:ascii="Times New Roman" w:hAnsi="Times New Roman" w:cs="Times New Roman"/>
          <w:sz w:val="24"/>
          <w:szCs w:val="24"/>
        </w:rPr>
        <w:t xml:space="preserve">ā </w:t>
      </w:r>
      <w:r w:rsidR="00CB7290">
        <w:rPr>
          <w:rFonts w:ascii="Times New Roman" w:hAnsi="Times New Roman" w:cs="Times New Roman"/>
          <w:sz w:val="24"/>
          <w:szCs w:val="24"/>
        </w:rPr>
        <w:t>pare</w:t>
      </w:r>
      <w:r w:rsidRPr="00CB7290">
        <w:rPr>
          <w:rFonts w:ascii="Times New Roman" w:hAnsi="Times New Roman" w:cs="Times New Roman"/>
          <w:sz w:val="24"/>
          <w:szCs w:val="24"/>
        </w:rPr>
        <w:t>d</w:t>
      </w:r>
      <w:r w:rsidR="00CB7290">
        <w:rPr>
          <w:rFonts w:ascii="Times New Roman" w:hAnsi="Times New Roman" w:cs="Times New Roman"/>
          <w:sz w:val="24"/>
          <w:szCs w:val="24"/>
        </w:rPr>
        <w:t>zē</w:t>
      </w:r>
      <w:r w:rsidRPr="00CB7290">
        <w:rPr>
          <w:rFonts w:ascii="Times New Roman" w:hAnsi="Times New Roman" w:cs="Times New Roman"/>
          <w:sz w:val="24"/>
          <w:szCs w:val="24"/>
        </w:rPr>
        <w:t>tai formai.</w:t>
      </w:r>
    </w:p>
    <w:p w:rsidR="009E019E" w:rsidRPr="00CB7290"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CB7290">
        <w:rPr>
          <w:rFonts w:ascii="Times New Roman" w:hAnsi="Times New Roman" w:cs="Times New Roman"/>
          <w:sz w:val="24"/>
          <w:szCs w:val="24"/>
        </w:rPr>
        <w:t xml:space="preserve">Piedāvājums jāiesniedz latviešu valodā. Ja </w:t>
      </w:r>
      <w:r w:rsidR="006B0B3B">
        <w:rPr>
          <w:rFonts w:ascii="Times New Roman" w:hAnsi="Times New Roman" w:cs="Times New Roman"/>
          <w:sz w:val="24"/>
          <w:szCs w:val="24"/>
        </w:rPr>
        <w:t>p</w:t>
      </w:r>
      <w:r w:rsidRPr="00CB7290">
        <w:rPr>
          <w:rFonts w:ascii="Times New Roman" w:hAnsi="Times New Roman" w:cs="Times New Roman"/>
          <w:sz w:val="24"/>
          <w:szCs w:val="24"/>
        </w:rPr>
        <w:t xml:space="preserve">retendents </w:t>
      </w:r>
      <w:r w:rsidR="006B0B3B">
        <w:rPr>
          <w:rFonts w:ascii="Times New Roman" w:hAnsi="Times New Roman" w:cs="Times New Roman"/>
          <w:sz w:val="24"/>
          <w:szCs w:val="24"/>
        </w:rPr>
        <w:t xml:space="preserve">piedāvājumā </w:t>
      </w:r>
      <w:r w:rsidRPr="00CB7290">
        <w:rPr>
          <w:rFonts w:ascii="Times New Roman" w:hAnsi="Times New Roman" w:cs="Times New Roman"/>
          <w:sz w:val="24"/>
          <w:szCs w:val="24"/>
        </w:rPr>
        <w:t>ir ie</w:t>
      </w:r>
      <w:r w:rsidR="006B0B3B">
        <w:rPr>
          <w:rFonts w:ascii="Times New Roman" w:hAnsi="Times New Roman" w:cs="Times New Roman"/>
          <w:sz w:val="24"/>
          <w:szCs w:val="24"/>
        </w:rPr>
        <w:t xml:space="preserve">kļāvis </w:t>
      </w:r>
      <w:r w:rsidRPr="00CB7290">
        <w:rPr>
          <w:rFonts w:ascii="Times New Roman" w:hAnsi="Times New Roman" w:cs="Times New Roman"/>
          <w:sz w:val="24"/>
          <w:szCs w:val="24"/>
        </w:rPr>
        <w:t xml:space="preserve">dokumentu svešvalodā, tam ir jāpievieno </w:t>
      </w:r>
      <w:r w:rsidR="006B0B3B">
        <w:rPr>
          <w:rFonts w:ascii="Times New Roman" w:hAnsi="Times New Roman" w:cs="Times New Roman"/>
          <w:sz w:val="24"/>
          <w:szCs w:val="24"/>
        </w:rPr>
        <w:t>p</w:t>
      </w:r>
      <w:r w:rsidRPr="00CB7290">
        <w:rPr>
          <w:rFonts w:ascii="Times New Roman" w:hAnsi="Times New Roman" w:cs="Times New Roman"/>
          <w:sz w:val="24"/>
          <w:szCs w:val="24"/>
        </w:rPr>
        <w:t>retendenta pārstāvja apliecināts tulkojums latviešu valodā. Pretendenta iesniegt</w:t>
      </w:r>
      <w:r w:rsidR="006B0B3B">
        <w:rPr>
          <w:rFonts w:ascii="Times New Roman" w:hAnsi="Times New Roman" w:cs="Times New Roman"/>
          <w:sz w:val="24"/>
          <w:szCs w:val="24"/>
        </w:rPr>
        <w:t>aj</w:t>
      </w:r>
      <w:r w:rsidRPr="00CB7290">
        <w:rPr>
          <w:rFonts w:ascii="Times New Roman" w:hAnsi="Times New Roman" w:cs="Times New Roman"/>
          <w:sz w:val="24"/>
          <w:szCs w:val="24"/>
        </w:rPr>
        <w:t>iem dokumentiem ir jābūt skaidri salasāmiem, bez iestarpinājumiem vai labojumiem.</w:t>
      </w:r>
    </w:p>
    <w:p w:rsidR="009E019E" w:rsidRPr="006B0B3B"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6B0B3B">
        <w:rPr>
          <w:rFonts w:ascii="Times New Roman" w:hAnsi="Times New Roman" w:cs="Times New Roman"/>
          <w:sz w:val="24"/>
          <w:szCs w:val="24"/>
        </w:rPr>
        <w:t xml:space="preserve">Piedāvājumu paraksta </w:t>
      </w:r>
      <w:r w:rsidR="006B0B3B">
        <w:rPr>
          <w:rFonts w:ascii="Times New Roman" w:hAnsi="Times New Roman" w:cs="Times New Roman"/>
          <w:sz w:val="24"/>
          <w:szCs w:val="24"/>
        </w:rPr>
        <w:t>p</w:t>
      </w:r>
      <w:r w:rsidRPr="006B0B3B">
        <w:rPr>
          <w:rFonts w:ascii="Times New Roman" w:hAnsi="Times New Roman" w:cs="Times New Roman"/>
          <w:sz w:val="24"/>
          <w:szCs w:val="24"/>
        </w:rPr>
        <w:t>retendenta pārstāvis ar paraksta tiesībām vai tā pilnvarota persona. Ja piedāvājumu paraksta pilnvarota persona, papildus iesniedzama pilnvara, kas apliecina piedāvājumu parakstījušās personas tiesības uzņemties saistības pretendenta vārdā. Ja piedāvājumu iesniedz personu apvienība, papildus iesniedzama visu personu apvienības dalībnieku parakstīta dokumenta (protokols, vienošanās, līgums vai cits dokuments) kopija, kurā norādīts personu apvienības dalībnieku atbildības sadalījums līguma izpildē.</w:t>
      </w:r>
    </w:p>
    <w:p w:rsidR="009E019E" w:rsidRPr="003058D8" w:rsidRDefault="009E019E"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sidRPr="003058D8">
        <w:rPr>
          <w:rFonts w:ascii="Times New Roman" w:hAnsi="Times New Roman" w:cs="Times New Roman"/>
          <w:sz w:val="24"/>
          <w:szCs w:val="24"/>
        </w:rPr>
        <w:t xml:space="preserve">Pretendents iesniedz </w:t>
      </w:r>
      <w:r w:rsidR="003058D8" w:rsidRPr="003058D8">
        <w:rPr>
          <w:rFonts w:ascii="Times New Roman" w:hAnsi="Times New Roman" w:cs="Times New Roman"/>
          <w:sz w:val="24"/>
          <w:szCs w:val="24"/>
        </w:rPr>
        <w:t xml:space="preserve">piedāvājumu 2 (divos) eksemplāros: </w:t>
      </w:r>
      <w:r w:rsidRPr="003058D8">
        <w:rPr>
          <w:rFonts w:ascii="Times New Roman" w:hAnsi="Times New Roman" w:cs="Times New Roman"/>
          <w:sz w:val="24"/>
          <w:szCs w:val="24"/>
        </w:rPr>
        <w:t>viens or</w:t>
      </w:r>
      <w:r w:rsidR="003058D8" w:rsidRPr="003058D8">
        <w:rPr>
          <w:rFonts w:ascii="Times New Roman" w:hAnsi="Times New Roman" w:cs="Times New Roman"/>
          <w:sz w:val="24"/>
          <w:szCs w:val="24"/>
        </w:rPr>
        <w:t>iģin</w:t>
      </w:r>
      <w:r w:rsidRPr="003058D8">
        <w:rPr>
          <w:rFonts w:ascii="Times New Roman" w:hAnsi="Times New Roman" w:cs="Times New Roman"/>
          <w:sz w:val="24"/>
          <w:szCs w:val="24"/>
        </w:rPr>
        <w:t>ā</w:t>
      </w:r>
      <w:r w:rsidR="003058D8" w:rsidRPr="003058D8">
        <w:rPr>
          <w:rFonts w:ascii="Times New Roman" w:hAnsi="Times New Roman" w:cs="Times New Roman"/>
          <w:sz w:val="24"/>
          <w:szCs w:val="24"/>
        </w:rPr>
        <w:t>ls</w:t>
      </w:r>
      <w:r w:rsidRPr="003058D8">
        <w:rPr>
          <w:rFonts w:ascii="Times New Roman" w:hAnsi="Times New Roman" w:cs="Times New Roman"/>
          <w:sz w:val="24"/>
          <w:szCs w:val="24"/>
        </w:rPr>
        <w:t xml:space="preserve"> ar norādi </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ORIĢINĀLS</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 xml:space="preserve"> un viena kopija ar norādi </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KOPIJA</w:t>
      </w:r>
      <w:r w:rsidR="003058D8" w:rsidRPr="003058D8">
        <w:rPr>
          <w:rFonts w:ascii="Times New Roman" w:hAnsi="Times New Roman" w:cs="Times New Roman"/>
          <w:sz w:val="24"/>
          <w:szCs w:val="24"/>
        </w:rPr>
        <w:t>”</w:t>
      </w:r>
      <w:r w:rsidRPr="003058D8">
        <w:rPr>
          <w:rFonts w:ascii="Times New Roman" w:hAnsi="Times New Roman" w:cs="Times New Roman"/>
          <w:sz w:val="24"/>
          <w:szCs w:val="24"/>
        </w:rPr>
        <w:t>. Ja piedāvājuma kopija atšķirsies no piedāvājuma oriģināla, iepirkuma komisija ņems vērā piedāvājuma oriģinālu</w:t>
      </w:r>
      <w:r w:rsidR="003058D8" w:rsidRPr="003058D8">
        <w:rPr>
          <w:rFonts w:ascii="Times New Roman" w:hAnsi="Times New Roman" w:cs="Times New Roman"/>
          <w:sz w:val="24"/>
          <w:szCs w:val="24"/>
        </w:rPr>
        <w:t>.</w:t>
      </w:r>
    </w:p>
    <w:p w:rsidR="009E019E" w:rsidRPr="003058D8"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3058D8">
        <w:rPr>
          <w:rFonts w:ascii="Times New Roman" w:hAnsi="Times New Roman" w:cs="Times New Roman"/>
          <w:sz w:val="24"/>
          <w:szCs w:val="24"/>
        </w:rPr>
        <w:t>Piedāvājumi iesniedzami aizlīmētā, a</w:t>
      </w:r>
      <w:r w:rsidR="003058D8">
        <w:rPr>
          <w:rFonts w:ascii="Times New Roman" w:hAnsi="Times New Roman" w:cs="Times New Roman"/>
          <w:sz w:val="24"/>
          <w:szCs w:val="24"/>
        </w:rPr>
        <w:t>p</w:t>
      </w:r>
      <w:r w:rsidRPr="003058D8">
        <w:rPr>
          <w:rFonts w:ascii="Times New Roman" w:hAnsi="Times New Roman" w:cs="Times New Roman"/>
          <w:sz w:val="24"/>
          <w:szCs w:val="24"/>
        </w:rPr>
        <w:t>zīmogotā aploksnē. Uz aploksnes jābūt norādei: „</w:t>
      </w:r>
      <w:r w:rsidR="003058D8">
        <w:rPr>
          <w:rFonts w:ascii="Times New Roman" w:hAnsi="Times New Roman" w:cs="Times New Roman"/>
          <w:sz w:val="24"/>
          <w:szCs w:val="24"/>
        </w:rPr>
        <w:t>Piedāvājums i</w:t>
      </w:r>
      <w:r w:rsidRPr="003058D8">
        <w:rPr>
          <w:rFonts w:ascii="Times New Roman" w:hAnsi="Times New Roman" w:cs="Times New Roman"/>
          <w:sz w:val="24"/>
          <w:szCs w:val="24"/>
        </w:rPr>
        <w:t>epirkum</w:t>
      </w:r>
      <w:r w:rsidR="003058D8">
        <w:rPr>
          <w:rFonts w:ascii="Times New Roman" w:hAnsi="Times New Roman" w:cs="Times New Roman"/>
          <w:sz w:val="24"/>
          <w:szCs w:val="24"/>
        </w:rPr>
        <w:t>ā</w:t>
      </w:r>
      <w:r w:rsidRPr="003058D8">
        <w:rPr>
          <w:rFonts w:ascii="Times New Roman" w:hAnsi="Times New Roman" w:cs="Times New Roman"/>
          <w:sz w:val="24"/>
          <w:szCs w:val="24"/>
        </w:rPr>
        <w:t xml:space="preserve"> „</w:t>
      </w:r>
      <w:r w:rsidR="003058D8">
        <w:rPr>
          <w:rFonts w:ascii="Times New Roman" w:hAnsi="Times New Roman" w:cs="Times New Roman"/>
          <w:sz w:val="24"/>
          <w:szCs w:val="24"/>
        </w:rPr>
        <w:t xml:space="preserve">Lāzera </w:t>
      </w:r>
      <w:r w:rsidRPr="003058D8">
        <w:rPr>
          <w:rFonts w:ascii="Times New Roman" w:hAnsi="Times New Roman" w:cs="Times New Roman"/>
          <w:sz w:val="24"/>
          <w:szCs w:val="24"/>
        </w:rPr>
        <w:t>iekārtas noma</w:t>
      </w:r>
      <w:r w:rsidR="003058D8">
        <w:rPr>
          <w:rFonts w:ascii="Times New Roman" w:hAnsi="Times New Roman" w:cs="Times New Roman"/>
          <w:sz w:val="24"/>
          <w:szCs w:val="24"/>
        </w:rPr>
        <w:t xml:space="preserve"> radošajām darbnīcām Lūznavas muižā</w:t>
      </w:r>
      <w:r w:rsidRPr="003058D8">
        <w:rPr>
          <w:rFonts w:ascii="Times New Roman" w:hAnsi="Times New Roman" w:cs="Times New Roman"/>
          <w:sz w:val="24"/>
          <w:szCs w:val="24"/>
        </w:rPr>
        <w:t>” (identifikācijas Nr. R</w:t>
      </w:r>
      <w:r w:rsidR="003058D8">
        <w:rPr>
          <w:rFonts w:ascii="Times New Roman" w:hAnsi="Times New Roman" w:cs="Times New Roman"/>
          <w:sz w:val="24"/>
          <w:szCs w:val="24"/>
        </w:rPr>
        <w:t>NP</w:t>
      </w:r>
      <w:r w:rsidRPr="003058D8">
        <w:rPr>
          <w:rFonts w:ascii="Times New Roman" w:hAnsi="Times New Roman" w:cs="Times New Roman"/>
          <w:sz w:val="24"/>
          <w:szCs w:val="24"/>
        </w:rPr>
        <w:t xml:space="preserve"> 2016/2</w:t>
      </w:r>
      <w:r w:rsidR="003058D8">
        <w:rPr>
          <w:rFonts w:ascii="Times New Roman" w:hAnsi="Times New Roman" w:cs="Times New Roman"/>
          <w:sz w:val="24"/>
          <w:szCs w:val="24"/>
        </w:rPr>
        <w:t>5</w:t>
      </w:r>
      <w:r w:rsidRPr="003058D8">
        <w:rPr>
          <w:rFonts w:ascii="Times New Roman" w:hAnsi="Times New Roman" w:cs="Times New Roman"/>
          <w:sz w:val="24"/>
          <w:szCs w:val="24"/>
        </w:rPr>
        <w:t>)</w:t>
      </w:r>
      <w:r w:rsidR="003058D8">
        <w:rPr>
          <w:rFonts w:ascii="Times New Roman" w:hAnsi="Times New Roman" w:cs="Times New Roman"/>
          <w:sz w:val="24"/>
          <w:szCs w:val="24"/>
        </w:rPr>
        <w:t xml:space="preserve">, neatvērt līdz 2016.gada </w:t>
      </w:r>
      <w:r w:rsidR="00C9776C">
        <w:rPr>
          <w:rFonts w:ascii="Times New Roman" w:hAnsi="Times New Roman" w:cs="Times New Roman"/>
          <w:sz w:val="24"/>
          <w:szCs w:val="24"/>
        </w:rPr>
        <w:t>20</w:t>
      </w:r>
      <w:r w:rsidR="003058D8">
        <w:rPr>
          <w:rFonts w:ascii="Times New Roman" w:hAnsi="Times New Roman" w:cs="Times New Roman"/>
          <w:sz w:val="24"/>
          <w:szCs w:val="24"/>
        </w:rPr>
        <w:t>.</w:t>
      </w:r>
      <w:r w:rsidR="00797BB3">
        <w:rPr>
          <w:rFonts w:ascii="Times New Roman" w:hAnsi="Times New Roman" w:cs="Times New Roman"/>
          <w:sz w:val="24"/>
          <w:szCs w:val="24"/>
        </w:rPr>
        <w:t>dec</w:t>
      </w:r>
      <w:r w:rsidR="003058D8">
        <w:rPr>
          <w:rFonts w:ascii="Times New Roman" w:hAnsi="Times New Roman" w:cs="Times New Roman"/>
          <w:sz w:val="24"/>
          <w:szCs w:val="24"/>
        </w:rPr>
        <w:t>embrim plkst.1</w:t>
      </w:r>
      <w:r w:rsidR="00C9776C">
        <w:rPr>
          <w:rFonts w:ascii="Times New Roman" w:hAnsi="Times New Roman" w:cs="Times New Roman"/>
          <w:sz w:val="24"/>
          <w:szCs w:val="24"/>
        </w:rPr>
        <w:t>0</w:t>
      </w:r>
      <w:r w:rsidR="003058D8">
        <w:rPr>
          <w:rFonts w:ascii="Times New Roman" w:hAnsi="Times New Roman" w:cs="Times New Roman"/>
          <w:sz w:val="24"/>
          <w:szCs w:val="24"/>
        </w:rPr>
        <w:t>-00</w:t>
      </w:r>
      <w:r w:rsidRPr="003058D8">
        <w:rPr>
          <w:rFonts w:ascii="Times New Roman" w:hAnsi="Times New Roman" w:cs="Times New Roman"/>
          <w:sz w:val="24"/>
          <w:szCs w:val="24"/>
        </w:rPr>
        <w:t>”.</w:t>
      </w:r>
    </w:p>
    <w:p w:rsidR="009E019E" w:rsidRPr="00775BE6" w:rsidRDefault="00775BE6"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 xml:space="preserve">Piedāvājuma </w:t>
      </w:r>
      <w:r w:rsidR="009E019E" w:rsidRPr="00775BE6">
        <w:rPr>
          <w:rFonts w:ascii="Times New Roman" w:hAnsi="Times New Roman" w:cs="Times New Roman"/>
          <w:sz w:val="24"/>
          <w:szCs w:val="24"/>
        </w:rPr>
        <w:t xml:space="preserve">dokumentiem jābūt </w:t>
      </w:r>
      <w:r>
        <w:rPr>
          <w:rFonts w:ascii="Times New Roman" w:hAnsi="Times New Roman" w:cs="Times New Roman"/>
          <w:sz w:val="24"/>
          <w:szCs w:val="24"/>
        </w:rPr>
        <w:t>cauršūtiem (</w:t>
      </w:r>
      <w:r w:rsidR="009E019E" w:rsidRPr="00775BE6">
        <w:rPr>
          <w:rFonts w:ascii="Times New Roman" w:hAnsi="Times New Roman" w:cs="Times New Roman"/>
          <w:sz w:val="24"/>
          <w:szCs w:val="24"/>
        </w:rPr>
        <w:t>caurauklotiem</w:t>
      </w:r>
      <w:r>
        <w:rPr>
          <w:rFonts w:ascii="Times New Roman" w:hAnsi="Times New Roman" w:cs="Times New Roman"/>
          <w:sz w:val="24"/>
          <w:szCs w:val="24"/>
        </w:rPr>
        <w:t>)</w:t>
      </w:r>
      <w:r w:rsidR="009E019E" w:rsidRPr="00775BE6">
        <w:rPr>
          <w:rFonts w:ascii="Times New Roman" w:hAnsi="Times New Roman" w:cs="Times New Roman"/>
          <w:sz w:val="24"/>
          <w:szCs w:val="24"/>
        </w:rPr>
        <w:t>tā, lai dokumentus nebūtu iespējams atdalīt, diegu</w:t>
      </w:r>
      <w:r>
        <w:rPr>
          <w:rFonts w:ascii="Times New Roman" w:hAnsi="Times New Roman" w:cs="Times New Roman"/>
          <w:sz w:val="24"/>
          <w:szCs w:val="24"/>
        </w:rPr>
        <w:t xml:space="preserve"> (auklu)</w:t>
      </w:r>
      <w:r w:rsidR="009E019E" w:rsidRPr="00775BE6">
        <w:rPr>
          <w:rFonts w:ascii="Times New Roman" w:hAnsi="Times New Roman" w:cs="Times New Roman"/>
          <w:sz w:val="24"/>
          <w:szCs w:val="24"/>
        </w:rPr>
        <w:t xml:space="preserve"> nostiprinot ar papīra uzlīmi. Cauršūtie</w:t>
      </w:r>
      <w:r>
        <w:rPr>
          <w:rFonts w:ascii="Times New Roman" w:hAnsi="Times New Roman" w:cs="Times New Roman"/>
          <w:sz w:val="24"/>
          <w:szCs w:val="24"/>
        </w:rPr>
        <w:t xml:space="preserve">(caurauklotie) </w:t>
      </w:r>
      <w:r w:rsidR="009E019E" w:rsidRPr="00775BE6">
        <w:rPr>
          <w:rFonts w:ascii="Times New Roman" w:hAnsi="Times New Roman" w:cs="Times New Roman"/>
          <w:sz w:val="24"/>
          <w:szCs w:val="24"/>
        </w:rPr>
        <w:t xml:space="preserve">dokumenti jāapstiprina ar </w:t>
      </w:r>
      <w:r>
        <w:rPr>
          <w:rFonts w:ascii="Times New Roman" w:hAnsi="Times New Roman" w:cs="Times New Roman"/>
          <w:sz w:val="24"/>
          <w:szCs w:val="24"/>
        </w:rPr>
        <w:t>p</w:t>
      </w:r>
      <w:r w:rsidR="009E019E" w:rsidRPr="00775BE6">
        <w:rPr>
          <w:rFonts w:ascii="Times New Roman" w:hAnsi="Times New Roman" w:cs="Times New Roman"/>
          <w:sz w:val="24"/>
          <w:szCs w:val="24"/>
        </w:rPr>
        <w:t>retendenta pārstāvja ar paraksta tiesībām vai tās pilnvarotās personas parakstu, norādot lapu skaitu. Dokumentu lap</w:t>
      </w:r>
      <w:r>
        <w:rPr>
          <w:rFonts w:ascii="Times New Roman" w:hAnsi="Times New Roman" w:cs="Times New Roman"/>
          <w:sz w:val="24"/>
          <w:szCs w:val="24"/>
        </w:rPr>
        <w:t>ā</w:t>
      </w:r>
      <w:r w:rsidR="009E019E" w:rsidRPr="00775BE6">
        <w:rPr>
          <w:rFonts w:ascii="Times New Roman" w:hAnsi="Times New Roman" w:cs="Times New Roman"/>
          <w:sz w:val="24"/>
          <w:szCs w:val="24"/>
        </w:rPr>
        <w:t>m jābūt secīgi sanumurētām, un numerācijai jāatbilst pievienotajam satura rādītājam</w:t>
      </w:r>
      <w:r>
        <w:rPr>
          <w:rFonts w:ascii="Times New Roman" w:hAnsi="Times New Roman" w:cs="Times New Roman"/>
          <w:sz w:val="24"/>
          <w:szCs w:val="24"/>
        </w:rPr>
        <w:t>.</w:t>
      </w:r>
    </w:p>
    <w:p w:rsidR="009E019E" w:rsidRPr="00775BE6" w:rsidRDefault="00775BE6"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J</w:t>
      </w:r>
      <w:r w:rsidR="009E019E" w:rsidRPr="00775BE6">
        <w:rPr>
          <w:rFonts w:ascii="Times New Roman" w:hAnsi="Times New Roman" w:cs="Times New Roman"/>
          <w:sz w:val="24"/>
          <w:szCs w:val="24"/>
        </w:rPr>
        <w:t xml:space="preserve">a </w:t>
      </w:r>
      <w:r>
        <w:rPr>
          <w:rFonts w:ascii="Times New Roman" w:hAnsi="Times New Roman" w:cs="Times New Roman"/>
          <w:sz w:val="24"/>
          <w:szCs w:val="24"/>
        </w:rPr>
        <w:t>p</w:t>
      </w:r>
      <w:r w:rsidR="009E019E" w:rsidRPr="00775BE6">
        <w:rPr>
          <w:rFonts w:ascii="Times New Roman" w:hAnsi="Times New Roman" w:cs="Times New Roman"/>
          <w:sz w:val="24"/>
          <w:szCs w:val="24"/>
        </w:rPr>
        <w:t xml:space="preserve">retendents iesniedzis kāda dokumenta kopiju, tā jāapliecina atbilstoši </w:t>
      </w:r>
      <w:r w:rsidRPr="00775BE6">
        <w:rPr>
          <w:rFonts w:ascii="Times New Roman" w:hAnsi="Times New Roman" w:cs="Times New Roman"/>
          <w:sz w:val="24"/>
          <w:szCs w:val="24"/>
        </w:rPr>
        <w:t>Ministr</w:t>
      </w:r>
      <w:r>
        <w:rPr>
          <w:rFonts w:ascii="Times New Roman" w:hAnsi="Times New Roman" w:cs="Times New Roman"/>
          <w:sz w:val="24"/>
          <w:szCs w:val="24"/>
        </w:rPr>
        <w:t>u</w:t>
      </w:r>
      <w:r w:rsidR="009E019E" w:rsidRPr="00775BE6">
        <w:rPr>
          <w:rFonts w:ascii="Times New Roman" w:hAnsi="Times New Roman" w:cs="Times New Roman"/>
          <w:sz w:val="24"/>
          <w:szCs w:val="24"/>
        </w:rPr>
        <w:t xml:space="preserve"> kabineta 2010.gada 28.septembra  noteikumu Nr.916 </w:t>
      </w:r>
      <w:r>
        <w:rPr>
          <w:rFonts w:ascii="Times New Roman" w:hAnsi="Times New Roman" w:cs="Times New Roman"/>
          <w:sz w:val="24"/>
          <w:szCs w:val="24"/>
        </w:rPr>
        <w:t>„</w:t>
      </w:r>
      <w:r w:rsidR="009E019E" w:rsidRPr="00775BE6">
        <w:rPr>
          <w:rFonts w:ascii="Times New Roman" w:hAnsi="Times New Roman" w:cs="Times New Roman"/>
          <w:sz w:val="24"/>
          <w:szCs w:val="24"/>
        </w:rPr>
        <w:t>Dokumentu izstrādāšanas un noformēšanas kārtība” prasībām</w:t>
      </w:r>
      <w:r>
        <w:rPr>
          <w:rFonts w:ascii="Times New Roman" w:hAnsi="Times New Roman" w:cs="Times New Roman"/>
          <w:sz w:val="24"/>
          <w:szCs w:val="24"/>
        </w:rPr>
        <w:t>.</w:t>
      </w:r>
    </w:p>
    <w:p w:rsidR="009E019E" w:rsidRPr="00775BE6" w:rsidRDefault="009E019E" w:rsidP="006D577D">
      <w:pPr>
        <w:pStyle w:val="ListParagraph"/>
        <w:numPr>
          <w:ilvl w:val="1"/>
          <w:numId w:val="3"/>
        </w:numPr>
        <w:tabs>
          <w:tab w:val="left" w:pos="864"/>
        </w:tabs>
        <w:autoSpaceDE w:val="0"/>
        <w:autoSpaceDN w:val="0"/>
        <w:adjustRightInd w:val="0"/>
        <w:spacing w:after="0" w:line="240" w:lineRule="auto"/>
        <w:ind w:right="-999" w:hanging="436"/>
        <w:jc w:val="both"/>
        <w:rPr>
          <w:rFonts w:ascii="Times New Roman" w:hAnsi="Times New Roman" w:cs="Times New Roman"/>
          <w:sz w:val="24"/>
          <w:szCs w:val="24"/>
        </w:rPr>
      </w:pPr>
      <w:r w:rsidRPr="00775BE6">
        <w:rPr>
          <w:rFonts w:ascii="Times New Roman" w:hAnsi="Times New Roman" w:cs="Times New Roman"/>
          <w:sz w:val="24"/>
          <w:szCs w:val="24"/>
        </w:rPr>
        <w:t>Pretendents ir tiesīgs visu iesniegto dokumentu atvasinājumu un tulkojumu pareizību apliecināt ar vienu apliecinājumu, ja viss piedāvājums ir cauršūts vai caurauklots.</w:t>
      </w:r>
    </w:p>
    <w:p w:rsidR="009E019E" w:rsidRPr="000660F3" w:rsidRDefault="009E019E" w:rsidP="006D577D">
      <w:pPr>
        <w:pStyle w:val="ListParagraph"/>
        <w:numPr>
          <w:ilvl w:val="1"/>
          <w:numId w:val="3"/>
        </w:numPr>
        <w:tabs>
          <w:tab w:val="left" w:pos="498"/>
        </w:tabs>
        <w:autoSpaceDE w:val="0"/>
        <w:autoSpaceDN w:val="0"/>
        <w:adjustRightInd w:val="0"/>
        <w:spacing w:after="0" w:line="240" w:lineRule="auto"/>
        <w:ind w:right="-999" w:hanging="436"/>
        <w:jc w:val="both"/>
        <w:rPr>
          <w:rFonts w:ascii="Times New Roman" w:hAnsi="Times New Roman" w:cs="Times New Roman"/>
          <w:sz w:val="24"/>
          <w:szCs w:val="24"/>
        </w:rPr>
      </w:pPr>
      <w:r w:rsidRPr="000660F3">
        <w:rPr>
          <w:rFonts w:ascii="Times New Roman" w:hAnsi="Times New Roman" w:cs="Times New Roman"/>
          <w:sz w:val="24"/>
          <w:szCs w:val="24"/>
        </w:rPr>
        <w:t xml:space="preserve">Piedāvājumi netiek atdoti atpakaļ </w:t>
      </w:r>
      <w:r w:rsidR="000660F3" w:rsidRPr="000660F3">
        <w:rPr>
          <w:rFonts w:ascii="Times New Roman" w:hAnsi="Times New Roman" w:cs="Times New Roman"/>
          <w:sz w:val="24"/>
          <w:szCs w:val="24"/>
        </w:rPr>
        <w:t>p</w:t>
      </w:r>
      <w:r w:rsidRPr="000660F3">
        <w:rPr>
          <w:rFonts w:ascii="Times New Roman" w:hAnsi="Times New Roman" w:cs="Times New Roman"/>
          <w:sz w:val="24"/>
          <w:szCs w:val="24"/>
        </w:rPr>
        <w:t xml:space="preserve">retendentiem, izņemot </w:t>
      </w:r>
      <w:r w:rsidR="000660F3" w:rsidRPr="000660F3">
        <w:rPr>
          <w:rFonts w:ascii="Times New Roman" w:hAnsi="Times New Roman" w:cs="Times New Roman"/>
          <w:sz w:val="24"/>
          <w:szCs w:val="24"/>
        </w:rPr>
        <w:t>n</w:t>
      </w:r>
      <w:r w:rsidRPr="000660F3">
        <w:rPr>
          <w:rFonts w:ascii="Times New Roman" w:hAnsi="Times New Roman" w:cs="Times New Roman"/>
          <w:sz w:val="24"/>
          <w:szCs w:val="24"/>
        </w:rPr>
        <w:t xml:space="preserve">olikuma 4.2.punktā </w:t>
      </w:r>
      <w:r w:rsidR="000660F3" w:rsidRPr="000660F3">
        <w:rPr>
          <w:rFonts w:ascii="Times New Roman" w:hAnsi="Times New Roman" w:cs="Times New Roman"/>
          <w:sz w:val="24"/>
          <w:szCs w:val="24"/>
        </w:rPr>
        <w:t xml:space="preserve">paredzēto </w:t>
      </w:r>
      <w:r w:rsidRPr="000660F3">
        <w:rPr>
          <w:rFonts w:ascii="Times New Roman" w:hAnsi="Times New Roman" w:cs="Times New Roman"/>
          <w:sz w:val="24"/>
          <w:szCs w:val="24"/>
        </w:rPr>
        <w:t>gadījum</w:t>
      </w:r>
      <w:r w:rsidR="000660F3" w:rsidRPr="000660F3">
        <w:rPr>
          <w:rFonts w:ascii="Times New Roman" w:hAnsi="Times New Roman" w:cs="Times New Roman"/>
          <w:sz w:val="24"/>
          <w:szCs w:val="24"/>
        </w:rPr>
        <w:t>u</w:t>
      </w:r>
      <w:r w:rsidRPr="000660F3">
        <w:rPr>
          <w:rFonts w:ascii="Times New Roman" w:hAnsi="Times New Roman" w:cs="Times New Roman"/>
          <w:sz w:val="24"/>
          <w:szCs w:val="24"/>
        </w:rPr>
        <w:t>.</w:t>
      </w:r>
    </w:p>
    <w:p w:rsidR="009E019E" w:rsidRPr="000660F3" w:rsidRDefault="009E019E" w:rsidP="006D577D">
      <w:pPr>
        <w:pStyle w:val="ListParagraph"/>
        <w:numPr>
          <w:ilvl w:val="1"/>
          <w:numId w:val="3"/>
        </w:numPr>
        <w:tabs>
          <w:tab w:val="left" w:pos="180"/>
          <w:tab w:val="left" w:pos="498"/>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sidRPr="000660F3">
        <w:rPr>
          <w:rFonts w:ascii="Times New Roman" w:hAnsi="Times New Roman" w:cs="Times New Roman"/>
          <w:sz w:val="24"/>
          <w:szCs w:val="24"/>
        </w:rPr>
        <w:t xml:space="preserve">Iesniedzot piedāvājumu, </w:t>
      </w:r>
      <w:r w:rsidR="000660F3">
        <w:rPr>
          <w:rFonts w:ascii="Times New Roman" w:hAnsi="Times New Roman" w:cs="Times New Roman"/>
          <w:sz w:val="24"/>
          <w:szCs w:val="24"/>
        </w:rPr>
        <w:t>p</w:t>
      </w:r>
      <w:r w:rsidRPr="000660F3">
        <w:rPr>
          <w:rFonts w:ascii="Times New Roman" w:hAnsi="Times New Roman" w:cs="Times New Roman"/>
          <w:sz w:val="24"/>
          <w:szCs w:val="24"/>
        </w:rPr>
        <w:t xml:space="preserve">retendents pilnībā pieņem visus </w:t>
      </w:r>
      <w:r w:rsidR="000660F3">
        <w:rPr>
          <w:rFonts w:ascii="Times New Roman" w:hAnsi="Times New Roman" w:cs="Times New Roman"/>
          <w:sz w:val="24"/>
          <w:szCs w:val="24"/>
        </w:rPr>
        <w:t>n</w:t>
      </w:r>
      <w:r w:rsidRPr="000660F3">
        <w:rPr>
          <w:rFonts w:ascii="Times New Roman" w:hAnsi="Times New Roman" w:cs="Times New Roman"/>
          <w:sz w:val="24"/>
          <w:szCs w:val="24"/>
        </w:rPr>
        <w:t>olikumā ietvertos noteikumus.</w:t>
      </w:r>
    </w:p>
    <w:p w:rsidR="009E019E" w:rsidRPr="000660F3" w:rsidRDefault="009E019E" w:rsidP="006D577D">
      <w:pPr>
        <w:pStyle w:val="ListParagraph"/>
        <w:numPr>
          <w:ilvl w:val="1"/>
          <w:numId w:val="3"/>
        </w:numPr>
        <w:tabs>
          <w:tab w:val="left" w:pos="180"/>
          <w:tab w:val="left" w:pos="498"/>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0660F3">
        <w:rPr>
          <w:rFonts w:ascii="Times New Roman" w:hAnsi="Times New Roman" w:cs="Times New Roman"/>
          <w:sz w:val="24"/>
          <w:szCs w:val="24"/>
        </w:rPr>
        <w:t xml:space="preserve">Pēc piedāvājumu iesniegšanas termiņa beigām </w:t>
      </w:r>
      <w:r w:rsidR="000660F3">
        <w:rPr>
          <w:rFonts w:ascii="Times New Roman" w:hAnsi="Times New Roman" w:cs="Times New Roman"/>
          <w:sz w:val="24"/>
          <w:szCs w:val="24"/>
        </w:rPr>
        <w:t>p</w:t>
      </w:r>
      <w:r w:rsidRPr="000660F3">
        <w:rPr>
          <w:rFonts w:ascii="Times New Roman" w:hAnsi="Times New Roman" w:cs="Times New Roman"/>
          <w:sz w:val="24"/>
          <w:szCs w:val="24"/>
        </w:rPr>
        <w:t>retendents n</w:t>
      </w:r>
      <w:r w:rsidR="000660F3">
        <w:rPr>
          <w:rFonts w:ascii="Times New Roman" w:hAnsi="Times New Roman" w:cs="Times New Roman"/>
          <w:sz w:val="24"/>
          <w:szCs w:val="24"/>
        </w:rPr>
        <w:t>a</w:t>
      </w:r>
      <w:r w:rsidRPr="000660F3">
        <w:rPr>
          <w:rFonts w:ascii="Times New Roman" w:hAnsi="Times New Roman" w:cs="Times New Roman"/>
          <w:sz w:val="24"/>
          <w:szCs w:val="24"/>
        </w:rPr>
        <w:t>v</w:t>
      </w:r>
      <w:r w:rsidR="000660F3">
        <w:rPr>
          <w:rFonts w:ascii="Times New Roman" w:hAnsi="Times New Roman" w:cs="Times New Roman"/>
          <w:sz w:val="24"/>
          <w:szCs w:val="24"/>
        </w:rPr>
        <w:t xml:space="preserve"> tiesīgs</w:t>
      </w:r>
      <w:r w:rsidRPr="000660F3">
        <w:rPr>
          <w:rFonts w:ascii="Times New Roman" w:hAnsi="Times New Roman" w:cs="Times New Roman"/>
          <w:sz w:val="24"/>
          <w:szCs w:val="24"/>
        </w:rPr>
        <w:t xml:space="preserve"> labot vai grozīt</w:t>
      </w:r>
      <w:r w:rsidR="000660F3" w:rsidRPr="000660F3">
        <w:rPr>
          <w:rFonts w:ascii="Times New Roman" w:hAnsi="Times New Roman" w:cs="Times New Roman"/>
          <w:sz w:val="24"/>
          <w:szCs w:val="24"/>
        </w:rPr>
        <w:t xml:space="preserve"> savu piedāvājumu</w:t>
      </w:r>
      <w:r w:rsidRPr="000660F3">
        <w:rPr>
          <w:rFonts w:ascii="Times New Roman" w:hAnsi="Times New Roman" w:cs="Times New Roman"/>
          <w:sz w:val="24"/>
          <w:szCs w:val="24"/>
        </w:rPr>
        <w:t>.</w:t>
      </w:r>
    </w:p>
    <w:p w:rsidR="009E019E" w:rsidRPr="00F82C0B" w:rsidRDefault="009E019E" w:rsidP="006D577D">
      <w:pPr>
        <w:numPr>
          <w:ilvl w:val="0"/>
          <w:numId w:val="3"/>
        </w:numPr>
        <w:tabs>
          <w:tab w:val="left" w:pos="0"/>
        </w:tabs>
        <w:autoSpaceDE w:val="0"/>
        <w:autoSpaceDN w:val="0"/>
        <w:adjustRightInd w:val="0"/>
        <w:spacing w:after="0" w:line="240" w:lineRule="auto"/>
        <w:ind w:left="284" w:right="-999" w:hanging="284"/>
        <w:jc w:val="both"/>
        <w:rPr>
          <w:rFonts w:ascii="Times New Roman" w:hAnsi="Times New Roman" w:cs="Times New Roman"/>
          <w:bCs/>
          <w:sz w:val="24"/>
          <w:szCs w:val="24"/>
        </w:rPr>
      </w:pPr>
      <w:r w:rsidRPr="000660F3">
        <w:rPr>
          <w:rFonts w:ascii="Times New Roman" w:hAnsi="Times New Roman" w:cs="Times New Roman"/>
          <w:b/>
          <w:bCs/>
          <w:sz w:val="24"/>
          <w:szCs w:val="24"/>
        </w:rPr>
        <w:t>Prasības pretendentam</w:t>
      </w:r>
      <w:r w:rsidR="00F82C0B" w:rsidRPr="00F82C0B">
        <w:rPr>
          <w:rFonts w:ascii="Times New Roman" w:hAnsi="Times New Roman" w:cs="Times New Roman"/>
          <w:bCs/>
          <w:sz w:val="24"/>
          <w:szCs w:val="24"/>
        </w:rPr>
        <w:t>.</w:t>
      </w:r>
    </w:p>
    <w:p w:rsidR="009E019E" w:rsidRPr="00F82C0B"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F82C0B">
        <w:rPr>
          <w:rFonts w:ascii="Times New Roman" w:hAnsi="Times New Roman" w:cs="Times New Roman"/>
          <w:sz w:val="24"/>
          <w:szCs w:val="24"/>
        </w:rPr>
        <w:t xml:space="preserve">Nav pasludināts pretendenta maksātnespējas process (izņemot gadījumu, kad maksātnespējas procesā tiek piemērota sanācija vai cits līdzīga veida pasākumu kopums, kas vērsts uz parādnieka iespējamā bankrota novēršanu un maksātspējas atjaunošanu), </w:t>
      </w:r>
      <w:r w:rsidR="00F82C0B">
        <w:rPr>
          <w:rFonts w:ascii="Times New Roman" w:hAnsi="Times New Roman" w:cs="Times New Roman"/>
          <w:sz w:val="24"/>
          <w:szCs w:val="24"/>
        </w:rPr>
        <w:t xml:space="preserve">nav </w:t>
      </w:r>
      <w:r w:rsidRPr="00F82C0B">
        <w:rPr>
          <w:rFonts w:ascii="Times New Roman" w:hAnsi="Times New Roman" w:cs="Times New Roman"/>
          <w:sz w:val="24"/>
          <w:szCs w:val="24"/>
        </w:rPr>
        <w:t xml:space="preserve">apturēta vai pārtraukta tā saimnieciskā darbība, </w:t>
      </w:r>
      <w:r w:rsidR="00F82C0B">
        <w:rPr>
          <w:rFonts w:ascii="Times New Roman" w:hAnsi="Times New Roman" w:cs="Times New Roman"/>
          <w:sz w:val="24"/>
          <w:szCs w:val="24"/>
        </w:rPr>
        <w:t xml:space="preserve">nav </w:t>
      </w:r>
      <w:r w:rsidRPr="00F82C0B">
        <w:rPr>
          <w:rFonts w:ascii="Times New Roman" w:hAnsi="Times New Roman" w:cs="Times New Roman"/>
          <w:sz w:val="24"/>
          <w:szCs w:val="24"/>
        </w:rPr>
        <w:t>uzsākta tiesvedība par tā bankrotu</w:t>
      </w:r>
      <w:r w:rsidR="00F82C0B">
        <w:rPr>
          <w:rFonts w:ascii="Times New Roman" w:hAnsi="Times New Roman" w:cs="Times New Roman"/>
          <w:sz w:val="24"/>
          <w:szCs w:val="24"/>
        </w:rPr>
        <w:t>,</w:t>
      </w:r>
      <w:r w:rsidRPr="00F82C0B">
        <w:rPr>
          <w:rFonts w:ascii="Times New Roman" w:hAnsi="Times New Roman" w:cs="Times New Roman"/>
          <w:sz w:val="24"/>
          <w:szCs w:val="24"/>
        </w:rPr>
        <w:t xml:space="preserve"> tas </w:t>
      </w:r>
      <w:r w:rsidR="00F82C0B">
        <w:rPr>
          <w:rFonts w:ascii="Times New Roman" w:hAnsi="Times New Roman" w:cs="Times New Roman"/>
          <w:sz w:val="24"/>
          <w:szCs w:val="24"/>
        </w:rPr>
        <w:t>ne</w:t>
      </w:r>
      <w:r w:rsidRPr="00F82C0B">
        <w:rPr>
          <w:rFonts w:ascii="Times New Roman" w:hAnsi="Times New Roman" w:cs="Times New Roman"/>
          <w:sz w:val="24"/>
          <w:szCs w:val="24"/>
        </w:rPr>
        <w:t>tiek likvidēts.</w:t>
      </w:r>
    </w:p>
    <w:p w:rsidR="009E019E" w:rsidRPr="00F82C0B"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F82C0B">
        <w:rPr>
          <w:rFonts w:ascii="Times New Roman" w:hAnsi="Times New Roman" w:cs="Times New Roman"/>
          <w:sz w:val="24"/>
          <w:szCs w:val="24"/>
        </w:rPr>
        <w:t xml:space="preserve">Pretendentam </w:t>
      </w:r>
      <w:r w:rsidR="00F82C0B">
        <w:rPr>
          <w:rFonts w:ascii="Times New Roman" w:hAnsi="Times New Roman" w:cs="Times New Roman"/>
          <w:sz w:val="24"/>
          <w:szCs w:val="24"/>
        </w:rPr>
        <w:t xml:space="preserve">dienā, kad paziņojums par plānoto līgumu publicēts Iepirkumu uzraudzības biroja </w:t>
      </w:r>
      <w:r w:rsidR="004F0FEC">
        <w:rPr>
          <w:rFonts w:ascii="Times New Roman" w:hAnsi="Times New Roman" w:cs="Times New Roman"/>
          <w:sz w:val="24"/>
          <w:szCs w:val="24"/>
        </w:rPr>
        <w:t xml:space="preserve">mājaslapā, vai arī dienā, kad pieņemts lēmums par iespējamu līguma slēgšanas tiesību piešķiršanu, </w:t>
      </w:r>
      <w:r w:rsidRPr="00F82C0B">
        <w:rPr>
          <w:rFonts w:ascii="Times New Roman" w:hAnsi="Times New Roman" w:cs="Times New Roman"/>
          <w:sz w:val="24"/>
          <w:szCs w:val="24"/>
        </w:rPr>
        <w:t xml:space="preserve">Latvijā vai </w:t>
      </w:r>
      <w:r w:rsidR="00B96FFE">
        <w:rPr>
          <w:rFonts w:ascii="Times New Roman" w:hAnsi="Times New Roman" w:cs="Times New Roman"/>
          <w:sz w:val="24"/>
          <w:szCs w:val="24"/>
        </w:rPr>
        <w:t xml:space="preserve">valstī, kurā tās reģistrēts vai kurā atrodas tā pastāvīgā dzīvesvietā, </w:t>
      </w:r>
      <w:r w:rsidRPr="00F82C0B">
        <w:rPr>
          <w:rFonts w:ascii="Times New Roman" w:hAnsi="Times New Roman" w:cs="Times New Roman"/>
          <w:sz w:val="24"/>
          <w:szCs w:val="24"/>
        </w:rPr>
        <w:t>nav nodokļu parād</w:t>
      </w:r>
      <w:r w:rsidR="00B96FFE">
        <w:rPr>
          <w:rFonts w:ascii="Times New Roman" w:hAnsi="Times New Roman" w:cs="Times New Roman"/>
          <w:sz w:val="24"/>
          <w:szCs w:val="24"/>
        </w:rPr>
        <w:t>u</w:t>
      </w:r>
      <w:r w:rsidRPr="00F82C0B">
        <w:rPr>
          <w:rFonts w:ascii="Times New Roman" w:hAnsi="Times New Roman" w:cs="Times New Roman"/>
          <w:sz w:val="24"/>
          <w:szCs w:val="24"/>
        </w:rPr>
        <w:t>, tajā skaitā valsts sociālās apdrošināšanas iemaksu parād</w:t>
      </w:r>
      <w:r w:rsidR="00B96FFE">
        <w:rPr>
          <w:rFonts w:ascii="Times New Roman" w:hAnsi="Times New Roman" w:cs="Times New Roman"/>
          <w:sz w:val="24"/>
          <w:szCs w:val="24"/>
        </w:rPr>
        <w:t>u</w:t>
      </w:r>
      <w:r w:rsidRPr="00F82C0B">
        <w:rPr>
          <w:rFonts w:ascii="Times New Roman" w:hAnsi="Times New Roman" w:cs="Times New Roman"/>
          <w:sz w:val="24"/>
          <w:szCs w:val="24"/>
        </w:rPr>
        <w:t>, kas kopsummā kā</w:t>
      </w:r>
      <w:r w:rsidR="00B96FFE">
        <w:rPr>
          <w:rFonts w:ascii="Times New Roman" w:hAnsi="Times New Roman" w:cs="Times New Roman"/>
          <w:sz w:val="24"/>
          <w:szCs w:val="24"/>
        </w:rPr>
        <w:t>dā</w:t>
      </w:r>
      <w:r w:rsidR="00980DFC">
        <w:rPr>
          <w:rFonts w:ascii="Times New Roman" w:hAnsi="Times New Roman" w:cs="Times New Roman"/>
          <w:sz w:val="24"/>
          <w:szCs w:val="24"/>
        </w:rPr>
        <w:t xml:space="preserve"> </w:t>
      </w:r>
      <w:r w:rsidR="00B96FFE">
        <w:rPr>
          <w:rFonts w:ascii="Times New Roman" w:hAnsi="Times New Roman" w:cs="Times New Roman"/>
          <w:sz w:val="24"/>
          <w:szCs w:val="24"/>
        </w:rPr>
        <w:t xml:space="preserve">no </w:t>
      </w:r>
      <w:r w:rsidRPr="00F82C0B">
        <w:rPr>
          <w:rFonts w:ascii="Times New Roman" w:hAnsi="Times New Roman" w:cs="Times New Roman"/>
          <w:sz w:val="24"/>
          <w:szCs w:val="24"/>
        </w:rPr>
        <w:t>valstī</w:t>
      </w:r>
      <w:r w:rsidR="00B96FFE">
        <w:rPr>
          <w:rFonts w:ascii="Times New Roman" w:hAnsi="Times New Roman" w:cs="Times New Roman"/>
          <w:sz w:val="24"/>
          <w:szCs w:val="24"/>
        </w:rPr>
        <w:t>m</w:t>
      </w:r>
      <w:r w:rsidRPr="00F82C0B">
        <w:rPr>
          <w:rFonts w:ascii="Times New Roman" w:hAnsi="Times New Roman" w:cs="Times New Roman"/>
          <w:sz w:val="24"/>
          <w:szCs w:val="24"/>
        </w:rPr>
        <w:t xml:space="preserve"> pārsniedz 150 </w:t>
      </w:r>
      <w:r w:rsidRPr="00F82C0B">
        <w:rPr>
          <w:rFonts w:ascii="Times New Roman" w:hAnsi="Times New Roman" w:cs="Times New Roman"/>
          <w:i/>
          <w:iCs/>
          <w:sz w:val="24"/>
          <w:szCs w:val="24"/>
        </w:rPr>
        <w:t>euro.</w:t>
      </w:r>
    </w:p>
    <w:p w:rsidR="009E019E" w:rsidRPr="00D9013B"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D9013B">
        <w:rPr>
          <w:rFonts w:ascii="Times New Roman" w:hAnsi="Times New Roman" w:cs="Times New Roman"/>
          <w:sz w:val="24"/>
          <w:szCs w:val="24"/>
        </w:rPr>
        <w:t>Pretendents ir reģistrēts normatīvajos aktos noteiktajā kārtībā.</w:t>
      </w:r>
    </w:p>
    <w:p w:rsidR="009E019E" w:rsidRPr="005E5C45" w:rsidRDefault="005E5C45"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Lāzera iekārtas </w:t>
      </w:r>
      <w:r w:rsidR="009E019E" w:rsidRPr="005E5C45">
        <w:rPr>
          <w:rFonts w:ascii="Times New Roman" w:hAnsi="Times New Roman" w:cs="Times New Roman"/>
          <w:sz w:val="24"/>
          <w:szCs w:val="24"/>
        </w:rPr>
        <w:t xml:space="preserve">ražotājam ir </w:t>
      </w:r>
      <w:r w:rsidRPr="005E5C45">
        <w:rPr>
          <w:rFonts w:ascii="Times New Roman" w:hAnsi="Times New Roman" w:cs="Times New Roman"/>
          <w:sz w:val="24"/>
          <w:szCs w:val="24"/>
        </w:rPr>
        <w:t xml:space="preserve">atbilstošais </w:t>
      </w:r>
      <w:r w:rsidR="009E019E" w:rsidRPr="005E5C45">
        <w:rPr>
          <w:rFonts w:ascii="Times New Roman" w:hAnsi="Times New Roman" w:cs="Times New Roman"/>
          <w:sz w:val="24"/>
          <w:szCs w:val="24"/>
        </w:rPr>
        <w:t xml:space="preserve">sertifikāts </w:t>
      </w:r>
      <w:r w:rsidRPr="005E5C45">
        <w:rPr>
          <w:rFonts w:ascii="Times New Roman" w:hAnsi="Times New Roman" w:cs="Times New Roman"/>
          <w:sz w:val="24"/>
          <w:szCs w:val="24"/>
        </w:rPr>
        <w:t>un/vai</w:t>
      </w:r>
      <w:r w:rsidR="009E019E" w:rsidRPr="005E5C45">
        <w:rPr>
          <w:rFonts w:ascii="Times New Roman" w:hAnsi="Times New Roman" w:cs="Times New Roman"/>
          <w:sz w:val="24"/>
          <w:szCs w:val="24"/>
        </w:rPr>
        <w:t xml:space="preserve"> preces </w:t>
      </w:r>
      <w:r w:rsidRPr="005E5C45">
        <w:rPr>
          <w:rFonts w:ascii="Times New Roman" w:hAnsi="Times New Roman" w:cs="Times New Roman"/>
          <w:sz w:val="24"/>
          <w:szCs w:val="24"/>
        </w:rPr>
        <w:t>a</w:t>
      </w:r>
      <w:r w:rsidR="009E019E" w:rsidRPr="005E5C45">
        <w:rPr>
          <w:rFonts w:ascii="Times New Roman" w:hAnsi="Times New Roman" w:cs="Times New Roman"/>
          <w:sz w:val="24"/>
          <w:szCs w:val="24"/>
        </w:rPr>
        <w:t>tbilstības deklarācij</w:t>
      </w:r>
      <w:r w:rsidRPr="005E5C45">
        <w:rPr>
          <w:rFonts w:ascii="Times New Roman" w:hAnsi="Times New Roman" w:cs="Times New Roman"/>
          <w:sz w:val="24"/>
          <w:szCs w:val="24"/>
        </w:rPr>
        <w:t>a</w:t>
      </w:r>
      <w:r w:rsidR="009E019E" w:rsidRPr="005E5C45">
        <w:rPr>
          <w:rFonts w:ascii="Times New Roman" w:hAnsi="Times New Roman" w:cs="Times New Roman"/>
          <w:sz w:val="24"/>
          <w:szCs w:val="24"/>
        </w:rPr>
        <w:t xml:space="preserve"> Eiropas</w:t>
      </w:r>
      <w:r w:rsidRPr="005E5C45">
        <w:rPr>
          <w:rFonts w:ascii="Times New Roman" w:hAnsi="Times New Roman" w:cs="Times New Roman"/>
          <w:sz w:val="24"/>
          <w:szCs w:val="24"/>
        </w:rPr>
        <w:t xml:space="preserve"> vai nacionālo standartu </w:t>
      </w:r>
      <w:r w:rsidR="009E019E" w:rsidRPr="005E5C45">
        <w:rPr>
          <w:rFonts w:ascii="Times New Roman" w:hAnsi="Times New Roman" w:cs="Times New Roman"/>
          <w:sz w:val="24"/>
          <w:szCs w:val="24"/>
        </w:rPr>
        <w:t>prasībām.</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Pretendentam ir tiesības pārdot</w:t>
      </w:r>
      <w:r w:rsidR="009E1213">
        <w:rPr>
          <w:rFonts w:ascii="Times New Roman" w:hAnsi="Times New Roman" w:cs="Times New Roman"/>
          <w:sz w:val="24"/>
          <w:szCs w:val="24"/>
        </w:rPr>
        <w:t>, iznomāt</w:t>
      </w:r>
      <w:r w:rsidRPr="005E5C45">
        <w:rPr>
          <w:rFonts w:ascii="Times New Roman" w:hAnsi="Times New Roman" w:cs="Times New Roman"/>
          <w:sz w:val="24"/>
          <w:szCs w:val="24"/>
        </w:rPr>
        <w:t>, uzstādīt</w:t>
      </w:r>
      <w:r w:rsidR="005E5C45">
        <w:rPr>
          <w:rFonts w:ascii="Times New Roman" w:hAnsi="Times New Roman" w:cs="Times New Roman"/>
          <w:sz w:val="24"/>
          <w:szCs w:val="24"/>
        </w:rPr>
        <w:t xml:space="preserve"> lāzera iekārtas un</w:t>
      </w:r>
      <w:r w:rsidRPr="005E5C45">
        <w:rPr>
          <w:rFonts w:ascii="Times New Roman" w:hAnsi="Times New Roman" w:cs="Times New Roman"/>
          <w:sz w:val="24"/>
          <w:szCs w:val="24"/>
        </w:rPr>
        <w:t xml:space="preserve"> veikt </w:t>
      </w:r>
      <w:r w:rsidR="005E5C45">
        <w:rPr>
          <w:rFonts w:ascii="Times New Roman" w:hAnsi="Times New Roman" w:cs="Times New Roman"/>
          <w:sz w:val="24"/>
          <w:szCs w:val="24"/>
        </w:rPr>
        <w:t xml:space="preserve">to </w:t>
      </w:r>
      <w:r w:rsidRPr="005E5C45">
        <w:rPr>
          <w:rFonts w:ascii="Times New Roman" w:hAnsi="Times New Roman" w:cs="Times New Roman"/>
          <w:sz w:val="24"/>
          <w:szCs w:val="24"/>
        </w:rPr>
        <w:t xml:space="preserve">tehnisko apkopi un remontu Latvijas Republikā.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Pretendenta rīcībā ir servisa inženieris, kurš ir apmācīts un</w:t>
      </w:r>
      <w:r w:rsidR="005E5C45">
        <w:rPr>
          <w:rFonts w:ascii="Times New Roman" w:hAnsi="Times New Roman" w:cs="Times New Roman"/>
          <w:sz w:val="24"/>
          <w:szCs w:val="24"/>
        </w:rPr>
        <w:t>/vai</w:t>
      </w:r>
      <w:r w:rsidRPr="005E5C45">
        <w:rPr>
          <w:rFonts w:ascii="Times New Roman" w:hAnsi="Times New Roman" w:cs="Times New Roman"/>
          <w:sz w:val="24"/>
          <w:szCs w:val="24"/>
        </w:rPr>
        <w:t xml:space="preserve"> sertificēts </w:t>
      </w:r>
      <w:r w:rsidR="005E5C45">
        <w:rPr>
          <w:rFonts w:ascii="Times New Roman" w:hAnsi="Times New Roman" w:cs="Times New Roman"/>
          <w:sz w:val="24"/>
          <w:szCs w:val="24"/>
        </w:rPr>
        <w:t xml:space="preserve">lāzera iekārtu </w:t>
      </w:r>
      <w:r w:rsidRPr="005E5C45">
        <w:rPr>
          <w:rFonts w:ascii="Times New Roman" w:hAnsi="Times New Roman" w:cs="Times New Roman"/>
          <w:sz w:val="24"/>
          <w:szCs w:val="24"/>
        </w:rPr>
        <w:t xml:space="preserve">uzstādīšanai, remonta un apkopes veikšanai Latvijas Republikā.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Piedāvātā </w:t>
      </w:r>
      <w:r w:rsidR="005E5C45">
        <w:rPr>
          <w:rFonts w:ascii="Times New Roman" w:hAnsi="Times New Roman" w:cs="Times New Roman"/>
          <w:sz w:val="24"/>
          <w:szCs w:val="24"/>
        </w:rPr>
        <w:t>lāzera iekārta ir</w:t>
      </w:r>
      <w:r w:rsidRPr="005E5C45">
        <w:rPr>
          <w:rFonts w:ascii="Times New Roman" w:hAnsi="Times New Roman" w:cs="Times New Roman"/>
          <w:sz w:val="24"/>
          <w:szCs w:val="24"/>
        </w:rPr>
        <w:t xml:space="preserve"> ražota ne agrāk kā 2015.gadā</w:t>
      </w:r>
      <w:r w:rsidR="005E5C45">
        <w:rPr>
          <w:rFonts w:ascii="Times New Roman" w:hAnsi="Times New Roman" w:cs="Times New Roman"/>
          <w:sz w:val="24"/>
          <w:szCs w:val="24"/>
        </w:rPr>
        <w:t xml:space="preserve"> un ir jauna, nelietota</w:t>
      </w:r>
      <w:r w:rsidRPr="005E5C45">
        <w:rPr>
          <w:rFonts w:ascii="Times New Roman" w:hAnsi="Times New Roman" w:cs="Times New Roman"/>
          <w:sz w:val="24"/>
          <w:szCs w:val="24"/>
        </w:rPr>
        <w:t xml:space="preserve">. </w:t>
      </w:r>
    </w:p>
    <w:p w:rsidR="009E019E" w:rsidRPr="005E5C45"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5E5C45">
        <w:rPr>
          <w:rFonts w:ascii="Times New Roman" w:hAnsi="Times New Roman" w:cs="Times New Roman"/>
          <w:sz w:val="24"/>
          <w:szCs w:val="24"/>
        </w:rPr>
        <w:t xml:space="preserve">Pretendenta piedāvātai </w:t>
      </w:r>
      <w:r w:rsidR="005E5C45">
        <w:rPr>
          <w:rFonts w:ascii="Times New Roman" w:hAnsi="Times New Roman" w:cs="Times New Roman"/>
          <w:sz w:val="24"/>
          <w:szCs w:val="24"/>
        </w:rPr>
        <w:t xml:space="preserve">lāzera </w:t>
      </w:r>
      <w:r w:rsidRPr="005E5C45">
        <w:rPr>
          <w:rFonts w:ascii="Times New Roman" w:hAnsi="Times New Roman" w:cs="Times New Roman"/>
          <w:sz w:val="24"/>
          <w:szCs w:val="24"/>
        </w:rPr>
        <w:t>iekārtai ir ražotāja izdota datu brošūra</w:t>
      </w:r>
      <w:r w:rsidR="002F3171">
        <w:rPr>
          <w:rFonts w:ascii="Times New Roman" w:hAnsi="Times New Roman" w:cs="Times New Roman"/>
          <w:sz w:val="24"/>
          <w:szCs w:val="24"/>
        </w:rPr>
        <w:t xml:space="preserve">, kurā </w:t>
      </w:r>
      <w:r w:rsidRPr="005E5C45">
        <w:rPr>
          <w:rFonts w:ascii="Times New Roman" w:hAnsi="Times New Roman" w:cs="Times New Roman"/>
          <w:sz w:val="24"/>
          <w:szCs w:val="24"/>
        </w:rPr>
        <w:t xml:space="preserve">ir jābūt atspoguļotiem visiem </w:t>
      </w:r>
      <w:r w:rsidR="002F3171">
        <w:rPr>
          <w:rFonts w:ascii="Times New Roman" w:hAnsi="Times New Roman" w:cs="Times New Roman"/>
          <w:sz w:val="24"/>
          <w:szCs w:val="24"/>
        </w:rPr>
        <w:t>t</w:t>
      </w:r>
      <w:r w:rsidRPr="005E5C45">
        <w:rPr>
          <w:rFonts w:ascii="Times New Roman" w:hAnsi="Times New Roman" w:cs="Times New Roman"/>
          <w:sz w:val="24"/>
          <w:szCs w:val="24"/>
        </w:rPr>
        <w:t>ehniskajā specifikācijā noteiktajiem parametriem.</w:t>
      </w:r>
    </w:p>
    <w:p w:rsidR="009E019E" w:rsidRPr="002F3171"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2F3171">
        <w:rPr>
          <w:rFonts w:ascii="Times New Roman" w:hAnsi="Times New Roman" w:cs="Times New Roman"/>
          <w:sz w:val="24"/>
          <w:szCs w:val="24"/>
        </w:rPr>
        <w:t xml:space="preserve">Pretendentam piegādājot </w:t>
      </w:r>
      <w:r w:rsidR="002F3171">
        <w:rPr>
          <w:rFonts w:ascii="Times New Roman" w:hAnsi="Times New Roman" w:cs="Times New Roman"/>
          <w:sz w:val="24"/>
          <w:szCs w:val="24"/>
        </w:rPr>
        <w:t>un uzstādot lāzera iekārtu</w:t>
      </w:r>
      <w:r w:rsidRPr="002F3171">
        <w:rPr>
          <w:rFonts w:ascii="Times New Roman" w:hAnsi="Times New Roman" w:cs="Times New Roman"/>
          <w:sz w:val="24"/>
          <w:szCs w:val="24"/>
        </w:rPr>
        <w:t xml:space="preserve">, jāiesniedz iekārtas instrukcija latviešu valodā. </w:t>
      </w:r>
    </w:p>
    <w:p w:rsidR="009E019E" w:rsidRPr="00BF0858" w:rsidRDefault="009E019E" w:rsidP="006D577D">
      <w:pPr>
        <w:pStyle w:val="ListParagraph"/>
        <w:numPr>
          <w:ilvl w:val="1"/>
          <w:numId w:val="3"/>
        </w:numPr>
        <w:tabs>
          <w:tab w:val="left" w:pos="851"/>
        </w:tabs>
        <w:autoSpaceDE w:val="0"/>
        <w:autoSpaceDN w:val="0"/>
        <w:adjustRightInd w:val="0"/>
        <w:spacing w:after="120" w:line="240" w:lineRule="auto"/>
        <w:ind w:left="709" w:right="-998" w:hanging="425"/>
        <w:jc w:val="both"/>
        <w:rPr>
          <w:rFonts w:ascii="Calibri" w:hAnsi="Calibri" w:cs="Calibri"/>
        </w:rPr>
      </w:pPr>
      <w:r w:rsidRPr="00BF0858">
        <w:rPr>
          <w:rFonts w:ascii="Times New Roman" w:hAnsi="Times New Roman" w:cs="Times New Roman"/>
          <w:sz w:val="24"/>
          <w:szCs w:val="24"/>
        </w:rPr>
        <w:t>Pretendenta speciālist</w:t>
      </w:r>
      <w:r w:rsidR="002F3171" w:rsidRPr="00BF0858">
        <w:rPr>
          <w:rFonts w:ascii="Times New Roman" w:hAnsi="Times New Roman" w:cs="Times New Roman"/>
          <w:sz w:val="24"/>
          <w:szCs w:val="24"/>
        </w:rPr>
        <w:t>a</w:t>
      </w:r>
      <w:r w:rsidRPr="00BF0858">
        <w:rPr>
          <w:rFonts w:ascii="Times New Roman" w:hAnsi="Times New Roman" w:cs="Times New Roman"/>
          <w:sz w:val="24"/>
          <w:szCs w:val="24"/>
        </w:rPr>
        <w:t>m ir jābūt spējīg</w:t>
      </w:r>
      <w:r w:rsidR="002F3171" w:rsidRPr="00BF0858">
        <w:rPr>
          <w:rFonts w:ascii="Times New Roman" w:hAnsi="Times New Roman" w:cs="Times New Roman"/>
          <w:sz w:val="24"/>
          <w:szCs w:val="24"/>
        </w:rPr>
        <w:t>a</w:t>
      </w:r>
      <w:r w:rsidRPr="00BF0858">
        <w:rPr>
          <w:rFonts w:ascii="Times New Roman" w:hAnsi="Times New Roman" w:cs="Times New Roman"/>
          <w:sz w:val="24"/>
          <w:szCs w:val="24"/>
        </w:rPr>
        <w:t xml:space="preserve">m </w:t>
      </w:r>
      <w:r w:rsidR="002F3171" w:rsidRPr="00BF0858">
        <w:rPr>
          <w:rFonts w:ascii="Times New Roman" w:hAnsi="Times New Roman" w:cs="Times New Roman"/>
          <w:sz w:val="24"/>
          <w:szCs w:val="24"/>
        </w:rPr>
        <w:t>ap</w:t>
      </w:r>
      <w:r w:rsidRPr="00BF0858">
        <w:rPr>
          <w:rFonts w:ascii="Times New Roman" w:hAnsi="Times New Roman" w:cs="Times New Roman"/>
          <w:sz w:val="24"/>
          <w:szCs w:val="24"/>
        </w:rPr>
        <w:t>m</w:t>
      </w:r>
      <w:r w:rsidR="002F3171" w:rsidRPr="00BF0858">
        <w:rPr>
          <w:rFonts w:ascii="Times New Roman" w:hAnsi="Times New Roman" w:cs="Times New Roman"/>
          <w:sz w:val="24"/>
          <w:szCs w:val="24"/>
        </w:rPr>
        <w:t>ācīt pasūtītāja personālu darbam ar lāzera iekārtu</w:t>
      </w:r>
      <w:r w:rsidRPr="00BF0858">
        <w:rPr>
          <w:rFonts w:ascii="Times New Roman" w:hAnsi="Times New Roman" w:cs="Times New Roman"/>
          <w:sz w:val="24"/>
          <w:szCs w:val="24"/>
        </w:rPr>
        <w:t xml:space="preserve">. </w:t>
      </w:r>
    </w:p>
    <w:p w:rsidR="009E019E" w:rsidRPr="00BF0858" w:rsidRDefault="009E019E" w:rsidP="006D577D">
      <w:pPr>
        <w:numPr>
          <w:ilvl w:val="0"/>
          <w:numId w:val="3"/>
        </w:numPr>
        <w:autoSpaceDE w:val="0"/>
        <w:autoSpaceDN w:val="0"/>
        <w:adjustRightInd w:val="0"/>
        <w:spacing w:after="0" w:line="240" w:lineRule="auto"/>
        <w:ind w:left="284" w:right="-999" w:hanging="284"/>
        <w:jc w:val="both"/>
        <w:rPr>
          <w:rFonts w:ascii="Times New Roman" w:hAnsi="Times New Roman" w:cs="Times New Roman"/>
          <w:bCs/>
          <w:sz w:val="24"/>
          <w:szCs w:val="24"/>
        </w:rPr>
      </w:pPr>
      <w:r w:rsidRPr="00BF0858">
        <w:rPr>
          <w:rFonts w:ascii="Times New Roman" w:hAnsi="Times New Roman" w:cs="Times New Roman"/>
          <w:b/>
          <w:bCs/>
          <w:sz w:val="24"/>
          <w:szCs w:val="24"/>
        </w:rPr>
        <w:t>Iesniedzamie dokumenti</w:t>
      </w:r>
      <w:r w:rsidR="00BF0858" w:rsidRPr="00BF0858">
        <w:rPr>
          <w:rFonts w:ascii="Times New Roman" w:hAnsi="Times New Roman" w:cs="Times New Roman"/>
          <w:bCs/>
          <w:sz w:val="24"/>
          <w:szCs w:val="24"/>
        </w:rPr>
        <w:t>.</w:t>
      </w:r>
    </w:p>
    <w:p w:rsidR="009E019E" w:rsidRPr="00BF0858"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F0858">
        <w:rPr>
          <w:rFonts w:ascii="Times New Roman" w:hAnsi="Times New Roman" w:cs="Times New Roman"/>
          <w:sz w:val="24"/>
          <w:szCs w:val="24"/>
        </w:rPr>
        <w:t>Pieteikum</w:t>
      </w:r>
      <w:r w:rsidR="00BF0858">
        <w:rPr>
          <w:rFonts w:ascii="Times New Roman" w:hAnsi="Times New Roman" w:cs="Times New Roman"/>
          <w:sz w:val="24"/>
          <w:szCs w:val="24"/>
        </w:rPr>
        <w:t>s d</w:t>
      </w:r>
      <w:r w:rsidRPr="00BF0858">
        <w:rPr>
          <w:rFonts w:ascii="Times New Roman" w:hAnsi="Times New Roman" w:cs="Times New Roman"/>
          <w:sz w:val="24"/>
          <w:szCs w:val="24"/>
        </w:rPr>
        <w:t>a</w:t>
      </w:r>
      <w:r w:rsidR="00BF0858">
        <w:rPr>
          <w:rFonts w:ascii="Times New Roman" w:hAnsi="Times New Roman" w:cs="Times New Roman"/>
          <w:sz w:val="24"/>
          <w:szCs w:val="24"/>
        </w:rPr>
        <w:t xml:space="preserve">lībai iepirkumā </w:t>
      </w:r>
      <w:r w:rsidRPr="00BF0858">
        <w:rPr>
          <w:rFonts w:ascii="Times New Roman" w:hAnsi="Times New Roman" w:cs="Times New Roman"/>
          <w:sz w:val="24"/>
          <w:szCs w:val="24"/>
        </w:rPr>
        <w:t xml:space="preserve">atbilstoši </w:t>
      </w:r>
      <w:r w:rsidR="00BF0858">
        <w:rPr>
          <w:rFonts w:ascii="Times New Roman" w:hAnsi="Times New Roman" w:cs="Times New Roman"/>
          <w:sz w:val="24"/>
          <w:szCs w:val="24"/>
        </w:rPr>
        <w:t>n</w:t>
      </w:r>
      <w:r w:rsidRPr="00BF0858">
        <w:rPr>
          <w:rFonts w:ascii="Times New Roman" w:hAnsi="Times New Roman" w:cs="Times New Roman"/>
          <w:sz w:val="24"/>
          <w:szCs w:val="24"/>
        </w:rPr>
        <w:t xml:space="preserve">olikuma </w:t>
      </w:r>
      <w:r w:rsidR="00BF0858">
        <w:rPr>
          <w:rFonts w:ascii="Times New Roman" w:hAnsi="Times New Roman" w:cs="Times New Roman"/>
          <w:sz w:val="24"/>
          <w:szCs w:val="24"/>
        </w:rPr>
        <w:t>2.pielikumā paredzē</w:t>
      </w:r>
      <w:r w:rsidRPr="00BF0858">
        <w:rPr>
          <w:rFonts w:ascii="Times New Roman" w:hAnsi="Times New Roman" w:cs="Times New Roman"/>
          <w:sz w:val="24"/>
          <w:szCs w:val="24"/>
        </w:rPr>
        <w:t xml:space="preserve">tai formai. </w:t>
      </w:r>
    </w:p>
    <w:p w:rsidR="009E019E" w:rsidRPr="00BF0858" w:rsidRDefault="00BF0858"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R</w:t>
      </w:r>
      <w:r w:rsidR="009E019E" w:rsidRPr="00BF0858">
        <w:rPr>
          <w:rFonts w:ascii="Times New Roman" w:hAnsi="Times New Roman" w:cs="Times New Roman"/>
          <w:sz w:val="24"/>
          <w:szCs w:val="24"/>
        </w:rPr>
        <w:t>ažotājam izdot</w:t>
      </w:r>
      <w:r>
        <w:rPr>
          <w:rFonts w:ascii="Times New Roman" w:hAnsi="Times New Roman" w:cs="Times New Roman"/>
          <w:sz w:val="24"/>
          <w:szCs w:val="24"/>
        </w:rPr>
        <w:t>ā</w:t>
      </w:r>
      <w:r w:rsidR="009E019E" w:rsidRPr="00BF0858">
        <w:rPr>
          <w:rFonts w:ascii="Times New Roman" w:hAnsi="Times New Roman" w:cs="Times New Roman"/>
          <w:sz w:val="24"/>
          <w:szCs w:val="24"/>
        </w:rPr>
        <w:t xml:space="preserve"> sertifikāta</w:t>
      </w:r>
      <w:r>
        <w:rPr>
          <w:rFonts w:ascii="Times New Roman" w:hAnsi="Times New Roman" w:cs="Times New Roman"/>
          <w:sz w:val="24"/>
          <w:szCs w:val="24"/>
        </w:rPr>
        <w:t xml:space="preserve"> un/vai</w:t>
      </w:r>
      <w:r w:rsidR="00980DFC">
        <w:rPr>
          <w:rFonts w:ascii="Times New Roman" w:hAnsi="Times New Roman" w:cs="Times New Roman"/>
          <w:sz w:val="24"/>
          <w:szCs w:val="24"/>
        </w:rPr>
        <w:t xml:space="preserve"> </w:t>
      </w:r>
      <w:r>
        <w:rPr>
          <w:rFonts w:ascii="Times New Roman" w:hAnsi="Times New Roman" w:cs="Times New Roman"/>
          <w:sz w:val="24"/>
          <w:szCs w:val="24"/>
        </w:rPr>
        <w:t>a</w:t>
      </w:r>
      <w:r w:rsidRPr="00BF0858">
        <w:rPr>
          <w:rFonts w:ascii="Times New Roman" w:hAnsi="Times New Roman" w:cs="Times New Roman"/>
          <w:sz w:val="24"/>
          <w:szCs w:val="24"/>
        </w:rPr>
        <w:t>tbilstības deklarācija</w:t>
      </w:r>
      <w:r>
        <w:rPr>
          <w:rFonts w:ascii="Times New Roman" w:hAnsi="Times New Roman" w:cs="Times New Roman"/>
          <w:sz w:val="24"/>
          <w:szCs w:val="24"/>
        </w:rPr>
        <w:t>s</w:t>
      </w:r>
      <w:r w:rsidR="00980DFC">
        <w:rPr>
          <w:rFonts w:ascii="Times New Roman" w:hAnsi="Times New Roman" w:cs="Times New Roman"/>
          <w:sz w:val="24"/>
          <w:szCs w:val="24"/>
        </w:rPr>
        <w:t xml:space="preserve"> </w:t>
      </w:r>
      <w:r w:rsidR="009E019E" w:rsidRPr="00BF0858">
        <w:rPr>
          <w:rFonts w:ascii="Times New Roman" w:hAnsi="Times New Roman" w:cs="Times New Roman"/>
          <w:sz w:val="24"/>
          <w:szCs w:val="24"/>
        </w:rPr>
        <w:t xml:space="preserve">kopija </w:t>
      </w:r>
      <w:r>
        <w:rPr>
          <w:rFonts w:ascii="Times New Roman" w:hAnsi="Times New Roman" w:cs="Times New Roman"/>
          <w:sz w:val="24"/>
          <w:szCs w:val="24"/>
        </w:rPr>
        <w:t>ar pievienoto</w:t>
      </w:r>
      <w:r w:rsidR="009E019E" w:rsidRPr="00BF0858">
        <w:rPr>
          <w:rFonts w:ascii="Times New Roman" w:hAnsi="Times New Roman" w:cs="Times New Roman"/>
          <w:sz w:val="24"/>
          <w:szCs w:val="24"/>
        </w:rPr>
        <w:t xml:space="preserve"> tulkojum</w:t>
      </w:r>
      <w:r>
        <w:rPr>
          <w:rFonts w:ascii="Times New Roman" w:hAnsi="Times New Roman" w:cs="Times New Roman"/>
          <w:sz w:val="24"/>
          <w:szCs w:val="24"/>
        </w:rPr>
        <w:t>u valsts valodā</w:t>
      </w:r>
      <w:r w:rsidR="009E019E" w:rsidRPr="00BF0858">
        <w:rPr>
          <w:rFonts w:ascii="Times New Roman" w:hAnsi="Times New Roman" w:cs="Times New Roman"/>
          <w:sz w:val="24"/>
          <w:szCs w:val="24"/>
        </w:rPr>
        <w:t xml:space="preserve"> (</w:t>
      </w:r>
      <w:r>
        <w:rPr>
          <w:rFonts w:ascii="Times New Roman" w:hAnsi="Times New Roman" w:cs="Times New Roman"/>
          <w:sz w:val="24"/>
          <w:szCs w:val="24"/>
        </w:rPr>
        <w:t>ja attiecīgais dokuments izdots svešvalodā)</w:t>
      </w:r>
      <w:r w:rsidR="009E019E" w:rsidRPr="00BF0858">
        <w:rPr>
          <w:rFonts w:ascii="Times New Roman" w:hAnsi="Times New Roman" w:cs="Times New Roman"/>
          <w:sz w:val="24"/>
          <w:szCs w:val="24"/>
        </w:rPr>
        <w:t>.</w:t>
      </w:r>
    </w:p>
    <w:p w:rsidR="009E019E" w:rsidRPr="00BF0858" w:rsidRDefault="00BF0858"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A</w:t>
      </w:r>
      <w:r w:rsidR="009E019E" w:rsidRPr="00BF0858">
        <w:rPr>
          <w:rFonts w:ascii="Times New Roman" w:hAnsi="Times New Roman" w:cs="Times New Roman"/>
          <w:sz w:val="24"/>
          <w:szCs w:val="24"/>
        </w:rPr>
        <w:t xml:space="preserve">pliecinājums, ka pretendentam ir tiesības pārdot, </w:t>
      </w:r>
      <w:r w:rsidR="009E1213">
        <w:rPr>
          <w:rFonts w:ascii="Times New Roman" w:hAnsi="Times New Roman" w:cs="Times New Roman"/>
          <w:sz w:val="24"/>
          <w:szCs w:val="24"/>
        </w:rPr>
        <w:t xml:space="preserve">iznomāt, </w:t>
      </w:r>
      <w:r w:rsidR="009E019E" w:rsidRPr="00BF0858">
        <w:rPr>
          <w:rFonts w:ascii="Times New Roman" w:hAnsi="Times New Roman" w:cs="Times New Roman"/>
          <w:sz w:val="24"/>
          <w:szCs w:val="24"/>
        </w:rPr>
        <w:t>uzstādīt</w:t>
      </w:r>
      <w:r w:rsidR="00980DFC">
        <w:rPr>
          <w:rFonts w:ascii="Times New Roman" w:hAnsi="Times New Roman" w:cs="Times New Roman"/>
          <w:sz w:val="24"/>
          <w:szCs w:val="24"/>
        </w:rPr>
        <w:t xml:space="preserve"> </w:t>
      </w:r>
      <w:r>
        <w:rPr>
          <w:rFonts w:ascii="Times New Roman" w:hAnsi="Times New Roman" w:cs="Times New Roman"/>
          <w:sz w:val="24"/>
          <w:szCs w:val="24"/>
        </w:rPr>
        <w:t>lāzera iekārtas un</w:t>
      </w:r>
      <w:r w:rsidR="009E019E" w:rsidRPr="00BF0858">
        <w:rPr>
          <w:rFonts w:ascii="Times New Roman" w:hAnsi="Times New Roman" w:cs="Times New Roman"/>
          <w:sz w:val="24"/>
          <w:szCs w:val="24"/>
        </w:rPr>
        <w:t xml:space="preserve"> veikt </w:t>
      </w:r>
      <w:r>
        <w:rPr>
          <w:rFonts w:ascii="Times New Roman" w:hAnsi="Times New Roman" w:cs="Times New Roman"/>
          <w:sz w:val="24"/>
          <w:szCs w:val="24"/>
        </w:rPr>
        <w:t>to</w:t>
      </w:r>
      <w:r w:rsidR="009E019E" w:rsidRPr="00BF0858">
        <w:rPr>
          <w:rFonts w:ascii="Times New Roman" w:hAnsi="Times New Roman" w:cs="Times New Roman"/>
          <w:sz w:val="24"/>
          <w:szCs w:val="24"/>
        </w:rPr>
        <w:t xml:space="preserve"> tehnisko apkopi un remontu Latvijas Republikā. </w:t>
      </w:r>
    </w:p>
    <w:p w:rsidR="009E019E" w:rsidRPr="00BF0858"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F0858">
        <w:rPr>
          <w:rFonts w:ascii="Times New Roman" w:hAnsi="Times New Roman" w:cs="Times New Roman"/>
          <w:sz w:val="24"/>
          <w:szCs w:val="24"/>
        </w:rPr>
        <w:t xml:space="preserve">Pretendenta apliecinājums, ka </w:t>
      </w:r>
      <w:r w:rsidR="00BF0858">
        <w:rPr>
          <w:rFonts w:ascii="Times New Roman" w:hAnsi="Times New Roman" w:cs="Times New Roman"/>
          <w:sz w:val="24"/>
          <w:szCs w:val="24"/>
        </w:rPr>
        <w:t>tam</w:t>
      </w:r>
      <w:r w:rsidRPr="00BF0858">
        <w:rPr>
          <w:rFonts w:ascii="Times New Roman" w:hAnsi="Times New Roman" w:cs="Times New Roman"/>
          <w:sz w:val="24"/>
          <w:szCs w:val="24"/>
        </w:rPr>
        <w:t xml:space="preserve"> ir servisa inženieris, kurš ir apmācīts un</w:t>
      </w:r>
      <w:r w:rsidR="00BF0858">
        <w:rPr>
          <w:rFonts w:ascii="Times New Roman" w:hAnsi="Times New Roman" w:cs="Times New Roman"/>
          <w:sz w:val="24"/>
          <w:szCs w:val="24"/>
        </w:rPr>
        <w:t>/vai</w:t>
      </w:r>
      <w:r w:rsidRPr="00BF0858">
        <w:rPr>
          <w:rFonts w:ascii="Times New Roman" w:hAnsi="Times New Roman" w:cs="Times New Roman"/>
          <w:sz w:val="24"/>
          <w:szCs w:val="24"/>
        </w:rPr>
        <w:t xml:space="preserve"> sertificēts</w:t>
      </w:r>
      <w:r w:rsidR="00BF0858">
        <w:rPr>
          <w:rFonts w:ascii="Times New Roman" w:hAnsi="Times New Roman" w:cs="Times New Roman"/>
          <w:sz w:val="24"/>
          <w:szCs w:val="24"/>
        </w:rPr>
        <w:t xml:space="preserve"> lāzera iekārtu </w:t>
      </w:r>
      <w:r w:rsidR="00B76B1D">
        <w:rPr>
          <w:rFonts w:ascii="Times New Roman" w:hAnsi="Times New Roman" w:cs="Times New Roman"/>
          <w:sz w:val="24"/>
          <w:szCs w:val="24"/>
        </w:rPr>
        <w:t>uzstādīšanai,</w:t>
      </w:r>
      <w:r w:rsidRPr="00BF0858">
        <w:rPr>
          <w:rFonts w:ascii="Times New Roman" w:hAnsi="Times New Roman" w:cs="Times New Roman"/>
          <w:sz w:val="24"/>
          <w:szCs w:val="24"/>
        </w:rPr>
        <w:t xml:space="preserve"> remonta un apkopes veikšanai Latvijas Republikā. Pretendents pievieno speciālista sertifikāta apliecinātu kopiju</w:t>
      </w:r>
      <w:r w:rsidR="00B76B1D">
        <w:rPr>
          <w:rFonts w:ascii="Times New Roman" w:hAnsi="Times New Roman" w:cs="Times New Roman"/>
          <w:sz w:val="24"/>
          <w:szCs w:val="24"/>
        </w:rPr>
        <w:t xml:space="preserve"> (ja ir izdots attiecīgais sertifikāts)</w:t>
      </w:r>
      <w:r w:rsidRPr="00BF0858">
        <w:rPr>
          <w:rFonts w:ascii="Times New Roman" w:hAnsi="Times New Roman" w:cs="Times New Roman"/>
          <w:sz w:val="24"/>
          <w:szCs w:val="24"/>
        </w:rPr>
        <w:t xml:space="preserve">. </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 xml:space="preserve">Pretendenta apliecinājums </w:t>
      </w:r>
      <w:r w:rsidR="00B76B1D">
        <w:rPr>
          <w:rFonts w:ascii="Times New Roman" w:hAnsi="Times New Roman" w:cs="Times New Roman"/>
          <w:sz w:val="24"/>
          <w:szCs w:val="24"/>
        </w:rPr>
        <w:t>par</w:t>
      </w:r>
      <w:r w:rsidR="00980DFC">
        <w:rPr>
          <w:rFonts w:ascii="Times New Roman" w:hAnsi="Times New Roman" w:cs="Times New Roman"/>
          <w:sz w:val="24"/>
          <w:szCs w:val="24"/>
        </w:rPr>
        <w:t xml:space="preserve"> </w:t>
      </w:r>
      <w:r w:rsidR="00B76B1D">
        <w:rPr>
          <w:rFonts w:ascii="Times New Roman" w:hAnsi="Times New Roman" w:cs="Times New Roman"/>
          <w:sz w:val="24"/>
          <w:szCs w:val="24"/>
        </w:rPr>
        <w:t xml:space="preserve">lāzera </w:t>
      </w:r>
      <w:r w:rsidRPr="00B76B1D">
        <w:rPr>
          <w:rFonts w:ascii="Times New Roman" w:hAnsi="Times New Roman" w:cs="Times New Roman"/>
          <w:sz w:val="24"/>
          <w:szCs w:val="24"/>
        </w:rPr>
        <w:t>iekārtas garantijas termiņ</w:t>
      </w:r>
      <w:r w:rsidR="00B76B1D">
        <w:rPr>
          <w:rFonts w:ascii="Times New Roman" w:hAnsi="Times New Roman" w:cs="Times New Roman"/>
          <w:sz w:val="24"/>
          <w:szCs w:val="24"/>
        </w:rPr>
        <w:t>u, kurš</w:t>
      </w:r>
      <w:r w:rsidR="00980DFC">
        <w:rPr>
          <w:rFonts w:ascii="Times New Roman" w:hAnsi="Times New Roman" w:cs="Times New Roman"/>
          <w:sz w:val="24"/>
          <w:szCs w:val="24"/>
        </w:rPr>
        <w:t xml:space="preserve"> </w:t>
      </w:r>
      <w:r w:rsidR="00B76B1D">
        <w:rPr>
          <w:rFonts w:ascii="Times New Roman" w:hAnsi="Times New Roman" w:cs="Times New Roman"/>
          <w:sz w:val="24"/>
          <w:szCs w:val="24"/>
        </w:rPr>
        <w:t xml:space="preserve">nav </w:t>
      </w:r>
      <w:r w:rsidRPr="00B76B1D">
        <w:rPr>
          <w:rFonts w:ascii="Times New Roman" w:hAnsi="Times New Roman" w:cs="Times New Roman"/>
          <w:sz w:val="24"/>
          <w:szCs w:val="24"/>
        </w:rPr>
        <w:t xml:space="preserve">mazāks </w:t>
      </w:r>
      <w:r w:rsidR="00B76B1D">
        <w:rPr>
          <w:rFonts w:ascii="Times New Roman" w:hAnsi="Times New Roman" w:cs="Times New Roman"/>
          <w:sz w:val="24"/>
          <w:szCs w:val="24"/>
        </w:rPr>
        <w:t>par</w:t>
      </w:r>
      <w:r w:rsidR="00E566E5">
        <w:rPr>
          <w:rFonts w:ascii="Times New Roman" w:hAnsi="Times New Roman" w:cs="Times New Roman"/>
          <w:sz w:val="24"/>
          <w:szCs w:val="24"/>
        </w:rPr>
        <w:t xml:space="preserve">        </w:t>
      </w:r>
      <w:r w:rsidR="00B76B1D">
        <w:rPr>
          <w:rFonts w:ascii="Times New Roman" w:hAnsi="Times New Roman" w:cs="Times New Roman"/>
          <w:sz w:val="24"/>
          <w:szCs w:val="24"/>
        </w:rPr>
        <w:t xml:space="preserve"> </w:t>
      </w:r>
      <w:r w:rsidRPr="00B76B1D">
        <w:rPr>
          <w:rFonts w:ascii="Times New Roman" w:hAnsi="Times New Roman" w:cs="Times New Roman"/>
          <w:sz w:val="24"/>
          <w:szCs w:val="24"/>
        </w:rPr>
        <w:t xml:space="preserve">36 </w:t>
      </w:r>
      <w:r w:rsidR="00B76B1D">
        <w:rPr>
          <w:rFonts w:ascii="Times New Roman" w:hAnsi="Times New Roman" w:cs="Times New Roman"/>
          <w:sz w:val="24"/>
          <w:szCs w:val="24"/>
        </w:rPr>
        <w:t xml:space="preserve">(trīsdesmit sešiem) </w:t>
      </w:r>
      <w:r w:rsidRPr="00B76B1D">
        <w:rPr>
          <w:rFonts w:ascii="Times New Roman" w:hAnsi="Times New Roman" w:cs="Times New Roman"/>
          <w:sz w:val="24"/>
          <w:szCs w:val="24"/>
        </w:rPr>
        <w:t>mēneši</w:t>
      </w:r>
      <w:r w:rsidR="00B76B1D">
        <w:rPr>
          <w:rFonts w:ascii="Times New Roman" w:hAnsi="Times New Roman" w:cs="Times New Roman"/>
          <w:sz w:val="24"/>
          <w:szCs w:val="24"/>
        </w:rPr>
        <w:t>em</w:t>
      </w:r>
      <w:r w:rsidRPr="00B76B1D">
        <w:rPr>
          <w:rFonts w:ascii="Times New Roman" w:hAnsi="Times New Roman" w:cs="Times New Roman"/>
          <w:sz w:val="24"/>
          <w:szCs w:val="24"/>
        </w:rPr>
        <w:t>.</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 xml:space="preserve">Pretendenta apliecinājums, ka </w:t>
      </w:r>
      <w:r w:rsidR="00B76B1D">
        <w:rPr>
          <w:rFonts w:ascii="Times New Roman" w:hAnsi="Times New Roman" w:cs="Times New Roman"/>
          <w:sz w:val="24"/>
          <w:szCs w:val="24"/>
        </w:rPr>
        <w:t xml:space="preserve">lāzera iekārtas </w:t>
      </w:r>
      <w:r w:rsidRPr="00B76B1D">
        <w:rPr>
          <w:rFonts w:ascii="Times New Roman" w:hAnsi="Times New Roman" w:cs="Times New Roman"/>
          <w:sz w:val="24"/>
          <w:szCs w:val="24"/>
        </w:rPr>
        <w:t xml:space="preserve">garantijas laikā </w:t>
      </w:r>
      <w:r w:rsidR="00B76B1D">
        <w:rPr>
          <w:rFonts w:ascii="Times New Roman" w:hAnsi="Times New Roman" w:cs="Times New Roman"/>
          <w:sz w:val="24"/>
          <w:szCs w:val="24"/>
        </w:rPr>
        <w:t>p</w:t>
      </w:r>
      <w:r w:rsidR="00B76B1D" w:rsidRPr="00B76B1D">
        <w:rPr>
          <w:rFonts w:ascii="Times New Roman" w:hAnsi="Times New Roman" w:cs="Times New Roman"/>
          <w:sz w:val="24"/>
          <w:szCs w:val="24"/>
        </w:rPr>
        <w:t>retendents nodrošinās</w:t>
      </w:r>
      <w:r w:rsidR="00B76B1D">
        <w:rPr>
          <w:rFonts w:ascii="Times New Roman" w:hAnsi="Times New Roman" w:cs="Times New Roman"/>
          <w:sz w:val="24"/>
          <w:szCs w:val="24"/>
        </w:rPr>
        <w:t xml:space="preserve"> tās</w:t>
      </w:r>
      <w:r w:rsidR="00980DFC">
        <w:rPr>
          <w:rFonts w:ascii="Times New Roman" w:hAnsi="Times New Roman" w:cs="Times New Roman"/>
          <w:sz w:val="24"/>
          <w:szCs w:val="24"/>
        </w:rPr>
        <w:t xml:space="preserve"> </w:t>
      </w:r>
      <w:r w:rsidRPr="00B76B1D">
        <w:rPr>
          <w:rFonts w:ascii="Times New Roman" w:hAnsi="Times New Roman" w:cs="Times New Roman"/>
          <w:sz w:val="24"/>
          <w:szCs w:val="24"/>
        </w:rPr>
        <w:t>bezmaksas tehnisko apkopi un rezerves daļu nomaiņu.</w:t>
      </w:r>
    </w:p>
    <w:p w:rsidR="009E019E" w:rsidRPr="00B76B1D"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B76B1D">
        <w:rPr>
          <w:rFonts w:ascii="Times New Roman" w:hAnsi="Times New Roman" w:cs="Times New Roman"/>
          <w:sz w:val="24"/>
          <w:szCs w:val="24"/>
        </w:rPr>
        <w:t>Pretendenta apliecinājum</w:t>
      </w:r>
      <w:r w:rsidR="00B76B1D">
        <w:rPr>
          <w:rFonts w:ascii="Times New Roman" w:hAnsi="Times New Roman" w:cs="Times New Roman"/>
          <w:sz w:val="24"/>
          <w:szCs w:val="24"/>
        </w:rPr>
        <w:t>s</w:t>
      </w:r>
      <w:r w:rsidRPr="00B76B1D">
        <w:rPr>
          <w:rFonts w:ascii="Times New Roman" w:hAnsi="Times New Roman" w:cs="Times New Roman"/>
          <w:sz w:val="24"/>
          <w:szCs w:val="24"/>
        </w:rPr>
        <w:t xml:space="preserve">, ka piedāvātā </w:t>
      </w:r>
      <w:r w:rsidR="00B76B1D">
        <w:rPr>
          <w:rFonts w:ascii="Times New Roman" w:hAnsi="Times New Roman" w:cs="Times New Roman"/>
          <w:sz w:val="24"/>
          <w:szCs w:val="24"/>
        </w:rPr>
        <w:t>lāzera iekārta</w:t>
      </w:r>
      <w:r w:rsidRPr="00B76B1D">
        <w:rPr>
          <w:rFonts w:ascii="Times New Roman" w:hAnsi="Times New Roman" w:cs="Times New Roman"/>
          <w:sz w:val="24"/>
          <w:szCs w:val="24"/>
        </w:rPr>
        <w:t xml:space="preserve"> ražota ne agrāk kā 2015.gadā, ir jauna</w:t>
      </w:r>
      <w:r w:rsidR="00B76B1D">
        <w:rPr>
          <w:rFonts w:ascii="Times New Roman" w:hAnsi="Times New Roman" w:cs="Times New Roman"/>
          <w:sz w:val="24"/>
          <w:szCs w:val="24"/>
        </w:rPr>
        <w:t>,</w:t>
      </w:r>
      <w:r w:rsidRPr="00B76B1D">
        <w:rPr>
          <w:rFonts w:ascii="Times New Roman" w:hAnsi="Times New Roman" w:cs="Times New Roman"/>
          <w:sz w:val="24"/>
          <w:szCs w:val="24"/>
        </w:rPr>
        <w:t xml:space="preserve"> nelietota un atbilst visām tehniskajā specifikācijā </w:t>
      </w:r>
      <w:r w:rsidR="00B76B1D">
        <w:rPr>
          <w:rFonts w:ascii="Times New Roman" w:hAnsi="Times New Roman" w:cs="Times New Roman"/>
          <w:sz w:val="24"/>
          <w:szCs w:val="24"/>
        </w:rPr>
        <w:t>note</w:t>
      </w:r>
      <w:r w:rsidRPr="00B76B1D">
        <w:rPr>
          <w:rFonts w:ascii="Times New Roman" w:hAnsi="Times New Roman" w:cs="Times New Roman"/>
          <w:sz w:val="24"/>
          <w:szCs w:val="24"/>
        </w:rPr>
        <w:t>i</w:t>
      </w:r>
      <w:r w:rsidR="00B76B1D">
        <w:rPr>
          <w:rFonts w:ascii="Times New Roman" w:hAnsi="Times New Roman" w:cs="Times New Roman"/>
          <w:sz w:val="24"/>
          <w:szCs w:val="24"/>
        </w:rPr>
        <w:t>k</w:t>
      </w:r>
      <w:r w:rsidRPr="00B76B1D">
        <w:rPr>
          <w:rFonts w:ascii="Times New Roman" w:hAnsi="Times New Roman" w:cs="Times New Roman"/>
          <w:sz w:val="24"/>
          <w:szCs w:val="24"/>
        </w:rPr>
        <w:t>tajām prasībām.</w:t>
      </w:r>
    </w:p>
    <w:p w:rsidR="009E019E" w:rsidRPr="00E63D72" w:rsidRDefault="00E63D72"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Lāzera i</w:t>
      </w:r>
      <w:r w:rsidR="009E019E" w:rsidRPr="00E63D72">
        <w:rPr>
          <w:rFonts w:ascii="Times New Roman" w:hAnsi="Times New Roman" w:cs="Times New Roman"/>
          <w:sz w:val="24"/>
          <w:szCs w:val="24"/>
        </w:rPr>
        <w:t xml:space="preserve">ekārtas ražotāja izdota datu brošūra </w:t>
      </w:r>
      <w:r w:rsidR="009E019E" w:rsidRPr="00E63D72">
        <w:rPr>
          <w:rFonts w:ascii="Times New Roman" w:hAnsi="Times New Roman" w:cs="Times New Roman"/>
          <w:bCs/>
          <w:sz w:val="24"/>
          <w:szCs w:val="24"/>
          <w:u w:val="single"/>
        </w:rPr>
        <w:t>ar precīzi atzīmētām</w:t>
      </w:r>
      <w:r w:rsidR="00980DFC">
        <w:rPr>
          <w:rFonts w:ascii="Times New Roman" w:hAnsi="Times New Roman" w:cs="Times New Roman"/>
          <w:bCs/>
          <w:sz w:val="24"/>
          <w:szCs w:val="24"/>
          <w:u w:val="single"/>
        </w:rPr>
        <w:t xml:space="preserve"> </w:t>
      </w:r>
      <w:r w:rsidR="009E019E" w:rsidRPr="00E63D72">
        <w:rPr>
          <w:rFonts w:ascii="Times New Roman" w:hAnsi="Times New Roman" w:cs="Times New Roman"/>
          <w:bCs/>
          <w:sz w:val="24"/>
          <w:szCs w:val="24"/>
          <w:u w:val="single"/>
        </w:rPr>
        <w:t>atbilstībām</w:t>
      </w:r>
      <w:r w:rsidR="00980DFC">
        <w:rPr>
          <w:rFonts w:ascii="Times New Roman" w:hAnsi="Times New Roman" w:cs="Times New Roman"/>
          <w:bCs/>
          <w:sz w:val="24"/>
          <w:szCs w:val="24"/>
          <w:u w:val="single"/>
        </w:rPr>
        <w:t xml:space="preserve"> </w:t>
      </w:r>
      <w:r>
        <w:rPr>
          <w:rFonts w:ascii="Times New Roman" w:hAnsi="Times New Roman" w:cs="Times New Roman"/>
          <w:sz w:val="24"/>
          <w:szCs w:val="24"/>
        </w:rPr>
        <w:t>t</w:t>
      </w:r>
      <w:r w:rsidR="009E019E" w:rsidRPr="00E63D72">
        <w:rPr>
          <w:rFonts w:ascii="Times New Roman" w:hAnsi="Times New Roman" w:cs="Times New Roman"/>
          <w:sz w:val="24"/>
          <w:szCs w:val="24"/>
        </w:rPr>
        <w:t>ehniskās specifikācijas prasībām (</w:t>
      </w:r>
      <w:r>
        <w:rPr>
          <w:rFonts w:ascii="Times New Roman" w:hAnsi="Times New Roman" w:cs="Times New Roman"/>
          <w:sz w:val="24"/>
          <w:szCs w:val="24"/>
        </w:rPr>
        <w:t xml:space="preserve">nav jāiekļauj </w:t>
      </w:r>
      <w:r w:rsidRPr="00E63D72">
        <w:rPr>
          <w:rFonts w:ascii="Times New Roman" w:hAnsi="Times New Roman" w:cs="Times New Roman"/>
          <w:bCs/>
          <w:sz w:val="24"/>
          <w:szCs w:val="24"/>
        </w:rPr>
        <w:t>piedāvājum</w:t>
      </w:r>
      <w:r>
        <w:rPr>
          <w:rFonts w:ascii="Times New Roman" w:hAnsi="Times New Roman" w:cs="Times New Roman"/>
          <w:bCs/>
          <w:sz w:val="24"/>
          <w:szCs w:val="24"/>
        </w:rPr>
        <w:t>ā,</w:t>
      </w:r>
      <w:r w:rsidR="00980DFC">
        <w:rPr>
          <w:rFonts w:ascii="Times New Roman" w:hAnsi="Times New Roman" w:cs="Times New Roman"/>
          <w:bCs/>
          <w:sz w:val="24"/>
          <w:szCs w:val="24"/>
        </w:rPr>
        <w:t xml:space="preserve"> </w:t>
      </w:r>
      <w:r w:rsidRPr="00E63D72">
        <w:rPr>
          <w:rFonts w:ascii="Times New Roman" w:hAnsi="Times New Roman" w:cs="Times New Roman"/>
          <w:sz w:val="24"/>
          <w:szCs w:val="24"/>
        </w:rPr>
        <w:t>pievieno</w:t>
      </w:r>
      <w:r w:rsidR="009E019E" w:rsidRPr="00E63D72">
        <w:rPr>
          <w:rFonts w:ascii="Times New Roman" w:hAnsi="Times New Roman" w:cs="Times New Roman"/>
          <w:bCs/>
          <w:sz w:val="24"/>
          <w:szCs w:val="24"/>
        </w:rPr>
        <w:t>jama</w:t>
      </w:r>
      <w:r w:rsidR="00980DFC">
        <w:rPr>
          <w:rFonts w:ascii="Times New Roman" w:hAnsi="Times New Roman" w:cs="Times New Roman"/>
          <w:bCs/>
          <w:sz w:val="24"/>
          <w:szCs w:val="24"/>
        </w:rPr>
        <w:t xml:space="preserve"> </w:t>
      </w:r>
      <w:r w:rsidR="009E019E" w:rsidRPr="00E63D72">
        <w:rPr>
          <w:rFonts w:ascii="Times New Roman" w:hAnsi="Times New Roman" w:cs="Times New Roman"/>
          <w:bCs/>
          <w:sz w:val="24"/>
          <w:szCs w:val="24"/>
        </w:rPr>
        <w:t xml:space="preserve">kā </w:t>
      </w:r>
      <w:r w:rsidRPr="00E63D72">
        <w:rPr>
          <w:rFonts w:ascii="Times New Roman" w:hAnsi="Times New Roman" w:cs="Times New Roman"/>
          <w:bCs/>
          <w:sz w:val="24"/>
          <w:szCs w:val="24"/>
        </w:rPr>
        <w:t xml:space="preserve">atsevišķs </w:t>
      </w:r>
      <w:r w:rsidR="009E019E" w:rsidRPr="00E63D72">
        <w:rPr>
          <w:rFonts w:ascii="Times New Roman" w:hAnsi="Times New Roman" w:cs="Times New Roman"/>
          <w:bCs/>
          <w:sz w:val="24"/>
          <w:szCs w:val="24"/>
        </w:rPr>
        <w:t>dokument</w:t>
      </w:r>
      <w:r w:rsidRPr="00E63D72">
        <w:rPr>
          <w:rFonts w:ascii="Times New Roman" w:hAnsi="Times New Roman" w:cs="Times New Roman"/>
          <w:bCs/>
          <w:sz w:val="24"/>
          <w:szCs w:val="24"/>
        </w:rPr>
        <w:t>s</w:t>
      </w:r>
      <w:r w:rsidR="009E019E" w:rsidRPr="00E63D72">
        <w:rPr>
          <w:rFonts w:ascii="Times New Roman" w:hAnsi="Times New Roman" w:cs="Times New Roman"/>
          <w:sz w:val="24"/>
          <w:szCs w:val="24"/>
        </w:rPr>
        <w:t>).</w:t>
      </w:r>
    </w:p>
    <w:p w:rsidR="009E019E" w:rsidRPr="00E63D72" w:rsidRDefault="009E019E" w:rsidP="006D577D">
      <w:pPr>
        <w:pStyle w:val="ListParagraph"/>
        <w:numPr>
          <w:ilvl w:val="1"/>
          <w:numId w:val="3"/>
        </w:numPr>
        <w:autoSpaceDE w:val="0"/>
        <w:autoSpaceDN w:val="0"/>
        <w:adjustRightInd w:val="0"/>
        <w:spacing w:after="0" w:line="240" w:lineRule="auto"/>
        <w:ind w:right="-999" w:hanging="436"/>
        <w:jc w:val="both"/>
        <w:rPr>
          <w:rFonts w:ascii="Times New Roman" w:hAnsi="Times New Roman" w:cs="Times New Roman"/>
          <w:sz w:val="24"/>
          <w:szCs w:val="24"/>
        </w:rPr>
      </w:pPr>
      <w:r w:rsidRPr="00E63D72">
        <w:rPr>
          <w:rFonts w:ascii="Times New Roman" w:hAnsi="Times New Roman" w:cs="Times New Roman"/>
          <w:sz w:val="24"/>
          <w:szCs w:val="24"/>
        </w:rPr>
        <w:t xml:space="preserve">Tehniskais piedāvājums atbilstoši </w:t>
      </w:r>
      <w:r w:rsidR="00E63D72">
        <w:rPr>
          <w:rFonts w:ascii="Times New Roman" w:hAnsi="Times New Roman" w:cs="Times New Roman"/>
          <w:sz w:val="24"/>
          <w:szCs w:val="24"/>
        </w:rPr>
        <w:t>n</w:t>
      </w:r>
      <w:r w:rsidRPr="00E63D72">
        <w:rPr>
          <w:rFonts w:ascii="Times New Roman" w:hAnsi="Times New Roman" w:cs="Times New Roman"/>
          <w:sz w:val="24"/>
          <w:szCs w:val="24"/>
        </w:rPr>
        <w:t xml:space="preserve">olikuma </w:t>
      </w:r>
      <w:r w:rsidR="00E63D72">
        <w:rPr>
          <w:rFonts w:ascii="Times New Roman" w:hAnsi="Times New Roman" w:cs="Times New Roman"/>
          <w:sz w:val="24"/>
          <w:szCs w:val="24"/>
        </w:rPr>
        <w:t>3.</w:t>
      </w:r>
      <w:r w:rsidR="003554EB">
        <w:rPr>
          <w:rFonts w:ascii="Times New Roman" w:hAnsi="Times New Roman" w:cs="Times New Roman"/>
          <w:sz w:val="24"/>
          <w:szCs w:val="24"/>
        </w:rPr>
        <w:t>pie</w:t>
      </w:r>
      <w:r w:rsidR="00E63D72">
        <w:rPr>
          <w:rFonts w:ascii="Times New Roman" w:hAnsi="Times New Roman" w:cs="Times New Roman"/>
          <w:sz w:val="24"/>
          <w:szCs w:val="24"/>
        </w:rPr>
        <w:t>likum</w:t>
      </w:r>
      <w:r w:rsidRPr="00E63D72">
        <w:rPr>
          <w:rFonts w:ascii="Times New Roman" w:hAnsi="Times New Roman" w:cs="Times New Roman"/>
          <w:sz w:val="24"/>
          <w:szCs w:val="24"/>
        </w:rPr>
        <w:t xml:space="preserve">ā </w:t>
      </w:r>
      <w:r w:rsidR="00E63D72">
        <w:rPr>
          <w:rFonts w:ascii="Times New Roman" w:hAnsi="Times New Roman" w:cs="Times New Roman"/>
          <w:sz w:val="24"/>
          <w:szCs w:val="24"/>
        </w:rPr>
        <w:t>paredzē</w:t>
      </w:r>
      <w:r w:rsidRPr="00E63D72">
        <w:rPr>
          <w:rFonts w:ascii="Times New Roman" w:hAnsi="Times New Roman" w:cs="Times New Roman"/>
          <w:sz w:val="24"/>
          <w:szCs w:val="24"/>
        </w:rPr>
        <w:t>tai formai.</w:t>
      </w:r>
    </w:p>
    <w:p w:rsidR="009E019E" w:rsidRPr="00E63D72" w:rsidRDefault="009E019E" w:rsidP="006D577D">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E63D72">
        <w:rPr>
          <w:rFonts w:ascii="Times New Roman" w:hAnsi="Times New Roman" w:cs="Times New Roman"/>
          <w:sz w:val="24"/>
          <w:szCs w:val="24"/>
        </w:rPr>
        <w:t xml:space="preserve">Finanšu piedāvājums atbilstoši </w:t>
      </w:r>
      <w:r w:rsidR="003554EB">
        <w:rPr>
          <w:rFonts w:ascii="Times New Roman" w:hAnsi="Times New Roman" w:cs="Times New Roman"/>
          <w:sz w:val="24"/>
          <w:szCs w:val="24"/>
        </w:rPr>
        <w:t>n</w:t>
      </w:r>
      <w:r w:rsidRPr="00E63D72">
        <w:rPr>
          <w:rFonts w:ascii="Times New Roman" w:hAnsi="Times New Roman" w:cs="Times New Roman"/>
          <w:sz w:val="24"/>
          <w:szCs w:val="24"/>
        </w:rPr>
        <w:t xml:space="preserve">olikuma </w:t>
      </w:r>
      <w:r w:rsidR="003554EB">
        <w:rPr>
          <w:rFonts w:ascii="Times New Roman" w:hAnsi="Times New Roman" w:cs="Times New Roman"/>
          <w:sz w:val="24"/>
          <w:szCs w:val="24"/>
        </w:rPr>
        <w:t>4.pielikum</w:t>
      </w:r>
      <w:r w:rsidRPr="00E63D72">
        <w:rPr>
          <w:rFonts w:ascii="Times New Roman" w:hAnsi="Times New Roman" w:cs="Times New Roman"/>
          <w:sz w:val="24"/>
          <w:szCs w:val="24"/>
        </w:rPr>
        <w:t xml:space="preserve">ā </w:t>
      </w:r>
      <w:r w:rsidR="003554EB">
        <w:rPr>
          <w:rFonts w:ascii="Times New Roman" w:hAnsi="Times New Roman" w:cs="Times New Roman"/>
          <w:sz w:val="24"/>
          <w:szCs w:val="24"/>
        </w:rPr>
        <w:t>paredzē</w:t>
      </w:r>
      <w:r w:rsidRPr="00E63D72">
        <w:rPr>
          <w:rFonts w:ascii="Times New Roman" w:hAnsi="Times New Roman" w:cs="Times New Roman"/>
          <w:sz w:val="24"/>
          <w:szCs w:val="24"/>
        </w:rPr>
        <w:t>tai formai.</w:t>
      </w:r>
    </w:p>
    <w:p w:rsidR="009E019E" w:rsidRPr="00F921AB" w:rsidRDefault="009E019E" w:rsidP="00D63471">
      <w:pPr>
        <w:numPr>
          <w:ilvl w:val="0"/>
          <w:numId w:val="3"/>
        </w:numPr>
        <w:tabs>
          <w:tab w:val="left" w:pos="2520"/>
        </w:tabs>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Piedāvā</w:t>
      </w:r>
      <w:r w:rsidR="00F921AB">
        <w:rPr>
          <w:rFonts w:ascii="Times New Roman" w:hAnsi="Times New Roman" w:cs="Times New Roman"/>
          <w:b/>
          <w:bCs/>
          <w:sz w:val="24"/>
          <w:szCs w:val="24"/>
        </w:rPr>
        <w:t>tā līg</w:t>
      </w:r>
      <w:r>
        <w:rPr>
          <w:rFonts w:ascii="Times New Roman" w:hAnsi="Times New Roman" w:cs="Times New Roman"/>
          <w:b/>
          <w:bCs/>
          <w:sz w:val="24"/>
          <w:szCs w:val="24"/>
        </w:rPr>
        <w:t>umcena</w:t>
      </w:r>
      <w:r w:rsidR="00F921AB" w:rsidRPr="00F921AB">
        <w:rPr>
          <w:rFonts w:ascii="Times New Roman" w:hAnsi="Times New Roman" w:cs="Times New Roman"/>
          <w:bCs/>
          <w:sz w:val="24"/>
          <w:szCs w:val="24"/>
        </w:rPr>
        <w:t>.</w:t>
      </w:r>
    </w:p>
    <w:p w:rsidR="009E019E" w:rsidRPr="00F921AB" w:rsidRDefault="009E019E"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sidRPr="00F921AB">
        <w:rPr>
          <w:rFonts w:ascii="Times New Roman" w:hAnsi="Times New Roman" w:cs="Times New Roman"/>
          <w:sz w:val="24"/>
          <w:szCs w:val="24"/>
        </w:rPr>
        <w:t xml:space="preserve">Piedāvātajai </w:t>
      </w:r>
      <w:r w:rsidR="00F921AB">
        <w:rPr>
          <w:rFonts w:ascii="Times New Roman" w:hAnsi="Times New Roman" w:cs="Times New Roman"/>
          <w:sz w:val="24"/>
          <w:szCs w:val="24"/>
        </w:rPr>
        <w:t>līgum</w:t>
      </w:r>
      <w:r w:rsidRPr="00F921AB">
        <w:rPr>
          <w:rFonts w:ascii="Times New Roman" w:hAnsi="Times New Roman" w:cs="Times New Roman"/>
          <w:sz w:val="24"/>
          <w:szCs w:val="24"/>
        </w:rPr>
        <w:t xml:space="preserve">cenai ir jābūt izteiktai </w:t>
      </w:r>
      <w:r w:rsidRPr="00F921AB">
        <w:rPr>
          <w:rFonts w:ascii="Times New Roman" w:hAnsi="Times New Roman" w:cs="Times New Roman"/>
          <w:i/>
          <w:iCs/>
          <w:sz w:val="24"/>
          <w:szCs w:val="24"/>
        </w:rPr>
        <w:t>euro</w:t>
      </w:r>
      <w:r w:rsidR="00F921AB">
        <w:rPr>
          <w:rFonts w:ascii="Times New Roman" w:hAnsi="Times New Roman" w:cs="Times New Roman"/>
          <w:sz w:val="24"/>
          <w:szCs w:val="24"/>
        </w:rPr>
        <w:t xml:space="preserve"> (EUR),</w:t>
      </w:r>
      <w:r w:rsidRPr="00F921AB">
        <w:rPr>
          <w:rFonts w:ascii="Times New Roman" w:hAnsi="Times New Roman" w:cs="Times New Roman"/>
          <w:sz w:val="24"/>
          <w:szCs w:val="24"/>
        </w:rPr>
        <w:t xml:space="preserve"> ietverot visus ar </w:t>
      </w:r>
      <w:r w:rsidR="00F921AB">
        <w:rPr>
          <w:rFonts w:ascii="Times New Roman" w:hAnsi="Times New Roman" w:cs="Times New Roman"/>
          <w:sz w:val="24"/>
          <w:szCs w:val="24"/>
        </w:rPr>
        <w:t>lāzera i</w:t>
      </w:r>
      <w:r w:rsidRPr="00F921AB">
        <w:rPr>
          <w:rFonts w:ascii="Times New Roman" w:hAnsi="Times New Roman" w:cs="Times New Roman"/>
          <w:sz w:val="24"/>
          <w:szCs w:val="24"/>
        </w:rPr>
        <w:t>e</w:t>
      </w:r>
      <w:r w:rsidR="00F921AB">
        <w:rPr>
          <w:rFonts w:ascii="Times New Roman" w:hAnsi="Times New Roman" w:cs="Times New Roman"/>
          <w:sz w:val="24"/>
          <w:szCs w:val="24"/>
        </w:rPr>
        <w:t>kārta</w:t>
      </w:r>
      <w:r w:rsidRPr="00F921AB">
        <w:rPr>
          <w:rFonts w:ascii="Times New Roman" w:hAnsi="Times New Roman" w:cs="Times New Roman"/>
          <w:sz w:val="24"/>
          <w:szCs w:val="24"/>
        </w:rPr>
        <w:t>s piegādi, transportu, iekārtas uzstādīšanu</w:t>
      </w:r>
      <w:r w:rsidR="00F921AB">
        <w:rPr>
          <w:rFonts w:ascii="Times New Roman" w:hAnsi="Times New Roman" w:cs="Times New Roman"/>
          <w:sz w:val="24"/>
          <w:szCs w:val="24"/>
        </w:rPr>
        <w:t>,</w:t>
      </w:r>
      <w:r w:rsidRPr="00F921AB">
        <w:rPr>
          <w:rFonts w:ascii="Times New Roman" w:hAnsi="Times New Roman" w:cs="Times New Roman"/>
          <w:sz w:val="24"/>
          <w:szCs w:val="24"/>
        </w:rPr>
        <w:t xml:space="preserve"> nodošanu</w:t>
      </w:r>
      <w:r w:rsidR="00980DFC">
        <w:rPr>
          <w:rFonts w:ascii="Times New Roman" w:hAnsi="Times New Roman" w:cs="Times New Roman"/>
          <w:sz w:val="24"/>
          <w:szCs w:val="24"/>
        </w:rPr>
        <w:t xml:space="preserve"> </w:t>
      </w:r>
      <w:r w:rsidR="00F921AB" w:rsidRPr="00F921AB">
        <w:rPr>
          <w:rFonts w:ascii="Times New Roman" w:hAnsi="Times New Roman" w:cs="Times New Roman"/>
          <w:sz w:val="24"/>
          <w:szCs w:val="24"/>
        </w:rPr>
        <w:t>un</w:t>
      </w:r>
      <w:r w:rsidR="00F921AB">
        <w:rPr>
          <w:rFonts w:ascii="Times New Roman" w:hAnsi="Times New Roman" w:cs="Times New Roman"/>
          <w:sz w:val="24"/>
          <w:szCs w:val="24"/>
        </w:rPr>
        <w:t xml:space="preserve"> pasūtītāja personāla</w:t>
      </w:r>
      <w:r w:rsidR="00980DFC">
        <w:rPr>
          <w:rFonts w:ascii="Times New Roman" w:hAnsi="Times New Roman" w:cs="Times New Roman"/>
          <w:sz w:val="24"/>
          <w:szCs w:val="24"/>
        </w:rPr>
        <w:t xml:space="preserve"> </w:t>
      </w:r>
      <w:r w:rsidR="00F921AB">
        <w:rPr>
          <w:rFonts w:ascii="Times New Roman" w:hAnsi="Times New Roman" w:cs="Times New Roman"/>
          <w:sz w:val="24"/>
          <w:szCs w:val="24"/>
        </w:rPr>
        <w:t xml:space="preserve">apmācību </w:t>
      </w:r>
      <w:r w:rsidRPr="00F921AB">
        <w:rPr>
          <w:rFonts w:ascii="Times New Roman" w:hAnsi="Times New Roman" w:cs="Times New Roman"/>
          <w:sz w:val="24"/>
          <w:szCs w:val="24"/>
        </w:rPr>
        <w:t>saistītās izmaksas un visas citas izmaksas, kuras rodas vai var rasties pretendentam, izpildot pasūtījumu, izņemot pievienotās vērtības nodokli (PVN).</w:t>
      </w:r>
    </w:p>
    <w:p w:rsidR="009E019E" w:rsidRDefault="009E019E" w:rsidP="006D577D">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F921AB">
        <w:rPr>
          <w:rFonts w:ascii="Times New Roman" w:hAnsi="Times New Roman" w:cs="Times New Roman"/>
          <w:sz w:val="24"/>
          <w:szCs w:val="24"/>
        </w:rPr>
        <w:t>Piedāvājum</w:t>
      </w:r>
      <w:r w:rsidR="00844CF0">
        <w:rPr>
          <w:rFonts w:ascii="Times New Roman" w:hAnsi="Times New Roman" w:cs="Times New Roman"/>
          <w:sz w:val="24"/>
          <w:szCs w:val="24"/>
        </w:rPr>
        <w:t>ā</w:t>
      </w:r>
      <w:r w:rsidRPr="00F921AB">
        <w:rPr>
          <w:rFonts w:ascii="Times New Roman" w:hAnsi="Times New Roman" w:cs="Times New Roman"/>
          <w:sz w:val="24"/>
          <w:szCs w:val="24"/>
        </w:rPr>
        <w:t xml:space="preserve"> jā</w:t>
      </w:r>
      <w:r w:rsidR="00844CF0">
        <w:rPr>
          <w:rFonts w:ascii="Times New Roman" w:hAnsi="Times New Roman" w:cs="Times New Roman"/>
          <w:sz w:val="24"/>
          <w:szCs w:val="24"/>
        </w:rPr>
        <w:t xml:space="preserve">norāda lāzera iekārtas cena, </w:t>
      </w:r>
      <w:r w:rsidRPr="00F921AB">
        <w:rPr>
          <w:rFonts w:ascii="Times New Roman" w:hAnsi="Times New Roman" w:cs="Times New Roman"/>
          <w:sz w:val="24"/>
          <w:szCs w:val="24"/>
        </w:rPr>
        <w:t>pie</w:t>
      </w:r>
      <w:r w:rsidR="00844CF0">
        <w:rPr>
          <w:rFonts w:ascii="Times New Roman" w:hAnsi="Times New Roman" w:cs="Times New Roman"/>
          <w:sz w:val="24"/>
          <w:szCs w:val="24"/>
        </w:rPr>
        <w:t xml:space="preserve">dāvātā </w:t>
      </w:r>
      <w:r w:rsidRPr="00F921AB">
        <w:rPr>
          <w:rFonts w:ascii="Times New Roman" w:hAnsi="Times New Roman" w:cs="Times New Roman"/>
          <w:sz w:val="24"/>
          <w:szCs w:val="24"/>
        </w:rPr>
        <w:t>nomas maks</w:t>
      </w:r>
      <w:r w:rsidR="00844CF0">
        <w:rPr>
          <w:rFonts w:ascii="Times New Roman" w:hAnsi="Times New Roman" w:cs="Times New Roman"/>
          <w:sz w:val="24"/>
          <w:szCs w:val="24"/>
        </w:rPr>
        <w:t>a mēnesī un vis</w:t>
      </w:r>
      <w:r w:rsidRPr="00F921AB">
        <w:rPr>
          <w:rFonts w:ascii="Times New Roman" w:hAnsi="Times New Roman" w:cs="Times New Roman"/>
          <w:sz w:val="24"/>
          <w:szCs w:val="24"/>
        </w:rPr>
        <w:t>ā</w:t>
      </w:r>
      <w:r w:rsidR="00844CF0">
        <w:rPr>
          <w:rFonts w:ascii="Times New Roman" w:hAnsi="Times New Roman" w:cs="Times New Roman"/>
          <w:sz w:val="24"/>
          <w:szCs w:val="24"/>
        </w:rPr>
        <w:t xml:space="preserve"> līg</w:t>
      </w:r>
      <w:r w:rsidRPr="00F921AB">
        <w:rPr>
          <w:rFonts w:ascii="Times New Roman" w:hAnsi="Times New Roman" w:cs="Times New Roman"/>
          <w:sz w:val="24"/>
          <w:szCs w:val="24"/>
        </w:rPr>
        <w:t>um</w:t>
      </w:r>
      <w:r w:rsidR="00844CF0">
        <w:rPr>
          <w:rFonts w:ascii="Times New Roman" w:hAnsi="Times New Roman" w:cs="Times New Roman"/>
          <w:sz w:val="24"/>
          <w:szCs w:val="24"/>
        </w:rPr>
        <w:t>a izpildes lai</w:t>
      </w:r>
      <w:r w:rsidRPr="00F921AB">
        <w:rPr>
          <w:rFonts w:ascii="Times New Roman" w:hAnsi="Times New Roman" w:cs="Times New Roman"/>
          <w:sz w:val="24"/>
          <w:szCs w:val="24"/>
        </w:rPr>
        <w:t>k</w:t>
      </w:r>
      <w:r w:rsidR="00844CF0">
        <w:rPr>
          <w:rFonts w:ascii="Times New Roman" w:hAnsi="Times New Roman" w:cs="Times New Roman"/>
          <w:sz w:val="24"/>
          <w:szCs w:val="24"/>
        </w:rPr>
        <w:t>ā</w:t>
      </w:r>
      <w:r w:rsidRPr="00F921AB">
        <w:rPr>
          <w:rFonts w:ascii="Times New Roman" w:hAnsi="Times New Roman" w:cs="Times New Roman"/>
          <w:sz w:val="24"/>
          <w:szCs w:val="24"/>
        </w:rPr>
        <w:t>. Mēneša maksājumam jābūt nemainīgam visā nomas periodā.</w:t>
      </w:r>
    </w:p>
    <w:p w:rsidR="00D63471" w:rsidRPr="00F921AB" w:rsidRDefault="00D63471" w:rsidP="00D63471">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Pr>
          <w:rFonts w:ascii="Times New Roman" w:hAnsi="Times New Roman" w:cs="Times New Roman"/>
          <w:sz w:val="24"/>
          <w:szCs w:val="24"/>
        </w:rPr>
        <w:t xml:space="preserve">Sakarā ar iepirkuma līguma projektā paredzēto pasūtītāja (nomnieka) tiesību izpirkt lāzera iekārtu pēc nomas attiecību izbeigšanas, finanšu piedāvājumā jābūt noteiktai arī izpirkuma maksai (EUR), kura nav iekļaujama līgumcenā, bet izmantojama kā </w:t>
      </w:r>
      <w:r w:rsidR="00980DFC">
        <w:rPr>
          <w:rFonts w:ascii="Times New Roman" w:hAnsi="Times New Roman" w:cs="Times New Roman"/>
          <w:sz w:val="24"/>
          <w:szCs w:val="24"/>
        </w:rPr>
        <w:t>iz</w:t>
      </w:r>
      <w:r>
        <w:rPr>
          <w:rFonts w:ascii="Times New Roman" w:hAnsi="Times New Roman" w:cs="Times New Roman"/>
          <w:sz w:val="24"/>
          <w:szCs w:val="24"/>
        </w:rPr>
        <w:t xml:space="preserve">pirkuma maksa pirkuma līguma noslēgšanas gadījumā. </w:t>
      </w:r>
    </w:p>
    <w:p w:rsidR="009E019E" w:rsidRPr="006D577D" w:rsidRDefault="009E019E" w:rsidP="00D63471">
      <w:pPr>
        <w:numPr>
          <w:ilvl w:val="0"/>
          <w:numId w:val="3"/>
        </w:numPr>
        <w:tabs>
          <w:tab w:val="left" w:pos="426"/>
        </w:tabs>
        <w:autoSpaceDE w:val="0"/>
        <w:autoSpaceDN w:val="0"/>
        <w:adjustRightInd w:val="0"/>
        <w:spacing w:after="0"/>
        <w:ind w:left="284" w:right="-999" w:hanging="284"/>
        <w:jc w:val="both"/>
        <w:rPr>
          <w:rFonts w:ascii="Times New Roman" w:hAnsi="Times New Roman" w:cs="Times New Roman"/>
          <w:bCs/>
          <w:sz w:val="24"/>
          <w:szCs w:val="24"/>
        </w:rPr>
      </w:pPr>
      <w:r>
        <w:rPr>
          <w:rFonts w:ascii="Times New Roman" w:hAnsi="Times New Roman" w:cs="Times New Roman"/>
          <w:b/>
          <w:bCs/>
          <w:sz w:val="24"/>
          <w:szCs w:val="24"/>
        </w:rPr>
        <w:t>Vērtēšana un lēmuma pieņemšana</w:t>
      </w:r>
      <w:r w:rsidR="006D577D" w:rsidRPr="006D577D">
        <w:rPr>
          <w:rFonts w:ascii="Times New Roman" w:hAnsi="Times New Roman" w:cs="Times New Roman"/>
          <w:bCs/>
          <w:sz w:val="24"/>
          <w:szCs w:val="24"/>
        </w:rPr>
        <w:t>.</w:t>
      </w:r>
    </w:p>
    <w:p w:rsidR="009E019E" w:rsidRDefault="00D63471"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Pēc piedāvājumu iesniegšanas termiņa beigām i</w:t>
      </w:r>
      <w:r w:rsidR="009E019E" w:rsidRPr="006D577D">
        <w:rPr>
          <w:rFonts w:ascii="Times New Roman" w:hAnsi="Times New Roman" w:cs="Times New Roman"/>
          <w:sz w:val="24"/>
          <w:szCs w:val="24"/>
        </w:rPr>
        <w:t xml:space="preserve">epirkuma komisija </w:t>
      </w:r>
      <w:r>
        <w:rPr>
          <w:rFonts w:ascii="Times New Roman" w:hAnsi="Times New Roman" w:cs="Times New Roman"/>
          <w:sz w:val="24"/>
          <w:szCs w:val="24"/>
        </w:rPr>
        <w:t xml:space="preserve">atvērs un </w:t>
      </w:r>
      <w:r w:rsidR="009E019E" w:rsidRPr="006D577D">
        <w:rPr>
          <w:rFonts w:ascii="Times New Roman" w:hAnsi="Times New Roman" w:cs="Times New Roman"/>
          <w:sz w:val="24"/>
          <w:szCs w:val="24"/>
        </w:rPr>
        <w:t xml:space="preserve">pārbaudīs </w:t>
      </w:r>
      <w:r>
        <w:rPr>
          <w:rFonts w:ascii="Times New Roman" w:hAnsi="Times New Roman" w:cs="Times New Roman"/>
          <w:sz w:val="24"/>
          <w:szCs w:val="24"/>
        </w:rPr>
        <w:t xml:space="preserve">iesniegto </w:t>
      </w:r>
      <w:r w:rsidR="009E019E" w:rsidRPr="006D577D">
        <w:rPr>
          <w:rFonts w:ascii="Times New Roman" w:hAnsi="Times New Roman" w:cs="Times New Roman"/>
          <w:sz w:val="24"/>
          <w:szCs w:val="24"/>
        </w:rPr>
        <w:t xml:space="preserve">piedāvājumu atbilstību nolikuma </w:t>
      </w:r>
      <w:r w:rsidR="001458ED">
        <w:rPr>
          <w:rFonts w:ascii="Times New Roman" w:hAnsi="Times New Roman" w:cs="Times New Roman"/>
          <w:sz w:val="24"/>
          <w:szCs w:val="24"/>
        </w:rPr>
        <w:t>6</w:t>
      </w:r>
      <w:r w:rsidR="009E019E" w:rsidRPr="006D577D">
        <w:rPr>
          <w:rFonts w:ascii="Times New Roman" w:hAnsi="Times New Roman" w:cs="Times New Roman"/>
          <w:sz w:val="24"/>
          <w:szCs w:val="24"/>
        </w:rPr>
        <w:t>.</w:t>
      </w:r>
      <w:r w:rsidR="001458ED">
        <w:rPr>
          <w:rFonts w:ascii="Times New Roman" w:hAnsi="Times New Roman" w:cs="Times New Roman"/>
          <w:sz w:val="24"/>
          <w:szCs w:val="24"/>
        </w:rPr>
        <w:t>, 8. un 9.</w:t>
      </w:r>
      <w:r w:rsidR="009E019E" w:rsidRPr="006D577D">
        <w:rPr>
          <w:rFonts w:ascii="Times New Roman" w:hAnsi="Times New Roman" w:cs="Times New Roman"/>
          <w:sz w:val="24"/>
          <w:szCs w:val="24"/>
        </w:rPr>
        <w:t>punktā no</w:t>
      </w:r>
      <w:r w:rsidR="001458ED">
        <w:rPr>
          <w:rFonts w:ascii="Times New Roman" w:hAnsi="Times New Roman" w:cs="Times New Roman"/>
          <w:sz w:val="24"/>
          <w:szCs w:val="24"/>
        </w:rPr>
        <w:t>teik</w:t>
      </w:r>
      <w:r w:rsidR="009E019E" w:rsidRPr="006D577D">
        <w:rPr>
          <w:rFonts w:ascii="Times New Roman" w:hAnsi="Times New Roman" w:cs="Times New Roman"/>
          <w:sz w:val="24"/>
          <w:szCs w:val="24"/>
        </w:rPr>
        <w:t xml:space="preserve">tajām prasībām. Neatbilstošie piedāvājumi </w:t>
      </w:r>
      <w:r w:rsidR="001458ED">
        <w:rPr>
          <w:rFonts w:ascii="Times New Roman" w:hAnsi="Times New Roman" w:cs="Times New Roman"/>
          <w:sz w:val="24"/>
          <w:szCs w:val="24"/>
        </w:rPr>
        <w:t xml:space="preserve">tiks noraidīti un </w:t>
      </w:r>
      <w:r w:rsidR="009E019E" w:rsidRPr="006D577D">
        <w:rPr>
          <w:rFonts w:ascii="Times New Roman" w:hAnsi="Times New Roman" w:cs="Times New Roman"/>
          <w:sz w:val="24"/>
          <w:szCs w:val="24"/>
        </w:rPr>
        <w:t>tālāk netiks vērtēti.</w:t>
      </w:r>
    </w:p>
    <w:p w:rsidR="001458ED" w:rsidRDefault="001458ED"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Komisija pārbaudīs pretendentu atbilstību nolikuma 7.punktā izvirzītajām prasībām. Neatbilstošo pretendentu piedāvājumi tiks noraidīti un tālāk netiks vērtēti.</w:t>
      </w:r>
    </w:p>
    <w:p w:rsidR="001458ED" w:rsidRPr="006D577D" w:rsidRDefault="001458ED" w:rsidP="006D577D">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Komisija pārbaudīs, vai kāds no pretendentiem nav izslēdzams no dalības iepirkuma kā neatbilstošs nolikuma 7.1. vai 7.2.punktā izvirzītajām prasībām, pamatojoties uz Publisko iepirkumu likuma 8.</w:t>
      </w:r>
      <w:r w:rsidRPr="001458ED">
        <w:rPr>
          <w:rFonts w:ascii="Times New Roman" w:hAnsi="Times New Roman" w:cs="Times New Roman"/>
          <w:sz w:val="24"/>
          <w:szCs w:val="24"/>
          <w:vertAlign w:val="superscript"/>
        </w:rPr>
        <w:t>2</w:t>
      </w:r>
      <w:r>
        <w:rPr>
          <w:rFonts w:ascii="Times New Roman" w:hAnsi="Times New Roman" w:cs="Times New Roman"/>
          <w:sz w:val="24"/>
          <w:szCs w:val="24"/>
        </w:rPr>
        <w:t xml:space="preserve"> panta piektās daļas 1., 2. vai 3.punktu. Pārbaude tiks veikta saskaņā ar Publisko iepirkumu likuma 8.</w:t>
      </w:r>
      <w:r w:rsidRPr="001458ED">
        <w:rPr>
          <w:rFonts w:ascii="Times New Roman" w:hAnsi="Times New Roman" w:cs="Times New Roman"/>
          <w:sz w:val="24"/>
          <w:szCs w:val="24"/>
          <w:vertAlign w:val="superscript"/>
        </w:rPr>
        <w:t>2</w:t>
      </w:r>
      <w:r>
        <w:rPr>
          <w:rFonts w:ascii="Times New Roman" w:hAnsi="Times New Roman" w:cs="Times New Roman"/>
          <w:sz w:val="24"/>
          <w:szCs w:val="24"/>
        </w:rPr>
        <w:t xml:space="preserve"> panta septīto un astoto daļu. </w:t>
      </w:r>
    </w:p>
    <w:p w:rsidR="009E019E" w:rsidRDefault="009E019E" w:rsidP="00AC6F87">
      <w:pPr>
        <w:pStyle w:val="ListParagraph"/>
        <w:numPr>
          <w:ilvl w:val="1"/>
          <w:numId w:val="3"/>
        </w:numPr>
        <w:tabs>
          <w:tab w:val="left" w:pos="851"/>
        </w:tabs>
        <w:autoSpaceDE w:val="0"/>
        <w:autoSpaceDN w:val="0"/>
        <w:adjustRightInd w:val="0"/>
        <w:spacing w:after="120" w:line="240" w:lineRule="auto"/>
        <w:ind w:left="721" w:right="-998" w:hanging="437"/>
        <w:jc w:val="both"/>
        <w:rPr>
          <w:rFonts w:ascii="Times New Roman" w:hAnsi="Times New Roman" w:cs="Times New Roman"/>
          <w:sz w:val="24"/>
          <w:szCs w:val="24"/>
        </w:rPr>
      </w:pPr>
      <w:r w:rsidRPr="00AC6F87">
        <w:rPr>
          <w:rFonts w:ascii="Times New Roman" w:hAnsi="Times New Roman" w:cs="Times New Roman"/>
          <w:sz w:val="24"/>
          <w:szCs w:val="24"/>
        </w:rPr>
        <w:t xml:space="preserve">No atbilstošajiem piedāvājumiem </w:t>
      </w:r>
      <w:r w:rsidR="00AC6F87">
        <w:rPr>
          <w:rFonts w:ascii="Times New Roman" w:hAnsi="Times New Roman" w:cs="Times New Roman"/>
          <w:sz w:val="24"/>
          <w:szCs w:val="24"/>
        </w:rPr>
        <w:t xml:space="preserve">iepirkuma komisija </w:t>
      </w:r>
      <w:r w:rsidRPr="00AC6F87">
        <w:rPr>
          <w:rFonts w:ascii="Times New Roman" w:hAnsi="Times New Roman" w:cs="Times New Roman"/>
          <w:sz w:val="24"/>
          <w:szCs w:val="24"/>
        </w:rPr>
        <w:t>izvēlēsies vis</w:t>
      </w:r>
      <w:r w:rsidR="00AC6F87">
        <w:rPr>
          <w:rFonts w:ascii="Times New Roman" w:hAnsi="Times New Roman" w:cs="Times New Roman"/>
          <w:sz w:val="24"/>
          <w:szCs w:val="24"/>
        </w:rPr>
        <w:t>i</w:t>
      </w:r>
      <w:r w:rsidRPr="00AC6F87">
        <w:rPr>
          <w:rFonts w:ascii="Times New Roman" w:hAnsi="Times New Roman" w:cs="Times New Roman"/>
          <w:sz w:val="24"/>
          <w:szCs w:val="24"/>
        </w:rPr>
        <w:t>z</w:t>
      </w:r>
      <w:r w:rsidR="00AC6F87">
        <w:rPr>
          <w:rFonts w:ascii="Times New Roman" w:hAnsi="Times New Roman" w:cs="Times New Roman"/>
          <w:sz w:val="24"/>
          <w:szCs w:val="24"/>
        </w:rPr>
        <w:t>d</w:t>
      </w:r>
      <w:r w:rsidRPr="00AC6F87">
        <w:rPr>
          <w:rFonts w:ascii="Times New Roman" w:hAnsi="Times New Roman" w:cs="Times New Roman"/>
          <w:sz w:val="24"/>
          <w:szCs w:val="24"/>
        </w:rPr>
        <w:t>e</w:t>
      </w:r>
      <w:r w:rsidR="00AC6F87">
        <w:rPr>
          <w:rFonts w:ascii="Times New Roman" w:hAnsi="Times New Roman" w:cs="Times New Roman"/>
          <w:sz w:val="24"/>
          <w:szCs w:val="24"/>
        </w:rPr>
        <w:t>vīg</w:t>
      </w:r>
      <w:r w:rsidRPr="00AC6F87">
        <w:rPr>
          <w:rFonts w:ascii="Times New Roman" w:hAnsi="Times New Roman" w:cs="Times New Roman"/>
          <w:sz w:val="24"/>
          <w:szCs w:val="24"/>
        </w:rPr>
        <w:t xml:space="preserve">āko </w:t>
      </w:r>
      <w:r w:rsidR="00AC6F87">
        <w:rPr>
          <w:rFonts w:ascii="Times New Roman" w:hAnsi="Times New Roman" w:cs="Times New Roman"/>
          <w:sz w:val="24"/>
          <w:szCs w:val="24"/>
        </w:rPr>
        <w:t>piedāvājumu atbilstoši šādiem kritērijiem:</w:t>
      </w:r>
    </w:p>
    <w:tbl>
      <w:tblPr>
        <w:tblStyle w:val="TableGrid"/>
        <w:tblW w:w="9639" w:type="dxa"/>
        <w:tblInd w:w="108" w:type="dxa"/>
        <w:tblLook w:val="04A0" w:firstRow="1" w:lastRow="0" w:firstColumn="1" w:lastColumn="0" w:noHBand="0" w:noVBand="1"/>
      </w:tblPr>
      <w:tblGrid>
        <w:gridCol w:w="690"/>
        <w:gridCol w:w="3810"/>
        <w:gridCol w:w="5139"/>
      </w:tblGrid>
      <w:tr w:rsidR="00AC6F87" w:rsidTr="00AC6F87">
        <w:tc>
          <w:tcPr>
            <w:tcW w:w="690" w:type="dxa"/>
            <w:tcBorders>
              <w:right w:val="single" w:sz="4" w:space="0" w:color="auto"/>
            </w:tcBorders>
          </w:tcPr>
          <w:p w:rsidR="00AC6F87" w:rsidRPr="00AC6F87" w:rsidRDefault="00AC6F87" w:rsidP="00AC6F87">
            <w:pPr>
              <w:tabs>
                <w:tab w:val="left" w:pos="851"/>
              </w:tabs>
              <w:autoSpaceDE w:val="0"/>
              <w:autoSpaceDN w:val="0"/>
              <w:adjustRightInd w:val="0"/>
              <w:ind w:right="-999"/>
              <w:jc w:val="both"/>
              <w:rPr>
                <w:rFonts w:ascii="Times New Roman" w:hAnsi="Times New Roman" w:cs="Times New Roman"/>
                <w:b/>
                <w:i/>
                <w:sz w:val="24"/>
                <w:szCs w:val="24"/>
              </w:rPr>
            </w:pPr>
            <w:r w:rsidRPr="00AC6F87">
              <w:rPr>
                <w:rFonts w:ascii="Times New Roman" w:hAnsi="Times New Roman" w:cs="Times New Roman"/>
                <w:b/>
                <w:i/>
                <w:sz w:val="24"/>
                <w:szCs w:val="24"/>
              </w:rPr>
              <w:t xml:space="preserve">Nr. </w:t>
            </w:r>
          </w:p>
          <w:p w:rsidR="00AC6F87" w:rsidRPr="00AC6F87" w:rsidRDefault="00AC6F87" w:rsidP="00AC6F87">
            <w:pPr>
              <w:tabs>
                <w:tab w:val="left" w:pos="851"/>
              </w:tabs>
              <w:autoSpaceDE w:val="0"/>
              <w:autoSpaceDN w:val="0"/>
              <w:adjustRightInd w:val="0"/>
              <w:ind w:right="-999"/>
              <w:jc w:val="both"/>
              <w:rPr>
                <w:rFonts w:ascii="Times New Roman" w:hAnsi="Times New Roman" w:cs="Times New Roman"/>
                <w:b/>
                <w:i/>
                <w:sz w:val="24"/>
                <w:szCs w:val="24"/>
              </w:rPr>
            </w:pPr>
            <w:r w:rsidRPr="00AC6F87">
              <w:rPr>
                <w:rFonts w:ascii="Times New Roman" w:hAnsi="Times New Roman" w:cs="Times New Roman"/>
                <w:b/>
                <w:i/>
                <w:sz w:val="24"/>
                <w:szCs w:val="24"/>
              </w:rPr>
              <w:t>p.k.</w:t>
            </w:r>
          </w:p>
        </w:tc>
        <w:tc>
          <w:tcPr>
            <w:tcW w:w="3810" w:type="dxa"/>
            <w:tcBorders>
              <w:left w:val="single" w:sz="4" w:space="0" w:color="auto"/>
            </w:tcBorders>
          </w:tcPr>
          <w:p w:rsidR="00AC6F87" w:rsidRP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Kritērijs</w:t>
            </w:r>
          </w:p>
        </w:tc>
        <w:tc>
          <w:tcPr>
            <w:tcW w:w="5139" w:type="dxa"/>
          </w:tcPr>
          <w:p w:rsid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 xml:space="preserve">Kritērija īpatsvars – maksimālais punktu skaits </w:t>
            </w:r>
          </w:p>
          <w:p w:rsidR="00AC6F87" w:rsidRPr="00AC6F87" w:rsidRDefault="00AC6F87" w:rsidP="00AC6F87">
            <w:pPr>
              <w:tabs>
                <w:tab w:val="left" w:pos="851"/>
              </w:tabs>
              <w:autoSpaceDE w:val="0"/>
              <w:autoSpaceDN w:val="0"/>
              <w:adjustRightInd w:val="0"/>
              <w:ind w:right="-999"/>
              <w:rPr>
                <w:rFonts w:ascii="Times New Roman" w:hAnsi="Times New Roman" w:cs="Times New Roman"/>
                <w:b/>
                <w:i/>
                <w:sz w:val="24"/>
                <w:szCs w:val="24"/>
              </w:rPr>
            </w:pPr>
            <w:r w:rsidRPr="00AC6F87">
              <w:rPr>
                <w:rFonts w:ascii="Times New Roman" w:hAnsi="Times New Roman" w:cs="Times New Roman"/>
                <w:b/>
                <w:i/>
                <w:sz w:val="24"/>
                <w:szCs w:val="24"/>
              </w:rPr>
              <w:t>(M)</w:t>
            </w:r>
          </w:p>
        </w:tc>
      </w:tr>
      <w:tr w:rsidR="00AC6F87" w:rsidTr="00AC6F87">
        <w:tc>
          <w:tcPr>
            <w:tcW w:w="690" w:type="dxa"/>
            <w:tcBorders>
              <w:righ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1.</w:t>
            </w:r>
          </w:p>
        </w:tc>
        <w:tc>
          <w:tcPr>
            <w:tcW w:w="3810" w:type="dxa"/>
            <w:tcBorders>
              <w:lef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sidRPr="00AC6F87">
              <w:rPr>
                <w:rFonts w:ascii="Times New Roman" w:hAnsi="Times New Roman" w:cs="Times New Roman"/>
                <w:b/>
                <w:sz w:val="24"/>
                <w:szCs w:val="24"/>
              </w:rPr>
              <w:t>C</w:t>
            </w:r>
            <w:r>
              <w:rPr>
                <w:rFonts w:ascii="Times New Roman" w:hAnsi="Times New Roman" w:cs="Times New Roman"/>
                <w:sz w:val="24"/>
                <w:szCs w:val="24"/>
              </w:rPr>
              <w:t xml:space="preserve"> – piedāvātā līgumcena (bez PVN) </w:t>
            </w:r>
          </w:p>
        </w:tc>
        <w:tc>
          <w:tcPr>
            <w:tcW w:w="5139" w:type="dxa"/>
          </w:tcPr>
          <w:p w:rsidR="00AC6F87" w:rsidRPr="00AC6F87" w:rsidRDefault="00AC6F87" w:rsidP="00AC6F87">
            <w:pPr>
              <w:tabs>
                <w:tab w:val="left" w:pos="851"/>
              </w:tabs>
              <w:autoSpaceDE w:val="0"/>
              <w:autoSpaceDN w:val="0"/>
              <w:adjustRightInd w:val="0"/>
              <w:ind w:right="-999"/>
              <w:jc w:val="center"/>
              <w:rPr>
                <w:rFonts w:ascii="Times New Roman" w:hAnsi="Times New Roman" w:cs="Times New Roman"/>
                <w:b/>
                <w:sz w:val="24"/>
                <w:szCs w:val="24"/>
              </w:rPr>
            </w:pPr>
            <w:r w:rsidRPr="00AC6F87">
              <w:rPr>
                <w:rFonts w:ascii="Times New Roman" w:hAnsi="Times New Roman" w:cs="Times New Roman"/>
                <w:b/>
                <w:sz w:val="24"/>
                <w:szCs w:val="24"/>
              </w:rPr>
              <w:t>60</w:t>
            </w:r>
          </w:p>
        </w:tc>
      </w:tr>
      <w:tr w:rsidR="00AC6F87" w:rsidTr="00AC6F87">
        <w:tc>
          <w:tcPr>
            <w:tcW w:w="690" w:type="dxa"/>
            <w:tcBorders>
              <w:righ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2.</w:t>
            </w:r>
          </w:p>
        </w:tc>
        <w:tc>
          <w:tcPr>
            <w:tcW w:w="3810" w:type="dxa"/>
            <w:tcBorders>
              <w:left w:val="single" w:sz="4" w:space="0" w:color="auto"/>
            </w:tcBorders>
          </w:tcPr>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sidRPr="00AC6F87">
              <w:rPr>
                <w:rFonts w:ascii="Times New Roman" w:hAnsi="Times New Roman" w:cs="Times New Roman"/>
                <w:b/>
                <w:sz w:val="24"/>
                <w:szCs w:val="24"/>
              </w:rPr>
              <w:t>S</w:t>
            </w:r>
            <w:r>
              <w:rPr>
                <w:rFonts w:ascii="Times New Roman" w:hAnsi="Times New Roman" w:cs="Times New Roman"/>
                <w:sz w:val="24"/>
                <w:szCs w:val="24"/>
              </w:rPr>
              <w:t xml:space="preserve"> – paredzamā izpirkuma maksa</w:t>
            </w:r>
          </w:p>
          <w:p w:rsidR="00AC6F87" w:rsidRDefault="00AC6F87" w:rsidP="00AC6F87">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 xml:space="preserve">      (bez PVN)</w:t>
            </w:r>
          </w:p>
        </w:tc>
        <w:tc>
          <w:tcPr>
            <w:tcW w:w="5139" w:type="dxa"/>
          </w:tcPr>
          <w:p w:rsidR="00AC6F87" w:rsidRPr="00AC6F87" w:rsidRDefault="00AC6F87" w:rsidP="00AC6F87">
            <w:pPr>
              <w:tabs>
                <w:tab w:val="left" w:pos="851"/>
              </w:tabs>
              <w:autoSpaceDE w:val="0"/>
              <w:autoSpaceDN w:val="0"/>
              <w:adjustRightInd w:val="0"/>
              <w:ind w:right="-999"/>
              <w:jc w:val="center"/>
              <w:rPr>
                <w:rFonts w:ascii="Times New Roman" w:hAnsi="Times New Roman" w:cs="Times New Roman"/>
                <w:b/>
                <w:sz w:val="24"/>
                <w:szCs w:val="24"/>
              </w:rPr>
            </w:pPr>
            <w:r w:rsidRPr="00AC6F87">
              <w:rPr>
                <w:rFonts w:ascii="Times New Roman" w:hAnsi="Times New Roman" w:cs="Times New Roman"/>
                <w:b/>
                <w:sz w:val="24"/>
                <w:szCs w:val="24"/>
              </w:rPr>
              <w:t>40</w:t>
            </w:r>
          </w:p>
        </w:tc>
      </w:tr>
      <w:tr w:rsidR="00AC6F87" w:rsidTr="00AC6F87">
        <w:tc>
          <w:tcPr>
            <w:tcW w:w="4500" w:type="dxa"/>
            <w:gridSpan w:val="2"/>
          </w:tcPr>
          <w:p w:rsidR="00FC131D" w:rsidRDefault="00AC6F87" w:rsidP="00FC131D">
            <w:pPr>
              <w:tabs>
                <w:tab w:val="left" w:pos="851"/>
              </w:tabs>
              <w:autoSpaceDE w:val="0"/>
              <w:autoSpaceDN w:val="0"/>
              <w:adjustRightInd w:val="0"/>
              <w:ind w:right="-999"/>
              <w:jc w:val="both"/>
              <w:rPr>
                <w:rFonts w:ascii="Times New Roman" w:hAnsi="Times New Roman" w:cs="Times New Roman"/>
                <w:sz w:val="24"/>
                <w:szCs w:val="24"/>
              </w:rPr>
            </w:pPr>
            <w:r>
              <w:rPr>
                <w:rFonts w:ascii="Times New Roman" w:hAnsi="Times New Roman" w:cs="Times New Roman"/>
                <w:sz w:val="24"/>
                <w:szCs w:val="24"/>
              </w:rPr>
              <w:t>Kopējais maksimālais punktu skaits</w:t>
            </w:r>
          </w:p>
          <w:p w:rsidR="00AC6F87" w:rsidRPr="00FC131D" w:rsidRDefault="00AC6F87" w:rsidP="00FC131D">
            <w:pPr>
              <w:tabs>
                <w:tab w:val="left" w:pos="851"/>
              </w:tabs>
              <w:autoSpaceDE w:val="0"/>
              <w:autoSpaceDN w:val="0"/>
              <w:adjustRightInd w:val="0"/>
              <w:ind w:right="-999"/>
              <w:jc w:val="both"/>
              <w:rPr>
                <w:rFonts w:ascii="Times New Roman" w:hAnsi="Times New Roman" w:cs="Times New Roman"/>
                <w:b/>
                <w:sz w:val="24"/>
                <w:szCs w:val="24"/>
              </w:rPr>
            </w:pPr>
            <w:r w:rsidRPr="00FC131D">
              <w:rPr>
                <w:rFonts w:ascii="Times New Roman" w:hAnsi="Times New Roman" w:cs="Times New Roman"/>
                <w:b/>
                <w:sz w:val="24"/>
                <w:szCs w:val="24"/>
              </w:rPr>
              <w:t xml:space="preserve">P = C </w:t>
            </w:r>
            <w:r w:rsidR="00FC131D" w:rsidRPr="00FC131D">
              <w:rPr>
                <w:rFonts w:ascii="Times New Roman" w:hAnsi="Times New Roman" w:cs="Times New Roman"/>
                <w:b/>
                <w:sz w:val="24"/>
                <w:szCs w:val="24"/>
              </w:rPr>
              <w:t>+ S</w:t>
            </w:r>
          </w:p>
        </w:tc>
        <w:tc>
          <w:tcPr>
            <w:tcW w:w="5139" w:type="dxa"/>
          </w:tcPr>
          <w:p w:rsidR="00AC6F87" w:rsidRPr="00FC131D" w:rsidRDefault="00FC131D" w:rsidP="00FC131D">
            <w:pPr>
              <w:tabs>
                <w:tab w:val="left" w:pos="851"/>
              </w:tabs>
              <w:autoSpaceDE w:val="0"/>
              <w:autoSpaceDN w:val="0"/>
              <w:adjustRightInd w:val="0"/>
              <w:ind w:right="-999"/>
              <w:jc w:val="center"/>
              <w:rPr>
                <w:rFonts w:ascii="Times New Roman" w:hAnsi="Times New Roman" w:cs="Times New Roman"/>
                <w:b/>
                <w:sz w:val="24"/>
                <w:szCs w:val="24"/>
              </w:rPr>
            </w:pPr>
            <w:r w:rsidRPr="00FC131D">
              <w:rPr>
                <w:rFonts w:ascii="Times New Roman" w:hAnsi="Times New Roman" w:cs="Times New Roman"/>
                <w:b/>
                <w:sz w:val="24"/>
                <w:szCs w:val="24"/>
              </w:rPr>
              <w:t>100</w:t>
            </w:r>
          </w:p>
        </w:tc>
      </w:tr>
    </w:tbl>
    <w:p w:rsidR="00AC6F87" w:rsidRPr="00C11EAC" w:rsidRDefault="00C11EAC" w:rsidP="00E05E8B">
      <w:pPr>
        <w:pStyle w:val="ListParagraph"/>
        <w:numPr>
          <w:ilvl w:val="2"/>
          <w:numId w:val="3"/>
        </w:numPr>
        <w:autoSpaceDE w:val="0"/>
        <w:autoSpaceDN w:val="0"/>
        <w:adjustRightInd w:val="0"/>
        <w:spacing w:after="0" w:line="240" w:lineRule="auto"/>
        <w:ind w:left="1418" w:right="-999" w:hanging="709"/>
        <w:jc w:val="both"/>
        <w:rPr>
          <w:rFonts w:ascii="Times New Roman" w:hAnsi="Times New Roman" w:cs="Times New Roman"/>
          <w:sz w:val="24"/>
          <w:szCs w:val="24"/>
        </w:rPr>
      </w:pPr>
      <w:r w:rsidRPr="00C11EAC">
        <w:rPr>
          <w:rFonts w:ascii="Times New Roman" w:hAnsi="Times New Roman" w:cs="Times New Roman"/>
          <w:sz w:val="24"/>
          <w:szCs w:val="24"/>
        </w:rPr>
        <w:t xml:space="preserve">Kritērija „Piedāvātā līgumcena (bez PVN)” skaitlisko vērtību nosaka pēc sekojošas formulas: </w:t>
      </w:r>
      <w:r w:rsidRPr="00C11EAC">
        <w:rPr>
          <w:rFonts w:ascii="Times New Roman" w:hAnsi="Times New Roman" w:cs="Times New Roman"/>
          <w:b/>
          <w:sz w:val="24"/>
          <w:szCs w:val="24"/>
        </w:rPr>
        <w:t>C</w:t>
      </w:r>
      <w:r w:rsidRPr="00C11EAC">
        <w:rPr>
          <w:rFonts w:ascii="Times New Roman" w:hAnsi="Times New Roman" w:cs="Times New Roman"/>
          <w:b/>
          <w:sz w:val="24"/>
          <w:szCs w:val="24"/>
          <w:vertAlign w:val="subscript"/>
        </w:rPr>
        <w:t>min</w:t>
      </w:r>
      <w:r w:rsidRPr="00C11EAC">
        <w:rPr>
          <w:rFonts w:ascii="Times New Roman" w:hAnsi="Times New Roman" w:cs="Times New Roman"/>
          <w:sz w:val="24"/>
          <w:szCs w:val="24"/>
        </w:rPr>
        <w:t xml:space="preserve"> / </w:t>
      </w:r>
      <w:r w:rsidRPr="00C11EAC">
        <w:rPr>
          <w:rFonts w:ascii="Times New Roman" w:hAnsi="Times New Roman" w:cs="Times New Roman"/>
          <w:b/>
          <w:sz w:val="24"/>
          <w:szCs w:val="24"/>
        </w:rPr>
        <w:t>C</w:t>
      </w:r>
      <w:r w:rsidRPr="00C11EAC">
        <w:rPr>
          <w:rFonts w:ascii="Times New Roman" w:hAnsi="Times New Roman" w:cs="Times New Roman"/>
          <w:b/>
          <w:sz w:val="24"/>
          <w:szCs w:val="24"/>
          <w:vertAlign w:val="subscript"/>
        </w:rPr>
        <w:t>pr</w:t>
      </w:r>
      <w:r w:rsidRPr="00C11EAC">
        <w:rPr>
          <w:rFonts w:ascii="Times New Roman" w:hAnsi="Times New Roman" w:cs="Times New Roman"/>
          <w:b/>
          <w:sz w:val="24"/>
          <w:szCs w:val="24"/>
        </w:rPr>
        <w:t xml:space="preserve"> x M</w:t>
      </w:r>
      <w:r w:rsidRPr="00C11EAC">
        <w:rPr>
          <w:rFonts w:ascii="Times New Roman" w:hAnsi="Times New Roman" w:cs="Times New Roman"/>
          <w:sz w:val="24"/>
          <w:szCs w:val="24"/>
        </w:rPr>
        <w:t>, kur: C</w:t>
      </w:r>
      <w:r w:rsidRPr="00C11EAC">
        <w:rPr>
          <w:rFonts w:ascii="Times New Roman" w:hAnsi="Times New Roman" w:cs="Times New Roman"/>
          <w:sz w:val="24"/>
          <w:szCs w:val="24"/>
          <w:vertAlign w:val="subscript"/>
        </w:rPr>
        <w:t>min</w:t>
      </w:r>
      <w:r w:rsidRPr="00C11EAC">
        <w:rPr>
          <w:rFonts w:ascii="Times New Roman" w:hAnsi="Times New Roman" w:cs="Times New Roman"/>
          <w:sz w:val="24"/>
          <w:szCs w:val="24"/>
        </w:rPr>
        <w:t xml:space="preserve"> – viszemākā piedāvātā līgumcena; C</w:t>
      </w:r>
      <w:r w:rsidRPr="00C11EAC">
        <w:rPr>
          <w:rFonts w:ascii="Times New Roman" w:hAnsi="Times New Roman" w:cs="Times New Roman"/>
          <w:sz w:val="24"/>
          <w:szCs w:val="24"/>
          <w:vertAlign w:val="subscript"/>
        </w:rPr>
        <w:t>pr</w:t>
      </w:r>
      <w:r w:rsidRPr="00C11EAC">
        <w:rPr>
          <w:rFonts w:ascii="Times New Roman" w:hAnsi="Times New Roman" w:cs="Times New Roman"/>
          <w:sz w:val="24"/>
          <w:szCs w:val="24"/>
        </w:rPr>
        <w:t xml:space="preserve"> – vērtējamā pretendenta piedāvātā līgumcena; M – maksimālais punktu skaits šajā kritērijā. </w:t>
      </w:r>
    </w:p>
    <w:p w:rsidR="000474FC" w:rsidRPr="000474FC" w:rsidRDefault="000474FC" w:rsidP="00E05E8B">
      <w:pPr>
        <w:pStyle w:val="ListParagraph"/>
        <w:numPr>
          <w:ilvl w:val="2"/>
          <w:numId w:val="3"/>
        </w:numPr>
        <w:tabs>
          <w:tab w:val="left" w:pos="-1843"/>
        </w:tabs>
        <w:autoSpaceDE w:val="0"/>
        <w:autoSpaceDN w:val="0"/>
        <w:adjustRightInd w:val="0"/>
        <w:spacing w:after="0" w:line="240" w:lineRule="auto"/>
        <w:ind w:left="1418" w:right="-999" w:hanging="709"/>
        <w:jc w:val="both"/>
        <w:rPr>
          <w:rFonts w:ascii="Times New Roman" w:hAnsi="Times New Roman" w:cs="Times New Roman"/>
          <w:sz w:val="24"/>
          <w:szCs w:val="24"/>
        </w:rPr>
      </w:pPr>
      <w:r w:rsidRPr="000474FC">
        <w:rPr>
          <w:rFonts w:ascii="Times New Roman" w:hAnsi="Times New Roman" w:cs="Times New Roman"/>
          <w:sz w:val="24"/>
          <w:szCs w:val="24"/>
        </w:rPr>
        <w:t>Kritērija „P</w:t>
      </w:r>
      <w:r>
        <w:rPr>
          <w:rFonts w:ascii="Times New Roman" w:hAnsi="Times New Roman" w:cs="Times New Roman"/>
          <w:sz w:val="24"/>
          <w:szCs w:val="24"/>
        </w:rPr>
        <w:t>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(bez PVN)” skaitlisko vērtību nosaka pēc sekojošas formulas: </w:t>
      </w:r>
      <w:r w:rsidRPr="000474FC">
        <w:rPr>
          <w:rFonts w:ascii="Times New Roman" w:hAnsi="Times New Roman" w:cs="Times New Roman"/>
          <w:b/>
          <w:sz w:val="24"/>
          <w:szCs w:val="24"/>
        </w:rPr>
        <w:t>S</w:t>
      </w:r>
      <w:r w:rsidRPr="000474FC">
        <w:rPr>
          <w:rFonts w:ascii="Times New Roman" w:hAnsi="Times New Roman" w:cs="Times New Roman"/>
          <w:b/>
          <w:sz w:val="24"/>
          <w:szCs w:val="24"/>
          <w:vertAlign w:val="subscript"/>
        </w:rPr>
        <w:t>min</w:t>
      </w:r>
      <w:r w:rsidRPr="000474FC">
        <w:rPr>
          <w:rFonts w:ascii="Times New Roman" w:hAnsi="Times New Roman" w:cs="Times New Roman"/>
          <w:sz w:val="24"/>
          <w:szCs w:val="24"/>
        </w:rPr>
        <w:t xml:space="preserve"> / </w:t>
      </w:r>
      <w:r w:rsidRPr="000474FC">
        <w:rPr>
          <w:rFonts w:ascii="Times New Roman" w:hAnsi="Times New Roman" w:cs="Times New Roman"/>
          <w:b/>
          <w:sz w:val="24"/>
          <w:szCs w:val="24"/>
        </w:rPr>
        <w:t>S</w:t>
      </w:r>
      <w:r w:rsidRPr="000474FC">
        <w:rPr>
          <w:rFonts w:ascii="Times New Roman" w:hAnsi="Times New Roman" w:cs="Times New Roman"/>
          <w:b/>
          <w:sz w:val="24"/>
          <w:szCs w:val="24"/>
          <w:vertAlign w:val="subscript"/>
        </w:rPr>
        <w:t>pr</w:t>
      </w:r>
      <w:r w:rsidRPr="000474FC">
        <w:rPr>
          <w:rFonts w:ascii="Times New Roman" w:hAnsi="Times New Roman" w:cs="Times New Roman"/>
          <w:b/>
          <w:sz w:val="24"/>
          <w:szCs w:val="24"/>
        </w:rPr>
        <w:t xml:space="preserve"> x M</w:t>
      </w:r>
      <w:r w:rsidRPr="000474FC">
        <w:rPr>
          <w:rFonts w:ascii="Times New Roman" w:hAnsi="Times New Roman" w:cs="Times New Roman"/>
          <w:sz w:val="24"/>
          <w:szCs w:val="24"/>
        </w:rPr>
        <w:t xml:space="preserve">, kur: </w:t>
      </w:r>
      <w:r>
        <w:rPr>
          <w:rFonts w:ascii="Times New Roman" w:hAnsi="Times New Roman" w:cs="Times New Roman"/>
          <w:sz w:val="24"/>
          <w:szCs w:val="24"/>
        </w:rPr>
        <w:t>S</w:t>
      </w:r>
      <w:r w:rsidRPr="000474FC">
        <w:rPr>
          <w:rFonts w:ascii="Times New Roman" w:hAnsi="Times New Roman" w:cs="Times New Roman"/>
          <w:sz w:val="24"/>
          <w:szCs w:val="24"/>
          <w:vertAlign w:val="subscript"/>
        </w:rPr>
        <w:t>min</w:t>
      </w:r>
      <w:r w:rsidRPr="000474FC">
        <w:rPr>
          <w:rFonts w:ascii="Times New Roman" w:hAnsi="Times New Roman" w:cs="Times New Roman"/>
          <w:sz w:val="24"/>
          <w:szCs w:val="24"/>
        </w:rPr>
        <w:t xml:space="preserve"> – vism</w:t>
      </w:r>
      <w:r>
        <w:rPr>
          <w:rFonts w:ascii="Times New Roman" w:hAnsi="Times New Roman" w:cs="Times New Roman"/>
          <w:sz w:val="24"/>
          <w:szCs w:val="24"/>
        </w:rPr>
        <w:t>az</w:t>
      </w:r>
      <w:r w:rsidRPr="000474FC">
        <w:rPr>
          <w:rFonts w:ascii="Times New Roman" w:hAnsi="Times New Roman" w:cs="Times New Roman"/>
          <w:sz w:val="24"/>
          <w:szCs w:val="24"/>
        </w:rPr>
        <w:t>ākā p</w:t>
      </w:r>
      <w:r>
        <w:rPr>
          <w:rFonts w:ascii="Times New Roman" w:hAnsi="Times New Roman" w:cs="Times New Roman"/>
          <w:sz w:val="24"/>
          <w:szCs w:val="24"/>
        </w:rPr>
        <w:t>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w:t>
      </w:r>
      <w:r>
        <w:rPr>
          <w:rFonts w:ascii="Times New Roman" w:hAnsi="Times New Roman" w:cs="Times New Roman"/>
          <w:sz w:val="24"/>
          <w:szCs w:val="24"/>
        </w:rPr>
        <w:t>S</w:t>
      </w:r>
      <w:r w:rsidRPr="000474FC">
        <w:rPr>
          <w:rFonts w:ascii="Times New Roman" w:hAnsi="Times New Roman" w:cs="Times New Roman"/>
          <w:sz w:val="24"/>
          <w:szCs w:val="24"/>
          <w:vertAlign w:val="subscript"/>
        </w:rPr>
        <w:t>pr</w:t>
      </w:r>
      <w:r w:rsidRPr="000474FC">
        <w:rPr>
          <w:rFonts w:ascii="Times New Roman" w:hAnsi="Times New Roman" w:cs="Times New Roman"/>
          <w:sz w:val="24"/>
          <w:szCs w:val="24"/>
        </w:rPr>
        <w:t xml:space="preserve"> – vērtējamā pretendenta </w:t>
      </w:r>
      <w:r>
        <w:rPr>
          <w:rFonts w:ascii="Times New Roman" w:hAnsi="Times New Roman" w:cs="Times New Roman"/>
          <w:sz w:val="24"/>
          <w:szCs w:val="24"/>
        </w:rPr>
        <w:t>par</w:t>
      </w:r>
      <w:r w:rsidRPr="000474FC">
        <w:rPr>
          <w:rFonts w:ascii="Times New Roman" w:hAnsi="Times New Roman" w:cs="Times New Roman"/>
          <w:sz w:val="24"/>
          <w:szCs w:val="24"/>
        </w:rPr>
        <w:t>ed</w:t>
      </w:r>
      <w:r>
        <w:rPr>
          <w:rFonts w:ascii="Times New Roman" w:hAnsi="Times New Roman" w:cs="Times New Roman"/>
          <w:sz w:val="24"/>
          <w:szCs w:val="24"/>
        </w:rPr>
        <w:t>zam</w:t>
      </w:r>
      <w:r w:rsidRPr="000474FC">
        <w:rPr>
          <w:rFonts w:ascii="Times New Roman" w:hAnsi="Times New Roman" w:cs="Times New Roman"/>
          <w:sz w:val="24"/>
          <w:szCs w:val="24"/>
        </w:rPr>
        <w:t xml:space="preserve">ā </w:t>
      </w:r>
      <w:r>
        <w:rPr>
          <w:rFonts w:ascii="Times New Roman" w:hAnsi="Times New Roman" w:cs="Times New Roman"/>
          <w:sz w:val="24"/>
          <w:szCs w:val="24"/>
        </w:rPr>
        <w:t>izpirk</w:t>
      </w:r>
      <w:r w:rsidRPr="000474FC">
        <w:rPr>
          <w:rFonts w:ascii="Times New Roman" w:hAnsi="Times New Roman" w:cs="Times New Roman"/>
          <w:sz w:val="24"/>
          <w:szCs w:val="24"/>
        </w:rPr>
        <w:t>um</w:t>
      </w:r>
      <w:r>
        <w:rPr>
          <w:rFonts w:ascii="Times New Roman" w:hAnsi="Times New Roman" w:cs="Times New Roman"/>
          <w:sz w:val="24"/>
          <w:szCs w:val="24"/>
        </w:rPr>
        <w:t>a maks</w:t>
      </w:r>
      <w:r w:rsidRPr="000474FC">
        <w:rPr>
          <w:rFonts w:ascii="Times New Roman" w:hAnsi="Times New Roman" w:cs="Times New Roman"/>
          <w:sz w:val="24"/>
          <w:szCs w:val="24"/>
        </w:rPr>
        <w:t xml:space="preserve">a; M – maksimālais punktu skaits šajā kritērijā. </w:t>
      </w:r>
    </w:p>
    <w:p w:rsidR="009E019E" w:rsidRPr="00E05E8B" w:rsidRDefault="009E019E" w:rsidP="00E05E8B">
      <w:pPr>
        <w:pStyle w:val="ListParagraph"/>
        <w:numPr>
          <w:ilvl w:val="1"/>
          <w:numId w:val="3"/>
        </w:numPr>
        <w:tabs>
          <w:tab w:val="left" w:pos="851"/>
        </w:tabs>
        <w:autoSpaceDE w:val="0"/>
        <w:autoSpaceDN w:val="0"/>
        <w:adjustRightInd w:val="0"/>
        <w:spacing w:after="0" w:line="240" w:lineRule="auto"/>
        <w:ind w:right="-999" w:hanging="436"/>
        <w:jc w:val="both"/>
        <w:rPr>
          <w:rFonts w:ascii="Times New Roman" w:hAnsi="Times New Roman" w:cs="Times New Roman"/>
          <w:sz w:val="24"/>
          <w:szCs w:val="24"/>
        </w:rPr>
      </w:pPr>
      <w:r w:rsidRPr="00E05E8B">
        <w:rPr>
          <w:rFonts w:ascii="Times New Roman" w:hAnsi="Times New Roman" w:cs="Times New Roman"/>
          <w:sz w:val="24"/>
          <w:szCs w:val="24"/>
        </w:rPr>
        <w:t>Iepirkuma komisija p</w:t>
      </w:r>
      <w:r w:rsidR="00E05E8B">
        <w:rPr>
          <w:rFonts w:ascii="Times New Roman" w:hAnsi="Times New Roman" w:cs="Times New Roman"/>
          <w:sz w:val="24"/>
          <w:szCs w:val="24"/>
        </w:rPr>
        <w:t>a</w:t>
      </w:r>
      <w:r w:rsidRPr="00E05E8B">
        <w:rPr>
          <w:rFonts w:ascii="Times New Roman" w:hAnsi="Times New Roman" w:cs="Times New Roman"/>
          <w:sz w:val="24"/>
          <w:szCs w:val="24"/>
        </w:rPr>
        <w:t>r</w:t>
      </w:r>
      <w:r w:rsidR="00980DFC">
        <w:rPr>
          <w:rFonts w:ascii="Times New Roman" w:hAnsi="Times New Roman" w:cs="Times New Roman"/>
          <w:sz w:val="24"/>
          <w:szCs w:val="24"/>
        </w:rPr>
        <w:t xml:space="preserve"> </w:t>
      </w:r>
      <w:r w:rsidRPr="00E05E8B">
        <w:rPr>
          <w:rFonts w:ascii="Times New Roman" w:hAnsi="Times New Roman" w:cs="Times New Roman"/>
          <w:sz w:val="24"/>
          <w:szCs w:val="24"/>
        </w:rPr>
        <w:t>u</w:t>
      </w:r>
      <w:r w:rsidR="00E05E8B">
        <w:rPr>
          <w:rFonts w:ascii="Times New Roman" w:hAnsi="Times New Roman" w:cs="Times New Roman"/>
          <w:sz w:val="24"/>
          <w:szCs w:val="24"/>
        </w:rPr>
        <w:t>z</w:t>
      </w:r>
      <w:r w:rsidRPr="00E05E8B">
        <w:rPr>
          <w:rFonts w:ascii="Times New Roman" w:hAnsi="Times New Roman" w:cs="Times New Roman"/>
          <w:sz w:val="24"/>
          <w:szCs w:val="24"/>
        </w:rPr>
        <w:t>va</w:t>
      </w:r>
      <w:r w:rsidR="00E05E8B">
        <w:rPr>
          <w:rFonts w:ascii="Times New Roman" w:hAnsi="Times New Roman" w:cs="Times New Roman"/>
          <w:sz w:val="24"/>
          <w:szCs w:val="24"/>
        </w:rPr>
        <w:t xml:space="preserve">rētāju </w:t>
      </w:r>
      <w:r w:rsidRPr="00E05E8B">
        <w:rPr>
          <w:rFonts w:ascii="Times New Roman" w:hAnsi="Times New Roman" w:cs="Times New Roman"/>
          <w:sz w:val="24"/>
          <w:szCs w:val="24"/>
        </w:rPr>
        <w:t>i</w:t>
      </w:r>
      <w:r w:rsidR="00E05E8B">
        <w:rPr>
          <w:rFonts w:ascii="Times New Roman" w:hAnsi="Times New Roman" w:cs="Times New Roman"/>
          <w:sz w:val="24"/>
          <w:szCs w:val="24"/>
        </w:rPr>
        <w:t>epirkumā atzīst pretendentu, kurš izraudzīts atbilstoši noteiktajām prasībām un kritērijiem un nav izslēdzams no dalības iepirkumā saskaņā</w:t>
      </w:r>
      <w:r w:rsidRPr="00E05E8B">
        <w:rPr>
          <w:rFonts w:ascii="Times New Roman" w:hAnsi="Times New Roman" w:cs="Times New Roman"/>
          <w:sz w:val="24"/>
          <w:szCs w:val="24"/>
        </w:rPr>
        <w:t xml:space="preserve"> a</w:t>
      </w:r>
      <w:r w:rsidR="00E05E8B">
        <w:rPr>
          <w:rFonts w:ascii="Times New Roman" w:hAnsi="Times New Roman" w:cs="Times New Roman"/>
          <w:sz w:val="24"/>
          <w:szCs w:val="24"/>
        </w:rPr>
        <w:t>r</w:t>
      </w:r>
      <w:r w:rsidRPr="00E05E8B">
        <w:rPr>
          <w:rFonts w:ascii="Times New Roman" w:hAnsi="Times New Roman" w:cs="Times New Roman"/>
          <w:sz w:val="24"/>
          <w:szCs w:val="24"/>
        </w:rPr>
        <w:t xml:space="preserve"> Publisko iepirkumu likuma 8.</w:t>
      </w:r>
      <w:r w:rsidRPr="00E05E8B">
        <w:rPr>
          <w:rFonts w:ascii="Times New Roman" w:hAnsi="Times New Roman" w:cs="Times New Roman"/>
          <w:sz w:val="24"/>
          <w:szCs w:val="24"/>
          <w:vertAlign w:val="superscript"/>
        </w:rPr>
        <w:t>2</w:t>
      </w:r>
      <w:r w:rsidRPr="00E05E8B">
        <w:rPr>
          <w:rFonts w:ascii="Times New Roman" w:hAnsi="Times New Roman" w:cs="Times New Roman"/>
          <w:sz w:val="24"/>
          <w:szCs w:val="24"/>
        </w:rPr>
        <w:t xml:space="preserve"> panta piekt</w:t>
      </w:r>
      <w:r w:rsidR="00E05E8B">
        <w:rPr>
          <w:rFonts w:ascii="Times New Roman" w:hAnsi="Times New Roman" w:cs="Times New Roman"/>
          <w:sz w:val="24"/>
          <w:szCs w:val="24"/>
        </w:rPr>
        <w:t>o</w:t>
      </w:r>
      <w:r w:rsidRPr="00E05E8B">
        <w:rPr>
          <w:rFonts w:ascii="Times New Roman" w:hAnsi="Times New Roman" w:cs="Times New Roman"/>
          <w:sz w:val="24"/>
          <w:szCs w:val="24"/>
        </w:rPr>
        <w:t xml:space="preserve"> daļu.</w:t>
      </w:r>
      <w:r w:rsidR="00E05E8B">
        <w:rPr>
          <w:rFonts w:ascii="Times New Roman" w:hAnsi="Times New Roman" w:cs="Times New Roman"/>
          <w:sz w:val="24"/>
          <w:szCs w:val="24"/>
        </w:rPr>
        <w:t xml:space="preserve"> Lēmumā, ar kuru tiek noteikts uzvarētājs, papildus norāda visus noraidītos pretendentus un to noraidīšanas iemeslus, visu pretendentu piedāvātās līgumcenas un par uzvarētāju noteiktā pretendenta salīdzinošās priekšrocības.</w:t>
      </w:r>
    </w:p>
    <w:p w:rsidR="009E019E" w:rsidRDefault="00E05E8B" w:rsidP="00E05E8B">
      <w:pPr>
        <w:pStyle w:val="ListParagraph"/>
        <w:numPr>
          <w:ilvl w:val="1"/>
          <w:numId w:val="3"/>
        </w:numPr>
        <w:tabs>
          <w:tab w:val="left" w:pos="851"/>
          <w:tab w:val="left" w:pos="3435"/>
        </w:tabs>
        <w:autoSpaceDE w:val="0"/>
        <w:autoSpaceDN w:val="0"/>
        <w:adjustRightInd w:val="0"/>
        <w:spacing w:after="0" w:line="240" w:lineRule="auto"/>
        <w:ind w:right="-999" w:hanging="436"/>
        <w:jc w:val="both"/>
        <w:rPr>
          <w:rFonts w:ascii="Times New Roman" w:hAnsi="Times New Roman" w:cs="Times New Roman"/>
          <w:sz w:val="24"/>
          <w:szCs w:val="24"/>
        </w:rPr>
      </w:pPr>
      <w:r>
        <w:rPr>
          <w:rFonts w:ascii="Times New Roman" w:hAnsi="Times New Roman" w:cs="Times New Roman"/>
          <w:sz w:val="24"/>
          <w:szCs w:val="24"/>
        </w:rPr>
        <w:t>T</w:t>
      </w:r>
      <w:r w:rsidRPr="00E05E8B">
        <w:rPr>
          <w:rFonts w:ascii="Times New Roman" w:hAnsi="Times New Roman" w:cs="Times New Roman"/>
          <w:sz w:val="24"/>
          <w:szCs w:val="24"/>
        </w:rPr>
        <w:t xml:space="preserve">riju darbdienu laikā pēc lēmuma pieņemšanas </w:t>
      </w:r>
      <w:r>
        <w:rPr>
          <w:rFonts w:ascii="Times New Roman" w:hAnsi="Times New Roman" w:cs="Times New Roman"/>
          <w:sz w:val="24"/>
          <w:szCs w:val="24"/>
        </w:rPr>
        <w:t xml:space="preserve">visi </w:t>
      </w:r>
      <w:r w:rsidRPr="00E05E8B">
        <w:rPr>
          <w:rFonts w:ascii="Times New Roman" w:hAnsi="Times New Roman" w:cs="Times New Roman"/>
          <w:sz w:val="24"/>
          <w:szCs w:val="24"/>
        </w:rPr>
        <w:t>pretendenti tiks informēti</w:t>
      </w:r>
      <w:r>
        <w:rPr>
          <w:rFonts w:ascii="Times New Roman" w:hAnsi="Times New Roman" w:cs="Times New Roman"/>
          <w:sz w:val="24"/>
          <w:szCs w:val="24"/>
        </w:rPr>
        <w:t xml:space="preserve"> p</w:t>
      </w:r>
      <w:r w:rsidR="009E019E" w:rsidRPr="00E05E8B">
        <w:rPr>
          <w:rFonts w:ascii="Times New Roman" w:hAnsi="Times New Roman" w:cs="Times New Roman"/>
          <w:sz w:val="24"/>
          <w:szCs w:val="24"/>
        </w:rPr>
        <w:t xml:space="preserve">ar </w:t>
      </w:r>
      <w:r>
        <w:rPr>
          <w:rFonts w:ascii="Times New Roman" w:hAnsi="Times New Roman" w:cs="Times New Roman"/>
          <w:sz w:val="24"/>
          <w:szCs w:val="24"/>
        </w:rPr>
        <w:t xml:space="preserve">iepirkumā izraudzīto pretendentu, kā arī pasūtītāja mājaslapā internetā tiks nodrošināta tieša elektroniska pieeja </w:t>
      </w:r>
      <w:r w:rsidR="009E019E" w:rsidRPr="00E05E8B">
        <w:rPr>
          <w:rFonts w:ascii="Times New Roman" w:hAnsi="Times New Roman" w:cs="Times New Roman"/>
          <w:sz w:val="24"/>
          <w:szCs w:val="24"/>
        </w:rPr>
        <w:t>komisijas pieņemt</w:t>
      </w:r>
      <w:r w:rsidR="00F57932">
        <w:rPr>
          <w:rFonts w:ascii="Times New Roman" w:hAnsi="Times New Roman" w:cs="Times New Roman"/>
          <w:sz w:val="24"/>
          <w:szCs w:val="24"/>
        </w:rPr>
        <w:t>ajam</w:t>
      </w:r>
      <w:r w:rsidR="009E019E" w:rsidRPr="00E05E8B">
        <w:rPr>
          <w:rFonts w:ascii="Times New Roman" w:hAnsi="Times New Roman" w:cs="Times New Roman"/>
          <w:sz w:val="24"/>
          <w:szCs w:val="24"/>
        </w:rPr>
        <w:t xml:space="preserve"> lēmum</w:t>
      </w:r>
      <w:r w:rsidR="00F57932">
        <w:rPr>
          <w:rFonts w:ascii="Times New Roman" w:hAnsi="Times New Roman" w:cs="Times New Roman"/>
          <w:sz w:val="24"/>
          <w:szCs w:val="24"/>
        </w:rPr>
        <w:t>am.</w:t>
      </w:r>
    </w:p>
    <w:p w:rsidR="00F57932" w:rsidRDefault="00F57932"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p>
    <w:p w:rsidR="00F57932" w:rsidRDefault="00F57932"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p>
    <w:p w:rsidR="00F57932" w:rsidRDefault="00F57932"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p>
    <w:p w:rsidR="00F57932" w:rsidRPr="00F57932" w:rsidRDefault="00F57932" w:rsidP="00F57932">
      <w:pPr>
        <w:tabs>
          <w:tab w:val="left" w:pos="851"/>
          <w:tab w:val="left" w:pos="3435"/>
        </w:tabs>
        <w:autoSpaceDE w:val="0"/>
        <w:autoSpaceDN w:val="0"/>
        <w:adjustRightInd w:val="0"/>
        <w:spacing w:after="0" w:line="240" w:lineRule="auto"/>
        <w:ind w:right="-999"/>
        <w:jc w:val="both"/>
        <w:rPr>
          <w:rFonts w:ascii="Times New Roman" w:hAnsi="Times New Roman" w:cs="Times New Roman"/>
          <w:sz w:val="24"/>
          <w:szCs w:val="24"/>
        </w:rPr>
      </w:pPr>
      <w:r>
        <w:rPr>
          <w:rFonts w:ascii="Times New Roman" w:hAnsi="Times New Roman" w:cs="Times New Roman"/>
          <w:sz w:val="24"/>
          <w:szCs w:val="24"/>
        </w:rPr>
        <w:t>Iepirkuma komisijas priekšsēdētāja                                                                                        I.Balčūne</w:t>
      </w: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Pr="006D577D" w:rsidRDefault="009E019E" w:rsidP="006D577D">
      <w:pPr>
        <w:autoSpaceDE w:val="0"/>
        <w:autoSpaceDN w:val="0"/>
        <w:adjustRightInd w:val="0"/>
        <w:spacing w:after="0" w:line="240" w:lineRule="auto"/>
        <w:ind w:right="-999"/>
        <w:jc w:val="both"/>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Pr="00F57932" w:rsidRDefault="00F57932" w:rsidP="00F57932">
      <w:pPr>
        <w:autoSpaceDE w:val="0"/>
        <w:autoSpaceDN w:val="0"/>
        <w:adjustRightInd w:val="0"/>
        <w:spacing w:after="0"/>
        <w:ind w:right="-999"/>
        <w:jc w:val="right"/>
        <w:rPr>
          <w:rFonts w:ascii="Times New Roman" w:hAnsi="Times New Roman" w:cs="Times New Roman"/>
          <w:b/>
          <w:i/>
          <w:sz w:val="24"/>
          <w:szCs w:val="24"/>
          <w:u w:val="single"/>
        </w:rPr>
      </w:pPr>
      <w:r w:rsidRPr="00F57932">
        <w:rPr>
          <w:rFonts w:ascii="Times New Roman" w:hAnsi="Times New Roman" w:cs="Times New Roman"/>
          <w:b/>
          <w:i/>
          <w:sz w:val="24"/>
          <w:szCs w:val="24"/>
          <w:u w:val="single"/>
        </w:rPr>
        <w:t>1.pielikums</w:t>
      </w:r>
    </w:p>
    <w:p w:rsidR="009E019E" w:rsidRDefault="009E019E" w:rsidP="009E019E">
      <w:pPr>
        <w:autoSpaceDE w:val="0"/>
        <w:autoSpaceDN w:val="0"/>
        <w:adjustRightInd w:val="0"/>
        <w:spacing w:after="0"/>
        <w:jc w:val="center"/>
        <w:rPr>
          <w:rFonts w:ascii="Calibri" w:hAnsi="Calibri" w:cs="Calibri"/>
        </w:rPr>
      </w:pPr>
    </w:p>
    <w:p w:rsidR="009E019E" w:rsidRDefault="009E019E" w:rsidP="009E019E">
      <w:pPr>
        <w:autoSpaceDE w:val="0"/>
        <w:autoSpaceDN w:val="0"/>
        <w:adjustRightInd w:val="0"/>
        <w:spacing w:after="0"/>
        <w:jc w:val="center"/>
        <w:rPr>
          <w:rFonts w:ascii="Calibri" w:hAnsi="Calibri" w:cs="Calibri"/>
        </w:rPr>
      </w:pPr>
    </w:p>
    <w:p w:rsidR="009E019E" w:rsidRPr="00E82725" w:rsidRDefault="009E019E" w:rsidP="00E82725">
      <w:pPr>
        <w:autoSpaceDE w:val="0"/>
        <w:autoSpaceDN w:val="0"/>
        <w:adjustRightInd w:val="0"/>
        <w:spacing w:after="0" w:line="240" w:lineRule="auto"/>
        <w:ind w:right="-998"/>
        <w:jc w:val="center"/>
        <w:rPr>
          <w:rFonts w:ascii="Times New Roman" w:hAnsi="Times New Roman" w:cs="Times New Roman"/>
          <w:b/>
          <w:bCs/>
          <w:caps/>
          <w:sz w:val="24"/>
          <w:szCs w:val="24"/>
        </w:rPr>
      </w:pPr>
      <w:r w:rsidRPr="00E82725">
        <w:rPr>
          <w:rFonts w:ascii="Times New Roman" w:hAnsi="Times New Roman" w:cs="Times New Roman"/>
          <w:b/>
          <w:bCs/>
          <w:caps/>
          <w:sz w:val="24"/>
          <w:szCs w:val="24"/>
        </w:rPr>
        <w:t xml:space="preserve">PIETEIKUMS </w:t>
      </w:r>
    </w:p>
    <w:p w:rsidR="00F57932" w:rsidRPr="00E82725" w:rsidRDefault="00F57932" w:rsidP="00E82725">
      <w:pPr>
        <w:autoSpaceDE w:val="0"/>
        <w:autoSpaceDN w:val="0"/>
        <w:adjustRightInd w:val="0"/>
        <w:spacing w:after="0" w:line="240" w:lineRule="auto"/>
        <w:ind w:left="342" w:right="-998" w:hanging="342"/>
        <w:jc w:val="center"/>
        <w:rPr>
          <w:rFonts w:ascii="Times New Roman" w:hAnsi="Times New Roman" w:cs="Times New Roman"/>
          <w:b/>
          <w:bCs/>
          <w:sz w:val="24"/>
          <w:szCs w:val="24"/>
        </w:rPr>
      </w:pPr>
      <w:r w:rsidRPr="00E82725">
        <w:rPr>
          <w:rFonts w:ascii="Times New Roman" w:hAnsi="Times New Roman" w:cs="Times New Roman"/>
          <w:b/>
          <w:bCs/>
          <w:sz w:val="24"/>
          <w:szCs w:val="24"/>
        </w:rPr>
        <w:t xml:space="preserve">dalībai iepirkumā </w:t>
      </w:r>
      <w:r w:rsidR="009E019E" w:rsidRPr="00E82725">
        <w:rPr>
          <w:rFonts w:ascii="Times New Roman" w:hAnsi="Times New Roman" w:cs="Times New Roman"/>
          <w:b/>
          <w:bCs/>
          <w:sz w:val="24"/>
          <w:szCs w:val="24"/>
        </w:rPr>
        <w:t>„</w:t>
      </w:r>
      <w:r w:rsidRPr="00E82725">
        <w:rPr>
          <w:rFonts w:ascii="Times New Roman" w:hAnsi="Times New Roman" w:cs="Times New Roman"/>
          <w:b/>
          <w:bCs/>
          <w:sz w:val="24"/>
          <w:szCs w:val="24"/>
        </w:rPr>
        <w:t>Lāzera</w:t>
      </w:r>
      <w:r w:rsidR="009E019E" w:rsidRPr="00E82725">
        <w:rPr>
          <w:rFonts w:ascii="Times New Roman" w:hAnsi="Times New Roman" w:cs="Times New Roman"/>
          <w:b/>
          <w:bCs/>
          <w:sz w:val="24"/>
          <w:szCs w:val="24"/>
        </w:rPr>
        <w:t xml:space="preserve"> iekārtas</w:t>
      </w:r>
      <w:r w:rsidR="00980DFC">
        <w:rPr>
          <w:rFonts w:ascii="Times New Roman" w:hAnsi="Times New Roman" w:cs="Times New Roman"/>
          <w:b/>
          <w:bCs/>
          <w:sz w:val="24"/>
          <w:szCs w:val="24"/>
        </w:rPr>
        <w:t xml:space="preserve"> </w:t>
      </w:r>
      <w:r w:rsidR="009E019E" w:rsidRPr="00E82725">
        <w:rPr>
          <w:rFonts w:ascii="Times New Roman" w:hAnsi="Times New Roman" w:cs="Times New Roman"/>
          <w:b/>
          <w:bCs/>
          <w:sz w:val="24"/>
          <w:szCs w:val="24"/>
        </w:rPr>
        <w:t xml:space="preserve">noma </w:t>
      </w:r>
    </w:p>
    <w:p w:rsidR="009E019E" w:rsidRPr="00E82725" w:rsidRDefault="00F57932" w:rsidP="00E82725">
      <w:pPr>
        <w:autoSpaceDE w:val="0"/>
        <w:autoSpaceDN w:val="0"/>
        <w:adjustRightInd w:val="0"/>
        <w:spacing w:after="0" w:line="240" w:lineRule="auto"/>
        <w:ind w:left="342" w:right="-998" w:hanging="342"/>
        <w:jc w:val="center"/>
        <w:rPr>
          <w:rFonts w:ascii="Times New Roman" w:hAnsi="Times New Roman" w:cs="Times New Roman"/>
          <w:b/>
          <w:bCs/>
          <w:sz w:val="24"/>
          <w:szCs w:val="24"/>
        </w:rPr>
      </w:pPr>
      <w:r w:rsidRPr="00E82725">
        <w:rPr>
          <w:rFonts w:ascii="Times New Roman" w:hAnsi="Times New Roman" w:cs="Times New Roman"/>
          <w:b/>
          <w:bCs/>
          <w:sz w:val="24"/>
          <w:szCs w:val="24"/>
        </w:rPr>
        <w:t xml:space="preserve">radošajām </w:t>
      </w:r>
      <w:r w:rsidR="009E019E" w:rsidRPr="00E82725">
        <w:rPr>
          <w:rFonts w:ascii="Times New Roman" w:hAnsi="Times New Roman" w:cs="Times New Roman"/>
          <w:b/>
          <w:bCs/>
          <w:sz w:val="24"/>
          <w:szCs w:val="24"/>
        </w:rPr>
        <w:t>d</w:t>
      </w:r>
      <w:r w:rsidRPr="00E82725">
        <w:rPr>
          <w:rFonts w:ascii="Times New Roman" w:hAnsi="Times New Roman" w:cs="Times New Roman"/>
          <w:b/>
          <w:bCs/>
          <w:sz w:val="24"/>
          <w:szCs w:val="24"/>
        </w:rPr>
        <w:t>arbnīcām Lūznavas m</w:t>
      </w:r>
      <w:r w:rsidR="009E019E" w:rsidRPr="00E82725">
        <w:rPr>
          <w:rFonts w:ascii="Times New Roman" w:hAnsi="Times New Roman" w:cs="Times New Roman"/>
          <w:b/>
          <w:bCs/>
          <w:sz w:val="24"/>
          <w:szCs w:val="24"/>
        </w:rPr>
        <w:t>u</w:t>
      </w:r>
      <w:r w:rsidRPr="00E82725">
        <w:rPr>
          <w:rFonts w:ascii="Times New Roman" w:hAnsi="Times New Roman" w:cs="Times New Roman"/>
          <w:b/>
          <w:bCs/>
          <w:sz w:val="24"/>
          <w:szCs w:val="24"/>
        </w:rPr>
        <w:t>iž</w:t>
      </w:r>
      <w:r w:rsidR="009E019E" w:rsidRPr="00E82725">
        <w:rPr>
          <w:rFonts w:ascii="Times New Roman" w:hAnsi="Times New Roman" w:cs="Times New Roman"/>
          <w:b/>
          <w:bCs/>
          <w:sz w:val="24"/>
          <w:szCs w:val="24"/>
        </w:rPr>
        <w:t xml:space="preserve">ā” </w:t>
      </w:r>
    </w:p>
    <w:p w:rsidR="009E019E" w:rsidRPr="00E82725" w:rsidRDefault="00F57932" w:rsidP="00E82725">
      <w:pPr>
        <w:autoSpaceDE w:val="0"/>
        <w:autoSpaceDN w:val="0"/>
        <w:adjustRightInd w:val="0"/>
        <w:spacing w:after="120" w:line="240" w:lineRule="auto"/>
        <w:ind w:right="-998"/>
        <w:jc w:val="center"/>
        <w:rPr>
          <w:rFonts w:ascii="Times New Roman" w:hAnsi="Times New Roman" w:cs="Times New Roman"/>
          <w:bCs/>
          <w:sz w:val="24"/>
          <w:szCs w:val="24"/>
        </w:rPr>
      </w:pPr>
      <w:r w:rsidRPr="00E82725">
        <w:rPr>
          <w:rFonts w:ascii="Times New Roman" w:hAnsi="Times New Roman" w:cs="Times New Roman"/>
          <w:bCs/>
          <w:sz w:val="24"/>
          <w:szCs w:val="24"/>
        </w:rPr>
        <w:t>(</w:t>
      </w:r>
      <w:r w:rsidR="009E019E" w:rsidRPr="00E82725">
        <w:rPr>
          <w:rFonts w:ascii="Times New Roman" w:hAnsi="Times New Roman" w:cs="Times New Roman"/>
          <w:bCs/>
          <w:sz w:val="24"/>
          <w:szCs w:val="24"/>
        </w:rPr>
        <w:t xml:space="preserve">identifikācijas </w:t>
      </w:r>
      <w:r w:rsidRPr="00E82725">
        <w:rPr>
          <w:rFonts w:ascii="Times New Roman" w:hAnsi="Times New Roman" w:cs="Times New Roman"/>
          <w:bCs/>
          <w:sz w:val="24"/>
          <w:szCs w:val="24"/>
        </w:rPr>
        <w:t>N</w:t>
      </w:r>
      <w:r w:rsidR="009E019E" w:rsidRPr="00E82725">
        <w:rPr>
          <w:rFonts w:ascii="Times New Roman" w:hAnsi="Times New Roman" w:cs="Times New Roman"/>
          <w:bCs/>
          <w:sz w:val="24"/>
          <w:szCs w:val="24"/>
        </w:rPr>
        <w:t>r</w:t>
      </w:r>
      <w:r w:rsidRPr="00E82725">
        <w:rPr>
          <w:rFonts w:ascii="Times New Roman" w:hAnsi="Times New Roman" w:cs="Times New Roman"/>
          <w:bCs/>
          <w:sz w:val="24"/>
          <w:szCs w:val="24"/>
        </w:rPr>
        <w:t>.</w:t>
      </w:r>
      <w:r w:rsidR="009E019E" w:rsidRPr="00E82725">
        <w:rPr>
          <w:rFonts w:ascii="Times New Roman" w:hAnsi="Times New Roman" w:cs="Times New Roman"/>
          <w:bCs/>
          <w:sz w:val="24"/>
          <w:szCs w:val="24"/>
        </w:rPr>
        <w:t xml:space="preserve"> R</w:t>
      </w:r>
      <w:r w:rsidRPr="00E82725">
        <w:rPr>
          <w:rFonts w:ascii="Times New Roman" w:hAnsi="Times New Roman" w:cs="Times New Roman"/>
          <w:bCs/>
          <w:sz w:val="24"/>
          <w:szCs w:val="24"/>
        </w:rPr>
        <w:t>NP</w:t>
      </w:r>
      <w:r w:rsidR="009E019E" w:rsidRPr="00E82725">
        <w:rPr>
          <w:rFonts w:ascii="Times New Roman" w:hAnsi="Times New Roman" w:cs="Times New Roman"/>
          <w:bCs/>
          <w:sz w:val="24"/>
          <w:szCs w:val="24"/>
        </w:rPr>
        <w:t xml:space="preserve"> 2016/2</w:t>
      </w:r>
      <w:r w:rsidR="00FC4D34">
        <w:rPr>
          <w:rFonts w:ascii="Times New Roman" w:hAnsi="Times New Roman" w:cs="Times New Roman"/>
          <w:bCs/>
          <w:sz w:val="24"/>
          <w:szCs w:val="24"/>
        </w:rPr>
        <w:t>6</w:t>
      </w:r>
      <w:r w:rsidRPr="00E82725">
        <w:rPr>
          <w:rFonts w:ascii="Times New Roman" w:hAnsi="Times New Roman" w:cs="Times New Roman"/>
          <w:bCs/>
          <w:sz w:val="24"/>
          <w:szCs w:val="24"/>
        </w:rPr>
        <w:t>)</w:t>
      </w:r>
    </w:p>
    <w:p w:rsidR="009E019E" w:rsidRDefault="009E019E" w:rsidP="00F57932">
      <w:pPr>
        <w:autoSpaceDE w:val="0"/>
        <w:autoSpaceDN w:val="0"/>
        <w:adjustRightInd w:val="0"/>
        <w:spacing w:after="0"/>
        <w:ind w:right="-999"/>
        <w:jc w:val="both"/>
        <w:rPr>
          <w:rFonts w:ascii="Times New Roman" w:hAnsi="Times New Roman" w:cs="Times New Roman"/>
          <w:sz w:val="24"/>
          <w:szCs w:val="24"/>
        </w:rPr>
      </w:pPr>
      <w:r>
        <w:rPr>
          <w:rFonts w:ascii="Times New Roman" w:hAnsi="Times New Roman" w:cs="Times New Roman"/>
          <w:sz w:val="24"/>
          <w:szCs w:val="24"/>
        </w:rPr>
        <w:t>Pretendents,_____________________________________________________________</w:t>
      </w:r>
      <w:r w:rsidR="00F57932">
        <w:rPr>
          <w:rFonts w:ascii="Times New Roman" w:hAnsi="Times New Roman" w:cs="Times New Roman"/>
          <w:sz w:val="24"/>
          <w:szCs w:val="24"/>
        </w:rPr>
        <w:t>________</w:t>
      </w:r>
      <w:r>
        <w:rPr>
          <w:rFonts w:ascii="Times New Roman" w:hAnsi="Times New Roman" w:cs="Times New Roman"/>
          <w:sz w:val="24"/>
          <w:szCs w:val="24"/>
        </w:rPr>
        <w:t xml:space="preserve">, </w:t>
      </w:r>
    </w:p>
    <w:p w:rsidR="009E019E" w:rsidRPr="00F57932" w:rsidRDefault="00F57932" w:rsidP="00E82725">
      <w:pPr>
        <w:autoSpaceDE w:val="0"/>
        <w:autoSpaceDN w:val="0"/>
        <w:adjustRightInd w:val="0"/>
        <w:spacing w:after="0" w:line="240" w:lineRule="auto"/>
        <w:ind w:right="-998"/>
        <w:jc w:val="center"/>
        <w:rPr>
          <w:rFonts w:ascii="Times New Roman" w:hAnsi="Times New Roman" w:cs="Times New Roman"/>
          <w:sz w:val="20"/>
          <w:szCs w:val="20"/>
        </w:rPr>
      </w:pPr>
      <w:r>
        <w:rPr>
          <w:rFonts w:ascii="Times New Roman" w:hAnsi="Times New Roman" w:cs="Times New Roman"/>
          <w:sz w:val="20"/>
          <w:szCs w:val="20"/>
        </w:rPr>
        <w:t>(p</w:t>
      </w:r>
      <w:r w:rsidR="009E019E" w:rsidRPr="00F57932">
        <w:rPr>
          <w:rFonts w:ascii="Times New Roman" w:hAnsi="Times New Roman" w:cs="Times New Roman"/>
          <w:sz w:val="20"/>
          <w:szCs w:val="20"/>
        </w:rPr>
        <w:t>retendenta nosaukums</w:t>
      </w:r>
      <w:r>
        <w:rPr>
          <w:rFonts w:ascii="Times New Roman" w:hAnsi="Times New Roman" w:cs="Times New Roman"/>
          <w:sz w:val="20"/>
          <w:szCs w:val="20"/>
        </w:rPr>
        <w:t>)</w:t>
      </w:r>
    </w:p>
    <w:p w:rsidR="009E019E" w:rsidRDefault="009E019E" w:rsidP="00F57932">
      <w:pPr>
        <w:autoSpaceDE w:val="0"/>
        <w:autoSpaceDN w:val="0"/>
        <w:adjustRightInd w:val="0"/>
        <w:spacing w:after="0"/>
        <w:ind w:right="-999"/>
        <w:rPr>
          <w:rFonts w:ascii="Times New Roman" w:hAnsi="Times New Roman" w:cs="Times New Roman"/>
          <w:sz w:val="24"/>
          <w:szCs w:val="24"/>
        </w:rPr>
      </w:pPr>
      <w:r>
        <w:rPr>
          <w:rFonts w:ascii="Times New Roman" w:hAnsi="Times New Roman" w:cs="Times New Roman"/>
          <w:sz w:val="24"/>
          <w:szCs w:val="24"/>
        </w:rPr>
        <w:t>reģ. Nr. ________________</w:t>
      </w:r>
      <w:r w:rsidR="00F57932">
        <w:rPr>
          <w:rFonts w:ascii="Times New Roman" w:hAnsi="Times New Roman" w:cs="Times New Roman"/>
          <w:sz w:val="24"/>
          <w:szCs w:val="24"/>
        </w:rPr>
        <w:t>__</w:t>
      </w:r>
      <w:r>
        <w:rPr>
          <w:rFonts w:ascii="Times New Roman" w:hAnsi="Times New Roman" w:cs="Times New Roman"/>
          <w:sz w:val="24"/>
          <w:szCs w:val="24"/>
        </w:rPr>
        <w:t xml:space="preserve">, </w:t>
      </w:r>
      <w:r w:rsidR="00F57932">
        <w:rPr>
          <w:rFonts w:ascii="Times New Roman" w:hAnsi="Times New Roman" w:cs="Times New Roman"/>
          <w:sz w:val="24"/>
          <w:szCs w:val="24"/>
        </w:rPr>
        <w:t>__</w:t>
      </w:r>
      <w:r>
        <w:rPr>
          <w:rFonts w:ascii="Times New Roman" w:hAnsi="Times New Roman" w:cs="Times New Roman"/>
          <w:sz w:val="24"/>
          <w:szCs w:val="24"/>
        </w:rPr>
        <w:t>______________________________________________</w:t>
      </w:r>
      <w:r w:rsidR="00F57932">
        <w:rPr>
          <w:rFonts w:ascii="Times New Roman" w:hAnsi="Times New Roman" w:cs="Times New Roman"/>
          <w:sz w:val="24"/>
          <w:szCs w:val="24"/>
        </w:rPr>
        <w:t>______,</w:t>
      </w:r>
    </w:p>
    <w:p w:rsidR="009E019E" w:rsidRPr="00F57932" w:rsidRDefault="00F57932" w:rsidP="00E82725">
      <w:pPr>
        <w:autoSpaceDE w:val="0"/>
        <w:autoSpaceDN w:val="0"/>
        <w:adjustRightInd w:val="0"/>
        <w:spacing w:after="0" w:line="240" w:lineRule="auto"/>
        <w:ind w:right="-999" w:firstLine="720"/>
        <w:rPr>
          <w:rFonts w:ascii="Times New Roman" w:hAnsi="Times New Roman" w:cs="Times New Roman"/>
          <w:sz w:val="20"/>
          <w:szCs w:val="20"/>
        </w:rPr>
      </w:pPr>
      <w:r>
        <w:rPr>
          <w:rFonts w:ascii="Times New Roman" w:hAnsi="Times New Roman" w:cs="Times New Roman"/>
          <w:sz w:val="20"/>
          <w:szCs w:val="20"/>
        </w:rPr>
        <w:t xml:space="preserve">    (</w:t>
      </w:r>
      <w:r w:rsidR="009E019E" w:rsidRPr="00F57932">
        <w:rPr>
          <w:rFonts w:ascii="Times New Roman" w:hAnsi="Times New Roman" w:cs="Times New Roman"/>
          <w:sz w:val="20"/>
          <w:szCs w:val="20"/>
        </w:rPr>
        <w:t>reģistrācijas numurs</w:t>
      </w:r>
      <w:r>
        <w:rPr>
          <w:rFonts w:ascii="Times New Roman" w:hAnsi="Times New Roman" w:cs="Times New Roman"/>
          <w:sz w:val="20"/>
          <w:szCs w:val="20"/>
        </w:rPr>
        <w:t>)        (a</w:t>
      </w:r>
      <w:r w:rsidR="009E019E" w:rsidRPr="00F57932">
        <w:rPr>
          <w:rFonts w:ascii="Times New Roman" w:hAnsi="Times New Roman" w:cs="Times New Roman"/>
          <w:sz w:val="20"/>
          <w:szCs w:val="20"/>
        </w:rPr>
        <w:t>r</w:t>
      </w:r>
      <w:r>
        <w:rPr>
          <w:rFonts w:ascii="Times New Roman" w:hAnsi="Times New Roman" w:cs="Times New Roman"/>
          <w:sz w:val="20"/>
          <w:szCs w:val="20"/>
        </w:rPr>
        <w:t xml:space="preserve"> paraksta tiesībām apv</w:t>
      </w:r>
      <w:r w:rsidR="009E019E" w:rsidRPr="00F57932">
        <w:rPr>
          <w:rFonts w:ascii="Times New Roman" w:hAnsi="Times New Roman" w:cs="Times New Roman"/>
          <w:sz w:val="20"/>
          <w:szCs w:val="20"/>
        </w:rPr>
        <w:t>e</w:t>
      </w:r>
      <w:r>
        <w:rPr>
          <w:rFonts w:ascii="Times New Roman" w:hAnsi="Times New Roman" w:cs="Times New Roman"/>
          <w:sz w:val="20"/>
          <w:szCs w:val="20"/>
        </w:rPr>
        <w:t>l</w:t>
      </w:r>
      <w:r w:rsidR="009E019E" w:rsidRPr="00F57932">
        <w:rPr>
          <w:rFonts w:ascii="Times New Roman" w:hAnsi="Times New Roman" w:cs="Times New Roman"/>
          <w:sz w:val="20"/>
          <w:szCs w:val="20"/>
        </w:rPr>
        <w:t>t</w:t>
      </w:r>
      <w:r>
        <w:rPr>
          <w:rFonts w:ascii="Times New Roman" w:hAnsi="Times New Roman" w:cs="Times New Roman"/>
          <w:sz w:val="20"/>
          <w:szCs w:val="20"/>
        </w:rPr>
        <w:t xml:space="preserve">ītās </w:t>
      </w:r>
      <w:r w:rsidR="009E019E" w:rsidRPr="00F57932">
        <w:rPr>
          <w:rFonts w:ascii="Times New Roman" w:hAnsi="Times New Roman" w:cs="Times New Roman"/>
          <w:sz w:val="20"/>
          <w:szCs w:val="20"/>
        </w:rPr>
        <w:t>va</w:t>
      </w:r>
      <w:r>
        <w:rPr>
          <w:rFonts w:ascii="Times New Roman" w:hAnsi="Times New Roman" w:cs="Times New Roman"/>
          <w:sz w:val="20"/>
          <w:szCs w:val="20"/>
        </w:rPr>
        <w:t>i</w:t>
      </w:r>
      <w:r w:rsidR="009E019E" w:rsidRPr="00F57932">
        <w:rPr>
          <w:rFonts w:ascii="Times New Roman" w:hAnsi="Times New Roman" w:cs="Times New Roman"/>
          <w:sz w:val="20"/>
          <w:szCs w:val="20"/>
        </w:rPr>
        <w:t xml:space="preserve"> pilnvarotas personas </w:t>
      </w:r>
      <w:r>
        <w:rPr>
          <w:rFonts w:ascii="Times New Roman" w:hAnsi="Times New Roman" w:cs="Times New Roman"/>
          <w:sz w:val="20"/>
          <w:szCs w:val="20"/>
        </w:rPr>
        <w:t xml:space="preserve">amats, </w:t>
      </w:r>
      <w:r w:rsidR="009E019E" w:rsidRPr="00F57932">
        <w:rPr>
          <w:rFonts w:ascii="Times New Roman" w:hAnsi="Times New Roman" w:cs="Times New Roman"/>
          <w:sz w:val="20"/>
          <w:szCs w:val="20"/>
        </w:rPr>
        <w:t>vārds, uzvārds</w:t>
      </w:r>
      <w:r>
        <w:rPr>
          <w:rFonts w:ascii="Times New Roman" w:hAnsi="Times New Roman" w:cs="Times New Roman"/>
          <w:sz w:val="20"/>
          <w:szCs w:val="20"/>
        </w:rPr>
        <w:t>)</w:t>
      </w:r>
    </w:p>
    <w:p w:rsidR="009E019E" w:rsidRPr="00F57932" w:rsidRDefault="009E019E" w:rsidP="00E82725">
      <w:pPr>
        <w:autoSpaceDE w:val="0"/>
        <w:autoSpaceDN w:val="0"/>
        <w:adjustRightInd w:val="0"/>
        <w:spacing w:before="120" w:after="120" w:line="240" w:lineRule="auto"/>
        <w:ind w:right="-998"/>
        <w:jc w:val="both"/>
        <w:rPr>
          <w:rFonts w:ascii="Times New Roman" w:hAnsi="Times New Roman" w:cs="Times New Roman"/>
          <w:sz w:val="24"/>
          <w:szCs w:val="24"/>
        </w:rPr>
      </w:pPr>
      <w:r w:rsidRPr="00F57932">
        <w:rPr>
          <w:rFonts w:ascii="Times New Roman" w:hAnsi="Times New Roman" w:cs="Times New Roman"/>
          <w:sz w:val="24"/>
          <w:szCs w:val="24"/>
        </w:rPr>
        <w:t>personā, ar šā pieteikuma iesniegšanu:</w:t>
      </w:r>
    </w:p>
    <w:p w:rsidR="009E019E" w:rsidRPr="00F57932" w:rsidRDefault="009E019E" w:rsidP="00662ACE">
      <w:pPr>
        <w:pStyle w:val="ListParagraph"/>
        <w:numPr>
          <w:ilvl w:val="0"/>
          <w:numId w:val="5"/>
        </w:numPr>
        <w:tabs>
          <w:tab w:val="left" w:pos="284"/>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F57932">
        <w:rPr>
          <w:rFonts w:ascii="Times New Roman" w:hAnsi="Times New Roman" w:cs="Times New Roman"/>
          <w:sz w:val="24"/>
          <w:szCs w:val="24"/>
        </w:rPr>
        <w:t>piesakās dalī</w:t>
      </w:r>
      <w:r w:rsidR="00F57932">
        <w:rPr>
          <w:rFonts w:ascii="Times New Roman" w:hAnsi="Times New Roman" w:cs="Times New Roman"/>
          <w:sz w:val="24"/>
          <w:szCs w:val="24"/>
        </w:rPr>
        <w:t>ba</w:t>
      </w:r>
      <w:r w:rsidRPr="00F57932">
        <w:rPr>
          <w:rFonts w:ascii="Times New Roman" w:hAnsi="Times New Roman" w:cs="Times New Roman"/>
          <w:sz w:val="24"/>
          <w:szCs w:val="24"/>
        </w:rPr>
        <w:t>i iepirkumā „</w:t>
      </w:r>
      <w:r w:rsidR="00F57932">
        <w:rPr>
          <w:rFonts w:ascii="Times New Roman" w:hAnsi="Times New Roman" w:cs="Times New Roman"/>
          <w:sz w:val="24"/>
          <w:szCs w:val="24"/>
        </w:rPr>
        <w:t>Lāzera</w:t>
      </w:r>
      <w:r w:rsidRPr="00F57932">
        <w:rPr>
          <w:rFonts w:ascii="Times New Roman" w:hAnsi="Times New Roman" w:cs="Times New Roman"/>
          <w:sz w:val="24"/>
          <w:szCs w:val="24"/>
        </w:rPr>
        <w:t xml:space="preserve"> iekārtas noma</w:t>
      </w:r>
      <w:r w:rsidR="00F57932">
        <w:rPr>
          <w:rFonts w:ascii="Times New Roman" w:hAnsi="Times New Roman" w:cs="Times New Roman"/>
          <w:sz w:val="24"/>
          <w:szCs w:val="24"/>
        </w:rPr>
        <w:t xml:space="preserve"> radošajām darbnīcām Lūznavas muižā</w:t>
      </w:r>
      <w:r w:rsidR="00662ACE">
        <w:rPr>
          <w:rFonts w:ascii="Times New Roman" w:hAnsi="Times New Roman" w:cs="Times New Roman"/>
          <w:sz w:val="24"/>
          <w:szCs w:val="24"/>
        </w:rPr>
        <w:t xml:space="preserve">” </w:t>
      </w:r>
      <w:r w:rsidRPr="00F57932">
        <w:rPr>
          <w:rFonts w:ascii="Times New Roman" w:hAnsi="Times New Roman" w:cs="Times New Roman"/>
          <w:sz w:val="24"/>
          <w:szCs w:val="24"/>
        </w:rPr>
        <w:t>(identifikācijas Nr. R</w:t>
      </w:r>
      <w:r w:rsidR="00662ACE">
        <w:rPr>
          <w:rFonts w:ascii="Times New Roman" w:hAnsi="Times New Roman" w:cs="Times New Roman"/>
          <w:sz w:val="24"/>
          <w:szCs w:val="24"/>
        </w:rPr>
        <w:t>NP</w:t>
      </w:r>
      <w:r w:rsidRPr="00F57932">
        <w:rPr>
          <w:rFonts w:ascii="Times New Roman" w:hAnsi="Times New Roman" w:cs="Times New Roman"/>
          <w:sz w:val="24"/>
          <w:szCs w:val="24"/>
        </w:rPr>
        <w:t xml:space="preserve"> 201</w:t>
      </w:r>
      <w:r w:rsidR="00662ACE">
        <w:rPr>
          <w:rFonts w:ascii="Times New Roman" w:hAnsi="Times New Roman" w:cs="Times New Roman"/>
          <w:sz w:val="24"/>
          <w:szCs w:val="24"/>
        </w:rPr>
        <w:t>6</w:t>
      </w:r>
      <w:r w:rsidRPr="00F57932">
        <w:rPr>
          <w:rFonts w:ascii="Times New Roman" w:hAnsi="Times New Roman" w:cs="Times New Roman"/>
          <w:sz w:val="24"/>
          <w:szCs w:val="24"/>
        </w:rPr>
        <w:t>/</w:t>
      </w:r>
      <w:r w:rsidR="00662ACE">
        <w:rPr>
          <w:rFonts w:ascii="Times New Roman" w:hAnsi="Times New Roman" w:cs="Times New Roman"/>
          <w:sz w:val="24"/>
          <w:szCs w:val="24"/>
        </w:rPr>
        <w:t>2</w:t>
      </w:r>
      <w:r w:rsidR="00FC4D34">
        <w:rPr>
          <w:rFonts w:ascii="Times New Roman" w:hAnsi="Times New Roman" w:cs="Times New Roman"/>
          <w:sz w:val="24"/>
          <w:szCs w:val="24"/>
        </w:rPr>
        <w:t>6</w:t>
      </w:r>
      <w:r w:rsidRPr="00F57932">
        <w:rPr>
          <w:rFonts w:ascii="Times New Roman" w:hAnsi="Times New Roman" w:cs="Times New Roman"/>
          <w:sz w:val="24"/>
          <w:szCs w:val="24"/>
        </w:rPr>
        <w:t>);</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apstiprina, ka ir iepazinies ar nolikumā, tai skaitā ar </w:t>
      </w:r>
      <w:r w:rsidR="00662ACE">
        <w:rPr>
          <w:rFonts w:ascii="Times New Roman" w:hAnsi="Times New Roman" w:cs="Times New Roman"/>
          <w:sz w:val="24"/>
          <w:szCs w:val="24"/>
        </w:rPr>
        <w:t>t</w:t>
      </w:r>
      <w:r w:rsidRPr="00662ACE">
        <w:rPr>
          <w:rFonts w:ascii="Times New Roman" w:hAnsi="Times New Roman" w:cs="Times New Roman"/>
          <w:sz w:val="24"/>
          <w:szCs w:val="24"/>
        </w:rPr>
        <w:t>ehniskajā specifikācijā iekļautajām prasībām, un apņemas tās pilnībā ievērot;</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apņemas (ja </w:t>
      </w:r>
      <w:r w:rsidR="00662ACE">
        <w:rPr>
          <w:rFonts w:ascii="Times New Roman" w:hAnsi="Times New Roman" w:cs="Times New Roman"/>
          <w:sz w:val="24"/>
          <w:szCs w:val="24"/>
        </w:rPr>
        <w:t>p</w:t>
      </w:r>
      <w:r w:rsidRPr="00662ACE">
        <w:rPr>
          <w:rFonts w:ascii="Times New Roman" w:hAnsi="Times New Roman" w:cs="Times New Roman"/>
          <w:sz w:val="24"/>
          <w:szCs w:val="24"/>
        </w:rPr>
        <w:t>asūtītājs izvēlē</w:t>
      </w:r>
      <w:r w:rsidR="00662ACE">
        <w:rPr>
          <w:rFonts w:ascii="Times New Roman" w:hAnsi="Times New Roman" w:cs="Times New Roman"/>
          <w:sz w:val="24"/>
          <w:szCs w:val="24"/>
        </w:rPr>
        <w:t>s</w:t>
      </w:r>
      <w:r w:rsidRPr="00662ACE">
        <w:rPr>
          <w:rFonts w:ascii="Times New Roman" w:hAnsi="Times New Roman" w:cs="Times New Roman"/>
          <w:sz w:val="24"/>
          <w:szCs w:val="24"/>
        </w:rPr>
        <w:t>ies šo piedāvājumu) slēgt iepirkuma līgumu;</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apliecina, ka visas sniegtās ziņas ir patiesas;</w:t>
      </w:r>
    </w:p>
    <w:p w:rsidR="009E019E" w:rsidRPr="00662AC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apliecina, ka nav tādu apstākļu, kuri liegtu pretendentam piedalīties iepirkumā;</w:t>
      </w:r>
    </w:p>
    <w:p w:rsidR="009E019E" w:rsidRDefault="009E019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sidRPr="00662ACE">
        <w:rPr>
          <w:rFonts w:ascii="Times New Roman" w:hAnsi="Times New Roman" w:cs="Times New Roman"/>
          <w:sz w:val="24"/>
          <w:szCs w:val="24"/>
        </w:rPr>
        <w:t xml:space="preserve">apņemas (ja </w:t>
      </w:r>
      <w:r w:rsidR="00662ACE">
        <w:rPr>
          <w:rFonts w:ascii="Times New Roman" w:hAnsi="Times New Roman" w:cs="Times New Roman"/>
          <w:sz w:val="24"/>
          <w:szCs w:val="24"/>
        </w:rPr>
        <w:t>p</w:t>
      </w:r>
      <w:r w:rsidRPr="00662ACE">
        <w:rPr>
          <w:rFonts w:ascii="Times New Roman" w:hAnsi="Times New Roman" w:cs="Times New Roman"/>
          <w:sz w:val="24"/>
          <w:szCs w:val="24"/>
        </w:rPr>
        <w:t>asūtītājs izvēlē</w:t>
      </w:r>
      <w:r w:rsidR="00662ACE">
        <w:rPr>
          <w:rFonts w:ascii="Times New Roman" w:hAnsi="Times New Roman" w:cs="Times New Roman"/>
          <w:sz w:val="24"/>
          <w:szCs w:val="24"/>
        </w:rPr>
        <w:t>s</w:t>
      </w:r>
      <w:r w:rsidRPr="00662ACE">
        <w:rPr>
          <w:rFonts w:ascii="Times New Roman" w:hAnsi="Times New Roman" w:cs="Times New Roman"/>
          <w:sz w:val="24"/>
          <w:szCs w:val="24"/>
        </w:rPr>
        <w:t xml:space="preserve">ies šo piedāvājumu) sniegt pakalpojumu par </w:t>
      </w:r>
      <w:r w:rsidR="00662ACE">
        <w:rPr>
          <w:rFonts w:ascii="Times New Roman" w:hAnsi="Times New Roman" w:cs="Times New Roman"/>
          <w:sz w:val="24"/>
          <w:szCs w:val="24"/>
        </w:rPr>
        <w:t>f</w:t>
      </w:r>
      <w:r w:rsidRPr="00662ACE">
        <w:rPr>
          <w:rFonts w:ascii="Times New Roman" w:hAnsi="Times New Roman" w:cs="Times New Roman"/>
          <w:sz w:val="24"/>
          <w:szCs w:val="24"/>
        </w:rPr>
        <w:t>inanšu piedāvājumā norādīto summu</w:t>
      </w:r>
      <w:r w:rsidR="00662ACE">
        <w:rPr>
          <w:rFonts w:ascii="Times New Roman" w:hAnsi="Times New Roman" w:cs="Times New Roman"/>
          <w:sz w:val="24"/>
          <w:szCs w:val="24"/>
        </w:rPr>
        <w:t>;</w:t>
      </w:r>
    </w:p>
    <w:p w:rsidR="00662ACE" w:rsidRPr="00662ACE" w:rsidRDefault="00662ACE" w:rsidP="00662ACE">
      <w:pPr>
        <w:pStyle w:val="ListParagraph"/>
        <w:numPr>
          <w:ilvl w:val="0"/>
          <w:numId w:val="5"/>
        </w:numPr>
        <w:tabs>
          <w:tab w:val="left" w:pos="0"/>
        </w:tabs>
        <w:autoSpaceDE w:val="0"/>
        <w:autoSpaceDN w:val="0"/>
        <w:adjustRightInd w:val="0"/>
        <w:spacing w:before="120" w:after="120" w:line="240" w:lineRule="auto"/>
        <w:ind w:left="714" w:right="-998" w:hanging="357"/>
        <w:jc w:val="both"/>
        <w:rPr>
          <w:rFonts w:ascii="Times New Roman" w:hAnsi="Times New Roman" w:cs="Times New Roman"/>
          <w:sz w:val="24"/>
          <w:szCs w:val="24"/>
        </w:rPr>
      </w:pPr>
      <w:r>
        <w:rPr>
          <w:rFonts w:ascii="Times New Roman" w:hAnsi="Times New Roman" w:cs="Times New Roman"/>
          <w:sz w:val="24"/>
          <w:szCs w:val="24"/>
        </w:rPr>
        <w:t xml:space="preserve">pēc iepirkuma līguma izpildes izpirkuma tiesības izmantošanas gadījumā noslēgt ar pasūtītāju pirkuma līgumu par lāzera iekārtas pārdošanu par finanšu piedāvājumā norādīto paredzamo izpirkuma maksu. </w:t>
      </w:r>
    </w:p>
    <w:tbl>
      <w:tblPr>
        <w:tblW w:w="9639" w:type="dxa"/>
        <w:tblInd w:w="108" w:type="dxa"/>
        <w:tblLayout w:type="fixed"/>
        <w:tblLook w:val="0000" w:firstRow="0" w:lastRow="0" w:firstColumn="0" w:lastColumn="0" w:noHBand="0" w:noVBand="0"/>
      </w:tblPr>
      <w:tblGrid>
        <w:gridCol w:w="3639"/>
        <w:gridCol w:w="6000"/>
      </w:tblGrid>
      <w:tr w:rsidR="009E019E" w:rsidTr="00662ACE">
        <w:trPr>
          <w:trHeight w:val="255"/>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662ACE">
            <w:pPr>
              <w:tabs>
                <w:tab w:val="left" w:pos="2568"/>
              </w:tabs>
              <w:autoSpaceDE w:val="0"/>
              <w:autoSpaceDN w:val="0"/>
              <w:adjustRightInd w:val="0"/>
              <w:spacing w:before="120" w:after="120" w:line="240" w:lineRule="auto"/>
              <w:jc w:val="right"/>
              <w:rPr>
                <w:rFonts w:ascii="Calibri" w:hAnsi="Calibri" w:cs="Calibri"/>
              </w:rPr>
            </w:pPr>
            <w:r>
              <w:rPr>
                <w:rFonts w:ascii="Times New Roman" w:hAnsi="Times New Roman" w:cs="Times New Roman"/>
                <w:sz w:val="24"/>
                <w:szCs w:val="24"/>
              </w:rPr>
              <w:t>Paraksts</w:t>
            </w:r>
            <w:r w:rsidR="00513735">
              <w:rPr>
                <w:rFonts w:ascii="Times New Roman" w:hAnsi="Times New Roman" w:cs="Times New Roman"/>
                <w:sz w:val="24"/>
                <w:szCs w:val="24"/>
              </w:rPr>
              <w:t>*</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662ACE">
            <w:pPr>
              <w:autoSpaceDE w:val="0"/>
              <w:autoSpaceDN w:val="0"/>
              <w:adjustRightInd w:val="0"/>
              <w:spacing w:before="120" w:after="120" w:line="240" w:lineRule="auto"/>
              <w:jc w:val="right"/>
              <w:rPr>
                <w:rFonts w:ascii="Calibri" w:hAnsi="Calibri" w:cs="Calibri"/>
              </w:rPr>
            </w:pPr>
          </w:p>
        </w:tc>
      </w:tr>
      <w:tr w:rsidR="009E019E" w:rsidTr="00662ACE">
        <w:trPr>
          <w:trHeight w:val="255"/>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662AC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Amats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662AC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Vārds, uzvārds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E82725" w:rsidTr="00D05E1C">
        <w:trPr>
          <w:trHeight w:val="252"/>
        </w:trPr>
        <w:tc>
          <w:tcPr>
            <w:tcW w:w="9639" w:type="dxa"/>
            <w:gridSpan w:val="2"/>
            <w:tcBorders>
              <w:top w:val="single" w:sz="4" w:space="0" w:color="000000"/>
              <w:left w:val="single" w:sz="4" w:space="0" w:color="000000"/>
              <w:bottom w:val="single" w:sz="4" w:space="0" w:color="auto"/>
              <w:right w:val="single" w:sz="4" w:space="0" w:color="000000"/>
            </w:tcBorders>
            <w:shd w:val="clear" w:color="000000" w:fill="FFFFFF"/>
          </w:tcPr>
          <w:p w:rsidR="00E82725" w:rsidRDefault="00E82725" w:rsidP="00E82725">
            <w:pPr>
              <w:autoSpaceDE w:val="0"/>
              <w:autoSpaceDN w:val="0"/>
              <w:adjustRightInd w:val="0"/>
              <w:spacing w:before="120" w:after="120" w:line="240" w:lineRule="auto"/>
              <w:jc w:val="center"/>
              <w:rPr>
                <w:rFonts w:ascii="Calibri" w:hAnsi="Calibri" w:cs="Calibri"/>
              </w:rPr>
            </w:pPr>
            <w:r>
              <w:rPr>
                <w:rFonts w:ascii="Times New Roman" w:hAnsi="Times New Roman" w:cs="Times New Roman"/>
                <w:sz w:val="24"/>
                <w:szCs w:val="24"/>
              </w:rPr>
              <w:t>Pretendenta rekvizīti</w:t>
            </w:r>
          </w:p>
        </w:tc>
      </w:tr>
      <w:tr w:rsidR="00662ACE" w:rsidTr="00662ACE">
        <w:trPr>
          <w:trHeight w:val="28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Adrese</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662ACE" w:rsidTr="00662ACE">
        <w:trPr>
          <w:trHeight w:val="28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Tālruņa / faksa numurs</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e-pasta adrese</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9E019E" w:rsidTr="00662ACE">
        <w:trPr>
          <w:trHeight w:val="207"/>
        </w:trPr>
        <w:tc>
          <w:tcPr>
            <w:tcW w:w="3639"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 xml:space="preserve">Bankas </w:t>
            </w:r>
            <w:r w:rsidR="00662ACE">
              <w:rPr>
                <w:rFonts w:ascii="Times New Roman" w:hAnsi="Times New Roman" w:cs="Times New Roman"/>
                <w:sz w:val="24"/>
                <w:szCs w:val="24"/>
              </w:rPr>
              <w:t>nosaukums</w:t>
            </w:r>
          </w:p>
        </w:tc>
        <w:tc>
          <w:tcPr>
            <w:tcW w:w="6000" w:type="dxa"/>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rsidP="00E82725">
            <w:pPr>
              <w:autoSpaceDE w:val="0"/>
              <w:autoSpaceDN w:val="0"/>
              <w:adjustRightInd w:val="0"/>
              <w:spacing w:after="0" w:line="240" w:lineRule="auto"/>
              <w:jc w:val="right"/>
              <w:rPr>
                <w:rFonts w:ascii="Calibri" w:hAnsi="Calibri" w:cs="Calibri"/>
              </w:rPr>
            </w:pPr>
          </w:p>
        </w:tc>
      </w:tr>
      <w:tr w:rsidR="00662ACE" w:rsidTr="00662ACE">
        <w:trPr>
          <w:trHeight w:val="345"/>
        </w:trPr>
        <w:tc>
          <w:tcPr>
            <w:tcW w:w="3639"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Bankas kods</w:t>
            </w:r>
          </w:p>
        </w:tc>
        <w:tc>
          <w:tcPr>
            <w:tcW w:w="6000" w:type="dxa"/>
            <w:tcBorders>
              <w:top w:val="single" w:sz="4" w:space="0" w:color="auto"/>
              <w:left w:val="single" w:sz="4" w:space="0" w:color="000000"/>
              <w:bottom w:val="single" w:sz="4" w:space="0" w:color="auto"/>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r w:rsidR="00662ACE" w:rsidTr="00662ACE">
        <w:trPr>
          <w:trHeight w:val="345"/>
        </w:trPr>
        <w:tc>
          <w:tcPr>
            <w:tcW w:w="3639" w:type="dxa"/>
            <w:tcBorders>
              <w:top w:val="single" w:sz="4" w:space="0" w:color="auto"/>
              <w:left w:val="single" w:sz="4" w:space="0" w:color="000000"/>
              <w:bottom w:val="single" w:sz="4" w:space="0" w:color="000000"/>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Konta numurs</w:t>
            </w:r>
          </w:p>
        </w:tc>
        <w:tc>
          <w:tcPr>
            <w:tcW w:w="6000" w:type="dxa"/>
            <w:tcBorders>
              <w:top w:val="single" w:sz="4" w:space="0" w:color="auto"/>
              <w:left w:val="single" w:sz="4" w:space="0" w:color="000000"/>
              <w:bottom w:val="single" w:sz="4" w:space="0" w:color="000000"/>
              <w:right w:val="single" w:sz="4" w:space="0" w:color="000000"/>
            </w:tcBorders>
            <w:shd w:val="clear" w:color="000000" w:fill="FFFFFF"/>
          </w:tcPr>
          <w:p w:rsidR="00662ACE" w:rsidRDefault="00662ACE" w:rsidP="00E82725">
            <w:pPr>
              <w:autoSpaceDE w:val="0"/>
              <w:autoSpaceDN w:val="0"/>
              <w:adjustRightInd w:val="0"/>
              <w:spacing w:after="0" w:line="240" w:lineRule="auto"/>
              <w:jc w:val="right"/>
              <w:rPr>
                <w:rFonts w:ascii="Calibri" w:hAnsi="Calibri" w:cs="Calibri"/>
              </w:rPr>
            </w:pPr>
          </w:p>
        </w:tc>
      </w:tr>
    </w:tbl>
    <w:p w:rsidR="009E019E" w:rsidRDefault="009E019E" w:rsidP="009E019E">
      <w:pPr>
        <w:autoSpaceDE w:val="0"/>
        <w:autoSpaceDN w:val="0"/>
        <w:adjustRightInd w:val="0"/>
        <w:spacing w:after="0"/>
        <w:rPr>
          <w:rFonts w:ascii="Calibri" w:hAnsi="Calibri" w:cs="Calibri"/>
        </w:rPr>
      </w:pPr>
    </w:p>
    <w:p w:rsidR="009E019E" w:rsidRDefault="009E019E" w:rsidP="009E019E">
      <w:pPr>
        <w:autoSpaceDE w:val="0"/>
        <w:autoSpaceDN w:val="0"/>
        <w:adjustRightInd w:val="0"/>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2016.gada </w:t>
      </w:r>
      <w:r>
        <w:rPr>
          <w:rFonts w:ascii="Times New Roman" w:hAnsi="Times New Roman" w:cs="Times New Roman"/>
          <w:sz w:val="24"/>
          <w:szCs w:val="24"/>
          <w:u w:val="single"/>
        </w:rPr>
        <w:tab/>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E019E" w:rsidRDefault="009E019E" w:rsidP="009E019E">
      <w:pPr>
        <w:autoSpaceDE w:val="0"/>
        <w:autoSpaceDN w:val="0"/>
        <w:adjustRightInd w:val="0"/>
        <w:spacing w:after="160" w:line="240" w:lineRule="auto"/>
        <w:rPr>
          <w:rFonts w:ascii="Calibri" w:hAnsi="Calibri" w:cs="Calibri"/>
        </w:rPr>
      </w:pPr>
    </w:p>
    <w:p w:rsidR="00E82725" w:rsidRDefault="00E82725" w:rsidP="009E019E">
      <w:pPr>
        <w:autoSpaceDE w:val="0"/>
        <w:autoSpaceDN w:val="0"/>
        <w:adjustRightInd w:val="0"/>
        <w:spacing w:after="0"/>
        <w:jc w:val="center"/>
        <w:rPr>
          <w:rFonts w:ascii="Times New Roman" w:hAnsi="Times New Roman" w:cs="Times New Roman"/>
          <w:b/>
          <w:bCs/>
          <w:sz w:val="24"/>
          <w:szCs w:val="24"/>
        </w:rPr>
      </w:pPr>
    </w:p>
    <w:p w:rsidR="00E82725" w:rsidRPr="00513735" w:rsidRDefault="00513735" w:rsidP="00513735">
      <w:pPr>
        <w:autoSpaceDE w:val="0"/>
        <w:autoSpaceDN w:val="0"/>
        <w:adjustRightInd w:val="0"/>
        <w:spacing w:after="0" w:line="240" w:lineRule="auto"/>
        <w:jc w:val="both"/>
        <w:rPr>
          <w:rFonts w:ascii="Times New Roman" w:hAnsi="Times New Roman" w:cs="Times New Roman"/>
          <w:bCs/>
          <w:i/>
          <w:sz w:val="20"/>
          <w:szCs w:val="20"/>
        </w:rPr>
      </w:pPr>
      <w:r w:rsidRPr="00513735">
        <w:rPr>
          <w:rFonts w:ascii="Times New Roman" w:hAnsi="Times New Roman" w:cs="Times New Roman"/>
          <w:bCs/>
          <w:i/>
          <w:sz w:val="20"/>
          <w:szCs w:val="20"/>
        </w:rPr>
        <w:t>*Ja pieteikumu paraksta pilnvarotā persona, pieteikumam jāpievieno pilnvara vai tās apliecināta kopija.</w:t>
      </w:r>
    </w:p>
    <w:p w:rsidR="00E82725" w:rsidRDefault="00E82725" w:rsidP="009E019E">
      <w:pPr>
        <w:autoSpaceDE w:val="0"/>
        <w:autoSpaceDN w:val="0"/>
        <w:adjustRightInd w:val="0"/>
        <w:spacing w:after="0"/>
        <w:jc w:val="center"/>
        <w:rPr>
          <w:rFonts w:ascii="Times New Roman" w:hAnsi="Times New Roman" w:cs="Times New Roman"/>
          <w:b/>
          <w:bCs/>
          <w:sz w:val="24"/>
          <w:szCs w:val="24"/>
        </w:rPr>
      </w:pPr>
    </w:p>
    <w:p w:rsidR="00E82725" w:rsidRPr="00E82725" w:rsidRDefault="00E82725" w:rsidP="00E82725">
      <w:pPr>
        <w:autoSpaceDE w:val="0"/>
        <w:autoSpaceDN w:val="0"/>
        <w:adjustRightInd w:val="0"/>
        <w:spacing w:after="0"/>
        <w:ind w:right="-999"/>
        <w:jc w:val="right"/>
        <w:rPr>
          <w:rFonts w:ascii="Times New Roman" w:hAnsi="Times New Roman" w:cs="Times New Roman"/>
          <w:b/>
          <w:bCs/>
          <w:i/>
          <w:sz w:val="24"/>
          <w:szCs w:val="24"/>
          <w:u w:val="single"/>
        </w:rPr>
      </w:pPr>
      <w:r w:rsidRPr="00E82725">
        <w:rPr>
          <w:rFonts w:ascii="Times New Roman" w:hAnsi="Times New Roman" w:cs="Times New Roman"/>
          <w:b/>
          <w:bCs/>
          <w:i/>
          <w:sz w:val="24"/>
          <w:szCs w:val="24"/>
          <w:u w:val="single"/>
        </w:rPr>
        <w:t>2.pielikums</w:t>
      </w:r>
    </w:p>
    <w:p w:rsidR="00D05E1C" w:rsidRDefault="009E019E"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T</w:t>
      </w:r>
      <w:r w:rsidR="00D05E1C">
        <w:rPr>
          <w:rFonts w:ascii="Times New Roman" w:hAnsi="Times New Roman" w:cs="Times New Roman"/>
          <w:b/>
          <w:bCs/>
          <w:sz w:val="24"/>
          <w:szCs w:val="24"/>
        </w:rPr>
        <w:t>EHNISKĀ SPECIFIKĀCIJA</w:t>
      </w:r>
    </w:p>
    <w:p w:rsidR="009E019E" w:rsidRDefault="00D05E1C"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w:t>
      </w:r>
      <w:r w:rsidRPr="00D05E1C">
        <w:rPr>
          <w:rFonts w:ascii="Times New Roman" w:hAnsi="Times New Roman" w:cs="Times New Roman"/>
          <w:b/>
          <w:bCs/>
          <w:i/>
          <w:sz w:val="24"/>
          <w:szCs w:val="24"/>
        </w:rPr>
        <w:t>T</w:t>
      </w:r>
      <w:r w:rsidR="009E019E" w:rsidRPr="00D05E1C">
        <w:rPr>
          <w:rFonts w:ascii="Times New Roman" w:hAnsi="Times New Roman" w:cs="Times New Roman"/>
          <w:b/>
          <w:bCs/>
          <w:i/>
          <w:sz w:val="24"/>
          <w:szCs w:val="24"/>
        </w:rPr>
        <w:t>ehniskā piedāvājuma forma</w:t>
      </w:r>
      <w:r>
        <w:rPr>
          <w:rFonts w:ascii="Times New Roman" w:hAnsi="Times New Roman" w:cs="Times New Roman"/>
          <w:b/>
          <w:bCs/>
          <w:sz w:val="24"/>
          <w:szCs w:val="24"/>
        </w:rPr>
        <w:t>)</w:t>
      </w:r>
    </w:p>
    <w:p w:rsidR="00D05E1C" w:rsidRDefault="00D05E1C" w:rsidP="00D05E1C">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iepirkumā „Lāzera iekārtas noma radošajām darbnīcām Lūznavas muižā”</w:t>
      </w:r>
    </w:p>
    <w:p w:rsidR="00D05E1C" w:rsidRDefault="00D05E1C" w:rsidP="00D05E1C">
      <w:pPr>
        <w:autoSpaceDE w:val="0"/>
        <w:autoSpaceDN w:val="0"/>
        <w:adjustRightInd w:val="0"/>
        <w:spacing w:after="0"/>
        <w:ind w:right="-999"/>
        <w:jc w:val="center"/>
        <w:rPr>
          <w:rFonts w:ascii="Times New Roman" w:hAnsi="Times New Roman" w:cs="Times New Roman"/>
          <w:bCs/>
          <w:sz w:val="24"/>
          <w:szCs w:val="24"/>
        </w:rPr>
      </w:pPr>
      <w:r w:rsidRPr="00D05E1C">
        <w:rPr>
          <w:rFonts w:ascii="Times New Roman" w:hAnsi="Times New Roman" w:cs="Times New Roman"/>
          <w:bCs/>
          <w:sz w:val="24"/>
          <w:szCs w:val="24"/>
        </w:rPr>
        <w:t>(identifikācijas Nr. RNP 2016/2</w:t>
      </w:r>
      <w:r w:rsidR="00FC4D34">
        <w:rPr>
          <w:rFonts w:ascii="Times New Roman" w:hAnsi="Times New Roman" w:cs="Times New Roman"/>
          <w:bCs/>
          <w:sz w:val="24"/>
          <w:szCs w:val="24"/>
        </w:rPr>
        <w:t>6</w:t>
      </w:r>
      <w:r w:rsidRPr="00D05E1C">
        <w:rPr>
          <w:rFonts w:ascii="Times New Roman" w:hAnsi="Times New Roman" w:cs="Times New Roman"/>
          <w:bCs/>
          <w:sz w:val="24"/>
          <w:szCs w:val="24"/>
        </w:rPr>
        <w:t>)</w:t>
      </w:r>
    </w:p>
    <w:p w:rsidR="002650A5" w:rsidRDefault="00D05E1C" w:rsidP="002650A5">
      <w:pPr>
        <w:pStyle w:val="ListParagraph"/>
        <w:numPr>
          <w:ilvl w:val="0"/>
          <w:numId w:val="6"/>
        </w:numPr>
        <w:autoSpaceDE w:val="0"/>
        <w:autoSpaceDN w:val="0"/>
        <w:adjustRightInd w:val="0"/>
        <w:spacing w:before="120" w:after="120"/>
        <w:ind w:left="714" w:right="-998" w:hanging="357"/>
        <w:jc w:val="both"/>
        <w:rPr>
          <w:rFonts w:ascii="Times New Roman" w:hAnsi="Times New Roman" w:cs="Times New Roman"/>
          <w:bCs/>
          <w:sz w:val="24"/>
          <w:szCs w:val="24"/>
        </w:rPr>
      </w:pPr>
      <w:r w:rsidRPr="002650A5">
        <w:rPr>
          <w:rFonts w:ascii="Times New Roman" w:hAnsi="Times New Roman" w:cs="Times New Roman"/>
          <w:bCs/>
          <w:sz w:val="24"/>
          <w:szCs w:val="24"/>
          <w:u w:val="single"/>
        </w:rPr>
        <w:t xml:space="preserve">Pasūtītājs paredz nomāt lāzera griezēju – gravētāju, kas ļauj izgatavot, izgriezt </w:t>
      </w:r>
      <w:r w:rsidR="00E566E5">
        <w:rPr>
          <w:rFonts w:ascii="Times New Roman" w:hAnsi="Times New Roman" w:cs="Times New Roman"/>
          <w:bCs/>
          <w:sz w:val="24"/>
          <w:szCs w:val="24"/>
          <w:u w:val="single"/>
        </w:rPr>
        <w:t>un</w:t>
      </w:r>
      <w:r w:rsidRPr="002650A5">
        <w:rPr>
          <w:rFonts w:ascii="Times New Roman" w:hAnsi="Times New Roman" w:cs="Times New Roman"/>
          <w:bCs/>
          <w:sz w:val="24"/>
          <w:szCs w:val="24"/>
          <w:u w:val="single"/>
        </w:rPr>
        <w:t xml:space="preserve"> apstrādāt</w:t>
      </w:r>
      <w:r>
        <w:rPr>
          <w:rFonts w:ascii="Times New Roman" w:hAnsi="Times New Roman" w:cs="Times New Roman"/>
          <w:bCs/>
          <w:sz w:val="24"/>
          <w:szCs w:val="24"/>
        </w:rPr>
        <w:t>:</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sidRPr="002650A5">
        <w:rPr>
          <w:rFonts w:ascii="Times New Roman" w:hAnsi="Times New Roman" w:cs="Times New Roman"/>
          <w:bCs/>
          <w:sz w:val="24"/>
          <w:szCs w:val="24"/>
        </w:rPr>
        <w:t xml:space="preserve">dažādus priekšmetus, detaļas un konstrukcijas no organiskā stikla, plastmasas, koka, akmens, stikla, papīra, auduma, metāla un citiem </w:t>
      </w:r>
      <w:r w:rsidR="00E566E5">
        <w:rPr>
          <w:rFonts w:ascii="Times New Roman" w:hAnsi="Times New Roman" w:cs="Times New Roman"/>
          <w:bCs/>
          <w:sz w:val="24"/>
          <w:szCs w:val="24"/>
        </w:rPr>
        <w:t xml:space="preserve">polimēra </w:t>
      </w:r>
      <w:r w:rsidRPr="002650A5">
        <w:rPr>
          <w:rFonts w:ascii="Times New Roman" w:hAnsi="Times New Roman" w:cs="Times New Roman"/>
          <w:bCs/>
          <w:sz w:val="24"/>
          <w:szCs w:val="24"/>
        </w:rPr>
        <w:t>materiāliem;</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iepakojumu (piemēram, kastītes no kartona un plastmasas);</w:t>
      </w:r>
    </w:p>
    <w:p w:rsidR="00D05E1C"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oriģinālus dizaina un interjera priekšmetus;</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trīsdimensiju gaismas reklāmu;</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ādu un audumu (diplomu vāki, somas, oriģināli zīmējumi uz drēbēm);</w:t>
      </w:r>
    </w:p>
    <w:p w:rsidR="002650A5" w:rsidRDefault="002650A5" w:rsidP="002650A5">
      <w:pPr>
        <w:pStyle w:val="ListParagraph"/>
        <w:numPr>
          <w:ilvl w:val="0"/>
          <w:numId w:val="7"/>
        </w:numPr>
        <w:autoSpaceDE w:val="0"/>
        <w:autoSpaceDN w:val="0"/>
        <w:adjustRightInd w:val="0"/>
        <w:spacing w:before="120" w:after="120"/>
        <w:ind w:right="-999"/>
        <w:jc w:val="both"/>
        <w:rPr>
          <w:rFonts w:ascii="Times New Roman" w:hAnsi="Times New Roman" w:cs="Times New Roman"/>
          <w:bCs/>
          <w:sz w:val="24"/>
          <w:szCs w:val="24"/>
        </w:rPr>
      </w:pPr>
      <w:r>
        <w:rPr>
          <w:rFonts w:ascii="Times New Roman" w:hAnsi="Times New Roman" w:cs="Times New Roman"/>
          <w:bCs/>
          <w:sz w:val="24"/>
          <w:szCs w:val="24"/>
        </w:rPr>
        <w:t>zīmogus, suvenīrus, prezentēšanas un reklāmas priekšmetus, apbalvojumus, atstarotājus u.c. lietas no stikla, plastmasas, koka, akmens un metāla (</w:t>
      </w:r>
      <w:r w:rsidR="00E566E5">
        <w:rPr>
          <w:rFonts w:ascii="Times New Roman" w:hAnsi="Times New Roman" w:cs="Times New Roman"/>
          <w:bCs/>
          <w:sz w:val="24"/>
          <w:szCs w:val="24"/>
        </w:rPr>
        <w:t>atslēgu pi</w:t>
      </w:r>
      <w:r>
        <w:rPr>
          <w:rFonts w:ascii="Times New Roman" w:hAnsi="Times New Roman" w:cs="Times New Roman"/>
          <w:bCs/>
          <w:sz w:val="24"/>
          <w:szCs w:val="24"/>
        </w:rPr>
        <w:t>ek</w:t>
      </w:r>
      <w:r w:rsidR="00E566E5">
        <w:rPr>
          <w:rFonts w:ascii="Times New Roman" w:hAnsi="Times New Roman" w:cs="Times New Roman"/>
          <w:bCs/>
          <w:sz w:val="24"/>
          <w:szCs w:val="24"/>
        </w:rPr>
        <w:t>ariņ</w:t>
      </w:r>
      <w:r>
        <w:rPr>
          <w:rFonts w:ascii="Times New Roman" w:hAnsi="Times New Roman" w:cs="Times New Roman"/>
          <w:bCs/>
          <w:sz w:val="24"/>
          <w:szCs w:val="24"/>
        </w:rPr>
        <w:t>i, vizītkartes, vizītkaršu turētāji, pildspalvas</w:t>
      </w:r>
      <w:r w:rsidR="00E566E5">
        <w:rPr>
          <w:rFonts w:ascii="Times New Roman" w:hAnsi="Times New Roman" w:cs="Times New Roman"/>
          <w:bCs/>
          <w:sz w:val="24"/>
          <w:szCs w:val="24"/>
        </w:rPr>
        <w:t xml:space="preserve">, kā arī </w:t>
      </w:r>
      <w:r>
        <w:rPr>
          <w:rFonts w:ascii="Times New Roman" w:hAnsi="Times New Roman" w:cs="Times New Roman"/>
          <w:bCs/>
          <w:sz w:val="24"/>
          <w:szCs w:val="24"/>
        </w:rPr>
        <w:t>c</w:t>
      </w:r>
      <w:r w:rsidR="00E566E5">
        <w:rPr>
          <w:rFonts w:ascii="Times New Roman" w:hAnsi="Times New Roman" w:cs="Times New Roman"/>
          <w:bCs/>
          <w:sz w:val="24"/>
          <w:szCs w:val="24"/>
        </w:rPr>
        <w:t>iti mākslas priekšmeti</w:t>
      </w:r>
      <w:r>
        <w:rPr>
          <w:rFonts w:ascii="Times New Roman" w:hAnsi="Times New Roman" w:cs="Times New Roman"/>
          <w:bCs/>
          <w:sz w:val="24"/>
          <w:szCs w:val="24"/>
        </w:rPr>
        <w:t xml:space="preserve">) </w:t>
      </w:r>
    </w:p>
    <w:p w:rsidR="002650A5" w:rsidRPr="002650A5" w:rsidRDefault="002650A5" w:rsidP="002650A5">
      <w:pPr>
        <w:pStyle w:val="ListParagraph"/>
        <w:numPr>
          <w:ilvl w:val="0"/>
          <w:numId w:val="6"/>
        </w:numPr>
        <w:autoSpaceDE w:val="0"/>
        <w:autoSpaceDN w:val="0"/>
        <w:adjustRightInd w:val="0"/>
        <w:spacing w:before="120" w:after="120"/>
        <w:ind w:right="-999"/>
        <w:jc w:val="both"/>
        <w:rPr>
          <w:rFonts w:ascii="Times New Roman" w:hAnsi="Times New Roman" w:cs="Times New Roman"/>
          <w:bCs/>
          <w:sz w:val="24"/>
          <w:szCs w:val="24"/>
        </w:rPr>
      </w:pPr>
      <w:r w:rsidRPr="002650A5">
        <w:rPr>
          <w:rFonts w:ascii="Times New Roman" w:hAnsi="Times New Roman" w:cs="Times New Roman"/>
          <w:bCs/>
          <w:sz w:val="24"/>
          <w:szCs w:val="24"/>
          <w:u w:val="single"/>
        </w:rPr>
        <w:t>Lāzera iekārtas specifikācija</w:t>
      </w:r>
      <w:r>
        <w:rPr>
          <w:rFonts w:ascii="Times New Roman" w:hAnsi="Times New Roman" w:cs="Times New Roman"/>
          <w:bCs/>
          <w:sz w:val="24"/>
          <w:szCs w:val="24"/>
        </w:rPr>
        <w:t>:</w:t>
      </w:r>
    </w:p>
    <w:tbl>
      <w:tblPr>
        <w:tblW w:w="9634" w:type="dxa"/>
        <w:tblInd w:w="108" w:type="dxa"/>
        <w:tblLayout w:type="fixed"/>
        <w:tblLook w:val="0000" w:firstRow="0" w:lastRow="0" w:firstColumn="0" w:lastColumn="0" w:noHBand="0" w:noVBand="0"/>
      </w:tblPr>
      <w:tblGrid>
        <w:gridCol w:w="781"/>
        <w:gridCol w:w="4856"/>
        <w:gridCol w:w="3997"/>
      </w:tblGrid>
      <w:tr w:rsidR="002650A5" w:rsidTr="002650A5">
        <w:trPr>
          <w:trHeight w:val="540"/>
        </w:trPr>
        <w:tc>
          <w:tcPr>
            <w:tcW w:w="781"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Nr. p. k.</w:t>
            </w:r>
          </w:p>
        </w:tc>
        <w:tc>
          <w:tcPr>
            <w:tcW w:w="4856"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rsidP="002650A5">
            <w:pPr>
              <w:autoSpaceDE w:val="0"/>
              <w:autoSpaceDN w:val="0"/>
              <w:adjustRightInd w:val="0"/>
              <w:spacing w:after="0" w:line="240" w:lineRule="auto"/>
              <w:jc w:val="center"/>
              <w:rPr>
                <w:rFonts w:ascii="Times New Roman" w:hAnsi="Times New Roman" w:cs="Times New Roman"/>
                <w:b/>
                <w:bCs/>
                <w:sz w:val="24"/>
                <w:szCs w:val="24"/>
              </w:rPr>
            </w:pPr>
          </w:p>
          <w:p w:rsidR="002650A5" w:rsidRDefault="002650A5" w:rsidP="002650A5">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Tehniskās prasības</w:t>
            </w:r>
          </w:p>
        </w:tc>
        <w:tc>
          <w:tcPr>
            <w:tcW w:w="3997" w:type="dxa"/>
            <w:tcBorders>
              <w:top w:val="single" w:sz="4" w:space="0" w:color="000000"/>
              <w:left w:val="single" w:sz="4" w:space="0" w:color="000000"/>
              <w:bottom w:val="single" w:sz="4" w:space="0" w:color="auto"/>
              <w:right w:val="single" w:sz="4" w:space="0" w:color="000000"/>
            </w:tcBorders>
            <w:shd w:val="clear" w:color="000000" w:fill="F2F2F2"/>
          </w:tcPr>
          <w:p w:rsidR="002650A5" w:rsidRDefault="002650A5">
            <w:pPr>
              <w:autoSpaceDE w:val="0"/>
              <w:autoSpaceDN w:val="0"/>
              <w:adjustRightInd w:val="0"/>
              <w:spacing w:after="0" w:line="240" w:lineRule="auto"/>
              <w:jc w:val="center"/>
              <w:rPr>
                <w:rFonts w:ascii="Times New Roman" w:hAnsi="Times New Roman" w:cs="Times New Roman"/>
                <w:b/>
                <w:bCs/>
                <w:color w:val="000000"/>
                <w:sz w:val="24"/>
                <w:szCs w:val="24"/>
              </w:rPr>
            </w:pPr>
          </w:p>
          <w:p w:rsidR="002650A5" w:rsidRDefault="002650A5">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Pretendenta piedāvājums</w:t>
            </w:r>
          </w:p>
          <w:p w:rsidR="002650A5" w:rsidRDefault="002650A5">
            <w:pPr>
              <w:autoSpaceDE w:val="0"/>
              <w:autoSpaceDN w:val="0"/>
              <w:adjustRightInd w:val="0"/>
              <w:spacing w:after="0" w:line="240" w:lineRule="auto"/>
              <w:jc w:val="center"/>
              <w:rPr>
                <w:rFonts w:ascii="Calibri" w:hAnsi="Calibri" w:cs="Calibri"/>
              </w:rPr>
            </w:pPr>
          </w:p>
        </w:tc>
      </w:tr>
      <w:tr w:rsidR="00327512" w:rsidTr="00327512">
        <w:trPr>
          <w:trHeight w:val="24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1.</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Darba laukums – ne mazāk par 635 x 458 mm</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p>
        </w:tc>
      </w:tr>
      <w:tr w:rsidR="00327512" w:rsidTr="00327512">
        <w:trPr>
          <w:trHeight w:val="45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2.</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Maksimālais objekta lielums – </w:t>
            </w:r>
          </w:p>
          <w:p w:rsidR="00327512" w:rsidRDefault="00327512" w:rsidP="00327512">
            <w:pPr>
              <w:autoSpaceDE w:val="0"/>
              <w:autoSpaceDN w:val="0"/>
              <w:adjustRightInd w:val="0"/>
              <w:spacing w:after="0" w:line="240" w:lineRule="auto"/>
              <w:rPr>
                <w:rFonts w:ascii="Calibri" w:hAnsi="Calibri" w:cs="Calibri"/>
              </w:rPr>
            </w:pPr>
            <w:r>
              <w:rPr>
                <w:rFonts w:ascii="Times New Roman" w:hAnsi="Times New Roman" w:cs="Times New Roman"/>
                <w:sz w:val="24"/>
                <w:szCs w:val="24"/>
              </w:rPr>
              <w:t>685 x ∞ x 165 mm (atvērtas sānu durvis)</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w:t>
            </w:r>
          </w:p>
          <w:p w:rsidR="00327512" w:rsidRDefault="00327512">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8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3.</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 xml:space="preserve">Iekārtas izmēri – 1650 x 930 x 1040 mm </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2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4.</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Lāzera jauda – ne mazāk par 100 W</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225"/>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5.</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Lāzera tips – CO2</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327512" w:rsidTr="00327512">
        <w:trPr>
          <w:trHeight w:val="30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6.</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 xml:space="preserve">Pievadmotoru tips – </w:t>
            </w:r>
            <w:r w:rsidRPr="00327512">
              <w:rPr>
                <w:rFonts w:ascii="Times New Roman" w:hAnsi="Times New Roman" w:cs="Times New Roman"/>
                <w:i/>
                <w:sz w:val="24"/>
                <w:szCs w:val="24"/>
              </w:rPr>
              <w:t>DC Servo</w:t>
            </w:r>
            <w:r>
              <w:rPr>
                <w:rFonts w:ascii="Times New Roman" w:hAnsi="Times New Roman" w:cs="Times New Roman"/>
                <w:sz w:val="24"/>
                <w:szCs w:val="24"/>
              </w:rPr>
              <w:t xml:space="preserve"> motori </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327512" w:rsidRDefault="00327512" w:rsidP="00327512">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70"/>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7.</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Motoru padeves ātrums – 40 IPS</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52"/>
        </w:trPr>
        <w:tc>
          <w:tcPr>
            <w:tcW w:w="781"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8.</w:t>
            </w:r>
          </w:p>
        </w:tc>
        <w:tc>
          <w:tcPr>
            <w:tcW w:w="4856"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 xml:space="preserve">Fokusēšanas tips – </w:t>
            </w:r>
            <w:r w:rsidRPr="009B7CE6">
              <w:rPr>
                <w:rFonts w:ascii="Times New Roman" w:hAnsi="Times New Roman" w:cs="Times New Roman"/>
                <w:i/>
                <w:sz w:val="24"/>
                <w:szCs w:val="24"/>
              </w:rPr>
              <w:t>Autofokus</w:t>
            </w:r>
            <w:r w:rsidR="00E566E5">
              <w:rPr>
                <w:rFonts w:ascii="Times New Roman" w:hAnsi="Times New Roman" w:cs="Times New Roman"/>
                <w:i/>
                <w:sz w:val="24"/>
                <w:szCs w:val="24"/>
              </w:rPr>
              <w:t>s</w:t>
            </w:r>
          </w:p>
        </w:tc>
        <w:tc>
          <w:tcPr>
            <w:tcW w:w="3997" w:type="dxa"/>
            <w:tcBorders>
              <w:top w:val="single" w:sz="4" w:space="0" w:color="000000"/>
              <w:left w:val="single" w:sz="4" w:space="0" w:color="000000"/>
              <w:bottom w:val="single" w:sz="4" w:space="0" w:color="auto"/>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 </w:t>
            </w:r>
          </w:p>
        </w:tc>
      </w:tr>
      <w:tr w:rsidR="009B7CE6" w:rsidTr="009B7CE6">
        <w:trPr>
          <w:trHeight w:val="285"/>
        </w:trPr>
        <w:tc>
          <w:tcPr>
            <w:tcW w:w="781"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color w:val="000000"/>
                <w:sz w:val="24"/>
                <w:szCs w:val="24"/>
              </w:rPr>
              <w:t>9.</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r>
              <w:rPr>
                <w:rFonts w:ascii="Times New Roman" w:hAnsi="Times New Roman" w:cs="Times New Roman"/>
                <w:sz w:val="24"/>
                <w:szCs w:val="24"/>
              </w:rPr>
              <w:t>Iekšējā atmiņa – ne mazāk par 32 MB</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Pr>
          <w:p w:rsidR="009B7CE6" w:rsidRDefault="009B7CE6" w:rsidP="009B7CE6">
            <w:pPr>
              <w:autoSpaceDE w:val="0"/>
              <w:autoSpaceDN w:val="0"/>
              <w:adjustRightInd w:val="0"/>
              <w:spacing w:before="120" w:after="120" w:line="240" w:lineRule="auto"/>
              <w:rPr>
                <w:rFonts w:ascii="Calibri" w:hAnsi="Calibri" w:cs="Calibri"/>
              </w:rPr>
            </w:pPr>
          </w:p>
        </w:tc>
      </w:tr>
      <w:tr w:rsidR="00351101" w:rsidTr="009B7CE6">
        <w:trPr>
          <w:trHeight w:val="285"/>
        </w:trPr>
        <w:tc>
          <w:tcPr>
            <w:tcW w:w="781"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56"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Garantijas laiks – ne mazāk par 36 (trīsdesmit sešiem) mēneši</w:t>
            </w:r>
            <w:r w:rsidR="00980DFC">
              <w:rPr>
                <w:rFonts w:ascii="Times New Roman" w:hAnsi="Times New Roman" w:cs="Times New Roman"/>
                <w:sz w:val="24"/>
                <w:szCs w:val="24"/>
              </w:rPr>
              <w:t>e</w:t>
            </w:r>
            <w:r>
              <w:rPr>
                <w:rFonts w:ascii="Times New Roman" w:hAnsi="Times New Roman" w:cs="Times New Roman"/>
                <w:sz w:val="24"/>
                <w:szCs w:val="24"/>
              </w:rPr>
              <w:t>m</w:t>
            </w:r>
          </w:p>
        </w:tc>
        <w:tc>
          <w:tcPr>
            <w:tcW w:w="3997" w:type="dxa"/>
            <w:tcBorders>
              <w:top w:val="single" w:sz="4" w:space="0" w:color="000000"/>
              <w:left w:val="single" w:sz="4" w:space="0" w:color="000000"/>
              <w:bottom w:val="single" w:sz="4" w:space="0" w:color="000000"/>
              <w:right w:val="single" w:sz="4" w:space="0" w:color="000000"/>
            </w:tcBorders>
            <w:shd w:val="clear" w:color="000000" w:fill="FFFFFF"/>
          </w:tcPr>
          <w:p w:rsidR="00351101" w:rsidRDefault="00351101" w:rsidP="009B7CE6">
            <w:pPr>
              <w:autoSpaceDE w:val="0"/>
              <w:autoSpaceDN w:val="0"/>
              <w:adjustRightInd w:val="0"/>
              <w:spacing w:before="120" w:after="120" w:line="240" w:lineRule="auto"/>
              <w:rPr>
                <w:rFonts w:ascii="Calibri" w:hAnsi="Calibri" w:cs="Calibri"/>
              </w:rPr>
            </w:pPr>
          </w:p>
        </w:tc>
      </w:tr>
    </w:tbl>
    <w:p w:rsidR="009E019E" w:rsidRDefault="009E019E" w:rsidP="009E019E">
      <w:pPr>
        <w:autoSpaceDE w:val="0"/>
        <w:autoSpaceDN w:val="0"/>
        <w:adjustRightInd w:val="0"/>
        <w:spacing w:after="160" w:line="240" w:lineRule="auto"/>
        <w:rPr>
          <w:rFonts w:ascii="Calibri" w:hAnsi="Calibri" w:cs="Calibri"/>
        </w:rPr>
      </w:pPr>
    </w:p>
    <w:p w:rsidR="009E019E" w:rsidRDefault="009E019E" w:rsidP="009E019E">
      <w:pPr>
        <w:tabs>
          <w:tab w:val="left" w:pos="375"/>
        </w:tabs>
        <w:autoSpaceDE w:val="0"/>
        <w:autoSpaceDN w:val="0"/>
        <w:adjustRightInd w:val="0"/>
        <w:spacing w:after="0"/>
        <w:rPr>
          <w:rFonts w:ascii="Calibri" w:hAnsi="Calibri" w:cs="Calibri"/>
        </w:rPr>
      </w:pPr>
    </w:p>
    <w:p w:rsidR="009E019E" w:rsidRDefault="009E019E" w:rsidP="009E019E">
      <w:pPr>
        <w:autoSpaceDE w:val="0"/>
        <w:autoSpaceDN w:val="0"/>
        <w:adjustRightInd w:val="0"/>
        <w:spacing w:after="0"/>
        <w:jc w:val="both"/>
        <w:rPr>
          <w:rFonts w:ascii="Calibri" w:hAnsi="Calibri" w:cs="Calibri"/>
        </w:rPr>
      </w:pPr>
    </w:p>
    <w:p w:rsidR="009B7CE6" w:rsidRPr="00E82725" w:rsidRDefault="00FC4D34" w:rsidP="009B7CE6">
      <w:pPr>
        <w:autoSpaceDE w:val="0"/>
        <w:autoSpaceDN w:val="0"/>
        <w:adjustRightInd w:val="0"/>
        <w:spacing w:after="0"/>
        <w:ind w:right="-999"/>
        <w:jc w:val="right"/>
        <w:rPr>
          <w:rFonts w:ascii="Times New Roman" w:hAnsi="Times New Roman" w:cs="Times New Roman"/>
          <w:b/>
          <w:bCs/>
          <w:i/>
          <w:sz w:val="24"/>
          <w:szCs w:val="24"/>
          <w:u w:val="single"/>
        </w:rPr>
      </w:pPr>
      <w:r>
        <w:rPr>
          <w:rFonts w:ascii="Times New Roman" w:hAnsi="Times New Roman" w:cs="Times New Roman"/>
          <w:b/>
          <w:bCs/>
          <w:i/>
          <w:sz w:val="24"/>
          <w:szCs w:val="24"/>
          <w:u w:val="single"/>
        </w:rPr>
        <w:t>3</w:t>
      </w:r>
      <w:r w:rsidR="009B7CE6" w:rsidRPr="00E82725">
        <w:rPr>
          <w:rFonts w:ascii="Times New Roman" w:hAnsi="Times New Roman" w:cs="Times New Roman"/>
          <w:b/>
          <w:bCs/>
          <w:i/>
          <w:sz w:val="24"/>
          <w:szCs w:val="24"/>
          <w:u w:val="single"/>
        </w:rPr>
        <w:t>.pielikums</w:t>
      </w:r>
    </w:p>
    <w:p w:rsidR="009E019E" w:rsidRDefault="009E019E" w:rsidP="009B7CE6">
      <w:pPr>
        <w:autoSpaceDE w:val="0"/>
        <w:autoSpaceDN w:val="0"/>
        <w:adjustRightInd w:val="0"/>
        <w:spacing w:after="160" w:line="240" w:lineRule="auto"/>
        <w:jc w:val="right"/>
        <w:rPr>
          <w:rFonts w:ascii="Calibri" w:hAnsi="Calibri" w:cs="Calibri"/>
        </w:rPr>
      </w:pPr>
    </w:p>
    <w:p w:rsidR="009E019E" w:rsidRDefault="009E019E" w:rsidP="009B7CE6">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FINANŠU PIEDĀVĀJUM</w:t>
      </w:r>
      <w:r w:rsidR="009B7CE6">
        <w:rPr>
          <w:rFonts w:ascii="Times New Roman" w:hAnsi="Times New Roman" w:cs="Times New Roman"/>
          <w:b/>
          <w:bCs/>
          <w:sz w:val="24"/>
          <w:szCs w:val="24"/>
        </w:rPr>
        <w:t>S</w:t>
      </w:r>
    </w:p>
    <w:p w:rsidR="009E019E" w:rsidRDefault="009B7CE6" w:rsidP="009B7CE6">
      <w:pPr>
        <w:autoSpaceDE w:val="0"/>
        <w:autoSpaceDN w:val="0"/>
        <w:adjustRightInd w:val="0"/>
        <w:spacing w:after="0"/>
        <w:ind w:right="-999"/>
        <w:jc w:val="center"/>
        <w:rPr>
          <w:rFonts w:ascii="Times New Roman" w:hAnsi="Times New Roman" w:cs="Times New Roman"/>
          <w:b/>
          <w:bCs/>
          <w:sz w:val="24"/>
          <w:szCs w:val="24"/>
        </w:rPr>
      </w:pPr>
      <w:r>
        <w:rPr>
          <w:rFonts w:ascii="Times New Roman" w:hAnsi="Times New Roman" w:cs="Times New Roman"/>
          <w:b/>
          <w:bCs/>
          <w:sz w:val="24"/>
          <w:szCs w:val="24"/>
        </w:rPr>
        <w:t>iepirkumā „Lāzera iekārtas noma radošajām darbnīcām Lūznavas muižā”</w:t>
      </w:r>
    </w:p>
    <w:p w:rsidR="009B7CE6" w:rsidRPr="009B7CE6" w:rsidRDefault="009B7CE6" w:rsidP="009B7CE6">
      <w:pPr>
        <w:autoSpaceDE w:val="0"/>
        <w:autoSpaceDN w:val="0"/>
        <w:adjustRightInd w:val="0"/>
        <w:spacing w:after="0"/>
        <w:ind w:right="-999"/>
        <w:jc w:val="center"/>
        <w:rPr>
          <w:rFonts w:ascii="Times New Roman" w:hAnsi="Times New Roman" w:cs="Times New Roman"/>
          <w:bCs/>
          <w:sz w:val="24"/>
          <w:szCs w:val="24"/>
        </w:rPr>
      </w:pPr>
      <w:r w:rsidRPr="009B7CE6">
        <w:rPr>
          <w:rFonts w:ascii="Times New Roman" w:hAnsi="Times New Roman" w:cs="Times New Roman"/>
          <w:bCs/>
          <w:sz w:val="24"/>
          <w:szCs w:val="24"/>
        </w:rPr>
        <w:t>(identifikācijas Nr. RNP 2016/2</w:t>
      </w:r>
      <w:r w:rsidR="00FC4D34">
        <w:rPr>
          <w:rFonts w:ascii="Times New Roman" w:hAnsi="Times New Roman" w:cs="Times New Roman"/>
          <w:bCs/>
          <w:sz w:val="24"/>
          <w:szCs w:val="24"/>
        </w:rPr>
        <w:t>6</w:t>
      </w:r>
      <w:r w:rsidRPr="009B7CE6">
        <w:rPr>
          <w:rFonts w:ascii="Times New Roman" w:hAnsi="Times New Roman" w:cs="Times New Roman"/>
          <w:bCs/>
          <w:sz w:val="24"/>
          <w:szCs w:val="24"/>
        </w:rPr>
        <w:t xml:space="preserve">) </w:t>
      </w:r>
    </w:p>
    <w:p w:rsidR="009E019E" w:rsidRDefault="009E019E" w:rsidP="009E019E">
      <w:pPr>
        <w:autoSpaceDE w:val="0"/>
        <w:autoSpaceDN w:val="0"/>
        <w:adjustRightInd w:val="0"/>
        <w:spacing w:after="0"/>
        <w:jc w:val="center"/>
        <w:rPr>
          <w:rFonts w:ascii="Calibri" w:hAnsi="Calibri" w:cs="Calibri"/>
        </w:rPr>
      </w:pPr>
    </w:p>
    <w:p w:rsidR="009E019E" w:rsidRPr="00A66F99" w:rsidRDefault="009E019E" w:rsidP="009B7CE6">
      <w:pPr>
        <w:autoSpaceDE w:val="0"/>
        <w:autoSpaceDN w:val="0"/>
        <w:adjustRightInd w:val="0"/>
        <w:spacing w:after="0"/>
        <w:ind w:right="-999"/>
        <w:jc w:val="both"/>
        <w:rPr>
          <w:rFonts w:ascii="Times New Roman" w:hAnsi="Times New Roman" w:cs="Times New Roman"/>
          <w:b/>
          <w:sz w:val="24"/>
          <w:szCs w:val="24"/>
        </w:rPr>
      </w:pPr>
      <w:r w:rsidRPr="00A66F99">
        <w:rPr>
          <w:rFonts w:ascii="Times New Roman" w:hAnsi="Times New Roman" w:cs="Times New Roman"/>
          <w:b/>
          <w:sz w:val="24"/>
          <w:szCs w:val="24"/>
        </w:rPr>
        <w:t>Pretendents</w:t>
      </w:r>
    </w:p>
    <w:tbl>
      <w:tblPr>
        <w:tblW w:w="9639" w:type="dxa"/>
        <w:tblInd w:w="108" w:type="dxa"/>
        <w:tblLayout w:type="fixed"/>
        <w:tblLook w:val="0000" w:firstRow="0" w:lastRow="0" w:firstColumn="0" w:lastColumn="0" w:noHBand="0" w:noVBand="0"/>
      </w:tblPr>
      <w:tblGrid>
        <w:gridCol w:w="2977"/>
        <w:gridCol w:w="2693"/>
        <w:gridCol w:w="3969"/>
      </w:tblGrid>
      <w:tr w:rsidR="009E019E" w:rsidTr="00A66F99">
        <w:trPr>
          <w:trHeight w:val="1"/>
        </w:trPr>
        <w:tc>
          <w:tcPr>
            <w:tcW w:w="2977"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A66F99">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n</w:t>
            </w:r>
            <w:r w:rsidR="009E019E" w:rsidRPr="00A66F99">
              <w:rPr>
                <w:rFonts w:ascii="Times New Roman" w:hAnsi="Times New Roman" w:cs="Times New Roman"/>
                <w:b/>
                <w:bCs/>
                <w:i/>
                <w:sz w:val="24"/>
                <w:szCs w:val="24"/>
              </w:rPr>
              <w:t>osaukums</w:t>
            </w:r>
          </w:p>
        </w:tc>
        <w:tc>
          <w:tcPr>
            <w:tcW w:w="2693"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9E019E" w:rsidP="00A66F99">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 xml:space="preserve">reģistrācijas </w:t>
            </w:r>
            <w:r w:rsidR="00A66F99" w:rsidRPr="00A66F99">
              <w:rPr>
                <w:rFonts w:ascii="Times New Roman" w:hAnsi="Times New Roman" w:cs="Times New Roman"/>
                <w:b/>
                <w:bCs/>
                <w:i/>
                <w:sz w:val="24"/>
                <w:szCs w:val="24"/>
              </w:rPr>
              <w:t>N</w:t>
            </w:r>
            <w:r w:rsidRPr="00A66F99">
              <w:rPr>
                <w:rFonts w:ascii="Times New Roman" w:hAnsi="Times New Roman" w:cs="Times New Roman"/>
                <w:b/>
                <w:bCs/>
                <w:i/>
                <w:sz w:val="24"/>
                <w:szCs w:val="24"/>
              </w:rPr>
              <w:t>r.</w:t>
            </w:r>
          </w:p>
        </w:tc>
        <w:tc>
          <w:tcPr>
            <w:tcW w:w="3969" w:type="dxa"/>
            <w:tcBorders>
              <w:top w:val="single" w:sz="6" w:space="0" w:color="000080"/>
              <w:left w:val="single" w:sz="6" w:space="0" w:color="000080"/>
              <w:bottom w:val="single" w:sz="6" w:space="0" w:color="000080"/>
              <w:right w:val="single" w:sz="6" w:space="0" w:color="000080"/>
            </w:tcBorders>
            <w:shd w:val="clear" w:color="000000" w:fill="E0E0E0"/>
          </w:tcPr>
          <w:p w:rsidR="009E019E" w:rsidRPr="00A66F99" w:rsidRDefault="009E019E">
            <w:pPr>
              <w:autoSpaceDE w:val="0"/>
              <w:autoSpaceDN w:val="0"/>
              <w:adjustRightInd w:val="0"/>
              <w:spacing w:after="0"/>
              <w:jc w:val="center"/>
              <w:rPr>
                <w:rFonts w:ascii="Calibri" w:hAnsi="Calibri" w:cs="Calibri"/>
                <w:i/>
              </w:rPr>
            </w:pPr>
            <w:r w:rsidRPr="00A66F99">
              <w:rPr>
                <w:rFonts w:ascii="Times New Roman" w:hAnsi="Times New Roman" w:cs="Times New Roman"/>
                <w:b/>
                <w:bCs/>
                <w:i/>
                <w:sz w:val="24"/>
                <w:szCs w:val="24"/>
              </w:rPr>
              <w:t>adrese</w:t>
            </w:r>
          </w:p>
        </w:tc>
      </w:tr>
      <w:tr w:rsidR="009E019E" w:rsidTr="00A66F99">
        <w:trPr>
          <w:trHeight w:val="510"/>
        </w:trPr>
        <w:tc>
          <w:tcPr>
            <w:tcW w:w="2977"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rPr>
                <w:rFonts w:ascii="Calibri" w:hAnsi="Calibri" w:cs="Calibri"/>
              </w:rPr>
            </w:pPr>
          </w:p>
        </w:tc>
        <w:tc>
          <w:tcPr>
            <w:tcW w:w="2693"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jc w:val="center"/>
              <w:rPr>
                <w:rFonts w:ascii="Calibri" w:hAnsi="Calibri" w:cs="Calibri"/>
              </w:rPr>
            </w:pPr>
          </w:p>
        </w:tc>
        <w:tc>
          <w:tcPr>
            <w:tcW w:w="3969" w:type="dxa"/>
            <w:tcBorders>
              <w:top w:val="single" w:sz="6" w:space="0" w:color="000080"/>
              <w:left w:val="single" w:sz="6" w:space="0" w:color="000080"/>
              <w:bottom w:val="single" w:sz="6" w:space="0" w:color="000080"/>
              <w:right w:val="single" w:sz="6" w:space="0" w:color="000080"/>
            </w:tcBorders>
            <w:shd w:val="clear" w:color="000000" w:fill="FFFFFF"/>
          </w:tcPr>
          <w:p w:rsidR="009E019E" w:rsidRDefault="009E019E">
            <w:pPr>
              <w:autoSpaceDE w:val="0"/>
              <w:autoSpaceDN w:val="0"/>
              <w:adjustRightInd w:val="0"/>
              <w:spacing w:after="0"/>
              <w:jc w:val="center"/>
              <w:rPr>
                <w:rFonts w:ascii="Calibri" w:hAnsi="Calibri" w:cs="Calibri"/>
              </w:rPr>
            </w:pPr>
          </w:p>
        </w:tc>
      </w:tr>
    </w:tbl>
    <w:p w:rsidR="009E019E" w:rsidRDefault="009E019E" w:rsidP="00A66F99">
      <w:pPr>
        <w:autoSpaceDE w:val="0"/>
        <w:autoSpaceDN w:val="0"/>
        <w:adjustRightInd w:val="0"/>
        <w:spacing w:after="0" w:line="240" w:lineRule="auto"/>
        <w:ind w:right="-998"/>
        <w:jc w:val="both"/>
        <w:rPr>
          <w:rFonts w:ascii="Times New Roman" w:hAnsi="Times New Roman" w:cs="Times New Roman"/>
          <w:sz w:val="24"/>
          <w:szCs w:val="24"/>
        </w:rPr>
      </w:pPr>
      <w:r>
        <w:rPr>
          <w:rFonts w:ascii="Times New Roman" w:hAnsi="Times New Roman" w:cs="Times New Roman"/>
          <w:sz w:val="24"/>
          <w:szCs w:val="24"/>
        </w:rPr>
        <w:t xml:space="preserve">piedāvā </w:t>
      </w:r>
      <w:r w:rsidR="00A66F99">
        <w:rPr>
          <w:rFonts w:ascii="Times New Roman" w:hAnsi="Times New Roman" w:cs="Times New Roman"/>
          <w:sz w:val="24"/>
          <w:szCs w:val="24"/>
        </w:rPr>
        <w:t>nodot nomā p</w:t>
      </w:r>
      <w:r>
        <w:rPr>
          <w:rFonts w:ascii="Times New Roman" w:hAnsi="Times New Roman" w:cs="Times New Roman"/>
          <w:sz w:val="24"/>
          <w:szCs w:val="24"/>
        </w:rPr>
        <w:t xml:space="preserve">asūtītājam </w:t>
      </w:r>
      <w:r w:rsidR="00A66F99">
        <w:rPr>
          <w:rFonts w:ascii="Times New Roman" w:hAnsi="Times New Roman" w:cs="Times New Roman"/>
          <w:sz w:val="24"/>
          <w:szCs w:val="24"/>
        </w:rPr>
        <w:t>i</w:t>
      </w:r>
      <w:r>
        <w:rPr>
          <w:rFonts w:ascii="Times New Roman" w:hAnsi="Times New Roman" w:cs="Times New Roman"/>
          <w:sz w:val="24"/>
          <w:szCs w:val="24"/>
        </w:rPr>
        <w:t>epirkuma „</w:t>
      </w:r>
      <w:r w:rsidR="00A66F99" w:rsidRPr="00A66F99">
        <w:rPr>
          <w:rFonts w:ascii="Times New Roman" w:hAnsi="Times New Roman" w:cs="Times New Roman"/>
          <w:sz w:val="24"/>
          <w:szCs w:val="24"/>
        </w:rPr>
        <w:t>L</w:t>
      </w:r>
      <w:r w:rsidRPr="00A66F99">
        <w:rPr>
          <w:rFonts w:ascii="Times New Roman" w:hAnsi="Times New Roman" w:cs="Times New Roman"/>
          <w:bCs/>
          <w:color w:val="000000"/>
          <w:sz w:val="24"/>
          <w:szCs w:val="24"/>
        </w:rPr>
        <w:t>ā</w:t>
      </w:r>
      <w:r w:rsidR="00A66F99" w:rsidRPr="00A66F99">
        <w:rPr>
          <w:rFonts w:ascii="Times New Roman" w:hAnsi="Times New Roman" w:cs="Times New Roman"/>
          <w:bCs/>
          <w:color w:val="000000"/>
          <w:sz w:val="24"/>
          <w:szCs w:val="24"/>
        </w:rPr>
        <w:t>zera</w:t>
      </w:r>
      <w:r w:rsidRPr="00A66F99">
        <w:rPr>
          <w:rFonts w:ascii="Times New Roman" w:hAnsi="Times New Roman" w:cs="Times New Roman"/>
          <w:bCs/>
          <w:color w:val="000000"/>
          <w:sz w:val="24"/>
          <w:szCs w:val="24"/>
        </w:rPr>
        <w:t xml:space="preserve"> iekārtas noma </w:t>
      </w:r>
      <w:r w:rsidR="00A66F99" w:rsidRPr="00A66F99">
        <w:rPr>
          <w:rFonts w:ascii="Times New Roman" w:hAnsi="Times New Roman" w:cs="Times New Roman"/>
          <w:bCs/>
          <w:color w:val="000000"/>
          <w:sz w:val="24"/>
          <w:szCs w:val="24"/>
        </w:rPr>
        <w:t>ra</w:t>
      </w:r>
      <w:r w:rsidRPr="00A66F99">
        <w:rPr>
          <w:rFonts w:ascii="Times New Roman" w:hAnsi="Times New Roman" w:cs="Times New Roman"/>
          <w:bCs/>
          <w:color w:val="000000"/>
          <w:sz w:val="24"/>
          <w:szCs w:val="24"/>
        </w:rPr>
        <w:t>d</w:t>
      </w:r>
      <w:r w:rsidR="00A66F99" w:rsidRPr="00A66F99">
        <w:rPr>
          <w:rFonts w:ascii="Times New Roman" w:hAnsi="Times New Roman" w:cs="Times New Roman"/>
          <w:bCs/>
          <w:color w:val="000000"/>
          <w:sz w:val="24"/>
          <w:szCs w:val="24"/>
        </w:rPr>
        <w:t>o</w:t>
      </w:r>
      <w:r w:rsidRPr="00A66F99">
        <w:rPr>
          <w:rFonts w:ascii="Times New Roman" w:hAnsi="Times New Roman" w:cs="Times New Roman"/>
          <w:bCs/>
          <w:color w:val="000000"/>
          <w:sz w:val="24"/>
          <w:szCs w:val="24"/>
        </w:rPr>
        <w:t>ša</w:t>
      </w:r>
      <w:r w:rsidR="00A66F99" w:rsidRPr="00A66F99">
        <w:rPr>
          <w:rFonts w:ascii="Times New Roman" w:hAnsi="Times New Roman" w:cs="Times New Roman"/>
          <w:bCs/>
          <w:color w:val="000000"/>
          <w:sz w:val="24"/>
          <w:szCs w:val="24"/>
        </w:rPr>
        <w:t>jām d</w:t>
      </w:r>
      <w:r w:rsidRPr="00A66F99">
        <w:rPr>
          <w:rFonts w:ascii="Times New Roman" w:hAnsi="Times New Roman" w:cs="Times New Roman"/>
          <w:bCs/>
          <w:color w:val="000000"/>
          <w:sz w:val="24"/>
          <w:szCs w:val="24"/>
        </w:rPr>
        <w:t>a</w:t>
      </w:r>
      <w:r w:rsidR="00A66F99" w:rsidRPr="00A66F99">
        <w:rPr>
          <w:rFonts w:ascii="Times New Roman" w:hAnsi="Times New Roman" w:cs="Times New Roman"/>
          <w:bCs/>
          <w:color w:val="000000"/>
          <w:sz w:val="24"/>
          <w:szCs w:val="24"/>
        </w:rPr>
        <w:t>rbnīcām</w:t>
      </w:r>
      <w:r w:rsidR="00980DFC">
        <w:rPr>
          <w:rFonts w:ascii="Times New Roman" w:hAnsi="Times New Roman" w:cs="Times New Roman"/>
          <w:bCs/>
          <w:color w:val="000000"/>
          <w:sz w:val="24"/>
          <w:szCs w:val="24"/>
        </w:rPr>
        <w:t xml:space="preserve"> </w:t>
      </w:r>
      <w:r w:rsidR="00A66F99" w:rsidRPr="00A66F99">
        <w:rPr>
          <w:rFonts w:ascii="Times New Roman" w:hAnsi="Times New Roman" w:cs="Times New Roman"/>
          <w:bCs/>
          <w:color w:val="000000"/>
          <w:sz w:val="24"/>
          <w:szCs w:val="24"/>
        </w:rPr>
        <w:t>Lūznavas</w:t>
      </w:r>
      <w:r w:rsidR="00980DFC">
        <w:rPr>
          <w:rFonts w:ascii="Times New Roman" w:hAnsi="Times New Roman" w:cs="Times New Roman"/>
          <w:bCs/>
          <w:color w:val="000000"/>
          <w:sz w:val="24"/>
          <w:szCs w:val="24"/>
        </w:rPr>
        <w:t xml:space="preserve"> </w:t>
      </w:r>
      <w:r w:rsidR="00A66F99" w:rsidRPr="00A66F99">
        <w:rPr>
          <w:rFonts w:ascii="Times New Roman" w:hAnsi="Times New Roman" w:cs="Times New Roman"/>
          <w:bCs/>
          <w:color w:val="000000"/>
          <w:sz w:val="24"/>
          <w:szCs w:val="24"/>
        </w:rPr>
        <w:t>muižā</w:t>
      </w:r>
      <w:r>
        <w:rPr>
          <w:rFonts w:ascii="Times New Roman" w:hAnsi="Times New Roman" w:cs="Times New Roman"/>
          <w:sz w:val="24"/>
          <w:szCs w:val="24"/>
        </w:rPr>
        <w:t>”</w:t>
      </w:r>
      <w:r w:rsidR="00A66F99">
        <w:rPr>
          <w:rFonts w:ascii="Times New Roman" w:hAnsi="Times New Roman" w:cs="Times New Roman"/>
          <w:sz w:val="24"/>
          <w:szCs w:val="24"/>
        </w:rPr>
        <w:t xml:space="preserve"> (identifikācijas Nr. RNP 2016/2</w:t>
      </w:r>
      <w:r w:rsidR="00FC4D34">
        <w:rPr>
          <w:rFonts w:ascii="Times New Roman" w:hAnsi="Times New Roman" w:cs="Times New Roman"/>
          <w:sz w:val="24"/>
          <w:szCs w:val="24"/>
        </w:rPr>
        <w:t>6</w:t>
      </w:r>
      <w:r w:rsidR="00A66F99">
        <w:rPr>
          <w:rFonts w:ascii="Times New Roman" w:hAnsi="Times New Roman" w:cs="Times New Roman"/>
          <w:sz w:val="24"/>
          <w:szCs w:val="24"/>
        </w:rPr>
        <w:t xml:space="preserve">) </w:t>
      </w:r>
      <w:r>
        <w:rPr>
          <w:rFonts w:ascii="Times New Roman" w:hAnsi="Times New Roman" w:cs="Times New Roman"/>
          <w:sz w:val="24"/>
          <w:szCs w:val="24"/>
        </w:rPr>
        <w:t xml:space="preserve">nolikuma un </w:t>
      </w:r>
      <w:r w:rsidR="00A66F99">
        <w:rPr>
          <w:rFonts w:ascii="Times New Roman" w:hAnsi="Times New Roman" w:cs="Times New Roman"/>
          <w:sz w:val="24"/>
          <w:szCs w:val="24"/>
        </w:rPr>
        <w:t>t</w:t>
      </w:r>
      <w:r>
        <w:rPr>
          <w:rFonts w:ascii="Times New Roman" w:hAnsi="Times New Roman" w:cs="Times New Roman"/>
          <w:sz w:val="24"/>
          <w:szCs w:val="24"/>
        </w:rPr>
        <w:t xml:space="preserve">ehniskās specifikācijas prasībām atbilstošu </w:t>
      </w:r>
      <w:r w:rsidR="00A66F99">
        <w:rPr>
          <w:rFonts w:ascii="Times New Roman" w:hAnsi="Times New Roman" w:cs="Times New Roman"/>
          <w:sz w:val="24"/>
          <w:szCs w:val="24"/>
        </w:rPr>
        <w:t>lāzera iekārtu</w:t>
      </w:r>
      <w:r>
        <w:rPr>
          <w:rFonts w:ascii="Times New Roman" w:hAnsi="Times New Roman" w:cs="Times New Roman"/>
          <w:sz w:val="24"/>
          <w:szCs w:val="24"/>
        </w:rPr>
        <w:t xml:space="preserve">: </w:t>
      </w:r>
    </w:p>
    <w:tbl>
      <w:tblPr>
        <w:tblW w:w="9629" w:type="dxa"/>
        <w:tblInd w:w="108" w:type="dxa"/>
        <w:tblLayout w:type="fixed"/>
        <w:tblLook w:val="0000" w:firstRow="0" w:lastRow="0" w:firstColumn="0" w:lastColumn="0" w:noHBand="0" w:noVBand="0"/>
      </w:tblPr>
      <w:tblGrid>
        <w:gridCol w:w="859"/>
        <w:gridCol w:w="26"/>
        <w:gridCol w:w="2674"/>
        <w:gridCol w:w="86"/>
        <w:gridCol w:w="1317"/>
        <w:gridCol w:w="63"/>
        <w:gridCol w:w="1830"/>
        <w:gridCol w:w="32"/>
        <w:gridCol w:w="1193"/>
        <w:gridCol w:w="1549"/>
      </w:tblGrid>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A66F99" w:rsidRPr="00A15F0D" w:rsidRDefault="009E019E" w:rsidP="00A15F0D">
            <w:pPr>
              <w:autoSpaceDE w:val="0"/>
              <w:autoSpaceDN w:val="0"/>
              <w:adjustRightInd w:val="0"/>
              <w:spacing w:after="0" w:line="240" w:lineRule="auto"/>
              <w:rPr>
                <w:rFonts w:ascii="Times New Roman" w:hAnsi="Times New Roman" w:cs="Times New Roman"/>
                <w:b/>
                <w:i/>
                <w:sz w:val="24"/>
                <w:szCs w:val="24"/>
              </w:rPr>
            </w:pPr>
            <w:r w:rsidRPr="00A15F0D">
              <w:rPr>
                <w:rFonts w:ascii="Times New Roman" w:hAnsi="Times New Roman" w:cs="Times New Roman"/>
                <w:b/>
                <w:i/>
                <w:sz w:val="24"/>
                <w:szCs w:val="24"/>
              </w:rPr>
              <w:t>Nr.</w:t>
            </w:r>
          </w:p>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p. k.</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Nosaukums</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9E019E" w:rsidP="00A15F0D">
            <w:pPr>
              <w:autoSpaceDE w:val="0"/>
              <w:autoSpaceDN w:val="0"/>
              <w:adjustRightInd w:val="0"/>
              <w:spacing w:after="0" w:line="240" w:lineRule="auto"/>
              <w:rPr>
                <w:rFonts w:ascii="Calibri" w:hAnsi="Calibri" w:cs="Calibri"/>
                <w:b/>
                <w:i/>
              </w:rPr>
            </w:pPr>
            <w:r w:rsidRPr="00A15F0D">
              <w:rPr>
                <w:rFonts w:ascii="Times New Roman" w:hAnsi="Times New Roman" w:cs="Times New Roman"/>
                <w:b/>
                <w:i/>
                <w:sz w:val="24"/>
                <w:szCs w:val="24"/>
              </w:rPr>
              <w:t>Mērvienība</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jc w:val="center"/>
              <w:rPr>
                <w:rFonts w:ascii="Calibri" w:hAnsi="Calibri" w:cs="Calibri"/>
              </w:rPr>
            </w:pPr>
            <w:r w:rsidRPr="00A15F0D">
              <w:rPr>
                <w:rFonts w:ascii="Times New Roman" w:hAnsi="Times New Roman" w:cs="Times New Roman"/>
                <w:b/>
                <w:i/>
                <w:sz w:val="24"/>
                <w:szCs w:val="24"/>
              </w:rPr>
              <w:t>Vienas vienības izmaksas, EUR</w:t>
            </w:r>
            <w:r w:rsidR="00A15F0D">
              <w:rPr>
                <w:rFonts w:ascii="Times New Roman" w:hAnsi="Times New Roman" w:cs="Times New Roman"/>
                <w:sz w:val="24"/>
                <w:szCs w:val="24"/>
              </w:rPr>
              <w:t>(</w:t>
            </w:r>
            <w:r w:rsidRPr="00A15F0D">
              <w:rPr>
                <w:rFonts w:ascii="Times New Roman" w:hAnsi="Times New Roman" w:cs="Times New Roman"/>
                <w:b/>
                <w:i/>
                <w:sz w:val="24"/>
                <w:szCs w:val="24"/>
              </w:rPr>
              <w:t>bez PVN</w:t>
            </w:r>
            <w:r w:rsidR="00A15F0D">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Pr="00A15F0D" w:rsidRDefault="00A15F0D" w:rsidP="00A15F0D">
            <w:pPr>
              <w:autoSpaceDE w:val="0"/>
              <w:autoSpaceDN w:val="0"/>
              <w:adjustRightInd w:val="0"/>
              <w:spacing w:after="0" w:line="240" w:lineRule="auto"/>
              <w:jc w:val="center"/>
              <w:rPr>
                <w:rFonts w:ascii="Calibri" w:hAnsi="Calibri" w:cs="Calibri"/>
                <w:b/>
                <w:i/>
              </w:rPr>
            </w:pPr>
            <w:r w:rsidRPr="00A15F0D">
              <w:rPr>
                <w:rFonts w:ascii="Times New Roman" w:hAnsi="Times New Roman" w:cs="Times New Roman"/>
                <w:b/>
                <w:i/>
                <w:sz w:val="24"/>
                <w:szCs w:val="24"/>
              </w:rPr>
              <w:t>V</w:t>
            </w:r>
            <w:r w:rsidR="009E019E" w:rsidRPr="00A15F0D">
              <w:rPr>
                <w:rFonts w:ascii="Times New Roman" w:hAnsi="Times New Roman" w:cs="Times New Roman"/>
                <w:b/>
                <w:i/>
                <w:sz w:val="24"/>
                <w:szCs w:val="24"/>
              </w:rPr>
              <w:t>ienību skaits</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Pr="00A15F0D" w:rsidRDefault="009E019E" w:rsidP="00A15F0D">
            <w:pPr>
              <w:autoSpaceDE w:val="0"/>
              <w:autoSpaceDN w:val="0"/>
              <w:adjustRightInd w:val="0"/>
              <w:spacing w:after="0" w:line="240" w:lineRule="auto"/>
              <w:jc w:val="center"/>
              <w:rPr>
                <w:rFonts w:ascii="Times New Roman" w:hAnsi="Times New Roman" w:cs="Times New Roman"/>
                <w:b/>
                <w:i/>
                <w:sz w:val="24"/>
                <w:szCs w:val="24"/>
              </w:rPr>
            </w:pPr>
            <w:r w:rsidRPr="00A15F0D">
              <w:rPr>
                <w:rFonts w:ascii="Times New Roman" w:hAnsi="Times New Roman" w:cs="Times New Roman"/>
                <w:b/>
                <w:i/>
                <w:sz w:val="24"/>
                <w:szCs w:val="24"/>
              </w:rPr>
              <w:t xml:space="preserve">Kopējās izmaksas, EUR </w:t>
            </w:r>
          </w:p>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w:t>
            </w:r>
            <w:r w:rsidR="009E019E" w:rsidRPr="00A15F0D">
              <w:rPr>
                <w:rFonts w:ascii="Times New Roman" w:hAnsi="Times New Roman" w:cs="Times New Roman"/>
                <w:b/>
                <w:i/>
                <w:sz w:val="24"/>
                <w:szCs w:val="24"/>
              </w:rPr>
              <w:t>bez PVN</w:t>
            </w:r>
            <w:r>
              <w:rPr>
                <w:rFonts w:ascii="Times New Roman" w:hAnsi="Times New Roman" w:cs="Times New Roman"/>
                <w:sz w:val="24"/>
                <w:szCs w:val="24"/>
              </w:rPr>
              <w:t>)</w:t>
            </w:r>
          </w:p>
        </w:tc>
      </w:tr>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r>
              <w:rPr>
                <w:rFonts w:ascii="Times New Roman" w:hAnsi="Times New Roman" w:cs="Times New Roman"/>
                <w:sz w:val="24"/>
                <w:szCs w:val="24"/>
              </w:rPr>
              <w:t>1</w:t>
            </w:r>
            <w:r w:rsidR="00A15F0D">
              <w:rPr>
                <w:rFonts w:ascii="Times New Roman" w:hAnsi="Times New Roman" w:cs="Times New Roman"/>
                <w:sz w:val="24"/>
                <w:szCs w:val="24"/>
              </w:rPr>
              <w:t>.</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rPr>
                <w:rFonts w:ascii="Calibri" w:hAnsi="Calibri" w:cs="Calibri"/>
              </w:rPr>
            </w:pPr>
            <w:r>
              <w:rPr>
                <w:rFonts w:ascii="Times New Roman" w:hAnsi="Times New Roman" w:cs="Times New Roman"/>
                <w:sz w:val="24"/>
                <w:szCs w:val="24"/>
              </w:rPr>
              <w:t>Lāzera</w:t>
            </w:r>
            <w:r w:rsidR="009E019E">
              <w:rPr>
                <w:rFonts w:ascii="Times New Roman" w:hAnsi="Times New Roman" w:cs="Times New Roman"/>
                <w:sz w:val="24"/>
                <w:szCs w:val="24"/>
              </w:rPr>
              <w:t xml:space="preserve"> iekārta</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jc w:val="center"/>
              <w:rPr>
                <w:rFonts w:ascii="Calibri" w:hAnsi="Calibri" w:cs="Calibri"/>
              </w:rPr>
            </w:pPr>
            <w:r>
              <w:rPr>
                <w:rFonts w:ascii="Times New Roman" w:hAnsi="Times New Roman" w:cs="Times New Roman"/>
                <w:sz w:val="24"/>
                <w:szCs w:val="24"/>
              </w:rPr>
              <w:t>gab.</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jc w:val="center"/>
              <w:rPr>
                <w:rFonts w:ascii="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jc w:val="center"/>
              <w:rPr>
                <w:rFonts w:ascii="Calibri" w:hAnsi="Calibri" w:cs="Calibri"/>
              </w:rPr>
            </w:pPr>
            <w:r>
              <w:rPr>
                <w:rFonts w:ascii="Times New Roman" w:hAnsi="Times New Roman" w:cs="Times New Roman"/>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w:t>
            </w:r>
            <w:r w:rsidR="00A15F0D">
              <w:rPr>
                <w:rFonts w:ascii="Times New Roman" w:hAnsi="Times New Roman" w:cs="Times New Roman"/>
                <w:b/>
                <w:bCs/>
                <w:sz w:val="24"/>
                <w:szCs w:val="24"/>
              </w:rPr>
              <w:t xml:space="preserve">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r>
              <w:rPr>
                <w:rFonts w:ascii="Times New Roman" w:hAnsi="Times New Roman" w:cs="Times New Roman"/>
                <w:sz w:val="24"/>
                <w:szCs w:val="24"/>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rPr>
                <w:rFonts w:ascii="Calibri" w:hAnsi="Calibri" w:cs="Calibri"/>
              </w:rPr>
            </w:pPr>
            <w:r>
              <w:rPr>
                <w:rFonts w:ascii="Times New Roman" w:hAnsi="Times New Roman" w:cs="Times New Roman"/>
                <w:sz w:val="24"/>
                <w:szCs w:val="24"/>
              </w:rPr>
              <w:t>Lāzera</w:t>
            </w:r>
            <w:r w:rsidR="009E019E">
              <w:rPr>
                <w:rFonts w:ascii="Times New Roman" w:hAnsi="Times New Roman" w:cs="Times New Roman"/>
                <w:sz w:val="24"/>
                <w:szCs w:val="24"/>
              </w:rPr>
              <w:t xml:space="preserve"> iekārtas nomas maksa</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m</w:t>
            </w:r>
            <w:r w:rsidR="009E019E">
              <w:rPr>
                <w:rFonts w:ascii="Times New Roman" w:hAnsi="Times New Roman" w:cs="Times New Roman"/>
                <w:sz w:val="24"/>
                <w:szCs w:val="24"/>
              </w:rPr>
              <w:t>ēn</w:t>
            </w:r>
            <w:r>
              <w:rPr>
                <w:rFonts w:ascii="Times New Roman" w:hAnsi="Times New Roman" w:cs="Times New Roman"/>
                <w:sz w:val="24"/>
                <w:szCs w:val="24"/>
              </w:rPr>
              <w:t>esis</w:t>
            </w:r>
          </w:p>
        </w:tc>
        <w:tc>
          <w:tcPr>
            <w:tcW w:w="192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A15F0D" w:rsidP="00A15F0D">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9E019E">
              <w:rPr>
                <w:rFonts w:ascii="Times New Roman" w:hAnsi="Times New Roman" w:cs="Times New Roman"/>
                <w:sz w:val="24"/>
                <w:szCs w:val="24"/>
              </w:rPr>
              <w:t>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rsidP="00A15F0D">
            <w:pPr>
              <w:autoSpaceDE w:val="0"/>
              <w:autoSpaceDN w:val="0"/>
              <w:adjustRightInd w:val="0"/>
              <w:spacing w:after="0" w:line="240" w:lineRule="auto"/>
              <w:rPr>
                <w:rFonts w:ascii="Calibri" w:hAnsi="Calibri" w:cs="Calibri"/>
              </w:rPr>
            </w:pPr>
          </w:p>
        </w:tc>
      </w:tr>
      <w:tr w:rsidR="009E019E" w:rsidTr="00A15F0D">
        <w:trPr>
          <w:trHeight w:val="1"/>
        </w:trPr>
        <w:tc>
          <w:tcPr>
            <w:tcW w:w="8080" w:type="dxa"/>
            <w:gridSpan w:val="9"/>
            <w:tcBorders>
              <w:top w:val="single" w:sz="4" w:space="0" w:color="000000"/>
              <w:left w:val="single" w:sz="4" w:space="0" w:color="000000"/>
              <w:bottom w:val="single" w:sz="4" w:space="0" w:color="auto"/>
              <w:right w:val="single" w:sz="4" w:space="0" w:color="000000"/>
            </w:tcBorders>
            <w:shd w:val="clear" w:color="000000" w:fill="FFFFFF"/>
          </w:tcPr>
          <w:p w:rsidR="009E019E" w:rsidRDefault="009E019E">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w:t>
            </w:r>
            <w:r w:rsidR="00A15F0D">
              <w:rPr>
                <w:rFonts w:ascii="Times New Roman" w:hAnsi="Times New Roman" w:cs="Times New Roman"/>
                <w:b/>
                <w:bCs/>
                <w:sz w:val="24"/>
                <w:szCs w:val="24"/>
              </w:rPr>
              <w:t xml:space="preserve">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9E019E" w:rsidTr="00A15F0D">
        <w:trPr>
          <w:trHeight w:val="1"/>
        </w:trPr>
        <w:tc>
          <w:tcPr>
            <w:tcW w:w="8080" w:type="dxa"/>
            <w:gridSpan w:val="9"/>
            <w:tcBorders>
              <w:top w:val="single" w:sz="4" w:space="0" w:color="auto"/>
              <w:left w:val="single" w:sz="4" w:space="0" w:color="000000"/>
              <w:bottom w:val="single" w:sz="4" w:space="0" w:color="000000"/>
              <w:right w:val="single" w:sz="4" w:space="0" w:color="000000"/>
            </w:tcBorders>
            <w:shd w:val="clear" w:color="000000" w:fill="FFFFFF"/>
          </w:tcPr>
          <w:p w:rsidR="009E019E" w:rsidRDefault="009E019E" w:rsidP="00A15F0D">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9E019E" w:rsidRDefault="009E019E">
            <w:pPr>
              <w:autoSpaceDE w:val="0"/>
              <w:autoSpaceDN w:val="0"/>
              <w:adjustRightInd w:val="0"/>
              <w:spacing w:after="0"/>
              <w:rPr>
                <w:rFonts w:ascii="Calibri" w:hAnsi="Calibri" w:cs="Calibri"/>
              </w:rPr>
            </w:pPr>
          </w:p>
        </w:tc>
      </w:tr>
      <w:tr w:rsidR="00A15F0D" w:rsidTr="00A15F0D">
        <w:trPr>
          <w:trHeight w:val="1"/>
        </w:trPr>
        <w:tc>
          <w:tcPr>
            <w:tcW w:w="885"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4"/>
              </w:tabs>
              <w:autoSpaceDE w:val="0"/>
              <w:autoSpaceDN w:val="0"/>
              <w:adjustRightInd w:val="0"/>
              <w:spacing w:after="0" w:line="240" w:lineRule="auto"/>
              <w:ind w:left="34" w:hanging="34"/>
              <w:rPr>
                <w:rFonts w:ascii="Times New Roman" w:hAnsi="Times New Roman" w:cs="Times New Roman"/>
                <w:bCs/>
                <w:sz w:val="24"/>
                <w:szCs w:val="24"/>
              </w:rPr>
            </w:pPr>
            <w:r w:rsidRPr="00A15F0D">
              <w:rPr>
                <w:rFonts w:ascii="Times New Roman" w:hAnsi="Times New Roman" w:cs="Times New Roman"/>
                <w:bCs/>
                <w:sz w:val="24"/>
                <w:szCs w:val="24"/>
              </w:rPr>
              <w:t>3.</w:t>
            </w:r>
          </w:p>
        </w:tc>
        <w:tc>
          <w:tcPr>
            <w:tcW w:w="2760"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Lāzera iekārtas izpirkuma maksa</w:t>
            </w:r>
          </w:p>
        </w:tc>
        <w:tc>
          <w:tcPr>
            <w:tcW w:w="1380" w:type="dxa"/>
            <w:gridSpan w:val="2"/>
            <w:tcBorders>
              <w:top w:val="single" w:sz="4" w:space="0" w:color="000000"/>
              <w:left w:val="single" w:sz="4" w:space="0" w:color="000000"/>
              <w:bottom w:val="single" w:sz="4" w:space="0" w:color="000000"/>
              <w:right w:val="single" w:sz="4" w:space="0" w:color="auto"/>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g</w:t>
            </w:r>
            <w:r w:rsidRPr="00A15F0D">
              <w:rPr>
                <w:rFonts w:ascii="Times New Roman" w:hAnsi="Times New Roman" w:cs="Times New Roman"/>
                <w:bCs/>
                <w:sz w:val="24"/>
                <w:szCs w:val="24"/>
              </w:rPr>
              <w:t>ab.</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Pr>
          <w:p w:rsidR="00A15F0D" w:rsidRDefault="00A15F0D" w:rsidP="00A15F0D">
            <w:pPr>
              <w:tabs>
                <w:tab w:val="left" w:pos="319"/>
              </w:tabs>
              <w:autoSpaceDE w:val="0"/>
              <w:autoSpaceDN w:val="0"/>
              <w:adjustRightInd w:val="0"/>
              <w:spacing w:after="0" w:line="240" w:lineRule="auto"/>
              <w:jc w:val="right"/>
              <w:rPr>
                <w:rFonts w:ascii="Times New Roman" w:hAnsi="Times New Roman" w:cs="Times New Roman"/>
                <w:b/>
                <w:bCs/>
                <w:sz w:val="24"/>
                <w:szCs w:val="24"/>
              </w:rPr>
            </w:pPr>
          </w:p>
        </w:tc>
        <w:tc>
          <w:tcPr>
            <w:tcW w:w="1225" w:type="dxa"/>
            <w:gridSpan w:val="2"/>
            <w:tcBorders>
              <w:top w:val="single" w:sz="4" w:space="0" w:color="000000"/>
              <w:left w:val="single" w:sz="4" w:space="0" w:color="auto"/>
              <w:bottom w:val="single" w:sz="4" w:space="0" w:color="000000"/>
              <w:right w:val="single" w:sz="4" w:space="0" w:color="000000"/>
            </w:tcBorders>
            <w:shd w:val="clear" w:color="000000" w:fill="FFFFFF"/>
          </w:tcPr>
          <w:p w:rsidR="00A15F0D" w:rsidRPr="00A15F0D" w:rsidRDefault="00A15F0D" w:rsidP="00A15F0D">
            <w:pPr>
              <w:tabs>
                <w:tab w:val="left" w:pos="319"/>
              </w:tabs>
              <w:autoSpaceDE w:val="0"/>
              <w:autoSpaceDN w:val="0"/>
              <w:adjustRightInd w:val="0"/>
              <w:spacing w:after="0" w:line="240" w:lineRule="auto"/>
              <w:jc w:val="both"/>
              <w:rPr>
                <w:rFonts w:ascii="Times New Roman" w:hAnsi="Times New Roman" w:cs="Times New Roman"/>
                <w:bCs/>
                <w:sz w:val="24"/>
                <w:szCs w:val="24"/>
              </w:rPr>
            </w:pPr>
            <w:r w:rsidRPr="00A15F0D">
              <w:rPr>
                <w:rFonts w:ascii="Times New Roman" w:hAnsi="Times New Roman" w:cs="Times New Roman"/>
                <w:bCs/>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A15F0D">
            <w:pPr>
              <w:autoSpaceDE w:val="0"/>
              <w:autoSpaceDN w:val="0"/>
              <w:adjustRightInd w:val="0"/>
              <w:spacing w:after="0" w:line="240" w:lineRule="auto"/>
              <w:rPr>
                <w:rFonts w:ascii="Calibri" w:hAnsi="Calibri" w:cs="Calibri"/>
              </w:rPr>
            </w:pPr>
          </w:p>
        </w:tc>
      </w:tr>
      <w:tr w:rsidR="00A15F0D" w:rsidTr="00EF34AF">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EF34AF">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PVN _______%</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pPr>
              <w:autoSpaceDE w:val="0"/>
              <w:autoSpaceDN w:val="0"/>
              <w:adjustRightInd w:val="0"/>
              <w:spacing w:after="0"/>
              <w:rPr>
                <w:rFonts w:ascii="Calibri" w:hAnsi="Calibri" w:cs="Calibri"/>
              </w:rPr>
            </w:pPr>
          </w:p>
        </w:tc>
      </w:tr>
      <w:tr w:rsidR="00A15F0D" w:rsidTr="00EF34AF">
        <w:trPr>
          <w:trHeight w:val="1"/>
        </w:trPr>
        <w:tc>
          <w:tcPr>
            <w:tcW w:w="808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rsidP="00EF34AF">
            <w:pPr>
              <w:tabs>
                <w:tab w:val="left" w:pos="319"/>
              </w:tabs>
              <w:autoSpaceDE w:val="0"/>
              <w:autoSpaceDN w:val="0"/>
              <w:adjustRightInd w:val="0"/>
              <w:spacing w:after="0"/>
              <w:jc w:val="right"/>
              <w:rPr>
                <w:rFonts w:ascii="Calibri" w:hAnsi="Calibri" w:cs="Calibri"/>
              </w:rPr>
            </w:pPr>
            <w:r>
              <w:rPr>
                <w:rFonts w:ascii="Times New Roman" w:hAnsi="Times New Roman" w:cs="Times New Roman"/>
                <w:b/>
                <w:bCs/>
                <w:sz w:val="24"/>
                <w:szCs w:val="24"/>
              </w:rPr>
              <w:t>Kopsumma EUR ar PVN</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rsidR="00A15F0D" w:rsidRDefault="00A15F0D">
            <w:pPr>
              <w:autoSpaceDE w:val="0"/>
              <w:autoSpaceDN w:val="0"/>
              <w:adjustRightInd w:val="0"/>
              <w:spacing w:after="0"/>
              <w:rPr>
                <w:rFonts w:ascii="Calibri" w:hAnsi="Calibri" w:cs="Calibri"/>
              </w:rPr>
            </w:pPr>
          </w:p>
        </w:tc>
      </w:tr>
    </w:tbl>
    <w:p w:rsidR="009E019E" w:rsidRDefault="009E019E" w:rsidP="009E019E">
      <w:pPr>
        <w:autoSpaceDE w:val="0"/>
        <w:autoSpaceDN w:val="0"/>
        <w:adjustRightInd w:val="0"/>
        <w:spacing w:after="0"/>
        <w:rPr>
          <w:rFonts w:ascii="Calibri" w:hAnsi="Calibri" w:cs="Calibri"/>
        </w:rPr>
      </w:pPr>
    </w:p>
    <w:p w:rsidR="009E019E" w:rsidRPr="00513735" w:rsidRDefault="009E019E" w:rsidP="00513735">
      <w:pPr>
        <w:autoSpaceDE w:val="0"/>
        <w:autoSpaceDN w:val="0"/>
        <w:adjustRightInd w:val="0"/>
        <w:spacing w:after="120" w:line="240" w:lineRule="auto"/>
        <w:ind w:right="-998"/>
        <w:jc w:val="both"/>
        <w:rPr>
          <w:rFonts w:ascii="Times New Roman" w:hAnsi="Times New Roman" w:cs="Times New Roman"/>
          <w:sz w:val="24"/>
          <w:szCs w:val="24"/>
        </w:rPr>
      </w:pPr>
      <w:r w:rsidRPr="00513735">
        <w:rPr>
          <w:rFonts w:ascii="Times New Roman" w:hAnsi="Times New Roman" w:cs="Times New Roman"/>
          <w:sz w:val="24"/>
          <w:szCs w:val="24"/>
        </w:rPr>
        <w:t xml:space="preserve">Piedāvātajā cenā </w:t>
      </w:r>
      <w:r w:rsidR="00AB4ED5">
        <w:rPr>
          <w:rFonts w:ascii="Times New Roman" w:hAnsi="Times New Roman" w:cs="Times New Roman"/>
          <w:sz w:val="24"/>
          <w:szCs w:val="24"/>
        </w:rPr>
        <w:t xml:space="preserve">(tabulas 2.punkts) </w:t>
      </w:r>
      <w:r w:rsidR="00513735">
        <w:rPr>
          <w:rFonts w:ascii="Times New Roman" w:hAnsi="Times New Roman" w:cs="Times New Roman"/>
          <w:sz w:val="24"/>
          <w:szCs w:val="24"/>
        </w:rPr>
        <w:t>ir</w:t>
      </w:r>
      <w:r w:rsidR="00C26467">
        <w:rPr>
          <w:rFonts w:ascii="Times New Roman" w:hAnsi="Times New Roman" w:cs="Times New Roman"/>
          <w:sz w:val="24"/>
          <w:szCs w:val="24"/>
        </w:rPr>
        <w:t xml:space="preserve"> </w:t>
      </w:r>
      <w:r w:rsidR="00513735" w:rsidRPr="00513735">
        <w:rPr>
          <w:rFonts w:ascii="Times New Roman" w:hAnsi="Times New Roman" w:cs="Times New Roman"/>
          <w:sz w:val="24"/>
          <w:szCs w:val="24"/>
        </w:rPr>
        <w:t>iekļau</w:t>
      </w:r>
      <w:r w:rsidR="00513735">
        <w:rPr>
          <w:rFonts w:ascii="Times New Roman" w:hAnsi="Times New Roman" w:cs="Times New Roman"/>
          <w:sz w:val="24"/>
          <w:szCs w:val="24"/>
        </w:rPr>
        <w:t>t</w:t>
      </w:r>
      <w:r w:rsidR="00513735" w:rsidRPr="00513735">
        <w:rPr>
          <w:rFonts w:ascii="Times New Roman" w:hAnsi="Times New Roman" w:cs="Times New Roman"/>
          <w:sz w:val="24"/>
          <w:szCs w:val="24"/>
        </w:rPr>
        <w:t>i</w:t>
      </w:r>
      <w:r w:rsidRPr="00513735">
        <w:rPr>
          <w:rFonts w:ascii="Times New Roman" w:hAnsi="Times New Roman" w:cs="Times New Roman"/>
          <w:sz w:val="24"/>
          <w:szCs w:val="24"/>
        </w:rPr>
        <w:t xml:space="preserve"> vis</w:t>
      </w:r>
      <w:r w:rsidR="00513735">
        <w:rPr>
          <w:rFonts w:ascii="Times New Roman" w:hAnsi="Times New Roman" w:cs="Times New Roman"/>
          <w:sz w:val="24"/>
          <w:szCs w:val="24"/>
        </w:rPr>
        <w:t>i</w:t>
      </w:r>
      <w:r w:rsidRPr="00513735">
        <w:rPr>
          <w:rFonts w:ascii="Times New Roman" w:hAnsi="Times New Roman" w:cs="Times New Roman"/>
          <w:sz w:val="24"/>
          <w:szCs w:val="24"/>
        </w:rPr>
        <w:t xml:space="preserve"> nodokļ</w:t>
      </w:r>
      <w:r w:rsidR="00513735">
        <w:rPr>
          <w:rFonts w:ascii="Times New Roman" w:hAnsi="Times New Roman" w:cs="Times New Roman"/>
          <w:sz w:val="24"/>
          <w:szCs w:val="24"/>
        </w:rPr>
        <w:t>i</w:t>
      </w:r>
      <w:r w:rsidRPr="00513735">
        <w:rPr>
          <w:rFonts w:ascii="Times New Roman" w:hAnsi="Times New Roman" w:cs="Times New Roman"/>
          <w:sz w:val="24"/>
          <w:szCs w:val="24"/>
        </w:rPr>
        <w:t>, izmaksas, izdevum</w:t>
      </w:r>
      <w:r w:rsidR="00AB4ED5">
        <w:rPr>
          <w:rFonts w:ascii="Times New Roman" w:hAnsi="Times New Roman" w:cs="Times New Roman"/>
          <w:sz w:val="24"/>
          <w:szCs w:val="24"/>
        </w:rPr>
        <w:t>i</w:t>
      </w:r>
      <w:r w:rsidRPr="00513735">
        <w:rPr>
          <w:rFonts w:ascii="Times New Roman" w:hAnsi="Times New Roman" w:cs="Times New Roman"/>
          <w:sz w:val="24"/>
          <w:szCs w:val="24"/>
        </w:rPr>
        <w:t xml:space="preserve"> un risk</w:t>
      </w:r>
      <w:r w:rsidR="00AB4ED5">
        <w:rPr>
          <w:rFonts w:ascii="Times New Roman" w:hAnsi="Times New Roman" w:cs="Times New Roman"/>
          <w:sz w:val="24"/>
          <w:szCs w:val="24"/>
        </w:rPr>
        <w:t>i</w:t>
      </w:r>
      <w:r w:rsidRPr="00513735">
        <w:rPr>
          <w:rFonts w:ascii="Times New Roman" w:hAnsi="Times New Roman" w:cs="Times New Roman"/>
          <w:sz w:val="24"/>
          <w:szCs w:val="24"/>
        </w:rPr>
        <w:t xml:space="preserve">, kas saistīti ar </w:t>
      </w:r>
      <w:r w:rsidR="00513735">
        <w:rPr>
          <w:rFonts w:ascii="Times New Roman" w:hAnsi="Times New Roman" w:cs="Times New Roman"/>
          <w:sz w:val="24"/>
          <w:szCs w:val="24"/>
        </w:rPr>
        <w:t>lāzera</w:t>
      </w:r>
      <w:r w:rsidRPr="00513735">
        <w:rPr>
          <w:rFonts w:ascii="Times New Roman" w:hAnsi="Times New Roman" w:cs="Times New Roman"/>
          <w:sz w:val="24"/>
          <w:szCs w:val="24"/>
        </w:rPr>
        <w:t xml:space="preserve"> iekārtas piegādi, uzstādīšanu un iznomāšanu. </w:t>
      </w:r>
    </w:p>
    <w:p w:rsidR="009E019E" w:rsidRPr="00513735" w:rsidRDefault="009E019E" w:rsidP="00513735">
      <w:pPr>
        <w:autoSpaceDE w:val="0"/>
        <w:autoSpaceDN w:val="0"/>
        <w:adjustRightInd w:val="0"/>
        <w:spacing w:after="0" w:line="240" w:lineRule="auto"/>
        <w:ind w:right="-998"/>
        <w:jc w:val="both"/>
        <w:rPr>
          <w:rFonts w:ascii="Times New Roman" w:hAnsi="Times New Roman" w:cs="Times New Roman"/>
          <w:sz w:val="24"/>
          <w:szCs w:val="24"/>
        </w:rPr>
      </w:pPr>
      <w:r w:rsidRPr="00513735">
        <w:rPr>
          <w:rFonts w:ascii="Times New Roman" w:hAnsi="Times New Roman" w:cs="Times New Roman"/>
          <w:sz w:val="24"/>
          <w:szCs w:val="24"/>
        </w:rPr>
        <w:t>Apliecin</w:t>
      </w:r>
      <w:r w:rsidR="00513735">
        <w:rPr>
          <w:rFonts w:ascii="Times New Roman" w:hAnsi="Times New Roman" w:cs="Times New Roman"/>
          <w:sz w:val="24"/>
          <w:szCs w:val="24"/>
        </w:rPr>
        <w:t>u</w:t>
      </w:r>
      <w:r w:rsidRPr="00513735">
        <w:rPr>
          <w:rFonts w:ascii="Times New Roman" w:hAnsi="Times New Roman" w:cs="Times New Roman"/>
          <w:sz w:val="24"/>
          <w:szCs w:val="24"/>
        </w:rPr>
        <w:t xml:space="preserve">, ka finanšu piedāvājumā norādītās izmaksas būs spēkā visā </w:t>
      </w:r>
      <w:r w:rsidR="00513735">
        <w:rPr>
          <w:rFonts w:ascii="Times New Roman" w:hAnsi="Times New Roman" w:cs="Times New Roman"/>
          <w:sz w:val="24"/>
          <w:szCs w:val="24"/>
        </w:rPr>
        <w:t xml:space="preserve">iepirkuma </w:t>
      </w:r>
      <w:r w:rsidRPr="00513735">
        <w:rPr>
          <w:rFonts w:ascii="Times New Roman" w:hAnsi="Times New Roman" w:cs="Times New Roman"/>
          <w:sz w:val="24"/>
          <w:szCs w:val="24"/>
        </w:rPr>
        <w:t xml:space="preserve">līguma darbības </w:t>
      </w:r>
      <w:r w:rsidR="00513735">
        <w:rPr>
          <w:rFonts w:ascii="Times New Roman" w:hAnsi="Times New Roman" w:cs="Times New Roman"/>
          <w:sz w:val="24"/>
          <w:szCs w:val="24"/>
        </w:rPr>
        <w:t>laik</w:t>
      </w:r>
      <w:r w:rsidRPr="00513735">
        <w:rPr>
          <w:rFonts w:ascii="Times New Roman" w:hAnsi="Times New Roman" w:cs="Times New Roman"/>
          <w:sz w:val="24"/>
          <w:szCs w:val="24"/>
        </w:rPr>
        <w:t>ā.</w:t>
      </w:r>
    </w:p>
    <w:p w:rsidR="009E019E" w:rsidRDefault="009E019E" w:rsidP="009E019E">
      <w:pPr>
        <w:tabs>
          <w:tab w:val="left" w:pos="375"/>
        </w:tabs>
        <w:autoSpaceDE w:val="0"/>
        <w:autoSpaceDN w:val="0"/>
        <w:adjustRightInd w:val="0"/>
        <w:spacing w:after="0"/>
        <w:ind w:left="1957" w:hanging="1582"/>
        <w:rPr>
          <w:rFonts w:ascii="Calibri" w:hAnsi="Calibri" w:cs="Calibri"/>
        </w:rPr>
      </w:pPr>
    </w:p>
    <w:tbl>
      <w:tblPr>
        <w:tblStyle w:val="TableGrid"/>
        <w:tblW w:w="9639" w:type="dxa"/>
        <w:tblInd w:w="108" w:type="dxa"/>
        <w:tblLook w:val="04A0" w:firstRow="1" w:lastRow="0" w:firstColumn="1" w:lastColumn="0" w:noHBand="0" w:noVBand="1"/>
      </w:tblPr>
      <w:tblGrid>
        <w:gridCol w:w="3828"/>
        <w:gridCol w:w="5811"/>
      </w:tblGrid>
      <w:tr w:rsidR="00513735" w:rsidRP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Cs w:val="24"/>
              </w:rPr>
            </w:pPr>
            <w:r w:rsidRPr="00513735">
              <w:rPr>
                <w:rFonts w:ascii="Times New Roman" w:hAnsi="Times New Roman" w:cs="Times New Roman"/>
                <w:b/>
                <w:i/>
                <w:sz w:val="24"/>
                <w:szCs w:val="24"/>
              </w:rPr>
              <w:t>Paraksts</w:t>
            </w:r>
            <w:r>
              <w:rPr>
                <w:rFonts w:ascii="Times New Roman" w:hAnsi="Times New Roman" w:cs="Times New Roman"/>
                <w:b/>
                <w:i/>
                <w:sz w:val="24"/>
                <w:szCs w:val="24"/>
              </w:rPr>
              <w:t>*</w:t>
            </w:r>
          </w:p>
        </w:tc>
        <w:tc>
          <w:tcPr>
            <w:tcW w:w="5811" w:type="dxa"/>
          </w:tcPr>
          <w:p w:rsidR="00513735" w:rsidRPr="00513735" w:rsidRDefault="00513735" w:rsidP="00513735">
            <w:pPr>
              <w:tabs>
                <w:tab w:val="left" w:pos="375"/>
              </w:tabs>
              <w:autoSpaceDE w:val="0"/>
              <w:autoSpaceDN w:val="0"/>
              <w:adjustRightInd w:val="0"/>
              <w:ind w:right="-999"/>
              <w:rPr>
                <w:rFonts w:ascii="Times New Roman" w:hAnsi="Times New Roman" w:cs="Times New Roman"/>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sidRPr="00513735">
              <w:rPr>
                <w:rFonts w:ascii="Times New Roman" w:hAnsi="Times New Roman" w:cs="Times New Roman"/>
                <w:b/>
                <w:i/>
                <w:sz w:val="24"/>
                <w:szCs w:val="24"/>
              </w:rPr>
              <w:t>Amats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sidRPr="00513735">
              <w:rPr>
                <w:rFonts w:ascii="Times New Roman" w:hAnsi="Times New Roman" w:cs="Times New Roman"/>
                <w:b/>
                <w:i/>
                <w:sz w:val="24"/>
                <w:szCs w:val="24"/>
              </w:rPr>
              <w:t>Vārds, uzvārds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r w:rsidR="00513735" w:rsidTr="00513735">
        <w:tc>
          <w:tcPr>
            <w:tcW w:w="3828" w:type="dxa"/>
          </w:tcPr>
          <w:p w:rsidR="00513735" w:rsidRPr="00513735" w:rsidRDefault="00513735" w:rsidP="00513735">
            <w:pPr>
              <w:tabs>
                <w:tab w:val="left" w:pos="375"/>
              </w:tabs>
              <w:autoSpaceDE w:val="0"/>
              <w:autoSpaceDN w:val="0"/>
              <w:adjustRightInd w:val="0"/>
              <w:ind w:right="-999"/>
              <w:rPr>
                <w:rFonts w:ascii="Times New Roman" w:hAnsi="Times New Roman" w:cs="Times New Roman"/>
                <w:b/>
                <w:i/>
                <w:sz w:val="24"/>
                <w:szCs w:val="24"/>
              </w:rPr>
            </w:pPr>
            <w:r>
              <w:rPr>
                <w:rFonts w:ascii="Times New Roman" w:hAnsi="Times New Roman" w:cs="Times New Roman"/>
                <w:b/>
                <w:i/>
                <w:sz w:val="24"/>
                <w:szCs w:val="24"/>
              </w:rPr>
              <w:t>Datums</w:t>
            </w:r>
          </w:p>
        </w:tc>
        <w:tc>
          <w:tcPr>
            <w:tcW w:w="5811" w:type="dxa"/>
          </w:tcPr>
          <w:p w:rsidR="00513735" w:rsidRDefault="00513735" w:rsidP="00513735">
            <w:pPr>
              <w:tabs>
                <w:tab w:val="left" w:pos="375"/>
              </w:tabs>
              <w:autoSpaceDE w:val="0"/>
              <w:autoSpaceDN w:val="0"/>
              <w:adjustRightInd w:val="0"/>
              <w:ind w:right="-999"/>
              <w:rPr>
                <w:rFonts w:ascii="Times New Roman" w:hAnsi="Times New Roman" w:cs="Times New Roman"/>
                <w:sz w:val="24"/>
                <w:szCs w:val="24"/>
              </w:rPr>
            </w:pPr>
          </w:p>
        </w:tc>
      </w:tr>
    </w:tbl>
    <w:p w:rsidR="009E019E" w:rsidRPr="00513735" w:rsidRDefault="009E019E" w:rsidP="00513735">
      <w:pPr>
        <w:tabs>
          <w:tab w:val="left" w:pos="375"/>
        </w:tabs>
        <w:autoSpaceDE w:val="0"/>
        <w:autoSpaceDN w:val="0"/>
        <w:adjustRightInd w:val="0"/>
        <w:spacing w:after="0"/>
        <w:ind w:left="1957" w:right="-999" w:hanging="1957"/>
        <w:rPr>
          <w:rFonts w:ascii="Times New Roman" w:hAnsi="Times New Roman" w:cs="Times New Roman"/>
          <w:sz w:val="24"/>
          <w:szCs w:val="24"/>
        </w:rPr>
      </w:pPr>
    </w:p>
    <w:p w:rsidR="009E019E" w:rsidRDefault="009E019E" w:rsidP="009E019E">
      <w:pPr>
        <w:tabs>
          <w:tab w:val="left" w:pos="375"/>
        </w:tabs>
        <w:autoSpaceDE w:val="0"/>
        <w:autoSpaceDN w:val="0"/>
        <w:adjustRightInd w:val="0"/>
        <w:spacing w:after="0"/>
        <w:ind w:left="1957" w:hanging="1582"/>
        <w:rPr>
          <w:rFonts w:ascii="Calibri" w:hAnsi="Calibri" w:cs="Calibri"/>
        </w:rPr>
      </w:pPr>
    </w:p>
    <w:p w:rsidR="009E019E" w:rsidRDefault="009E019E" w:rsidP="00513735">
      <w:pPr>
        <w:tabs>
          <w:tab w:val="left" w:pos="375"/>
        </w:tabs>
        <w:autoSpaceDE w:val="0"/>
        <w:autoSpaceDN w:val="0"/>
        <w:adjustRightInd w:val="0"/>
        <w:spacing w:after="0"/>
        <w:ind w:left="1957" w:hanging="1582"/>
        <w:jc w:val="right"/>
        <w:rPr>
          <w:rFonts w:ascii="Times New Roman" w:hAnsi="Times New Roman" w:cs="Times New Roman"/>
          <w:sz w:val="24"/>
          <w:szCs w:val="24"/>
        </w:rPr>
      </w:pPr>
      <w:r>
        <w:rPr>
          <w:rFonts w:ascii="Times New Roman" w:hAnsi="Times New Roman" w:cs="Times New Roman"/>
          <w:sz w:val="24"/>
          <w:szCs w:val="24"/>
        </w:rPr>
        <w:t>Z.v.</w:t>
      </w:r>
    </w:p>
    <w:p w:rsidR="009E019E" w:rsidRDefault="009E019E" w:rsidP="009E019E">
      <w:pPr>
        <w:autoSpaceDE w:val="0"/>
        <w:autoSpaceDN w:val="0"/>
        <w:adjustRightInd w:val="0"/>
        <w:spacing w:after="0"/>
        <w:ind w:left="3969" w:right="71"/>
        <w:jc w:val="right"/>
        <w:rPr>
          <w:rFonts w:ascii="Calibri" w:hAnsi="Calibri" w:cs="Calibri"/>
        </w:rPr>
      </w:pPr>
    </w:p>
    <w:p w:rsidR="00513735" w:rsidRDefault="00FC4D34" w:rsidP="00513735">
      <w:pPr>
        <w:autoSpaceDE w:val="0"/>
        <w:autoSpaceDN w:val="0"/>
        <w:adjustRightInd w:val="0"/>
        <w:spacing w:after="0"/>
        <w:ind w:right="-999"/>
        <w:jc w:val="right"/>
        <w:rPr>
          <w:rFonts w:ascii="Times New Roman" w:hAnsi="Times New Roman" w:cs="Times New Roman"/>
          <w:b/>
          <w:bCs/>
          <w:i/>
          <w:sz w:val="24"/>
          <w:szCs w:val="24"/>
          <w:u w:val="single"/>
        </w:rPr>
      </w:pPr>
      <w:r>
        <w:rPr>
          <w:rFonts w:ascii="Times New Roman" w:hAnsi="Times New Roman" w:cs="Times New Roman"/>
          <w:b/>
          <w:bCs/>
          <w:i/>
          <w:sz w:val="24"/>
          <w:szCs w:val="24"/>
          <w:u w:val="single"/>
        </w:rPr>
        <w:t>4</w:t>
      </w:r>
      <w:r w:rsidR="00513735" w:rsidRPr="00E82725">
        <w:rPr>
          <w:rFonts w:ascii="Times New Roman" w:hAnsi="Times New Roman" w:cs="Times New Roman"/>
          <w:b/>
          <w:bCs/>
          <w:i/>
          <w:sz w:val="24"/>
          <w:szCs w:val="24"/>
          <w:u w:val="single"/>
        </w:rPr>
        <w:t>.pielikums</w:t>
      </w:r>
    </w:p>
    <w:p w:rsidR="00CE61B3" w:rsidRDefault="00CE61B3" w:rsidP="00513735">
      <w:pPr>
        <w:autoSpaceDE w:val="0"/>
        <w:autoSpaceDN w:val="0"/>
        <w:adjustRightInd w:val="0"/>
        <w:spacing w:after="0"/>
        <w:ind w:right="-999"/>
        <w:jc w:val="right"/>
        <w:rPr>
          <w:rFonts w:ascii="Times New Roman" w:hAnsi="Times New Roman" w:cs="Times New Roman"/>
          <w:bCs/>
          <w:sz w:val="24"/>
          <w:szCs w:val="24"/>
        </w:rPr>
      </w:pPr>
    </w:p>
    <w:p w:rsidR="00CE61B3" w:rsidRDefault="00CE61B3" w:rsidP="00513735">
      <w:pPr>
        <w:autoSpaceDE w:val="0"/>
        <w:autoSpaceDN w:val="0"/>
        <w:adjustRightInd w:val="0"/>
        <w:spacing w:after="0"/>
        <w:ind w:right="-999"/>
        <w:jc w:val="right"/>
        <w:rPr>
          <w:rFonts w:ascii="Times New Roman" w:hAnsi="Times New Roman" w:cs="Times New Roman"/>
          <w:bCs/>
          <w:sz w:val="24"/>
          <w:szCs w:val="24"/>
        </w:rPr>
      </w:pPr>
      <w:r>
        <w:rPr>
          <w:rFonts w:ascii="Times New Roman" w:hAnsi="Times New Roman" w:cs="Times New Roman"/>
          <w:bCs/>
          <w:sz w:val="24"/>
          <w:szCs w:val="24"/>
        </w:rPr>
        <w:t>PROJEKTS</w:t>
      </w:r>
    </w:p>
    <w:p w:rsidR="00CE61B3" w:rsidRPr="00CE61B3" w:rsidRDefault="00CE61B3" w:rsidP="00EF34AF">
      <w:pPr>
        <w:autoSpaceDE w:val="0"/>
        <w:autoSpaceDN w:val="0"/>
        <w:adjustRightInd w:val="0"/>
        <w:spacing w:after="0" w:line="240" w:lineRule="auto"/>
        <w:ind w:right="-998"/>
        <w:jc w:val="center"/>
        <w:rPr>
          <w:rFonts w:ascii="Times New Roman" w:hAnsi="Times New Roman" w:cs="Times New Roman"/>
          <w:b/>
          <w:bCs/>
          <w:sz w:val="24"/>
          <w:szCs w:val="24"/>
        </w:rPr>
      </w:pPr>
      <w:r w:rsidRPr="00CE61B3">
        <w:rPr>
          <w:rFonts w:ascii="Times New Roman" w:hAnsi="Times New Roman" w:cs="Times New Roman"/>
          <w:b/>
          <w:bCs/>
          <w:sz w:val="24"/>
          <w:szCs w:val="24"/>
        </w:rPr>
        <w:t>LĪGUMS Nr. _________</w:t>
      </w:r>
    </w:p>
    <w:p w:rsidR="002536B1" w:rsidRDefault="00EF34AF" w:rsidP="00EF34AF">
      <w:pPr>
        <w:pStyle w:val="Default"/>
        <w:spacing w:after="120"/>
        <w:ind w:right="-998"/>
        <w:jc w:val="center"/>
        <w:rPr>
          <w:sz w:val="23"/>
          <w:szCs w:val="23"/>
        </w:rPr>
      </w:pPr>
      <w:r>
        <w:rPr>
          <w:b/>
          <w:bCs/>
          <w:sz w:val="23"/>
          <w:szCs w:val="23"/>
        </w:rPr>
        <w:t>p</w:t>
      </w:r>
      <w:r w:rsidR="002536B1">
        <w:rPr>
          <w:b/>
          <w:bCs/>
          <w:sz w:val="23"/>
          <w:szCs w:val="23"/>
        </w:rPr>
        <w:t xml:space="preserve">ar </w:t>
      </w:r>
      <w:r>
        <w:rPr>
          <w:b/>
          <w:bCs/>
          <w:sz w:val="23"/>
          <w:szCs w:val="23"/>
        </w:rPr>
        <w:t>l</w:t>
      </w:r>
      <w:r w:rsidR="002536B1">
        <w:rPr>
          <w:b/>
          <w:bCs/>
          <w:sz w:val="23"/>
          <w:szCs w:val="23"/>
        </w:rPr>
        <w:t>ā</w:t>
      </w:r>
      <w:r>
        <w:rPr>
          <w:b/>
          <w:bCs/>
          <w:sz w:val="23"/>
          <w:szCs w:val="23"/>
        </w:rPr>
        <w:t>zera iek</w:t>
      </w:r>
      <w:r w:rsidR="002536B1">
        <w:rPr>
          <w:b/>
          <w:bCs/>
          <w:sz w:val="23"/>
          <w:szCs w:val="23"/>
        </w:rPr>
        <w:t>ā</w:t>
      </w:r>
      <w:r>
        <w:rPr>
          <w:b/>
          <w:bCs/>
          <w:sz w:val="23"/>
          <w:szCs w:val="23"/>
        </w:rPr>
        <w:t>rta</w:t>
      </w:r>
      <w:r w:rsidR="002536B1">
        <w:rPr>
          <w:b/>
          <w:bCs/>
          <w:sz w:val="23"/>
          <w:szCs w:val="23"/>
        </w:rPr>
        <w:t xml:space="preserve">s nomu </w:t>
      </w:r>
      <w:r>
        <w:rPr>
          <w:b/>
          <w:bCs/>
          <w:sz w:val="23"/>
          <w:szCs w:val="23"/>
        </w:rPr>
        <w:t>radošaj</w:t>
      </w:r>
      <w:r w:rsidR="002536B1">
        <w:rPr>
          <w:b/>
          <w:bCs/>
          <w:sz w:val="23"/>
          <w:szCs w:val="23"/>
        </w:rPr>
        <w:t>ā</w:t>
      </w:r>
      <w:r>
        <w:rPr>
          <w:b/>
          <w:bCs/>
          <w:sz w:val="23"/>
          <w:szCs w:val="23"/>
        </w:rPr>
        <w:t xml:space="preserve">m </w:t>
      </w:r>
      <w:r w:rsidR="002536B1">
        <w:rPr>
          <w:b/>
          <w:bCs/>
          <w:sz w:val="23"/>
          <w:szCs w:val="23"/>
        </w:rPr>
        <w:t>d</w:t>
      </w:r>
      <w:r>
        <w:rPr>
          <w:b/>
          <w:bCs/>
          <w:sz w:val="23"/>
          <w:szCs w:val="23"/>
        </w:rPr>
        <w:t>arbnīcām Lūznavas m</w:t>
      </w:r>
      <w:r w:rsidR="002536B1">
        <w:rPr>
          <w:b/>
          <w:bCs/>
          <w:sz w:val="23"/>
          <w:szCs w:val="23"/>
        </w:rPr>
        <w:t>u</w:t>
      </w:r>
      <w:r>
        <w:rPr>
          <w:b/>
          <w:bCs/>
          <w:sz w:val="23"/>
          <w:szCs w:val="23"/>
        </w:rPr>
        <w:t>iž</w:t>
      </w:r>
      <w:r w:rsidR="002536B1">
        <w:rPr>
          <w:b/>
          <w:bCs/>
          <w:sz w:val="23"/>
          <w:szCs w:val="23"/>
        </w:rPr>
        <w:t>ā</w:t>
      </w:r>
    </w:p>
    <w:p w:rsidR="002536B1" w:rsidRPr="00EF34AF" w:rsidRDefault="002536B1" w:rsidP="00EF34AF">
      <w:pPr>
        <w:pStyle w:val="Default"/>
        <w:spacing w:after="120"/>
        <w:ind w:right="-999"/>
      </w:pPr>
      <w:r w:rsidRPr="00EF34AF">
        <w:t>R</w:t>
      </w:r>
      <w:r w:rsidR="00EF34AF">
        <w:t xml:space="preserve">ēzeknē                                                                                                             </w:t>
      </w:r>
      <w:r w:rsidRPr="00EF34AF">
        <w:t xml:space="preserve">2016.gada </w:t>
      </w:r>
      <w:r w:rsidR="00EF34AF">
        <w:t>_</w:t>
      </w:r>
      <w:r w:rsidRPr="00EF34AF">
        <w:t>___</w:t>
      </w:r>
      <w:r w:rsidR="00EF34AF">
        <w:t>______</w:t>
      </w:r>
    </w:p>
    <w:p w:rsidR="002536B1" w:rsidRPr="00EF34AF" w:rsidRDefault="002536B1" w:rsidP="00C26467">
      <w:pPr>
        <w:pStyle w:val="Default"/>
        <w:ind w:right="-998"/>
        <w:jc w:val="both"/>
      </w:pPr>
      <w:r w:rsidRPr="00EF34AF">
        <w:rPr>
          <w:b/>
          <w:bCs/>
        </w:rPr>
        <w:t>R</w:t>
      </w:r>
      <w:r w:rsidR="00EF34AF">
        <w:rPr>
          <w:b/>
          <w:bCs/>
        </w:rPr>
        <w:t>ēzeknes novada pašvaldī</w:t>
      </w:r>
      <w:r w:rsidRPr="00EF34AF">
        <w:rPr>
          <w:b/>
          <w:bCs/>
        </w:rPr>
        <w:t>ba</w:t>
      </w:r>
      <w:r w:rsidRPr="00EF34AF">
        <w:t>, reģ</w:t>
      </w:r>
      <w:r w:rsidR="00EF34AF">
        <w:t>istrācijas</w:t>
      </w:r>
      <w:r w:rsidRPr="00EF34AF">
        <w:t xml:space="preserve"> Nr.</w:t>
      </w:r>
      <w:r w:rsidR="00EF34AF">
        <w:t>90009</w:t>
      </w:r>
      <w:r w:rsidRPr="00EF34AF">
        <w:t>1</w:t>
      </w:r>
      <w:r w:rsidR="00EF34AF">
        <w:t>126</w:t>
      </w:r>
      <w:r w:rsidRPr="00EF34AF">
        <w:t>7</w:t>
      </w:r>
      <w:r w:rsidR="00EF34AF">
        <w:t>9</w:t>
      </w:r>
      <w:r w:rsidRPr="00EF34AF">
        <w:t xml:space="preserve">, </w:t>
      </w:r>
      <w:r w:rsidR="00EF34AF">
        <w:t>domes prie</w:t>
      </w:r>
      <w:r w:rsidRPr="00EF34AF">
        <w:t>k</w:t>
      </w:r>
      <w:r w:rsidR="00EF34AF">
        <w:t>šsēdētāja Monvīda Šva</w:t>
      </w:r>
      <w:r w:rsidRPr="00EF34AF">
        <w:t>r</w:t>
      </w:r>
      <w:r w:rsidR="00EF34AF">
        <w:t>ca personā, k</w:t>
      </w:r>
      <w:r w:rsidRPr="00EF34AF">
        <w:t>u</w:t>
      </w:r>
      <w:r w:rsidR="00EF34AF">
        <w:t>rš</w:t>
      </w:r>
      <w:r w:rsidRPr="00EF34AF">
        <w:t xml:space="preserve"> r</w:t>
      </w:r>
      <w:r w:rsidR="00EF34AF">
        <w:t>īkoja</w:t>
      </w:r>
      <w:r w:rsidRPr="00EF34AF">
        <w:t>s u</w:t>
      </w:r>
      <w:r w:rsidR="00EF34AF">
        <w:t>z</w:t>
      </w:r>
      <w:r w:rsidR="00C26467">
        <w:t xml:space="preserve"> </w:t>
      </w:r>
      <w:r w:rsidR="00EF34AF">
        <w:t xml:space="preserve">Nolikuma pamata, </w:t>
      </w:r>
      <w:r w:rsidR="00EF34AF" w:rsidRPr="00EF34AF">
        <w:t xml:space="preserve">turpmāk </w:t>
      </w:r>
      <w:r w:rsidR="00EF34AF">
        <w:t>–</w:t>
      </w:r>
      <w:r w:rsidR="00EF34AF" w:rsidRPr="00EF34AF">
        <w:t xml:space="preserve"> N</w:t>
      </w:r>
      <w:r w:rsidR="00EF34AF">
        <w:t>OMNIEKS</w:t>
      </w:r>
      <w:r w:rsidR="00EF34AF" w:rsidRPr="00EF34AF">
        <w:t xml:space="preserve">, </w:t>
      </w:r>
      <w:r w:rsidRPr="00EF34AF">
        <w:t>no vienas puses, un</w:t>
      </w:r>
      <w:r w:rsidR="00EF34AF">
        <w:t xml:space="preserve"> </w:t>
      </w:r>
      <w:r w:rsidR="00C26467">
        <w:t>&lt;</w:t>
      </w:r>
      <w:r w:rsidR="00C26467" w:rsidRPr="00C26467">
        <w:rPr>
          <w:b/>
          <w:i/>
        </w:rPr>
        <w:t>iepirkuma uzvarētāja nosaukums</w:t>
      </w:r>
      <w:r w:rsidR="00C26467">
        <w:t>&gt;</w:t>
      </w:r>
      <w:r w:rsidR="00EF34AF">
        <w:t>,</w:t>
      </w:r>
      <w:r w:rsidRPr="00EF34AF">
        <w:t xml:space="preserve"> reģistrācijas Nr.</w:t>
      </w:r>
      <w:r w:rsidR="00C26467">
        <w:t>&lt;</w:t>
      </w:r>
      <w:r w:rsidR="00C26467" w:rsidRPr="00C26467">
        <w:rPr>
          <w:i/>
        </w:rPr>
        <w:t>reģistrācijas numurs</w:t>
      </w:r>
      <w:r w:rsidR="00C26467">
        <w:t>&gt;</w:t>
      </w:r>
      <w:r w:rsidRPr="00EF34AF">
        <w:t xml:space="preserve">, </w:t>
      </w:r>
      <w:r w:rsidR="00C26467">
        <w:t>&lt;</w:t>
      </w:r>
      <w:r w:rsidR="00C26467" w:rsidRPr="00C26467">
        <w:rPr>
          <w:i/>
        </w:rPr>
        <w:t>personas, kurai ir tiesības noslēgt līgumu iepirkuma uzvarētāja vārdā, amats, vārds, uzvārds</w:t>
      </w:r>
      <w:r w:rsidR="00C26467">
        <w:t xml:space="preserve">&gt; </w:t>
      </w:r>
      <w:r w:rsidR="00EF34AF">
        <w:t xml:space="preserve">personā, kurš(-a) rīkojas uz </w:t>
      </w:r>
      <w:r w:rsidR="00C26467">
        <w:t>&lt;</w:t>
      </w:r>
      <w:r w:rsidR="00C26467" w:rsidRPr="00C26467">
        <w:rPr>
          <w:i/>
        </w:rPr>
        <w:t>dokumenta, ar kuru tiek piešķirtas tiesības rīkoties iepirkuma uzvarētāja vārdā,</w:t>
      </w:r>
      <w:r w:rsidR="00C26467">
        <w:t xml:space="preserve"> </w:t>
      </w:r>
      <w:r w:rsidR="00C26467" w:rsidRPr="00C26467">
        <w:rPr>
          <w:i/>
        </w:rPr>
        <w:t>nosaukums</w:t>
      </w:r>
      <w:r w:rsidR="00C26467">
        <w:t>&gt;</w:t>
      </w:r>
      <w:r w:rsidR="00EF34AF">
        <w:t xml:space="preserve"> </w:t>
      </w:r>
      <w:r w:rsidRPr="00EF34AF">
        <w:t>pamat</w:t>
      </w:r>
      <w:r w:rsidR="00EF34AF">
        <w:t xml:space="preserve">a, </w:t>
      </w:r>
      <w:r w:rsidR="00EF34AF" w:rsidRPr="00EF34AF">
        <w:t>turpmāk</w:t>
      </w:r>
      <w:r w:rsidR="00C26467">
        <w:t xml:space="preserve"> </w:t>
      </w:r>
      <w:r w:rsidR="00EF34AF" w:rsidRPr="00EF34AF">
        <w:t>– I</w:t>
      </w:r>
      <w:r w:rsidR="00EF34AF">
        <w:t>ZNOMĀTĀJS</w:t>
      </w:r>
      <w:r w:rsidR="00EF34AF" w:rsidRPr="00EF34AF">
        <w:t xml:space="preserve">, </w:t>
      </w:r>
      <w:r w:rsidRPr="00EF34AF">
        <w:t xml:space="preserve">no otras puses, abi kopā </w:t>
      </w:r>
      <w:r w:rsidR="00EF34AF">
        <w:t xml:space="preserve">vai katrs atsevišķi </w:t>
      </w:r>
      <w:r w:rsidRPr="00EF34AF">
        <w:t xml:space="preserve">turpmāk </w:t>
      </w:r>
      <w:r w:rsidR="00EF34AF">
        <w:t>arī PUSES vai PUSE</w:t>
      </w:r>
      <w:r w:rsidRPr="00EF34AF">
        <w:t>, pa</w:t>
      </w:r>
      <w:r w:rsidR="00EF34AF">
        <w:t xml:space="preserve">matojoties uz </w:t>
      </w:r>
      <w:r w:rsidRPr="00EF34AF">
        <w:t>iepirkuma „</w:t>
      </w:r>
      <w:r w:rsidR="00EF34AF">
        <w:t>L</w:t>
      </w:r>
      <w:r w:rsidRPr="00EF34AF">
        <w:t>ā</w:t>
      </w:r>
      <w:r w:rsidR="00EF34AF">
        <w:t xml:space="preserve">zera </w:t>
      </w:r>
      <w:r w:rsidRPr="00EF34AF">
        <w:t xml:space="preserve">iekārtas noma </w:t>
      </w:r>
      <w:r w:rsidR="00FC5D34">
        <w:t xml:space="preserve">radošajām </w:t>
      </w:r>
      <w:r w:rsidRPr="00EF34AF">
        <w:t>d</w:t>
      </w:r>
      <w:r w:rsidR="00FC5D34">
        <w:t>arbnīcām Lūznavas muižā</w:t>
      </w:r>
      <w:r w:rsidRPr="00EF34AF">
        <w:t xml:space="preserve">” </w:t>
      </w:r>
      <w:r w:rsidR="00FC5D34">
        <w:t>(</w:t>
      </w:r>
      <w:r w:rsidRPr="00EF34AF">
        <w:t>identifikācijas Nr. R</w:t>
      </w:r>
      <w:r w:rsidR="00FC5D34">
        <w:t>NP</w:t>
      </w:r>
      <w:r w:rsidRPr="00EF34AF">
        <w:t xml:space="preserve"> 2016/2</w:t>
      </w:r>
      <w:r w:rsidR="00FC4D34">
        <w:t>6</w:t>
      </w:r>
      <w:r w:rsidR="00FC5D34">
        <w:t>)</w:t>
      </w:r>
      <w:r w:rsidRPr="00EF34AF">
        <w:t xml:space="preserve">, rezultātiem, noslēdz šādu līgumu, turpmāk </w:t>
      </w:r>
      <w:r w:rsidR="00FC5D34">
        <w:t>–</w:t>
      </w:r>
      <w:r w:rsidRPr="00EF34AF">
        <w:t xml:space="preserve"> L</w:t>
      </w:r>
      <w:r w:rsidR="00FC5D34">
        <w:t>ĪGUMS.</w:t>
      </w:r>
    </w:p>
    <w:p w:rsidR="002536B1" w:rsidRPr="0096107D" w:rsidRDefault="002536B1" w:rsidP="0096107D">
      <w:pPr>
        <w:pStyle w:val="Default"/>
        <w:spacing w:before="120" w:after="120"/>
        <w:ind w:right="-999"/>
        <w:jc w:val="center"/>
      </w:pPr>
      <w:r w:rsidRPr="0096107D">
        <w:rPr>
          <w:b/>
          <w:bCs/>
        </w:rPr>
        <w:t>1. L</w:t>
      </w:r>
      <w:r w:rsidR="0096107D" w:rsidRPr="0096107D">
        <w:rPr>
          <w:b/>
          <w:bCs/>
        </w:rPr>
        <w:t>īguma priekšmets</w:t>
      </w:r>
    </w:p>
    <w:p w:rsidR="002536B1" w:rsidRDefault="00AB4ED5" w:rsidP="00E87D5C">
      <w:pPr>
        <w:pStyle w:val="Default"/>
        <w:spacing w:after="120"/>
        <w:ind w:right="-998"/>
        <w:jc w:val="both"/>
      </w:pPr>
      <w:r>
        <w:t xml:space="preserve">     </w:t>
      </w:r>
      <w:r w:rsidR="002536B1" w:rsidRPr="0096107D">
        <w:t>1.1. Iznomātājs piegādā</w:t>
      </w:r>
      <w:r w:rsidR="0096107D">
        <w:t>, uzstāda</w:t>
      </w:r>
      <w:r w:rsidR="002536B1" w:rsidRPr="0096107D">
        <w:t xml:space="preserve"> un nodod</w:t>
      </w:r>
      <w:r w:rsidR="0096107D">
        <w:t>,</w:t>
      </w:r>
      <w:r w:rsidR="002536B1" w:rsidRPr="0096107D">
        <w:t xml:space="preserve"> un Nomnieks pieņem lietošanā par maksu šādu </w:t>
      </w:r>
      <w:r w:rsidR="0096107D">
        <w:t xml:space="preserve">lāzera </w:t>
      </w:r>
      <w:r w:rsidR="002536B1" w:rsidRPr="0096107D">
        <w:t>iekārtu</w:t>
      </w:r>
      <w:r w:rsidR="0096107D">
        <w:t>,</w:t>
      </w:r>
      <w:r w:rsidR="002536B1" w:rsidRPr="0096107D">
        <w:t xml:space="preserve"> turpmāk– </w:t>
      </w:r>
      <w:r w:rsidR="0096107D">
        <w:t>IEKĀRTA</w:t>
      </w:r>
      <w:r w:rsidR="002536B1" w:rsidRPr="0096107D">
        <w:t xml:space="preserve">: </w:t>
      </w:r>
    </w:p>
    <w:tbl>
      <w:tblPr>
        <w:tblStyle w:val="TableGrid"/>
        <w:tblW w:w="9639" w:type="dxa"/>
        <w:tblInd w:w="108" w:type="dxa"/>
        <w:tblLook w:val="04A0" w:firstRow="1" w:lastRow="0" w:firstColumn="1" w:lastColumn="0" w:noHBand="0" w:noVBand="1"/>
      </w:tblPr>
      <w:tblGrid>
        <w:gridCol w:w="3261"/>
        <w:gridCol w:w="1417"/>
        <w:gridCol w:w="1559"/>
        <w:gridCol w:w="1701"/>
        <w:gridCol w:w="1701"/>
      </w:tblGrid>
      <w:tr w:rsidR="0096107D" w:rsidTr="00E87D5C">
        <w:tc>
          <w:tcPr>
            <w:tcW w:w="3261" w:type="dxa"/>
          </w:tcPr>
          <w:p w:rsidR="00E87D5C" w:rsidRDefault="00E87D5C" w:rsidP="00E87D5C">
            <w:pPr>
              <w:pStyle w:val="Default"/>
              <w:ind w:right="-999"/>
              <w:jc w:val="both"/>
            </w:pPr>
          </w:p>
          <w:p w:rsidR="0096107D" w:rsidRPr="00E87D5C" w:rsidRDefault="00E87D5C" w:rsidP="00E87D5C">
            <w:pPr>
              <w:pStyle w:val="Default"/>
              <w:ind w:right="-999"/>
              <w:jc w:val="both"/>
              <w:rPr>
                <w:b/>
                <w:i/>
              </w:rPr>
            </w:pPr>
            <w:r w:rsidRPr="00E87D5C">
              <w:rPr>
                <w:b/>
                <w:i/>
              </w:rPr>
              <w:t>Iekārtas nosaukums</w:t>
            </w:r>
          </w:p>
        </w:tc>
        <w:tc>
          <w:tcPr>
            <w:tcW w:w="1417" w:type="dxa"/>
          </w:tcPr>
          <w:p w:rsidR="0096107D" w:rsidRDefault="00E87D5C" w:rsidP="00E87D5C">
            <w:pPr>
              <w:pStyle w:val="Default"/>
              <w:ind w:right="-999"/>
              <w:jc w:val="both"/>
            </w:pPr>
            <w:r w:rsidRPr="00E87D5C">
              <w:rPr>
                <w:b/>
                <w:i/>
              </w:rPr>
              <w:t>Cena</w:t>
            </w:r>
            <w:r>
              <w:t xml:space="preserve"> (EUR)</w:t>
            </w:r>
          </w:p>
          <w:p w:rsidR="00E87D5C" w:rsidRPr="00E87D5C" w:rsidRDefault="00E87D5C" w:rsidP="00E87D5C">
            <w:pPr>
              <w:pStyle w:val="Default"/>
              <w:ind w:right="-999"/>
              <w:jc w:val="both"/>
              <w:rPr>
                <w:b/>
                <w:i/>
              </w:rPr>
            </w:pPr>
            <w:r w:rsidRPr="00E87D5C">
              <w:rPr>
                <w:b/>
                <w:i/>
              </w:rPr>
              <w:t>bez PVN</w:t>
            </w:r>
          </w:p>
        </w:tc>
        <w:tc>
          <w:tcPr>
            <w:tcW w:w="1559" w:type="dxa"/>
          </w:tcPr>
          <w:p w:rsidR="00C26467" w:rsidRPr="00E87D5C" w:rsidRDefault="00C26467" w:rsidP="00C26467">
            <w:pPr>
              <w:pStyle w:val="Default"/>
              <w:ind w:right="-999"/>
              <w:jc w:val="both"/>
              <w:rPr>
                <w:b/>
                <w:i/>
              </w:rPr>
            </w:pPr>
            <w:r w:rsidRPr="00E87D5C">
              <w:rPr>
                <w:b/>
                <w:i/>
              </w:rPr>
              <w:t>Nomas maksa</w:t>
            </w:r>
          </w:p>
          <w:p w:rsidR="0096107D" w:rsidRDefault="00C26467" w:rsidP="00C26467">
            <w:pPr>
              <w:pStyle w:val="Default"/>
              <w:ind w:right="-999"/>
              <w:jc w:val="both"/>
              <w:rPr>
                <w:b/>
                <w:i/>
              </w:rPr>
            </w:pPr>
            <w:r>
              <w:t xml:space="preserve">(EUR) </w:t>
            </w:r>
            <w:r w:rsidRPr="00E87D5C">
              <w:rPr>
                <w:b/>
                <w:i/>
              </w:rPr>
              <w:t>mēnesī</w:t>
            </w:r>
          </w:p>
          <w:p w:rsidR="00C26467" w:rsidRPr="00E87D5C" w:rsidRDefault="00C26467" w:rsidP="00C26467">
            <w:pPr>
              <w:pStyle w:val="Default"/>
              <w:ind w:right="-999"/>
              <w:jc w:val="both"/>
              <w:rPr>
                <w:b/>
                <w:i/>
              </w:rPr>
            </w:pPr>
            <w:r w:rsidRPr="00C26467">
              <w:rPr>
                <w:b/>
                <w:i/>
              </w:rPr>
              <w:t>bez PVN</w:t>
            </w:r>
          </w:p>
        </w:tc>
        <w:tc>
          <w:tcPr>
            <w:tcW w:w="1701" w:type="dxa"/>
          </w:tcPr>
          <w:p w:rsidR="00C26467" w:rsidRPr="00E87D5C" w:rsidRDefault="00C26467" w:rsidP="00C26467">
            <w:pPr>
              <w:pStyle w:val="Default"/>
              <w:ind w:right="-999"/>
              <w:jc w:val="both"/>
              <w:rPr>
                <w:b/>
                <w:i/>
              </w:rPr>
            </w:pPr>
            <w:r w:rsidRPr="00E87D5C">
              <w:rPr>
                <w:b/>
                <w:i/>
              </w:rPr>
              <w:t>Kopējā nomas</w:t>
            </w:r>
          </w:p>
          <w:p w:rsidR="00C26467" w:rsidRPr="00E87D5C" w:rsidRDefault="00C26467" w:rsidP="00C26467">
            <w:pPr>
              <w:pStyle w:val="Default"/>
              <w:ind w:right="-999"/>
              <w:jc w:val="both"/>
              <w:rPr>
                <w:b/>
                <w:i/>
              </w:rPr>
            </w:pPr>
            <w:r w:rsidRPr="00E87D5C">
              <w:rPr>
                <w:b/>
                <w:i/>
              </w:rPr>
              <w:t>maksas summa</w:t>
            </w:r>
          </w:p>
          <w:p w:rsidR="0096107D" w:rsidRDefault="00C26467" w:rsidP="00C26467">
            <w:pPr>
              <w:pStyle w:val="Default"/>
              <w:ind w:right="-999"/>
              <w:jc w:val="both"/>
            </w:pPr>
            <w:r>
              <w:t xml:space="preserve">(EUR) </w:t>
            </w:r>
            <w:r w:rsidRPr="00C26467">
              <w:rPr>
                <w:b/>
                <w:i/>
              </w:rPr>
              <w:t>bez PVN</w:t>
            </w:r>
          </w:p>
        </w:tc>
        <w:tc>
          <w:tcPr>
            <w:tcW w:w="1701" w:type="dxa"/>
          </w:tcPr>
          <w:p w:rsidR="00C26467" w:rsidRPr="00E87D5C" w:rsidRDefault="00C26467" w:rsidP="00C26467">
            <w:pPr>
              <w:pStyle w:val="Default"/>
              <w:ind w:right="-999"/>
              <w:jc w:val="both"/>
              <w:rPr>
                <w:b/>
                <w:i/>
              </w:rPr>
            </w:pPr>
            <w:r w:rsidRPr="00E87D5C">
              <w:rPr>
                <w:b/>
                <w:i/>
              </w:rPr>
              <w:t>Kopējā nomas</w:t>
            </w:r>
          </w:p>
          <w:p w:rsidR="00C26467" w:rsidRPr="00E87D5C" w:rsidRDefault="00C26467" w:rsidP="00C26467">
            <w:pPr>
              <w:pStyle w:val="Default"/>
              <w:ind w:right="-999"/>
              <w:jc w:val="both"/>
              <w:rPr>
                <w:b/>
                <w:i/>
              </w:rPr>
            </w:pPr>
            <w:r w:rsidRPr="00E87D5C">
              <w:rPr>
                <w:b/>
                <w:i/>
              </w:rPr>
              <w:t>maksas summa</w:t>
            </w:r>
          </w:p>
          <w:p w:rsidR="00E87D5C" w:rsidRDefault="00C26467" w:rsidP="00C26467">
            <w:pPr>
              <w:pStyle w:val="Default"/>
              <w:ind w:right="-999"/>
              <w:jc w:val="both"/>
            </w:pPr>
            <w:r>
              <w:t xml:space="preserve">(EUR) </w:t>
            </w:r>
            <w:r>
              <w:rPr>
                <w:b/>
                <w:i/>
              </w:rPr>
              <w:t>ar</w:t>
            </w:r>
            <w:r w:rsidRPr="00C26467">
              <w:rPr>
                <w:b/>
                <w:i/>
              </w:rPr>
              <w:t xml:space="preserve"> PVN</w:t>
            </w:r>
          </w:p>
        </w:tc>
      </w:tr>
      <w:tr w:rsidR="0096107D" w:rsidTr="00E87D5C">
        <w:tc>
          <w:tcPr>
            <w:tcW w:w="3261" w:type="dxa"/>
          </w:tcPr>
          <w:p w:rsidR="0096107D" w:rsidRDefault="0096107D" w:rsidP="0096107D">
            <w:pPr>
              <w:pStyle w:val="Default"/>
              <w:ind w:right="-999"/>
              <w:jc w:val="both"/>
            </w:pPr>
          </w:p>
        </w:tc>
        <w:tc>
          <w:tcPr>
            <w:tcW w:w="1417" w:type="dxa"/>
          </w:tcPr>
          <w:p w:rsidR="0096107D" w:rsidRDefault="0096107D" w:rsidP="0096107D">
            <w:pPr>
              <w:pStyle w:val="Default"/>
              <w:ind w:right="-999"/>
              <w:jc w:val="both"/>
            </w:pPr>
          </w:p>
        </w:tc>
        <w:tc>
          <w:tcPr>
            <w:tcW w:w="1559" w:type="dxa"/>
          </w:tcPr>
          <w:p w:rsidR="0096107D" w:rsidRDefault="0096107D" w:rsidP="0096107D">
            <w:pPr>
              <w:pStyle w:val="Default"/>
              <w:ind w:right="-999"/>
              <w:jc w:val="both"/>
            </w:pPr>
          </w:p>
        </w:tc>
        <w:tc>
          <w:tcPr>
            <w:tcW w:w="1701" w:type="dxa"/>
          </w:tcPr>
          <w:p w:rsidR="0096107D" w:rsidRDefault="0096107D" w:rsidP="0096107D">
            <w:pPr>
              <w:pStyle w:val="Default"/>
              <w:ind w:right="-999"/>
              <w:jc w:val="both"/>
            </w:pPr>
          </w:p>
        </w:tc>
        <w:tc>
          <w:tcPr>
            <w:tcW w:w="1701" w:type="dxa"/>
          </w:tcPr>
          <w:p w:rsidR="0096107D" w:rsidRDefault="0096107D" w:rsidP="0096107D">
            <w:pPr>
              <w:pStyle w:val="Default"/>
              <w:ind w:right="-999"/>
              <w:jc w:val="both"/>
            </w:pPr>
          </w:p>
        </w:tc>
      </w:tr>
    </w:tbl>
    <w:p w:rsidR="002536B1" w:rsidRDefault="00E87D5C" w:rsidP="006B6FCE">
      <w:pPr>
        <w:pStyle w:val="Default"/>
        <w:spacing w:before="120"/>
        <w:ind w:right="-998"/>
        <w:jc w:val="both"/>
      </w:pPr>
      <w:r>
        <w:t xml:space="preserve">     1.2. Iekārtas apraksts un tehniskā īpašības ir noteiktas Līguma pielikumā Nr.1 „Tehniskā specifikācija – Tehniskais piedāvājums”.</w:t>
      </w:r>
    </w:p>
    <w:p w:rsidR="00E87D5C" w:rsidRDefault="00E87D5C" w:rsidP="006B6FCE">
      <w:pPr>
        <w:pStyle w:val="Default"/>
        <w:ind w:right="-998"/>
        <w:jc w:val="both"/>
      </w:pPr>
      <w:r>
        <w:t xml:space="preserve">     1.3. </w:t>
      </w:r>
      <w:r w:rsidR="006B6FCE">
        <w:t xml:space="preserve">Ar Iekārtas pieņemšanu lietošanā </w:t>
      </w:r>
      <w:r>
        <w:t>Nomnieks neiegūst īpašuma tiesības uz Iekārtu</w:t>
      </w:r>
      <w:r w:rsidR="006B6FCE">
        <w:t>, tā paliek Iznomātāja īpašumā.</w:t>
      </w:r>
    </w:p>
    <w:p w:rsidR="000A6395" w:rsidRDefault="006B6FCE" w:rsidP="006B6FCE">
      <w:pPr>
        <w:pStyle w:val="Default"/>
        <w:ind w:right="-998"/>
        <w:jc w:val="both"/>
      </w:pPr>
      <w:r>
        <w:t xml:space="preserve">     1.4. Līguma darbības laikā Iekārta atrodas pie Nomnieka, kurš iegūst lietošanas tiesības uz Iekārtu.</w:t>
      </w:r>
    </w:p>
    <w:p w:rsidR="00F25AA9" w:rsidRDefault="000A6395" w:rsidP="006B6FCE">
      <w:pPr>
        <w:pStyle w:val="Default"/>
        <w:ind w:right="-998"/>
        <w:jc w:val="both"/>
      </w:pPr>
      <w:r>
        <w:t xml:space="preserve">     1.5. Iekārtas </w:t>
      </w:r>
      <w:r w:rsidR="00F25AA9">
        <w:t>lieto</w:t>
      </w:r>
      <w:r>
        <w:t xml:space="preserve">šanas mērķis </w:t>
      </w:r>
      <w:r w:rsidR="00F25AA9">
        <w:t>– izmantošana radošajām darbnīcām Lūznavas muižā.</w:t>
      </w:r>
    </w:p>
    <w:p w:rsidR="006B6FCE" w:rsidRDefault="00F25AA9" w:rsidP="00F25AA9">
      <w:pPr>
        <w:pStyle w:val="Default"/>
        <w:spacing w:before="120" w:after="120"/>
        <w:ind w:right="-998"/>
        <w:jc w:val="center"/>
        <w:rPr>
          <w:b/>
        </w:rPr>
      </w:pPr>
      <w:r w:rsidRPr="00F25AA9">
        <w:rPr>
          <w:b/>
        </w:rPr>
        <w:t>2. Iekārtas piegāde</w:t>
      </w:r>
      <w:r>
        <w:rPr>
          <w:b/>
        </w:rPr>
        <w:t xml:space="preserve"> un uzstādīšana</w:t>
      </w:r>
    </w:p>
    <w:p w:rsidR="00F25AA9" w:rsidRDefault="00F25AA9" w:rsidP="00F25AA9">
      <w:pPr>
        <w:pStyle w:val="Default"/>
        <w:ind w:right="-998"/>
        <w:jc w:val="both"/>
      </w:pPr>
      <w:r>
        <w:t xml:space="preserve">     2.1. Iekārtas piegādes un uzstādīšanas vieta – Rēzeknes novada pašvaldības Lūznavas pagasta pārvaldes Lūznavas muižas komplekss, Pils ielā 8, Lūznavā, Lūznavas pagasts, Rēzeknes novads.</w:t>
      </w:r>
    </w:p>
    <w:p w:rsidR="00F25AA9" w:rsidRDefault="00F25AA9" w:rsidP="00F25AA9">
      <w:pPr>
        <w:pStyle w:val="Default"/>
        <w:ind w:right="-998"/>
        <w:jc w:val="both"/>
      </w:pPr>
      <w:r>
        <w:t xml:space="preserve">     2.2. Iekārtas piegāde un uzstādīšanas termiņš ir </w:t>
      </w:r>
      <w:r w:rsidRPr="00F25AA9">
        <w:rPr>
          <w:b/>
        </w:rPr>
        <w:t>6</w:t>
      </w:r>
      <w:r>
        <w:t xml:space="preserve"> (sešas) </w:t>
      </w:r>
      <w:r w:rsidRPr="00F25AA9">
        <w:rPr>
          <w:b/>
        </w:rPr>
        <w:t>nedēļas</w:t>
      </w:r>
      <w:r>
        <w:t xml:space="preserve"> no Līguma noslēgšanas dienas.</w:t>
      </w:r>
    </w:p>
    <w:p w:rsidR="00F25AA9" w:rsidRDefault="00F25AA9" w:rsidP="00F25AA9">
      <w:pPr>
        <w:pStyle w:val="Default"/>
        <w:ind w:right="-998"/>
        <w:jc w:val="both"/>
      </w:pPr>
      <w:r>
        <w:t xml:space="preserve">     2.3. Iekārtas nomas termiņš – </w:t>
      </w:r>
      <w:r w:rsidRPr="00F25AA9">
        <w:rPr>
          <w:b/>
        </w:rPr>
        <w:t>36</w:t>
      </w:r>
      <w:r>
        <w:t xml:space="preserve"> (trīsdesmit seši) </w:t>
      </w:r>
      <w:r w:rsidRPr="00F25AA9">
        <w:rPr>
          <w:b/>
        </w:rPr>
        <w:t>mēneši</w:t>
      </w:r>
      <w:r>
        <w:t xml:space="preserve"> no Iekārtas uzstādīšanas dienas.</w:t>
      </w:r>
    </w:p>
    <w:p w:rsidR="002536B1" w:rsidRDefault="00F25AA9" w:rsidP="00397AA8">
      <w:pPr>
        <w:pStyle w:val="Default"/>
        <w:ind w:right="-998"/>
        <w:jc w:val="both"/>
      </w:pPr>
      <w:r>
        <w:t xml:space="preserve">     2.4. Iekārtas piegāde un uzstādīšana ir uzskatāma par pabeigtu, kad ir veikta Iekārtas tehniskā pārbaude un saņemts dokuments par Iekārtas atbilstību</w:t>
      </w:r>
      <w:r w:rsidR="00C26467">
        <w:t xml:space="preserve"> </w:t>
      </w:r>
      <w:r w:rsidR="00397AA8" w:rsidRPr="005E5C45">
        <w:t>Eiropas vai nacionālo standartu prasībām</w:t>
      </w:r>
      <w:r w:rsidR="00397AA8">
        <w:t>, tā ir nogādātā un uzstādīta Līguma 2.1.punktā norādītajā vietā, ir veikta personāla apmācība un parakstīts pieņemšanas – nodošanas akts.</w:t>
      </w:r>
    </w:p>
    <w:p w:rsidR="00397AA8" w:rsidRDefault="00397AA8" w:rsidP="00397AA8">
      <w:pPr>
        <w:pStyle w:val="Default"/>
        <w:spacing w:before="120" w:after="120"/>
        <w:ind w:right="-998"/>
        <w:jc w:val="center"/>
        <w:rPr>
          <w:b/>
        </w:rPr>
      </w:pPr>
      <w:r w:rsidRPr="00397AA8">
        <w:rPr>
          <w:b/>
        </w:rPr>
        <w:t>3. Līguma cena un norēķinu kārtība</w:t>
      </w:r>
    </w:p>
    <w:p w:rsidR="00397AA8" w:rsidRDefault="00397AA8" w:rsidP="00397AA8">
      <w:pPr>
        <w:pStyle w:val="Default"/>
        <w:ind w:right="-998"/>
        <w:jc w:val="both"/>
      </w:pPr>
      <w:r>
        <w:t xml:space="preserve">     3.1. Līguma cena kopējās nomas maksas apmērā ir </w:t>
      </w:r>
      <w:r w:rsidRPr="00397AA8">
        <w:rPr>
          <w:b/>
        </w:rPr>
        <w:t>EUR _______</w:t>
      </w:r>
      <w:r>
        <w:t xml:space="preserve"> (&lt;</w:t>
      </w:r>
      <w:r w:rsidRPr="00397AA8">
        <w:rPr>
          <w:i/>
        </w:rPr>
        <w:t>summa vārdiem</w:t>
      </w:r>
      <w:r>
        <w:t>&gt;), neieskaitot PVN 21%</w:t>
      </w:r>
      <w:r w:rsidR="004B54C3">
        <w:t>, saskaņā ar Līguma pielikumu Nr.2 „Finanšu piedāvājums”</w:t>
      </w:r>
      <w:r>
        <w:t>.</w:t>
      </w:r>
    </w:p>
    <w:p w:rsidR="00397AA8" w:rsidRDefault="00397AA8" w:rsidP="00397AA8">
      <w:pPr>
        <w:pStyle w:val="Default"/>
        <w:ind w:right="-998"/>
        <w:jc w:val="both"/>
      </w:pPr>
      <w:r>
        <w:t xml:space="preserve">     3.2. Nomas maksa par Līguma 1.1.punktā minētās Iekārtas izmantošanu no tās pieņemšanas – nodošanas brīža tiek noteikta EUR _______ (&lt;</w:t>
      </w:r>
      <w:r w:rsidRPr="00397AA8">
        <w:rPr>
          <w:i/>
        </w:rPr>
        <w:t>summa vārdiem</w:t>
      </w:r>
      <w:r>
        <w:t>&gt;) mēnesī, neieskaitot PVN 21%. Nomas maksa kopā ar PVN 21% sastāda EUR _______ (&lt;</w:t>
      </w:r>
      <w:r w:rsidRPr="00397AA8">
        <w:rPr>
          <w:i/>
        </w:rPr>
        <w:t>summa vārdiem</w:t>
      </w:r>
      <w:r>
        <w:t>&gt;) mēnesī.</w:t>
      </w:r>
    </w:p>
    <w:p w:rsidR="001D7208" w:rsidRDefault="00397AA8" w:rsidP="00397AA8">
      <w:pPr>
        <w:pStyle w:val="Default"/>
        <w:ind w:right="-998"/>
        <w:jc w:val="both"/>
      </w:pPr>
      <w:r>
        <w:t xml:space="preserve">     3.3. Nomnieks katru mēnesi </w:t>
      </w:r>
      <w:r w:rsidR="00954899">
        <w:t xml:space="preserve">maksā </w:t>
      </w:r>
      <w:r w:rsidR="001D7208">
        <w:t>Iznomātājam Līguma 3.2.punktā noteikto summu par Iekārtas lietošanu pašreizējā mēnesī</w:t>
      </w:r>
      <w:r w:rsidR="00C26467">
        <w:t xml:space="preserve"> </w:t>
      </w:r>
      <w:r w:rsidR="001D7208">
        <w:t>10 (desmit) dienu laikā no Iznomātāja rēķina saņemšanas</w:t>
      </w:r>
      <w:r w:rsidR="00954899">
        <w:t>,</w:t>
      </w:r>
      <w:r w:rsidR="00C26467">
        <w:t xml:space="preserve"> </w:t>
      </w:r>
      <w:r w:rsidR="00954899">
        <w:t>pārkaitot mēneša maksājuma summu rēķinā norādītajā Iznomātāja kontā</w:t>
      </w:r>
      <w:r w:rsidR="001D7208">
        <w:t xml:space="preserve">. </w:t>
      </w:r>
    </w:p>
    <w:p w:rsidR="001D7208" w:rsidRDefault="001D7208" w:rsidP="00397AA8">
      <w:pPr>
        <w:pStyle w:val="Default"/>
        <w:ind w:right="-998"/>
        <w:jc w:val="both"/>
      </w:pPr>
      <w:r>
        <w:t xml:space="preserve">     3.4. Ja saskaņā ar normatīvajiem aktiem tiek grozīta PVN likme, Iekārtas nomas maksa tiek grozīta bez atsevišķās Pušu vienošanās. Šādas PVN likmes izmaiņas stājas spēkā normatīvajos aktos noteiktajā kārtībā. Iekārtas nomas maksa un Līguma cena bez PVN nevar tikt grozīta.</w:t>
      </w:r>
    </w:p>
    <w:p w:rsidR="00397AA8" w:rsidRDefault="001D7208" w:rsidP="00954899">
      <w:pPr>
        <w:pStyle w:val="Default"/>
        <w:ind w:right="-998"/>
        <w:jc w:val="both"/>
      </w:pPr>
      <w:r>
        <w:t xml:space="preserve">     3.5. </w:t>
      </w:r>
      <w:r w:rsidR="00580493">
        <w:t>Rēķinu par Līguma 3.2.punktā noteikto nomas maksu Iznomātājs iesniedz Nomniekam vienu reizi mēnesī par kārtējo mēnesi līdz šā mēneša 5.(piektajam) datumam</w:t>
      </w:r>
      <w:r w:rsidR="00954899">
        <w:t xml:space="preserve">, nosūtot rēķinu elektroniski uz e-pastu: </w:t>
      </w:r>
      <w:hyperlink r:id="rId12" w:history="1">
        <w:r w:rsidR="00954899" w:rsidRPr="00F770F9">
          <w:rPr>
            <w:rStyle w:val="Hyperlink"/>
          </w:rPr>
          <w:t>info@rezeknesnovads.lv</w:t>
        </w:r>
      </w:hyperlink>
      <w:r w:rsidR="00580493">
        <w:t>.</w:t>
      </w:r>
    </w:p>
    <w:p w:rsidR="00954899" w:rsidRDefault="00954899" w:rsidP="00954899">
      <w:pPr>
        <w:pStyle w:val="Default"/>
        <w:ind w:right="-998"/>
        <w:jc w:val="both"/>
      </w:pPr>
      <w:r>
        <w:t xml:space="preserve">     3.6. Ja Iekārta tiek izmantota nepilnu mēnesi, bet Nomnieks par Iekārtas nomu jau ir samaksājis, Iznomātājs veic pārrēķinu un iesniedz Nomniekam rēķinu par summu, kura atbilst Iekārtas faktiskās lietošanas ilgumam.</w:t>
      </w:r>
    </w:p>
    <w:p w:rsidR="00954899" w:rsidRDefault="00954899" w:rsidP="00954899">
      <w:pPr>
        <w:pStyle w:val="Default"/>
        <w:ind w:right="-998"/>
        <w:jc w:val="both"/>
      </w:pPr>
      <w:r>
        <w:t xml:space="preserve">     3.7. Visi Līgumā paredzētie maksājumi tiek uzskatīti par samaksātiem dienā, kad tie tiks saņemti Iznomātāja norēķinu kontā.</w:t>
      </w:r>
    </w:p>
    <w:p w:rsidR="00954899" w:rsidRDefault="00954899" w:rsidP="00954899">
      <w:pPr>
        <w:pStyle w:val="Default"/>
        <w:ind w:right="-998"/>
        <w:jc w:val="both"/>
      </w:pPr>
      <w:r>
        <w:t xml:space="preserve">     3.8. Par Līgumā noteikto maksājumu nokavējumu Nomnieks maksā līgumsodu 0,1% (viena desmitdaļa no procenta) apmērā no kavētā maksājuma summas par katru nokavējuma dienu.</w:t>
      </w:r>
    </w:p>
    <w:p w:rsidR="00954899" w:rsidRDefault="00954899" w:rsidP="00954899">
      <w:pPr>
        <w:pStyle w:val="Default"/>
        <w:ind w:right="-998"/>
        <w:jc w:val="both"/>
      </w:pPr>
      <w:r>
        <w:t xml:space="preserve">     3.9. </w:t>
      </w:r>
      <w:r w:rsidR="0003799D">
        <w:t>Iznomātājs ir tiesīgs bez īpaša paziņojuma Nomniekam no kārtēja veiktā maksājuma ieskaitītos naudas līdzekļus vispirms novirzīt aprēķinātā līgumsoda samaksai. Līgumsoda samaksa neatbrīvo Nomnieku no pārējo Līguma saistību izpildes.</w:t>
      </w:r>
    </w:p>
    <w:p w:rsidR="0003799D" w:rsidRDefault="0003799D" w:rsidP="00954899">
      <w:pPr>
        <w:pStyle w:val="Default"/>
        <w:ind w:right="-998"/>
        <w:jc w:val="both"/>
      </w:pPr>
      <w:r>
        <w:t xml:space="preserve">     3.10. Nomas maksā ir iekļautas visas izmaksas, kas saistītas ar Iekārtas piegādi, uzstādīšanu, Nomnieka personāla apmācības veikšanu un profilaktiskās tehniskās apkopes veikšanu Iekārtas ražotāja ieteiktos starplaikos.</w:t>
      </w:r>
    </w:p>
    <w:p w:rsidR="002F7AF5" w:rsidRDefault="002F7AF5" w:rsidP="002F7AF5">
      <w:pPr>
        <w:pStyle w:val="Default"/>
        <w:spacing w:after="120"/>
        <w:ind w:right="-998"/>
        <w:jc w:val="center"/>
        <w:rPr>
          <w:b/>
        </w:rPr>
      </w:pPr>
      <w:r w:rsidRPr="002F7AF5">
        <w:rPr>
          <w:b/>
        </w:rPr>
        <w:t>4. Tehniskā apkope</w:t>
      </w:r>
    </w:p>
    <w:p w:rsidR="002F7AF5" w:rsidRDefault="00AB4ED5" w:rsidP="002F7AF5">
      <w:pPr>
        <w:pStyle w:val="Default"/>
        <w:ind w:right="-998"/>
        <w:jc w:val="both"/>
      </w:pPr>
      <w:r>
        <w:t xml:space="preserve">     </w:t>
      </w:r>
      <w:r w:rsidR="002F7AF5" w:rsidRPr="002F7AF5">
        <w:t xml:space="preserve">4.1. Iznomātājs Iekārtas garantijas periodā nodrošina tās tehnisko apkopi Iekārtas ražotāja noteiktajā apjomā, ievērojot ražotāja noteikto apkopes periodiskumu. Apkopes izmaksas neietver detaļas u.tml., kas ir jāmaina saskaņā ar ražotāja lietošanas / apkopes instrukcijām. </w:t>
      </w:r>
    </w:p>
    <w:p w:rsidR="002F7AF5" w:rsidRDefault="002F7AF5" w:rsidP="002F7AF5">
      <w:pPr>
        <w:pStyle w:val="Default"/>
        <w:spacing w:before="120" w:after="120"/>
        <w:ind w:right="-998"/>
        <w:jc w:val="center"/>
        <w:rPr>
          <w:b/>
        </w:rPr>
      </w:pPr>
      <w:r w:rsidRPr="002F7AF5">
        <w:rPr>
          <w:b/>
        </w:rPr>
        <w:t>5. Kvalitāte un garantijas nosacījumi</w:t>
      </w:r>
    </w:p>
    <w:p w:rsidR="002F7AF5" w:rsidRDefault="002F7AF5" w:rsidP="006806CA">
      <w:pPr>
        <w:pStyle w:val="Default"/>
        <w:ind w:right="-998"/>
        <w:jc w:val="both"/>
      </w:pPr>
      <w:r>
        <w:t xml:space="preserve">     5.1. Iznomātājs garantē, ka iznomātā Iekārta ir jauna (nelietota), augstas kvalitātes un atbilst </w:t>
      </w:r>
      <w:r w:rsidR="006806CA">
        <w:t xml:space="preserve">visu Latvijas Republikā spēkā esošo normatīvo aktu prasībām, kas uz to attiecas. </w:t>
      </w:r>
    </w:p>
    <w:p w:rsidR="006806CA" w:rsidRDefault="006806CA" w:rsidP="006806CA">
      <w:pPr>
        <w:pStyle w:val="Default"/>
        <w:ind w:right="-998"/>
        <w:jc w:val="both"/>
      </w:pPr>
      <w:r>
        <w:t xml:space="preserve">     5.2. Iekārtas garantijas laiks ir </w:t>
      </w:r>
      <w:r w:rsidRPr="006806CA">
        <w:rPr>
          <w:b/>
        </w:rPr>
        <w:t>_______</w:t>
      </w:r>
      <w:r>
        <w:t xml:space="preserve"> (&lt;</w:t>
      </w:r>
      <w:r w:rsidRPr="006806CA">
        <w:rPr>
          <w:i/>
        </w:rPr>
        <w:t>mēnešu skaits vārdiem</w:t>
      </w:r>
      <w:r>
        <w:t xml:space="preserve">&gt;) </w:t>
      </w:r>
      <w:r w:rsidRPr="006806CA">
        <w:rPr>
          <w:b/>
        </w:rPr>
        <w:t>mēneši</w:t>
      </w:r>
      <w:r>
        <w:t xml:space="preserve"> no Iekārtas pieņemšanas – nodošanas akta parakstīšanas dienas, ja tā tiek izmantota saskaņā ar ekspluatācijas noteikumu prasībām.</w:t>
      </w:r>
    </w:p>
    <w:p w:rsidR="006806CA" w:rsidRDefault="006806CA" w:rsidP="006806CA">
      <w:pPr>
        <w:pStyle w:val="Default"/>
        <w:ind w:right="-998"/>
        <w:jc w:val="both"/>
      </w:pPr>
      <w:r>
        <w:t xml:space="preserve">     5.3. Garantijas laikā Iznomātājs apņemas bez maksas veikt bojātās Iekārtas remontu vai nomaiņu 5 (piecu) darba dienu laikā pēc Nomnieka elektroniska izsaukuma saņemšanas brīža (e-pasta adrese: _________________). Ja objektīvu iemeslu dēļ noteiktajā termiņā nav iespējams veikt garantijas remontu vai Iekārtas nomaiņu, Puses var vienoties par citu termiņu.</w:t>
      </w:r>
    </w:p>
    <w:p w:rsidR="006806CA" w:rsidRDefault="006806CA" w:rsidP="006806CA">
      <w:pPr>
        <w:pStyle w:val="Default"/>
        <w:spacing w:before="120" w:after="120"/>
        <w:ind w:right="-998"/>
        <w:jc w:val="center"/>
        <w:rPr>
          <w:b/>
        </w:rPr>
      </w:pPr>
      <w:r w:rsidRPr="006806CA">
        <w:rPr>
          <w:b/>
        </w:rPr>
        <w:t>6. Nomnieka tiesības</w:t>
      </w:r>
      <w:r w:rsidR="002D6735">
        <w:rPr>
          <w:b/>
        </w:rPr>
        <w:t>, pienākumi un atbildība</w:t>
      </w:r>
    </w:p>
    <w:p w:rsidR="006806CA" w:rsidRDefault="006806CA" w:rsidP="006806CA">
      <w:pPr>
        <w:pStyle w:val="Default"/>
        <w:ind w:right="-998"/>
        <w:jc w:val="both"/>
      </w:pPr>
      <w:r>
        <w:t xml:space="preserve">     6.1. Nomnieks ir tiesīgs Līguma darbības laikā netraucēti lietot Iekārtu.</w:t>
      </w:r>
    </w:p>
    <w:p w:rsidR="006806CA" w:rsidRDefault="006806CA" w:rsidP="006806CA">
      <w:pPr>
        <w:pStyle w:val="Default"/>
        <w:ind w:right="-998"/>
        <w:jc w:val="both"/>
      </w:pPr>
      <w:r>
        <w:t xml:space="preserve">     6.2. Nomnieks ir tiesīgs pieprasīt, lai Iznomātājs Pušu saskaņotā laikā novērš defektus, kuri radušies vai atklājušies Iekārtas lietošanas procesā.</w:t>
      </w:r>
    </w:p>
    <w:p w:rsidR="006806CA" w:rsidRDefault="006806CA" w:rsidP="006806CA">
      <w:pPr>
        <w:pStyle w:val="Default"/>
        <w:ind w:right="-998"/>
        <w:jc w:val="both"/>
      </w:pPr>
      <w:r>
        <w:t xml:space="preserve">     6.3. Nomnieks nav tiesīgs bez iepriekšējas saskaņošanas ar Iznomātāju tālāk iznomāt Iekārtu </w:t>
      </w:r>
      <w:r w:rsidR="002D6735">
        <w:t>un nodot lietošanas tiesības trešajām personām. Ja Nomnieks ir pārkāpis Līguma 6.3.punktā noteikto ierobežojumu, Iznomātājs ir tiesīgs nekavējoties izbeigt Līgumu. Šajā gadījumā Nomnieks pirms Līguma izbeigšanas apmaksā Iznomātājam visu nomas maksu par visu neizmantoto Iekārtas nomas laiku.</w:t>
      </w:r>
    </w:p>
    <w:p w:rsidR="006C148C" w:rsidRDefault="006C148C" w:rsidP="006806CA">
      <w:pPr>
        <w:pStyle w:val="Default"/>
        <w:ind w:right="-998"/>
        <w:jc w:val="both"/>
      </w:pPr>
      <w:r>
        <w:t xml:space="preserve">     6.4. Nomnieks ir tiesīgs pēc Līguma izpildes termiņa beigā</w:t>
      </w:r>
      <w:r w:rsidR="001C71F0">
        <w:t>m</w:t>
      </w:r>
      <w:r>
        <w:t xml:space="preserve"> izpirkt nomāto Iekārtu</w:t>
      </w:r>
      <w:r w:rsidR="00E94066">
        <w:t xml:space="preserve"> </w:t>
      </w:r>
      <w:r w:rsidR="001C71F0">
        <w:t>par Līguma pielikumā Nr.2 „Finanšu piedāvājums”</w:t>
      </w:r>
      <w:r w:rsidR="00E94066">
        <w:t xml:space="preserve"> </w:t>
      </w:r>
      <w:r w:rsidR="001C71F0">
        <w:t xml:space="preserve">norādīto izpirkuma maksu, noslēdzot par to atsevišķu līgumu. </w:t>
      </w:r>
    </w:p>
    <w:p w:rsidR="002D6735" w:rsidRDefault="002D6735" w:rsidP="006806CA">
      <w:pPr>
        <w:pStyle w:val="Default"/>
        <w:ind w:right="-998"/>
        <w:jc w:val="both"/>
      </w:pPr>
      <w:r>
        <w:t xml:space="preserve">     6.5. </w:t>
      </w:r>
      <w:r w:rsidRPr="00631E1F">
        <w:rPr>
          <w:u w:val="single"/>
        </w:rPr>
        <w:t>Nomniekam ir pienākums</w:t>
      </w:r>
      <w:r>
        <w:t>:</w:t>
      </w:r>
    </w:p>
    <w:p w:rsidR="002D6735" w:rsidRDefault="002D6735" w:rsidP="006806CA">
      <w:pPr>
        <w:pStyle w:val="Default"/>
        <w:ind w:right="-998"/>
        <w:jc w:val="both"/>
      </w:pPr>
      <w:r>
        <w:t xml:space="preserve">     6.5.1. lietot Iekārtu Līguma 1.5.punktā paredzētajam mērķim racionālā veidā un saskaņā ar Iekārtas lietošanas noteikumiem (lietošanas instrukciju) un Līguma noteikumiem;</w:t>
      </w:r>
    </w:p>
    <w:p w:rsidR="002D6735" w:rsidRDefault="002D6735" w:rsidP="006806CA">
      <w:pPr>
        <w:pStyle w:val="Default"/>
        <w:ind w:right="-998"/>
        <w:jc w:val="both"/>
      </w:pPr>
      <w:r>
        <w:t xml:space="preserve">     6.5.2. savlaicīgi maksāt nomas maksu Līgumā noteiktajā kārtībā;</w:t>
      </w:r>
    </w:p>
    <w:p w:rsidR="002D6735" w:rsidRDefault="002D6735" w:rsidP="006806CA">
      <w:pPr>
        <w:pStyle w:val="Default"/>
        <w:ind w:right="-998"/>
        <w:jc w:val="both"/>
      </w:pPr>
      <w:r>
        <w:t xml:space="preserve">     6.5.3. saskaņojot laiku 48 (četrdesmit astoņas) stundas iepriekš, nodrošināt Iznomātāja pilnvaroto personu piekļūšanu Iekārtai, lai pārbaudītu tās darba kārtību un veikt tehniskās apkopes un, ja nepieciešams, remonta darbus;</w:t>
      </w:r>
    </w:p>
    <w:p w:rsidR="002D6735" w:rsidRDefault="00AB4ED5" w:rsidP="006806CA">
      <w:pPr>
        <w:pStyle w:val="Default"/>
        <w:ind w:right="-998"/>
        <w:jc w:val="both"/>
      </w:pPr>
      <w:r>
        <w:t xml:space="preserve">     </w:t>
      </w:r>
      <w:r w:rsidR="002D6735">
        <w:t>6.5.4. veikt visas nepieciešamas darbības, lai novērstu Iekārtas nozagšanas, pazaudēšanas, sabojāšanas vai iznīcināšanas iespēju</w:t>
      </w:r>
      <w:r w:rsidR="00AF589D">
        <w:t>;</w:t>
      </w:r>
    </w:p>
    <w:p w:rsidR="00AF589D" w:rsidRDefault="00AF589D" w:rsidP="006806CA">
      <w:pPr>
        <w:pStyle w:val="Default"/>
        <w:ind w:right="-998"/>
        <w:jc w:val="both"/>
      </w:pPr>
      <w:r>
        <w:t xml:space="preserve">     6.5.5. nekavējoties informēt Iznomātāju, ja Nomnieka lietošanā nodotā Iekārta tiek nozagta, pazaudēta, sabojāta vai iznīcināta;</w:t>
      </w:r>
    </w:p>
    <w:p w:rsidR="00AF589D" w:rsidRDefault="00AB4ED5" w:rsidP="006806CA">
      <w:pPr>
        <w:pStyle w:val="Default"/>
        <w:ind w:right="-998"/>
        <w:jc w:val="both"/>
      </w:pPr>
      <w:r>
        <w:t xml:space="preserve">     </w:t>
      </w:r>
      <w:r w:rsidR="00AF589D">
        <w:t xml:space="preserve">6.5.6. informēt Iznomātāju par Iekārtas nodošanu atpakaļ ne </w:t>
      </w:r>
      <w:r w:rsidR="00687607">
        <w:t>maz</w:t>
      </w:r>
      <w:r w:rsidR="00AF589D">
        <w:t xml:space="preserve">āk kā 5 (piecas) darba dienas pirms Iekārtas nodošanas; </w:t>
      </w:r>
    </w:p>
    <w:p w:rsidR="004B54C3" w:rsidRDefault="004B54C3" w:rsidP="006806CA">
      <w:pPr>
        <w:pStyle w:val="Default"/>
        <w:ind w:right="-998"/>
        <w:jc w:val="both"/>
      </w:pPr>
      <w:r>
        <w:t xml:space="preserve">     6.5.7. Līguma izpildes termiņa</w:t>
      </w:r>
      <w:r w:rsidR="00631E1F">
        <w:t>m</w:t>
      </w:r>
      <w:r>
        <w:t xml:space="preserve"> bei</w:t>
      </w:r>
      <w:r w:rsidR="00631E1F">
        <w:t>dzoties,</w:t>
      </w:r>
      <w:r>
        <w:t xml:space="preserve"> nodot Iznomātājam Iekārtu atpakaļ tādā stāvoklī, kādā tā tikusi saņemta, neskaitot izmaiņas, kuras radušās dabiskajā Iekārtas nolietošanas procesā, vai izmantot Līgum</w:t>
      </w:r>
      <w:r w:rsidR="00631E1F">
        <w:t>a 6.4.punkt</w:t>
      </w:r>
      <w:r>
        <w:t>ā paredzēto tiesību izpirkt Iekārtu par Līguma pielikumā Nr.2 „Finanšu piedāvājums” norādīt</w:t>
      </w:r>
      <w:r w:rsidR="00631E1F">
        <w:t>o</w:t>
      </w:r>
      <w:r>
        <w:t xml:space="preserve"> izpirkuma maksu, noslēdzot atsevišķu pirkuma līgumu ar Iznomātāju;</w:t>
      </w:r>
    </w:p>
    <w:p w:rsidR="002915A4" w:rsidRDefault="00AB4ED5" w:rsidP="006806CA">
      <w:pPr>
        <w:pStyle w:val="Default"/>
        <w:ind w:right="-998"/>
        <w:jc w:val="both"/>
      </w:pPr>
      <w:r>
        <w:t xml:space="preserve">     </w:t>
      </w:r>
      <w:r w:rsidR="004B54C3">
        <w:t>6.</w:t>
      </w:r>
      <w:r w:rsidR="00352CC9">
        <w:t>6</w:t>
      </w:r>
      <w:r w:rsidR="004B54C3">
        <w:t>. Nomniekam ir jāapmaksā visi izdevumi un zaudējumi, kas saistīti ar defektu un b</w:t>
      </w:r>
      <w:r w:rsidR="002915A4">
        <w:t>o</w:t>
      </w:r>
      <w:r w:rsidR="004B54C3">
        <w:t>jājumu novēršanu, kas tiks konstatēti un atklāti</w:t>
      </w:r>
      <w:r w:rsidR="002915A4">
        <w:t xml:space="preserve"> nomas periodā uzrādot Iekārtu un / vai nododot to Iznomātājam, ja tie radušies Nomnieka vainas dēļ.</w:t>
      </w:r>
    </w:p>
    <w:p w:rsidR="00352CC9" w:rsidRDefault="002915A4" w:rsidP="00352CC9">
      <w:pPr>
        <w:pStyle w:val="Default"/>
        <w:ind w:right="-998" w:firstLine="284"/>
        <w:jc w:val="both"/>
      </w:pPr>
      <w:r>
        <w:t>6.</w:t>
      </w:r>
      <w:r w:rsidR="00352CC9">
        <w:t>7</w:t>
      </w:r>
      <w:r>
        <w:t xml:space="preserve">. </w:t>
      </w:r>
      <w:r w:rsidR="00352CC9">
        <w:t xml:space="preserve">Par Līguma </w:t>
      </w:r>
      <w:r w:rsidR="00E81308">
        <w:t>3</w:t>
      </w:r>
      <w:r w:rsidR="00352CC9">
        <w:t>.</w:t>
      </w:r>
      <w:r w:rsidR="00E81308">
        <w:t>3</w:t>
      </w:r>
      <w:r w:rsidR="00352CC9">
        <w:t xml:space="preserve">.punktā noteiktā </w:t>
      </w:r>
      <w:r w:rsidR="00E81308">
        <w:t xml:space="preserve">norēķinu </w:t>
      </w:r>
      <w:r w:rsidR="00352CC9">
        <w:t xml:space="preserve">termiņa kavējumu </w:t>
      </w:r>
      <w:r w:rsidR="00E81308">
        <w:t>N</w:t>
      </w:r>
      <w:r w:rsidR="00352CC9">
        <w:t>om</w:t>
      </w:r>
      <w:r w:rsidR="00E81308">
        <w:t>niek</w:t>
      </w:r>
      <w:r w:rsidR="00352CC9">
        <w:t xml:space="preserve">am jāmaksā līgumsods 1% (viena procenta) apmērā no mēneša nomas maksas summas par katru nokavēto dienu. Līgumsoda samaksa neatbrīvo </w:t>
      </w:r>
      <w:r w:rsidR="00E81308">
        <w:t>N</w:t>
      </w:r>
      <w:r w:rsidR="00352CC9">
        <w:t>om</w:t>
      </w:r>
      <w:r w:rsidR="00E81308">
        <w:t>niek</w:t>
      </w:r>
      <w:r w:rsidR="00352CC9">
        <w:t>u no Līguma saistību izpildes pienākuma.</w:t>
      </w:r>
    </w:p>
    <w:p w:rsidR="002915A4" w:rsidRDefault="00E81308" w:rsidP="006806CA">
      <w:pPr>
        <w:pStyle w:val="Default"/>
        <w:ind w:right="-998"/>
        <w:jc w:val="both"/>
      </w:pPr>
      <w:r>
        <w:t xml:space="preserve">     6.8. </w:t>
      </w:r>
      <w:r w:rsidR="002915A4">
        <w:t>Nomnieks neatbild par zaudējumiem, kuri cēlušies nepārvaramas varas apstākļu rezultātā.</w:t>
      </w:r>
    </w:p>
    <w:p w:rsidR="007E7362" w:rsidRDefault="007E7362" w:rsidP="007E7362">
      <w:pPr>
        <w:pStyle w:val="Default"/>
        <w:spacing w:before="120" w:after="120"/>
        <w:ind w:right="-998"/>
        <w:jc w:val="center"/>
        <w:rPr>
          <w:b/>
        </w:rPr>
      </w:pPr>
      <w:r w:rsidRPr="007E7362">
        <w:rPr>
          <w:b/>
        </w:rPr>
        <w:t>7.</w:t>
      </w:r>
      <w:r w:rsidR="00E94066">
        <w:rPr>
          <w:b/>
        </w:rPr>
        <w:t xml:space="preserve"> </w:t>
      </w:r>
      <w:r w:rsidRPr="007E7362">
        <w:rPr>
          <w:b/>
        </w:rPr>
        <w:t>Iznomātāja tiesības, pienākumi un atbildība</w:t>
      </w:r>
    </w:p>
    <w:p w:rsidR="007E7362" w:rsidRDefault="007E7362" w:rsidP="007E7362">
      <w:pPr>
        <w:pStyle w:val="Default"/>
        <w:ind w:right="-998" w:firstLine="284"/>
        <w:jc w:val="both"/>
      </w:pPr>
      <w:r w:rsidRPr="007E7362">
        <w:t xml:space="preserve">7.1. </w:t>
      </w:r>
      <w:r w:rsidRPr="007E7362">
        <w:rPr>
          <w:u w:val="single"/>
        </w:rPr>
        <w:t>Iznomātājs ir tiesīgs</w:t>
      </w:r>
      <w:r>
        <w:t>:</w:t>
      </w:r>
    </w:p>
    <w:p w:rsidR="007E7362" w:rsidRDefault="007E7362" w:rsidP="007E7362">
      <w:pPr>
        <w:pStyle w:val="Default"/>
        <w:ind w:right="-998" w:firstLine="284"/>
        <w:jc w:val="both"/>
      </w:pPr>
      <w:r>
        <w:t>7.1.1. saņemt nomas maksu un citas ar Līgumu saistītas apmaksas;</w:t>
      </w:r>
    </w:p>
    <w:p w:rsidR="007E7362" w:rsidRDefault="007E7362" w:rsidP="007E7362">
      <w:pPr>
        <w:pStyle w:val="Default"/>
        <w:ind w:right="-998" w:firstLine="284"/>
        <w:jc w:val="both"/>
      </w:pPr>
      <w:r>
        <w:t>7.1.2. pieprasīt Līguma izbeigšanu un Iekārtas nodošanu atpakaļ, ja Iekārta netiek lietota Līguma 1.5.punktā noteiktajām mērķim, paredzētā un racionālā veidā saskaņā ar Iekārtas lietošanas noteikumiem un / vai Līguma noteikumiem.</w:t>
      </w:r>
    </w:p>
    <w:p w:rsidR="00ED4C7F" w:rsidRDefault="007E7362" w:rsidP="007E7362">
      <w:pPr>
        <w:pStyle w:val="Default"/>
        <w:ind w:right="-998" w:firstLine="284"/>
        <w:jc w:val="both"/>
      </w:pPr>
      <w:r>
        <w:t xml:space="preserve">7.2. Iznomātājs ir tiesīgs ierasties Nomnieka telpās, lai pārbaudītu Iekārtas esamību darba kārtībā, par to brīdinot Nomnieku ne </w:t>
      </w:r>
      <w:r w:rsidR="00687607">
        <w:t>maz</w:t>
      </w:r>
      <w:r>
        <w:t xml:space="preserve">āk kā </w:t>
      </w:r>
      <w:r w:rsidR="00687607">
        <w:t>48 (četrdesmit astoņas) stundas pirms ierašanās.</w:t>
      </w:r>
    </w:p>
    <w:p w:rsidR="00ED4C7F" w:rsidRDefault="00ED4C7F" w:rsidP="007E7362">
      <w:pPr>
        <w:pStyle w:val="Default"/>
        <w:ind w:right="-998" w:firstLine="284"/>
        <w:jc w:val="both"/>
      </w:pPr>
      <w:r>
        <w:t xml:space="preserve">7.3. </w:t>
      </w:r>
      <w:r w:rsidRPr="00ED4C7F">
        <w:rPr>
          <w:u w:val="single"/>
        </w:rPr>
        <w:t>Iznomātājam ir pienākums</w:t>
      </w:r>
      <w:r>
        <w:t>:</w:t>
      </w:r>
    </w:p>
    <w:p w:rsidR="00ED4C7F" w:rsidRDefault="00ED4C7F" w:rsidP="007E7362">
      <w:pPr>
        <w:pStyle w:val="Default"/>
        <w:ind w:right="-998" w:firstLine="284"/>
        <w:jc w:val="both"/>
      </w:pPr>
      <w:r>
        <w:t>7.3.1. nodot Nomniekam Iekārtu labā, lietošanai derīgā tehniskā stāvoklī, atbilstoši ražotāja noteiktajiem kvalitātes standartiem un Latvijas Republikas spēkā esošajiem normatīvajiem aktiem;</w:t>
      </w:r>
    </w:p>
    <w:p w:rsidR="00ED4C7F" w:rsidRDefault="00ED4C7F" w:rsidP="007E7362">
      <w:pPr>
        <w:pStyle w:val="Default"/>
        <w:ind w:right="-998" w:firstLine="284"/>
        <w:jc w:val="both"/>
      </w:pPr>
      <w:r>
        <w:t>7.3.2. nodrošināt Nomnieka apmācību darbam ar Iekārtu;</w:t>
      </w:r>
    </w:p>
    <w:p w:rsidR="00ED4C7F" w:rsidRDefault="00ED4C7F" w:rsidP="007E7362">
      <w:pPr>
        <w:pStyle w:val="Default"/>
        <w:ind w:right="-998" w:firstLine="284"/>
        <w:jc w:val="both"/>
      </w:pPr>
      <w:r>
        <w:t>7.3.3. nodrošināt, lai Iekārta tiktu pareizi uzstādīta un noregulēta, ievērojot Nomnieka vajadzības un radot maksimālās iespējas izmantot Iekārtu tās lietošanai paredzētajam mērķim;</w:t>
      </w:r>
    </w:p>
    <w:p w:rsidR="00B649B3" w:rsidRDefault="00ED4C7F" w:rsidP="007E7362">
      <w:pPr>
        <w:pStyle w:val="Default"/>
        <w:ind w:right="-998" w:firstLine="284"/>
        <w:jc w:val="both"/>
      </w:pPr>
      <w:r>
        <w:t xml:space="preserve">7.3.4. netraucēt </w:t>
      </w:r>
      <w:r w:rsidR="00B649B3">
        <w:t>Nomniekam lietot Iekārtu, ja tā tiek ekspluatēta atbilstoši vispārpieņemtām normām, Iekārtas lietošanas noteikumiem un Līguma nosacījumiem;</w:t>
      </w:r>
    </w:p>
    <w:p w:rsidR="00B649B3" w:rsidRDefault="00B649B3" w:rsidP="007E7362">
      <w:pPr>
        <w:pStyle w:val="Default"/>
        <w:ind w:right="-998" w:firstLine="284"/>
        <w:jc w:val="both"/>
      </w:pPr>
      <w:r>
        <w:t>7.3.5. pēc Nomnieka pieprasījuma, Pušu saskaņotajā laikā pārbaudīt Iekārtas tehnisko stāvokli un darba drošumu;</w:t>
      </w:r>
    </w:p>
    <w:p w:rsidR="0071357C" w:rsidRDefault="0071357C" w:rsidP="007E7362">
      <w:pPr>
        <w:pStyle w:val="Default"/>
        <w:ind w:right="-998" w:firstLine="284"/>
        <w:jc w:val="both"/>
      </w:pPr>
      <w:r>
        <w:t>7.3.6. veikt ražotāja noteiktos regulāros Iekārtas apkopes pasākumus, saskaņojot Iekārtas apkopes laiku ar Nomnieku;</w:t>
      </w:r>
    </w:p>
    <w:p w:rsidR="0071357C" w:rsidRDefault="0071357C" w:rsidP="0071357C">
      <w:pPr>
        <w:pStyle w:val="Default"/>
        <w:ind w:right="-998" w:firstLine="284"/>
        <w:jc w:val="both"/>
      </w:pPr>
      <w:r>
        <w:t>7.3.7. Līguma izpildes termiņam beidzoties, pieņemt Iekārtu no Nomnieka atpakaļ, pārbaudot tās stāvoklī, vai Nomniekam izmantojot Līguma 6.4.punktā paredzēto tiesību izpirkt Iekārtu, pārdot to par Līguma pielikumā Nr.2 „Finanšu piedāvājums” norādīto izpirkuma maksu, noslēdzot ar Nomnieku atsevišķu pirkuma līgumu.</w:t>
      </w:r>
    </w:p>
    <w:p w:rsidR="0072417F" w:rsidRDefault="0071357C" w:rsidP="0071357C">
      <w:pPr>
        <w:pStyle w:val="Default"/>
        <w:ind w:right="-998" w:firstLine="284"/>
        <w:jc w:val="both"/>
      </w:pPr>
      <w:r>
        <w:t xml:space="preserve">7.4. </w:t>
      </w:r>
      <w:r w:rsidR="0072417F">
        <w:t>Par Līguma 2.2.punktā noteiktā Iekārtas</w:t>
      </w:r>
      <w:r w:rsidR="00E94066">
        <w:t xml:space="preserve"> </w:t>
      </w:r>
      <w:r w:rsidR="0072417F">
        <w:t>piegādes un uzstādīšanas termiņa kavējumu Iznomātājam jāmaksā līgumsods 1% (viena procenta) apmērā no mēneša nomas maksas summas par katru nokavēto dienu. Līgumsoda samaksa neatbrīvo Iznomātāju no Līguma saistību izpildes pienākuma.</w:t>
      </w:r>
    </w:p>
    <w:p w:rsidR="0071357C" w:rsidRDefault="0072417F" w:rsidP="0071357C">
      <w:pPr>
        <w:pStyle w:val="Default"/>
        <w:ind w:right="-998" w:firstLine="284"/>
        <w:jc w:val="both"/>
      </w:pPr>
      <w:r>
        <w:t xml:space="preserve">7.5. </w:t>
      </w:r>
      <w:r w:rsidR="0071357C">
        <w:t>Iznomātājs nenes atbildību par sekām, kas radušās, Nomniekam izmantojot Iekārtu neatbilstoši Iekārtas lietošanas noteikumiem.</w:t>
      </w:r>
    </w:p>
    <w:p w:rsidR="009B0DC3" w:rsidRDefault="0071357C" w:rsidP="0071357C">
      <w:pPr>
        <w:pStyle w:val="Default"/>
        <w:ind w:right="-998" w:firstLine="284"/>
        <w:jc w:val="both"/>
      </w:pPr>
      <w:r>
        <w:t>7.</w:t>
      </w:r>
      <w:r w:rsidR="0072417F">
        <w:t>6</w:t>
      </w:r>
      <w:r>
        <w:t>. Iznomātājs nenes atbildību par zaudējumiem, kuri cēlušies nepārvaramas varas apstākļu rezultātā.</w:t>
      </w:r>
    </w:p>
    <w:p w:rsidR="00223C5A" w:rsidRDefault="00223C5A" w:rsidP="00223C5A">
      <w:pPr>
        <w:pStyle w:val="Default"/>
        <w:spacing w:after="120"/>
        <w:ind w:right="-998" w:firstLine="284"/>
        <w:jc w:val="center"/>
        <w:rPr>
          <w:b/>
        </w:rPr>
      </w:pPr>
      <w:r w:rsidRPr="00223C5A">
        <w:rPr>
          <w:b/>
        </w:rPr>
        <w:t>8. Līguma spēkā esamība</w:t>
      </w:r>
    </w:p>
    <w:p w:rsidR="00223C5A" w:rsidRDefault="00223C5A" w:rsidP="00F7398A">
      <w:pPr>
        <w:pStyle w:val="Default"/>
        <w:ind w:right="-998" w:firstLine="284"/>
        <w:jc w:val="both"/>
      </w:pPr>
      <w:r w:rsidRPr="00223C5A">
        <w:t xml:space="preserve">8.1. </w:t>
      </w:r>
      <w:r>
        <w:t>Līgums stājās spēkā ar abpusējas parakstīšanas brīdi un ir spēkā līdz Pušu saistību pilnīgai izpildei.</w:t>
      </w:r>
    </w:p>
    <w:p w:rsidR="00223C5A" w:rsidRDefault="00223C5A" w:rsidP="00F7398A">
      <w:pPr>
        <w:pStyle w:val="Default"/>
        <w:ind w:right="-998" w:firstLine="284"/>
        <w:jc w:val="both"/>
      </w:pPr>
      <w:r>
        <w:t>8.2. Pēc Līguma izpildes termiņa beigām Iekārta tiek nodota Iznomātājam atbilstoši Līguma nosacījumiem, vai Nomniekam izmantojot tiesību</w:t>
      </w:r>
      <w:r w:rsidR="00E94066">
        <w:t xml:space="preserve"> </w:t>
      </w:r>
      <w:r>
        <w:t>izpirkt Iekārtu, starp Pusēm tiek noslēgts atsevišķs pirkuma līgum</w:t>
      </w:r>
      <w:r w:rsidR="00F7398A">
        <w:t>s, saskaņā ar kuru Iekārta pāriet Nomnieka īpašumā.</w:t>
      </w:r>
    </w:p>
    <w:p w:rsidR="00F7398A" w:rsidRDefault="00F7398A" w:rsidP="00F7398A">
      <w:pPr>
        <w:pStyle w:val="Default"/>
        <w:ind w:right="-998" w:firstLine="284"/>
        <w:jc w:val="both"/>
      </w:pPr>
      <w:r>
        <w:t xml:space="preserve">8.3. </w:t>
      </w:r>
      <w:r w:rsidRPr="0012203C">
        <w:rPr>
          <w:u w:val="single"/>
        </w:rPr>
        <w:t>Līgumu var izbeigt pēc Iznomātāja iniciatīvas un bez Nomnieka piekrišanas</w:t>
      </w:r>
      <w:r>
        <w:t>, ja:</w:t>
      </w:r>
    </w:p>
    <w:p w:rsidR="00F7398A" w:rsidRDefault="00F7398A" w:rsidP="00F7398A">
      <w:pPr>
        <w:pStyle w:val="Default"/>
        <w:ind w:right="-998" w:firstLine="284"/>
        <w:jc w:val="both"/>
      </w:pPr>
      <w:r>
        <w:t>8.3.1. vienu mēnesi netiek maksāta nomas maksa un Nomnieks nav šo maksājumu nokārtojis        15 (piecpadsmit) dienu laikā pēc Iznomātāja rakstiskas pretenzijas saņemšanas;</w:t>
      </w:r>
    </w:p>
    <w:p w:rsidR="00F7398A" w:rsidRDefault="00F7398A" w:rsidP="00F7398A">
      <w:pPr>
        <w:pStyle w:val="Default"/>
        <w:ind w:right="-998" w:firstLine="284"/>
        <w:jc w:val="both"/>
      </w:pPr>
      <w:r>
        <w:t>8.3.2. Iekārta tiek nodota lietošanā trešajām personām.</w:t>
      </w:r>
    </w:p>
    <w:p w:rsidR="00F7398A" w:rsidRDefault="00F7398A" w:rsidP="00F7398A">
      <w:pPr>
        <w:pStyle w:val="Default"/>
        <w:ind w:right="-998" w:firstLine="284"/>
        <w:jc w:val="both"/>
      </w:pPr>
      <w:r>
        <w:t xml:space="preserve">8.4. </w:t>
      </w:r>
      <w:r w:rsidRPr="0012203C">
        <w:rPr>
          <w:u w:val="single"/>
        </w:rPr>
        <w:t>Līguma darbība izbeidzas</w:t>
      </w:r>
      <w:r>
        <w:t>:</w:t>
      </w:r>
    </w:p>
    <w:p w:rsidR="00F7398A" w:rsidRDefault="00F7398A" w:rsidP="00F7398A">
      <w:pPr>
        <w:pStyle w:val="Default"/>
        <w:ind w:right="-998" w:firstLine="284"/>
        <w:jc w:val="both"/>
      </w:pPr>
      <w:r>
        <w:t>8.4.1. pamatojoties uz Līguma 8.3.punktu, 30 (trīsdesmit) dienu laikā pēc Iznomātāja rakstiska brīdinājuma nosūtīšanas vai nodošanas Nomniekam;</w:t>
      </w:r>
    </w:p>
    <w:p w:rsidR="0012203C" w:rsidRDefault="0012203C" w:rsidP="00F7398A">
      <w:pPr>
        <w:pStyle w:val="Default"/>
        <w:ind w:right="-998" w:firstLine="284"/>
        <w:jc w:val="both"/>
      </w:pPr>
      <w:r>
        <w:t xml:space="preserve">8.4.2. iestājoties Līguma </w:t>
      </w:r>
      <w:r w:rsidR="00FA5CE8">
        <w:t>2</w:t>
      </w:r>
      <w:r>
        <w:t>.</w:t>
      </w:r>
      <w:r w:rsidR="00FA5CE8">
        <w:t>3</w:t>
      </w:r>
      <w:r>
        <w:t>.punktā noteiktajam termiņam.</w:t>
      </w:r>
    </w:p>
    <w:p w:rsidR="003C3909" w:rsidRDefault="0012203C" w:rsidP="00F7398A">
      <w:pPr>
        <w:pStyle w:val="Default"/>
        <w:ind w:right="-998" w:firstLine="284"/>
        <w:jc w:val="both"/>
      </w:pPr>
      <w:r>
        <w:t>8.5. Līgumam izbeidzoties, Nomnieks nodod Iznomātājam Iekārtu ar pieņemšanas – nodošanas aktu Nomnieka norādītajā adresē, Iznomātājs apņemas pieņemt Iekārtu un parakstīt pieņemšanas – nodošanas aktu 2 (divu) darba dienu laikā, skaitot no attiecīga paziņojuma saņemšanas dienas, pretējā gadījumā Iekārta ir uzskatāma par nodotu Iznomātājam 5.(piektajā) darba dienā no paziņojuma nosūtīšanas, un Iznomātājs uzņemas pilnu atbildību par Iekārtas saglabāšanu.</w:t>
      </w:r>
    </w:p>
    <w:p w:rsidR="003C3909" w:rsidRDefault="003C3909" w:rsidP="00F7398A">
      <w:pPr>
        <w:pStyle w:val="Default"/>
        <w:ind w:right="-998" w:firstLine="284"/>
        <w:jc w:val="both"/>
      </w:pPr>
      <w:r>
        <w:t>8.6. Ja Nomnieks Iekārtu nenodod Līgumā noteiktajos gadījumos un kārtībā, tas maksā Iznomātājam līgumsodu 0,1% (vienas desmitdaļas procenta) apmērā no Iekārtas vērtības par katru dienu līdz Iekārtas nodošanai Iznomātājam.</w:t>
      </w:r>
    </w:p>
    <w:p w:rsidR="000F083D" w:rsidRDefault="003C3909" w:rsidP="00F7398A">
      <w:pPr>
        <w:pStyle w:val="Default"/>
        <w:ind w:right="-998" w:firstLine="284"/>
        <w:jc w:val="both"/>
      </w:pPr>
      <w:r>
        <w:t>8.7. Par Līgumā 6.4.punktā paredzētās tiesības izmantošanu Nomnieks rakstiski paziņo Iznomātājam vismaz 5 (piecas) darba dienas pirms Līguma darbības izbeigšanas saskaņā ar Līguma 8.4.2.apakšpunktu.</w:t>
      </w:r>
      <w:r w:rsidR="000F083D">
        <w:t xml:space="preserve"> Nākamo 5 (piecu) darba dienu laikā Puses noslēdz pirkuma līgumu.</w:t>
      </w:r>
    </w:p>
    <w:p w:rsidR="000F083D" w:rsidRDefault="000F083D" w:rsidP="000F083D">
      <w:pPr>
        <w:pStyle w:val="Default"/>
        <w:ind w:right="-998" w:firstLine="284"/>
        <w:jc w:val="both"/>
      </w:pPr>
      <w:r>
        <w:t>8.8. Ja Iznomātājs nenoslēdz pirkuma līgumu ar Nomnieku Līguma 8.7.punktā noteiktajā termiņā, tas maksā Nomniekam līgumsodu 0,1% (vienas desmitdaļas procenta) apmērā no Iekārtas vērtības par katru dienu līdz pirkuma līguma noslēgšanai.</w:t>
      </w:r>
    </w:p>
    <w:p w:rsidR="000F083D" w:rsidRDefault="000F083D" w:rsidP="000F083D">
      <w:pPr>
        <w:pStyle w:val="Default"/>
        <w:spacing w:before="120" w:after="120"/>
        <w:ind w:right="-998" w:firstLine="284"/>
        <w:jc w:val="center"/>
        <w:rPr>
          <w:b/>
        </w:rPr>
      </w:pPr>
      <w:r w:rsidRPr="000F083D">
        <w:rPr>
          <w:b/>
        </w:rPr>
        <w:t>9. Citi noteikumi</w:t>
      </w:r>
    </w:p>
    <w:p w:rsidR="000F083D" w:rsidRPr="000F083D" w:rsidRDefault="000F083D" w:rsidP="00B86F6C">
      <w:pPr>
        <w:pStyle w:val="Default"/>
        <w:ind w:right="-998" w:firstLine="284"/>
        <w:jc w:val="both"/>
      </w:pPr>
      <w:r w:rsidRPr="000F083D">
        <w:t>9.1.</w:t>
      </w:r>
      <w:r w:rsidR="00FA5CE8">
        <w:t xml:space="preserve"> </w:t>
      </w:r>
      <w:r w:rsidRPr="000F083D">
        <w:t>Iekārta</w:t>
      </w:r>
      <w:r>
        <w:t>s</w:t>
      </w:r>
      <w:r w:rsidRPr="000F083D">
        <w:t xml:space="preserve"> pieņemšana – nodošana tiek veikta Līguma 2.2.punktā noteiktajā termiņā Nomnieka</w:t>
      </w:r>
      <w:r w:rsidR="00E94066">
        <w:t xml:space="preserve"> </w:t>
      </w:r>
      <w:r w:rsidR="00B86F6C" w:rsidRPr="000F083D">
        <w:t>norādītajā adresē atbilstoši Līguma nosacījumiem.</w:t>
      </w:r>
      <w:r w:rsidR="00B86F6C">
        <w:t xml:space="preserve"> Iekārta tiek nodota ar pieņemšanas – nodošanas aktu.</w:t>
      </w:r>
    </w:p>
    <w:p w:rsidR="00B86F6C" w:rsidRDefault="000F083D" w:rsidP="00B86F6C">
      <w:pPr>
        <w:pStyle w:val="Default"/>
        <w:ind w:right="-998" w:firstLine="284"/>
        <w:jc w:val="both"/>
      </w:pPr>
      <w:r w:rsidRPr="000F083D">
        <w:t>9.</w:t>
      </w:r>
      <w:r w:rsidR="00B86F6C">
        <w:t>2</w:t>
      </w:r>
      <w:r w:rsidRPr="000F083D">
        <w:t xml:space="preserve">. </w:t>
      </w:r>
      <w:r w:rsidR="00B86F6C">
        <w:t>P</w:t>
      </w:r>
      <w:r w:rsidRPr="000F083D">
        <w:t>ieņemšanas – nodošanas akt</w:t>
      </w:r>
      <w:r w:rsidR="00B86F6C">
        <w:t>a parakstīšanas brīdī Nomnieks apliecina, ka ir iepazinies ar Iekārtas lietošanas noteikumiem (lietošanas instrukciju) un tie viņam ir saprotami. Nomnieks apliecina arī, ka Iekārtu saņēmis darba kārtībā.</w:t>
      </w:r>
    </w:p>
    <w:p w:rsidR="000F083D" w:rsidRDefault="00B86F6C" w:rsidP="00B86F6C">
      <w:pPr>
        <w:pStyle w:val="Default"/>
        <w:ind w:right="-998" w:firstLine="284"/>
        <w:jc w:val="both"/>
      </w:pPr>
      <w:r>
        <w:t>9.3. Iznomātājs par pilnvaroto pārstāvi Līguma darbības laikā nozīmē &lt;</w:t>
      </w:r>
      <w:r w:rsidRPr="00B86F6C">
        <w:rPr>
          <w:i/>
        </w:rPr>
        <w:t>pārstāvja amats, vārds,</w:t>
      </w:r>
      <w:r w:rsidR="00E94066">
        <w:rPr>
          <w:i/>
        </w:rPr>
        <w:t xml:space="preserve"> </w:t>
      </w:r>
      <w:r w:rsidRPr="00B86F6C">
        <w:rPr>
          <w:i/>
        </w:rPr>
        <w:t>uzvārds</w:t>
      </w:r>
      <w:r>
        <w:t>&gt;, tālrunis &lt;</w:t>
      </w:r>
      <w:r w:rsidRPr="00B86F6C">
        <w:rPr>
          <w:i/>
        </w:rPr>
        <w:t>tālruņa numurs</w:t>
      </w:r>
      <w:r>
        <w:t>&gt;, e-pasts: &lt;</w:t>
      </w:r>
      <w:r w:rsidRPr="00B86F6C">
        <w:rPr>
          <w:i/>
        </w:rPr>
        <w:t>e-pasta adrese</w:t>
      </w:r>
      <w:r>
        <w:t>&gt;.</w:t>
      </w:r>
    </w:p>
    <w:p w:rsidR="00B86F6C" w:rsidRDefault="00B86F6C" w:rsidP="00B86F6C">
      <w:pPr>
        <w:pStyle w:val="Default"/>
        <w:ind w:right="-998" w:firstLine="284"/>
        <w:jc w:val="both"/>
      </w:pPr>
      <w:r>
        <w:t>9.4. Nomnieks par pilnvaroto pārstāvi Līguma darbības laikā nozīmē &lt;</w:t>
      </w:r>
      <w:r w:rsidRPr="00B86F6C">
        <w:rPr>
          <w:i/>
        </w:rPr>
        <w:t>pārstāvja amats, vārds,</w:t>
      </w:r>
      <w:r w:rsidR="00E94066">
        <w:rPr>
          <w:i/>
        </w:rPr>
        <w:t xml:space="preserve"> </w:t>
      </w:r>
      <w:r w:rsidRPr="00B86F6C">
        <w:rPr>
          <w:i/>
        </w:rPr>
        <w:t>uzvārds</w:t>
      </w:r>
      <w:r>
        <w:t>&gt;, tālrunis &lt;</w:t>
      </w:r>
      <w:r w:rsidRPr="00B86F6C">
        <w:rPr>
          <w:i/>
        </w:rPr>
        <w:t>tālruņa numurs</w:t>
      </w:r>
      <w:r>
        <w:t>&gt;, e-pasts: &lt;</w:t>
      </w:r>
      <w:r w:rsidRPr="00B86F6C">
        <w:rPr>
          <w:i/>
        </w:rPr>
        <w:t>e-pasta adrese</w:t>
      </w:r>
      <w:r>
        <w:t>&gt;.</w:t>
      </w:r>
    </w:p>
    <w:p w:rsidR="00B86F6C" w:rsidRDefault="00B86F6C" w:rsidP="00B86F6C">
      <w:pPr>
        <w:pStyle w:val="Default"/>
        <w:ind w:right="-998" w:firstLine="284"/>
        <w:jc w:val="both"/>
      </w:pPr>
      <w:r>
        <w:t>9.5. Pilnvarotie pārstāvji, veicot savstarpējo saziņu, izmanto Līguma 9.3. un 9.4.punktā minētos tālruņu numurus un / vai e-pasta adreses. Pilnvarotajiem pārstāvjiem nav tiesību veikt grozījumus vai papildinājumus Līgumā vai tā pielikumos.</w:t>
      </w:r>
    </w:p>
    <w:p w:rsidR="00B86F6C" w:rsidRDefault="00B86F6C" w:rsidP="00B86F6C">
      <w:pPr>
        <w:pStyle w:val="Default"/>
        <w:ind w:right="-998" w:firstLine="284"/>
        <w:jc w:val="both"/>
      </w:pPr>
      <w:r>
        <w:t xml:space="preserve">9.6. </w:t>
      </w:r>
      <w:r w:rsidRPr="00B86F6C">
        <w:rPr>
          <w:u w:val="single"/>
        </w:rPr>
        <w:t>Pilnvarotie pārstāvji ir tiesīgi</w:t>
      </w:r>
      <w:r>
        <w:t>:</w:t>
      </w:r>
    </w:p>
    <w:p w:rsidR="00B86F6C" w:rsidRDefault="009A29CA" w:rsidP="00B86F6C">
      <w:pPr>
        <w:pStyle w:val="Default"/>
        <w:ind w:right="-998" w:firstLine="284"/>
        <w:jc w:val="both"/>
      </w:pPr>
      <w:r>
        <w:t>9.6.1. parakstīt Iekārtas pieņemšanas – nodošanas aktu;</w:t>
      </w:r>
    </w:p>
    <w:p w:rsidR="009A29CA" w:rsidRDefault="009A29CA" w:rsidP="00B86F6C">
      <w:pPr>
        <w:pStyle w:val="Default"/>
        <w:ind w:right="-998" w:firstLine="284"/>
        <w:jc w:val="both"/>
      </w:pPr>
      <w:r>
        <w:t>9.6.2. sastādīt un parakstīt defektu aktus;</w:t>
      </w:r>
    </w:p>
    <w:p w:rsidR="009A29CA" w:rsidRDefault="009A29CA" w:rsidP="00B86F6C">
      <w:pPr>
        <w:pStyle w:val="Default"/>
        <w:ind w:right="-998" w:firstLine="284"/>
        <w:jc w:val="both"/>
      </w:pPr>
      <w:r>
        <w:t>9.6.3. savlaicīgi un nekavējoties informēt par tehniskām problēmām, kā arī risināt citus, ar Iekārtas lietošanu saistītus jautājumus.</w:t>
      </w:r>
    </w:p>
    <w:p w:rsidR="009A29CA" w:rsidRDefault="009A29CA" w:rsidP="00B86F6C">
      <w:pPr>
        <w:pStyle w:val="Default"/>
        <w:ind w:right="-998" w:firstLine="284"/>
        <w:jc w:val="both"/>
      </w:pPr>
      <w:r>
        <w:t>9.7. Visi no Līguma izrietošie paziņojumi, lūgumi, pieprasījumi un cita veida informācija ir noformējama rakstveida latviešu valodā un nododama adresātam (otrai Pusei) pret parakstu vai nosūtama pa pastu uz Līgumā norādītajām adresēm. Visa Līgumā paredzētā korespondence (paziņojumi, lūgumi, pieprasījumi u.c. informācija) ir uzskatāma par saņemtu (izsniegtu) dienā, kad otra Puse ir parakstījusies uz iesniegtā dokumenta vai 7.(septītajā) dienā pēc Latvijas pasta zīmogā norādītā datuma par ierakstītas vēstules nosūtīšanu.</w:t>
      </w:r>
    </w:p>
    <w:p w:rsidR="009A29CA" w:rsidRDefault="009A29CA" w:rsidP="00B86F6C">
      <w:pPr>
        <w:pStyle w:val="Default"/>
        <w:ind w:right="-998" w:firstLine="284"/>
        <w:jc w:val="both"/>
      </w:pPr>
      <w:r>
        <w:t>9.8. Ar nepārvaramas varas apstākļiem Līguma ietvaros ir saprotamas dabas katastrofas, karš un citi apstākļi, kurus Pusēm nav iespējams kontrolēt.</w:t>
      </w:r>
    </w:p>
    <w:p w:rsidR="00A37911" w:rsidRDefault="009A29CA" w:rsidP="00B86F6C">
      <w:pPr>
        <w:pStyle w:val="Default"/>
        <w:ind w:right="-998" w:firstLine="284"/>
        <w:jc w:val="both"/>
      </w:pPr>
      <w:r>
        <w:t xml:space="preserve">9.9. Parakstītais Līgums pilnībā apliecina Pušu vienošanos. Nekādi mutiski papildinājumi netiks uzskatīti par Līguma noteikumiem. </w:t>
      </w:r>
      <w:r w:rsidR="00A37911">
        <w:t>Jebkuras izmaiņas Līguma noteikumos stājas spēkā tikai tad, kad tās tiek noformētas rakstiski un tās paraksta abas Puses.</w:t>
      </w:r>
    </w:p>
    <w:p w:rsidR="00A37911" w:rsidRDefault="00A37911" w:rsidP="00B86F6C">
      <w:pPr>
        <w:pStyle w:val="Default"/>
        <w:ind w:right="-998" w:firstLine="284"/>
        <w:jc w:val="both"/>
      </w:pPr>
      <w:r>
        <w:t>9.10. Mainot nosaukumu, adresi, citus rekvizītus,</w:t>
      </w:r>
      <w:r w:rsidR="00E94066">
        <w:t xml:space="preserve"> </w:t>
      </w:r>
      <w:r>
        <w:t>vai pilnvarotos pārstāvjus, katra Puse apņemas 7 (septiņu) darba dienu laikā paziņot otrai Pusei par izmaiņām.</w:t>
      </w:r>
    </w:p>
    <w:p w:rsidR="00A37911" w:rsidRDefault="00A37911" w:rsidP="00B86F6C">
      <w:pPr>
        <w:pStyle w:val="Default"/>
        <w:ind w:right="-998" w:firstLine="284"/>
        <w:jc w:val="both"/>
      </w:pPr>
      <w:r>
        <w:t>9.11. Savstarpējās Pušu attiecības, kas netiek paredzētas Līgumā, ir regulējamas saskaņā ar Latvijas Republikā spēkā esošajiem normatīvajiem aktiem.</w:t>
      </w:r>
    </w:p>
    <w:p w:rsidR="009A29CA" w:rsidRDefault="00A37911" w:rsidP="00B86F6C">
      <w:pPr>
        <w:pStyle w:val="Default"/>
        <w:ind w:right="-998" w:firstLine="284"/>
        <w:jc w:val="both"/>
      </w:pPr>
      <w:r>
        <w:t xml:space="preserve">9.12. Strīdi starp Pusēm, kuri radušies sakarā ar Līguma izpildi, ir atrisināmi savstarpēju sarunu ceļā. Ja Puses 14 (četrpadsmit) dienu laikā nespēs vienoties, strīds risināms tiesā Latvijas Republikas spēkā esošajos normatīvajos aktos noteiktajā kārtībā. </w:t>
      </w:r>
    </w:p>
    <w:p w:rsidR="006005FA" w:rsidRDefault="006005FA" w:rsidP="00B86F6C">
      <w:pPr>
        <w:pStyle w:val="Default"/>
        <w:ind w:right="-998" w:firstLine="284"/>
        <w:jc w:val="both"/>
      </w:pPr>
      <w:r>
        <w:t>9.13. Līgums sastādīts latviešu valodā uz 6 (sešām) lapām 2 (divos) identiskos eksemplāros, pa vienam eksemplāram katrai Pusei.</w:t>
      </w:r>
    </w:p>
    <w:p w:rsidR="006005FA" w:rsidRDefault="006005FA" w:rsidP="00B86F6C">
      <w:pPr>
        <w:pStyle w:val="Default"/>
        <w:ind w:right="-998" w:firstLine="284"/>
        <w:jc w:val="both"/>
      </w:pPr>
      <w:r>
        <w:t>9.14. Līgumam ir 2 (divi) pielikumi uz 2 (divām) lapām – Līguma neatņemamas sastāvdaļas:</w:t>
      </w:r>
    </w:p>
    <w:p w:rsidR="006005FA" w:rsidRDefault="006005FA" w:rsidP="006B1836">
      <w:pPr>
        <w:pStyle w:val="Default"/>
        <w:ind w:right="-998" w:firstLine="284"/>
        <w:jc w:val="both"/>
      </w:pPr>
      <w:r>
        <w:t>9.14.1. Līguma pielikum</w:t>
      </w:r>
      <w:r w:rsidR="006B1836">
        <w:t>s</w:t>
      </w:r>
      <w:r>
        <w:t xml:space="preserve"> Nr.1 „Tehniskā specifikācija – Tehniskais piedāvājums”</w:t>
      </w:r>
      <w:r w:rsidR="006B1836">
        <w:t xml:space="preserve"> uz vienas lapas;</w:t>
      </w:r>
    </w:p>
    <w:p w:rsidR="006B1836" w:rsidRDefault="006B1836" w:rsidP="006B1836">
      <w:pPr>
        <w:pStyle w:val="Default"/>
        <w:ind w:right="-998" w:firstLine="284"/>
        <w:jc w:val="both"/>
      </w:pPr>
      <w:r>
        <w:t>9.14.2. Līguma pielikums Nr.2 „Finanšu piedāvājums” uz vienas lapas.</w:t>
      </w:r>
    </w:p>
    <w:p w:rsidR="006B1836" w:rsidRPr="006B1836" w:rsidRDefault="006B1836" w:rsidP="006B1836">
      <w:pPr>
        <w:pStyle w:val="Default"/>
        <w:spacing w:before="120" w:after="120"/>
        <w:ind w:right="-998" w:firstLine="284"/>
        <w:jc w:val="center"/>
        <w:rPr>
          <w:b/>
        </w:rPr>
      </w:pPr>
      <w:r w:rsidRPr="006B1836">
        <w:rPr>
          <w:b/>
        </w:rPr>
        <w:t>10. Pušu rekvizīti un paraksti</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6B1836" w:rsidTr="00940512">
        <w:tc>
          <w:tcPr>
            <w:tcW w:w="4957" w:type="dxa"/>
          </w:tcPr>
          <w:p w:rsidR="006B1836" w:rsidRDefault="006B1836" w:rsidP="00B86F6C">
            <w:pPr>
              <w:pStyle w:val="Default"/>
              <w:ind w:right="-998"/>
              <w:jc w:val="both"/>
            </w:pPr>
            <w:r>
              <w:t>NOMNIEKS</w:t>
            </w:r>
          </w:p>
        </w:tc>
        <w:tc>
          <w:tcPr>
            <w:tcW w:w="4677" w:type="dxa"/>
          </w:tcPr>
          <w:p w:rsidR="006B1836" w:rsidRDefault="006B1836" w:rsidP="00B86F6C">
            <w:pPr>
              <w:pStyle w:val="Default"/>
              <w:ind w:right="-998"/>
              <w:jc w:val="both"/>
            </w:pPr>
            <w:r>
              <w:t>IZNOMĀTĀJS</w:t>
            </w:r>
          </w:p>
        </w:tc>
      </w:tr>
      <w:tr w:rsidR="006B1836" w:rsidTr="00940512">
        <w:tc>
          <w:tcPr>
            <w:tcW w:w="4957" w:type="dxa"/>
          </w:tcPr>
          <w:p w:rsidR="006B1836" w:rsidRPr="006B1836" w:rsidRDefault="006B1836" w:rsidP="00B86F6C">
            <w:pPr>
              <w:pStyle w:val="Default"/>
              <w:ind w:right="-998"/>
              <w:jc w:val="both"/>
              <w:rPr>
                <w:b/>
              </w:rPr>
            </w:pPr>
            <w:r w:rsidRPr="006B1836">
              <w:rPr>
                <w:b/>
              </w:rPr>
              <w:t>Rēzeknes novada pašvaldība</w:t>
            </w:r>
          </w:p>
        </w:tc>
        <w:tc>
          <w:tcPr>
            <w:tcW w:w="4677" w:type="dxa"/>
          </w:tcPr>
          <w:p w:rsidR="006B1836" w:rsidRDefault="006B1836" w:rsidP="00B86F6C">
            <w:pPr>
              <w:pStyle w:val="Default"/>
              <w:ind w:right="-998"/>
              <w:jc w:val="both"/>
            </w:pPr>
            <w:r>
              <w:t>&lt;</w:t>
            </w:r>
            <w:r w:rsidR="00FA5CE8" w:rsidRPr="00FA5CE8">
              <w:rPr>
                <w:b/>
                <w:i/>
              </w:rPr>
              <w:t>juridiskās personas</w:t>
            </w:r>
            <w:r w:rsidR="00FA5CE8">
              <w:t xml:space="preserve"> </w:t>
            </w:r>
            <w:r w:rsidRPr="006B1836">
              <w:rPr>
                <w:b/>
                <w:i/>
              </w:rPr>
              <w:t>nosaukums</w:t>
            </w:r>
            <w:r>
              <w:t>&gt;</w:t>
            </w:r>
          </w:p>
        </w:tc>
      </w:tr>
      <w:tr w:rsidR="006B1836" w:rsidTr="00940512">
        <w:tc>
          <w:tcPr>
            <w:tcW w:w="4957" w:type="dxa"/>
          </w:tcPr>
          <w:p w:rsidR="006B1836" w:rsidRDefault="006B1836" w:rsidP="00B86F6C">
            <w:pPr>
              <w:pStyle w:val="Default"/>
              <w:ind w:right="-998"/>
              <w:jc w:val="both"/>
            </w:pPr>
            <w:r>
              <w:t>reģ.Nr.90009112679</w:t>
            </w:r>
          </w:p>
        </w:tc>
        <w:tc>
          <w:tcPr>
            <w:tcW w:w="4677" w:type="dxa"/>
          </w:tcPr>
          <w:p w:rsidR="006B1836" w:rsidRDefault="006B1836" w:rsidP="006B1836">
            <w:pPr>
              <w:pStyle w:val="Default"/>
              <w:ind w:right="-998"/>
              <w:jc w:val="both"/>
            </w:pPr>
            <w:r>
              <w:t>reģ.Nr.&lt;</w:t>
            </w:r>
            <w:r w:rsidRPr="006B1836">
              <w:rPr>
                <w:i/>
              </w:rPr>
              <w:t>reģistrācijas numurs</w:t>
            </w:r>
            <w:r>
              <w:t>&gt;</w:t>
            </w:r>
          </w:p>
        </w:tc>
      </w:tr>
      <w:tr w:rsidR="006B1836" w:rsidTr="00940512">
        <w:tc>
          <w:tcPr>
            <w:tcW w:w="4957" w:type="dxa"/>
          </w:tcPr>
          <w:p w:rsidR="006B1836" w:rsidRDefault="006B1836" w:rsidP="00B86F6C">
            <w:pPr>
              <w:pStyle w:val="Default"/>
              <w:ind w:right="-998"/>
              <w:jc w:val="both"/>
            </w:pPr>
            <w:r>
              <w:t>Atbrīvošanas alejā 95A, Rēzekne, LV-4601</w:t>
            </w:r>
          </w:p>
        </w:tc>
        <w:tc>
          <w:tcPr>
            <w:tcW w:w="4677" w:type="dxa"/>
          </w:tcPr>
          <w:p w:rsidR="006B1836" w:rsidRDefault="006B1836" w:rsidP="00B86F6C">
            <w:pPr>
              <w:pStyle w:val="Default"/>
              <w:ind w:right="-998"/>
              <w:jc w:val="both"/>
            </w:pPr>
            <w:r>
              <w:t>&lt;</w:t>
            </w:r>
            <w:r w:rsidRPr="006B1836">
              <w:rPr>
                <w:i/>
              </w:rPr>
              <w:t>juridiskā adrese</w:t>
            </w:r>
            <w:r>
              <w:t>&gt;</w:t>
            </w:r>
          </w:p>
        </w:tc>
      </w:tr>
      <w:tr w:rsidR="006B1836" w:rsidTr="00940512">
        <w:tc>
          <w:tcPr>
            <w:tcW w:w="4957" w:type="dxa"/>
          </w:tcPr>
          <w:p w:rsidR="006B1836" w:rsidRDefault="006B1836" w:rsidP="00B86F6C">
            <w:pPr>
              <w:pStyle w:val="Default"/>
              <w:ind w:right="-998"/>
              <w:jc w:val="both"/>
            </w:pPr>
            <w:r>
              <w:t>tālr.&lt;</w:t>
            </w:r>
            <w:r w:rsidRPr="006B1836">
              <w:rPr>
                <w:i/>
              </w:rPr>
              <w:t>tālruņa numurs</w:t>
            </w:r>
            <w:r>
              <w:t>&gt;</w:t>
            </w:r>
          </w:p>
        </w:tc>
        <w:tc>
          <w:tcPr>
            <w:tcW w:w="4677" w:type="dxa"/>
          </w:tcPr>
          <w:p w:rsidR="006B1836" w:rsidRDefault="006B1836" w:rsidP="00B86F6C">
            <w:pPr>
              <w:pStyle w:val="Default"/>
              <w:ind w:right="-998"/>
              <w:jc w:val="both"/>
            </w:pPr>
            <w:r>
              <w:t>tālr.&lt;</w:t>
            </w:r>
            <w:r w:rsidRPr="006B1836">
              <w:rPr>
                <w:i/>
              </w:rPr>
              <w:t>tālruņa numurs</w:t>
            </w:r>
            <w:r>
              <w:t>&gt;</w:t>
            </w:r>
          </w:p>
        </w:tc>
      </w:tr>
      <w:tr w:rsidR="006B1836" w:rsidTr="00940512">
        <w:tc>
          <w:tcPr>
            <w:tcW w:w="4957" w:type="dxa"/>
          </w:tcPr>
          <w:p w:rsidR="006B1836" w:rsidRDefault="006B1836" w:rsidP="00B86F6C">
            <w:pPr>
              <w:pStyle w:val="Default"/>
              <w:ind w:right="-998"/>
              <w:jc w:val="both"/>
            </w:pPr>
            <w:r>
              <w:t>fakss: &lt;</w:t>
            </w:r>
            <w:r w:rsidRPr="006B1836">
              <w:rPr>
                <w:i/>
              </w:rPr>
              <w:t>faksa numurs</w:t>
            </w:r>
            <w:r>
              <w:t>&gt;</w:t>
            </w:r>
          </w:p>
        </w:tc>
        <w:tc>
          <w:tcPr>
            <w:tcW w:w="4677" w:type="dxa"/>
          </w:tcPr>
          <w:p w:rsidR="006B1836" w:rsidRDefault="006B1836" w:rsidP="00B86F6C">
            <w:pPr>
              <w:pStyle w:val="Default"/>
              <w:ind w:right="-998"/>
              <w:jc w:val="both"/>
            </w:pPr>
            <w:r>
              <w:t>fakss: &lt;</w:t>
            </w:r>
            <w:r w:rsidRPr="006B1836">
              <w:rPr>
                <w:i/>
              </w:rPr>
              <w:t>faksa numurs</w:t>
            </w:r>
            <w:r>
              <w:t>&gt;</w:t>
            </w:r>
          </w:p>
        </w:tc>
      </w:tr>
      <w:tr w:rsidR="006B1836" w:rsidTr="00940512">
        <w:tc>
          <w:tcPr>
            <w:tcW w:w="4957" w:type="dxa"/>
          </w:tcPr>
          <w:p w:rsidR="006B1836" w:rsidRDefault="006B1836" w:rsidP="00B86F6C">
            <w:pPr>
              <w:pStyle w:val="Default"/>
              <w:ind w:right="-998"/>
              <w:jc w:val="both"/>
            </w:pPr>
            <w:r>
              <w:t>e-pasts: &lt;</w:t>
            </w:r>
            <w:r w:rsidRPr="006B1836">
              <w:rPr>
                <w:i/>
              </w:rPr>
              <w:t>e-pasta adrese</w:t>
            </w:r>
            <w:r>
              <w:t>&gt;</w:t>
            </w:r>
          </w:p>
        </w:tc>
        <w:tc>
          <w:tcPr>
            <w:tcW w:w="4677" w:type="dxa"/>
          </w:tcPr>
          <w:p w:rsidR="006B1836" w:rsidRDefault="006B1836" w:rsidP="00B86F6C">
            <w:pPr>
              <w:pStyle w:val="Default"/>
              <w:ind w:right="-998"/>
              <w:jc w:val="both"/>
            </w:pPr>
            <w:r>
              <w:t>e-pasts: &lt;</w:t>
            </w:r>
            <w:r w:rsidRPr="006B1836">
              <w:rPr>
                <w:i/>
              </w:rPr>
              <w:t>e-pasta adrese</w:t>
            </w:r>
            <w:r>
              <w:t>&gt;</w:t>
            </w:r>
          </w:p>
        </w:tc>
      </w:tr>
      <w:tr w:rsidR="006B1836" w:rsidTr="00940512">
        <w:tc>
          <w:tcPr>
            <w:tcW w:w="4957" w:type="dxa"/>
          </w:tcPr>
          <w:p w:rsidR="006B1836" w:rsidRDefault="00940512" w:rsidP="00940512">
            <w:pPr>
              <w:pStyle w:val="Default"/>
              <w:ind w:right="-998"/>
              <w:jc w:val="both"/>
            </w:pPr>
            <w:r>
              <w:t>banka: &lt;</w:t>
            </w:r>
            <w:r w:rsidRPr="00940512">
              <w:rPr>
                <w:i/>
              </w:rPr>
              <w:t>bankas nosaukums</w:t>
            </w:r>
            <w:r>
              <w:t>&gt;</w:t>
            </w:r>
          </w:p>
        </w:tc>
        <w:tc>
          <w:tcPr>
            <w:tcW w:w="4677" w:type="dxa"/>
          </w:tcPr>
          <w:p w:rsidR="006B1836" w:rsidRDefault="00940512" w:rsidP="00B86F6C">
            <w:pPr>
              <w:pStyle w:val="Default"/>
              <w:ind w:right="-998"/>
              <w:jc w:val="both"/>
            </w:pPr>
            <w:r>
              <w:t>banka: &lt;</w:t>
            </w:r>
            <w:r w:rsidRPr="00940512">
              <w:rPr>
                <w:i/>
              </w:rPr>
              <w:t>bankas nosaukums</w:t>
            </w:r>
            <w:r>
              <w:t>&gt;</w:t>
            </w:r>
          </w:p>
        </w:tc>
      </w:tr>
      <w:tr w:rsidR="006B1836" w:rsidTr="00940512">
        <w:tc>
          <w:tcPr>
            <w:tcW w:w="4957" w:type="dxa"/>
          </w:tcPr>
          <w:p w:rsidR="006B1836" w:rsidRDefault="00940512" w:rsidP="00B86F6C">
            <w:pPr>
              <w:pStyle w:val="Default"/>
              <w:ind w:right="-998"/>
              <w:jc w:val="both"/>
            </w:pPr>
            <w:r>
              <w:t>kods: &lt;</w:t>
            </w:r>
            <w:r w:rsidRPr="00940512">
              <w:rPr>
                <w:i/>
              </w:rPr>
              <w:t>bankas kods</w:t>
            </w:r>
            <w:r>
              <w:t>&gt;</w:t>
            </w:r>
          </w:p>
        </w:tc>
        <w:tc>
          <w:tcPr>
            <w:tcW w:w="4677" w:type="dxa"/>
          </w:tcPr>
          <w:p w:rsidR="006B1836" w:rsidRDefault="00940512" w:rsidP="00B86F6C">
            <w:pPr>
              <w:pStyle w:val="Default"/>
              <w:ind w:right="-998"/>
              <w:jc w:val="both"/>
            </w:pPr>
            <w:r>
              <w:t>kods: &lt;</w:t>
            </w:r>
            <w:r w:rsidRPr="00940512">
              <w:rPr>
                <w:i/>
              </w:rPr>
              <w:t>bankas kods</w:t>
            </w:r>
            <w:r>
              <w:t>&gt;</w:t>
            </w:r>
          </w:p>
        </w:tc>
      </w:tr>
      <w:tr w:rsidR="006B1836" w:rsidTr="00940512">
        <w:tc>
          <w:tcPr>
            <w:tcW w:w="4957" w:type="dxa"/>
          </w:tcPr>
          <w:p w:rsidR="006B1836" w:rsidRDefault="00940512" w:rsidP="00B86F6C">
            <w:pPr>
              <w:pStyle w:val="Default"/>
              <w:ind w:right="-998"/>
              <w:jc w:val="both"/>
            </w:pPr>
            <w:r>
              <w:t>konts: &lt;</w:t>
            </w:r>
            <w:r w:rsidRPr="00940512">
              <w:rPr>
                <w:i/>
              </w:rPr>
              <w:t>konta numurs</w:t>
            </w:r>
            <w:r>
              <w:t>&gt;</w:t>
            </w:r>
          </w:p>
        </w:tc>
        <w:tc>
          <w:tcPr>
            <w:tcW w:w="4677" w:type="dxa"/>
          </w:tcPr>
          <w:p w:rsidR="006B1836" w:rsidRDefault="00940512" w:rsidP="00B86F6C">
            <w:pPr>
              <w:pStyle w:val="Default"/>
              <w:ind w:right="-998"/>
              <w:jc w:val="both"/>
            </w:pPr>
            <w:r>
              <w:t>konts: &lt;</w:t>
            </w:r>
            <w:r w:rsidRPr="00940512">
              <w:rPr>
                <w:i/>
              </w:rPr>
              <w:t>konta numurs</w:t>
            </w:r>
            <w:r>
              <w:t>&gt;</w:t>
            </w:r>
          </w:p>
        </w:tc>
      </w:tr>
      <w:tr w:rsidR="00940512" w:rsidTr="00940512">
        <w:tc>
          <w:tcPr>
            <w:tcW w:w="4957" w:type="dxa"/>
          </w:tcPr>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r>
              <w:t>_______________________________________</w:t>
            </w:r>
          </w:p>
        </w:tc>
        <w:tc>
          <w:tcPr>
            <w:tcW w:w="4677" w:type="dxa"/>
          </w:tcPr>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p>
          <w:p w:rsidR="00940512" w:rsidRDefault="00940512" w:rsidP="00B86F6C">
            <w:pPr>
              <w:pStyle w:val="Default"/>
              <w:ind w:right="-998"/>
              <w:jc w:val="both"/>
            </w:pPr>
            <w:r>
              <w:t>_____________________________________</w:t>
            </w:r>
          </w:p>
        </w:tc>
      </w:tr>
      <w:tr w:rsidR="00940512" w:rsidTr="00940512">
        <w:tc>
          <w:tcPr>
            <w:tcW w:w="4957" w:type="dxa"/>
          </w:tcPr>
          <w:p w:rsidR="00940512" w:rsidRDefault="00940512" w:rsidP="00B86F6C">
            <w:pPr>
              <w:pStyle w:val="Default"/>
              <w:ind w:right="-998"/>
              <w:jc w:val="both"/>
            </w:pPr>
            <w:r>
              <w:t>M.Švarcs</w:t>
            </w:r>
          </w:p>
        </w:tc>
        <w:tc>
          <w:tcPr>
            <w:tcW w:w="4677" w:type="dxa"/>
          </w:tcPr>
          <w:p w:rsidR="00940512" w:rsidRDefault="00940512" w:rsidP="00B86F6C">
            <w:pPr>
              <w:pStyle w:val="Default"/>
              <w:ind w:right="-998"/>
              <w:jc w:val="both"/>
            </w:pPr>
            <w:r>
              <w:t>&lt;</w:t>
            </w:r>
            <w:r w:rsidRPr="00940512">
              <w:rPr>
                <w:i/>
              </w:rPr>
              <w:t>paraksta atšifrējums</w:t>
            </w:r>
            <w:r>
              <w:t>&gt;</w:t>
            </w:r>
          </w:p>
        </w:tc>
      </w:tr>
    </w:tbl>
    <w:p w:rsidR="006005FA" w:rsidRPr="000F083D" w:rsidRDefault="006005FA" w:rsidP="00B86F6C">
      <w:pPr>
        <w:pStyle w:val="Default"/>
        <w:ind w:right="-998" w:firstLine="284"/>
        <w:jc w:val="both"/>
      </w:pPr>
    </w:p>
    <w:p w:rsidR="00F7398A" w:rsidRDefault="00F7398A" w:rsidP="00F7398A">
      <w:pPr>
        <w:pStyle w:val="Default"/>
        <w:ind w:right="-998" w:firstLine="284"/>
        <w:jc w:val="both"/>
      </w:pPr>
    </w:p>
    <w:p w:rsidR="00F7398A" w:rsidRPr="00223C5A" w:rsidRDefault="00F7398A" w:rsidP="00F7398A">
      <w:pPr>
        <w:pStyle w:val="Default"/>
        <w:ind w:right="-998" w:firstLine="284"/>
        <w:jc w:val="both"/>
      </w:pPr>
    </w:p>
    <w:p w:rsidR="00ED4C7F" w:rsidRDefault="00ED4C7F" w:rsidP="007E7362">
      <w:pPr>
        <w:pStyle w:val="Default"/>
        <w:ind w:right="-998" w:firstLine="284"/>
        <w:jc w:val="both"/>
      </w:pPr>
    </w:p>
    <w:p w:rsidR="007E7362" w:rsidRPr="007E7362" w:rsidRDefault="007E7362" w:rsidP="007E7362">
      <w:pPr>
        <w:pStyle w:val="Default"/>
        <w:ind w:right="-998" w:firstLine="284"/>
        <w:jc w:val="both"/>
      </w:pPr>
    </w:p>
    <w:p w:rsidR="004B54C3" w:rsidRDefault="004B54C3" w:rsidP="006806CA">
      <w:pPr>
        <w:pStyle w:val="Default"/>
        <w:ind w:right="-998"/>
        <w:jc w:val="both"/>
      </w:pPr>
    </w:p>
    <w:p w:rsidR="00AF589D" w:rsidRDefault="00AF589D" w:rsidP="006806CA">
      <w:pPr>
        <w:pStyle w:val="Default"/>
        <w:ind w:right="-998"/>
        <w:jc w:val="both"/>
      </w:pPr>
    </w:p>
    <w:p w:rsidR="002D6735" w:rsidRDefault="002D6735" w:rsidP="006806CA">
      <w:pPr>
        <w:pStyle w:val="Default"/>
        <w:ind w:right="-998"/>
        <w:jc w:val="both"/>
      </w:pPr>
    </w:p>
    <w:p w:rsidR="006806CA" w:rsidRPr="006806CA" w:rsidRDefault="006806CA" w:rsidP="006806CA">
      <w:pPr>
        <w:pStyle w:val="Default"/>
        <w:spacing w:before="120" w:after="120"/>
        <w:ind w:right="-998"/>
        <w:jc w:val="both"/>
      </w:pPr>
    </w:p>
    <w:p w:rsidR="006806CA" w:rsidRPr="002F7AF5" w:rsidRDefault="006806CA" w:rsidP="006806CA">
      <w:pPr>
        <w:pStyle w:val="Default"/>
        <w:ind w:right="-998"/>
        <w:jc w:val="both"/>
      </w:pPr>
    </w:p>
    <w:sectPr w:rsidR="006806CA" w:rsidRPr="002F7AF5" w:rsidSect="002536B1">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81" w:rsidRDefault="00C21081" w:rsidP="00CC158B">
      <w:pPr>
        <w:spacing w:after="0" w:line="240" w:lineRule="auto"/>
      </w:pPr>
      <w:r>
        <w:separator/>
      </w:r>
    </w:p>
  </w:endnote>
  <w:endnote w:type="continuationSeparator" w:id="0">
    <w:p w:rsidR="00C21081" w:rsidRDefault="00C21081" w:rsidP="00CC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78157"/>
      <w:docPartObj>
        <w:docPartGallery w:val="Page Numbers (Bottom of Page)"/>
        <w:docPartUnique/>
      </w:docPartObj>
    </w:sdtPr>
    <w:sdtEndPr>
      <w:rPr>
        <w:rFonts w:ascii="Times New Roman" w:hAnsi="Times New Roman" w:cs="Times New Roman"/>
        <w:sz w:val="24"/>
        <w:szCs w:val="24"/>
      </w:rPr>
    </w:sdtEndPr>
    <w:sdtContent>
      <w:p w:rsidR="002136E5" w:rsidRPr="00CC158B" w:rsidRDefault="0089297D">
        <w:pPr>
          <w:pStyle w:val="Footer"/>
          <w:jc w:val="center"/>
          <w:rPr>
            <w:rFonts w:ascii="Times New Roman" w:hAnsi="Times New Roman" w:cs="Times New Roman"/>
            <w:sz w:val="24"/>
            <w:szCs w:val="24"/>
          </w:rPr>
        </w:pPr>
        <w:r w:rsidRPr="00CC158B">
          <w:rPr>
            <w:rFonts w:ascii="Times New Roman" w:hAnsi="Times New Roman" w:cs="Times New Roman"/>
            <w:sz w:val="24"/>
            <w:szCs w:val="24"/>
          </w:rPr>
          <w:fldChar w:fldCharType="begin"/>
        </w:r>
        <w:r w:rsidR="002136E5" w:rsidRPr="00CC158B">
          <w:rPr>
            <w:rFonts w:ascii="Times New Roman" w:hAnsi="Times New Roman" w:cs="Times New Roman"/>
            <w:sz w:val="24"/>
            <w:szCs w:val="24"/>
          </w:rPr>
          <w:instrText xml:space="preserve"> PAGE   \* MERGEFORMAT </w:instrText>
        </w:r>
        <w:r w:rsidRPr="00CC158B">
          <w:rPr>
            <w:rFonts w:ascii="Times New Roman" w:hAnsi="Times New Roman" w:cs="Times New Roman"/>
            <w:sz w:val="24"/>
            <w:szCs w:val="24"/>
          </w:rPr>
          <w:fldChar w:fldCharType="separate"/>
        </w:r>
        <w:r w:rsidR="007B6C05">
          <w:rPr>
            <w:rFonts w:ascii="Times New Roman" w:hAnsi="Times New Roman" w:cs="Times New Roman"/>
            <w:noProof/>
            <w:sz w:val="24"/>
            <w:szCs w:val="24"/>
          </w:rPr>
          <w:t>2</w:t>
        </w:r>
        <w:r w:rsidRPr="00CC158B">
          <w:rPr>
            <w:rFonts w:ascii="Times New Roman" w:hAnsi="Times New Roman" w:cs="Times New Roman"/>
            <w:sz w:val="24"/>
            <w:szCs w:val="24"/>
          </w:rPr>
          <w:fldChar w:fldCharType="end"/>
        </w:r>
      </w:p>
    </w:sdtContent>
  </w:sdt>
  <w:p w:rsidR="002136E5" w:rsidRDefault="0021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81" w:rsidRDefault="00C21081" w:rsidP="00CC158B">
      <w:pPr>
        <w:spacing w:after="0" w:line="240" w:lineRule="auto"/>
      </w:pPr>
      <w:r>
        <w:separator/>
      </w:r>
    </w:p>
  </w:footnote>
  <w:footnote w:type="continuationSeparator" w:id="0">
    <w:p w:rsidR="00C21081" w:rsidRDefault="00C21081" w:rsidP="00CC1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E5" w:rsidRDefault="002136E5" w:rsidP="00CC158B">
    <w:pPr>
      <w:pStyle w:val="Header"/>
      <w:pBdr>
        <w:bottom w:val="single" w:sz="12" w:space="1" w:color="auto"/>
      </w:pBdr>
      <w:ind w:right="-998"/>
      <w:jc w:val="center"/>
      <w:rPr>
        <w:rFonts w:ascii="Times New Roman" w:hAnsi="Times New Roman" w:cs="Times New Roman"/>
        <w:sz w:val="20"/>
        <w:szCs w:val="20"/>
      </w:rPr>
    </w:pPr>
    <w:r w:rsidRPr="00CC158B">
      <w:rPr>
        <w:rFonts w:ascii="Times New Roman" w:hAnsi="Times New Roman" w:cs="Times New Roman"/>
        <w:b/>
        <w:sz w:val="20"/>
        <w:szCs w:val="20"/>
      </w:rPr>
      <w:t>Iepirkuma „Lāzera iekārtas noma radošajām darbnīcām Lūznavas muižā”</w:t>
    </w:r>
    <w:r w:rsidRPr="00CC158B">
      <w:rPr>
        <w:rFonts w:ascii="Times New Roman" w:hAnsi="Times New Roman" w:cs="Times New Roman"/>
        <w:sz w:val="20"/>
        <w:szCs w:val="20"/>
      </w:rPr>
      <w:t xml:space="preserve"> (identifikācijas Nr. RNP 2016/2</w:t>
    </w:r>
    <w:r>
      <w:rPr>
        <w:rFonts w:ascii="Times New Roman" w:hAnsi="Times New Roman" w:cs="Times New Roman"/>
        <w:sz w:val="20"/>
        <w:szCs w:val="20"/>
      </w:rPr>
      <w:t>6</w:t>
    </w:r>
    <w:r w:rsidRPr="00CC158B">
      <w:rPr>
        <w:rFonts w:ascii="Times New Roman" w:hAnsi="Times New Roman" w:cs="Times New Roman"/>
        <w:sz w:val="20"/>
        <w:szCs w:val="20"/>
      </w:rPr>
      <w:t xml:space="preserve">) </w:t>
    </w:r>
    <w:r w:rsidRPr="00CC158B">
      <w:rPr>
        <w:rFonts w:ascii="Times New Roman" w:hAnsi="Times New Roman" w:cs="Times New Roman"/>
        <w:b/>
        <w:sz w:val="20"/>
        <w:szCs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1E94FE"/>
    <w:lvl w:ilvl="0">
      <w:numFmt w:val="bullet"/>
      <w:lvlText w:val="*"/>
      <w:lvlJc w:val="left"/>
    </w:lvl>
  </w:abstractNum>
  <w:abstractNum w:abstractNumId="1">
    <w:nsid w:val="05A81E19"/>
    <w:multiLevelType w:val="hybridMultilevel"/>
    <w:tmpl w:val="AE1CF6C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13B1C0D"/>
    <w:multiLevelType w:val="multilevel"/>
    <w:tmpl w:val="FF32C4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4FA36E6A"/>
    <w:multiLevelType w:val="multilevel"/>
    <w:tmpl w:val="70167D1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08A754B"/>
    <w:multiLevelType w:val="hybridMultilevel"/>
    <w:tmpl w:val="73DE8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930348"/>
    <w:multiLevelType w:val="hybridMultilevel"/>
    <w:tmpl w:val="E6607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480"/>
        <w:lvlJc w:val="left"/>
        <w:rPr>
          <w:rFonts w:ascii="Symbol" w:hAnsi="Symbol" w:hint="default"/>
        </w:rPr>
      </w:lvl>
    </w:lvlOverride>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9E"/>
    <w:rsid w:val="00032E77"/>
    <w:rsid w:val="0003799D"/>
    <w:rsid w:val="000474FC"/>
    <w:rsid w:val="000660F3"/>
    <w:rsid w:val="000A6395"/>
    <w:rsid w:val="000F083D"/>
    <w:rsid w:val="0012203C"/>
    <w:rsid w:val="001458ED"/>
    <w:rsid w:val="001A1756"/>
    <w:rsid w:val="001C71F0"/>
    <w:rsid w:val="001D2CE1"/>
    <w:rsid w:val="001D7208"/>
    <w:rsid w:val="001F08B0"/>
    <w:rsid w:val="002136E5"/>
    <w:rsid w:val="00223C5A"/>
    <w:rsid w:val="00246141"/>
    <w:rsid w:val="002536B1"/>
    <w:rsid w:val="002650A5"/>
    <w:rsid w:val="002915A4"/>
    <w:rsid w:val="002B1C55"/>
    <w:rsid w:val="002C2F19"/>
    <w:rsid w:val="002D6735"/>
    <w:rsid w:val="002F3171"/>
    <w:rsid w:val="002F7AF5"/>
    <w:rsid w:val="003058D8"/>
    <w:rsid w:val="00327512"/>
    <w:rsid w:val="00351101"/>
    <w:rsid w:val="00352CC9"/>
    <w:rsid w:val="003554EB"/>
    <w:rsid w:val="00397AA8"/>
    <w:rsid w:val="003A132A"/>
    <w:rsid w:val="003B05FD"/>
    <w:rsid w:val="003C3909"/>
    <w:rsid w:val="003C417B"/>
    <w:rsid w:val="003C68AF"/>
    <w:rsid w:val="003E252A"/>
    <w:rsid w:val="004449F2"/>
    <w:rsid w:val="004B54C3"/>
    <w:rsid w:val="004C1D7A"/>
    <w:rsid w:val="004F0FEC"/>
    <w:rsid w:val="00502A0A"/>
    <w:rsid w:val="00513735"/>
    <w:rsid w:val="00577A34"/>
    <w:rsid w:val="00580493"/>
    <w:rsid w:val="005846AC"/>
    <w:rsid w:val="00593121"/>
    <w:rsid w:val="00595996"/>
    <w:rsid w:val="005E5C45"/>
    <w:rsid w:val="006005FA"/>
    <w:rsid w:val="00601B2F"/>
    <w:rsid w:val="00631E1F"/>
    <w:rsid w:val="00662ACE"/>
    <w:rsid w:val="006806CA"/>
    <w:rsid w:val="00687607"/>
    <w:rsid w:val="006B0B3B"/>
    <w:rsid w:val="006B1836"/>
    <w:rsid w:val="006B6FCE"/>
    <w:rsid w:val="006C148C"/>
    <w:rsid w:val="006D577D"/>
    <w:rsid w:val="006D62F6"/>
    <w:rsid w:val="0071357C"/>
    <w:rsid w:val="0072417F"/>
    <w:rsid w:val="00775BE6"/>
    <w:rsid w:val="00797BB3"/>
    <w:rsid w:val="007B6C05"/>
    <w:rsid w:val="007E7362"/>
    <w:rsid w:val="00844CF0"/>
    <w:rsid w:val="00853D1A"/>
    <w:rsid w:val="00891CCB"/>
    <w:rsid w:val="0089297D"/>
    <w:rsid w:val="008A6281"/>
    <w:rsid w:val="00923C24"/>
    <w:rsid w:val="00940512"/>
    <w:rsid w:val="009436AD"/>
    <w:rsid w:val="00954899"/>
    <w:rsid w:val="0096107D"/>
    <w:rsid w:val="00980DFC"/>
    <w:rsid w:val="009A29CA"/>
    <w:rsid w:val="009B0DC3"/>
    <w:rsid w:val="009B7CE6"/>
    <w:rsid w:val="009E019E"/>
    <w:rsid w:val="009E1213"/>
    <w:rsid w:val="00A136EB"/>
    <w:rsid w:val="00A15F0D"/>
    <w:rsid w:val="00A37911"/>
    <w:rsid w:val="00A66F99"/>
    <w:rsid w:val="00A973F3"/>
    <w:rsid w:val="00AB4ED5"/>
    <w:rsid w:val="00AC6F87"/>
    <w:rsid w:val="00AF589D"/>
    <w:rsid w:val="00B02B29"/>
    <w:rsid w:val="00B649B3"/>
    <w:rsid w:val="00B76B1D"/>
    <w:rsid w:val="00B83E1D"/>
    <w:rsid w:val="00B86F6C"/>
    <w:rsid w:val="00B96FFE"/>
    <w:rsid w:val="00BF0858"/>
    <w:rsid w:val="00C11EAC"/>
    <w:rsid w:val="00C13993"/>
    <w:rsid w:val="00C21081"/>
    <w:rsid w:val="00C26467"/>
    <w:rsid w:val="00C90A71"/>
    <w:rsid w:val="00C9776C"/>
    <w:rsid w:val="00CB5FDF"/>
    <w:rsid w:val="00CB7290"/>
    <w:rsid w:val="00CC158B"/>
    <w:rsid w:val="00CE61B3"/>
    <w:rsid w:val="00D05E1C"/>
    <w:rsid w:val="00D63471"/>
    <w:rsid w:val="00D9013B"/>
    <w:rsid w:val="00DA2600"/>
    <w:rsid w:val="00E00975"/>
    <w:rsid w:val="00E055B1"/>
    <w:rsid w:val="00E05E8B"/>
    <w:rsid w:val="00E169B9"/>
    <w:rsid w:val="00E45D96"/>
    <w:rsid w:val="00E566E5"/>
    <w:rsid w:val="00E605E5"/>
    <w:rsid w:val="00E63D72"/>
    <w:rsid w:val="00E81308"/>
    <w:rsid w:val="00E82725"/>
    <w:rsid w:val="00E87D5C"/>
    <w:rsid w:val="00E94066"/>
    <w:rsid w:val="00EB7823"/>
    <w:rsid w:val="00EB78D7"/>
    <w:rsid w:val="00ED4C7F"/>
    <w:rsid w:val="00EF34AF"/>
    <w:rsid w:val="00F20D29"/>
    <w:rsid w:val="00F25AA9"/>
    <w:rsid w:val="00F57932"/>
    <w:rsid w:val="00F7398A"/>
    <w:rsid w:val="00F73DEB"/>
    <w:rsid w:val="00F82C0B"/>
    <w:rsid w:val="00F921AB"/>
    <w:rsid w:val="00FA5CE8"/>
    <w:rsid w:val="00FC131D"/>
    <w:rsid w:val="00FC4D34"/>
    <w:rsid w:val="00FC5D34"/>
    <w:rsid w:val="00FD0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6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15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58B"/>
  </w:style>
  <w:style w:type="paragraph" w:styleId="Footer">
    <w:name w:val="footer"/>
    <w:basedOn w:val="Normal"/>
    <w:link w:val="FooterChar"/>
    <w:uiPriority w:val="99"/>
    <w:unhideWhenUsed/>
    <w:rsid w:val="00CC15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58B"/>
  </w:style>
  <w:style w:type="paragraph" w:styleId="ListParagraph">
    <w:name w:val="List Paragraph"/>
    <w:basedOn w:val="Normal"/>
    <w:uiPriority w:val="34"/>
    <w:qFormat/>
    <w:rsid w:val="003B05FD"/>
    <w:pPr>
      <w:ind w:left="720"/>
      <w:contextualSpacing/>
    </w:pPr>
  </w:style>
  <w:style w:type="character" w:styleId="Strong">
    <w:name w:val="Strong"/>
    <w:basedOn w:val="DefaultParagraphFont"/>
    <w:uiPriority w:val="22"/>
    <w:qFormat/>
    <w:rsid w:val="002B1C55"/>
    <w:rPr>
      <w:b/>
      <w:bCs/>
    </w:rPr>
  </w:style>
  <w:style w:type="character" w:styleId="Hyperlink">
    <w:name w:val="Hyperlink"/>
    <w:basedOn w:val="DefaultParagraphFont"/>
    <w:uiPriority w:val="99"/>
    <w:unhideWhenUsed/>
    <w:rsid w:val="002B1C55"/>
    <w:rPr>
      <w:color w:val="0000FF" w:themeColor="hyperlink"/>
      <w:u w:val="single"/>
    </w:rPr>
  </w:style>
  <w:style w:type="table" w:styleId="TableGrid">
    <w:name w:val="Table Grid"/>
    <w:basedOn w:val="TableNormal"/>
    <w:uiPriority w:val="59"/>
    <w:rsid w:val="00AC6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6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15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58B"/>
  </w:style>
  <w:style w:type="paragraph" w:styleId="Footer">
    <w:name w:val="footer"/>
    <w:basedOn w:val="Normal"/>
    <w:link w:val="FooterChar"/>
    <w:uiPriority w:val="99"/>
    <w:unhideWhenUsed/>
    <w:rsid w:val="00CC15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58B"/>
  </w:style>
  <w:style w:type="paragraph" w:styleId="ListParagraph">
    <w:name w:val="List Paragraph"/>
    <w:basedOn w:val="Normal"/>
    <w:uiPriority w:val="34"/>
    <w:qFormat/>
    <w:rsid w:val="003B05FD"/>
    <w:pPr>
      <w:ind w:left="720"/>
      <w:contextualSpacing/>
    </w:pPr>
  </w:style>
  <w:style w:type="character" w:styleId="Strong">
    <w:name w:val="Strong"/>
    <w:basedOn w:val="DefaultParagraphFont"/>
    <w:uiPriority w:val="22"/>
    <w:qFormat/>
    <w:rsid w:val="002B1C55"/>
    <w:rPr>
      <w:b/>
      <w:bCs/>
    </w:rPr>
  </w:style>
  <w:style w:type="character" w:styleId="Hyperlink">
    <w:name w:val="Hyperlink"/>
    <w:basedOn w:val="DefaultParagraphFont"/>
    <w:uiPriority w:val="99"/>
    <w:unhideWhenUsed/>
    <w:rsid w:val="002B1C55"/>
    <w:rPr>
      <w:color w:val="0000FF" w:themeColor="hyperlink"/>
      <w:u w:val="single"/>
    </w:rPr>
  </w:style>
  <w:style w:type="table" w:styleId="TableGrid">
    <w:name w:val="Table Grid"/>
    <w:basedOn w:val="TableNormal"/>
    <w:uiPriority w:val="59"/>
    <w:rsid w:val="00AC6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2943">
      <w:bodyDiv w:val="1"/>
      <w:marLeft w:val="0"/>
      <w:marRight w:val="0"/>
      <w:marTop w:val="0"/>
      <w:marBottom w:val="0"/>
      <w:divBdr>
        <w:top w:val="none" w:sz="0" w:space="0" w:color="auto"/>
        <w:left w:val="none" w:sz="0" w:space="0" w:color="auto"/>
        <w:bottom w:val="none" w:sz="0" w:space="0" w:color="auto"/>
        <w:right w:val="none" w:sz="0" w:space="0" w:color="auto"/>
      </w:divBdr>
      <w:divsChild>
        <w:div w:id="24409939">
          <w:marLeft w:val="0"/>
          <w:marRight w:val="0"/>
          <w:marTop w:val="0"/>
          <w:marBottom w:val="0"/>
          <w:divBdr>
            <w:top w:val="none" w:sz="0" w:space="0" w:color="auto"/>
            <w:left w:val="none" w:sz="0" w:space="0" w:color="auto"/>
            <w:bottom w:val="none" w:sz="0" w:space="0" w:color="auto"/>
            <w:right w:val="none" w:sz="0" w:space="0" w:color="auto"/>
          </w:divBdr>
          <w:divsChild>
            <w:div w:id="744258542">
              <w:marLeft w:val="0"/>
              <w:marRight w:val="0"/>
              <w:marTop w:val="0"/>
              <w:marBottom w:val="0"/>
              <w:divBdr>
                <w:top w:val="none" w:sz="0" w:space="0" w:color="auto"/>
                <w:left w:val="none" w:sz="0" w:space="0" w:color="auto"/>
                <w:bottom w:val="none" w:sz="0" w:space="0" w:color="auto"/>
                <w:right w:val="none" w:sz="0" w:space="0" w:color="auto"/>
              </w:divBdr>
              <w:divsChild>
                <w:div w:id="1182281569">
                  <w:marLeft w:val="0"/>
                  <w:marRight w:val="0"/>
                  <w:marTop w:val="0"/>
                  <w:marBottom w:val="0"/>
                  <w:divBdr>
                    <w:top w:val="none" w:sz="0" w:space="0" w:color="auto"/>
                    <w:left w:val="none" w:sz="0" w:space="0" w:color="auto"/>
                    <w:bottom w:val="none" w:sz="0" w:space="0" w:color="auto"/>
                    <w:right w:val="none" w:sz="0" w:space="0" w:color="auto"/>
                  </w:divBdr>
                  <w:divsChild>
                    <w:div w:id="1396706867">
                      <w:marLeft w:val="0"/>
                      <w:marRight w:val="0"/>
                      <w:marTop w:val="0"/>
                      <w:marBottom w:val="0"/>
                      <w:divBdr>
                        <w:top w:val="none" w:sz="0" w:space="0" w:color="auto"/>
                        <w:left w:val="none" w:sz="0" w:space="0" w:color="auto"/>
                        <w:bottom w:val="none" w:sz="0" w:space="0" w:color="auto"/>
                        <w:right w:val="none" w:sz="0" w:space="0" w:color="auto"/>
                      </w:divBdr>
                      <w:divsChild>
                        <w:div w:id="433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uards.medvedevs@saskarsme.lv" TargetMode="External"/><Relationship Id="rId4" Type="http://schemas.microsoft.com/office/2007/relationships/stylesWithEffects" Target="stylesWithEffects.xml"/><Relationship Id="rId9" Type="http://schemas.openxmlformats.org/officeDocument/2006/relationships/hyperlink" Target="mailto:iveta.balcune@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5336-6530-4518-86D1-42DB1762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22170</Words>
  <Characters>12637</Characters>
  <Application>Microsoft Office Word</Application>
  <DocSecurity>0</DocSecurity>
  <Lines>105</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Madara Laksa</cp:lastModifiedBy>
  <cp:revision>2</cp:revision>
  <cp:lastPrinted>2016-12-06T10:34:00Z</cp:lastPrinted>
  <dcterms:created xsi:type="dcterms:W3CDTF">2016-12-06T14:24:00Z</dcterms:created>
  <dcterms:modified xsi:type="dcterms:W3CDTF">2016-12-06T14:24:00Z</dcterms:modified>
</cp:coreProperties>
</file>