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20" w:rsidRPr="00F44106" w:rsidRDefault="00E653A6" w:rsidP="00A767AF">
      <w:pPr>
        <w:pStyle w:val="Heading1"/>
        <w:spacing w:before="0" w:after="0"/>
        <w:ind w:right="104"/>
        <w:jc w:val="right"/>
        <w:rPr>
          <w:rFonts w:ascii="Times New Roman" w:hAnsi="Times New Roman"/>
          <w:b w:val="0"/>
          <w:sz w:val="20"/>
        </w:rPr>
      </w:pPr>
      <w:r>
        <w:rPr>
          <w:noProof/>
          <w:sz w:val="22"/>
          <w:szCs w:val="26"/>
          <w:lang w:eastAsia="lv-LV"/>
        </w:rPr>
        <mc:AlternateContent>
          <mc:Choice Requires="wps">
            <w:drawing>
              <wp:anchor distT="0" distB="0" distL="114300" distR="114300" simplePos="0" relativeHeight="251658240" behindDoc="0" locked="0" layoutInCell="1" allowOverlap="1">
                <wp:simplePos x="0" y="0"/>
                <wp:positionH relativeFrom="column">
                  <wp:posOffset>4231005</wp:posOffset>
                </wp:positionH>
                <wp:positionV relativeFrom="paragraph">
                  <wp:posOffset>-638175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F8638D" id="Rectangle 2" o:spid="_x0000_s1026" style="position:absolute;margin-left:333.15pt;margin-top:-50.2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" strokecolor="white"/>
            </w:pict>
          </mc:Fallback>
        </mc:AlternateContent>
      </w:r>
      <w:r w:rsidR="0081736E" w:rsidRPr="0081736E">
        <w:rPr>
          <w:rFonts w:ascii="Times New Roman" w:hAnsi="Times New Roman"/>
          <w:b w:val="0"/>
          <w:sz w:val="22"/>
          <w:szCs w:val="28"/>
        </w:rPr>
        <w:t>1</w:t>
      </w:r>
      <w:r w:rsidR="00B22420" w:rsidRPr="009C78C9">
        <w:rPr>
          <w:rFonts w:ascii="Times New Roman" w:hAnsi="Times New Roman"/>
          <w:b w:val="0"/>
          <w:szCs w:val="28"/>
        </w:rPr>
        <w:t>.</w:t>
      </w:r>
      <w:r w:rsidR="00783157" w:rsidRPr="009C78C9">
        <w:rPr>
          <w:rFonts w:ascii="Times New Roman" w:hAnsi="Times New Roman"/>
          <w:b w:val="0"/>
          <w:szCs w:val="28"/>
        </w:rPr>
        <w:t> </w:t>
      </w:r>
      <w:r w:rsidR="00B22420" w:rsidRPr="00F44106">
        <w:rPr>
          <w:rFonts w:ascii="Times New Roman" w:hAnsi="Times New Roman"/>
          <w:b w:val="0"/>
          <w:sz w:val="20"/>
        </w:rPr>
        <w:t>pielikums</w:t>
      </w:r>
    </w:p>
    <w:p w:rsidR="00B22420" w:rsidRPr="00F44106" w:rsidRDefault="00B22420" w:rsidP="00A767AF">
      <w:pPr>
        <w:ind w:right="104"/>
        <w:jc w:val="right"/>
      </w:pPr>
      <w:r w:rsidRPr="00F44106">
        <w:t>Ministru kabineta</w:t>
      </w:r>
    </w:p>
    <w:p w:rsidR="00783157" w:rsidRPr="00F44106" w:rsidRDefault="001630FE" w:rsidP="00B46029">
      <w:pPr>
        <w:tabs>
          <w:tab w:val="left" w:pos="4962"/>
          <w:tab w:val="left" w:pos="5670"/>
          <w:tab w:val="left" w:pos="6096"/>
        </w:tabs>
        <w:jc w:val="right"/>
      </w:pPr>
      <w:r w:rsidRPr="00F44106">
        <w:t>2016. gada</w:t>
      </w:r>
      <w:r w:rsidR="00783157" w:rsidRPr="00F44106">
        <w:t> </w:t>
      </w:r>
      <w:r w:rsidR="00167457" w:rsidRPr="00F44106">
        <w:t>17.</w:t>
      </w:r>
      <w:r w:rsidR="00783157" w:rsidRPr="00F44106">
        <w:t> </w:t>
      </w:r>
      <w:r w:rsidR="00167457" w:rsidRPr="00F44106">
        <w:t>maija</w:t>
      </w:r>
    </w:p>
    <w:p w:rsidR="00783157" w:rsidRPr="00F44106" w:rsidRDefault="00783157" w:rsidP="00B46029">
      <w:pPr>
        <w:tabs>
          <w:tab w:val="left" w:pos="4962"/>
          <w:tab w:val="left" w:pos="5670"/>
          <w:tab w:val="left" w:pos="6096"/>
        </w:tabs>
        <w:jc w:val="right"/>
      </w:pPr>
      <w:r w:rsidRPr="00F44106">
        <w:t>noteikumiem Nr. </w:t>
      </w:r>
      <w:r w:rsidR="00167457" w:rsidRPr="00F44106">
        <w:t>310</w:t>
      </w:r>
    </w:p>
    <w:p w:rsidR="00B22420" w:rsidRPr="00783157" w:rsidRDefault="00B22420" w:rsidP="00A767AF">
      <w:pPr>
        <w:ind w:right="104"/>
        <w:jc w:val="right"/>
        <w:rPr>
          <w:sz w:val="24"/>
          <w:szCs w:val="28"/>
        </w:rPr>
      </w:pPr>
    </w:p>
    <w:p w:rsidR="00A767AF" w:rsidRDefault="00FB7AAD" w:rsidP="00783157">
      <w:pPr>
        <w:pStyle w:val="Heading1"/>
        <w:spacing w:before="0" w:after="0"/>
        <w:jc w:val="center"/>
        <w:rPr>
          <w:rFonts w:ascii="Times New Roman" w:hAnsi="Times New Roman"/>
        </w:rPr>
      </w:pPr>
      <w:bookmarkStart w:id="0" w:name="OLE_LINK10"/>
      <w:bookmarkStart w:id="1" w:name="OLE_LINK11"/>
      <w:r>
        <w:rPr>
          <w:rFonts w:ascii="Times New Roman" w:hAnsi="Times New Roman"/>
        </w:rPr>
        <w:t xml:space="preserve">Projekta darba plāns </w:t>
      </w:r>
      <w:r w:rsidR="000B0ABA">
        <w:rPr>
          <w:rFonts w:ascii="Times New Roman" w:hAnsi="Times New Roman"/>
        </w:rPr>
        <w:t>2017</w:t>
      </w:r>
      <w:r w:rsidR="00A767AF" w:rsidRPr="002B2133">
        <w:rPr>
          <w:rFonts w:ascii="Times New Roman" w:hAnsi="Times New Roman"/>
        </w:rPr>
        <w:t>.</w:t>
      </w:r>
      <w:r w:rsidR="00783157">
        <w:rPr>
          <w:rFonts w:ascii="Times New Roman" w:hAnsi="Times New Roman"/>
        </w:rPr>
        <w:t> </w:t>
      </w:r>
      <w:r w:rsidR="00A767AF" w:rsidRPr="002B2133">
        <w:rPr>
          <w:rFonts w:ascii="Times New Roman" w:hAnsi="Times New Roman"/>
        </w:rPr>
        <w:t>gadam</w:t>
      </w:r>
    </w:p>
    <w:bookmarkEnd w:id="0"/>
    <w:bookmarkEnd w:id="1"/>
    <w:p w:rsidR="00A767AF" w:rsidRPr="00A767AF" w:rsidRDefault="00A767AF" w:rsidP="00A767AF"/>
    <w:p w:rsidR="00A767AF" w:rsidRPr="002B2133" w:rsidRDefault="00DE374E" w:rsidP="00A767AF">
      <w:pPr>
        <w:tabs>
          <w:tab w:val="left" w:pos="2410"/>
          <w:tab w:val="left" w:pos="13892"/>
        </w:tabs>
        <w:rPr>
          <w:sz w:val="24"/>
          <w:u w:val="single"/>
        </w:rPr>
      </w:pPr>
      <w:r>
        <w:rPr>
          <w:sz w:val="24"/>
        </w:rPr>
        <w:t>Finansējuma saņēmējs</w:t>
      </w:r>
      <w:r w:rsidR="00A767AF">
        <w:rPr>
          <w:sz w:val="24"/>
        </w:rPr>
        <w:tab/>
      </w:r>
      <w:r w:rsidR="001E63BD">
        <w:rPr>
          <w:sz w:val="24"/>
          <w:u w:val="single"/>
        </w:rPr>
        <w:t>Rēzeknes novada dome</w:t>
      </w:r>
    </w:p>
    <w:p w:rsidR="00A767AF" w:rsidRPr="002B2133" w:rsidRDefault="00DE374E" w:rsidP="00A767AF">
      <w:pPr>
        <w:tabs>
          <w:tab w:val="left" w:pos="2410"/>
          <w:tab w:val="left" w:pos="13892"/>
        </w:tabs>
        <w:rPr>
          <w:sz w:val="24"/>
          <w:u w:val="single"/>
        </w:rPr>
      </w:pPr>
      <w:r>
        <w:rPr>
          <w:sz w:val="24"/>
        </w:rPr>
        <w:t>Projekta nosaukums</w:t>
      </w:r>
      <w:r w:rsidR="00A767AF">
        <w:rPr>
          <w:sz w:val="24"/>
        </w:rPr>
        <w:tab/>
      </w:r>
      <w:r w:rsidR="008856E1">
        <w:rPr>
          <w:sz w:val="24"/>
        </w:rPr>
        <w:t>„Dzīvo veselīgi Rēzeknes novadā!”</w:t>
      </w:r>
    </w:p>
    <w:p w:rsidR="00A767AF" w:rsidRDefault="00DE374E" w:rsidP="00A767AF">
      <w:pPr>
        <w:tabs>
          <w:tab w:val="left" w:pos="2410"/>
          <w:tab w:val="left" w:pos="13892"/>
        </w:tabs>
        <w:rPr>
          <w:sz w:val="24"/>
          <w:u w:val="single"/>
        </w:rPr>
      </w:pPr>
      <w:r>
        <w:rPr>
          <w:sz w:val="24"/>
        </w:rPr>
        <w:t>Projekta numurs</w:t>
      </w:r>
      <w:r w:rsidR="00A767AF">
        <w:rPr>
          <w:sz w:val="24"/>
        </w:rPr>
        <w:tab/>
      </w:r>
      <w:r w:rsidR="00715D6E">
        <w:rPr>
          <w:sz w:val="24"/>
          <w:u w:val="single"/>
        </w:rPr>
        <w:t>9.2.4.2/16/I/0</w:t>
      </w:r>
      <w:r w:rsidR="001E63BD">
        <w:rPr>
          <w:sz w:val="24"/>
          <w:u w:val="single"/>
        </w:rPr>
        <w:t>27</w:t>
      </w:r>
    </w:p>
    <w:p w:rsidR="00860071" w:rsidRDefault="00860071" w:rsidP="00A767AF">
      <w:pPr>
        <w:tabs>
          <w:tab w:val="left" w:pos="2410"/>
          <w:tab w:val="left" w:pos="13892"/>
        </w:tabs>
        <w:rPr>
          <w:sz w:val="24"/>
          <w:u w:val="single"/>
        </w:rPr>
      </w:pPr>
    </w:p>
    <w:p w:rsidR="00860071" w:rsidRDefault="00860071" w:rsidP="00A767AF">
      <w:pPr>
        <w:tabs>
          <w:tab w:val="left" w:pos="2410"/>
          <w:tab w:val="left" w:pos="13892"/>
        </w:tabs>
        <w:rPr>
          <w:sz w:val="24"/>
          <w:u w:val="single"/>
        </w:rPr>
      </w:pPr>
    </w:p>
    <w:tbl>
      <w:tblPr>
        <w:tblStyle w:val="TableGrid"/>
        <w:tblW w:w="15027" w:type="dxa"/>
        <w:tblInd w:w="-176" w:type="dxa"/>
        <w:tblLayout w:type="fixed"/>
        <w:tblLook w:val="04A0" w:firstRow="1" w:lastRow="0" w:firstColumn="1" w:lastColumn="0" w:noHBand="0" w:noVBand="1"/>
      </w:tblPr>
      <w:tblGrid>
        <w:gridCol w:w="568"/>
        <w:gridCol w:w="1134"/>
        <w:gridCol w:w="1417"/>
        <w:gridCol w:w="3260"/>
        <w:gridCol w:w="1560"/>
        <w:gridCol w:w="2013"/>
        <w:gridCol w:w="1418"/>
        <w:gridCol w:w="1417"/>
        <w:gridCol w:w="965"/>
        <w:gridCol w:w="1275"/>
      </w:tblGrid>
      <w:tr w:rsidR="00860071" w:rsidRPr="00321AFC" w:rsidTr="00F40C38">
        <w:trPr>
          <w:tblHeader/>
        </w:trPr>
        <w:tc>
          <w:tcPr>
            <w:tcW w:w="568" w:type="dxa"/>
            <w:shd w:val="clear" w:color="auto" w:fill="B6DDE8" w:themeFill="accent5" w:themeFillTint="66"/>
            <w:vAlign w:val="center"/>
          </w:tcPr>
          <w:p w:rsidR="00860071" w:rsidRPr="00321AFC" w:rsidRDefault="00860071" w:rsidP="00772AAA">
            <w:pPr>
              <w:spacing w:before="40" w:after="40"/>
              <w:ind w:left="-137" w:right="-108" w:firstLine="0"/>
              <w:jc w:val="center"/>
            </w:pPr>
            <w:proofErr w:type="spellStart"/>
            <w:r w:rsidRPr="00321AFC">
              <w:t>Nr</w:t>
            </w:r>
            <w:proofErr w:type="spellEnd"/>
            <w:r w:rsidRPr="00321AFC">
              <w:t>.</w:t>
            </w:r>
          </w:p>
        </w:tc>
        <w:tc>
          <w:tcPr>
            <w:tcW w:w="1134" w:type="dxa"/>
            <w:shd w:val="clear" w:color="auto" w:fill="B6DDE8" w:themeFill="accent5" w:themeFillTint="66"/>
            <w:vAlign w:val="center"/>
          </w:tcPr>
          <w:p w:rsidR="00860071" w:rsidRPr="00321AFC" w:rsidRDefault="00860071" w:rsidP="00860071">
            <w:pPr>
              <w:spacing w:before="40" w:after="40"/>
              <w:ind w:firstLine="0"/>
              <w:jc w:val="center"/>
            </w:pPr>
            <w:r w:rsidRPr="00321AFC">
              <w:t>Tēmas nosaukums</w:t>
            </w:r>
            <w:r w:rsidRPr="00321AFC">
              <w:rPr>
                <w:rStyle w:val="FootnoteReference"/>
              </w:rPr>
              <w:footnoteReference w:id="1"/>
            </w:r>
          </w:p>
        </w:tc>
        <w:tc>
          <w:tcPr>
            <w:tcW w:w="1417" w:type="dxa"/>
            <w:shd w:val="clear" w:color="auto" w:fill="B6DDE8" w:themeFill="accent5" w:themeFillTint="66"/>
            <w:vAlign w:val="center"/>
          </w:tcPr>
          <w:p w:rsidR="00860071" w:rsidRPr="00321AFC" w:rsidRDefault="00860071" w:rsidP="00860071">
            <w:pPr>
              <w:spacing w:before="40" w:after="40"/>
              <w:ind w:firstLine="0"/>
              <w:jc w:val="center"/>
            </w:pPr>
            <w:r w:rsidRPr="00321AFC">
              <w:t>Pasākuma nosaukums</w:t>
            </w:r>
            <w:r w:rsidRPr="00321AFC">
              <w:rPr>
                <w:vertAlign w:val="superscript"/>
              </w:rPr>
              <w:footnoteReference w:id="2"/>
            </w:r>
          </w:p>
        </w:tc>
        <w:tc>
          <w:tcPr>
            <w:tcW w:w="3260" w:type="dxa"/>
            <w:shd w:val="clear" w:color="auto" w:fill="B6DDE8" w:themeFill="accent5" w:themeFillTint="66"/>
            <w:vAlign w:val="center"/>
          </w:tcPr>
          <w:p w:rsidR="00860071" w:rsidRPr="00321AFC" w:rsidRDefault="00860071" w:rsidP="00860071">
            <w:pPr>
              <w:spacing w:before="40" w:after="40"/>
              <w:ind w:firstLine="0"/>
              <w:jc w:val="center"/>
            </w:pPr>
            <w:r w:rsidRPr="00321AFC">
              <w:t>Pasākuma īss apraksts</w:t>
            </w:r>
            <w:r w:rsidRPr="00321AFC">
              <w:rPr>
                <w:vertAlign w:val="superscript"/>
              </w:rPr>
              <w:footnoteReference w:id="3"/>
            </w:r>
          </w:p>
        </w:tc>
        <w:tc>
          <w:tcPr>
            <w:tcW w:w="1560" w:type="dxa"/>
            <w:shd w:val="clear" w:color="auto" w:fill="B6DDE8" w:themeFill="accent5" w:themeFillTint="66"/>
            <w:vAlign w:val="center"/>
          </w:tcPr>
          <w:p w:rsidR="00860071" w:rsidRPr="00321AFC" w:rsidRDefault="00860071" w:rsidP="00860071">
            <w:pPr>
              <w:spacing w:before="40" w:after="40"/>
              <w:ind w:firstLine="0"/>
              <w:jc w:val="center"/>
            </w:pPr>
            <w:r w:rsidRPr="00321AFC">
              <w:t>Pasākuma īstenošanas ilgums un biežums</w:t>
            </w:r>
            <w:r w:rsidRPr="00321AFC">
              <w:rPr>
                <w:vertAlign w:val="superscript"/>
              </w:rPr>
              <w:footnoteReference w:id="4"/>
            </w:r>
          </w:p>
        </w:tc>
        <w:tc>
          <w:tcPr>
            <w:tcW w:w="2013" w:type="dxa"/>
            <w:shd w:val="clear" w:color="auto" w:fill="B6DDE8" w:themeFill="accent5" w:themeFillTint="66"/>
            <w:vAlign w:val="center"/>
          </w:tcPr>
          <w:p w:rsidR="00860071" w:rsidRPr="00321AFC" w:rsidRDefault="00860071" w:rsidP="00860071">
            <w:pPr>
              <w:spacing w:before="40" w:after="40"/>
              <w:ind w:firstLine="0"/>
              <w:jc w:val="center"/>
            </w:pPr>
            <w:r w:rsidRPr="00321AFC">
              <w:t>Pasākuma atbilstība teritorijas veselības profilam</w:t>
            </w:r>
            <w:r w:rsidRPr="00321AFC">
              <w:rPr>
                <w:vertAlign w:val="superscript"/>
              </w:rPr>
              <w:footnoteReference w:id="5"/>
            </w:r>
          </w:p>
        </w:tc>
        <w:tc>
          <w:tcPr>
            <w:tcW w:w="1418" w:type="dxa"/>
            <w:shd w:val="clear" w:color="auto" w:fill="B6DDE8" w:themeFill="accent5" w:themeFillTint="66"/>
            <w:vAlign w:val="center"/>
          </w:tcPr>
          <w:p w:rsidR="00860071" w:rsidRPr="00321AFC" w:rsidRDefault="00860071" w:rsidP="00860071">
            <w:pPr>
              <w:spacing w:before="40" w:after="40"/>
              <w:ind w:firstLine="0"/>
              <w:jc w:val="center"/>
            </w:pPr>
            <w:r w:rsidRPr="00321AFC">
              <w:t>Mērķa grupa</w:t>
            </w:r>
            <w:r w:rsidRPr="00321AFC">
              <w:rPr>
                <w:vertAlign w:val="superscript"/>
              </w:rPr>
              <w:footnoteReference w:id="6"/>
            </w:r>
          </w:p>
        </w:tc>
        <w:tc>
          <w:tcPr>
            <w:tcW w:w="1417" w:type="dxa"/>
            <w:shd w:val="clear" w:color="auto" w:fill="B6DDE8" w:themeFill="accent5" w:themeFillTint="66"/>
            <w:vAlign w:val="center"/>
          </w:tcPr>
          <w:p w:rsidR="00860071" w:rsidRPr="00321AFC" w:rsidRDefault="00860071" w:rsidP="00860071">
            <w:pPr>
              <w:spacing w:before="40" w:after="40"/>
              <w:ind w:firstLine="0"/>
              <w:jc w:val="center"/>
            </w:pPr>
            <w:r w:rsidRPr="00321AFC">
              <w:t>Pasākuma sasaiste ar citiem projekta pasākumiem</w:t>
            </w:r>
            <w:r w:rsidRPr="00321AFC">
              <w:rPr>
                <w:vertAlign w:val="superscript"/>
              </w:rPr>
              <w:footnoteReference w:id="7"/>
            </w:r>
          </w:p>
        </w:tc>
        <w:tc>
          <w:tcPr>
            <w:tcW w:w="965" w:type="dxa"/>
            <w:shd w:val="clear" w:color="auto" w:fill="B6DDE8" w:themeFill="accent5" w:themeFillTint="66"/>
            <w:vAlign w:val="center"/>
          </w:tcPr>
          <w:p w:rsidR="00860071" w:rsidRPr="00321AFC" w:rsidRDefault="00860071" w:rsidP="00860071">
            <w:pPr>
              <w:spacing w:before="40" w:after="40"/>
              <w:ind w:firstLine="0"/>
              <w:jc w:val="center"/>
            </w:pPr>
            <w:r w:rsidRPr="00321AFC">
              <w:t>Pasākuma indikatīvas izmaksas [EUR]</w:t>
            </w:r>
          </w:p>
        </w:tc>
        <w:tc>
          <w:tcPr>
            <w:tcW w:w="1275" w:type="dxa"/>
            <w:shd w:val="clear" w:color="auto" w:fill="B6DDE8" w:themeFill="accent5" w:themeFillTint="66"/>
            <w:vAlign w:val="center"/>
          </w:tcPr>
          <w:p w:rsidR="00860071" w:rsidRPr="00321AFC" w:rsidRDefault="00860071" w:rsidP="00860071">
            <w:pPr>
              <w:spacing w:before="40" w:after="40"/>
              <w:ind w:firstLine="0"/>
              <w:jc w:val="center"/>
            </w:pPr>
            <w:r w:rsidRPr="00321AFC">
              <w:t>Atsauce uz projekta atbalstāmo darbību</w:t>
            </w:r>
            <w:r w:rsidRPr="00321AFC">
              <w:rPr>
                <w:vertAlign w:val="superscript"/>
              </w:rPr>
              <w:footnoteReference w:id="8"/>
            </w:r>
          </w:p>
        </w:tc>
      </w:tr>
      <w:tr w:rsidR="00860071" w:rsidRPr="00321AFC" w:rsidTr="00F40C38">
        <w:tc>
          <w:tcPr>
            <w:tcW w:w="568" w:type="dxa"/>
          </w:tcPr>
          <w:p w:rsidR="00860071" w:rsidRPr="00321AFC" w:rsidRDefault="00375219" w:rsidP="00772AAA">
            <w:pPr>
              <w:ind w:firstLine="0"/>
            </w:pPr>
            <w:r w:rsidRPr="00321AFC">
              <w:t>1.</w:t>
            </w:r>
          </w:p>
        </w:tc>
        <w:tc>
          <w:tcPr>
            <w:tcW w:w="1134" w:type="dxa"/>
          </w:tcPr>
          <w:p w:rsidR="00860071" w:rsidRPr="00321AFC" w:rsidRDefault="00EA158A" w:rsidP="007151B2">
            <w:pPr>
              <w:spacing w:after="40"/>
              <w:ind w:firstLine="0"/>
            </w:pPr>
            <w:r w:rsidRPr="00321AFC">
              <w:t>Slimību profilakse</w:t>
            </w:r>
          </w:p>
        </w:tc>
        <w:tc>
          <w:tcPr>
            <w:tcW w:w="1417" w:type="dxa"/>
          </w:tcPr>
          <w:p w:rsidR="00860071" w:rsidRPr="00321AFC" w:rsidRDefault="00FA0620" w:rsidP="007151B2">
            <w:pPr>
              <w:spacing w:after="40"/>
              <w:ind w:firstLine="0"/>
            </w:pPr>
            <w:r w:rsidRPr="00321AFC">
              <w:t>Izbraukuma veselības istaba</w:t>
            </w:r>
            <w:r w:rsidR="003B41FC">
              <w:t xml:space="preserve"> (3.projekta darbība)</w:t>
            </w:r>
          </w:p>
        </w:tc>
        <w:tc>
          <w:tcPr>
            <w:tcW w:w="3260" w:type="dxa"/>
          </w:tcPr>
          <w:p w:rsidR="00860071" w:rsidRDefault="00CC4C89" w:rsidP="00CC4C89">
            <w:pPr>
              <w:spacing w:after="40"/>
              <w:ind w:firstLine="0"/>
            </w:pPr>
            <w:r w:rsidRPr="00321AFC">
              <w:t xml:space="preserve">Pasākumā paredzēts sniegt teorētisku informāciju par sirds un asinsvadu veselību, ko ietekmē augsts un pārāk zems asinsspiediens, liekais svars, holesterīna un cukura līmenis asinīs, sniedzot iespēju </w:t>
            </w:r>
            <w:r w:rsidR="00E70A3A">
              <w:t xml:space="preserve">praktiski veikt </w:t>
            </w:r>
            <w:r w:rsidRPr="00321AFC">
              <w:t xml:space="preserve">veselības paškontroles mērījumus, to papildinot ar īsu </w:t>
            </w:r>
            <w:proofErr w:type="spellStart"/>
            <w:r w:rsidRPr="00321AFC">
              <w:t>ekspress</w:t>
            </w:r>
            <w:proofErr w:type="spellEnd"/>
            <w:r w:rsidRPr="00321AFC">
              <w:t xml:space="preserve"> konsultāciju sniegšanu (5 </w:t>
            </w:r>
            <w:proofErr w:type="spellStart"/>
            <w:r w:rsidRPr="00321AFC">
              <w:t>min</w:t>
            </w:r>
            <w:proofErr w:type="spellEnd"/>
            <w:r w:rsidRPr="00321AFC">
              <w:t xml:space="preserve">.) ar mērķi mudināt mērķa grupu veikt </w:t>
            </w:r>
            <w:r w:rsidRPr="00321AFC">
              <w:lastRenderedPageBreak/>
              <w:t>ikdienas paradumu maiņu vai nopietnu rezultātu gadījumā - vērsties pie ģimenes ārsta.</w:t>
            </w:r>
          </w:p>
          <w:p w:rsidR="00EA158A" w:rsidRPr="00321AFC" w:rsidRDefault="00EA158A" w:rsidP="00CC4C89">
            <w:pPr>
              <w:spacing w:after="40"/>
              <w:ind w:firstLine="0"/>
            </w:pPr>
            <w:r>
              <w:t>Pasākumu vadīs kvalificēts speciālists (medicīnas jomā).</w:t>
            </w:r>
          </w:p>
          <w:p w:rsidR="00663245" w:rsidRPr="00321AFC" w:rsidRDefault="00740999" w:rsidP="00663245">
            <w:pPr>
              <w:spacing w:after="40"/>
              <w:ind w:firstLine="0"/>
            </w:pPr>
            <w:r w:rsidRPr="00321AFC">
              <w:t xml:space="preserve">Nepieciešamās iekārtas un aprīkojumu </w:t>
            </w:r>
            <w:r w:rsidR="00663245">
              <w:t>nodrošina pakalpojumu sniedzējs, telpas-pašvaldība.</w:t>
            </w:r>
          </w:p>
        </w:tc>
        <w:tc>
          <w:tcPr>
            <w:tcW w:w="1560" w:type="dxa"/>
          </w:tcPr>
          <w:p w:rsidR="00860071" w:rsidRDefault="004F5FE7" w:rsidP="00C44F97">
            <w:pPr>
              <w:spacing w:after="40"/>
              <w:ind w:firstLine="0"/>
            </w:pPr>
            <w:r w:rsidRPr="00321AFC">
              <w:lastRenderedPageBreak/>
              <w:t xml:space="preserve">2017.gadā </w:t>
            </w:r>
            <w:r w:rsidR="00BD55E5">
              <w:t xml:space="preserve">(2.,3.,4. </w:t>
            </w:r>
            <w:proofErr w:type="spellStart"/>
            <w:r w:rsidR="00E42D23">
              <w:t>c</w:t>
            </w:r>
            <w:r w:rsidR="00BD55E5">
              <w:t>et</w:t>
            </w:r>
            <w:proofErr w:type="spellEnd"/>
            <w:r w:rsidR="00E42D23">
              <w:t>.</w:t>
            </w:r>
            <w:r w:rsidR="00BD55E5">
              <w:t xml:space="preserve">) </w:t>
            </w:r>
            <w:r w:rsidRPr="00321AFC">
              <w:t xml:space="preserve">plānots izbraukuma veselības istabai apmeklēt visus 25 Rēzeknes novada pagastus </w:t>
            </w:r>
            <w:r w:rsidR="00663245">
              <w:t xml:space="preserve">katru </w:t>
            </w:r>
            <w:r w:rsidR="00E72C2E">
              <w:t xml:space="preserve"> </w:t>
            </w:r>
            <w:r w:rsidR="00E72C2E" w:rsidRPr="00BD55E5">
              <w:t>divas  reizes</w:t>
            </w:r>
            <w:r w:rsidR="00BD55E5" w:rsidRPr="00BD55E5">
              <w:t>,</w:t>
            </w:r>
          </w:p>
          <w:p w:rsidR="00E70A3A" w:rsidRPr="00321AFC" w:rsidRDefault="00BD55E5" w:rsidP="00114C27">
            <w:pPr>
              <w:spacing w:after="40"/>
              <w:ind w:firstLine="0"/>
            </w:pPr>
            <w:r>
              <w:lastRenderedPageBreak/>
              <w:t>v</w:t>
            </w:r>
            <w:r w:rsidR="00663245">
              <w:t xml:space="preserve">iena </w:t>
            </w:r>
            <w:r w:rsidR="00114C27">
              <w:t xml:space="preserve">apmeklējuma </w:t>
            </w:r>
            <w:r w:rsidR="00663245">
              <w:t xml:space="preserve">ilgums </w:t>
            </w:r>
            <w:r w:rsidR="00663245" w:rsidRPr="00BD55E5">
              <w:t xml:space="preserve">~ </w:t>
            </w:r>
            <w:r w:rsidR="00E72C2E" w:rsidRPr="00BD55E5">
              <w:t>3</w:t>
            </w:r>
            <w:r w:rsidR="00663245" w:rsidRPr="00BD55E5">
              <w:t>h</w:t>
            </w:r>
          </w:p>
        </w:tc>
        <w:tc>
          <w:tcPr>
            <w:tcW w:w="2013" w:type="dxa"/>
          </w:tcPr>
          <w:p w:rsidR="00860071" w:rsidRPr="00321AFC" w:rsidRDefault="005F7613" w:rsidP="005F7613">
            <w:pPr>
              <w:spacing w:after="40"/>
              <w:ind w:firstLine="0"/>
            </w:pPr>
            <w:r w:rsidRPr="00321AFC">
              <w:lastRenderedPageBreak/>
              <w:t xml:space="preserve">Latgales reģiona iedzīvotāju veselības profils parāda, ka reģiona, </w:t>
            </w:r>
            <w:proofErr w:type="spellStart"/>
            <w:r w:rsidRPr="00321AFC">
              <w:t>t.sk</w:t>
            </w:r>
            <w:proofErr w:type="spellEnd"/>
            <w:r w:rsidRPr="00321AFC">
              <w:t xml:space="preserve">. novada teritorijā dzīvojošo dzīvildzi pasliktina un visbiežāk saīsina sirds un asinsvadu slimības, kā arī, protams, citas. </w:t>
            </w:r>
            <w:r w:rsidR="001D1CF7" w:rsidRPr="00321AFC">
              <w:lastRenderedPageBreak/>
              <w:t>Informētība , kā arī veselības paškontrole ir iespējas, kas šo situāciju var uzlabot.</w:t>
            </w:r>
          </w:p>
        </w:tc>
        <w:tc>
          <w:tcPr>
            <w:tcW w:w="1418" w:type="dxa"/>
          </w:tcPr>
          <w:p w:rsidR="00960C37" w:rsidRDefault="00486695" w:rsidP="00960C37">
            <w:pPr>
              <w:ind w:firstLine="0"/>
            </w:pPr>
            <w:r w:rsidRPr="00321AFC">
              <w:lastRenderedPageBreak/>
              <w:t>Rēzeknes novadā dzīvojošie</w:t>
            </w:r>
            <w:r w:rsidR="002B4A87">
              <w:t xml:space="preserve"> (</w:t>
            </w:r>
            <w:r w:rsidR="002B4A87" w:rsidRPr="002B4A87">
              <w:t>teritoriāli atstumtie, trūcīgie iedzīvotāji, bezdarbnieki,</w:t>
            </w:r>
            <w:r w:rsidR="002B4A87">
              <w:t xml:space="preserve"> </w:t>
            </w:r>
            <w:r w:rsidR="002B4A87" w:rsidRPr="002B4A87">
              <w:t xml:space="preserve">personas ar invaliditāti, </w:t>
            </w:r>
            <w:r w:rsidR="002B4A87" w:rsidRPr="002B4A87">
              <w:lastRenderedPageBreak/>
              <w:t xml:space="preserve">iedzīvotāji vecumā virs 54 </w:t>
            </w:r>
            <w:r w:rsidR="002B4A87">
              <w:t xml:space="preserve">gadiem) </w:t>
            </w:r>
            <w:r w:rsidR="004F5FE7" w:rsidRPr="00321AFC">
              <w:t>iekļaujot abus dzimumus</w:t>
            </w:r>
            <w:r w:rsidR="00960C37" w:rsidRPr="00960C37">
              <w:t xml:space="preserve"> </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 xml:space="preserve">pasākuma gaitā. </w:t>
            </w:r>
          </w:p>
          <w:p w:rsidR="00CF529C" w:rsidRPr="00960C37" w:rsidRDefault="00CF529C" w:rsidP="00960C37">
            <w:pPr>
              <w:ind w:firstLine="0"/>
            </w:pPr>
            <w:r>
              <w:t xml:space="preserve">Grupa līdz 15 </w:t>
            </w:r>
            <w:proofErr w:type="spellStart"/>
            <w:r>
              <w:t>cilv</w:t>
            </w:r>
            <w:proofErr w:type="spellEnd"/>
            <w:r>
              <w:t>.</w:t>
            </w:r>
          </w:p>
          <w:p w:rsidR="00860071" w:rsidRPr="00321AFC" w:rsidRDefault="00860071" w:rsidP="003F5CF2">
            <w:pPr>
              <w:spacing w:after="40"/>
              <w:ind w:firstLine="0"/>
            </w:pPr>
          </w:p>
        </w:tc>
        <w:tc>
          <w:tcPr>
            <w:tcW w:w="1417" w:type="dxa"/>
          </w:tcPr>
          <w:p w:rsidR="00860071" w:rsidRPr="00321AFC" w:rsidRDefault="00654698" w:rsidP="00654698">
            <w:pPr>
              <w:spacing w:after="40"/>
              <w:ind w:firstLine="0"/>
              <w:jc w:val="both"/>
            </w:pPr>
            <w:r w:rsidRPr="00321AFC">
              <w:lastRenderedPageBreak/>
              <w:t>Esošā pasākuma mērķa grupa,  iespējams, ņems dalību arī citos projekta pasākumos</w:t>
            </w:r>
            <w:r w:rsidR="00EA158A">
              <w:t xml:space="preserve"> </w:t>
            </w:r>
            <w:proofErr w:type="spellStart"/>
            <w:r w:rsidR="00EA158A">
              <w:t>nr</w:t>
            </w:r>
            <w:proofErr w:type="spellEnd"/>
            <w:r w:rsidR="00EA158A">
              <w:t>.</w:t>
            </w:r>
            <w:r w:rsidR="000027AD">
              <w:t xml:space="preserve"> </w:t>
            </w:r>
            <w:r w:rsidR="00EA158A">
              <w:t xml:space="preserve">2, 3, 4, 5, 6, 7, 8, 9, 10, 11, </w:t>
            </w:r>
            <w:r w:rsidR="00EA158A">
              <w:lastRenderedPageBreak/>
              <w:t>12, 13, 14, 15, 16, 17, 18, 19, 20, 21, 22, 23, 24</w:t>
            </w:r>
            <w:r w:rsidR="000027AD">
              <w:t>.</w:t>
            </w:r>
          </w:p>
        </w:tc>
        <w:tc>
          <w:tcPr>
            <w:tcW w:w="965" w:type="dxa"/>
          </w:tcPr>
          <w:p w:rsidR="00860071" w:rsidRPr="00321AFC" w:rsidRDefault="00E72C2E" w:rsidP="003F5CF2">
            <w:pPr>
              <w:spacing w:after="40"/>
              <w:ind w:firstLine="0"/>
            </w:pPr>
            <w:r>
              <w:lastRenderedPageBreak/>
              <w:t>13500,-</w:t>
            </w:r>
          </w:p>
        </w:tc>
        <w:tc>
          <w:tcPr>
            <w:tcW w:w="1275" w:type="dxa"/>
          </w:tcPr>
          <w:p w:rsidR="00860071" w:rsidRPr="00321AFC" w:rsidRDefault="007151B2" w:rsidP="003F5CF2">
            <w:pPr>
              <w:spacing w:after="40"/>
              <w:ind w:firstLine="0"/>
            </w:pPr>
            <w:r w:rsidRPr="00321AFC">
              <w:t>Slimību profilakse</w:t>
            </w:r>
          </w:p>
        </w:tc>
      </w:tr>
      <w:tr w:rsidR="002606FC" w:rsidRPr="00321AFC" w:rsidTr="00F40C38">
        <w:tc>
          <w:tcPr>
            <w:tcW w:w="568" w:type="dxa"/>
          </w:tcPr>
          <w:p w:rsidR="002606FC" w:rsidRPr="00321AFC" w:rsidRDefault="00375219" w:rsidP="00772AAA">
            <w:pPr>
              <w:spacing w:before="40" w:after="40"/>
              <w:ind w:firstLine="0"/>
            </w:pPr>
            <w:r w:rsidRPr="00321AFC">
              <w:lastRenderedPageBreak/>
              <w:t>2.</w:t>
            </w:r>
          </w:p>
        </w:tc>
        <w:tc>
          <w:tcPr>
            <w:tcW w:w="1134" w:type="dxa"/>
          </w:tcPr>
          <w:p w:rsidR="002606FC" w:rsidRPr="00321AFC" w:rsidRDefault="00593324" w:rsidP="00593324">
            <w:pPr>
              <w:spacing w:after="40"/>
              <w:ind w:firstLine="0"/>
            </w:pPr>
            <w:r w:rsidRPr="00321AFC">
              <w:t>Veselīgs uzturs</w:t>
            </w:r>
          </w:p>
        </w:tc>
        <w:tc>
          <w:tcPr>
            <w:tcW w:w="1417" w:type="dxa"/>
          </w:tcPr>
          <w:p w:rsidR="002606FC" w:rsidRDefault="00DF68AA" w:rsidP="008803E3">
            <w:pPr>
              <w:spacing w:after="40"/>
              <w:ind w:firstLine="0"/>
              <w:rPr>
                <w:b/>
              </w:rPr>
            </w:pPr>
            <w:r w:rsidRPr="00321AFC">
              <w:t>1.</w:t>
            </w:r>
            <w:r w:rsidR="00FA0620" w:rsidRPr="00321AFC">
              <w:t>Lekcija/ praktiskās nodarbība</w:t>
            </w:r>
            <w:r w:rsidR="00AC6B21" w:rsidRPr="00321AFC">
              <w:t xml:space="preserve"> –</w:t>
            </w:r>
            <w:r w:rsidR="00AC6B21" w:rsidRPr="00D079DD">
              <w:rPr>
                <w:b/>
              </w:rPr>
              <w:t xml:space="preserve">Veselīga uztura </w:t>
            </w:r>
            <w:r w:rsidR="008803E3" w:rsidRPr="00D079DD">
              <w:rPr>
                <w:b/>
              </w:rPr>
              <w:t>nozīme paaugstināta stresa situācijās</w:t>
            </w:r>
          </w:p>
          <w:p w:rsidR="003B41FC" w:rsidRPr="00321AFC" w:rsidRDefault="003B41FC" w:rsidP="003B41FC">
            <w:pPr>
              <w:spacing w:after="40"/>
              <w:ind w:firstLine="0"/>
            </w:pPr>
            <w:r>
              <w:t>(4.1.projekta darbība)</w:t>
            </w:r>
          </w:p>
        </w:tc>
        <w:tc>
          <w:tcPr>
            <w:tcW w:w="3260" w:type="dxa"/>
          </w:tcPr>
          <w:p w:rsidR="00706AE8" w:rsidRDefault="00F92032" w:rsidP="00F92032">
            <w:pPr>
              <w:spacing w:after="40"/>
              <w:ind w:firstLine="0"/>
              <w:jc w:val="both"/>
            </w:pPr>
            <w:r w:rsidRPr="00321AFC">
              <w:t xml:space="preserve">Lekcija/ praktiskā nodarbība paredzēta ikvienam interesentam, to vadīs kvalificēts speciālists. Šo lekciju/ praktisko nodarbību paredzēts novadīt </w:t>
            </w:r>
            <w:r w:rsidR="00486695" w:rsidRPr="00321AFC">
              <w:t>25 grupām</w:t>
            </w:r>
            <w:r w:rsidRPr="00321AFC">
              <w:t xml:space="preserve"> Rēzeknes novada teritorijā.</w:t>
            </w:r>
            <w:r w:rsidR="00706AE8">
              <w:t xml:space="preserve"> </w:t>
            </w:r>
          </w:p>
          <w:p w:rsidR="002606FC" w:rsidRPr="00321AFC" w:rsidRDefault="00706AE8" w:rsidP="00F92032">
            <w:pPr>
              <w:spacing w:after="40"/>
              <w:ind w:firstLine="0"/>
              <w:jc w:val="both"/>
            </w:pPr>
            <w:r>
              <w:t>Šīs pasākums dos zināšanas pareiza uztura lietošanā s</w:t>
            </w:r>
            <w:r w:rsidRPr="00321AFC">
              <w:t>tres</w:t>
            </w:r>
            <w:r>
              <w:t>a</w:t>
            </w:r>
            <w:r w:rsidRPr="00321AFC">
              <w:t xml:space="preserve"> (it īpaši eksāmenu laik</w:t>
            </w:r>
            <w:r>
              <w:t>ā</w:t>
            </w:r>
            <w:r w:rsidRPr="00321AFC">
              <w:t xml:space="preserve">, ģimenes krīzes </w:t>
            </w:r>
            <w:proofErr w:type="spellStart"/>
            <w:r w:rsidRPr="00321AFC">
              <w:t>u.c</w:t>
            </w:r>
            <w:proofErr w:type="spellEnd"/>
            <w:r w:rsidRPr="00321AFC">
              <w:t>. situācij</w:t>
            </w:r>
            <w:r>
              <w:t>ā</w:t>
            </w:r>
            <w:r w:rsidRPr="00321AFC">
              <w:t xml:space="preserve">s) </w:t>
            </w:r>
            <w:r>
              <w:t xml:space="preserve">laikā, jo stress </w:t>
            </w:r>
            <w:r w:rsidRPr="00321AFC">
              <w:t>ir daudzu slimību izraisītājs, ko ar veselīgu uzturu ir iespējams mazināt.</w:t>
            </w:r>
          </w:p>
          <w:p w:rsidR="00F92032" w:rsidRPr="00321AFC" w:rsidRDefault="00F92032" w:rsidP="00F92032">
            <w:pPr>
              <w:spacing w:after="40"/>
              <w:ind w:firstLine="0"/>
              <w:jc w:val="both"/>
            </w:pPr>
            <w:r w:rsidRPr="00321AFC">
              <w:t>Pasākuma kvalitatīvai norisei tiks izmantots pašvaldības</w:t>
            </w:r>
            <w:r w:rsidR="004B7A44" w:rsidRPr="00321AFC">
              <w:t xml:space="preserve"> vai tās iestāžu</w:t>
            </w:r>
            <w:r w:rsidRPr="00321AFC">
              <w:t xml:space="preserve"> aprīkojums un telpas.</w:t>
            </w:r>
          </w:p>
        </w:tc>
        <w:tc>
          <w:tcPr>
            <w:tcW w:w="1560" w:type="dxa"/>
          </w:tcPr>
          <w:p w:rsidR="002606FC" w:rsidRPr="00321AFC" w:rsidRDefault="00F92032" w:rsidP="00F40C38">
            <w:pPr>
              <w:spacing w:after="40"/>
              <w:ind w:firstLine="0"/>
              <w:jc w:val="both"/>
            </w:pPr>
            <w:r w:rsidRPr="00321AFC">
              <w:t>2017.gadā</w:t>
            </w:r>
            <w:r w:rsidR="000027AD">
              <w:t xml:space="preserve"> 2</w:t>
            </w:r>
            <w:r w:rsidR="00E42D23">
              <w:t>.</w:t>
            </w:r>
            <w:r w:rsidR="000027AD">
              <w:t>cet.</w:t>
            </w:r>
            <w:r w:rsidR="00386F9D">
              <w:t xml:space="preserve"> </w:t>
            </w:r>
            <w:r w:rsidR="00386F9D" w:rsidRPr="00D079DD">
              <w:t>(</w:t>
            </w:r>
            <w:r w:rsidR="000027AD">
              <w:t>~</w:t>
            </w:r>
            <w:r w:rsidR="00386F9D" w:rsidRPr="00D079DD">
              <w:t>maijā)</w:t>
            </w:r>
            <w:r w:rsidR="00386F9D">
              <w:t xml:space="preserve"> </w:t>
            </w:r>
            <w:r w:rsidRPr="00321AFC">
              <w:t>tiek plānota viena 3h gara lekcija/ praktiskā nodarbība 25 grupām visā Rēzeknes novada teritorijā</w:t>
            </w:r>
          </w:p>
        </w:tc>
        <w:tc>
          <w:tcPr>
            <w:tcW w:w="2013" w:type="dxa"/>
          </w:tcPr>
          <w:p w:rsidR="00321AFC" w:rsidRPr="002B5259" w:rsidRDefault="00F711A8" w:rsidP="002B5259">
            <w:pPr>
              <w:spacing w:after="40"/>
              <w:ind w:firstLine="0"/>
              <w:jc w:val="both"/>
            </w:pPr>
            <w:r w:rsidRPr="002B5259">
              <w:t xml:space="preserve">Latgales reģiona iedzīvotāju veselības profils parāda, ka reģiona, </w:t>
            </w:r>
            <w:proofErr w:type="spellStart"/>
            <w:r w:rsidRPr="002B5259">
              <w:t>t.sk</w:t>
            </w:r>
            <w:proofErr w:type="spellEnd"/>
            <w:r w:rsidRPr="002B5259">
              <w:t>. novada teritorijā dzīvojoš</w:t>
            </w:r>
            <w:r w:rsidR="002B5259" w:rsidRPr="002B5259">
              <w:t>iem ir augsts iedzīvotāju īpatsvars, kuriem ir sliktāki vesel</w:t>
            </w:r>
            <w:r w:rsidR="002B5259">
              <w:t xml:space="preserve">ības paradumi, </w:t>
            </w:r>
            <w:proofErr w:type="spellStart"/>
            <w:r w:rsidR="002B5259">
              <w:t>t.i</w:t>
            </w:r>
            <w:proofErr w:type="spellEnd"/>
            <w:r w:rsidR="002B5259">
              <w:t>. n</w:t>
            </w:r>
            <w:r w:rsidR="002B5259" w:rsidRPr="002B5259">
              <w:t>eveselīgāki ēšanas paradumi</w:t>
            </w:r>
            <w:r w:rsidR="002B5259">
              <w:t>, a</w:t>
            </w:r>
            <w:r w:rsidR="002B5259" w:rsidRPr="002B5259">
              <w:t>ugsts iedzīvotāju īpatsvars ar lieko svaru un aptaukošanos</w:t>
            </w:r>
            <w:r w:rsidR="002B5259">
              <w:t xml:space="preserve">, kas cilvēku </w:t>
            </w:r>
            <w:r w:rsidRPr="002B5259">
              <w:t>dzīvildzi pasliktin</w:t>
            </w:r>
            <w:r w:rsidR="002B5259">
              <w:t xml:space="preserve">a un arī saīsina, izraisot sirds un asinsvadu slimības, </w:t>
            </w:r>
            <w:proofErr w:type="spellStart"/>
            <w:r w:rsidRPr="002B5259">
              <w:t>nkoloģiskās</w:t>
            </w:r>
            <w:proofErr w:type="spellEnd"/>
            <w:r w:rsidRPr="002B5259">
              <w:t xml:space="preserve">, gremošanas sistēmas </w:t>
            </w:r>
            <w:r w:rsidRPr="002B5259">
              <w:lastRenderedPageBreak/>
              <w:t>slimības, kā arī, protams, cit</w:t>
            </w:r>
            <w:r w:rsidR="002B5259">
              <w:t>as.</w:t>
            </w:r>
          </w:p>
          <w:p w:rsidR="002606FC" w:rsidRPr="00321AFC" w:rsidRDefault="002606FC" w:rsidP="002B5259">
            <w:pPr>
              <w:spacing w:after="40"/>
              <w:jc w:val="both"/>
            </w:pPr>
          </w:p>
        </w:tc>
        <w:tc>
          <w:tcPr>
            <w:tcW w:w="1418" w:type="dxa"/>
          </w:tcPr>
          <w:p w:rsidR="002606FC" w:rsidRPr="00321AFC" w:rsidRDefault="00486695" w:rsidP="00486695">
            <w:pPr>
              <w:spacing w:after="40"/>
              <w:ind w:firstLine="0"/>
            </w:pPr>
            <w:r w:rsidRPr="00321AFC">
              <w:lastRenderedPageBreak/>
              <w:t>Ikviens interesents, grupā līdz 35 cilvēkiem</w:t>
            </w:r>
            <w:r w:rsidR="004F5FE7"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w:t>
            </w:r>
            <w:r w:rsidR="00706AE8">
              <w:t>,</w:t>
            </w:r>
            <w:r w:rsidR="008834DD">
              <w:t xml:space="preserve"> </w:t>
            </w:r>
            <w:r w:rsidR="00960C37">
              <w:t xml:space="preserve">precīza dzimumu proporcija būs zināma </w:t>
            </w:r>
            <w:r w:rsidR="00960C37" w:rsidRPr="00960C37">
              <w:t>pasākuma gaitā.</w:t>
            </w:r>
          </w:p>
        </w:tc>
        <w:tc>
          <w:tcPr>
            <w:tcW w:w="1417" w:type="dxa"/>
          </w:tcPr>
          <w:p w:rsidR="00654698" w:rsidRPr="00321AFC" w:rsidRDefault="00654698" w:rsidP="003F5CF2">
            <w:pPr>
              <w:spacing w:after="40"/>
              <w:ind w:firstLine="0"/>
            </w:pPr>
            <w:r w:rsidRPr="00321AFC">
              <w:t>Minimāla saturiska sasaiste ar citām veselīga uztura lekcijām/praktiskajām nodarbībām.</w:t>
            </w:r>
            <w:r w:rsidR="00EA158A">
              <w:t xml:space="preserve"> </w:t>
            </w:r>
            <w:proofErr w:type="spellStart"/>
            <w:r w:rsidR="00EA158A">
              <w:t>nr</w:t>
            </w:r>
            <w:proofErr w:type="spellEnd"/>
            <w:r w:rsidR="00EA158A">
              <w:t>. 3, 4, 5, 6</w:t>
            </w:r>
            <w:r w:rsidR="00882062">
              <w:t>, 17,18.</w:t>
            </w:r>
          </w:p>
          <w:p w:rsidR="002606FC" w:rsidRPr="00321AFC" w:rsidRDefault="00654698" w:rsidP="00EA158A">
            <w:pPr>
              <w:spacing w:after="40"/>
              <w:ind w:firstLine="0"/>
            </w:pPr>
            <w:r w:rsidRPr="00321AFC">
              <w:t>Esošā pasākuma mērķa grupa,  iespējams, ņems dalību arī citos projekta pasākumos</w:t>
            </w:r>
            <w:r w:rsidR="00EA158A">
              <w:t xml:space="preserve"> nr.1, 3, 4, 5, 6, 7, 8, 9, 10, 11, </w:t>
            </w:r>
            <w:r w:rsidR="00EA158A">
              <w:lastRenderedPageBreak/>
              <w:t>12, 13, 14, 15, 16, 17, 18, 19, 20, 21, 22, 23, 24</w:t>
            </w:r>
            <w:r w:rsidR="000027AD">
              <w:t>.</w:t>
            </w:r>
          </w:p>
        </w:tc>
        <w:tc>
          <w:tcPr>
            <w:tcW w:w="965" w:type="dxa"/>
          </w:tcPr>
          <w:p w:rsidR="002606FC" w:rsidRPr="00321AFC" w:rsidRDefault="00BF63CC" w:rsidP="003F5CF2">
            <w:pPr>
              <w:spacing w:after="40"/>
              <w:ind w:firstLine="0"/>
            </w:pPr>
            <w:r>
              <w:lastRenderedPageBreak/>
              <w:t>3000,-</w:t>
            </w:r>
          </w:p>
        </w:tc>
        <w:tc>
          <w:tcPr>
            <w:tcW w:w="1275" w:type="dxa"/>
          </w:tcPr>
          <w:p w:rsidR="002606FC" w:rsidRPr="00321AFC" w:rsidRDefault="007151B2" w:rsidP="003F5CF2">
            <w:pPr>
              <w:spacing w:after="40"/>
              <w:ind w:firstLine="0"/>
            </w:pPr>
            <w:r w:rsidRPr="00321AFC">
              <w:t>Veselības veicināšana</w:t>
            </w:r>
          </w:p>
        </w:tc>
      </w:tr>
      <w:tr w:rsidR="00DF68AA" w:rsidRPr="00321AFC" w:rsidTr="00F40C38">
        <w:tc>
          <w:tcPr>
            <w:tcW w:w="568" w:type="dxa"/>
          </w:tcPr>
          <w:p w:rsidR="00DF68AA" w:rsidRPr="00321AFC" w:rsidRDefault="00375219" w:rsidP="00772AAA">
            <w:pPr>
              <w:spacing w:before="40" w:after="40"/>
              <w:ind w:firstLine="0"/>
            </w:pPr>
            <w:r w:rsidRPr="00321AFC">
              <w:lastRenderedPageBreak/>
              <w:t>3.</w:t>
            </w:r>
          </w:p>
        </w:tc>
        <w:tc>
          <w:tcPr>
            <w:tcW w:w="1134" w:type="dxa"/>
          </w:tcPr>
          <w:p w:rsidR="00DF68AA" w:rsidRPr="00321AFC" w:rsidRDefault="00593324" w:rsidP="00593324">
            <w:pPr>
              <w:spacing w:after="40"/>
              <w:ind w:firstLine="0"/>
            </w:pPr>
            <w:r w:rsidRPr="00321AFC">
              <w:t>Veselīgs uzturs</w:t>
            </w:r>
          </w:p>
        </w:tc>
        <w:tc>
          <w:tcPr>
            <w:tcW w:w="1417" w:type="dxa"/>
          </w:tcPr>
          <w:p w:rsidR="00DF68AA" w:rsidRDefault="00DF68AA" w:rsidP="008803E3">
            <w:pPr>
              <w:spacing w:after="40"/>
              <w:ind w:firstLine="0"/>
              <w:rPr>
                <w:b/>
              </w:rPr>
            </w:pPr>
            <w:r w:rsidRPr="00321AFC">
              <w:t>2.Lekcija/ praktiskās nodarbība</w:t>
            </w:r>
            <w:r w:rsidR="004374A4" w:rsidRPr="00321AFC">
              <w:t xml:space="preserve"> - </w:t>
            </w:r>
            <w:r w:rsidR="004374A4" w:rsidRPr="00D079DD">
              <w:rPr>
                <w:b/>
              </w:rPr>
              <w:t xml:space="preserve">Veselīga uztura nozīme </w:t>
            </w:r>
            <w:r w:rsidR="00E00A10" w:rsidRPr="00D079DD">
              <w:rPr>
                <w:b/>
              </w:rPr>
              <w:t>dažādos vecumposmos</w:t>
            </w:r>
          </w:p>
          <w:p w:rsidR="003B41FC" w:rsidRPr="00321AFC" w:rsidRDefault="003B41FC" w:rsidP="008803E3">
            <w:pPr>
              <w:spacing w:after="40"/>
              <w:ind w:firstLine="0"/>
            </w:pPr>
            <w:r>
              <w:t>(4.1.projekta darbība)</w:t>
            </w:r>
          </w:p>
        </w:tc>
        <w:tc>
          <w:tcPr>
            <w:tcW w:w="3260" w:type="dxa"/>
          </w:tcPr>
          <w:p w:rsidR="00706AE8" w:rsidRDefault="004B7A44" w:rsidP="004B7A44">
            <w:pPr>
              <w:spacing w:after="40"/>
              <w:ind w:firstLine="0"/>
              <w:jc w:val="both"/>
            </w:pPr>
            <w:r w:rsidRPr="00321AFC">
              <w:t>Lekcija/ praktiskā nodarbība paredzēta ikvienam interesentam, to vadīs kvalificēts speciālists. Šo lekciju/ praktisko nodarbību paredzēts novadīt 25 grupām Rēzeknes novada teritorijā.</w:t>
            </w:r>
            <w:r w:rsidR="00706AE8">
              <w:t xml:space="preserve"> </w:t>
            </w:r>
          </w:p>
          <w:p w:rsidR="004B7A44" w:rsidRPr="00321AFC" w:rsidRDefault="00706AE8" w:rsidP="004B7A44">
            <w:pPr>
              <w:spacing w:after="40"/>
              <w:ind w:firstLine="0"/>
              <w:jc w:val="both"/>
            </w:pPr>
            <w:r>
              <w:t>Šis paskums dos zināšanas p</w:t>
            </w:r>
            <w:r w:rsidRPr="00321AFC">
              <w:t>areiz</w:t>
            </w:r>
            <w:r>
              <w:t>a</w:t>
            </w:r>
            <w:r w:rsidRPr="00321AFC">
              <w:t xml:space="preserve"> un veselīg</w:t>
            </w:r>
            <w:r>
              <w:t>a</w:t>
            </w:r>
            <w:r w:rsidRPr="00321AFC">
              <w:t xml:space="preserve"> uzturs </w:t>
            </w:r>
            <w:r>
              <w:t xml:space="preserve">lietošanas principos </w:t>
            </w:r>
            <w:r w:rsidRPr="00321AFC">
              <w:t>dažādos vecumposmos</w:t>
            </w:r>
            <w:r>
              <w:t xml:space="preserve">, kas </w:t>
            </w:r>
            <w:r w:rsidRPr="00321AFC">
              <w:t xml:space="preserve"> spēj mazināt dažādu slimību rašanos draudus.</w:t>
            </w:r>
          </w:p>
          <w:p w:rsidR="00DF68AA" w:rsidRPr="00321AFC" w:rsidRDefault="004B7A44" w:rsidP="004B7A44">
            <w:pPr>
              <w:spacing w:after="40"/>
              <w:ind w:firstLine="0"/>
              <w:jc w:val="both"/>
            </w:pPr>
            <w:r w:rsidRPr="00321AFC">
              <w:t>Pasākuma kvalitatīvai norisei tiks izmantots pašvaldības vai tās iestāžu aprīkojums un telpas.</w:t>
            </w:r>
          </w:p>
        </w:tc>
        <w:tc>
          <w:tcPr>
            <w:tcW w:w="1560" w:type="dxa"/>
          </w:tcPr>
          <w:p w:rsidR="00DF68AA" w:rsidRPr="00D079DD" w:rsidRDefault="00F92032" w:rsidP="00A67A26">
            <w:pPr>
              <w:ind w:firstLine="0"/>
            </w:pPr>
            <w:r w:rsidRPr="00D079DD">
              <w:t>2017.</w:t>
            </w:r>
            <w:r w:rsidR="00A67A26" w:rsidRPr="00D079DD">
              <w:t>gadā</w:t>
            </w:r>
            <w:r w:rsidRPr="00D079DD">
              <w:t xml:space="preserve"> </w:t>
            </w:r>
            <w:r w:rsidR="000027AD">
              <w:t>3</w:t>
            </w:r>
            <w:r w:rsidR="00E42D23">
              <w:t>.</w:t>
            </w:r>
            <w:r w:rsidR="000027AD">
              <w:t>cet.</w:t>
            </w:r>
            <w:r w:rsidR="00386F9D" w:rsidRPr="00D079DD">
              <w:t>(</w:t>
            </w:r>
            <w:r w:rsidR="000027AD">
              <w:t>~</w:t>
            </w:r>
            <w:r w:rsidR="00386F9D" w:rsidRPr="00D079DD">
              <w:t xml:space="preserve">septembrī) </w:t>
            </w:r>
            <w:r w:rsidRPr="00D079DD">
              <w:t>tiek plānota viena 3h gara lekcija/ praktiskā nodarbība 25 grupām visā Rēzeknes novada teritorijā</w:t>
            </w:r>
          </w:p>
        </w:tc>
        <w:tc>
          <w:tcPr>
            <w:tcW w:w="2013" w:type="dxa"/>
          </w:tcPr>
          <w:p w:rsidR="002B5259" w:rsidRPr="002B5259" w:rsidRDefault="002B5259" w:rsidP="002B5259">
            <w:pPr>
              <w:spacing w:after="40"/>
              <w:ind w:firstLine="0"/>
              <w:jc w:val="both"/>
            </w:pPr>
            <w:r w:rsidRPr="002B5259">
              <w:t xml:space="preserve">Latgales reģiona iedzīvotāju veselības profils parāda, ka reģiona, </w:t>
            </w:r>
            <w:proofErr w:type="spellStart"/>
            <w:r w:rsidRPr="002B5259">
              <w:t>t.sk</w:t>
            </w:r>
            <w:proofErr w:type="spellEnd"/>
            <w:r w:rsidRPr="002B5259">
              <w:t>. novada teritorijā dzīvojošiem ir augsts iedzīvotāju īpatsvars, kuriem ir sliktāki vesel</w:t>
            </w:r>
            <w:r>
              <w:t xml:space="preserve">ības paradumi, </w:t>
            </w:r>
            <w:proofErr w:type="spellStart"/>
            <w:r>
              <w:t>t.i</w:t>
            </w:r>
            <w:proofErr w:type="spellEnd"/>
            <w:r>
              <w:t>. n</w:t>
            </w:r>
            <w:r w:rsidRPr="002B5259">
              <w:t>eveselīgāki ēšanas paradumi</w:t>
            </w:r>
            <w:r>
              <w:t>, a</w:t>
            </w:r>
            <w:r w:rsidRPr="002B5259">
              <w:t>ugsts iedzīvotāju īpatsvars ar lieko svaru un aptaukošanos</w:t>
            </w:r>
            <w:r>
              <w:t xml:space="preserve">, kas cilvēku </w:t>
            </w:r>
            <w:r w:rsidRPr="002B5259">
              <w:t>dzīvildzi pasliktin</w:t>
            </w:r>
            <w:r>
              <w:t xml:space="preserve">a un arī saīsina, izraisot sirds un asinsvadu slimības, </w:t>
            </w:r>
            <w:r w:rsidR="00E57456">
              <w:t>o</w:t>
            </w:r>
            <w:r w:rsidRPr="002B5259">
              <w:t>nkoloģiskās, gremošanas sistēmas slimības, kā arī, protams, cit</w:t>
            </w:r>
            <w:r>
              <w:t>as.</w:t>
            </w:r>
          </w:p>
          <w:p w:rsidR="00DF68AA" w:rsidRPr="00321AFC" w:rsidRDefault="00DF68AA" w:rsidP="00321AFC">
            <w:pPr>
              <w:spacing w:after="40"/>
              <w:ind w:firstLine="0"/>
            </w:pPr>
          </w:p>
        </w:tc>
        <w:tc>
          <w:tcPr>
            <w:tcW w:w="1418" w:type="dxa"/>
          </w:tcPr>
          <w:p w:rsidR="00DF68AA" w:rsidRPr="00321AFC" w:rsidRDefault="00486695" w:rsidP="00486695">
            <w:pPr>
              <w:spacing w:after="40"/>
              <w:ind w:firstLine="0"/>
            </w:pPr>
            <w:r w:rsidRPr="00321AFC">
              <w:t>Ikviens interesents, grupā līdz 35 cilvēkiem</w:t>
            </w:r>
            <w:r w:rsidR="003026E4"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654698" w:rsidRPr="00321AFC" w:rsidRDefault="00654698" w:rsidP="00654698">
            <w:pPr>
              <w:spacing w:after="40"/>
              <w:ind w:firstLine="0"/>
            </w:pPr>
            <w:r w:rsidRPr="00321AFC">
              <w:t>Minimāla saturiska sasaiste ar citām veselīga uztura lekcijām/praktiskajām nodarbībām.</w:t>
            </w:r>
            <w:r w:rsidR="00706AE8">
              <w:t xml:space="preserve"> </w:t>
            </w:r>
            <w:proofErr w:type="spellStart"/>
            <w:r w:rsidR="00706AE8">
              <w:t>nr</w:t>
            </w:r>
            <w:proofErr w:type="spellEnd"/>
            <w:r w:rsidR="00706AE8">
              <w:t>. 2, 4, 5, 6</w:t>
            </w:r>
            <w:r w:rsidR="00882062">
              <w:t>, 17,18.</w:t>
            </w:r>
          </w:p>
          <w:p w:rsidR="00DF68AA" w:rsidRPr="00321AFC" w:rsidRDefault="00654698" w:rsidP="00706AE8">
            <w:pPr>
              <w:spacing w:after="40"/>
              <w:ind w:firstLine="0"/>
            </w:pPr>
            <w:r w:rsidRPr="00321AFC">
              <w:t>Esošā pasākuma mērķa grupa,  iespējams, ņems dalību arī citos projekta pasākumos</w:t>
            </w:r>
            <w:r w:rsidR="00706AE8">
              <w:t xml:space="preserve"> nr.1, 2, 4, 5, 6, 7, 8, 9, 10, 11, 12, 13, 14, 15, 16, 17, 18, 19, 20, 21, 22, 23, 24</w:t>
            </w:r>
            <w:r w:rsidR="000027AD">
              <w:t>.</w:t>
            </w:r>
          </w:p>
        </w:tc>
        <w:tc>
          <w:tcPr>
            <w:tcW w:w="965" w:type="dxa"/>
          </w:tcPr>
          <w:p w:rsidR="00DF68AA" w:rsidRPr="00321AFC" w:rsidRDefault="00BF63CC" w:rsidP="00BF63CC">
            <w:pPr>
              <w:spacing w:after="40"/>
              <w:ind w:firstLine="0"/>
            </w:pPr>
            <w:r>
              <w:t>3000,-</w:t>
            </w:r>
          </w:p>
        </w:tc>
        <w:tc>
          <w:tcPr>
            <w:tcW w:w="1275" w:type="dxa"/>
          </w:tcPr>
          <w:p w:rsidR="00DF68AA" w:rsidRPr="00321AFC" w:rsidRDefault="007B19D1" w:rsidP="007B19D1">
            <w:pPr>
              <w:spacing w:after="40"/>
              <w:ind w:firstLine="0"/>
            </w:pPr>
            <w:r w:rsidRPr="00321AFC">
              <w:t>Veselības veicināšana</w:t>
            </w:r>
          </w:p>
        </w:tc>
      </w:tr>
      <w:tr w:rsidR="00DF68AA" w:rsidRPr="00321AFC" w:rsidTr="00F40C38">
        <w:tc>
          <w:tcPr>
            <w:tcW w:w="568" w:type="dxa"/>
          </w:tcPr>
          <w:p w:rsidR="00DF68AA" w:rsidRPr="00321AFC" w:rsidRDefault="00375219" w:rsidP="00772AAA">
            <w:pPr>
              <w:spacing w:before="40" w:after="40"/>
              <w:ind w:firstLine="0"/>
            </w:pPr>
            <w:r w:rsidRPr="00321AFC">
              <w:t>4.</w:t>
            </w:r>
          </w:p>
        </w:tc>
        <w:tc>
          <w:tcPr>
            <w:tcW w:w="1134" w:type="dxa"/>
          </w:tcPr>
          <w:p w:rsidR="00DF68AA" w:rsidRPr="00321AFC" w:rsidRDefault="00593324" w:rsidP="00593324">
            <w:pPr>
              <w:spacing w:after="40"/>
              <w:ind w:firstLine="0"/>
            </w:pPr>
            <w:r w:rsidRPr="00321AFC">
              <w:t>Veselīgs uzturs</w:t>
            </w:r>
          </w:p>
        </w:tc>
        <w:tc>
          <w:tcPr>
            <w:tcW w:w="1417" w:type="dxa"/>
          </w:tcPr>
          <w:p w:rsidR="004374A4" w:rsidRPr="00D079DD" w:rsidRDefault="007B19D1" w:rsidP="00E00A10">
            <w:pPr>
              <w:spacing w:after="40"/>
              <w:ind w:firstLine="0"/>
              <w:rPr>
                <w:b/>
              </w:rPr>
            </w:pPr>
            <w:r w:rsidRPr="00D079DD">
              <w:t>3.Lekcija/ praktiskās nodarbība</w:t>
            </w:r>
            <w:r w:rsidR="004374A4" w:rsidRPr="00D079DD">
              <w:t xml:space="preserve">-  </w:t>
            </w:r>
            <w:r w:rsidR="004374A4" w:rsidRPr="00D079DD">
              <w:rPr>
                <w:b/>
              </w:rPr>
              <w:t>Veselīg</w:t>
            </w:r>
            <w:r w:rsidR="00E00A10" w:rsidRPr="00D079DD">
              <w:rPr>
                <w:b/>
              </w:rPr>
              <w:t>s, ekonomisks</w:t>
            </w:r>
            <w:r w:rsidR="004374A4" w:rsidRPr="00D079DD">
              <w:rPr>
                <w:b/>
              </w:rPr>
              <w:t xml:space="preserve"> uztur</w:t>
            </w:r>
            <w:r w:rsidR="00E00A10" w:rsidRPr="00D079DD">
              <w:rPr>
                <w:b/>
              </w:rPr>
              <w:t xml:space="preserve">s </w:t>
            </w:r>
            <w:r w:rsidR="004374A4" w:rsidRPr="00D079DD">
              <w:rPr>
                <w:b/>
              </w:rPr>
              <w:t>ikdienā</w:t>
            </w:r>
          </w:p>
          <w:p w:rsidR="003B41FC" w:rsidRPr="00D079DD" w:rsidRDefault="003B41FC" w:rsidP="00E00A10">
            <w:pPr>
              <w:spacing w:after="40"/>
              <w:ind w:firstLine="0"/>
            </w:pPr>
            <w:r w:rsidRPr="00D079DD">
              <w:t xml:space="preserve">(4.1.projekta </w:t>
            </w:r>
            <w:r w:rsidRPr="00D079DD">
              <w:lastRenderedPageBreak/>
              <w:t>darbība)</w:t>
            </w:r>
          </w:p>
        </w:tc>
        <w:tc>
          <w:tcPr>
            <w:tcW w:w="3260" w:type="dxa"/>
          </w:tcPr>
          <w:p w:rsidR="00400C5B" w:rsidRDefault="004B7A44" w:rsidP="004B7A44">
            <w:pPr>
              <w:spacing w:after="40"/>
              <w:ind w:firstLine="0"/>
              <w:jc w:val="both"/>
            </w:pPr>
            <w:r w:rsidRPr="00321AFC">
              <w:lastRenderedPageBreak/>
              <w:t>Lekcija/ praktiskā nodarbība paredzēta ikvienam interesentam, to vadīs kvalificēts speciālists. Šo lekciju/ praktisko nodarbību paredzēts novadīt 25 grupām Rēzeknes novada teritorijā.</w:t>
            </w:r>
            <w:r w:rsidR="00400C5B" w:rsidRPr="00321AFC">
              <w:t xml:space="preserve"> </w:t>
            </w:r>
          </w:p>
          <w:p w:rsidR="004B7A44" w:rsidRPr="00321AFC" w:rsidRDefault="00400C5B" w:rsidP="004B7A44">
            <w:pPr>
              <w:spacing w:after="40"/>
              <w:ind w:firstLine="0"/>
              <w:jc w:val="both"/>
            </w:pPr>
            <w:r w:rsidRPr="00321AFC">
              <w:t xml:space="preserve">Pasākums  ļaus apgūt iemaņas pareiza un veselīga uztura lietošanā,  </w:t>
            </w:r>
            <w:r w:rsidRPr="00321AFC">
              <w:lastRenderedPageBreak/>
              <w:t>zemu ienākumu gadījumā, lai izvairītos no veselības problēmām.</w:t>
            </w:r>
          </w:p>
          <w:p w:rsidR="00DF68AA" w:rsidRPr="00321AFC" w:rsidRDefault="004B7A44" w:rsidP="004B7A44">
            <w:pPr>
              <w:spacing w:after="40"/>
              <w:ind w:firstLine="0"/>
              <w:jc w:val="both"/>
            </w:pPr>
            <w:r w:rsidRPr="00321AFC">
              <w:t>Pasākuma kvalitatīvai norisei tiks izmantots pašvaldības vai tās iestāžu aprīkojums un telpas.</w:t>
            </w:r>
          </w:p>
        </w:tc>
        <w:tc>
          <w:tcPr>
            <w:tcW w:w="1560" w:type="dxa"/>
          </w:tcPr>
          <w:p w:rsidR="00DF68AA" w:rsidRPr="00321AFC" w:rsidRDefault="00F92032" w:rsidP="00A67A26">
            <w:pPr>
              <w:ind w:firstLine="0"/>
            </w:pPr>
            <w:r w:rsidRPr="00321AFC">
              <w:lastRenderedPageBreak/>
              <w:t xml:space="preserve">2017.gadā </w:t>
            </w:r>
            <w:r w:rsidR="000027AD">
              <w:t>4</w:t>
            </w:r>
            <w:r w:rsidR="00E42D23">
              <w:t>.</w:t>
            </w:r>
            <w:r w:rsidR="000027AD">
              <w:t>cet.</w:t>
            </w:r>
            <w:r w:rsidR="00386F9D" w:rsidRPr="00D079DD">
              <w:t>(</w:t>
            </w:r>
            <w:r w:rsidR="000027AD">
              <w:t>~</w:t>
            </w:r>
            <w:r w:rsidR="00386F9D" w:rsidRPr="00D079DD">
              <w:t>oktobrī)</w:t>
            </w:r>
            <w:r w:rsidR="00386F9D">
              <w:t xml:space="preserve"> </w:t>
            </w:r>
            <w:r w:rsidRPr="00321AFC">
              <w:t xml:space="preserve">tiek plānota viena 3h gara lekcija/ praktiskā nodarbība 25 grupām visā Rēzeknes </w:t>
            </w:r>
            <w:r w:rsidRPr="00321AFC">
              <w:lastRenderedPageBreak/>
              <w:t>novada teritorijā</w:t>
            </w:r>
          </w:p>
        </w:tc>
        <w:tc>
          <w:tcPr>
            <w:tcW w:w="2013" w:type="dxa"/>
          </w:tcPr>
          <w:p w:rsidR="002B5259" w:rsidRPr="002B5259" w:rsidRDefault="002B5259" w:rsidP="002B5259">
            <w:pPr>
              <w:spacing w:after="40"/>
              <w:ind w:firstLine="0"/>
              <w:jc w:val="both"/>
            </w:pPr>
            <w:r w:rsidRPr="002B5259">
              <w:lastRenderedPageBreak/>
              <w:t xml:space="preserve">Latgales reģiona iedzīvotāju veselības profils parāda, ka reģiona, </w:t>
            </w:r>
            <w:proofErr w:type="spellStart"/>
            <w:r w:rsidRPr="002B5259">
              <w:t>t.sk</w:t>
            </w:r>
            <w:proofErr w:type="spellEnd"/>
            <w:r w:rsidRPr="002B5259">
              <w:t xml:space="preserve">. novada teritorijā dzīvojošiem ir augsts iedzīvotāju īpatsvars, kuriem ir </w:t>
            </w:r>
            <w:r w:rsidR="00DA29CA">
              <w:t>zema v</w:t>
            </w:r>
            <w:r w:rsidR="00DA29CA" w:rsidRPr="00DA29CA">
              <w:t>idējā mēneša darba alga</w:t>
            </w:r>
            <w:r w:rsidR="00DA29CA">
              <w:t>,</w:t>
            </w:r>
            <w:r w:rsidR="00DA29CA" w:rsidRPr="002B5259">
              <w:t xml:space="preserve"> </w:t>
            </w:r>
            <w:r w:rsidRPr="002B5259">
              <w:t xml:space="preserve">sliktāki </w:t>
            </w:r>
            <w:r w:rsidRPr="002B5259">
              <w:lastRenderedPageBreak/>
              <w:t>vesel</w:t>
            </w:r>
            <w:r>
              <w:t xml:space="preserve">ības paradumi, </w:t>
            </w:r>
            <w:proofErr w:type="spellStart"/>
            <w:r>
              <w:t>t.i</w:t>
            </w:r>
            <w:proofErr w:type="spellEnd"/>
            <w:r>
              <w:t>. n</w:t>
            </w:r>
            <w:r w:rsidRPr="002B5259">
              <w:t>eveselīgāki ēšanas paradumi</w:t>
            </w:r>
            <w:r>
              <w:t>, a</w:t>
            </w:r>
            <w:r w:rsidRPr="002B5259">
              <w:t>ugsts iedzīvotāju īpatsvars ar lieko svaru un aptaukošanos</w:t>
            </w:r>
            <w:r>
              <w:t>,</w:t>
            </w:r>
            <w:r w:rsidR="00DA29CA">
              <w:t xml:space="preserve"> </w:t>
            </w:r>
            <w:r>
              <w:t xml:space="preserve">kas cilvēku </w:t>
            </w:r>
            <w:r w:rsidRPr="002B5259">
              <w:t>dzīvildzi pasliktin</w:t>
            </w:r>
            <w:r>
              <w:t xml:space="preserve">a un arī saīsina, izraisot sirds un asinsvadu slimības, </w:t>
            </w:r>
            <w:r w:rsidR="004D7400">
              <w:t>o</w:t>
            </w:r>
            <w:r w:rsidRPr="002B5259">
              <w:t>nkoloģiskās, gremošanas sistēmas slimības, kā arī, protams, cit</w:t>
            </w:r>
            <w:r>
              <w:t>as.</w:t>
            </w:r>
          </w:p>
          <w:p w:rsidR="00DF68AA" w:rsidRPr="00321AFC" w:rsidRDefault="00DF68AA" w:rsidP="00400C5B">
            <w:pPr>
              <w:spacing w:after="40"/>
              <w:ind w:firstLine="0"/>
            </w:pPr>
          </w:p>
        </w:tc>
        <w:tc>
          <w:tcPr>
            <w:tcW w:w="1418" w:type="dxa"/>
          </w:tcPr>
          <w:p w:rsidR="00DF68AA" w:rsidRPr="00321AFC" w:rsidRDefault="00486695" w:rsidP="00486695">
            <w:pPr>
              <w:spacing w:after="40"/>
              <w:ind w:firstLine="0"/>
            </w:pPr>
            <w:r w:rsidRPr="00321AFC">
              <w:lastRenderedPageBreak/>
              <w:t>Ikviens interesents, grupā līdz 35 cilvēkiem</w:t>
            </w:r>
            <w:r w:rsidR="003026E4"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w:t>
            </w:r>
            <w:r w:rsidR="00960C37">
              <w:lastRenderedPageBreak/>
              <w:t xml:space="preserve">dzimumu proporcija būs zināma </w:t>
            </w:r>
            <w:r w:rsidR="00960C37" w:rsidRPr="00960C37">
              <w:t>pasākuma gaitā.</w:t>
            </w:r>
          </w:p>
        </w:tc>
        <w:tc>
          <w:tcPr>
            <w:tcW w:w="1417" w:type="dxa"/>
          </w:tcPr>
          <w:p w:rsidR="00654698" w:rsidRPr="00321AFC" w:rsidRDefault="00654698" w:rsidP="00654698">
            <w:pPr>
              <w:spacing w:after="40"/>
              <w:ind w:firstLine="0"/>
            </w:pPr>
            <w:r w:rsidRPr="00321AFC">
              <w:lastRenderedPageBreak/>
              <w:t>Minimāla saturiska sasaiste ar citām veselīga uztura lekcijām/praktiskajām nodarbībām.</w:t>
            </w:r>
            <w:r w:rsidR="00400C5B">
              <w:t xml:space="preserve"> </w:t>
            </w:r>
            <w:proofErr w:type="spellStart"/>
            <w:r w:rsidR="00400C5B">
              <w:t>nr</w:t>
            </w:r>
            <w:proofErr w:type="spellEnd"/>
            <w:r w:rsidR="00400C5B">
              <w:t>. 2, 3, 5, 6</w:t>
            </w:r>
            <w:r w:rsidR="00882062">
              <w:t xml:space="preserve">, </w:t>
            </w:r>
            <w:r w:rsidR="00882062">
              <w:lastRenderedPageBreak/>
              <w:t>17,18.</w:t>
            </w:r>
          </w:p>
          <w:p w:rsidR="00DF68AA" w:rsidRPr="00321AFC" w:rsidRDefault="00654698" w:rsidP="00654698">
            <w:pPr>
              <w:spacing w:after="40"/>
              <w:ind w:firstLine="0"/>
            </w:pPr>
            <w:r w:rsidRPr="00321AFC">
              <w:t>Esošā pasākuma mērķa grupa,  iespējams, ņems dalību arī citos projekta pasākumos</w:t>
            </w:r>
            <w:r w:rsidR="00400C5B">
              <w:t xml:space="preserve"> nr.1, 2, 3, 5, 6, 7, 8, 9, 10, 11, 12, 13, 14, 15, 16, 17, 18, 19, 20, 21, 22, 23, 24</w:t>
            </w:r>
            <w:r w:rsidR="000027AD">
              <w:t>.</w:t>
            </w:r>
          </w:p>
        </w:tc>
        <w:tc>
          <w:tcPr>
            <w:tcW w:w="965" w:type="dxa"/>
          </w:tcPr>
          <w:p w:rsidR="00DF68AA" w:rsidRPr="00321AFC" w:rsidRDefault="00BF63CC" w:rsidP="00BF63CC">
            <w:pPr>
              <w:spacing w:after="40"/>
              <w:ind w:firstLine="0"/>
            </w:pPr>
            <w:r>
              <w:lastRenderedPageBreak/>
              <w:t>3000,-</w:t>
            </w:r>
          </w:p>
        </w:tc>
        <w:tc>
          <w:tcPr>
            <w:tcW w:w="1275" w:type="dxa"/>
          </w:tcPr>
          <w:p w:rsidR="00DF68AA" w:rsidRPr="00321AFC" w:rsidRDefault="007B19D1" w:rsidP="007B19D1">
            <w:pPr>
              <w:spacing w:after="40"/>
              <w:ind w:firstLine="0"/>
            </w:pPr>
            <w:r w:rsidRPr="00321AFC">
              <w:t>Veselības veicināšana</w:t>
            </w:r>
          </w:p>
        </w:tc>
      </w:tr>
      <w:tr w:rsidR="00DF68AA" w:rsidRPr="00321AFC" w:rsidTr="00F40C38">
        <w:tc>
          <w:tcPr>
            <w:tcW w:w="568" w:type="dxa"/>
          </w:tcPr>
          <w:p w:rsidR="00DF68AA" w:rsidRPr="00321AFC" w:rsidRDefault="00375219" w:rsidP="00772AAA">
            <w:pPr>
              <w:spacing w:before="40" w:after="40"/>
              <w:ind w:left="-534" w:firstLine="516"/>
            </w:pPr>
            <w:r w:rsidRPr="00321AFC">
              <w:lastRenderedPageBreak/>
              <w:t>5.</w:t>
            </w:r>
          </w:p>
        </w:tc>
        <w:tc>
          <w:tcPr>
            <w:tcW w:w="1134" w:type="dxa"/>
          </w:tcPr>
          <w:p w:rsidR="00DF68AA" w:rsidRPr="00321AFC" w:rsidRDefault="00593324" w:rsidP="00593324">
            <w:pPr>
              <w:spacing w:after="40"/>
              <w:ind w:firstLine="0"/>
            </w:pPr>
            <w:r w:rsidRPr="00321AFC">
              <w:t>Veselīgs uzturs</w:t>
            </w:r>
          </w:p>
        </w:tc>
        <w:tc>
          <w:tcPr>
            <w:tcW w:w="1417" w:type="dxa"/>
          </w:tcPr>
          <w:p w:rsidR="00DF68AA" w:rsidRDefault="007B19D1" w:rsidP="00386F9D">
            <w:pPr>
              <w:spacing w:after="40"/>
              <w:ind w:firstLine="0"/>
              <w:rPr>
                <w:b/>
              </w:rPr>
            </w:pPr>
            <w:r w:rsidRPr="00321AFC">
              <w:t>4.Lekcija/ praktiskās nodarbība</w:t>
            </w:r>
            <w:r w:rsidR="004374A4" w:rsidRPr="00321AFC">
              <w:t xml:space="preserve"> </w:t>
            </w:r>
            <w:r w:rsidR="00772AAA" w:rsidRPr="00321AFC">
              <w:t>–</w:t>
            </w:r>
            <w:r w:rsidR="00772AAA" w:rsidRPr="00A70417">
              <w:rPr>
                <w:b/>
              </w:rPr>
              <w:t>Kā pareizi sastādīt ēdienkarti</w:t>
            </w:r>
            <w:r w:rsidR="00400C5B" w:rsidRPr="00A70417">
              <w:rPr>
                <w:b/>
              </w:rPr>
              <w:t>, lai nerastos</w:t>
            </w:r>
            <w:r w:rsidR="00386F9D" w:rsidRPr="00A70417">
              <w:rPr>
                <w:b/>
              </w:rPr>
              <w:t xml:space="preserve"> </w:t>
            </w:r>
            <w:r w:rsidR="003B5496" w:rsidRPr="00A70417">
              <w:rPr>
                <w:b/>
              </w:rPr>
              <w:t xml:space="preserve">liekā </w:t>
            </w:r>
            <w:r w:rsidR="00386F9D" w:rsidRPr="00A70417">
              <w:rPr>
                <w:b/>
              </w:rPr>
              <w:t xml:space="preserve">svara </w:t>
            </w:r>
            <w:r w:rsidR="00400C5B" w:rsidRPr="00A70417">
              <w:rPr>
                <w:b/>
              </w:rPr>
              <w:t>problēmas</w:t>
            </w:r>
            <w:r w:rsidR="00772AAA" w:rsidRPr="00A70417">
              <w:rPr>
                <w:b/>
              </w:rPr>
              <w:t>?</w:t>
            </w:r>
            <w:r w:rsidR="00067498" w:rsidRPr="00A70417">
              <w:rPr>
                <w:b/>
              </w:rPr>
              <w:t xml:space="preserve"> </w:t>
            </w:r>
          </w:p>
          <w:p w:rsidR="003B41FC" w:rsidRPr="00321AFC" w:rsidRDefault="003B41FC" w:rsidP="00386F9D">
            <w:pPr>
              <w:spacing w:after="40"/>
              <w:ind w:firstLine="0"/>
            </w:pPr>
            <w:r>
              <w:t>(4.1.projekta darbība)</w:t>
            </w:r>
          </w:p>
        </w:tc>
        <w:tc>
          <w:tcPr>
            <w:tcW w:w="3260" w:type="dxa"/>
          </w:tcPr>
          <w:p w:rsidR="00400C5B" w:rsidRDefault="004B7A44" w:rsidP="004B7A44">
            <w:pPr>
              <w:spacing w:after="40"/>
              <w:ind w:firstLine="0"/>
              <w:jc w:val="both"/>
            </w:pPr>
            <w:r w:rsidRPr="00321AFC">
              <w:t>Lekcija/ praktiskā nodarbība paredzēta ikvienam interesentam, to vadīs kvalificēts speciālists. Šo lekciju/ praktisko nodarbību paredzēts novadīt 25 grupām Rēzeknes novada teritorijā.</w:t>
            </w:r>
            <w:r w:rsidR="00400C5B" w:rsidRPr="00321AFC">
              <w:t xml:space="preserve"> </w:t>
            </w:r>
          </w:p>
          <w:p w:rsidR="004B7A44" w:rsidRPr="00321AFC" w:rsidRDefault="00400C5B" w:rsidP="004B7A44">
            <w:pPr>
              <w:spacing w:after="40"/>
              <w:ind w:firstLine="0"/>
              <w:jc w:val="both"/>
            </w:pPr>
            <w:r w:rsidRPr="00321AFC">
              <w:t xml:space="preserve">Pasākums ļaus apgūt zināšanas pareizas ēdienkartes sastādīšanai ikdienā labas fiziskās formas </w:t>
            </w:r>
            <w:r w:rsidR="00984F88" w:rsidRPr="00321AFC">
              <w:t>uzturēšanai</w:t>
            </w:r>
            <w:r w:rsidR="00984F88">
              <w:t xml:space="preserve"> </w:t>
            </w:r>
            <w:r w:rsidRPr="00321AFC">
              <w:t xml:space="preserve">un veselības </w:t>
            </w:r>
            <w:r w:rsidR="00984F88">
              <w:t>veicināšanai.</w:t>
            </w:r>
          </w:p>
          <w:p w:rsidR="00DF68AA" w:rsidRPr="00321AFC" w:rsidRDefault="004B7A44" w:rsidP="004B7A44">
            <w:pPr>
              <w:spacing w:after="40"/>
              <w:ind w:firstLine="0"/>
              <w:jc w:val="both"/>
            </w:pPr>
            <w:r w:rsidRPr="00321AFC">
              <w:t>Pasākuma kvalitatīvai norisei tiks izmantots pašvaldības vai tās iestāžu aprīkojums un telpas.</w:t>
            </w:r>
          </w:p>
        </w:tc>
        <w:tc>
          <w:tcPr>
            <w:tcW w:w="1560" w:type="dxa"/>
          </w:tcPr>
          <w:p w:rsidR="00DF68AA" w:rsidRPr="00321AFC" w:rsidRDefault="00F92032" w:rsidP="00A67A26">
            <w:pPr>
              <w:ind w:firstLine="0"/>
            </w:pPr>
            <w:r w:rsidRPr="00321AFC">
              <w:t xml:space="preserve">2017.gadā </w:t>
            </w:r>
            <w:r w:rsidR="00E42D23">
              <w:t>4.cet.</w:t>
            </w:r>
            <w:r w:rsidR="00E42D23" w:rsidRPr="00D079DD">
              <w:t>(</w:t>
            </w:r>
            <w:r w:rsidR="00E42D23">
              <w:t>~</w:t>
            </w:r>
            <w:r w:rsidR="00386F9D" w:rsidRPr="00D079DD">
              <w:t>novembrī)</w:t>
            </w:r>
            <w:r w:rsidR="00386F9D">
              <w:t xml:space="preserve"> </w:t>
            </w:r>
            <w:r w:rsidRPr="00321AFC">
              <w:t>tiek plānota viena 3h gara lekcija/ praktiskā nodarbība 25 grupām visā Rēzeknes novada teritorijā</w:t>
            </w:r>
          </w:p>
        </w:tc>
        <w:tc>
          <w:tcPr>
            <w:tcW w:w="2013" w:type="dxa"/>
          </w:tcPr>
          <w:p w:rsidR="002B5259" w:rsidRPr="002B5259" w:rsidRDefault="002B5259" w:rsidP="002B5259">
            <w:pPr>
              <w:spacing w:after="40"/>
              <w:ind w:firstLine="0"/>
              <w:jc w:val="both"/>
            </w:pPr>
            <w:r w:rsidRPr="002B5259">
              <w:t xml:space="preserve">Latgales reģiona iedzīvotāju veselības profils parāda, ka reģiona, </w:t>
            </w:r>
            <w:proofErr w:type="spellStart"/>
            <w:r w:rsidRPr="002B5259">
              <w:t>t.sk</w:t>
            </w:r>
            <w:proofErr w:type="spellEnd"/>
            <w:r w:rsidRPr="002B5259">
              <w:t>. novada teritorijā dzīvojošiem ir augsts iedzīvotāju īpatsvars, kuriem ir sliktāki vesel</w:t>
            </w:r>
            <w:r>
              <w:t xml:space="preserve">ības paradumi, </w:t>
            </w:r>
            <w:proofErr w:type="spellStart"/>
            <w:r>
              <w:t>t.i</w:t>
            </w:r>
            <w:proofErr w:type="spellEnd"/>
            <w:r>
              <w:t>. n</w:t>
            </w:r>
            <w:r w:rsidRPr="002B5259">
              <w:t>eveselīgāki ēšanas paradumi</w:t>
            </w:r>
            <w:r>
              <w:t>, a</w:t>
            </w:r>
            <w:r w:rsidRPr="002B5259">
              <w:t>ugsts iedzīvotāju īpatsvars ar lieko svaru un aptaukošanos</w:t>
            </w:r>
            <w:r>
              <w:t xml:space="preserve">, kas cilvēku </w:t>
            </w:r>
            <w:r w:rsidRPr="002B5259">
              <w:t>dzīvildzi pasliktin</w:t>
            </w:r>
            <w:r>
              <w:t xml:space="preserve">a un arī saīsina, izraisot sirds un asinsvadu slimības, </w:t>
            </w:r>
            <w:r w:rsidR="00301C21">
              <w:t>o</w:t>
            </w:r>
            <w:r w:rsidRPr="002B5259">
              <w:t xml:space="preserve">nkoloģiskās, </w:t>
            </w:r>
            <w:r w:rsidRPr="002B5259">
              <w:lastRenderedPageBreak/>
              <w:t>gremošanas sistēmas slimības, kā arī, protams, cit</w:t>
            </w:r>
            <w:r>
              <w:t>as.</w:t>
            </w:r>
          </w:p>
          <w:p w:rsidR="00E3476C" w:rsidRPr="00321AFC" w:rsidRDefault="00E3476C" w:rsidP="00495A24">
            <w:pPr>
              <w:spacing w:after="40"/>
              <w:ind w:firstLine="0"/>
            </w:pPr>
          </w:p>
        </w:tc>
        <w:tc>
          <w:tcPr>
            <w:tcW w:w="1418" w:type="dxa"/>
          </w:tcPr>
          <w:p w:rsidR="00DF68AA" w:rsidRPr="00321AFC" w:rsidRDefault="00486695" w:rsidP="00486695">
            <w:pPr>
              <w:spacing w:after="40"/>
              <w:ind w:firstLine="0"/>
            </w:pPr>
            <w:r w:rsidRPr="00321AFC">
              <w:lastRenderedPageBreak/>
              <w:t>Ikviens interesents, grupā līdz 35 cilvēkiem</w:t>
            </w:r>
            <w:r w:rsidR="003026E4"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654698" w:rsidRPr="00321AFC" w:rsidRDefault="00654698" w:rsidP="00654698">
            <w:pPr>
              <w:spacing w:after="40"/>
              <w:ind w:firstLine="0"/>
            </w:pPr>
            <w:r w:rsidRPr="00321AFC">
              <w:t>Minimāla saturiska sasaiste ar citām veselīga uztura lekcijām/praktiskajām nodarbībām.</w:t>
            </w:r>
            <w:r w:rsidR="00400C5B">
              <w:t xml:space="preserve"> </w:t>
            </w:r>
            <w:proofErr w:type="spellStart"/>
            <w:r w:rsidR="00400C5B">
              <w:t>nr</w:t>
            </w:r>
            <w:proofErr w:type="spellEnd"/>
            <w:r w:rsidR="00400C5B">
              <w:t>. 2, 3, 4, 6</w:t>
            </w:r>
            <w:r w:rsidR="00882062">
              <w:t>, 17,18.</w:t>
            </w:r>
          </w:p>
          <w:p w:rsidR="00DF68AA" w:rsidRPr="00321AFC" w:rsidRDefault="00654698" w:rsidP="00400C5B">
            <w:pPr>
              <w:spacing w:after="40"/>
              <w:ind w:firstLine="0"/>
            </w:pPr>
            <w:r w:rsidRPr="00321AFC">
              <w:t>Esošā pasākuma mērķa grupa,  iespējams, ņems dalību arī citos projekta pasākumos</w:t>
            </w:r>
            <w:r w:rsidR="00400C5B">
              <w:t xml:space="preserve"> nr.1, 2, 3, 4, 6, 7, 8, 9, 10, 11, </w:t>
            </w:r>
            <w:r w:rsidR="00400C5B">
              <w:lastRenderedPageBreak/>
              <w:t>12, 13, 14, 15, 16, 17, 18, 19, 20, 21, 22, 23, 24</w:t>
            </w:r>
            <w:r w:rsidR="000027AD">
              <w:t>.</w:t>
            </w:r>
          </w:p>
        </w:tc>
        <w:tc>
          <w:tcPr>
            <w:tcW w:w="965" w:type="dxa"/>
          </w:tcPr>
          <w:p w:rsidR="00DF68AA" w:rsidRPr="00321AFC" w:rsidRDefault="00BF63CC" w:rsidP="00BF63CC">
            <w:pPr>
              <w:spacing w:after="40"/>
              <w:ind w:firstLine="0"/>
            </w:pPr>
            <w:r>
              <w:lastRenderedPageBreak/>
              <w:t>3000,-</w:t>
            </w:r>
          </w:p>
        </w:tc>
        <w:tc>
          <w:tcPr>
            <w:tcW w:w="1275" w:type="dxa"/>
          </w:tcPr>
          <w:p w:rsidR="00DF68AA" w:rsidRPr="00321AFC" w:rsidRDefault="007B19D1" w:rsidP="007B19D1">
            <w:pPr>
              <w:spacing w:after="40"/>
              <w:ind w:firstLine="0"/>
            </w:pPr>
            <w:r w:rsidRPr="00321AFC">
              <w:t>Veselības veicināšana</w:t>
            </w:r>
          </w:p>
        </w:tc>
      </w:tr>
      <w:tr w:rsidR="00DF68AA" w:rsidRPr="00321AFC" w:rsidTr="00F40C38">
        <w:tc>
          <w:tcPr>
            <w:tcW w:w="568" w:type="dxa"/>
          </w:tcPr>
          <w:p w:rsidR="00DF68AA" w:rsidRPr="00321AFC" w:rsidRDefault="00375219" w:rsidP="00DB6EBD">
            <w:pPr>
              <w:spacing w:before="40" w:after="40"/>
              <w:ind w:firstLine="0"/>
            </w:pPr>
            <w:r w:rsidRPr="00321AFC">
              <w:lastRenderedPageBreak/>
              <w:t>6.</w:t>
            </w:r>
          </w:p>
        </w:tc>
        <w:tc>
          <w:tcPr>
            <w:tcW w:w="1134" w:type="dxa"/>
          </w:tcPr>
          <w:p w:rsidR="00DF68AA" w:rsidRPr="00321AFC" w:rsidRDefault="00593324" w:rsidP="00593324">
            <w:pPr>
              <w:spacing w:after="40"/>
              <w:ind w:firstLine="0"/>
            </w:pPr>
            <w:r w:rsidRPr="00321AFC">
              <w:t>Veselīgs uzturs</w:t>
            </w:r>
          </w:p>
        </w:tc>
        <w:tc>
          <w:tcPr>
            <w:tcW w:w="1417" w:type="dxa"/>
          </w:tcPr>
          <w:p w:rsidR="00DF68AA" w:rsidRDefault="007B19D1" w:rsidP="005F7613">
            <w:pPr>
              <w:spacing w:after="40"/>
              <w:ind w:firstLine="0"/>
              <w:rPr>
                <w:b/>
              </w:rPr>
            </w:pPr>
            <w:r w:rsidRPr="00321AFC">
              <w:t>5.Lekcija/ praktiskās nodarbība</w:t>
            </w:r>
            <w:r w:rsidR="00067498" w:rsidRPr="00321AFC">
              <w:t xml:space="preserve"> –</w:t>
            </w:r>
            <w:r w:rsidR="00D412DC" w:rsidRPr="00A70417">
              <w:rPr>
                <w:b/>
              </w:rPr>
              <w:t>Dabas produkti uzturā, kas veicina veselību.</w:t>
            </w:r>
          </w:p>
          <w:p w:rsidR="003B41FC" w:rsidRPr="00321AFC" w:rsidRDefault="003B41FC" w:rsidP="005F7613">
            <w:pPr>
              <w:spacing w:after="40"/>
              <w:ind w:firstLine="0"/>
            </w:pPr>
            <w:r>
              <w:t>(4.1.projekta darbība)</w:t>
            </w:r>
          </w:p>
        </w:tc>
        <w:tc>
          <w:tcPr>
            <w:tcW w:w="3260" w:type="dxa"/>
          </w:tcPr>
          <w:p w:rsidR="00400C5B" w:rsidRDefault="004B7A44" w:rsidP="004B7A44">
            <w:pPr>
              <w:spacing w:after="40"/>
              <w:ind w:firstLine="0"/>
              <w:jc w:val="both"/>
            </w:pPr>
            <w:r w:rsidRPr="00321AFC">
              <w:t>Lekcija/ praktiskā nodarbība paredzēta ikvienam interesentam, to vadīs kvalificēts speciālists. Šo lekciju/ praktisko nodarbību paredzēts novadīt 25 grupām Rēzeknes novada teritorijā.</w:t>
            </w:r>
          </w:p>
          <w:p w:rsidR="004B7A44" w:rsidRPr="00321AFC" w:rsidRDefault="00400C5B" w:rsidP="004B7A44">
            <w:pPr>
              <w:spacing w:after="40"/>
              <w:ind w:firstLine="0"/>
              <w:jc w:val="both"/>
            </w:pPr>
            <w:r w:rsidRPr="00321AFC">
              <w:t>Pasākums sniegs zināšanas kādus konkrēti pārtikas produktus (ārstniecisk</w:t>
            </w:r>
            <w:r>
              <w:t>o augu</w:t>
            </w:r>
            <w:r w:rsidRPr="00321AFC">
              <w:t xml:space="preserve"> tējas, eļļas, </w:t>
            </w:r>
            <w:hyperlink r:id="rId11" w:history="1">
              <w:proofErr w:type="spellStart"/>
              <w:r w:rsidR="0072622F" w:rsidRPr="0072622F">
                <w:t>smūtijus</w:t>
              </w:r>
              <w:proofErr w:type="spellEnd"/>
            </w:hyperlink>
            <w:r w:rsidRPr="00321AFC">
              <w:t xml:space="preserve">, sulas, putras, augļus, dārzeņus </w:t>
            </w:r>
            <w:proofErr w:type="spellStart"/>
            <w:r w:rsidRPr="00321AFC">
              <w:t>utml</w:t>
            </w:r>
            <w:proofErr w:type="spellEnd"/>
            <w:r w:rsidRPr="00321AFC">
              <w:t xml:space="preserve">.) izvēlēties lietot uzturā, lai </w:t>
            </w:r>
            <w:r w:rsidR="00984F88">
              <w:t>nerastos veselības problēmas, bet tiktu veicināta veselība</w:t>
            </w:r>
            <w:r>
              <w:t>.</w:t>
            </w:r>
          </w:p>
          <w:p w:rsidR="00DF68AA" w:rsidRPr="00321AFC" w:rsidRDefault="004B7A44" w:rsidP="004B7A44">
            <w:pPr>
              <w:spacing w:after="40"/>
              <w:ind w:firstLine="0"/>
              <w:jc w:val="both"/>
            </w:pPr>
            <w:r w:rsidRPr="00321AFC">
              <w:t>Pasākuma kvalitatīvai norisei tiks izmantots pašvaldības vai tās iestāžu aprīkojums un telpas.</w:t>
            </w:r>
          </w:p>
        </w:tc>
        <w:tc>
          <w:tcPr>
            <w:tcW w:w="1560" w:type="dxa"/>
          </w:tcPr>
          <w:p w:rsidR="00DF68AA" w:rsidRPr="00321AFC" w:rsidRDefault="00F92032" w:rsidP="00F92032">
            <w:pPr>
              <w:ind w:firstLine="0"/>
            </w:pPr>
            <w:r w:rsidRPr="00321AFC">
              <w:t xml:space="preserve">2017.gadā </w:t>
            </w:r>
            <w:r w:rsidR="00386F9D">
              <w:t xml:space="preserve"> </w:t>
            </w:r>
            <w:r w:rsidR="00E42D23">
              <w:t>4.cet.</w:t>
            </w:r>
            <w:r w:rsidR="00386F9D" w:rsidRPr="00D079DD">
              <w:t>(</w:t>
            </w:r>
            <w:r w:rsidR="00E42D23">
              <w:t>~</w:t>
            </w:r>
            <w:r w:rsidR="00386F9D" w:rsidRPr="00D079DD">
              <w:t>decembrī)</w:t>
            </w:r>
            <w:r w:rsidR="00386F9D">
              <w:t xml:space="preserve"> </w:t>
            </w:r>
            <w:r w:rsidRPr="00321AFC">
              <w:t>tiek plānota viena 3h gara lekcija/ praktiskā nodarbība 25 grupām visā Rēzeknes novada teritorijā</w:t>
            </w:r>
          </w:p>
        </w:tc>
        <w:tc>
          <w:tcPr>
            <w:tcW w:w="2013" w:type="dxa"/>
          </w:tcPr>
          <w:p w:rsidR="002B5259" w:rsidRPr="002B5259" w:rsidRDefault="002B5259" w:rsidP="002B5259">
            <w:pPr>
              <w:spacing w:after="40"/>
              <w:ind w:firstLine="0"/>
              <w:jc w:val="both"/>
            </w:pPr>
            <w:r w:rsidRPr="002B5259">
              <w:t xml:space="preserve">Latgales reģiona iedzīvotāju veselības profils parāda, ka reģiona, </w:t>
            </w:r>
            <w:proofErr w:type="spellStart"/>
            <w:r w:rsidRPr="002B5259">
              <w:t>t.sk</w:t>
            </w:r>
            <w:proofErr w:type="spellEnd"/>
            <w:r w:rsidRPr="002B5259">
              <w:t>. novada teritorijā dzīvojošiem ir augsts iedzīvotāju īpatsvars, kuriem ir sliktāki vesel</w:t>
            </w:r>
            <w:r>
              <w:t xml:space="preserve">ības paradumi, </w:t>
            </w:r>
            <w:proofErr w:type="spellStart"/>
            <w:r>
              <w:t>t.i</w:t>
            </w:r>
            <w:proofErr w:type="spellEnd"/>
            <w:r>
              <w:t>. n</w:t>
            </w:r>
            <w:r w:rsidRPr="002B5259">
              <w:t>eveselīgāki ēšanas paradumi</w:t>
            </w:r>
            <w:r>
              <w:t>, a</w:t>
            </w:r>
            <w:r w:rsidRPr="002B5259">
              <w:t>ugsts iedzīvotāju īpatsvars ar lieko svaru un aptaukošanos</w:t>
            </w:r>
            <w:r>
              <w:t xml:space="preserve">, kas cilvēku </w:t>
            </w:r>
            <w:r w:rsidRPr="002B5259">
              <w:t>dzīvildzi pasliktin</w:t>
            </w:r>
            <w:r>
              <w:t xml:space="preserve">a un arī saīsina, izraisot sirds un asinsvadu slimības, </w:t>
            </w:r>
            <w:r w:rsidR="00301C21">
              <w:t>o</w:t>
            </w:r>
            <w:r w:rsidRPr="002B5259">
              <w:t>nkoloģiskās, gremošanas sistēmas slimības, kā arī, protams, cit</w:t>
            </w:r>
            <w:r>
              <w:t>as.</w:t>
            </w:r>
          </w:p>
          <w:p w:rsidR="00DF68AA" w:rsidRPr="00321AFC" w:rsidRDefault="00DF68AA" w:rsidP="00D412DC">
            <w:pPr>
              <w:spacing w:after="40"/>
              <w:ind w:firstLine="0"/>
            </w:pPr>
          </w:p>
        </w:tc>
        <w:tc>
          <w:tcPr>
            <w:tcW w:w="1418" w:type="dxa"/>
          </w:tcPr>
          <w:p w:rsidR="00DF68AA" w:rsidRPr="00321AFC" w:rsidRDefault="00486695" w:rsidP="00486695">
            <w:pPr>
              <w:spacing w:after="40"/>
              <w:ind w:firstLine="0"/>
            </w:pPr>
            <w:r w:rsidRPr="00321AFC">
              <w:t>Ikviens interesents, grupā līdz 35 cilvēkiem</w:t>
            </w:r>
            <w:r w:rsidR="003026E4"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654698" w:rsidRPr="00321AFC" w:rsidRDefault="00654698" w:rsidP="00654698">
            <w:pPr>
              <w:spacing w:after="40"/>
              <w:ind w:firstLine="0"/>
            </w:pPr>
            <w:r w:rsidRPr="00321AFC">
              <w:t>Minimāla saturiska sasaiste ar citām veselīga uztura lekcijām/praktiskajām nodarbībām.</w:t>
            </w:r>
            <w:r w:rsidR="00D412DC">
              <w:t xml:space="preserve"> </w:t>
            </w:r>
            <w:proofErr w:type="spellStart"/>
            <w:r w:rsidR="00D412DC">
              <w:t>nr</w:t>
            </w:r>
            <w:proofErr w:type="spellEnd"/>
            <w:r w:rsidR="00D412DC">
              <w:t xml:space="preserve">. 2, 3, 4, </w:t>
            </w:r>
            <w:r w:rsidR="00E73584">
              <w:t>5</w:t>
            </w:r>
            <w:r w:rsidR="00882062">
              <w:t>, 17,18.</w:t>
            </w:r>
          </w:p>
          <w:p w:rsidR="00DF68AA" w:rsidRPr="00321AFC" w:rsidRDefault="00654698" w:rsidP="00E73584">
            <w:pPr>
              <w:spacing w:after="40"/>
              <w:ind w:firstLine="0"/>
            </w:pPr>
            <w:r w:rsidRPr="00321AFC">
              <w:t>Esošā pasākuma mērķa grupa,  iespējams, ņems dalību arī citos projekta pasākumos</w:t>
            </w:r>
            <w:r w:rsidR="00E73584">
              <w:t xml:space="preserve"> nr.1, 2, 3, 4, 5, 7, 8, 9, 10, 11, 12, 13, 14, 15, 16, 17, 18, 19, 20, 21, 22, 23, 24</w:t>
            </w:r>
            <w:r w:rsidR="000027AD">
              <w:t>.</w:t>
            </w:r>
          </w:p>
        </w:tc>
        <w:tc>
          <w:tcPr>
            <w:tcW w:w="965" w:type="dxa"/>
          </w:tcPr>
          <w:p w:rsidR="00DF68AA" w:rsidRPr="00321AFC" w:rsidRDefault="00BF63CC" w:rsidP="00BF63CC">
            <w:pPr>
              <w:spacing w:after="40"/>
              <w:ind w:firstLine="0"/>
            </w:pPr>
            <w:r>
              <w:t>3000,-</w:t>
            </w:r>
          </w:p>
        </w:tc>
        <w:tc>
          <w:tcPr>
            <w:tcW w:w="1275" w:type="dxa"/>
          </w:tcPr>
          <w:p w:rsidR="00DF68AA" w:rsidRPr="00321AFC" w:rsidRDefault="007B19D1" w:rsidP="007B19D1">
            <w:pPr>
              <w:spacing w:after="40"/>
              <w:ind w:firstLine="0"/>
            </w:pPr>
            <w:r w:rsidRPr="00321AFC">
              <w:t>Veselības veicināšana</w:t>
            </w:r>
          </w:p>
        </w:tc>
      </w:tr>
      <w:tr w:rsidR="00DF68AA" w:rsidRPr="00321AFC" w:rsidTr="00F40C38">
        <w:tc>
          <w:tcPr>
            <w:tcW w:w="568" w:type="dxa"/>
          </w:tcPr>
          <w:p w:rsidR="00DF68AA" w:rsidRPr="00321AFC" w:rsidRDefault="00375219" w:rsidP="00DB6EBD">
            <w:pPr>
              <w:spacing w:before="40" w:after="40"/>
              <w:ind w:firstLine="34"/>
            </w:pPr>
            <w:r w:rsidRPr="00321AFC">
              <w:t>7.</w:t>
            </w:r>
          </w:p>
        </w:tc>
        <w:tc>
          <w:tcPr>
            <w:tcW w:w="1134" w:type="dxa"/>
          </w:tcPr>
          <w:p w:rsidR="00DF68AA" w:rsidRPr="00321AFC" w:rsidRDefault="00593324" w:rsidP="00593324">
            <w:pPr>
              <w:spacing w:after="40"/>
              <w:ind w:firstLine="0"/>
            </w:pPr>
            <w:r w:rsidRPr="00321AFC">
              <w:t>Atkarību mazināšana</w:t>
            </w:r>
          </w:p>
        </w:tc>
        <w:tc>
          <w:tcPr>
            <w:tcW w:w="1417" w:type="dxa"/>
          </w:tcPr>
          <w:p w:rsidR="00DF68AA" w:rsidRDefault="007B19D1" w:rsidP="00F9150D">
            <w:pPr>
              <w:spacing w:after="40"/>
              <w:ind w:firstLine="0"/>
              <w:rPr>
                <w:b/>
              </w:rPr>
            </w:pPr>
            <w:r w:rsidRPr="00321AFC">
              <w:t>6.Lekcija/ praktiskās nodarbība</w:t>
            </w:r>
            <w:r w:rsidR="00067498" w:rsidRPr="00321AFC">
              <w:t xml:space="preserve">– </w:t>
            </w:r>
            <w:r w:rsidR="00EA0D41" w:rsidRPr="00D079DD">
              <w:rPr>
                <w:b/>
              </w:rPr>
              <w:t>Smēķēšanas</w:t>
            </w:r>
            <w:r w:rsidR="003026E4" w:rsidRPr="00D079DD">
              <w:rPr>
                <w:b/>
              </w:rPr>
              <w:t xml:space="preserve">, alkohola, azartspēļu, narkotisko vielu </w:t>
            </w:r>
            <w:r w:rsidR="003026E4" w:rsidRPr="00D079DD">
              <w:rPr>
                <w:b/>
              </w:rPr>
              <w:lastRenderedPageBreak/>
              <w:t xml:space="preserve">lietošanas </w:t>
            </w:r>
            <w:r w:rsidR="00EA0D41" w:rsidRPr="00D079DD">
              <w:rPr>
                <w:b/>
              </w:rPr>
              <w:t>ietekme – riski un sekas</w:t>
            </w:r>
          </w:p>
          <w:p w:rsidR="003B41FC" w:rsidRPr="00321AFC" w:rsidRDefault="003B41FC" w:rsidP="00F9150D">
            <w:pPr>
              <w:spacing w:after="40"/>
              <w:ind w:firstLine="0"/>
            </w:pPr>
            <w:r>
              <w:t>(4.1.projekta darbība)</w:t>
            </w:r>
          </w:p>
        </w:tc>
        <w:tc>
          <w:tcPr>
            <w:tcW w:w="3260" w:type="dxa"/>
          </w:tcPr>
          <w:p w:rsidR="00E73584" w:rsidRDefault="004B7A44" w:rsidP="004B7A44">
            <w:pPr>
              <w:spacing w:after="40"/>
              <w:ind w:firstLine="0"/>
              <w:jc w:val="both"/>
            </w:pPr>
            <w:r w:rsidRPr="00321AFC">
              <w:lastRenderedPageBreak/>
              <w:t xml:space="preserve">Lekcija/ praktiskā nodarbība paredzēta Rēzeknes novadā </w:t>
            </w:r>
            <w:r w:rsidR="00654698" w:rsidRPr="00321AFC">
              <w:t>esošiem</w:t>
            </w:r>
            <w:r w:rsidRPr="00321AFC">
              <w:t xml:space="preserve"> bērniem un jauniešiem, to vadīs kvalificēts speciālists. Šo lekciju/ praktisko nodarbību paredzēts novadīt 25 grupām Rēzeknes novada teritorijā.</w:t>
            </w:r>
            <w:r w:rsidR="00E73584" w:rsidRPr="00321AFC">
              <w:t xml:space="preserve"> </w:t>
            </w:r>
          </w:p>
          <w:p w:rsidR="004B7A44" w:rsidRPr="00321AFC" w:rsidRDefault="00E73584" w:rsidP="004B7A44">
            <w:pPr>
              <w:spacing w:after="40"/>
              <w:ind w:firstLine="0"/>
              <w:jc w:val="both"/>
            </w:pPr>
            <w:r w:rsidRPr="00321AFC">
              <w:t xml:space="preserve">Šis pasākums paredzēts bērniem un </w:t>
            </w:r>
            <w:r w:rsidRPr="00321AFC">
              <w:lastRenderedPageBreak/>
              <w:t>jauniešiem, liekot tiem aizdomāties par savu dzīvi un izvēli, kā to nodzīvot.</w:t>
            </w:r>
          </w:p>
          <w:p w:rsidR="00DF68AA" w:rsidRPr="00321AFC" w:rsidRDefault="004B7A44" w:rsidP="004B7A44">
            <w:pPr>
              <w:spacing w:after="40"/>
              <w:ind w:firstLine="0"/>
              <w:jc w:val="both"/>
            </w:pPr>
            <w:r w:rsidRPr="00321AFC">
              <w:t>Pasākuma kvalitatīvai norisei tiks izmantots pašvaldības vai tās iestāžu aprīkojums un telpas.</w:t>
            </w:r>
          </w:p>
        </w:tc>
        <w:tc>
          <w:tcPr>
            <w:tcW w:w="1560" w:type="dxa"/>
          </w:tcPr>
          <w:p w:rsidR="00DF68AA" w:rsidRPr="00321AFC" w:rsidRDefault="00F92032" w:rsidP="00D079DD">
            <w:pPr>
              <w:ind w:firstLine="0"/>
            </w:pPr>
            <w:r w:rsidRPr="00321AFC">
              <w:lastRenderedPageBreak/>
              <w:t xml:space="preserve">2017.gadā </w:t>
            </w:r>
            <w:r w:rsidR="00E42D23">
              <w:t>3.cet.</w:t>
            </w:r>
            <w:r w:rsidR="00344B9D" w:rsidRPr="00D079DD">
              <w:t>(</w:t>
            </w:r>
            <w:r w:rsidR="00E42D23">
              <w:t>~</w:t>
            </w:r>
            <w:r w:rsidR="00D079DD" w:rsidRPr="00D079DD">
              <w:t>septembrī</w:t>
            </w:r>
            <w:r w:rsidR="00344B9D" w:rsidRPr="00D079DD">
              <w:t>)</w:t>
            </w:r>
            <w:r w:rsidR="00344B9D">
              <w:t xml:space="preserve"> </w:t>
            </w:r>
            <w:r w:rsidRPr="00321AFC">
              <w:t xml:space="preserve">tiek plānota viena 3h gara lekcija/ praktiskā nodarbība 25 grupām visā </w:t>
            </w:r>
            <w:r w:rsidRPr="00321AFC">
              <w:lastRenderedPageBreak/>
              <w:t>Rēzeknes novada teritorijā</w:t>
            </w:r>
          </w:p>
        </w:tc>
        <w:tc>
          <w:tcPr>
            <w:tcW w:w="2013" w:type="dxa"/>
          </w:tcPr>
          <w:p w:rsidR="00DF68AA" w:rsidRPr="00321AFC" w:rsidRDefault="00495A24" w:rsidP="00495A24">
            <w:pPr>
              <w:spacing w:after="40"/>
              <w:ind w:firstLine="0"/>
            </w:pPr>
            <w:r w:rsidRPr="00321AFC">
              <w:lastRenderedPageBreak/>
              <w:t xml:space="preserve">Latgales reģiona iedzīvotāju veselības profils parāda, ka reģiona, </w:t>
            </w:r>
            <w:proofErr w:type="spellStart"/>
            <w:r w:rsidRPr="00321AFC">
              <w:t>t.sk</w:t>
            </w:r>
            <w:proofErr w:type="spellEnd"/>
            <w:r w:rsidRPr="00321AFC">
              <w:t xml:space="preserve">. novada teritorijā dzīvojošajiem atkarība no dažādām vielām (alkohols, </w:t>
            </w:r>
            <w:r w:rsidRPr="00321AFC">
              <w:lastRenderedPageBreak/>
              <w:t xml:space="preserve">cigaretes </w:t>
            </w:r>
            <w:proofErr w:type="spellStart"/>
            <w:r w:rsidRPr="00321AFC">
              <w:t>utml</w:t>
            </w:r>
            <w:proofErr w:type="spellEnd"/>
            <w:r w:rsidRPr="00321AFC">
              <w:t>.) ir diezgan izplatīta iedzīvotāju vidū.</w:t>
            </w:r>
          </w:p>
          <w:p w:rsidR="00495A24" w:rsidRPr="00321AFC" w:rsidRDefault="00495A24" w:rsidP="00495A24">
            <w:pPr>
              <w:spacing w:after="40"/>
              <w:ind w:firstLine="0"/>
            </w:pPr>
          </w:p>
        </w:tc>
        <w:tc>
          <w:tcPr>
            <w:tcW w:w="1418" w:type="dxa"/>
          </w:tcPr>
          <w:p w:rsidR="00DF68AA" w:rsidRPr="00321AFC" w:rsidRDefault="003026E4" w:rsidP="00654698">
            <w:pPr>
              <w:spacing w:after="40"/>
              <w:ind w:firstLine="0"/>
            </w:pPr>
            <w:r w:rsidRPr="00321AFC">
              <w:lastRenderedPageBreak/>
              <w:t xml:space="preserve">Rēzeknes novadā </w:t>
            </w:r>
            <w:r w:rsidR="00654698" w:rsidRPr="00321AFC">
              <w:t xml:space="preserve">esošie </w:t>
            </w:r>
            <w:r w:rsidRPr="00321AFC">
              <w:t>bērni un jaunieši</w:t>
            </w:r>
            <w:r w:rsidR="00486695" w:rsidRPr="00321AFC">
              <w:t>, grupā līdz 35 cilvēkiem</w:t>
            </w:r>
            <w:r w:rsidRPr="00321AFC">
              <w:t>, iekļaujot abus dzimumus</w:t>
            </w:r>
            <w:r w:rsidR="00960C37">
              <w:t>-</w:t>
            </w:r>
            <w:r w:rsidR="008834DD">
              <w:lastRenderedPageBreak/>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A67A26" w:rsidRPr="00321AFC" w:rsidRDefault="00A67A26" w:rsidP="00654698">
            <w:pPr>
              <w:spacing w:after="40"/>
              <w:ind w:firstLine="0"/>
            </w:pPr>
            <w:r w:rsidRPr="00321AFC">
              <w:lastRenderedPageBreak/>
              <w:t xml:space="preserve">Minimāla saturiska sasaiste ar citām ar atkarības tēmu saistītām lekcijām/praktiskajām </w:t>
            </w:r>
            <w:r w:rsidRPr="00321AFC">
              <w:lastRenderedPageBreak/>
              <w:t>nodarbībām.</w:t>
            </w:r>
            <w:r w:rsidR="00E73584">
              <w:t xml:space="preserve"> </w:t>
            </w:r>
            <w:proofErr w:type="spellStart"/>
            <w:r w:rsidR="000027AD">
              <w:t>n</w:t>
            </w:r>
            <w:r w:rsidR="00E73584">
              <w:t>r</w:t>
            </w:r>
            <w:proofErr w:type="spellEnd"/>
            <w:r w:rsidR="00E73584">
              <w:t>., 8, 9, 10, 11</w:t>
            </w:r>
            <w:r w:rsidR="000027AD">
              <w:t>.</w:t>
            </w:r>
          </w:p>
          <w:p w:rsidR="00DF68AA" w:rsidRPr="00321AFC" w:rsidRDefault="00654698" w:rsidP="00E73584">
            <w:pPr>
              <w:spacing w:after="40"/>
              <w:ind w:firstLine="0"/>
            </w:pPr>
            <w:r w:rsidRPr="00321AFC">
              <w:t>Esošā pasākuma mērķa grupa,  iespējams, ņems dalību arī citos projekta pasākumos</w:t>
            </w:r>
            <w:r w:rsidR="00E73584">
              <w:t xml:space="preserve"> nr.1, 2, 3, 4, 5, 6, 8, 9, 10, 11, 12, 13, 14, 15, 16, 17, 18, 19, 20, 21, 22, 23, 24</w:t>
            </w:r>
            <w:r w:rsidR="000027AD">
              <w:t>.</w:t>
            </w:r>
          </w:p>
        </w:tc>
        <w:tc>
          <w:tcPr>
            <w:tcW w:w="965" w:type="dxa"/>
          </w:tcPr>
          <w:p w:rsidR="00DF68AA" w:rsidRPr="00321AFC" w:rsidRDefault="00BF63CC" w:rsidP="00BF63CC">
            <w:pPr>
              <w:spacing w:after="40"/>
              <w:ind w:firstLine="0"/>
            </w:pPr>
            <w:r>
              <w:lastRenderedPageBreak/>
              <w:t>3000,-</w:t>
            </w:r>
          </w:p>
        </w:tc>
        <w:tc>
          <w:tcPr>
            <w:tcW w:w="1275" w:type="dxa"/>
          </w:tcPr>
          <w:p w:rsidR="00DF68AA" w:rsidRPr="00321AFC" w:rsidRDefault="007B19D1" w:rsidP="007B19D1">
            <w:pPr>
              <w:spacing w:after="40"/>
              <w:ind w:firstLine="0"/>
            </w:pPr>
            <w:r w:rsidRPr="00321AFC">
              <w:t>Veselības veicināšana</w:t>
            </w:r>
          </w:p>
        </w:tc>
      </w:tr>
      <w:tr w:rsidR="00DF68AA" w:rsidRPr="00321AFC" w:rsidTr="00F40C38">
        <w:tc>
          <w:tcPr>
            <w:tcW w:w="568" w:type="dxa"/>
          </w:tcPr>
          <w:p w:rsidR="00DF68AA" w:rsidRPr="00321AFC" w:rsidRDefault="00375219" w:rsidP="00DB6EBD">
            <w:pPr>
              <w:spacing w:before="40" w:after="40"/>
              <w:ind w:firstLine="34"/>
            </w:pPr>
            <w:r w:rsidRPr="00321AFC">
              <w:lastRenderedPageBreak/>
              <w:t>8.</w:t>
            </w:r>
          </w:p>
        </w:tc>
        <w:tc>
          <w:tcPr>
            <w:tcW w:w="1134" w:type="dxa"/>
          </w:tcPr>
          <w:p w:rsidR="00DF68AA" w:rsidRPr="00321AFC" w:rsidRDefault="00593324" w:rsidP="00593324">
            <w:pPr>
              <w:spacing w:after="40"/>
              <w:ind w:firstLine="0"/>
            </w:pPr>
            <w:r w:rsidRPr="00321AFC">
              <w:t>Atkarību mazināšana</w:t>
            </w:r>
          </w:p>
        </w:tc>
        <w:tc>
          <w:tcPr>
            <w:tcW w:w="1417" w:type="dxa"/>
          </w:tcPr>
          <w:p w:rsidR="00DF68AA" w:rsidRDefault="007B19D1" w:rsidP="003026E4">
            <w:pPr>
              <w:spacing w:after="40"/>
              <w:ind w:firstLine="0"/>
              <w:rPr>
                <w:b/>
              </w:rPr>
            </w:pPr>
            <w:r w:rsidRPr="00321AFC">
              <w:t>7.Lekcija/ praktiskās nodarbība</w:t>
            </w:r>
            <w:r w:rsidR="00067498" w:rsidRPr="00321AFC">
              <w:t xml:space="preserve"> –</w:t>
            </w:r>
            <w:r w:rsidR="003026E4" w:rsidRPr="00D079DD">
              <w:rPr>
                <w:b/>
              </w:rPr>
              <w:t xml:space="preserve">Kā rīkoties, ko darīt, </w:t>
            </w:r>
            <w:r w:rsidR="00EA1E8D">
              <w:rPr>
                <w:b/>
              </w:rPr>
              <w:t xml:space="preserve">lai </w:t>
            </w:r>
            <w:r w:rsidR="003026E4" w:rsidRPr="00D079DD">
              <w:rPr>
                <w:b/>
              </w:rPr>
              <w:t xml:space="preserve">bērnam </w:t>
            </w:r>
            <w:r w:rsidR="00EA1E8D">
              <w:rPr>
                <w:b/>
              </w:rPr>
              <w:t>nerastos</w:t>
            </w:r>
            <w:r w:rsidR="003026E4" w:rsidRPr="00D079DD">
              <w:rPr>
                <w:b/>
              </w:rPr>
              <w:t xml:space="preserve"> atkarība.</w:t>
            </w:r>
            <w:r w:rsidR="003026E4" w:rsidRPr="00321AFC">
              <w:rPr>
                <w:b/>
              </w:rPr>
              <w:t xml:space="preserve"> </w:t>
            </w:r>
          </w:p>
          <w:p w:rsidR="003B41FC" w:rsidRPr="00321AFC" w:rsidRDefault="003B41FC" w:rsidP="003026E4">
            <w:pPr>
              <w:spacing w:after="40"/>
              <w:ind w:firstLine="0"/>
            </w:pPr>
            <w:r>
              <w:t>(4.1.projekta darbība)</w:t>
            </w:r>
          </w:p>
        </w:tc>
        <w:tc>
          <w:tcPr>
            <w:tcW w:w="3260" w:type="dxa"/>
          </w:tcPr>
          <w:p w:rsidR="00EA1E8D" w:rsidRDefault="00A67A26" w:rsidP="00A67A26">
            <w:pPr>
              <w:spacing w:after="40"/>
              <w:ind w:firstLine="0"/>
              <w:jc w:val="both"/>
            </w:pPr>
            <w:r w:rsidRPr="00D079DD">
              <w:t>Lekcija/ praktiskā nodarbība paredzēta Rēzeknes novadā esošiem vecākiem  un pedagogiem, to vadīs kvalificēts speciālists. Šo lekciju/ praktisko nodarbību paredzēts novadīt 25 grupām Rēzeknes novada teritorijā.</w:t>
            </w:r>
            <w:r w:rsidR="00EA1E8D" w:rsidRPr="00321AFC">
              <w:t xml:space="preserve"> </w:t>
            </w:r>
          </w:p>
          <w:p w:rsidR="00A67A26" w:rsidRPr="00D079DD" w:rsidRDefault="00EA1E8D" w:rsidP="00A67A26">
            <w:pPr>
              <w:spacing w:after="40"/>
              <w:ind w:firstLine="0"/>
              <w:jc w:val="both"/>
            </w:pPr>
            <w:r w:rsidRPr="00321AFC">
              <w:t>Šis pasākums</w:t>
            </w:r>
            <w:r>
              <w:t xml:space="preserve"> paredzēts bērnu un jauniešu vecākiem un skolotājiem, sniedzot viņiem informāciju kā rīkoties, kur saņemt palīdzību, ja bērnam sāk veidoties atkarība, lai to laicīgi novērstu.</w:t>
            </w:r>
          </w:p>
          <w:p w:rsidR="00DF68AA" w:rsidRPr="00D079DD" w:rsidRDefault="00A67A26" w:rsidP="00A67A26">
            <w:pPr>
              <w:spacing w:after="40"/>
              <w:ind w:firstLine="0"/>
              <w:jc w:val="both"/>
            </w:pPr>
            <w:r w:rsidRPr="00D079DD">
              <w:t>Pasākuma kvalitatīvai norisei tiks izmantots pašvaldības vai tās iestāžu aprīkojums un telpas.</w:t>
            </w:r>
          </w:p>
        </w:tc>
        <w:tc>
          <w:tcPr>
            <w:tcW w:w="1560" w:type="dxa"/>
          </w:tcPr>
          <w:p w:rsidR="00DF68AA" w:rsidRPr="00D079DD" w:rsidRDefault="00F92032" w:rsidP="00D079DD">
            <w:pPr>
              <w:ind w:firstLine="0"/>
            </w:pPr>
            <w:r w:rsidRPr="00D079DD">
              <w:t>2017.gadā</w:t>
            </w:r>
            <w:r w:rsidR="00344B9D" w:rsidRPr="00D079DD">
              <w:t xml:space="preserve"> </w:t>
            </w:r>
            <w:r w:rsidR="00E42D23">
              <w:t xml:space="preserve">2.cet. </w:t>
            </w:r>
            <w:r w:rsidR="00344B9D" w:rsidRPr="00D079DD">
              <w:t>(</w:t>
            </w:r>
            <w:r w:rsidR="00E42D23">
              <w:t>~</w:t>
            </w:r>
            <w:r w:rsidR="00D079DD" w:rsidRPr="00D079DD">
              <w:t>maijā</w:t>
            </w:r>
            <w:r w:rsidR="00344B9D" w:rsidRPr="00D079DD">
              <w:t xml:space="preserve">) </w:t>
            </w:r>
            <w:r w:rsidRPr="00D079DD">
              <w:t xml:space="preserve"> tiek plānota viena 3h gara lekcija/ praktiskā nodarbība 25 grupām visā Rēzeknes novada teritorijā</w:t>
            </w:r>
          </w:p>
        </w:tc>
        <w:tc>
          <w:tcPr>
            <w:tcW w:w="2013" w:type="dxa"/>
          </w:tcPr>
          <w:p w:rsidR="00321AFC" w:rsidRPr="00321AFC" w:rsidRDefault="00321AFC" w:rsidP="00321AFC">
            <w:pPr>
              <w:spacing w:after="40"/>
              <w:ind w:firstLine="0"/>
            </w:pPr>
            <w:r w:rsidRPr="00321AFC">
              <w:t xml:space="preserve">Latgales reģiona iedzīvotāju veselības profils parāda, ka reģiona, </w:t>
            </w:r>
            <w:proofErr w:type="spellStart"/>
            <w:r w:rsidRPr="00321AFC">
              <w:t>t.sk</w:t>
            </w:r>
            <w:proofErr w:type="spellEnd"/>
            <w:r w:rsidRPr="00321AFC">
              <w:t xml:space="preserve">. novada teritorijā dzīvojošajiem atkarība no dažādām vielām (alkohols, cigaretes </w:t>
            </w:r>
            <w:proofErr w:type="spellStart"/>
            <w:r w:rsidRPr="00321AFC">
              <w:t>utml</w:t>
            </w:r>
            <w:proofErr w:type="spellEnd"/>
            <w:r w:rsidRPr="00321AFC">
              <w:t>.) ir diezgan izplatīta iedzīvotāju vidū.</w:t>
            </w:r>
          </w:p>
          <w:p w:rsidR="00DF68AA" w:rsidRPr="00321AFC" w:rsidRDefault="00DF68AA" w:rsidP="00321AFC">
            <w:pPr>
              <w:spacing w:after="40"/>
              <w:ind w:firstLine="0"/>
            </w:pPr>
          </w:p>
        </w:tc>
        <w:tc>
          <w:tcPr>
            <w:tcW w:w="1418" w:type="dxa"/>
          </w:tcPr>
          <w:p w:rsidR="00DF68AA" w:rsidRPr="00321AFC" w:rsidRDefault="003026E4" w:rsidP="00654698">
            <w:pPr>
              <w:spacing w:after="40"/>
              <w:ind w:firstLine="0"/>
            </w:pPr>
            <w:r w:rsidRPr="00321AFC">
              <w:t xml:space="preserve">Rēzeknes novadā </w:t>
            </w:r>
            <w:r w:rsidR="00654698" w:rsidRPr="00321AFC">
              <w:t>esošie</w:t>
            </w:r>
            <w:r w:rsidRPr="00321AFC">
              <w:t xml:space="preserve"> vecāki  un pedagogi</w:t>
            </w:r>
            <w:r w:rsidR="00486695" w:rsidRPr="00321AFC">
              <w:t>, grupā līdz 35 cilvēkiem</w:t>
            </w:r>
            <w:r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A67A26" w:rsidRPr="00321AFC" w:rsidRDefault="00A67A26" w:rsidP="00A67A26">
            <w:pPr>
              <w:spacing w:after="40"/>
              <w:ind w:firstLine="0"/>
            </w:pPr>
            <w:r w:rsidRPr="00321AFC">
              <w:t>Minimāla saturiska sasaiste ar citām ar atkarības tēmu saistītām lekcijām/praktiskajām nodarbībām.</w:t>
            </w:r>
            <w:r w:rsidR="000027AD">
              <w:t xml:space="preserve"> </w:t>
            </w:r>
            <w:proofErr w:type="spellStart"/>
            <w:r w:rsidR="000027AD">
              <w:t>n</w:t>
            </w:r>
            <w:r w:rsidR="00B56E3F">
              <w:t>r</w:t>
            </w:r>
            <w:proofErr w:type="spellEnd"/>
            <w:r w:rsidR="00B56E3F">
              <w:t>., 7, 9, 10, 11</w:t>
            </w:r>
            <w:r w:rsidR="000027AD">
              <w:t>.</w:t>
            </w:r>
          </w:p>
          <w:p w:rsidR="00DF68AA" w:rsidRPr="00321AFC" w:rsidRDefault="00654698" w:rsidP="00B56E3F">
            <w:pPr>
              <w:spacing w:after="40"/>
              <w:ind w:firstLine="0"/>
            </w:pPr>
            <w:r w:rsidRPr="00321AFC">
              <w:t>Esošā pasākuma mērķa grupa,  iespējams, ņems dalību arī citos projekta pasākumos</w:t>
            </w:r>
            <w:r w:rsidR="00B56E3F">
              <w:t xml:space="preserve"> nr.1, 2, 3, 4, 5, </w:t>
            </w:r>
            <w:r w:rsidR="00B56E3F">
              <w:lastRenderedPageBreak/>
              <w:t>6, 7, 9, 10, 11, 12, 13, 14, 15, 16, 17, 18, 19, 20, 21, 22, 23, 24</w:t>
            </w:r>
            <w:r w:rsidR="00F96E81">
              <w:t>.</w:t>
            </w:r>
          </w:p>
        </w:tc>
        <w:tc>
          <w:tcPr>
            <w:tcW w:w="965" w:type="dxa"/>
          </w:tcPr>
          <w:p w:rsidR="00DF68AA" w:rsidRPr="00321AFC" w:rsidRDefault="00BF63CC" w:rsidP="00BF63CC">
            <w:pPr>
              <w:spacing w:after="40"/>
              <w:ind w:firstLine="0"/>
            </w:pPr>
            <w:r>
              <w:lastRenderedPageBreak/>
              <w:t>3000,-</w:t>
            </w:r>
          </w:p>
        </w:tc>
        <w:tc>
          <w:tcPr>
            <w:tcW w:w="1275" w:type="dxa"/>
          </w:tcPr>
          <w:p w:rsidR="00DF68AA" w:rsidRPr="00321AFC" w:rsidRDefault="007B19D1" w:rsidP="007B19D1">
            <w:pPr>
              <w:spacing w:after="40"/>
              <w:ind w:firstLine="0"/>
            </w:pPr>
            <w:r w:rsidRPr="00321AFC">
              <w:t>Veselības veicināšana</w:t>
            </w:r>
          </w:p>
        </w:tc>
      </w:tr>
      <w:tr w:rsidR="00DF68AA" w:rsidRPr="00321AFC" w:rsidTr="00F40C38">
        <w:tc>
          <w:tcPr>
            <w:tcW w:w="568" w:type="dxa"/>
          </w:tcPr>
          <w:p w:rsidR="00DF68AA" w:rsidRPr="00321AFC" w:rsidRDefault="00375219" w:rsidP="00DB6EBD">
            <w:pPr>
              <w:spacing w:before="40" w:after="40"/>
              <w:ind w:firstLine="34"/>
            </w:pPr>
            <w:r w:rsidRPr="00321AFC">
              <w:lastRenderedPageBreak/>
              <w:t>9.</w:t>
            </w:r>
          </w:p>
        </w:tc>
        <w:tc>
          <w:tcPr>
            <w:tcW w:w="1134" w:type="dxa"/>
          </w:tcPr>
          <w:p w:rsidR="00DF68AA" w:rsidRPr="00321AFC" w:rsidRDefault="00593324" w:rsidP="00593324">
            <w:pPr>
              <w:spacing w:after="40"/>
              <w:ind w:firstLine="0"/>
            </w:pPr>
            <w:r w:rsidRPr="00321AFC">
              <w:t>Atkarību mazināšana</w:t>
            </w:r>
          </w:p>
        </w:tc>
        <w:tc>
          <w:tcPr>
            <w:tcW w:w="1417" w:type="dxa"/>
          </w:tcPr>
          <w:p w:rsidR="00DF68AA" w:rsidRPr="00D079DD" w:rsidRDefault="007B19D1" w:rsidP="00EA0D41">
            <w:pPr>
              <w:spacing w:after="40"/>
              <w:ind w:firstLine="0"/>
              <w:rPr>
                <w:b/>
              </w:rPr>
            </w:pPr>
            <w:r w:rsidRPr="00D079DD">
              <w:t>8.Lekcija/ praktiskās nodarbība</w:t>
            </w:r>
            <w:r w:rsidR="00EA0D41" w:rsidRPr="00D079DD">
              <w:rPr>
                <w:b/>
              </w:rPr>
              <w:t xml:space="preserve"> – Moderno tehnoloģiju lietošana un to </w:t>
            </w:r>
            <w:r w:rsidR="00593324" w:rsidRPr="00D079DD">
              <w:rPr>
                <w:b/>
              </w:rPr>
              <w:t xml:space="preserve">negatīvā </w:t>
            </w:r>
            <w:r w:rsidR="00EA0D41" w:rsidRPr="00D079DD">
              <w:rPr>
                <w:b/>
              </w:rPr>
              <w:t>ietekme</w:t>
            </w:r>
          </w:p>
          <w:p w:rsidR="003B41FC" w:rsidRPr="00D079DD" w:rsidRDefault="003B41FC" w:rsidP="00EA0D41">
            <w:pPr>
              <w:spacing w:after="40"/>
              <w:ind w:firstLine="0"/>
            </w:pPr>
            <w:r w:rsidRPr="00D079DD">
              <w:t>(4.1.projekta darbība)</w:t>
            </w:r>
          </w:p>
        </w:tc>
        <w:tc>
          <w:tcPr>
            <w:tcW w:w="3260" w:type="dxa"/>
          </w:tcPr>
          <w:p w:rsidR="000027AD" w:rsidRDefault="00A8682E" w:rsidP="000027AD">
            <w:pPr>
              <w:spacing w:after="40"/>
              <w:ind w:firstLine="0"/>
            </w:pPr>
            <w:r w:rsidRPr="00D079DD">
              <w:t>Lekcija/ praktiskā nodarbība paredzēta ikvienam interesentam, to vadīs kvalificēts speciālists. Šo lekciju/ praktisko nodarbību paredzēts novadīt 25 grupām Rēzeknes novada teritorijā.</w:t>
            </w:r>
          </w:p>
          <w:p w:rsidR="000027AD" w:rsidRPr="00321AFC" w:rsidRDefault="000027AD" w:rsidP="000027AD">
            <w:pPr>
              <w:spacing w:after="40"/>
              <w:ind w:firstLine="0"/>
            </w:pPr>
            <w:r>
              <w:t>Pasākums sniegs informāciju  par it kā nevainīgām lietām – mūsdienu moderno tehnoloģiju, kas var radīt atkarību.</w:t>
            </w:r>
          </w:p>
          <w:p w:rsidR="00DF68AA" w:rsidRPr="00D079DD" w:rsidRDefault="00A8682E" w:rsidP="00A8682E">
            <w:pPr>
              <w:spacing w:after="40"/>
              <w:ind w:firstLine="0"/>
              <w:jc w:val="both"/>
            </w:pPr>
            <w:r w:rsidRPr="00D079DD">
              <w:t>Pasākuma kvalitatīvai norisei tiks izmantots pašvaldības vai tās iestāžu aprīkojums un telpas.</w:t>
            </w:r>
          </w:p>
        </w:tc>
        <w:tc>
          <w:tcPr>
            <w:tcW w:w="1560" w:type="dxa"/>
          </w:tcPr>
          <w:p w:rsidR="00DF68AA" w:rsidRPr="00D079DD" w:rsidRDefault="00F92032" w:rsidP="00F92032">
            <w:pPr>
              <w:ind w:firstLine="0"/>
            </w:pPr>
            <w:r w:rsidRPr="00D079DD">
              <w:t>2017.gadā</w:t>
            </w:r>
            <w:r w:rsidR="00344B9D" w:rsidRPr="00D079DD">
              <w:t xml:space="preserve"> </w:t>
            </w:r>
            <w:r w:rsidR="00E42D23">
              <w:t xml:space="preserve">4.cet. </w:t>
            </w:r>
            <w:r w:rsidR="00344B9D" w:rsidRPr="00D079DD">
              <w:t>(</w:t>
            </w:r>
            <w:r w:rsidR="00E42D23">
              <w:t>~</w:t>
            </w:r>
            <w:r w:rsidR="00344B9D" w:rsidRPr="00D079DD">
              <w:t xml:space="preserve">oktobrī) </w:t>
            </w:r>
            <w:r w:rsidRPr="00D079DD">
              <w:t xml:space="preserve"> tiek plānota viena 3h gara lekcija/ praktiskā nodarbība 25 grupām visā Rēzeknes novada teritorijā</w:t>
            </w:r>
          </w:p>
        </w:tc>
        <w:tc>
          <w:tcPr>
            <w:tcW w:w="2013" w:type="dxa"/>
          </w:tcPr>
          <w:p w:rsidR="00881889" w:rsidRPr="00321AFC" w:rsidRDefault="00881889" w:rsidP="00881889">
            <w:pPr>
              <w:spacing w:after="40"/>
              <w:ind w:firstLine="0"/>
            </w:pPr>
            <w:r w:rsidRPr="00321AFC">
              <w:t xml:space="preserve">Latgales reģiona iedzīvotāju veselības profils parāda, ka reģiona, </w:t>
            </w:r>
            <w:proofErr w:type="spellStart"/>
            <w:r w:rsidRPr="00321AFC">
              <w:t>t.sk</w:t>
            </w:r>
            <w:proofErr w:type="spellEnd"/>
            <w:r w:rsidRPr="00321AFC">
              <w:t xml:space="preserve">. novada teritorijā dzīvojošajiem atkarība no dažādām vielām (alkohols, cigaretes </w:t>
            </w:r>
            <w:proofErr w:type="spellStart"/>
            <w:r w:rsidRPr="00321AFC">
              <w:t>utml</w:t>
            </w:r>
            <w:proofErr w:type="spellEnd"/>
            <w:r w:rsidRPr="00321AFC">
              <w:t>.) ir diezgan izplatīta iedzīvotāju vidū.</w:t>
            </w:r>
          </w:p>
          <w:p w:rsidR="00DF68AA" w:rsidRPr="00321AFC" w:rsidRDefault="00DF68AA" w:rsidP="000027AD">
            <w:pPr>
              <w:spacing w:after="40"/>
            </w:pPr>
          </w:p>
        </w:tc>
        <w:tc>
          <w:tcPr>
            <w:tcW w:w="1418" w:type="dxa"/>
          </w:tcPr>
          <w:p w:rsidR="00DF68AA" w:rsidRPr="00321AFC" w:rsidRDefault="00486695" w:rsidP="00486695">
            <w:pPr>
              <w:spacing w:after="40"/>
              <w:ind w:firstLine="0"/>
            </w:pPr>
            <w:r w:rsidRPr="00321AFC">
              <w:t>Ikviens interesents, grupā līdz 35 cilvēkiem</w:t>
            </w:r>
            <w:r w:rsidR="003026E4"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A67A26" w:rsidRPr="00321AFC" w:rsidRDefault="00A67A26" w:rsidP="00A67A26">
            <w:pPr>
              <w:spacing w:after="40"/>
              <w:ind w:firstLine="0"/>
            </w:pPr>
            <w:r w:rsidRPr="00321AFC">
              <w:t>Minimāla saturiska sasaiste ar citām ar atkarības tēmu saistītām lekcijām/praktiskajām nodarbībām.</w:t>
            </w:r>
            <w:r w:rsidR="00B56E3F">
              <w:t xml:space="preserve"> </w:t>
            </w:r>
            <w:proofErr w:type="spellStart"/>
            <w:r w:rsidR="000027AD">
              <w:t>n</w:t>
            </w:r>
            <w:r w:rsidR="00B56E3F">
              <w:t>r</w:t>
            </w:r>
            <w:proofErr w:type="spellEnd"/>
            <w:r w:rsidR="00B56E3F">
              <w:t>., 7, 8, 10, 11</w:t>
            </w:r>
            <w:r w:rsidR="00F96E81">
              <w:t>.</w:t>
            </w:r>
          </w:p>
          <w:p w:rsidR="00DF68AA" w:rsidRPr="00321AFC" w:rsidRDefault="00654698" w:rsidP="00B56E3F">
            <w:pPr>
              <w:spacing w:after="40"/>
              <w:ind w:firstLine="0"/>
            </w:pPr>
            <w:r w:rsidRPr="00321AFC">
              <w:t>Esošā pasākuma mērķa grupa,  iespējams, ņems dalību arī citos projekta pasākumos</w:t>
            </w:r>
            <w:r w:rsidR="00B56E3F">
              <w:t xml:space="preserve"> nr.1, 2, 3, 4, 5, 6, 7, 8, 10, 11, 12, 13, 14, 15, 16, 17, 18, 19, 20, 21, 22, 23, 24</w:t>
            </w:r>
            <w:r w:rsidR="00F96E81">
              <w:t>.</w:t>
            </w:r>
          </w:p>
        </w:tc>
        <w:tc>
          <w:tcPr>
            <w:tcW w:w="965" w:type="dxa"/>
          </w:tcPr>
          <w:p w:rsidR="00DF68AA" w:rsidRPr="00321AFC" w:rsidRDefault="00BF63CC" w:rsidP="00BF63CC">
            <w:pPr>
              <w:spacing w:after="40"/>
              <w:ind w:firstLine="0"/>
            </w:pPr>
            <w:r>
              <w:t>3000,-</w:t>
            </w:r>
          </w:p>
        </w:tc>
        <w:tc>
          <w:tcPr>
            <w:tcW w:w="1275" w:type="dxa"/>
          </w:tcPr>
          <w:p w:rsidR="00DF68AA" w:rsidRPr="00321AFC" w:rsidRDefault="007B19D1" w:rsidP="007B19D1">
            <w:pPr>
              <w:spacing w:after="40"/>
              <w:ind w:firstLine="0"/>
            </w:pPr>
            <w:r w:rsidRPr="00321AFC">
              <w:t>Veselības veicināšana</w:t>
            </w:r>
          </w:p>
        </w:tc>
      </w:tr>
      <w:tr w:rsidR="00DF68AA" w:rsidRPr="00321AFC" w:rsidTr="00F40C38">
        <w:tc>
          <w:tcPr>
            <w:tcW w:w="568" w:type="dxa"/>
          </w:tcPr>
          <w:p w:rsidR="00DF68AA" w:rsidRPr="00321AFC" w:rsidRDefault="00375219" w:rsidP="00DB6EBD">
            <w:pPr>
              <w:spacing w:before="40" w:after="40"/>
              <w:ind w:firstLine="34"/>
            </w:pPr>
            <w:r w:rsidRPr="00321AFC">
              <w:t>10.</w:t>
            </w:r>
          </w:p>
        </w:tc>
        <w:tc>
          <w:tcPr>
            <w:tcW w:w="1134" w:type="dxa"/>
          </w:tcPr>
          <w:p w:rsidR="00DF68AA" w:rsidRPr="00321AFC" w:rsidRDefault="00593324" w:rsidP="00593324">
            <w:pPr>
              <w:spacing w:after="40"/>
              <w:ind w:firstLine="0"/>
            </w:pPr>
            <w:r w:rsidRPr="00321AFC">
              <w:t>Atkarību mazināšana</w:t>
            </w:r>
          </w:p>
        </w:tc>
        <w:tc>
          <w:tcPr>
            <w:tcW w:w="1417" w:type="dxa"/>
          </w:tcPr>
          <w:p w:rsidR="00EA0D41" w:rsidRPr="00321AFC" w:rsidRDefault="007B19D1" w:rsidP="007B19D1">
            <w:pPr>
              <w:spacing w:after="40"/>
              <w:ind w:firstLine="0"/>
            </w:pPr>
            <w:r w:rsidRPr="00321AFC">
              <w:t>9.Lekcija/ praktiskās nodarbība</w:t>
            </w:r>
            <w:r w:rsidR="00EA0D41" w:rsidRPr="00321AFC">
              <w:t xml:space="preserve"> –</w:t>
            </w:r>
          </w:p>
          <w:p w:rsidR="00DF68AA" w:rsidRDefault="00E73584" w:rsidP="003026E4">
            <w:pPr>
              <w:spacing w:after="40"/>
              <w:ind w:firstLine="0"/>
              <w:rPr>
                <w:b/>
              </w:rPr>
            </w:pPr>
            <w:r>
              <w:rPr>
                <w:b/>
              </w:rPr>
              <w:t>A</w:t>
            </w:r>
            <w:r w:rsidR="003026E4" w:rsidRPr="00D079DD">
              <w:rPr>
                <w:b/>
              </w:rPr>
              <w:t>tkarī</w:t>
            </w:r>
            <w:r>
              <w:rPr>
                <w:b/>
              </w:rPr>
              <w:t>go</w:t>
            </w:r>
            <w:r w:rsidR="00E42D23">
              <w:rPr>
                <w:b/>
              </w:rPr>
              <w:t xml:space="preserve"> cilvēku</w:t>
            </w:r>
            <w:r w:rsidR="003026E4" w:rsidRPr="00D079DD">
              <w:rPr>
                <w:b/>
              </w:rPr>
              <w:t xml:space="preserve"> </w:t>
            </w:r>
            <w:r>
              <w:rPr>
                <w:b/>
              </w:rPr>
              <w:t xml:space="preserve">veselības </w:t>
            </w:r>
            <w:r>
              <w:rPr>
                <w:b/>
              </w:rPr>
              <w:lastRenderedPageBreak/>
              <w:t xml:space="preserve">veicināšanas </w:t>
            </w:r>
            <w:r w:rsidR="003026E4" w:rsidRPr="00D079DD">
              <w:rPr>
                <w:b/>
              </w:rPr>
              <w:t>iespēj</w:t>
            </w:r>
            <w:r>
              <w:rPr>
                <w:b/>
              </w:rPr>
              <w:t>as</w:t>
            </w:r>
            <w:r w:rsidR="003026E4" w:rsidRPr="00D079DD">
              <w:rPr>
                <w:b/>
              </w:rPr>
              <w:t xml:space="preserve"> un metod</w:t>
            </w:r>
            <w:r>
              <w:rPr>
                <w:b/>
              </w:rPr>
              <w:t>es</w:t>
            </w:r>
            <w:r w:rsidR="003026E4" w:rsidRPr="00321AFC">
              <w:rPr>
                <w:b/>
              </w:rPr>
              <w:t xml:space="preserve"> </w:t>
            </w:r>
          </w:p>
          <w:p w:rsidR="003B41FC" w:rsidRPr="00321AFC" w:rsidRDefault="003B41FC" w:rsidP="003026E4">
            <w:pPr>
              <w:spacing w:after="40"/>
              <w:ind w:firstLine="0"/>
              <w:rPr>
                <w:b/>
              </w:rPr>
            </w:pPr>
            <w:r>
              <w:t>(4.1.projekta darbība)</w:t>
            </w:r>
          </w:p>
        </w:tc>
        <w:tc>
          <w:tcPr>
            <w:tcW w:w="3260" w:type="dxa"/>
          </w:tcPr>
          <w:p w:rsidR="00E73584" w:rsidRDefault="00A8682E" w:rsidP="00E73584">
            <w:pPr>
              <w:spacing w:after="40"/>
              <w:ind w:firstLine="0"/>
            </w:pPr>
            <w:r w:rsidRPr="00321AFC">
              <w:lastRenderedPageBreak/>
              <w:t>Lekcija/ praktiskā nodarbība paredzēta ikvienam interesentam, to vadīs kvalificēts speciālists. Šo lekciju/ praktisko nodarbību paredzēts novadīt 25 grupām Rēzeknes novada teritorijā.</w:t>
            </w:r>
            <w:r w:rsidR="00E73584">
              <w:t xml:space="preserve"> </w:t>
            </w:r>
          </w:p>
          <w:p w:rsidR="00E73584" w:rsidRPr="00321AFC" w:rsidRDefault="00E73584" w:rsidP="00E73584">
            <w:pPr>
              <w:spacing w:after="40"/>
              <w:ind w:firstLine="0"/>
            </w:pPr>
            <w:r>
              <w:lastRenderedPageBreak/>
              <w:t xml:space="preserve">Pasākums sniegs informāciju  par mūsdienu iespējām </w:t>
            </w:r>
            <w:r w:rsidRPr="00E73584">
              <w:t>atkarīgo veselības veicināšanā</w:t>
            </w:r>
            <w:r w:rsidR="0072622F">
              <w:t>, metodēm izķepuroties no atkarības.</w:t>
            </w:r>
          </w:p>
          <w:p w:rsidR="00DF68AA" w:rsidRPr="00321AFC" w:rsidRDefault="00A8682E" w:rsidP="00A8682E">
            <w:pPr>
              <w:pStyle w:val="NormalWeb"/>
              <w:spacing w:before="0" w:after="0"/>
              <w:ind w:hanging="45"/>
              <w:rPr>
                <w:sz w:val="20"/>
                <w:szCs w:val="20"/>
              </w:rPr>
            </w:pPr>
            <w:r w:rsidRPr="00321AFC">
              <w:rPr>
                <w:sz w:val="20"/>
                <w:szCs w:val="20"/>
              </w:rPr>
              <w:t>Pasākuma kvalitatīvai norisei tiks izmantots pašvaldības vai tās iestāžu aprīkojums un telpas.</w:t>
            </w:r>
          </w:p>
        </w:tc>
        <w:tc>
          <w:tcPr>
            <w:tcW w:w="1560" w:type="dxa"/>
          </w:tcPr>
          <w:p w:rsidR="00DF68AA" w:rsidRPr="00D079DD" w:rsidRDefault="00F92032" w:rsidP="00F92032">
            <w:pPr>
              <w:ind w:firstLine="0"/>
            </w:pPr>
            <w:r w:rsidRPr="00D079DD">
              <w:lastRenderedPageBreak/>
              <w:t xml:space="preserve">2017.gadā </w:t>
            </w:r>
            <w:r w:rsidR="00E42D23">
              <w:t>4.cet.</w:t>
            </w:r>
            <w:r w:rsidR="00344B9D" w:rsidRPr="00D079DD">
              <w:t>(</w:t>
            </w:r>
            <w:r w:rsidR="00E42D23">
              <w:t>~</w:t>
            </w:r>
            <w:r w:rsidR="00344B9D" w:rsidRPr="00D079DD">
              <w:t xml:space="preserve">novembrī) </w:t>
            </w:r>
            <w:r w:rsidRPr="00D079DD">
              <w:t xml:space="preserve">tiek plānota viena 3h gara lekcija/ praktiskā nodarbība 25 </w:t>
            </w:r>
            <w:r w:rsidRPr="00D079DD">
              <w:lastRenderedPageBreak/>
              <w:t>grupām visā Rēzeknes novada teritorijā</w:t>
            </w:r>
          </w:p>
        </w:tc>
        <w:tc>
          <w:tcPr>
            <w:tcW w:w="2013" w:type="dxa"/>
          </w:tcPr>
          <w:p w:rsidR="00561B01" w:rsidRDefault="00561B01" w:rsidP="00561B01">
            <w:pPr>
              <w:spacing w:after="40"/>
              <w:ind w:firstLine="0"/>
            </w:pPr>
            <w:r w:rsidRPr="00321AFC">
              <w:lastRenderedPageBreak/>
              <w:t xml:space="preserve">Latgales reģiona iedzīvotāju veselības profils parāda, ka reģiona, </w:t>
            </w:r>
            <w:proofErr w:type="spellStart"/>
            <w:r w:rsidRPr="00321AFC">
              <w:t>t.sk</w:t>
            </w:r>
            <w:proofErr w:type="spellEnd"/>
            <w:r w:rsidRPr="00321AFC">
              <w:t xml:space="preserve">. novada teritorijā dzīvojošajiem atkarība no dažādām </w:t>
            </w:r>
            <w:r w:rsidRPr="00321AFC">
              <w:lastRenderedPageBreak/>
              <w:t xml:space="preserve">vielām (alkohols, cigaretes </w:t>
            </w:r>
            <w:proofErr w:type="spellStart"/>
            <w:r w:rsidRPr="00321AFC">
              <w:t>utml</w:t>
            </w:r>
            <w:proofErr w:type="spellEnd"/>
            <w:r w:rsidRPr="00321AFC">
              <w:t>.) ir diezgan izplatīta iedzīvotāju vidū.</w:t>
            </w:r>
          </w:p>
          <w:p w:rsidR="00DF68AA" w:rsidRPr="00321AFC" w:rsidRDefault="00DF68AA" w:rsidP="00E73584">
            <w:pPr>
              <w:spacing w:after="40"/>
            </w:pPr>
          </w:p>
        </w:tc>
        <w:tc>
          <w:tcPr>
            <w:tcW w:w="1418" w:type="dxa"/>
          </w:tcPr>
          <w:p w:rsidR="00DF68AA" w:rsidRPr="00321AFC" w:rsidRDefault="00486695" w:rsidP="00486695">
            <w:pPr>
              <w:spacing w:after="40"/>
              <w:ind w:firstLine="0"/>
            </w:pPr>
            <w:r w:rsidRPr="00321AFC">
              <w:lastRenderedPageBreak/>
              <w:t>Ikviens interesents, grupā līdz 35 cilvēkiem</w:t>
            </w:r>
            <w:r w:rsidR="003026E4" w:rsidRPr="00321AFC">
              <w:t>, iekļaujot abus dzimumus</w:t>
            </w:r>
            <w:r w:rsidR="00960C37">
              <w:t>-</w:t>
            </w:r>
            <w:r w:rsidR="008834DD">
              <w:t xml:space="preserve">(~30% </w:t>
            </w:r>
            <w:proofErr w:type="spellStart"/>
            <w:r w:rsidR="008834DD">
              <w:t>vīr</w:t>
            </w:r>
            <w:proofErr w:type="spellEnd"/>
            <w:r w:rsidR="008834DD">
              <w:t xml:space="preserve">./ </w:t>
            </w:r>
            <w:r w:rsidR="008834DD">
              <w:lastRenderedPageBreak/>
              <w:t xml:space="preserve">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A67A26" w:rsidRPr="00321AFC" w:rsidRDefault="00A67A26" w:rsidP="00A67A26">
            <w:pPr>
              <w:spacing w:after="40"/>
              <w:ind w:firstLine="0"/>
            </w:pPr>
            <w:r w:rsidRPr="00321AFC">
              <w:lastRenderedPageBreak/>
              <w:t>Minimāla saturiska sasaiste ar citām ar atkarības tēmu saistītām lekcijām/prakt</w:t>
            </w:r>
            <w:r w:rsidRPr="00321AFC">
              <w:lastRenderedPageBreak/>
              <w:t>iskajām nodarbībām.</w:t>
            </w:r>
            <w:r w:rsidR="000027AD">
              <w:t xml:space="preserve"> </w:t>
            </w:r>
            <w:proofErr w:type="spellStart"/>
            <w:r w:rsidR="000027AD">
              <w:t>nr</w:t>
            </w:r>
            <w:proofErr w:type="spellEnd"/>
            <w:r w:rsidR="000027AD">
              <w:t>., 7, 8, 9, 11</w:t>
            </w:r>
            <w:r w:rsidR="00F96E81">
              <w:t>.</w:t>
            </w:r>
          </w:p>
          <w:p w:rsidR="00DF68AA" w:rsidRPr="00321AFC" w:rsidRDefault="00654698" w:rsidP="00F96E81">
            <w:pPr>
              <w:spacing w:after="40"/>
              <w:ind w:firstLine="0"/>
            </w:pPr>
            <w:r w:rsidRPr="00321AFC">
              <w:t>Esošā pasākuma mērķa grupa,  iespējams, ņems dalību arī citos projekta pasākumos</w:t>
            </w:r>
            <w:r w:rsidR="000027AD">
              <w:t xml:space="preserve"> nr.1, 2, 3, 4, 5, 6, 7, 8, </w:t>
            </w:r>
            <w:r w:rsidR="00F96E81">
              <w:t>9</w:t>
            </w:r>
            <w:r w:rsidR="000027AD">
              <w:t>, 11, 12, 13, 14, 15, 16, 17, 18, 19, 20, 21, 22, 23, 24</w:t>
            </w:r>
            <w:r w:rsidR="00F96E81">
              <w:t>.</w:t>
            </w:r>
          </w:p>
        </w:tc>
        <w:tc>
          <w:tcPr>
            <w:tcW w:w="965" w:type="dxa"/>
          </w:tcPr>
          <w:p w:rsidR="00DF68AA" w:rsidRPr="00321AFC" w:rsidRDefault="00BF63CC" w:rsidP="00BF63CC">
            <w:pPr>
              <w:spacing w:after="40"/>
              <w:ind w:firstLine="0"/>
            </w:pPr>
            <w:r>
              <w:lastRenderedPageBreak/>
              <w:t>3000,-</w:t>
            </w:r>
          </w:p>
        </w:tc>
        <w:tc>
          <w:tcPr>
            <w:tcW w:w="1275" w:type="dxa"/>
          </w:tcPr>
          <w:p w:rsidR="00DF68AA" w:rsidRPr="00321AFC" w:rsidRDefault="007B19D1" w:rsidP="007B19D1">
            <w:pPr>
              <w:spacing w:after="40"/>
              <w:ind w:firstLine="0"/>
            </w:pPr>
            <w:r w:rsidRPr="00321AFC">
              <w:t>Veselības veicināšana</w:t>
            </w:r>
          </w:p>
        </w:tc>
      </w:tr>
      <w:tr w:rsidR="00DF68AA" w:rsidRPr="00321AFC" w:rsidTr="00F40C38">
        <w:tc>
          <w:tcPr>
            <w:tcW w:w="568" w:type="dxa"/>
          </w:tcPr>
          <w:p w:rsidR="00DF68AA" w:rsidRPr="00321AFC" w:rsidRDefault="00375219" w:rsidP="00DB6EBD">
            <w:pPr>
              <w:spacing w:before="40" w:after="40"/>
              <w:ind w:firstLine="34"/>
            </w:pPr>
            <w:r w:rsidRPr="00321AFC">
              <w:lastRenderedPageBreak/>
              <w:t>11.</w:t>
            </w:r>
          </w:p>
        </w:tc>
        <w:tc>
          <w:tcPr>
            <w:tcW w:w="1134" w:type="dxa"/>
          </w:tcPr>
          <w:p w:rsidR="00DF68AA" w:rsidRDefault="00593324" w:rsidP="00593324">
            <w:pPr>
              <w:spacing w:after="40"/>
              <w:ind w:firstLine="0"/>
            </w:pPr>
            <w:r w:rsidRPr="00321AFC">
              <w:t>Atkarību mazināšana</w:t>
            </w:r>
            <w:r w:rsidR="00301C21">
              <w:t>/</w:t>
            </w:r>
          </w:p>
          <w:p w:rsidR="00301C21" w:rsidRDefault="00301C21" w:rsidP="00301C21">
            <w:pPr>
              <w:spacing w:before="40" w:after="40"/>
              <w:ind w:firstLine="0"/>
            </w:pPr>
            <w:r>
              <w:t>Garīgā (psihiskā) veselība/</w:t>
            </w:r>
          </w:p>
          <w:p w:rsidR="00301C21" w:rsidRPr="00321AFC" w:rsidRDefault="00301C21" w:rsidP="00593324">
            <w:pPr>
              <w:spacing w:after="40"/>
              <w:ind w:firstLine="0"/>
            </w:pPr>
          </w:p>
        </w:tc>
        <w:tc>
          <w:tcPr>
            <w:tcW w:w="1417" w:type="dxa"/>
          </w:tcPr>
          <w:p w:rsidR="00DF68AA" w:rsidRPr="00D079DD" w:rsidRDefault="007B19D1" w:rsidP="008B7DE0">
            <w:pPr>
              <w:spacing w:after="40"/>
              <w:ind w:firstLine="0"/>
              <w:rPr>
                <w:b/>
              </w:rPr>
            </w:pPr>
            <w:r w:rsidRPr="00D079DD">
              <w:t>10.Lekcija/ praktiskās nodarbība</w:t>
            </w:r>
            <w:r w:rsidR="00593324" w:rsidRPr="00D079DD">
              <w:t xml:space="preserve"> – </w:t>
            </w:r>
            <w:r w:rsidR="00F96E81">
              <w:rPr>
                <w:b/>
              </w:rPr>
              <w:t>Lekcija atkarīgo personu tuviniekiem, ģimenes locekļiem</w:t>
            </w:r>
          </w:p>
          <w:p w:rsidR="003B41FC" w:rsidRPr="00D079DD" w:rsidRDefault="003B41FC" w:rsidP="008B7DE0">
            <w:pPr>
              <w:spacing w:after="40"/>
              <w:ind w:firstLine="0"/>
            </w:pPr>
            <w:r w:rsidRPr="00D079DD">
              <w:t>(4.1.projekta darbība)</w:t>
            </w:r>
          </w:p>
        </w:tc>
        <w:tc>
          <w:tcPr>
            <w:tcW w:w="3260" w:type="dxa"/>
          </w:tcPr>
          <w:p w:rsidR="000027AD" w:rsidRDefault="00A8682E" w:rsidP="000027AD">
            <w:pPr>
              <w:spacing w:after="40"/>
              <w:ind w:firstLine="0"/>
            </w:pPr>
            <w:r w:rsidRPr="00D079DD">
              <w:t>Lekcija/ praktiskā nodarbība paredzēta ikvienam interesentam, to vadīs kvalificēts speciālists. Šo lekciju/ praktisko nodarbību paredzēts novadīt 25 grupām Rēzeknes novada teritorijā.</w:t>
            </w:r>
            <w:r w:rsidR="000027AD">
              <w:t xml:space="preserve"> </w:t>
            </w:r>
          </w:p>
          <w:p w:rsidR="000027AD" w:rsidRPr="00321AFC" w:rsidRDefault="000027AD" w:rsidP="000027AD">
            <w:pPr>
              <w:spacing w:after="40"/>
              <w:ind w:firstLine="0"/>
            </w:pPr>
            <w:r>
              <w:t xml:space="preserve">Pasākums sniegs informāciju  atkarīga cilvēka līdzcilvēkiem </w:t>
            </w:r>
            <w:proofErr w:type="spellStart"/>
            <w:r w:rsidR="00301C21">
              <w:t>līdzatkarības</w:t>
            </w:r>
            <w:proofErr w:type="spellEnd"/>
            <w:r w:rsidR="00301C21">
              <w:t xml:space="preserve"> </w:t>
            </w:r>
            <w:r>
              <w:t>problēmas  risināšanā</w:t>
            </w:r>
            <w:r w:rsidR="001D2BD9">
              <w:t>.</w:t>
            </w:r>
          </w:p>
          <w:p w:rsidR="00DF68AA" w:rsidRPr="00D079DD" w:rsidRDefault="00A8682E" w:rsidP="00A8682E">
            <w:pPr>
              <w:spacing w:after="40"/>
              <w:ind w:firstLine="0"/>
              <w:jc w:val="both"/>
            </w:pPr>
            <w:r w:rsidRPr="00D079DD">
              <w:t>Pasākuma kvalitatīvai norisei tiks izmantots pašvaldības vai tās iestāžu aprīkojums un telpas.</w:t>
            </w:r>
          </w:p>
        </w:tc>
        <w:tc>
          <w:tcPr>
            <w:tcW w:w="1560" w:type="dxa"/>
          </w:tcPr>
          <w:p w:rsidR="00DF68AA" w:rsidRPr="00D079DD" w:rsidRDefault="00F92032" w:rsidP="00344B9D">
            <w:pPr>
              <w:ind w:firstLine="0"/>
            </w:pPr>
            <w:r w:rsidRPr="00D079DD">
              <w:t>2017.gadā</w:t>
            </w:r>
            <w:r w:rsidR="00344B9D" w:rsidRPr="00D079DD">
              <w:t xml:space="preserve"> </w:t>
            </w:r>
            <w:r w:rsidR="00E42D23">
              <w:t>4.cet.</w:t>
            </w:r>
            <w:r w:rsidR="00344B9D" w:rsidRPr="00D079DD">
              <w:t>(</w:t>
            </w:r>
            <w:r w:rsidR="00E42D23">
              <w:t>~</w:t>
            </w:r>
            <w:r w:rsidR="00344B9D" w:rsidRPr="00D079DD">
              <w:t xml:space="preserve">decembrī)  </w:t>
            </w:r>
            <w:r w:rsidRPr="00D079DD">
              <w:t xml:space="preserve"> tiek plānota viena 3h gara lekcija/ praktiskā nodarbība 25 grupām visā Rēzeknes novada teritorijā</w:t>
            </w:r>
          </w:p>
        </w:tc>
        <w:tc>
          <w:tcPr>
            <w:tcW w:w="2013" w:type="dxa"/>
          </w:tcPr>
          <w:p w:rsidR="001167B3" w:rsidRDefault="001167B3" w:rsidP="001167B3">
            <w:pPr>
              <w:spacing w:after="40"/>
              <w:ind w:firstLine="0"/>
            </w:pPr>
            <w:r w:rsidRPr="00321AFC">
              <w:t xml:space="preserve">Latgales reģiona iedzīvotāju veselības profils parāda, ka reģiona, </w:t>
            </w:r>
            <w:proofErr w:type="spellStart"/>
            <w:r w:rsidRPr="00321AFC">
              <w:t>t.sk</w:t>
            </w:r>
            <w:proofErr w:type="spellEnd"/>
            <w:r w:rsidRPr="00321AFC">
              <w:t xml:space="preserve">. novada teritorijā dzīvojošajiem atkarība no dažādām vielām (alkohols, cigaretes </w:t>
            </w:r>
            <w:proofErr w:type="spellStart"/>
            <w:r w:rsidRPr="00321AFC">
              <w:t>utml</w:t>
            </w:r>
            <w:proofErr w:type="spellEnd"/>
            <w:r w:rsidRPr="00321AFC">
              <w:t>.) ir diezgan izplatīta iedzīvotāju vidū.</w:t>
            </w:r>
          </w:p>
          <w:p w:rsidR="00DF68AA" w:rsidRPr="00321AFC" w:rsidRDefault="00DF68AA" w:rsidP="000027AD">
            <w:pPr>
              <w:spacing w:after="40"/>
            </w:pPr>
          </w:p>
        </w:tc>
        <w:tc>
          <w:tcPr>
            <w:tcW w:w="1418" w:type="dxa"/>
          </w:tcPr>
          <w:p w:rsidR="00DF68AA" w:rsidRPr="00321AFC" w:rsidRDefault="00486695" w:rsidP="00486695">
            <w:pPr>
              <w:spacing w:after="40"/>
              <w:ind w:firstLine="0"/>
            </w:pPr>
            <w:r w:rsidRPr="00321AFC">
              <w:t>Ikviens interesents, grupā līdz 35 cilvēkiem</w:t>
            </w:r>
            <w:r w:rsidR="003026E4"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A67A26" w:rsidRPr="00321AFC" w:rsidRDefault="00A67A26" w:rsidP="00A67A26">
            <w:pPr>
              <w:spacing w:after="40"/>
              <w:ind w:firstLine="0"/>
            </w:pPr>
            <w:r w:rsidRPr="00321AFC">
              <w:t>Minimāla saturiska sasaiste ar citām ar atkarības tēmu saistītām lekcijām/praktiskajām nodarbībām</w:t>
            </w:r>
            <w:r w:rsidR="000027AD">
              <w:t xml:space="preserve"> </w:t>
            </w:r>
            <w:proofErr w:type="spellStart"/>
            <w:r w:rsidR="000027AD">
              <w:t>nr</w:t>
            </w:r>
            <w:proofErr w:type="spellEnd"/>
            <w:r w:rsidR="000027AD">
              <w:t>., 7, 8, 9, 1</w:t>
            </w:r>
            <w:r w:rsidR="00F96E81">
              <w:t>0</w:t>
            </w:r>
            <w:r w:rsidRPr="00321AFC">
              <w:t>.</w:t>
            </w:r>
          </w:p>
          <w:p w:rsidR="00DF68AA" w:rsidRPr="00321AFC" w:rsidRDefault="00654698" w:rsidP="00F96E81">
            <w:pPr>
              <w:spacing w:after="40"/>
              <w:ind w:firstLine="0"/>
            </w:pPr>
            <w:r w:rsidRPr="00321AFC">
              <w:t>Esošā pasākuma mērķa grupa,  iespējams, ņems dalību arī citos projekta pasākumos</w:t>
            </w:r>
            <w:r w:rsidR="000027AD">
              <w:t xml:space="preserve"> nr.1, 2, 3, 4, 5, 6, 7, 8, </w:t>
            </w:r>
            <w:r w:rsidR="00F96E81">
              <w:t>9</w:t>
            </w:r>
            <w:r w:rsidR="000027AD">
              <w:t>, 1</w:t>
            </w:r>
            <w:r w:rsidR="00F96E81">
              <w:t>0</w:t>
            </w:r>
            <w:r w:rsidR="000027AD">
              <w:t xml:space="preserve">, </w:t>
            </w:r>
            <w:r w:rsidR="000027AD">
              <w:lastRenderedPageBreak/>
              <w:t>12, 13, 14, 15, 16, 17, 18, 19, 20, 21, 22, 23, 24</w:t>
            </w:r>
            <w:r w:rsidR="00F96E81">
              <w:t>.</w:t>
            </w:r>
          </w:p>
        </w:tc>
        <w:tc>
          <w:tcPr>
            <w:tcW w:w="965" w:type="dxa"/>
          </w:tcPr>
          <w:p w:rsidR="00DF68AA" w:rsidRPr="00321AFC" w:rsidRDefault="00BF63CC" w:rsidP="00BF63CC">
            <w:pPr>
              <w:spacing w:after="40"/>
              <w:ind w:firstLine="0"/>
            </w:pPr>
            <w:r>
              <w:lastRenderedPageBreak/>
              <w:t>3000,-</w:t>
            </w:r>
          </w:p>
        </w:tc>
        <w:tc>
          <w:tcPr>
            <w:tcW w:w="1275" w:type="dxa"/>
          </w:tcPr>
          <w:p w:rsidR="00DF68AA" w:rsidRPr="00321AFC" w:rsidRDefault="007B19D1" w:rsidP="007B19D1">
            <w:pPr>
              <w:spacing w:after="40"/>
              <w:ind w:firstLine="0"/>
            </w:pPr>
            <w:r w:rsidRPr="00321AFC">
              <w:t>Veselības veicināšana</w:t>
            </w:r>
          </w:p>
        </w:tc>
      </w:tr>
      <w:tr w:rsidR="003B5496" w:rsidRPr="00321AFC" w:rsidTr="00F40C38">
        <w:tc>
          <w:tcPr>
            <w:tcW w:w="568" w:type="dxa"/>
          </w:tcPr>
          <w:p w:rsidR="003B5496" w:rsidRPr="00321AFC" w:rsidRDefault="003B5496" w:rsidP="00DB6EBD">
            <w:pPr>
              <w:spacing w:before="40" w:after="40"/>
              <w:ind w:firstLine="34"/>
            </w:pPr>
            <w:r>
              <w:lastRenderedPageBreak/>
              <w:t>12.</w:t>
            </w:r>
          </w:p>
        </w:tc>
        <w:tc>
          <w:tcPr>
            <w:tcW w:w="1134" w:type="dxa"/>
          </w:tcPr>
          <w:p w:rsidR="003B5496" w:rsidRDefault="003B5496" w:rsidP="003B5496">
            <w:pPr>
              <w:spacing w:after="40"/>
              <w:ind w:firstLine="0"/>
            </w:pPr>
            <w:r w:rsidRPr="00321AFC">
              <w:t>Veselīgs uzturs</w:t>
            </w:r>
            <w:r>
              <w:t>/</w:t>
            </w:r>
          </w:p>
          <w:p w:rsidR="003B5496" w:rsidRPr="00321AFC" w:rsidRDefault="003B5496" w:rsidP="003B5496">
            <w:pPr>
              <w:spacing w:after="40"/>
              <w:ind w:firstLine="0"/>
            </w:pPr>
            <w:r w:rsidRPr="00321AFC">
              <w:t>Atkarību mazināšana</w:t>
            </w:r>
          </w:p>
        </w:tc>
        <w:tc>
          <w:tcPr>
            <w:tcW w:w="1417" w:type="dxa"/>
          </w:tcPr>
          <w:p w:rsidR="003B5496" w:rsidRDefault="00A440E9" w:rsidP="003B5496">
            <w:pPr>
              <w:spacing w:after="40"/>
              <w:ind w:firstLine="0"/>
            </w:pPr>
            <w:r>
              <w:t>L</w:t>
            </w:r>
            <w:r w:rsidR="003B5496">
              <w:t>ekcijas/praktiskās nodarbības</w:t>
            </w:r>
            <w:r>
              <w:t xml:space="preserve"> e-vidē</w:t>
            </w:r>
          </w:p>
          <w:p w:rsidR="003B41FC" w:rsidRPr="00321AFC" w:rsidRDefault="003B41FC" w:rsidP="003B5496">
            <w:pPr>
              <w:spacing w:after="40"/>
              <w:ind w:firstLine="0"/>
            </w:pPr>
            <w:r>
              <w:t>(4.1.1.projekta darbība)</w:t>
            </w:r>
          </w:p>
        </w:tc>
        <w:tc>
          <w:tcPr>
            <w:tcW w:w="3260" w:type="dxa"/>
          </w:tcPr>
          <w:p w:rsidR="003B5496" w:rsidRDefault="003B5496" w:rsidP="003B5496">
            <w:pPr>
              <w:spacing w:after="40"/>
              <w:ind w:firstLine="0"/>
              <w:jc w:val="both"/>
            </w:pPr>
            <w:r>
              <w:t>10. lekcijas/praktiskās nodarbības:</w:t>
            </w:r>
          </w:p>
          <w:p w:rsidR="003B5496" w:rsidRPr="0053757E" w:rsidRDefault="003B5496" w:rsidP="003B5496">
            <w:pPr>
              <w:spacing w:after="40"/>
              <w:ind w:firstLine="0"/>
              <w:jc w:val="both"/>
            </w:pPr>
            <w:r w:rsidRPr="0053757E">
              <w:t>Veselīga uztura nozīme paaugstināta stresa situācijās;</w:t>
            </w:r>
          </w:p>
          <w:p w:rsidR="003B5496" w:rsidRPr="00E42D23" w:rsidRDefault="003B5496" w:rsidP="003B5496">
            <w:pPr>
              <w:spacing w:after="40"/>
              <w:ind w:firstLine="0"/>
              <w:jc w:val="both"/>
            </w:pPr>
            <w:r w:rsidRPr="00E42D23">
              <w:t>Veselīga uztura nozīme dažādos vecumposmos;</w:t>
            </w:r>
          </w:p>
          <w:p w:rsidR="003B5496" w:rsidRPr="00E42D23" w:rsidRDefault="003B5496" w:rsidP="003B5496">
            <w:pPr>
              <w:spacing w:after="40"/>
              <w:ind w:firstLine="0"/>
              <w:jc w:val="both"/>
            </w:pPr>
            <w:r w:rsidRPr="00E42D23">
              <w:t>Veselīgs, ekonomisks uzturs ikdienā;</w:t>
            </w:r>
          </w:p>
          <w:p w:rsidR="00E42D23" w:rsidRPr="00E42D23" w:rsidRDefault="00E42D23" w:rsidP="003B5496">
            <w:pPr>
              <w:spacing w:after="40"/>
              <w:ind w:firstLine="0"/>
              <w:jc w:val="both"/>
            </w:pPr>
            <w:r w:rsidRPr="00E42D23">
              <w:t>Kā pareizi sastādīt ēdienkarti, lai nerastos liekā svara problēmas?; Dabas produkti uzturā, kas veicina veselību;</w:t>
            </w:r>
          </w:p>
          <w:p w:rsidR="003B5496" w:rsidRPr="00E42D23" w:rsidRDefault="0053757E" w:rsidP="003B5496">
            <w:pPr>
              <w:spacing w:after="40"/>
              <w:ind w:firstLine="0"/>
              <w:jc w:val="both"/>
            </w:pPr>
            <w:r w:rsidRPr="00E42D23">
              <w:t>Smēķēšanas, alkohola, azartspēļu, narkotisko vielu lietošanas ietekme – riski un sekas;</w:t>
            </w:r>
          </w:p>
          <w:p w:rsidR="00E42D23" w:rsidRPr="00E42D23" w:rsidRDefault="00E42D23" w:rsidP="003B5496">
            <w:pPr>
              <w:spacing w:after="40"/>
              <w:ind w:firstLine="0"/>
              <w:jc w:val="both"/>
            </w:pPr>
            <w:r w:rsidRPr="00E42D23">
              <w:t>Kā rīkoties, ko darīt, lai bērnam nerastos atkarība;</w:t>
            </w:r>
          </w:p>
          <w:p w:rsidR="0053757E" w:rsidRPr="00E42D23" w:rsidRDefault="00E42D23" w:rsidP="003B5496">
            <w:pPr>
              <w:spacing w:after="40"/>
              <w:ind w:firstLine="0"/>
              <w:jc w:val="both"/>
            </w:pPr>
            <w:r w:rsidRPr="00E42D23">
              <w:t xml:space="preserve"> </w:t>
            </w:r>
            <w:r w:rsidR="0053757E" w:rsidRPr="00E42D23">
              <w:t>Moderno tehnoloģiju lietošana un to negatīvā ietekme;</w:t>
            </w:r>
          </w:p>
          <w:p w:rsidR="00E42D23" w:rsidRPr="00E42D23" w:rsidRDefault="00E42D23" w:rsidP="00E42D23">
            <w:pPr>
              <w:spacing w:after="40"/>
              <w:ind w:firstLine="0"/>
            </w:pPr>
            <w:r w:rsidRPr="00E42D23">
              <w:t xml:space="preserve">Atkarīgo cilvēku veselības veicināšanas iespējas un metodes; </w:t>
            </w:r>
          </w:p>
          <w:p w:rsidR="00E42D23" w:rsidRPr="00E42D23" w:rsidRDefault="00E42D23" w:rsidP="003B5496">
            <w:pPr>
              <w:spacing w:after="40"/>
              <w:ind w:firstLine="0"/>
              <w:jc w:val="both"/>
            </w:pPr>
            <w:r w:rsidRPr="00E42D23">
              <w:t xml:space="preserve">Lekcija atkarīgo personu tuviniekiem, ģimenes locekļiem; </w:t>
            </w:r>
          </w:p>
          <w:p w:rsidR="003B5496" w:rsidRPr="00321AFC" w:rsidRDefault="00E42D23" w:rsidP="003B5496">
            <w:pPr>
              <w:spacing w:after="40"/>
              <w:ind w:firstLine="0"/>
              <w:jc w:val="both"/>
            </w:pPr>
            <w:r>
              <w:t xml:space="preserve">Lekcijas/praktiskās nodarbības </w:t>
            </w:r>
            <w:r w:rsidR="003B5496">
              <w:t xml:space="preserve">tiks </w:t>
            </w:r>
            <w:r w:rsidR="0053757E">
              <w:t xml:space="preserve">nofilmētas un ievietotas Rēzeknes novada mājas lapā </w:t>
            </w:r>
            <w:hyperlink r:id="rId12" w:history="1">
              <w:r w:rsidR="0053757E" w:rsidRPr="00CD598B">
                <w:rPr>
                  <w:rStyle w:val="Hyperlink"/>
                </w:rPr>
                <w:t>www.rezeknesnovads.lv</w:t>
              </w:r>
            </w:hyperlink>
            <w:r w:rsidR="0053757E">
              <w:t xml:space="preserve"> VP skolas sadaļā, kas būs pieejamas ikvienam interesentam.</w:t>
            </w:r>
          </w:p>
        </w:tc>
        <w:tc>
          <w:tcPr>
            <w:tcW w:w="1560" w:type="dxa"/>
          </w:tcPr>
          <w:p w:rsidR="003B5496" w:rsidRPr="00321AFC" w:rsidRDefault="003B5496" w:rsidP="003B5496">
            <w:pPr>
              <w:ind w:firstLine="0"/>
            </w:pPr>
            <w:r>
              <w:t xml:space="preserve">2017,gada 2.,3.,4.ceturksnis 10 </w:t>
            </w:r>
            <w:proofErr w:type="spellStart"/>
            <w:r>
              <w:t>gab</w:t>
            </w:r>
            <w:proofErr w:type="spellEnd"/>
            <w:r>
              <w:t>.</w:t>
            </w:r>
          </w:p>
        </w:tc>
        <w:tc>
          <w:tcPr>
            <w:tcW w:w="2013" w:type="dxa"/>
          </w:tcPr>
          <w:p w:rsidR="0053757E" w:rsidRDefault="0053757E" w:rsidP="0053757E">
            <w:pPr>
              <w:spacing w:after="40"/>
              <w:ind w:firstLine="0"/>
            </w:pPr>
            <w:r w:rsidRPr="00321AFC">
              <w:t xml:space="preserve">Latgales reģiona iedzīvotāju veselības profils parāda, ka reģiona, </w:t>
            </w:r>
            <w:proofErr w:type="spellStart"/>
            <w:r w:rsidRPr="00321AFC">
              <w:t>t.sk</w:t>
            </w:r>
            <w:proofErr w:type="spellEnd"/>
            <w:r w:rsidRPr="00321AFC">
              <w:t xml:space="preserve">. novada teritorijā dzīvojošajiem atkarība no dažādām vielām (alkohols, cigaretes </w:t>
            </w:r>
            <w:proofErr w:type="spellStart"/>
            <w:r w:rsidRPr="00321AFC">
              <w:t>utml</w:t>
            </w:r>
            <w:proofErr w:type="spellEnd"/>
            <w:r w:rsidRPr="00321AFC">
              <w:t>.) ir diezgan izplatīta iedzīvotāju vidū</w:t>
            </w:r>
            <w:r>
              <w:t xml:space="preserve">, kā arī neveselīgs dzīvesveids </w:t>
            </w:r>
            <w:r w:rsidRPr="00321AFC">
              <w:t>.</w:t>
            </w:r>
            <w:r>
              <w:t>rada dažādas slimības, kas saīsina potenciāli zaudēto mūža gadus.</w:t>
            </w:r>
          </w:p>
          <w:p w:rsidR="003B5496" w:rsidRPr="00321AFC" w:rsidRDefault="003B5496" w:rsidP="001167B3">
            <w:pPr>
              <w:spacing w:after="40"/>
            </w:pPr>
          </w:p>
        </w:tc>
        <w:tc>
          <w:tcPr>
            <w:tcW w:w="1418" w:type="dxa"/>
          </w:tcPr>
          <w:p w:rsidR="003B5496" w:rsidRPr="00321AFC" w:rsidRDefault="00A15277" w:rsidP="000027AD">
            <w:pPr>
              <w:spacing w:after="40"/>
              <w:ind w:firstLine="0"/>
            </w:pPr>
            <w:r>
              <w:t xml:space="preserve">Ikviens interesents, kā arī </w:t>
            </w:r>
            <w:r w:rsidR="0053757E" w:rsidRPr="00321AFC">
              <w:t>Rēzeknes novadā dzīvojošie</w:t>
            </w:r>
            <w:r w:rsidR="0053757E">
              <w:t xml:space="preserve"> (</w:t>
            </w:r>
            <w:r w:rsidR="0053757E" w:rsidRPr="002B4A87">
              <w:t>teritoriāli atstumtie, trūcīgie iedzīvotāji, bezdarbnieki,</w:t>
            </w:r>
            <w:r w:rsidR="0053757E">
              <w:t xml:space="preserve"> </w:t>
            </w:r>
            <w:r w:rsidR="0053757E" w:rsidRPr="002B4A87">
              <w:t xml:space="preserve">personas ar invaliditāti, iedzīvotāji vecumā virs 54 </w:t>
            </w:r>
            <w:r w:rsidR="0053757E">
              <w:t>gadiem</w:t>
            </w:r>
            <w:r>
              <w:t>, bērni</w:t>
            </w:r>
            <w:r w:rsidR="0053757E">
              <w:t>)</w:t>
            </w:r>
            <w:r w:rsidR="000027AD">
              <w:t xml:space="preserve"> – neierobežots </w:t>
            </w:r>
            <w:r w:rsidR="00F96E81">
              <w:t xml:space="preserve">pasākuma izmantošanas </w:t>
            </w:r>
            <w:r w:rsidR="000027AD">
              <w:t>mērķa grupas dalībnieku skaits</w:t>
            </w:r>
          </w:p>
        </w:tc>
        <w:tc>
          <w:tcPr>
            <w:tcW w:w="1417" w:type="dxa"/>
          </w:tcPr>
          <w:p w:rsidR="003B5496" w:rsidRPr="00321AFC" w:rsidRDefault="003B41FC" w:rsidP="003B41FC">
            <w:pPr>
              <w:spacing w:after="40"/>
              <w:ind w:firstLine="0"/>
            </w:pPr>
            <w:r>
              <w:t>Identiska saturiskā sasaiste ar visām projekta ietvaros faktiski notikušajām lekcijām/praktiskajām nodarbībām.</w:t>
            </w:r>
            <w:r w:rsidR="00F96E81">
              <w:t xml:space="preserve"> </w:t>
            </w:r>
            <w:proofErr w:type="spellStart"/>
            <w:r w:rsidR="00F96E81">
              <w:t>nr</w:t>
            </w:r>
            <w:proofErr w:type="spellEnd"/>
            <w:r w:rsidR="00F96E81">
              <w:t>. 2, 3, 4, 5, 6, 7, 8, 9,10, 11.</w:t>
            </w:r>
          </w:p>
        </w:tc>
        <w:tc>
          <w:tcPr>
            <w:tcW w:w="965" w:type="dxa"/>
          </w:tcPr>
          <w:p w:rsidR="003B5496" w:rsidRDefault="00C91417" w:rsidP="00B61706">
            <w:pPr>
              <w:spacing w:after="40"/>
              <w:ind w:firstLine="0"/>
            </w:pPr>
            <w:r>
              <w:t>8</w:t>
            </w:r>
            <w:r w:rsidR="00B61706">
              <w:t>00,-</w:t>
            </w:r>
          </w:p>
        </w:tc>
        <w:tc>
          <w:tcPr>
            <w:tcW w:w="1275" w:type="dxa"/>
          </w:tcPr>
          <w:p w:rsidR="003B5496" w:rsidRPr="00321AFC" w:rsidRDefault="0053757E" w:rsidP="0053757E">
            <w:pPr>
              <w:spacing w:after="40"/>
              <w:ind w:firstLine="0"/>
            </w:pPr>
            <w:r w:rsidRPr="00321AFC">
              <w:t>Veselības veicināšana</w:t>
            </w:r>
          </w:p>
        </w:tc>
      </w:tr>
      <w:tr w:rsidR="002606FC" w:rsidRPr="00321AFC" w:rsidTr="00F40C38">
        <w:tc>
          <w:tcPr>
            <w:tcW w:w="568" w:type="dxa"/>
          </w:tcPr>
          <w:p w:rsidR="002606FC" w:rsidRPr="00321AFC" w:rsidRDefault="00375219" w:rsidP="003B5496">
            <w:pPr>
              <w:spacing w:before="40" w:after="40"/>
              <w:ind w:firstLine="34"/>
            </w:pPr>
            <w:r w:rsidRPr="00321AFC">
              <w:t>1</w:t>
            </w:r>
            <w:r w:rsidR="003B5496">
              <w:t>3</w:t>
            </w:r>
            <w:r w:rsidRPr="00321AFC">
              <w:t>.</w:t>
            </w:r>
          </w:p>
        </w:tc>
        <w:tc>
          <w:tcPr>
            <w:tcW w:w="1134" w:type="dxa"/>
          </w:tcPr>
          <w:p w:rsidR="002606FC" w:rsidRPr="00321AFC" w:rsidRDefault="00D6223B" w:rsidP="003F5CF2">
            <w:pPr>
              <w:spacing w:before="40" w:after="40"/>
              <w:ind w:firstLine="0"/>
            </w:pPr>
            <w:r w:rsidRPr="00321AFC">
              <w:t>Fiziskā aktivitāte</w:t>
            </w:r>
          </w:p>
        </w:tc>
        <w:tc>
          <w:tcPr>
            <w:tcW w:w="1417" w:type="dxa"/>
          </w:tcPr>
          <w:p w:rsidR="003B41FC" w:rsidRDefault="00F91021" w:rsidP="007151B2">
            <w:pPr>
              <w:spacing w:after="40"/>
              <w:ind w:firstLine="0"/>
            </w:pPr>
            <w:r>
              <w:t>(</w:t>
            </w:r>
            <w:proofErr w:type="spellStart"/>
            <w:r w:rsidR="00170CBC" w:rsidRPr="00321AFC">
              <w:t>I</w:t>
            </w:r>
            <w:r>
              <w:t>)</w:t>
            </w:r>
            <w:r w:rsidR="00D6223B" w:rsidRPr="00321AFC">
              <w:t>Nūjošanas</w:t>
            </w:r>
            <w:proofErr w:type="spellEnd"/>
            <w:r w:rsidR="00D6223B" w:rsidRPr="00321AFC">
              <w:t xml:space="preserve"> nodarbību cikls</w:t>
            </w:r>
          </w:p>
          <w:p w:rsidR="00FA0620" w:rsidRPr="00321AFC" w:rsidRDefault="003B41FC" w:rsidP="007151B2">
            <w:pPr>
              <w:spacing w:after="40"/>
              <w:ind w:firstLine="0"/>
            </w:pPr>
            <w:r>
              <w:t>(4.</w:t>
            </w:r>
            <w:r w:rsidR="005B4C80">
              <w:t>2</w:t>
            </w:r>
            <w:r>
              <w:t xml:space="preserve">.projekta </w:t>
            </w:r>
            <w:r>
              <w:lastRenderedPageBreak/>
              <w:t>darbība)</w:t>
            </w:r>
          </w:p>
          <w:p w:rsidR="002606FC" w:rsidRPr="00321AFC" w:rsidRDefault="002606FC" w:rsidP="00D6223B">
            <w:pPr>
              <w:spacing w:after="40"/>
            </w:pPr>
          </w:p>
        </w:tc>
        <w:tc>
          <w:tcPr>
            <w:tcW w:w="3260" w:type="dxa"/>
          </w:tcPr>
          <w:p w:rsidR="002606FC" w:rsidRPr="00321AFC" w:rsidRDefault="001D1CF7" w:rsidP="00E01B3C">
            <w:pPr>
              <w:ind w:firstLine="0"/>
              <w:jc w:val="both"/>
            </w:pPr>
            <w:proofErr w:type="spellStart"/>
            <w:r w:rsidRPr="00321AFC">
              <w:lastRenderedPageBreak/>
              <w:t>Nūjošana</w:t>
            </w:r>
            <w:proofErr w:type="spellEnd"/>
            <w:r w:rsidRPr="00321AFC">
              <w:t xml:space="preserve"> samazina stresu, uzlabo veselību, veicina veselīgu sirds un asinsrites sistēmas darbību, kā arī palīdz samazināt ķermeņa svaru. </w:t>
            </w:r>
            <w:proofErr w:type="spellStart"/>
            <w:r w:rsidRPr="00321AFC">
              <w:lastRenderedPageBreak/>
              <w:t>Nūjošana</w:t>
            </w:r>
            <w:proofErr w:type="spellEnd"/>
            <w:r w:rsidRPr="00321AFC">
              <w:t xml:space="preserve"> ir droša, tajā nav vecuma ierobežojumu.</w:t>
            </w:r>
          </w:p>
          <w:p w:rsidR="001D1CF7" w:rsidRDefault="001D1CF7" w:rsidP="008076D7">
            <w:pPr>
              <w:ind w:firstLine="0"/>
              <w:jc w:val="both"/>
            </w:pPr>
            <w:r w:rsidRPr="00321AFC">
              <w:t xml:space="preserve">Fiziskās aktivitātes nodarbību cikls </w:t>
            </w:r>
            <w:r w:rsidR="00881889">
              <w:t>(</w:t>
            </w:r>
            <w:r w:rsidR="008076D7">
              <w:t>8</w:t>
            </w:r>
            <w:r w:rsidR="00881889">
              <w:t xml:space="preserve"> nodarbības</w:t>
            </w:r>
            <w:r w:rsidR="008076D7">
              <w:t>, katra</w:t>
            </w:r>
            <w:r w:rsidR="00881889">
              <w:t xml:space="preserve"> 1 h gara) </w:t>
            </w:r>
            <w:r w:rsidRPr="00321AFC">
              <w:t>ir paredzēts ikvienam interesentam, to vadīs kvalificēts speciālists. Sniedzot instrukciju un vadot</w:t>
            </w:r>
            <w:r w:rsidR="001538E4" w:rsidRPr="00321AFC">
              <w:t xml:space="preserve"> </w:t>
            </w:r>
            <w:r w:rsidRPr="00321AFC">
              <w:t>nodarbības 25 grupām Rēzeknes novada teritorijā.</w:t>
            </w:r>
          </w:p>
          <w:p w:rsidR="00322E85" w:rsidRPr="00321AFC" w:rsidRDefault="00322E85" w:rsidP="008076D7">
            <w:pPr>
              <w:ind w:firstLine="0"/>
              <w:jc w:val="both"/>
            </w:pPr>
            <w:r>
              <w:t>Inventāru, pasniedzēja nokļūšanu, un aktivitātes lietderības izvērtējumu nodrošina pakalpojumu sniedzējs.</w:t>
            </w:r>
          </w:p>
        </w:tc>
        <w:tc>
          <w:tcPr>
            <w:tcW w:w="1560" w:type="dxa"/>
          </w:tcPr>
          <w:p w:rsidR="002606FC" w:rsidRPr="00321AFC" w:rsidRDefault="00322E85" w:rsidP="003F7BF1">
            <w:pPr>
              <w:spacing w:before="40" w:after="40"/>
              <w:ind w:firstLine="0"/>
            </w:pPr>
            <w:r>
              <w:lastRenderedPageBreak/>
              <w:t xml:space="preserve">2017.gadā </w:t>
            </w:r>
            <w:r w:rsidR="00E42D23">
              <w:t xml:space="preserve">3.4. </w:t>
            </w:r>
            <w:proofErr w:type="spellStart"/>
            <w:r w:rsidR="00E42D23">
              <w:t>cet.</w:t>
            </w:r>
            <w:r w:rsidR="003F7BF1">
              <w:t>(</w:t>
            </w:r>
            <w:r w:rsidR="00E42D23">
              <w:t>~</w:t>
            </w:r>
            <w:r w:rsidR="003F7BF1">
              <w:t>sept</w:t>
            </w:r>
            <w:proofErr w:type="spellEnd"/>
            <w:r w:rsidR="003F7BF1">
              <w:t xml:space="preserve">., </w:t>
            </w:r>
            <w:proofErr w:type="spellStart"/>
            <w:r w:rsidR="003F7BF1">
              <w:t>okt</w:t>
            </w:r>
            <w:proofErr w:type="spellEnd"/>
            <w:r w:rsidR="003F7BF1">
              <w:t xml:space="preserve">.) </w:t>
            </w:r>
            <w:r>
              <w:t xml:space="preserve">plānots I cikls jeb  8 </w:t>
            </w:r>
            <w:r>
              <w:lastRenderedPageBreak/>
              <w:t xml:space="preserve">nodarbības katra 1 h gara </w:t>
            </w:r>
            <w:r w:rsidRPr="00321AFC">
              <w:t>25 grupām visā Rēzeknes novada teritorijā</w:t>
            </w:r>
          </w:p>
        </w:tc>
        <w:tc>
          <w:tcPr>
            <w:tcW w:w="2013" w:type="dxa"/>
          </w:tcPr>
          <w:p w:rsidR="002606FC" w:rsidRPr="00321AFC" w:rsidRDefault="005C5159" w:rsidP="00CA30D7">
            <w:pPr>
              <w:ind w:firstLine="0"/>
            </w:pPr>
            <w:r>
              <w:lastRenderedPageBreak/>
              <w:t>Mazkustīgs dzīvesveids</w:t>
            </w:r>
            <w:r w:rsidR="00CA30D7">
              <w:t>,</w:t>
            </w:r>
            <w:r>
              <w:t xml:space="preserve"> ko parāda </w:t>
            </w:r>
            <w:r w:rsidR="008B7DE0" w:rsidRPr="00321AFC">
              <w:t xml:space="preserve">Latgales reģiona iedzīvotāju </w:t>
            </w:r>
            <w:r w:rsidR="008B7DE0" w:rsidRPr="00321AFC">
              <w:lastRenderedPageBreak/>
              <w:t>veselības profils</w:t>
            </w:r>
            <w:r w:rsidR="00CA30D7">
              <w:t xml:space="preserve"> un no tā izrietošās sekas</w:t>
            </w:r>
            <w:r w:rsidR="008B7DE0" w:rsidRPr="00321AFC">
              <w:t>,</w:t>
            </w:r>
            <w:r w:rsidR="00CA30D7">
              <w:t xml:space="preserve"> </w:t>
            </w:r>
            <w:proofErr w:type="spellStart"/>
            <w:r w:rsidR="00CA30D7">
              <w:t>t.i</w:t>
            </w:r>
            <w:proofErr w:type="spellEnd"/>
            <w:r w:rsidR="00CA30D7">
              <w:t>. dažādas slimības ir tas, kas saīsina potenciāli zaudēto mūža gadus.</w:t>
            </w:r>
          </w:p>
        </w:tc>
        <w:tc>
          <w:tcPr>
            <w:tcW w:w="1418" w:type="dxa"/>
          </w:tcPr>
          <w:p w:rsidR="002606FC" w:rsidRPr="00321AFC" w:rsidRDefault="00486695" w:rsidP="00486695">
            <w:pPr>
              <w:spacing w:before="40" w:after="40"/>
              <w:ind w:firstLine="0"/>
            </w:pPr>
            <w:r w:rsidRPr="00321AFC">
              <w:lastRenderedPageBreak/>
              <w:t>Rēzeknes novadā dzīvojošie</w:t>
            </w:r>
            <w:r w:rsidR="00AA4804">
              <w:t xml:space="preserve"> (</w:t>
            </w:r>
            <w:r w:rsidR="00AA4804" w:rsidRPr="002B4A87">
              <w:t xml:space="preserve">teritoriāli </w:t>
            </w:r>
            <w:r w:rsidR="00AA4804" w:rsidRPr="002B4A87">
              <w:lastRenderedPageBreak/>
              <w:t>atstumtie, trūcīgie iedzīvotāji, bezdarbnieki,</w:t>
            </w:r>
            <w:r w:rsidR="00AA4804">
              <w:t xml:space="preserve"> </w:t>
            </w:r>
            <w:r w:rsidR="00AA4804" w:rsidRPr="002B4A87">
              <w:t xml:space="preserve">personas ar invaliditāti, iedzīvotāji vecumā virs 54 </w:t>
            </w:r>
            <w:r w:rsidR="00AA4804">
              <w:t>gadiem, bērni)</w:t>
            </w:r>
            <w:r w:rsidRPr="00321AFC">
              <w:t>, grupā no 10 līdz 20 cilvēkiem</w:t>
            </w:r>
            <w:r w:rsidR="00F92032"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2606FC" w:rsidRPr="00321AFC" w:rsidRDefault="00654698" w:rsidP="005D2A12">
            <w:pPr>
              <w:spacing w:before="40" w:after="40"/>
              <w:ind w:firstLine="0"/>
            </w:pPr>
            <w:r w:rsidRPr="00321AFC">
              <w:lastRenderedPageBreak/>
              <w:t xml:space="preserve">Esošā pasākuma mērķa grupa,  iespējams, </w:t>
            </w:r>
            <w:r w:rsidRPr="00321AFC">
              <w:lastRenderedPageBreak/>
              <w:t>ņems dalību arī citos projekta pasākumos</w:t>
            </w:r>
            <w:r w:rsidR="005D2A12">
              <w:t xml:space="preserve"> nr.1, 2, 3, 4, 5, 6, 7, 8, 9, 10, 11,12, 14, 15, 16, 17, 18, 19, 20, 21, 22, 23, 24.</w:t>
            </w:r>
          </w:p>
        </w:tc>
        <w:tc>
          <w:tcPr>
            <w:tcW w:w="965" w:type="dxa"/>
          </w:tcPr>
          <w:p w:rsidR="002E32C6" w:rsidRPr="00321AFC" w:rsidRDefault="00F91021" w:rsidP="003F5CF2">
            <w:pPr>
              <w:spacing w:before="40" w:after="40"/>
              <w:ind w:firstLine="0"/>
            </w:pPr>
            <w:r>
              <w:lastRenderedPageBreak/>
              <w:t>8000,-</w:t>
            </w:r>
          </w:p>
        </w:tc>
        <w:tc>
          <w:tcPr>
            <w:tcW w:w="1275" w:type="dxa"/>
          </w:tcPr>
          <w:p w:rsidR="002606FC" w:rsidRPr="00321AFC" w:rsidRDefault="007151B2" w:rsidP="003F5CF2">
            <w:pPr>
              <w:spacing w:before="40" w:after="40"/>
              <w:ind w:firstLine="0"/>
            </w:pPr>
            <w:r w:rsidRPr="00321AFC">
              <w:t>Veselības veicināšana</w:t>
            </w:r>
          </w:p>
        </w:tc>
      </w:tr>
      <w:tr w:rsidR="00D6223B" w:rsidRPr="00321AFC" w:rsidTr="00F40C38">
        <w:tc>
          <w:tcPr>
            <w:tcW w:w="568" w:type="dxa"/>
          </w:tcPr>
          <w:p w:rsidR="00D6223B" w:rsidRPr="00321AFC" w:rsidRDefault="00375219" w:rsidP="003B5496">
            <w:pPr>
              <w:spacing w:before="40" w:after="40"/>
              <w:ind w:firstLine="34"/>
            </w:pPr>
            <w:r w:rsidRPr="00321AFC">
              <w:lastRenderedPageBreak/>
              <w:t>1</w:t>
            </w:r>
            <w:r w:rsidR="003B5496">
              <w:t>4</w:t>
            </w:r>
            <w:r w:rsidRPr="00321AFC">
              <w:t>.</w:t>
            </w:r>
          </w:p>
        </w:tc>
        <w:tc>
          <w:tcPr>
            <w:tcW w:w="1134" w:type="dxa"/>
          </w:tcPr>
          <w:p w:rsidR="00D6223B" w:rsidRPr="00321AFC" w:rsidRDefault="00D6223B" w:rsidP="00D6223B">
            <w:pPr>
              <w:spacing w:before="40" w:after="40"/>
              <w:ind w:firstLine="0"/>
            </w:pPr>
            <w:r w:rsidRPr="00321AFC">
              <w:t>Fiziskā aktivitāte</w:t>
            </w:r>
          </w:p>
        </w:tc>
        <w:tc>
          <w:tcPr>
            <w:tcW w:w="1417" w:type="dxa"/>
          </w:tcPr>
          <w:p w:rsidR="005B4C80" w:rsidRDefault="00F91021" w:rsidP="005B4C80">
            <w:pPr>
              <w:spacing w:after="40"/>
              <w:ind w:firstLine="0"/>
            </w:pPr>
            <w:r>
              <w:t>(</w:t>
            </w:r>
            <w:proofErr w:type="spellStart"/>
            <w:r>
              <w:t>I)</w:t>
            </w:r>
            <w:r w:rsidR="00D6223B" w:rsidRPr="00321AFC">
              <w:t>Aerobikas</w:t>
            </w:r>
            <w:proofErr w:type="spellEnd"/>
            <w:r w:rsidR="00D6223B" w:rsidRPr="00321AFC">
              <w:t xml:space="preserve"> nodarbību cikls</w:t>
            </w:r>
          </w:p>
          <w:p w:rsidR="005B4C80" w:rsidRPr="00321AFC" w:rsidRDefault="005B4C80" w:rsidP="005B4C80">
            <w:pPr>
              <w:spacing w:after="40"/>
              <w:ind w:firstLine="0"/>
            </w:pPr>
            <w:r>
              <w:t>(4.2.projekta darbība)</w:t>
            </w:r>
          </w:p>
          <w:p w:rsidR="00D6223B" w:rsidRPr="00321AFC" w:rsidRDefault="00D6223B" w:rsidP="00D6223B">
            <w:pPr>
              <w:spacing w:after="40"/>
              <w:ind w:firstLine="0"/>
            </w:pPr>
          </w:p>
        </w:tc>
        <w:tc>
          <w:tcPr>
            <w:tcW w:w="3260" w:type="dxa"/>
          </w:tcPr>
          <w:p w:rsidR="00A8682E" w:rsidRPr="00321AFC" w:rsidRDefault="00A8682E" w:rsidP="00A8682E">
            <w:pPr>
              <w:ind w:firstLine="0"/>
              <w:jc w:val="both"/>
            </w:pPr>
            <w:r w:rsidRPr="00321AFC">
              <w:t>A</w:t>
            </w:r>
            <w:r w:rsidR="001538E4" w:rsidRPr="00321AFC">
              <w:t>erobikas nodarbības stiprina sirdi un plaušas, palīdz uzturēt holesterīna līmeni normas robežās, tonizē muskuļus un sadedzina taukus un kalorijas. Aerobika palīdz stiprināt stāju un kaulu izturību un, apvienojumā ar svaru cilāšanu, tā aizkavē osteoporozes rašanos. Tāpat aerobika ir lielisks stresa noņemšanas un garastāvokļa uzlabošanas veids</w:t>
            </w:r>
            <w:r w:rsidRPr="00321AFC">
              <w:t>.</w:t>
            </w:r>
          </w:p>
          <w:p w:rsidR="00D6223B" w:rsidRDefault="00A8682E" w:rsidP="00881889">
            <w:pPr>
              <w:ind w:firstLine="0"/>
              <w:jc w:val="both"/>
            </w:pPr>
            <w:r w:rsidRPr="00321AFC">
              <w:t xml:space="preserve"> Fiziskās aktivitātes nodarbību cikls</w:t>
            </w:r>
            <w:r w:rsidR="00881889">
              <w:t xml:space="preserve"> </w:t>
            </w:r>
            <w:r w:rsidR="008076D7">
              <w:t>(8 nodarbības, katra 1 h gara)</w:t>
            </w:r>
            <w:r w:rsidRPr="00321AFC">
              <w:t xml:space="preserve"> ir paredzēts ikvienam interesentam, to vadīs kvalificēts speciālists. Sniedzot </w:t>
            </w:r>
            <w:r w:rsidRPr="00321AFC">
              <w:lastRenderedPageBreak/>
              <w:t>instrukciju un vadot nodarbības 25 grupām Rēzeknes novada teritorijā.</w:t>
            </w:r>
          </w:p>
          <w:p w:rsidR="00322E85" w:rsidRDefault="00322E85" w:rsidP="00881889">
            <w:pPr>
              <w:ind w:firstLine="0"/>
              <w:jc w:val="both"/>
            </w:pPr>
            <w:r>
              <w:t>Inventāru, pasniedzēja nokļūšanu, un aktivitātes lietderības izvērtējumu nodrošina pakalpojumu sniedzējs.</w:t>
            </w:r>
          </w:p>
          <w:p w:rsidR="00322E85" w:rsidRPr="00321AFC" w:rsidRDefault="00322E85" w:rsidP="00881889">
            <w:pPr>
              <w:ind w:firstLine="0"/>
              <w:jc w:val="both"/>
            </w:pPr>
            <w:r>
              <w:t>Telpas nodrošina pašvaldība.</w:t>
            </w:r>
          </w:p>
        </w:tc>
        <w:tc>
          <w:tcPr>
            <w:tcW w:w="1560" w:type="dxa"/>
          </w:tcPr>
          <w:p w:rsidR="003F7BF1" w:rsidRDefault="00322E85" w:rsidP="003F6835">
            <w:pPr>
              <w:spacing w:before="40" w:after="40"/>
              <w:ind w:firstLine="0"/>
            </w:pPr>
            <w:r>
              <w:lastRenderedPageBreak/>
              <w:t xml:space="preserve">2017.gadā </w:t>
            </w:r>
            <w:r w:rsidR="00E42D23">
              <w:t>4.cet.</w:t>
            </w:r>
          </w:p>
          <w:p w:rsidR="00D6223B" w:rsidRPr="00321AFC" w:rsidRDefault="003F7BF1" w:rsidP="003F6835">
            <w:pPr>
              <w:spacing w:before="40" w:after="40"/>
              <w:ind w:firstLine="0"/>
            </w:pPr>
            <w:r>
              <w:t>(</w:t>
            </w:r>
            <w:r w:rsidR="00E42D23">
              <w:t>~</w:t>
            </w:r>
            <w:proofErr w:type="spellStart"/>
            <w:r>
              <w:t>nov</w:t>
            </w:r>
            <w:proofErr w:type="spellEnd"/>
            <w:r>
              <w:t xml:space="preserve">., </w:t>
            </w:r>
            <w:proofErr w:type="spellStart"/>
            <w:r>
              <w:t>dec</w:t>
            </w:r>
            <w:proofErr w:type="spellEnd"/>
            <w:r>
              <w:t xml:space="preserve">.) </w:t>
            </w:r>
            <w:r w:rsidR="00322E85">
              <w:t xml:space="preserve">plānots I cikls jeb  8 nodarbības katra 1 h gara </w:t>
            </w:r>
            <w:r w:rsidR="00F91021" w:rsidRPr="00F91021">
              <w:t xml:space="preserve"> </w:t>
            </w:r>
            <w:r w:rsidR="00322E85" w:rsidRPr="00321AFC">
              <w:t>25 grupām visā Rēzeknes novada teritorijā</w:t>
            </w:r>
          </w:p>
        </w:tc>
        <w:tc>
          <w:tcPr>
            <w:tcW w:w="2013" w:type="dxa"/>
          </w:tcPr>
          <w:p w:rsidR="00D6223B" w:rsidRPr="00321AFC" w:rsidRDefault="00CA30D7" w:rsidP="003F5CF2">
            <w:pPr>
              <w:spacing w:before="40" w:after="40"/>
              <w:ind w:firstLine="33"/>
              <w:rPr>
                <w:b/>
              </w:rPr>
            </w:pPr>
            <w:r>
              <w:t xml:space="preserve">Mazkustīgs dzīvesveids, ko parāda </w:t>
            </w:r>
            <w:r w:rsidRPr="00321AFC">
              <w:t>Latgales reģiona iedzīvotāju veselības profils</w:t>
            </w:r>
            <w:r>
              <w:t xml:space="preserve"> un no tā izrietošās sekas</w:t>
            </w:r>
            <w:r w:rsidRPr="00321AFC">
              <w:t>,</w:t>
            </w:r>
            <w:r>
              <w:t xml:space="preserve"> </w:t>
            </w:r>
            <w:proofErr w:type="spellStart"/>
            <w:r>
              <w:t>t.i</w:t>
            </w:r>
            <w:proofErr w:type="spellEnd"/>
            <w:r>
              <w:t>. dažādas slimības ir tas, kas saīsina potenciāli zaudēto mūža gadus.</w:t>
            </w:r>
          </w:p>
        </w:tc>
        <w:tc>
          <w:tcPr>
            <w:tcW w:w="1418" w:type="dxa"/>
          </w:tcPr>
          <w:p w:rsidR="00D6223B" w:rsidRPr="00321AFC" w:rsidRDefault="00486695" w:rsidP="00E57456">
            <w:pPr>
              <w:spacing w:before="40" w:after="40"/>
              <w:ind w:firstLine="0"/>
            </w:pPr>
            <w:r w:rsidRPr="00321AFC">
              <w:t>Rēzeknes novadā dzīvojošie</w:t>
            </w:r>
            <w:r w:rsidR="00AA4804">
              <w:t xml:space="preserve"> (</w:t>
            </w:r>
            <w:r w:rsidR="00AA4804" w:rsidRPr="002B4A87">
              <w:t>teritoriāli atstumtie, trūcīgie iedzīvotāji, bezdarbnieki,</w:t>
            </w:r>
            <w:r w:rsidR="00AA4804">
              <w:t xml:space="preserve"> </w:t>
            </w:r>
            <w:r w:rsidR="00AA4804" w:rsidRPr="002B4A87">
              <w:t xml:space="preserve">personas ar invaliditāti, iedzīvotāji vecumā virs 54 </w:t>
            </w:r>
            <w:r w:rsidR="00AA4804">
              <w:t>gadiem, bērni)</w:t>
            </w:r>
            <w:r w:rsidR="00AA4804" w:rsidRPr="00321AFC">
              <w:t>,</w:t>
            </w:r>
            <w:bookmarkStart w:id="2" w:name="_GoBack"/>
            <w:bookmarkEnd w:id="2"/>
            <w:r w:rsidRPr="00321AFC">
              <w:t xml:space="preserve"> grupā no 10 līdz 20 </w:t>
            </w:r>
            <w:r w:rsidRPr="00321AFC">
              <w:lastRenderedPageBreak/>
              <w:t>cilvēkiem</w:t>
            </w:r>
            <w:r w:rsidR="00F92032"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D6223B" w:rsidRPr="00321AFC" w:rsidRDefault="00663245" w:rsidP="005D2A12">
            <w:pPr>
              <w:spacing w:before="40" w:after="40"/>
              <w:ind w:firstLine="0"/>
            </w:pPr>
            <w:r w:rsidRPr="00321AFC">
              <w:lastRenderedPageBreak/>
              <w:t>Esošā pasākuma mērķa grupa,  iespējams, ņems dalību arī citos projekta pasākumos</w:t>
            </w:r>
            <w:r w:rsidR="005D2A12">
              <w:t xml:space="preserve"> nr.1, 2, 3, 4, 5, 6, 7, 8, 9, 10, 11,12, 13, 15, 16, 17, 18, 19, 20, 21, 22, 23, 24.</w:t>
            </w:r>
          </w:p>
        </w:tc>
        <w:tc>
          <w:tcPr>
            <w:tcW w:w="965" w:type="dxa"/>
          </w:tcPr>
          <w:p w:rsidR="00D6223B" w:rsidRPr="00321AFC" w:rsidRDefault="00F91021" w:rsidP="00F91021">
            <w:pPr>
              <w:spacing w:before="40" w:after="40"/>
              <w:ind w:firstLine="0"/>
            </w:pPr>
            <w:r>
              <w:t>8000,-</w:t>
            </w:r>
          </w:p>
        </w:tc>
        <w:tc>
          <w:tcPr>
            <w:tcW w:w="1275" w:type="dxa"/>
          </w:tcPr>
          <w:p w:rsidR="00D6223B" w:rsidRPr="00321AFC" w:rsidRDefault="00D6223B" w:rsidP="00D6223B">
            <w:pPr>
              <w:spacing w:before="40" w:after="40"/>
              <w:ind w:firstLine="0"/>
            </w:pPr>
            <w:r w:rsidRPr="00321AFC">
              <w:t>Veselības veicināšana</w:t>
            </w:r>
          </w:p>
        </w:tc>
      </w:tr>
      <w:tr w:rsidR="007151B2" w:rsidRPr="00321AFC" w:rsidTr="00F40C38">
        <w:tc>
          <w:tcPr>
            <w:tcW w:w="568" w:type="dxa"/>
          </w:tcPr>
          <w:p w:rsidR="007151B2" w:rsidRPr="00321AFC" w:rsidRDefault="00E96DF4" w:rsidP="003B5496">
            <w:pPr>
              <w:spacing w:before="40" w:after="40"/>
              <w:ind w:firstLine="34"/>
            </w:pPr>
            <w:r>
              <w:lastRenderedPageBreak/>
              <w:t>15.</w:t>
            </w:r>
          </w:p>
        </w:tc>
        <w:tc>
          <w:tcPr>
            <w:tcW w:w="1134" w:type="dxa"/>
          </w:tcPr>
          <w:p w:rsidR="007151B2" w:rsidRPr="00321AFC" w:rsidRDefault="00D6223B" w:rsidP="00D6223B">
            <w:pPr>
              <w:spacing w:before="40" w:after="40"/>
              <w:ind w:firstLine="0"/>
            </w:pPr>
            <w:r w:rsidRPr="00321AFC">
              <w:t>Fiziskā aktivitāte</w:t>
            </w:r>
          </w:p>
        </w:tc>
        <w:tc>
          <w:tcPr>
            <w:tcW w:w="1417" w:type="dxa"/>
          </w:tcPr>
          <w:p w:rsidR="005B4C80" w:rsidRDefault="00F91021" w:rsidP="005B4C80">
            <w:pPr>
              <w:spacing w:after="40"/>
              <w:ind w:firstLine="0"/>
            </w:pPr>
            <w:r>
              <w:t>(</w:t>
            </w:r>
            <w:proofErr w:type="spellStart"/>
            <w:r>
              <w:t>I)</w:t>
            </w:r>
            <w:r w:rsidR="007151B2" w:rsidRPr="00321AFC">
              <w:t>Skriešanas</w:t>
            </w:r>
            <w:proofErr w:type="spellEnd"/>
            <w:r w:rsidR="007151B2" w:rsidRPr="00321AFC">
              <w:t>/slēpošanas nodarbību cikls</w:t>
            </w:r>
          </w:p>
          <w:p w:rsidR="005B4C80" w:rsidRPr="00321AFC" w:rsidRDefault="005B4C80" w:rsidP="005B4C80">
            <w:pPr>
              <w:spacing w:after="40"/>
              <w:ind w:firstLine="0"/>
            </w:pPr>
            <w:r>
              <w:t>(4.2.projekta darbība)</w:t>
            </w:r>
          </w:p>
          <w:p w:rsidR="007151B2" w:rsidRPr="00321AFC" w:rsidRDefault="007151B2" w:rsidP="00D6223B">
            <w:pPr>
              <w:spacing w:after="40"/>
              <w:ind w:firstLine="0"/>
            </w:pPr>
          </w:p>
        </w:tc>
        <w:tc>
          <w:tcPr>
            <w:tcW w:w="3260" w:type="dxa"/>
          </w:tcPr>
          <w:p w:rsidR="007151B2" w:rsidRPr="00321AFC" w:rsidRDefault="00072B0B" w:rsidP="00072B0B">
            <w:pPr>
              <w:ind w:firstLine="0"/>
            </w:pPr>
            <w:r w:rsidRPr="00321AFC">
              <w:t>Skriešana ir nodarbe, kuras laikā vienlaicīgi var  gūt gan slodzi, gan atslodzi. Abas ir vienlīdz nepieciešamas – slodze, lai trenētu sirds - asinsvadu sistēmu un ķermeņa muskulatūru, un atslodze, lai nomierinātu prātu un mazinātu dienā uzkrāto stresu. Skriešana uzlabo fiziskās darba spējas, ļauj atbrīvoties no spriedzes un mazinātu neveselīga dzīvesveida radītās sekas.</w:t>
            </w:r>
          </w:p>
          <w:p w:rsidR="00072B0B" w:rsidRPr="00321AFC" w:rsidRDefault="00072B0B" w:rsidP="00072B0B">
            <w:pPr>
              <w:ind w:firstLine="0"/>
            </w:pPr>
            <w:r w:rsidRPr="00321AFC">
              <w:t>Slēpošana - stiprina imūnsistēmu un uzlabo fizisko sagatavotību, kā arī palīdz atjaunot spēkus pēc darba nedēļas un vairo dzīvesprieku.</w:t>
            </w:r>
          </w:p>
          <w:p w:rsidR="00072B0B" w:rsidRDefault="00072B0B" w:rsidP="00072B0B">
            <w:pPr>
              <w:ind w:firstLine="0"/>
            </w:pPr>
            <w:r w:rsidRPr="00321AFC">
              <w:t xml:space="preserve">Fiziskās aktivitātes nodarbību cikls </w:t>
            </w:r>
            <w:r w:rsidR="008076D7">
              <w:t>(8 nodarbības, katra 1 h gara)</w:t>
            </w:r>
            <w:r w:rsidR="00322E85">
              <w:t xml:space="preserve"> </w:t>
            </w:r>
            <w:r w:rsidRPr="00321AFC">
              <w:t>ir paredzēts ikvienam interesentam, to vadīs kvalificēts speciālists. Sniedzot instrukciju un vadot nodarbības 25 grupām Rēzeknes novada teritorijā.</w:t>
            </w:r>
          </w:p>
          <w:p w:rsidR="00322E85" w:rsidRPr="00321AFC" w:rsidRDefault="00322E85" w:rsidP="00322E85">
            <w:pPr>
              <w:ind w:firstLine="0"/>
              <w:jc w:val="both"/>
            </w:pPr>
            <w:r>
              <w:t>Inventāru, pasniedzēja nokļūšanu, un aktivitātes lietderības izvērtējumu nodrošina pakalpojumu sniedzējs.</w:t>
            </w:r>
          </w:p>
        </w:tc>
        <w:tc>
          <w:tcPr>
            <w:tcW w:w="1560" w:type="dxa"/>
          </w:tcPr>
          <w:p w:rsidR="00AD1C0A" w:rsidRDefault="0009594B" w:rsidP="00322E85">
            <w:pPr>
              <w:spacing w:before="40" w:after="40"/>
              <w:ind w:firstLine="0"/>
            </w:pPr>
            <w:r>
              <w:t xml:space="preserve">Plānots uzsākt </w:t>
            </w:r>
            <w:r w:rsidR="00322E85">
              <w:t>2017.gadā</w:t>
            </w:r>
            <w:r w:rsidR="007363B9">
              <w:t xml:space="preserve"> </w:t>
            </w:r>
            <w:r w:rsidR="00E42D23">
              <w:t>4.cet.</w:t>
            </w:r>
            <w:r w:rsidR="007363B9">
              <w:t>(~dec.)</w:t>
            </w:r>
          </w:p>
          <w:p w:rsidR="007151B2" w:rsidRDefault="0009594B" w:rsidP="00AD1C0A">
            <w:pPr>
              <w:spacing w:before="40" w:after="40"/>
              <w:ind w:firstLine="0"/>
            </w:pPr>
            <w:r>
              <w:t xml:space="preserve">un turpināt 2018.gadā </w:t>
            </w:r>
            <w:r w:rsidR="007363B9">
              <w:t>1cet. (~</w:t>
            </w:r>
            <w:proofErr w:type="spellStart"/>
            <w:r w:rsidR="007363B9">
              <w:t>janv</w:t>
            </w:r>
            <w:proofErr w:type="spellEnd"/>
            <w:r w:rsidR="003D760C">
              <w:t xml:space="preserve">.) </w:t>
            </w:r>
            <w:r w:rsidR="00322E85">
              <w:t>I</w:t>
            </w:r>
            <w:r>
              <w:t xml:space="preserve"> </w:t>
            </w:r>
            <w:r w:rsidR="00322E85">
              <w:t>cikl</w:t>
            </w:r>
            <w:r w:rsidR="00AD1C0A">
              <w:t>a</w:t>
            </w:r>
            <w:r w:rsidR="00322E85">
              <w:t xml:space="preserve"> jeb  8 </w:t>
            </w:r>
            <w:r>
              <w:t xml:space="preserve">reizes </w:t>
            </w:r>
            <w:r w:rsidR="00322E85">
              <w:t>katra 1 h gara</w:t>
            </w:r>
            <w:r w:rsidR="00322E85" w:rsidRPr="00321AFC">
              <w:t>25 grupām visā Rēzeknes novada teritorijā</w:t>
            </w:r>
          </w:p>
          <w:p w:rsidR="00E243DC" w:rsidRPr="00321AFC" w:rsidRDefault="00E243DC" w:rsidP="00AD1C0A">
            <w:pPr>
              <w:spacing w:before="40" w:after="40"/>
              <w:ind w:firstLine="0"/>
            </w:pPr>
          </w:p>
        </w:tc>
        <w:tc>
          <w:tcPr>
            <w:tcW w:w="2013" w:type="dxa"/>
          </w:tcPr>
          <w:p w:rsidR="007151B2" w:rsidRPr="00321AFC" w:rsidRDefault="00CA30D7" w:rsidP="003F5CF2">
            <w:pPr>
              <w:spacing w:before="40" w:after="40"/>
              <w:ind w:firstLine="33"/>
              <w:rPr>
                <w:b/>
              </w:rPr>
            </w:pPr>
            <w:r>
              <w:t xml:space="preserve">Mazkustīgs dzīvesveids, ko parāda </w:t>
            </w:r>
            <w:r w:rsidRPr="00321AFC">
              <w:t>Latgales reģiona iedzīvotāju veselības profils</w:t>
            </w:r>
            <w:r>
              <w:t xml:space="preserve"> un no tā izrietošās sekas</w:t>
            </w:r>
            <w:r w:rsidRPr="00321AFC">
              <w:t>,</w:t>
            </w:r>
            <w:r>
              <w:t xml:space="preserve"> </w:t>
            </w:r>
            <w:proofErr w:type="spellStart"/>
            <w:r>
              <w:t>t.i</w:t>
            </w:r>
            <w:proofErr w:type="spellEnd"/>
            <w:r>
              <w:t>. dažādas slimības ir tas, kas saīsina potenciāli zaudēto mūža gadus.</w:t>
            </w:r>
          </w:p>
        </w:tc>
        <w:tc>
          <w:tcPr>
            <w:tcW w:w="1418" w:type="dxa"/>
          </w:tcPr>
          <w:p w:rsidR="007151B2" w:rsidRPr="00321AFC" w:rsidRDefault="00486695" w:rsidP="00486695">
            <w:pPr>
              <w:spacing w:before="40" w:after="40"/>
              <w:ind w:firstLine="0"/>
            </w:pPr>
            <w:r w:rsidRPr="00321AFC">
              <w:t>Rēzeknes novadā dzīvojošie</w:t>
            </w:r>
            <w:r w:rsidR="00AA4804">
              <w:t xml:space="preserve"> (</w:t>
            </w:r>
            <w:r w:rsidR="00AA4804" w:rsidRPr="002B4A87">
              <w:t>teritoriāli atstumtie, trūcīgie iedzīvotāji, bezdarbnieki,</w:t>
            </w:r>
            <w:r w:rsidR="00AA4804">
              <w:t xml:space="preserve"> </w:t>
            </w:r>
            <w:r w:rsidR="00AA4804" w:rsidRPr="002B4A87">
              <w:t xml:space="preserve">personas ar invaliditāti, iedzīvotāji vecumā virs 54 </w:t>
            </w:r>
            <w:r w:rsidR="00AA4804">
              <w:t>gadiem, bērni)</w:t>
            </w:r>
            <w:r w:rsidR="00AA4804" w:rsidRPr="00321AFC">
              <w:t>,</w:t>
            </w:r>
            <w:r w:rsidRPr="00321AFC">
              <w:t>, grupā no 10 līdz 20 cilvēkiem</w:t>
            </w:r>
            <w:r w:rsidR="00F92032" w:rsidRPr="00321AFC">
              <w:t>, iekļaujot abus dzimumus</w:t>
            </w:r>
            <w:r w:rsidR="00960C3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60C37">
              <w:t xml:space="preserve">precīza dzimumu proporcija būs zināma </w:t>
            </w:r>
            <w:r w:rsidR="00960C37" w:rsidRPr="00960C37">
              <w:t>pasākuma gaitā.</w:t>
            </w:r>
          </w:p>
        </w:tc>
        <w:tc>
          <w:tcPr>
            <w:tcW w:w="1417" w:type="dxa"/>
          </w:tcPr>
          <w:p w:rsidR="007151B2" w:rsidRPr="00321AFC" w:rsidRDefault="00663245" w:rsidP="005D2A12">
            <w:pPr>
              <w:spacing w:before="40" w:after="40"/>
              <w:ind w:firstLine="0"/>
            </w:pPr>
            <w:r w:rsidRPr="00321AFC">
              <w:t>Esošā pasākuma mērķa grupa,  iespējams, ņems dalību arī citos projekta pasākumos</w:t>
            </w:r>
            <w:r w:rsidR="005D2A12">
              <w:t xml:space="preserve"> nr.1, 2, 3, 4, 5, 6, 7, 8, 9, 10, 11,12, 13, 14, 16, 17, 18, 19, 20, 21, 22, 23, 24.</w:t>
            </w:r>
          </w:p>
        </w:tc>
        <w:tc>
          <w:tcPr>
            <w:tcW w:w="965" w:type="dxa"/>
          </w:tcPr>
          <w:p w:rsidR="007151B2" w:rsidRPr="00321AFC" w:rsidRDefault="00AD1C0A" w:rsidP="00F91021">
            <w:pPr>
              <w:spacing w:before="40" w:after="40"/>
              <w:ind w:firstLine="0"/>
            </w:pPr>
            <w:r>
              <w:t>~6</w:t>
            </w:r>
            <w:r w:rsidR="00F91021">
              <w:t>000,-</w:t>
            </w:r>
          </w:p>
        </w:tc>
        <w:tc>
          <w:tcPr>
            <w:tcW w:w="1275" w:type="dxa"/>
          </w:tcPr>
          <w:p w:rsidR="007151B2" w:rsidRPr="00321AFC" w:rsidRDefault="00D6223B" w:rsidP="00D6223B">
            <w:pPr>
              <w:spacing w:before="40" w:after="40"/>
              <w:ind w:firstLine="0"/>
            </w:pPr>
            <w:r w:rsidRPr="00321AFC">
              <w:t>Veselības veicināšana</w:t>
            </w:r>
          </w:p>
        </w:tc>
      </w:tr>
      <w:tr w:rsidR="007151B2" w:rsidRPr="00321AFC" w:rsidTr="00F40C38">
        <w:tc>
          <w:tcPr>
            <w:tcW w:w="568" w:type="dxa"/>
          </w:tcPr>
          <w:p w:rsidR="007151B2" w:rsidRPr="00290ABD" w:rsidRDefault="00E96DF4" w:rsidP="003B5496">
            <w:pPr>
              <w:spacing w:before="40" w:after="40"/>
              <w:ind w:firstLine="34"/>
            </w:pPr>
            <w:r>
              <w:lastRenderedPageBreak/>
              <w:t>16.</w:t>
            </w:r>
          </w:p>
        </w:tc>
        <w:tc>
          <w:tcPr>
            <w:tcW w:w="1134" w:type="dxa"/>
          </w:tcPr>
          <w:p w:rsidR="007151B2" w:rsidRPr="00290ABD" w:rsidRDefault="00D6223B" w:rsidP="007151B2">
            <w:pPr>
              <w:spacing w:before="40" w:after="40"/>
              <w:ind w:firstLine="0"/>
            </w:pPr>
            <w:r w:rsidRPr="00290ABD">
              <w:t>Fiziskā aktivitāte</w:t>
            </w:r>
          </w:p>
        </w:tc>
        <w:tc>
          <w:tcPr>
            <w:tcW w:w="1417" w:type="dxa"/>
          </w:tcPr>
          <w:p w:rsidR="005B4C80" w:rsidRPr="00290ABD" w:rsidRDefault="00F91021" w:rsidP="005B4C80">
            <w:pPr>
              <w:spacing w:after="40"/>
              <w:ind w:firstLine="0"/>
            </w:pPr>
            <w:r w:rsidRPr="00290ABD">
              <w:t>(</w:t>
            </w:r>
            <w:proofErr w:type="spellStart"/>
            <w:r w:rsidR="00170CBC" w:rsidRPr="00290ABD">
              <w:t>I</w:t>
            </w:r>
            <w:r w:rsidRPr="00290ABD">
              <w:t>)</w:t>
            </w:r>
            <w:r w:rsidR="007151B2" w:rsidRPr="00290ABD">
              <w:t>Boules</w:t>
            </w:r>
            <w:proofErr w:type="spellEnd"/>
            <w:r w:rsidR="007151B2" w:rsidRPr="00290ABD">
              <w:t xml:space="preserve"> spēles nodarbību cikls</w:t>
            </w:r>
          </w:p>
          <w:p w:rsidR="005B4C80" w:rsidRPr="00290ABD" w:rsidRDefault="005B4C80" w:rsidP="005B4C80">
            <w:pPr>
              <w:spacing w:after="40"/>
              <w:ind w:firstLine="0"/>
            </w:pPr>
            <w:r w:rsidRPr="00290ABD">
              <w:t>(4.2.projekta darbība)</w:t>
            </w:r>
          </w:p>
          <w:p w:rsidR="007151B2" w:rsidRPr="00290ABD" w:rsidRDefault="007151B2" w:rsidP="00F91021">
            <w:pPr>
              <w:spacing w:after="40"/>
              <w:ind w:firstLine="0"/>
            </w:pPr>
          </w:p>
        </w:tc>
        <w:tc>
          <w:tcPr>
            <w:tcW w:w="3260" w:type="dxa"/>
          </w:tcPr>
          <w:p w:rsidR="00002413" w:rsidRPr="00290ABD" w:rsidRDefault="00002413" w:rsidP="00002413">
            <w:pPr>
              <w:ind w:firstLine="0"/>
            </w:pPr>
            <w:proofErr w:type="spellStart"/>
            <w:r w:rsidRPr="00290ABD">
              <w:t>Boules</w:t>
            </w:r>
            <w:proofErr w:type="spellEnd"/>
            <w:r w:rsidRPr="00290ABD">
              <w:t xml:space="preserve"> spēles rada sacensības garu, emocijas , prieku, sadarbību, izkustēšanos un atslodzi no ikdienas stresa un problēmām. </w:t>
            </w:r>
          </w:p>
          <w:p w:rsidR="007151B2" w:rsidRPr="00290ABD" w:rsidRDefault="00002413" w:rsidP="00002413">
            <w:pPr>
              <w:ind w:firstLine="0"/>
            </w:pPr>
            <w:r w:rsidRPr="00290ABD">
              <w:t xml:space="preserve">Fiziskās aktivitātes nodarbību cikls </w:t>
            </w:r>
            <w:r w:rsidR="008076D7" w:rsidRPr="00290ABD">
              <w:t xml:space="preserve">(8 nodarbības, katra 1 h gara) </w:t>
            </w:r>
            <w:r w:rsidRPr="00290ABD">
              <w:t>ir paredzēts ikvienam interesentam, to vadīs kvalificēts speciālists. Sniedzot instrukciju un vadot nodarbības 25 grupām Rēzeknes novada teritorijā.</w:t>
            </w:r>
          </w:p>
        </w:tc>
        <w:tc>
          <w:tcPr>
            <w:tcW w:w="1560" w:type="dxa"/>
          </w:tcPr>
          <w:p w:rsidR="007151B2" w:rsidRPr="00290ABD" w:rsidRDefault="0009594B" w:rsidP="0009594B">
            <w:pPr>
              <w:spacing w:before="40" w:after="40"/>
              <w:ind w:firstLine="0"/>
            </w:pPr>
            <w:r w:rsidRPr="00290ABD">
              <w:t xml:space="preserve">Plānots </w:t>
            </w:r>
            <w:r w:rsidR="00E72C2E" w:rsidRPr="00290ABD">
              <w:t>2017.gadā</w:t>
            </w:r>
            <w:r w:rsidR="007363B9">
              <w:t xml:space="preserve"> 2. </w:t>
            </w:r>
            <w:proofErr w:type="spellStart"/>
            <w:r w:rsidR="007363B9">
              <w:t>cet</w:t>
            </w:r>
            <w:proofErr w:type="spellEnd"/>
            <w:r w:rsidR="007363B9">
              <w:t>.</w:t>
            </w:r>
            <w:r w:rsidR="00E72C2E" w:rsidRPr="00290ABD">
              <w:t xml:space="preserve"> (</w:t>
            </w:r>
            <w:r w:rsidR="007363B9">
              <w:t xml:space="preserve">~ </w:t>
            </w:r>
            <w:r w:rsidR="00E72C2E" w:rsidRPr="00290ABD">
              <w:t xml:space="preserve">maijs, </w:t>
            </w:r>
            <w:proofErr w:type="spellStart"/>
            <w:r w:rsidR="00E72C2E" w:rsidRPr="00290ABD">
              <w:t>jūn</w:t>
            </w:r>
            <w:proofErr w:type="spellEnd"/>
            <w:r w:rsidR="00E72C2E" w:rsidRPr="00290ABD">
              <w:t xml:space="preserve">.) </w:t>
            </w:r>
            <w:r w:rsidR="00322E85" w:rsidRPr="00290ABD">
              <w:t>I cikls</w:t>
            </w:r>
            <w:r w:rsidRPr="00290ABD">
              <w:t>,</w:t>
            </w:r>
            <w:r w:rsidR="00322E85" w:rsidRPr="00290ABD">
              <w:t xml:space="preserve"> 8</w:t>
            </w:r>
            <w:r w:rsidRPr="00290ABD">
              <w:t xml:space="preserve"> reizes pa</w:t>
            </w:r>
            <w:r w:rsidR="00322E85" w:rsidRPr="00290ABD">
              <w:t xml:space="preserve"> 1 h 25 grupām visā Rēzeknes novada teritorijā</w:t>
            </w:r>
          </w:p>
        </w:tc>
        <w:tc>
          <w:tcPr>
            <w:tcW w:w="2013" w:type="dxa"/>
          </w:tcPr>
          <w:p w:rsidR="007151B2" w:rsidRPr="00290ABD" w:rsidRDefault="00CA30D7" w:rsidP="003F5CF2">
            <w:pPr>
              <w:spacing w:before="40" w:after="40"/>
              <w:ind w:firstLine="33"/>
              <w:rPr>
                <w:b/>
              </w:rPr>
            </w:pPr>
            <w:r w:rsidRPr="00290ABD">
              <w:t xml:space="preserve">Mazkustīgs dzīvesveids, ko parāda Latgales reģiona iedzīvotāju veselības profils un no tā izrietošās sekas, </w:t>
            </w:r>
            <w:proofErr w:type="spellStart"/>
            <w:r w:rsidRPr="00290ABD">
              <w:t>t.i</w:t>
            </w:r>
            <w:proofErr w:type="spellEnd"/>
            <w:r w:rsidRPr="00290ABD">
              <w:t>. dažādas slimības ir tas, kas saīsina potenciāli zaudēto mūža gadus.</w:t>
            </w:r>
          </w:p>
        </w:tc>
        <w:tc>
          <w:tcPr>
            <w:tcW w:w="1418" w:type="dxa"/>
          </w:tcPr>
          <w:p w:rsidR="007151B2" w:rsidRPr="00290ABD" w:rsidRDefault="00486695" w:rsidP="00AA4804">
            <w:pPr>
              <w:spacing w:before="40" w:after="40"/>
              <w:ind w:firstLine="0"/>
            </w:pPr>
            <w:r w:rsidRPr="00290ABD">
              <w:t>Rēzeknes novadā dzīvojošie</w:t>
            </w:r>
            <w:r w:rsidR="00AA4804" w:rsidRPr="00290ABD">
              <w:t xml:space="preserve"> (teritoriāli atstumtie, trūcīgie iedzīvotāji, bezdarbnieki, personas ar invaliditāti, iedzīvotāji vecumā virs 54 gadiem, bērni)</w:t>
            </w:r>
            <w:r w:rsidRPr="00290ABD">
              <w:t>, grupā no 10 līdz 20 cilvēkiem</w:t>
            </w:r>
            <w:r w:rsidR="00F92032" w:rsidRPr="00290ABD">
              <w:t>, iekļaujot abus dzimumus</w:t>
            </w:r>
            <w:r w:rsidR="00952047" w:rsidRPr="00290ABD">
              <w:t>-</w:t>
            </w:r>
            <w:r w:rsidR="008834DD" w:rsidRPr="00290ABD">
              <w:t xml:space="preserve">(~30% </w:t>
            </w:r>
            <w:proofErr w:type="spellStart"/>
            <w:r w:rsidR="008834DD" w:rsidRPr="00290ABD">
              <w:t>vīr</w:t>
            </w:r>
            <w:proofErr w:type="spellEnd"/>
            <w:r w:rsidR="008834DD" w:rsidRPr="00290ABD">
              <w:t xml:space="preserve">./ 70% </w:t>
            </w:r>
            <w:proofErr w:type="spellStart"/>
            <w:r w:rsidR="008834DD" w:rsidRPr="00290ABD">
              <w:t>siev</w:t>
            </w:r>
            <w:proofErr w:type="spellEnd"/>
            <w:r w:rsidR="008834DD" w:rsidRPr="00290ABD">
              <w:t xml:space="preserve">.) </w:t>
            </w:r>
            <w:r w:rsidR="00952047" w:rsidRPr="00290ABD">
              <w:t>precīza dzimumu proporcija būs zināma pasākuma gaitā.</w:t>
            </w:r>
          </w:p>
        </w:tc>
        <w:tc>
          <w:tcPr>
            <w:tcW w:w="1417" w:type="dxa"/>
          </w:tcPr>
          <w:p w:rsidR="007151B2" w:rsidRPr="00290ABD" w:rsidRDefault="00663245" w:rsidP="005D2A12">
            <w:pPr>
              <w:spacing w:before="40" w:after="40"/>
              <w:ind w:firstLine="0"/>
            </w:pPr>
            <w:r w:rsidRPr="00290ABD">
              <w:t>Esošā pasākuma mērķa grupa,  iespējams, ņems dalību arī citos projekta pasākumos</w:t>
            </w:r>
            <w:r w:rsidR="005D2A12">
              <w:t xml:space="preserve"> nr.1, 2, 3, 4, 5, 6, 7, 8, 9, 10, 11,12, 13, 14, 15, 17, 18, 19, 20, 21, 22, 23, 24.</w:t>
            </w:r>
          </w:p>
        </w:tc>
        <w:tc>
          <w:tcPr>
            <w:tcW w:w="965" w:type="dxa"/>
          </w:tcPr>
          <w:p w:rsidR="007151B2" w:rsidRPr="0031606A" w:rsidRDefault="00E72C2E" w:rsidP="00F91021">
            <w:pPr>
              <w:spacing w:before="40" w:after="40"/>
              <w:ind w:firstLine="0"/>
            </w:pPr>
            <w:r w:rsidRPr="0031606A">
              <w:t>8000,-</w:t>
            </w:r>
          </w:p>
        </w:tc>
        <w:tc>
          <w:tcPr>
            <w:tcW w:w="1275" w:type="dxa"/>
          </w:tcPr>
          <w:p w:rsidR="007151B2" w:rsidRPr="0031606A" w:rsidRDefault="00D6223B" w:rsidP="00D6223B">
            <w:pPr>
              <w:spacing w:before="40" w:after="40"/>
              <w:ind w:firstLine="0"/>
            </w:pPr>
            <w:r w:rsidRPr="0031606A">
              <w:t>Veselības veicināšana</w:t>
            </w:r>
          </w:p>
        </w:tc>
      </w:tr>
      <w:tr w:rsidR="008671B5" w:rsidRPr="00321AFC" w:rsidTr="00F40C38">
        <w:tc>
          <w:tcPr>
            <w:tcW w:w="568" w:type="dxa"/>
          </w:tcPr>
          <w:p w:rsidR="008671B5" w:rsidRPr="00321AFC" w:rsidRDefault="00375219" w:rsidP="00E96DF4">
            <w:pPr>
              <w:spacing w:before="40" w:after="40"/>
              <w:ind w:firstLine="34"/>
            </w:pPr>
            <w:r w:rsidRPr="00321AFC">
              <w:t>1</w:t>
            </w:r>
            <w:r w:rsidR="00E96DF4">
              <w:t>7</w:t>
            </w:r>
            <w:r w:rsidRPr="00321AFC">
              <w:t>.</w:t>
            </w:r>
          </w:p>
        </w:tc>
        <w:tc>
          <w:tcPr>
            <w:tcW w:w="1134" w:type="dxa"/>
          </w:tcPr>
          <w:p w:rsidR="0052616B" w:rsidRPr="00290ABD" w:rsidRDefault="00D9018F" w:rsidP="0052616B">
            <w:pPr>
              <w:spacing w:before="40" w:after="40"/>
              <w:ind w:firstLine="0"/>
            </w:pPr>
            <w:r w:rsidRPr="00290ABD">
              <w:t>Garīgā (psihiskā) veselība</w:t>
            </w:r>
            <w:r w:rsidR="0052616B" w:rsidRPr="00290ABD">
              <w:t>/</w:t>
            </w:r>
            <w:r w:rsidRPr="00290ABD">
              <w:t xml:space="preserve"> </w:t>
            </w:r>
            <w:r w:rsidR="0052616B" w:rsidRPr="00290ABD">
              <w:t>Veselīgs uzturs/</w:t>
            </w:r>
          </w:p>
          <w:p w:rsidR="008671B5" w:rsidRPr="00290ABD" w:rsidRDefault="0052616B" w:rsidP="0052616B">
            <w:pPr>
              <w:spacing w:before="40" w:after="40"/>
              <w:ind w:firstLine="0"/>
            </w:pPr>
            <w:r w:rsidRPr="00290ABD">
              <w:t>S</w:t>
            </w:r>
            <w:r w:rsidR="00D9018F" w:rsidRPr="00290ABD">
              <w:t>eksuālā un reproduktīvā veselība</w:t>
            </w:r>
          </w:p>
        </w:tc>
        <w:tc>
          <w:tcPr>
            <w:tcW w:w="1417" w:type="dxa"/>
          </w:tcPr>
          <w:p w:rsidR="008671B5" w:rsidRDefault="00170CBC" w:rsidP="00601610">
            <w:pPr>
              <w:ind w:firstLine="0"/>
            </w:pPr>
            <w:r w:rsidRPr="000D7D67">
              <w:t>I</w:t>
            </w:r>
            <w:r w:rsidR="007B19D1" w:rsidRPr="000D7D67">
              <w:t>.</w:t>
            </w:r>
            <w:r w:rsidR="00DF68AA" w:rsidRPr="000D7D67">
              <w:t>Atbalsta grupu nodarbība</w:t>
            </w:r>
            <w:r w:rsidR="00601610" w:rsidRPr="000D7D67">
              <w:t xml:space="preserve"> </w:t>
            </w:r>
          </w:p>
          <w:p w:rsidR="005B4C80" w:rsidRPr="00321AFC" w:rsidRDefault="005B4C80" w:rsidP="005B4C80">
            <w:pPr>
              <w:spacing w:after="40"/>
              <w:ind w:firstLine="0"/>
            </w:pPr>
            <w:r>
              <w:t>(4.3.projekta darbība)</w:t>
            </w:r>
          </w:p>
          <w:p w:rsidR="005B4C80" w:rsidRPr="000D7D67" w:rsidRDefault="005B4C80" w:rsidP="00601610">
            <w:pPr>
              <w:ind w:firstLine="0"/>
            </w:pPr>
          </w:p>
        </w:tc>
        <w:tc>
          <w:tcPr>
            <w:tcW w:w="3260" w:type="dxa"/>
          </w:tcPr>
          <w:p w:rsidR="00601610" w:rsidRPr="00601610" w:rsidRDefault="00601610" w:rsidP="00601610">
            <w:pPr>
              <w:spacing w:after="0"/>
              <w:ind w:firstLine="0"/>
            </w:pPr>
            <w:r w:rsidRPr="00601610">
              <w:t xml:space="preserve">Plānotās nodarbību tēmas: </w:t>
            </w:r>
          </w:p>
          <w:p w:rsidR="00601610" w:rsidRPr="00601610" w:rsidRDefault="00601610" w:rsidP="00601610">
            <w:pPr>
              <w:spacing w:after="0"/>
              <w:ind w:firstLine="0"/>
            </w:pPr>
            <w:r w:rsidRPr="00601610">
              <w:t>- uzturs veselības veicināšanai;</w:t>
            </w:r>
          </w:p>
          <w:p w:rsidR="00601610" w:rsidRPr="00601610" w:rsidRDefault="00601610" w:rsidP="00601610">
            <w:pPr>
              <w:spacing w:after="0"/>
              <w:ind w:firstLine="0"/>
            </w:pPr>
            <w:r w:rsidRPr="00601610">
              <w:t>- kā savienot - zemi ienākumi un veselīgs uzturs;</w:t>
            </w:r>
          </w:p>
          <w:p w:rsidR="00601610" w:rsidRPr="00601610" w:rsidRDefault="00601610" w:rsidP="00601610">
            <w:pPr>
              <w:spacing w:after="0"/>
              <w:ind w:firstLine="0"/>
            </w:pPr>
            <w:r w:rsidRPr="00601610">
              <w:t>- higiēnas nozīme un loma  veselības veicināšanai;</w:t>
            </w:r>
          </w:p>
          <w:p w:rsidR="00601610" w:rsidRPr="00601610" w:rsidRDefault="00601610" w:rsidP="00601610">
            <w:pPr>
              <w:spacing w:after="0"/>
              <w:ind w:firstLine="0"/>
            </w:pPr>
            <w:r w:rsidRPr="00601610">
              <w:t xml:space="preserve">- bērnu audzināšana un </w:t>
            </w:r>
            <w:proofErr w:type="spellStart"/>
            <w:r w:rsidRPr="00601610">
              <w:t>psihoemocionālā</w:t>
            </w:r>
            <w:proofErr w:type="spellEnd"/>
            <w:r w:rsidRPr="00601610">
              <w:t xml:space="preserve"> veselība;</w:t>
            </w:r>
          </w:p>
          <w:p w:rsidR="00601610" w:rsidRPr="00601610" w:rsidRDefault="00601610" w:rsidP="00601610">
            <w:pPr>
              <w:spacing w:after="0"/>
              <w:ind w:firstLine="0"/>
            </w:pPr>
            <w:r w:rsidRPr="00601610">
              <w:t>- elpošanas vingrinājumi un to demonstrējumi veselības veicināšanai;</w:t>
            </w:r>
          </w:p>
          <w:p w:rsidR="008671B5" w:rsidRDefault="00601610" w:rsidP="00601610">
            <w:pPr>
              <w:spacing w:after="0"/>
              <w:ind w:firstLine="0"/>
            </w:pPr>
            <w:r w:rsidRPr="00601610">
              <w:lastRenderedPageBreak/>
              <w:t xml:space="preserve">- informācija un demonstrējumi par dažādu terapiju (gaismas, smaržas, smilšu, dejas, mūzikas </w:t>
            </w:r>
            <w:proofErr w:type="spellStart"/>
            <w:r w:rsidRPr="00601610">
              <w:t>utml</w:t>
            </w:r>
            <w:proofErr w:type="spellEnd"/>
            <w:r w:rsidRPr="00601610">
              <w:t>.) pielietošanu veselības veicināšanā.</w:t>
            </w:r>
          </w:p>
          <w:p w:rsidR="005D2A12" w:rsidRDefault="005D2A12" w:rsidP="00601610">
            <w:pPr>
              <w:spacing w:after="0"/>
              <w:ind w:firstLine="0"/>
            </w:pPr>
            <w:r>
              <w:t>Pasākumu vadīs kvalificēts speciālists.</w:t>
            </w:r>
          </w:p>
          <w:p w:rsidR="000D7D67" w:rsidRDefault="000D7D67" w:rsidP="00601610">
            <w:pPr>
              <w:spacing w:after="0"/>
              <w:ind w:firstLine="0"/>
            </w:pPr>
            <w:r w:rsidRPr="00321AFC">
              <w:t>Pasākuma kvalitatīvai norisei tiks izmantots pašvaldības vai tās iestāžu aprīkojums</w:t>
            </w:r>
            <w:r>
              <w:t xml:space="preserve"> (datortehnika, projektors)</w:t>
            </w:r>
            <w:r w:rsidRPr="00321AFC">
              <w:t xml:space="preserve"> un telpas.</w:t>
            </w:r>
          </w:p>
          <w:p w:rsidR="000D7D67" w:rsidRPr="00321AFC" w:rsidRDefault="000D7D67" w:rsidP="00601610">
            <w:pPr>
              <w:spacing w:after="0"/>
              <w:ind w:firstLine="0"/>
            </w:pPr>
            <w:r>
              <w:t>Nepieciešamo inventāru nodrošina pasākuma vadītājs.</w:t>
            </w:r>
          </w:p>
        </w:tc>
        <w:tc>
          <w:tcPr>
            <w:tcW w:w="1560" w:type="dxa"/>
          </w:tcPr>
          <w:p w:rsidR="004D5E96" w:rsidRDefault="0009594B" w:rsidP="004D5E96">
            <w:pPr>
              <w:spacing w:before="40" w:after="40"/>
              <w:ind w:firstLine="0"/>
            </w:pPr>
            <w:r>
              <w:lastRenderedPageBreak/>
              <w:t xml:space="preserve">Plānots 2017.gada 3.,4. ceturksnī </w:t>
            </w:r>
            <w:r w:rsidR="00396372">
              <w:t>, v</w:t>
            </w:r>
            <w:r>
              <w:t xml:space="preserve">iena (32 stundu) atbalsta grupu nodarbība, </w:t>
            </w:r>
            <w:r w:rsidR="00290ABD">
              <w:t>16</w:t>
            </w:r>
            <w:r w:rsidRPr="00AF7107">
              <w:rPr>
                <w:highlight w:val="yellow"/>
              </w:rPr>
              <w:t xml:space="preserve"> </w:t>
            </w:r>
            <w:r w:rsidRPr="00290ABD">
              <w:t>dienas</w:t>
            </w:r>
            <w:r w:rsidR="008B3FC7">
              <w:t>,</w:t>
            </w:r>
            <w:r w:rsidR="004D5E96">
              <w:t xml:space="preserve"> pa reizei  </w:t>
            </w:r>
            <w:r w:rsidR="004D5E96" w:rsidRPr="00C65A02">
              <w:t>5 norises vietās Rēzeknes novada teritorijā (</w:t>
            </w:r>
            <w:r w:rsidR="004D5E96">
              <w:t xml:space="preserve">Norises vietu </w:t>
            </w:r>
            <w:r w:rsidR="004D5E96">
              <w:lastRenderedPageBreak/>
              <w:t xml:space="preserve">iedalījums: pirmā -Gaigalavas, Nagļu, Rikavas, Dricānu, Stružānu, </w:t>
            </w:r>
          </w:p>
          <w:p w:rsidR="004D5E96" w:rsidRDefault="004D5E96" w:rsidP="004D5E96">
            <w:pPr>
              <w:spacing w:before="40" w:after="40"/>
              <w:ind w:firstLine="0"/>
            </w:pPr>
            <w:r>
              <w:t>otrā – Nautrēnu, Ilzeskalna, Bērzgales, Lendžu, Vērēmu,</w:t>
            </w:r>
          </w:p>
          <w:p w:rsidR="004D5E96" w:rsidRDefault="004D5E96" w:rsidP="004D5E96">
            <w:pPr>
              <w:spacing w:before="40" w:after="40"/>
              <w:ind w:firstLine="0"/>
            </w:pPr>
            <w:r>
              <w:t xml:space="preserve"> trešā – Kantinieku,</w:t>
            </w:r>
          </w:p>
          <w:p w:rsidR="004D5E96" w:rsidRDefault="004D5E96" w:rsidP="004D5E96">
            <w:pPr>
              <w:spacing w:before="40" w:after="40"/>
              <w:ind w:firstLine="0"/>
            </w:pPr>
            <w:r>
              <w:t>Sakstagala, Audriņu, Ozolmuižas, Griškānu, ceturtā – Silmalas, Ozolaines, Maltas, Pušas Feimaņu,</w:t>
            </w:r>
          </w:p>
          <w:p w:rsidR="0052616B" w:rsidRPr="00321AFC" w:rsidRDefault="004D5E96" w:rsidP="004D5E96">
            <w:pPr>
              <w:spacing w:before="40" w:after="40"/>
              <w:ind w:firstLine="0"/>
            </w:pPr>
            <w:r>
              <w:t xml:space="preserve">piektā – Mākoņkalna, Kaunatas, Lūznavas, </w:t>
            </w:r>
            <w:proofErr w:type="spellStart"/>
            <w:r>
              <w:t>Čornajas</w:t>
            </w:r>
            <w:proofErr w:type="spellEnd"/>
            <w:r>
              <w:t>, Stoļerovas pagastu teritorijas)</w:t>
            </w:r>
            <w:r w:rsidR="0052616B">
              <w:t>.</w:t>
            </w:r>
          </w:p>
        </w:tc>
        <w:tc>
          <w:tcPr>
            <w:tcW w:w="2013" w:type="dxa"/>
          </w:tcPr>
          <w:p w:rsidR="00F758B7" w:rsidRPr="00F758B7" w:rsidRDefault="00E43756" w:rsidP="00F758B7">
            <w:pPr>
              <w:spacing w:before="40" w:after="40"/>
              <w:ind w:firstLine="0"/>
            </w:pPr>
            <w:r w:rsidRPr="00F758B7">
              <w:lastRenderedPageBreak/>
              <w:t xml:space="preserve">Mazkustīgs dzīvesveids, </w:t>
            </w:r>
            <w:r w:rsidR="00F758B7">
              <w:t>a</w:t>
            </w:r>
            <w:r w:rsidR="00F758B7" w:rsidRPr="00F758B7">
              <w:t xml:space="preserve">ugstāks iedzīvotāju īpatsvars ar psihiskiem un uzvedības traucējumiem </w:t>
            </w:r>
          </w:p>
          <w:p w:rsidR="008671B5" w:rsidRPr="00F758B7" w:rsidRDefault="00E43756" w:rsidP="00F758B7">
            <w:pPr>
              <w:spacing w:before="40" w:after="40"/>
              <w:ind w:firstLine="0"/>
            </w:pPr>
            <w:r w:rsidRPr="00F758B7">
              <w:t xml:space="preserve">neveselīga pārtika, </w:t>
            </w:r>
            <w:r w:rsidR="00F758B7">
              <w:t xml:space="preserve">zema dzimstība, </w:t>
            </w:r>
            <w:r w:rsidRPr="00F758B7">
              <w:t xml:space="preserve">ko parāda Latgales reģiona iedzīvotāju </w:t>
            </w:r>
            <w:r w:rsidRPr="00F758B7">
              <w:lastRenderedPageBreak/>
              <w:t xml:space="preserve">veselības profils un no tā izrietošās sekas, </w:t>
            </w:r>
            <w:proofErr w:type="spellStart"/>
            <w:r w:rsidRPr="00F758B7">
              <w:t>t.i</w:t>
            </w:r>
            <w:proofErr w:type="spellEnd"/>
            <w:r w:rsidRPr="00F758B7">
              <w:t>. dažādas slimības ir tas, kas saīsina potenciāli zaudēto mūža gadus.</w:t>
            </w:r>
          </w:p>
        </w:tc>
        <w:tc>
          <w:tcPr>
            <w:tcW w:w="1418" w:type="dxa"/>
          </w:tcPr>
          <w:p w:rsidR="008671B5" w:rsidRPr="00321AFC" w:rsidRDefault="004D67B7" w:rsidP="00DB54A6">
            <w:pPr>
              <w:ind w:firstLine="17"/>
            </w:pPr>
            <w:r>
              <w:lastRenderedPageBreak/>
              <w:t>Rēzeknes novadā dzīvojošie</w:t>
            </w:r>
            <w:r w:rsidR="001A5611">
              <w:t xml:space="preserve"> </w:t>
            </w:r>
            <w:r w:rsidR="00A33008">
              <w:t>bezdarbnieki</w:t>
            </w:r>
            <w:r w:rsidR="00AF7107">
              <w:t xml:space="preserve"> </w:t>
            </w:r>
            <w:proofErr w:type="spellStart"/>
            <w:r w:rsidR="00DB54A6">
              <w:t>t.sk</w:t>
            </w:r>
            <w:proofErr w:type="spellEnd"/>
            <w:r w:rsidR="00DB54A6">
              <w:t xml:space="preserve">. </w:t>
            </w:r>
            <w:r w:rsidR="00DB54A6" w:rsidRPr="001A5611">
              <w:t>ilgstošie bezdarbnieki</w:t>
            </w:r>
            <w:r w:rsidR="00DB54A6">
              <w:t xml:space="preserve">, </w:t>
            </w:r>
            <w:r w:rsidR="00DB54A6">
              <w:t xml:space="preserve">katrā </w:t>
            </w:r>
            <w:r w:rsidR="00AF7107">
              <w:t>grupā līdz 16</w:t>
            </w:r>
            <w:r w:rsidRPr="004D67B7">
              <w:t>dalībniekiem</w:t>
            </w:r>
            <w:r w:rsidR="008B3FC7">
              <w:t xml:space="preserve"> (vienā grupā  - </w:t>
            </w:r>
            <w:r w:rsidR="008B3FC7">
              <w:lastRenderedPageBreak/>
              <w:t xml:space="preserve">dalībnieki no  </w:t>
            </w:r>
            <w:r w:rsidR="00DB54A6">
              <w:t>norises vietu pagastiem</w:t>
            </w:r>
            <w:r w:rsidR="008B3FC7">
              <w:t>)</w:t>
            </w:r>
            <w:r w:rsidR="0052616B">
              <w:t>, iekļaujot abus dzimumus</w:t>
            </w:r>
            <w:r w:rsidR="0095204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52047">
              <w:t xml:space="preserve">precīza dzimumu proporcija būs zināma </w:t>
            </w:r>
            <w:r w:rsidR="00952047" w:rsidRPr="00960C37">
              <w:t>pasākuma gaitā.</w:t>
            </w:r>
          </w:p>
        </w:tc>
        <w:tc>
          <w:tcPr>
            <w:tcW w:w="1417" w:type="dxa"/>
          </w:tcPr>
          <w:p w:rsidR="0052616B" w:rsidRDefault="0052616B" w:rsidP="003F5CF2">
            <w:pPr>
              <w:spacing w:before="40" w:after="40"/>
              <w:ind w:firstLine="0"/>
            </w:pPr>
            <w:r w:rsidRPr="00321AFC">
              <w:lastRenderedPageBreak/>
              <w:t xml:space="preserve">Minimāla saturiska sasaiste ar </w:t>
            </w:r>
            <w:r>
              <w:t>dažam līdzīga satura</w:t>
            </w:r>
            <w:r w:rsidRPr="00321AFC">
              <w:t xml:space="preserve"> lekcijām/praktiskajām nodarbībām</w:t>
            </w:r>
            <w:r>
              <w:t>.</w:t>
            </w:r>
            <w:r w:rsidR="005D2A12">
              <w:t xml:space="preserve"> </w:t>
            </w:r>
            <w:proofErr w:type="spellStart"/>
            <w:r w:rsidR="005D2A12">
              <w:t>nr</w:t>
            </w:r>
            <w:proofErr w:type="spellEnd"/>
            <w:r w:rsidR="005D2A12">
              <w:t xml:space="preserve"> . 2, 3, 4, 5, 6,</w:t>
            </w:r>
            <w:r w:rsidR="00A33008">
              <w:t>18</w:t>
            </w:r>
          </w:p>
          <w:p w:rsidR="008671B5" w:rsidRPr="00321AFC" w:rsidRDefault="00663245" w:rsidP="005D2A12">
            <w:pPr>
              <w:spacing w:before="40" w:after="40"/>
              <w:ind w:firstLine="0"/>
            </w:pPr>
            <w:r w:rsidRPr="00321AFC">
              <w:lastRenderedPageBreak/>
              <w:t>Esošā pasākuma mērķa grupa,  iespējams, ņems dalību arī citos projekta pasākumos</w:t>
            </w:r>
            <w:r w:rsidR="005D2A12">
              <w:t xml:space="preserve"> nr.1, 2, 3, 4, 5, 6, 7, 8, 9, 10, 11,12, 13, 14, 15, 16, 18, 19, 20, 21, 22, 23, 24.</w:t>
            </w:r>
          </w:p>
        </w:tc>
        <w:tc>
          <w:tcPr>
            <w:tcW w:w="965" w:type="dxa"/>
          </w:tcPr>
          <w:p w:rsidR="008671B5" w:rsidRPr="00321AFC" w:rsidRDefault="000C6A9F" w:rsidP="003F5CF2">
            <w:pPr>
              <w:spacing w:before="40" w:after="40"/>
              <w:ind w:firstLine="0"/>
            </w:pPr>
            <w:r>
              <w:lastRenderedPageBreak/>
              <w:t>3200,-</w:t>
            </w:r>
          </w:p>
        </w:tc>
        <w:tc>
          <w:tcPr>
            <w:tcW w:w="1275" w:type="dxa"/>
          </w:tcPr>
          <w:p w:rsidR="008671B5" w:rsidRPr="00321AFC" w:rsidRDefault="000C6A9F" w:rsidP="003F5CF2">
            <w:pPr>
              <w:spacing w:before="40" w:after="40"/>
              <w:ind w:firstLine="0"/>
            </w:pPr>
            <w:r w:rsidRPr="00321AFC">
              <w:t>Veselības veicināšana</w:t>
            </w:r>
          </w:p>
        </w:tc>
      </w:tr>
      <w:tr w:rsidR="00DF68AA" w:rsidRPr="00321AFC" w:rsidTr="00F40C38">
        <w:tc>
          <w:tcPr>
            <w:tcW w:w="568" w:type="dxa"/>
          </w:tcPr>
          <w:p w:rsidR="00DF68AA" w:rsidRPr="00321AFC" w:rsidRDefault="00663245" w:rsidP="00E96DF4">
            <w:pPr>
              <w:spacing w:before="40" w:after="40"/>
              <w:ind w:firstLine="34"/>
            </w:pPr>
            <w:r>
              <w:lastRenderedPageBreak/>
              <w:t>1</w:t>
            </w:r>
            <w:r w:rsidR="00E96DF4">
              <w:t>8</w:t>
            </w:r>
            <w:r>
              <w:t>.</w:t>
            </w:r>
          </w:p>
        </w:tc>
        <w:tc>
          <w:tcPr>
            <w:tcW w:w="1134" w:type="dxa"/>
          </w:tcPr>
          <w:p w:rsidR="0052616B" w:rsidRPr="00290ABD" w:rsidRDefault="0052616B" w:rsidP="0052616B">
            <w:pPr>
              <w:spacing w:before="40" w:after="40"/>
              <w:ind w:firstLine="0"/>
            </w:pPr>
            <w:r w:rsidRPr="00290ABD">
              <w:t>Garīgā (psihiskā) veselība/ Veselīgs uzturs/</w:t>
            </w:r>
          </w:p>
          <w:p w:rsidR="00DF68AA" w:rsidRPr="00290ABD" w:rsidRDefault="0052616B" w:rsidP="0052616B">
            <w:pPr>
              <w:spacing w:before="40" w:after="40"/>
              <w:ind w:firstLine="0"/>
            </w:pPr>
            <w:r w:rsidRPr="00290ABD">
              <w:t xml:space="preserve">Seksuālā </w:t>
            </w:r>
            <w:r w:rsidRPr="00290ABD">
              <w:lastRenderedPageBreak/>
              <w:t>un reproduktīvā veselība</w:t>
            </w:r>
          </w:p>
        </w:tc>
        <w:tc>
          <w:tcPr>
            <w:tcW w:w="1417" w:type="dxa"/>
          </w:tcPr>
          <w:p w:rsidR="00DF68AA" w:rsidRDefault="00170CBC" w:rsidP="00601610">
            <w:pPr>
              <w:ind w:firstLine="0"/>
            </w:pPr>
            <w:proofErr w:type="spellStart"/>
            <w:r w:rsidRPr="00601610">
              <w:lastRenderedPageBreak/>
              <w:t>II</w:t>
            </w:r>
            <w:r w:rsidR="007B19D1" w:rsidRPr="00601610">
              <w:t>.</w:t>
            </w:r>
            <w:r w:rsidR="00DF68AA" w:rsidRPr="00601610">
              <w:t>Atbalsta</w:t>
            </w:r>
            <w:proofErr w:type="spellEnd"/>
            <w:r w:rsidR="00DF68AA" w:rsidRPr="00601610">
              <w:t xml:space="preserve"> grupu nodarbība</w:t>
            </w:r>
            <w:r w:rsidR="00601610">
              <w:t xml:space="preserve"> </w:t>
            </w:r>
          </w:p>
          <w:p w:rsidR="005B4C80" w:rsidRPr="00321AFC" w:rsidRDefault="005B4C80" w:rsidP="005B4C80">
            <w:pPr>
              <w:spacing w:after="40"/>
              <w:ind w:firstLine="0"/>
            </w:pPr>
            <w:r>
              <w:t>(4.3.projekta darbība)</w:t>
            </w:r>
          </w:p>
          <w:p w:rsidR="005B4C80" w:rsidRPr="00321AFC" w:rsidRDefault="005B4C80" w:rsidP="00601610">
            <w:pPr>
              <w:ind w:firstLine="0"/>
              <w:rPr>
                <w:b/>
              </w:rPr>
            </w:pPr>
          </w:p>
        </w:tc>
        <w:tc>
          <w:tcPr>
            <w:tcW w:w="3260" w:type="dxa"/>
          </w:tcPr>
          <w:p w:rsidR="00601610" w:rsidRPr="00601610" w:rsidRDefault="00601610" w:rsidP="00601610">
            <w:pPr>
              <w:spacing w:after="0"/>
              <w:ind w:firstLine="0"/>
            </w:pPr>
            <w:r w:rsidRPr="00601610">
              <w:lastRenderedPageBreak/>
              <w:t xml:space="preserve">Plānotās nodarbību tēmas: </w:t>
            </w:r>
          </w:p>
          <w:p w:rsidR="00601610" w:rsidRPr="00601610" w:rsidRDefault="00601610" w:rsidP="00601610">
            <w:pPr>
              <w:spacing w:after="0"/>
              <w:ind w:firstLine="0"/>
            </w:pPr>
            <w:r w:rsidRPr="00601610">
              <w:t>- uzturs veselības veicināšanai;</w:t>
            </w:r>
          </w:p>
          <w:p w:rsidR="00601610" w:rsidRPr="00601610" w:rsidRDefault="00601610" w:rsidP="00601610">
            <w:pPr>
              <w:spacing w:after="0"/>
              <w:ind w:firstLine="0"/>
            </w:pPr>
            <w:r w:rsidRPr="00601610">
              <w:t>- kā savienot - zemi ienākumi un veselīgs uzturs;</w:t>
            </w:r>
          </w:p>
          <w:p w:rsidR="00601610" w:rsidRPr="00601610" w:rsidRDefault="00601610" w:rsidP="00601610">
            <w:pPr>
              <w:spacing w:after="0"/>
              <w:ind w:firstLine="0"/>
            </w:pPr>
            <w:r w:rsidRPr="00601610">
              <w:t>- higiēnas nozīme un loma  veselības veicināšanai;</w:t>
            </w:r>
          </w:p>
          <w:p w:rsidR="00601610" w:rsidRPr="00601610" w:rsidRDefault="00601610" w:rsidP="00601610">
            <w:pPr>
              <w:spacing w:after="0"/>
              <w:ind w:firstLine="0"/>
            </w:pPr>
            <w:r w:rsidRPr="00601610">
              <w:lastRenderedPageBreak/>
              <w:t xml:space="preserve">- bērnu audzināšana un </w:t>
            </w:r>
            <w:proofErr w:type="spellStart"/>
            <w:r w:rsidRPr="00601610">
              <w:t>psihoemocionālā</w:t>
            </w:r>
            <w:proofErr w:type="spellEnd"/>
            <w:r w:rsidRPr="00601610">
              <w:t xml:space="preserve"> veselība;</w:t>
            </w:r>
          </w:p>
          <w:p w:rsidR="00601610" w:rsidRPr="00601610" w:rsidRDefault="00601610" w:rsidP="00601610">
            <w:pPr>
              <w:spacing w:after="0"/>
              <w:ind w:firstLine="0"/>
            </w:pPr>
            <w:r w:rsidRPr="00601610">
              <w:t>- elpošanas vingrinājumi un to demonstrējumi veselības veicināšanai;</w:t>
            </w:r>
          </w:p>
          <w:p w:rsidR="00DF68AA" w:rsidRDefault="00601610" w:rsidP="00601610">
            <w:pPr>
              <w:ind w:firstLine="0"/>
            </w:pPr>
            <w:r w:rsidRPr="00601610">
              <w:t xml:space="preserve">- informācija un demonstrējumi par dažādu terapiju (gaismas, smaržas, smilšu, dejas, mūzikas </w:t>
            </w:r>
            <w:proofErr w:type="spellStart"/>
            <w:r w:rsidRPr="00601610">
              <w:t>utml</w:t>
            </w:r>
            <w:proofErr w:type="spellEnd"/>
            <w:r w:rsidRPr="00601610">
              <w:t>.) pielietošanu veselības veicināšanā.</w:t>
            </w:r>
          </w:p>
          <w:p w:rsidR="005D2A12" w:rsidRDefault="005D2A12" w:rsidP="005D2A12">
            <w:pPr>
              <w:spacing w:after="0"/>
              <w:ind w:firstLine="0"/>
            </w:pPr>
            <w:r>
              <w:t>Pasākumu vadīs kvalificēts speciālists.</w:t>
            </w:r>
          </w:p>
          <w:p w:rsidR="000D7D67" w:rsidRDefault="000D7D67" w:rsidP="000D7D67">
            <w:pPr>
              <w:spacing w:after="0"/>
              <w:ind w:firstLine="0"/>
            </w:pPr>
            <w:r w:rsidRPr="00321AFC">
              <w:t xml:space="preserve">Pasākuma kvalitatīvai norisei tiks izmantots pašvaldības vai tās iestāžu aprīkojums </w:t>
            </w:r>
            <w:r>
              <w:t>(datortehnika, projektors)</w:t>
            </w:r>
            <w:r w:rsidRPr="00321AFC">
              <w:t xml:space="preserve"> un telpas.</w:t>
            </w:r>
            <w:r>
              <w:t xml:space="preserve"> </w:t>
            </w:r>
          </w:p>
          <w:p w:rsidR="000D7D67" w:rsidRPr="00321AFC" w:rsidRDefault="000D7D67" w:rsidP="000D7D67">
            <w:pPr>
              <w:spacing w:after="0"/>
              <w:ind w:firstLine="0"/>
            </w:pPr>
            <w:r>
              <w:t>Nepieciešamo inventāru nodrošina pasākuma vadītājs.</w:t>
            </w:r>
          </w:p>
        </w:tc>
        <w:tc>
          <w:tcPr>
            <w:tcW w:w="1560" w:type="dxa"/>
          </w:tcPr>
          <w:p w:rsidR="004D5E96" w:rsidRDefault="0009594B" w:rsidP="004D5E96">
            <w:pPr>
              <w:spacing w:before="40" w:after="40"/>
              <w:ind w:firstLine="0"/>
            </w:pPr>
            <w:r>
              <w:lastRenderedPageBreak/>
              <w:t xml:space="preserve">Plānots 2017.gada 3.,4. ceturksnī </w:t>
            </w:r>
            <w:r w:rsidR="00396372">
              <w:t>, v</w:t>
            </w:r>
            <w:r w:rsidR="00AF7107">
              <w:t>iena (32 stundu) atbalsta grupu nodarbība,</w:t>
            </w:r>
            <w:r w:rsidR="00290ABD">
              <w:t xml:space="preserve"> 16</w:t>
            </w:r>
            <w:r w:rsidR="00290ABD" w:rsidRPr="00AF7107">
              <w:rPr>
                <w:highlight w:val="yellow"/>
              </w:rPr>
              <w:t xml:space="preserve"> </w:t>
            </w:r>
            <w:r w:rsidR="00290ABD" w:rsidRPr="00290ABD">
              <w:lastRenderedPageBreak/>
              <w:t>dienas</w:t>
            </w:r>
            <w:r w:rsidR="008B3FC7">
              <w:t xml:space="preserve">, pa reizei  </w:t>
            </w:r>
            <w:r w:rsidR="004D5E96" w:rsidRPr="00C65A02">
              <w:t>5 norises vietās Rēzeknes novada teritorijā (</w:t>
            </w:r>
            <w:r w:rsidR="004D5E96">
              <w:t xml:space="preserve">Norises vietu iedalījums: pirmā -Gaigalavas, Nagļu, Rikavas, Dricānu, Stružānu, </w:t>
            </w:r>
          </w:p>
          <w:p w:rsidR="004D5E96" w:rsidRDefault="004D5E96" w:rsidP="004D5E96">
            <w:pPr>
              <w:spacing w:before="40" w:after="40"/>
              <w:ind w:firstLine="0"/>
            </w:pPr>
            <w:r>
              <w:t>otrā – Nautrēnu, Ilzeskalna, Bērzgales, Lendžu, Vērēmu,</w:t>
            </w:r>
          </w:p>
          <w:p w:rsidR="004D5E96" w:rsidRDefault="004D5E96" w:rsidP="004D5E96">
            <w:pPr>
              <w:spacing w:before="40" w:after="40"/>
              <w:ind w:firstLine="0"/>
            </w:pPr>
            <w:r>
              <w:t xml:space="preserve"> trešā – Kantinieku,</w:t>
            </w:r>
          </w:p>
          <w:p w:rsidR="004D5E96" w:rsidRDefault="004D5E96" w:rsidP="004D5E96">
            <w:pPr>
              <w:spacing w:before="40" w:after="40"/>
              <w:ind w:firstLine="0"/>
            </w:pPr>
            <w:r>
              <w:t>Sakstagala, Audriņu, Ozolmuižas, Griškānu, ceturtā – Silmalas, Ozolaines, Maltas, Pušas Feimaņu,</w:t>
            </w:r>
          </w:p>
          <w:p w:rsidR="0052616B" w:rsidRPr="00321AFC" w:rsidRDefault="004D5E96" w:rsidP="004D5E96">
            <w:pPr>
              <w:spacing w:before="40" w:after="40"/>
              <w:ind w:firstLine="0"/>
            </w:pPr>
            <w:r>
              <w:t xml:space="preserve">piektā – Mākoņkalna, Kaunatas, Lūznavas, </w:t>
            </w:r>
            <w:proofErr w:type="spellStart"/>
            <w:r>
              <w:t>Čornajas</w:t>
            </w:r>
            <w:proofErr w:type="spellEnd"/>
            <w:r>
              <w:t>, Stoļerovas pagastu teritorijas)</w:t>
            </w:r>
          </w:p>
        </w:tc>
        <w:tc>
          <w:tcPr>
            <w:tcW w:w="2013" w:type="dxa"/>
          </w:tcPr>
          <w:p w:rsidR="00F758B7" w:rsidRPr="00F758B7" w:rsidRDefault="00F758B7" w:rsidP="00F758B7">
            <w:pPr>
              <w:spacing w:before="40" w:after="40"/>
              <w:ind w:firstLine="0"/>
            </w:pPr>
            <w:r w:rsidRPr="00F758B7">
              <w:lastRenderedPageBreak/>
              <w:t xml:space="preserve">Mazkustīgs dzīvesveids, </w:t>
            </w:r>
            <w:r>
              <w:t>a</w:t>
            </w:r>
            <w:r w:rsidRPr="00F758B7">
              <w:t xml:space="preserve">ugstāks iedzīvotāju īpatsvars ar psihiskiem un uzvedības traucējumiem </w:t>
            </w:r>
          </w:p>
          <w:p w:rsidR="00DF68AA" w:rsidRPr="0072622F" w:rsidRDefault="00F758B7" w:rsidP="00F758B7">
            <w:pPr>
              <w:spacing w:before="40" w:after="40"/>
              <w:ind w:firstLine="33"/>
              <w:rPr>
                <w:color w:val="FF0000"/>
              </w:rPr>
            </w:pPr>
            <w:r w:rsidRPr="00F758B7">
              <w:lastRenderedPageBreak/>
              <w:t xml:space="preserve">neveselīga pārtika, </w:t>
            </w:r>
            <w:r>
              <w:t xml:space="preserve">zema dzimstība, </w:t>
            </w:r>
            <w:r w:rsidRPr="00F758B7">
              <w:t xml:space="preserve">ko parāda Latgales reģiona iedzīvotāju veselības profils un no tā izrietošās sekas, </w:t>
            </w:r>
            <w:proofErr w:type="spellStart"/>
            <w:r w:rsidRPr="00F758B7">
              <w:t>t.i</w:t>
            </w:r>
            <w:proofErr w:type="spellEnd"/>
            <w:r w:rsidRPr="00F758B7">
              <w:t>. dažādas slimības ir tas, kas saīsina potenciāli zaudēto mūža gadus.</w:t>
            </w:r>
          </w:p>
        </w:tc>
        <w:tc>
          <w:tcPr>
            <w:tcW w:w="1418" w:type="dxa"/>
          </w:tcPr>
          <w:p w:rsidR="00601610" w:rsidRDefault="00601610" w:rsidP="00601610">
            <w:pPr>
              <w:spacing w:before="40" w:after="40"/>
              <w:ind w:firstLine="18"/>
            </w:pPr>
            <w:r>
              <w:lastRenderedPageBreak/>
              <w:t>Rēzeknes novadā dzīvojoš</w:t>
            </w:r>
            <w:r w:rsidR="001A5611">
              <w:t>ās</w:t>
            </w:r>
            <w:r w:rsidR="001A5611" w:rsidRPr="001A5611">
              <w:t xml:space="preserve"> jaun</w:t>
            </w:r>
            <w:r w:rsidR="001A5611">
              <w:t xml:space="preserve">ās </w:t>
            </w:r>
            <w:r w:rsidR="001A5611" w:rsidRPr="001A5611">
              <w:t>māmiņ</w:t>
            </w:r>
            <w:r w:rsidR="001A5611">
              <w:t>as</w:t>
            </w:r>
            <w:r w:rsidR="00DB54A6">
              <w:t>,</w:t>
            </w:r>
            <w:r w:rsidR="00EB5911">
              <w:t xml:space="preserve"> topošās </w:t>
            </w:r>
            <w:r w:rsidR="00EB5911">
              <w:lastRenderedPageBreak/>
              <w:t>māmiņas</w:t>
            </w:r>
            <w:r w:rsidR="00EF69E0">
              <w:t>, jaunās ģimenes</w:t>
            </w:r>
            <w:r w:rsidR="00EB5911">
              <w:t>)</w:t>
            </w:r>
            <w:r>
              <w:t>,</w:t>
            </w:r>
          </w:p>
          <w:p w:rsidR="00DF68AA" w:rsidRPr="00321AFC" w:rsidRDefault="00DB54A6" w:rsidP="008B3FC7">
            <w:pPr>
              <w:spacing w:before="40" w:after="40"/>
              <w:ind w:firstLine="18"/>
            </w:pPr>
            <w:r>
              <w:t>katrā grupā līdz 16</w:t>
            </w:r>
            <w:r w:rsidRPr="004D67B7">
              <w:t>dalībniekiem</w:t>
            </w:r>
            <w:r>
              <w:t xml:space="preserve"> (vienā grupā  - dalībnieki no  norises vietu pagastiem), iekļaujot abus dzimumus-(~30% </w:t>
            </w:r>
            <w:proofErr w:type="spellStart"/>
            <w:r>
              <w:t>vīr</w:t>
            </w:r>
            <w:proofErr w:type="spellEnd"/>
            <w:r>
              <w:t xml:space="preserve">./ 70% </w:t>
            </w:r>
            <w:proofErr w:type="spellStart"/>
            <w:r>
              <w:t>siev</w:t>
            </w:r>
            <w:proofErr w:type="spellEnd"/>
            <w:r>
              <w:t xml:space="preserve">.) precīza dzimumu proporcija būs zināma </w:t>
            </w:r>
            <w:r w:rsidRPr="00960C37">
              <w:t>pasākuma gaitā.</w:t>
            </w:r>
          </w:p>
        </w:tc>
        <w:tc>
          <w:tcPr>
            <w:tcW w:w="1417" w:type="dxa"/>
          </w:tcPr>
          <w:p w:rsidR="0052616B" w:rsidRDefault="0052616B" w:rsidP="0052616B">
            <w:pPr>
              <w:spacing w:before="40" w:after="40"/>
              <w:ind w:firstLine="0"/>
            </w:pPr>
            <w:r w:rsidRPr="00321AFC">
              <w:lastRenderedPageBreak/>
              <w:t xml:space="preserve">Minimāla saturiska sasaiste ar </w:t>
            </w:r>
            <w:r>
              <w:t>dažam līdzīga satura</w:t>
            </w:r>
            <w:r w:rsidRPr="00321AFC">
              <w:t xml:space="preserve"> lekcijām/prakt</w:t>
            </w:r>
            <w:r w:rsidRPr="00321AFC">
              <w:lastRenderedPageBreak/>
              <w:t>iskajām nodarbībām</w:t>
            </w:r>
            <w:r>
              <w:t>.</w:t>
            </w:r>
            <w:r w:rsidR="005D2A12">
              <w:t xml:space="preserve"> </w:t>
            </w:r>
            <w:proofErr w:type="spellStart"/>
            <w:r w:rsidR="005D2A12">
              <w:t>nr</w:t>
            </w:r>
            <w:proofErr w:type="spellEnd"/>
            <w:r w:rsidR="005D2A12">
              <w:t xml:space="preserve"> . 2, 3, 4, 5, 6,</w:t>
            </w:r>
            <w:r w:rsidR="00A33008">
              <w:t>17</w:t>
            </w:r>
          </w:p>
          <w:p w:rsidR="00DF68AA" w:rsidRPr="00321AFC" w:rsidRDefault="00663245" w:rsidP="005D2A12">
            <w:pPr>
              <w:spacing w:before="40" w:after="40"/>
              <w:ind w:firstLine="0"/>
            </w:pPr>
            <w:r w:rsidRPr="00321AFC">
              <w:t>Esošā pasākuma mērķa grupa,  iespējams, ņems dalību arī citos projekta pasākumos</w:t>
            </w:r>
            <w:r w:rsidR="005D2A12">
              <w:t xml:space="preserve"> nr.1, 2, 3, 4, 5, 6, 7, 8, 9, 10, 11,12, 13, 14, 15, 16, 17, 19, 20, 21, 22, 23, 24.</w:t>
            </w:r>
          </w:p>
        </w:tc>
        <w:tc>
          <w:tcPr>
            <w:tcW w:w="965" w:type="dxa"/>
          </w:tcPr>
          <w:p w:rsidR="00DF68AA" w:rsidRPr="00321AFC" w:rsidRDefault="000C6A9F" w:rsidP="000C6A9F">
            <w:pPr>
              <w:spacing w:before="40" w:after="40"/>
              <w:ind w:firstLine="0"/>
            </w:pPr>
            <w:r>
              <w:lastRenderedPageBreak/>
              <w:t>3200,-</w:t>
            </w:r>
          </w:p>
        </w:tc>
        <w:tc>
          <w:tcPr>
            <w:tcW w:w="1275" w:type="dxa"/>
          </w:tcPr>
          <w:p w:rsidR="00DF68AA" w:rsidRPr="00321AFC" w:rsidRDefault="000C6A9F" w:rsidP="000C6A9F">
            <w:pPr>
              <w:spacing w:before="40" w:after="40"/>
              <w:ind w:firstLine="0"/>
            </w:pPr>
            <w:r w:rsidRPr="00321AFC">
              <w:t>Veselības veicināšana</w:t>
            </w:r>
          </w:p>
        </w:tc>
      </w:tr>
      <w:tr w:rsidR="001431C8" w:rsidRPr="00321AFC" w:rsidTr="00F40C38">
        <w:tc>
          <w:tcPr>
            <w:tcW w:w="568" w:type="dxa"/>
          </w:tcPr>
          <w:p w:rsidR="001431C8" w:rsidRPr="00321AFC" w:rsidRDefault="00E96DF4" w:rsidP="00DB6EBD">
            <w:pPr>
              <w:spacing w:before="40" w:after="40"/>
              <w:ind w:firstLine="34"/>
            </w:pPr>
            <w:r>
              <w:lastRenderedPageBreak/>
              <w:t>19</w:t>
            </w:r>
            <w:r w:rsidR="00663245">
              <w:t>.</w:t>
            </w:r>
          </w:p>
        </w:tc>
        <w:tc>
          <w:tcPr>
            <w:tcW w:w="1134" w:type="dxa"/>
          </w:tcPr>
          <w:p w:rsidR="00363594" w:rsidRDefault="00363594" w:rsidP="003F5CF2">
            <w:pPr>
              <w:spacing w:before="40" w:after="40"/>
              <w:ind w:firstLine="0"/>
            </w:pPr>
            <w:r>
              <w:t xml:space="preserve">Garīgā </w:t>
            </w:r>
            <w:r>
              <w:lastRenderedPageBreak/>
              <w:t>(psihiskā) veselība/</w:t>
            </w:r>
          </w:p>
          <w:p w:rsidR="00363594" w:rsidRDefault="00363594" w:rsidP="003F5CF2">
            <w:pPr>
              <w:spacing w:before="40" w:after="40"/>
              <w:ind w:firstLine="0"/>
            </w:pPr>
            <w:r>
              <w:t>Atkarību mazināšana/</w:t>
            </w:r>
          </w:p>
          <w:p w:rsidR="001431C8" w:rsidRPr="0052616B" w:rsidRDefault="00363594" w:rsidP="003F5CF2">
            <w:pPr>
              <w:spacing w:before="40" w:after="40"/>
              <w:ind w:firstLine="0"/>
              <w:rPr>
                <w:color w:val="FF0000"/>
              </w:rPr>
            </w:pPr>
            <w:r>
              <w:t>Veselīgs uzturs/ Seksuālā un reproduktīvā veselība</w:t>
            </w:r>
          </w:p>
        </w:tc>
        <w:tc>
          <w:tcPr>
            <w:tcW w:w="1417" w:type="dxa"/>
          </w:tcPr>
          <w:p w:rsidR="001431C8" w:rsidRDefault="007151B2" w:rsidP="000146B6">
            <w:pPr>
              <w:ind w:firstLine="0"/>
            </w:pPr>
            <w:r w:rsidRPr="00321AFC">
              <w:lastRenderedPageBreak/>
              <w:t xml:space="preserve">Veselības </w:t>
            </w:r>
            <w:r w:rsidRPr="00321AFC">
              <w:lastRenderedPageBreak/>
              <w:t>dienu pasākum</w:t>
            </w:r>
            <w:r w:rsidR="000146B6">
              <w:t>i</w:t>
            </w:r>
            <w:r w:rsidR="00567FB6">
              <w:t xml:space="preserve"> </w:t>
            </w:r>
          </w:p>
          <w:p w:rsidR="005B4C80" w:rsidRPr="00321AFC" w:rsidRDefault="005B4C80" w:rsidP="005B4C80">
            <w:pPr>
              <w:spacing w:after="40"/>
              <w:ind w:firstLine="0"/>
            </w:pPr>
            <w:r>
              <w:t>(4.4.projekta darbība)</w:t>
            </w:r>
          </w:p>
          <w:p w:rsidR="005B4C80" w:rsidRPr="00321AFC" w:rsidRDefault="005B4C80" w:rsidP="000146B6">
            <w:pPr>
              <w:ind w:firstLine="0"/>
              <w:rPr>
                <w:b/>
              </w:rPr>
            </w:pPr>
          </w:p>
        </w:tc>
        <w:tc>
          <w:tcPr>
            <w:tcW w:w="3260" w:type="dxa"/>
          </w:tcPr>
          <w:p w:rsidR="001431C8" w:rsidRDefault="000146B6" w:rsidP="00363594">
            <w:pPr>
              <w:ind w:firstLine="0"/>
            </w:pPr>
            <w:r>
              <w:lastRenderedPageBreak/>
              <w:t xml:space="preserve">3-4 ārstu </w:t>
            </w:r>
            <w:r w:rsidR="00363594">
              <w:t xml:space="preserve">no plānotajiem (pavisam </w:t>
            </w:r>
            <w:r w:rsidR="00363594">
              <w:lastRenderedPageBreak/>
              <w:t xml:space="preserve">plānoti </w:t>
            </w:r>
            <w:r w:rsidR="00C65A02">
              <w:t xml:space="preserve">vairāki, tādi kā </w:t>
            </w:r>
            <w:r w:rsidR="00363594" w:rsidRPr="00363594">
              <w:t>uztura speciālists</w:t>
            </w:r>
            <w:r w:rsidR="00DE72D5">
              <w:t>,</w:t>
            </w:r>
            <w:r w:rsidR="00363594" w:rsidRPr="00363594">
              <w:t xml:space="preserve"> narkologs;</w:t>
            </w:r>
            <w:r w:rsidR="00363594">
              <w:t xml:space="preserve"> </w:t>
            </w:r>
            <w:r w:rsidR="00363594" w:rsidRPr="00363594">
              <w:t xml:space="preserve">psihiatrs vai psihoterapeits; kardiologs; </w:t>
            </w:r>
            <w:proofErr w:type="spellStart"/>
            <w:r w:rsidR="00363594" w:rsidRPr="00363594">
              <w:t>flebalogs</w:t>
            </w:r>
            <w:proofErr w:type="spellEnd"/>
            <w:r w:rsidR="00363594" w:rsidRPr="00363594">
              <w:t>; fizioterapeits;</w:t>
            </w:r>
            <w:r w:rsidR="00363594">
              <w:t xml:space="preserve"> </w:t>
            </w:r>
            <w:r w:rsidR="00363594" w:rsidRPr="00363594">
              <w:t>onkologs; end</w:t>
            </w:r>
            <w:r w:rsidR="00363594">
              <w:t>okrinologs; pediatrs; ginekologs</w:t>
            </w:r>
            <w:r w:rsidR="00C65A02">
              <w:t xml:space="preserve"> </w:t>
            </w:r>
            <w:proofErr w:type="spellStart"/>
            <w:r w:rsidR="00C65A02">
              <w:t>u.c</w:t>
            </w:r>
            <w:proofErr w:type="spellEnd"/>
            <w:r w:rsidR="00C65A02">
              <w:t>.</w:t>
            </w:r>
            <w:r w:rsidR="00363594">
              <w:t>)</w:t>
            </w:r>
            <w:r w:rsidR="00363594" w:rsidRPr="00363594">
              <w:t xml:space="preserve"> </w:t>
            </w:r>
            <w:r>
              <w:t xml:space="preserve">viesošanās </w:t>
            </w:r>
            <w:r w:rsidR="00C65A02">
              <w:t xml:space="preserve">5 norises vietās Rēzeknes novada </w:t>
            </w:r>
            <w:r>
              <w:t>teritorij</w:t>
            </w:r>
            <w:r w:rsidR="00363594">
              <w:t>ā</w:t>
            </w:r>
            <w:r w:rsidR="00C65A02">
              <w:t xml:space="preserve"> (saskaņā ar projekta pieteikumu)</w:t>
            </w:r>
            <w:r w:rsidR="00363594">
              <w:t>,</w:t>
            </w:r>
            <w:r w:rsidR="00927EDA">
              <w:t xml:space="preserve"> katrā </w:t>
            </w:r>
            <w:r>
              <w:t>vienu reizi sniedzot, savas jomas lekciju</w:t>
            </w:r>
            <w:r w:rsidR="00363594">
              <w:t>,</w:t>
            </w:r>
            <w:r w:rsidR="00363594" w:rsidRPr="00363594">
              <w:t xml:space="preserve"> </w:t>
            </w:r>
            <w:r w:rsidR="00363594">
              <w:t xml:space="preserve">dažādus </w:t>
            </w:r>
            <w:r w:rsidR="00363594" w:rsidRPr="00363594">
              <w:t>demonstrējum</w:t>
            </w:r>
            <w:r w:rsidR="00363594">
              <w:t xml:space="preserve">us </w:t>
            </w:r>
            <w:r w:rsidR="00363594" w:rsidRPr="00363594">
              <w:t>un grupu konsultācijas,</w:t>
            </w:r>
            <w:r w:rsidR="00363594">
              <w:t xml:space="preserve"> </w:t>
            </w:r>
            <w:r w:rsidR="00363594" w:rsidRPr="00363594">
              <w:t>neveicot individuālu diagnožu noteikšanu, bet sniedzot atbildes uz grupas dalībnieku jautājumiem.</w:t>
            </w:r>
          </w:p>
          <w:p w:rsidR="00363594" w:rsidRDefault="00363594" w:rsidP="007B0C7B">
            <w:pPr>
              <w:ind w:firstLine="0"/>
            </w:pPr>
            <w:r w:rsidRPr="00363594">
              <w:t>Visi minētie speciālisti savās lekcijās akcentēs veselīga dzīvesveida veicināšanas nozīmi un informēs par iespējamajām sekām, kuras cilvēku var piemeklēt, ignorējot veselīga dzīvesveida paradumus.</w:t>
            </w:r>
          </w:p>
          <w:p w:rsidR="00363594" w:rsidRDefault="00363594" w:rsidP="00363594">
            <w:pPr>
              <w:spacing w:after="0"/>
              <w:ind w:firstLine="0"/>
            </w:pPr>
            <w:r w:rsidRPr="00321AFC">
              <w:t xml:space="preserve">Pasākuma kvalitatīvai norisei tiks izmantots pašvaldības vai tās iestāžu aprīkojums </w:t>
            </w:r>
            <w:r>
              <w:t>(datortehnika, projektors)</w:t>
            </w:r>
            <w:r w:rsidRPr="00321AFC">
              <w:t xml:space="preserve"> un telpas.</w:t>
            </w:r>
            <w:r>
              <w:t xml:space="preserve"> </w:t>
            </w:r>
          </w:p>
          <w:p w:rsidR="00363594" w:rsidRPr="00321AFC" w:rsidRDefault="00363594" w:rsidP="00234C95">
            <w:pPr>
              <w:ind w:firstLine="0"/>
            </w:pPr>
            <w:r>
              <w:t>Nepieciešamo</w:t>
            </w:r>
            <w:r w:rsidR="00234C95">
              <w:t xml:space="preserve"> speciālo  inventāru, speciālistu nokļūšanu un izdales materiālus nodrošina pakalpojuma</w:t>
            </w:r>
            <w:r>
              <w:t xml:space="preserve"> </w:t>
            </w:r>
            <w:r w:rsidR="00234C95">
              <w:t>sniedzējs.</w:t>
            </w:r>
          </w:p>
        </w:tc>
        <w:tc>
          <w:tcPr>
            <w:tcW w:w="1560" w:type="dxa"/>
          </w:tcPr>
          <w:p w:rsidR="001431C8" w:rsidRDefault="00CD78E3" w:rsidP="003F5CF2">
            <w:pPr>
              <w:spacing w:before="40" w:after="40"/>
              <w:ind w:firstLine="0"/>
            </w:pPr>
            <w:r>
              <w:lastRenderedPageBreak/>
              <w:t xml:space="preserve">Plānots </w:t>
            </w:r>
            <w:r w:rsidR="000146B6">
              <w:lastRenderedPageBreak/>
              <w:t>2017.gada 3.,4. ceturksnī.</w:t>
            </w:r>
          </w:p>
          <w:p w:rsidR="00AB25A1" w:rsidRDefault="00AB25A1" w:rsidP="003F5CF2">
            <w:pPr>
              <w:spacing w:before="40" w:after="40"/>
              <w:ind w:firstLine="0"/>
            </w:pPr>
            <w:r w:rsidRPr="00F40C38">
              <w:t>Ilgums ~ 6h.</w:t>
            </w:r>
          </w:p>
          <w:p w:rsidR="00C65A02" w:rsidRDefault="00234C95" w:rsidP="00F032E8">
            <w:pPr>
              <w:spacing w:before="40" w:after="40"/>
              <w:ind w:firstLine="0"/>
            </w:pPr>
            <w:r>
              <w:t>P</w:t>
            </w:r>
            <w:r w:rsidR="00F032E8">
              <w:t>a</w:t>
            </w:r>
            <w:r>
              <w:t xml:space="preserve"> vienai reizei </w:t>
            </w:r>
            <w:r w:rsidR="00C65A02" w:rsidRPr="00C65A02">
              <w:t>5 norises vietās Rēzeknes novada teritorijā (</w:t>
            </w:r>
            <w:r w:rsidR="00F032E8">
              <w:t xml:space="preserve">Norises vietu iedalījums: </w:t>
            </w:r>
            <w:r w:rsidR="00C65A02">
              <w:t xml:space="preserve">pirmā -Gaigalavas, Nagļu, Rikavas, Dricānu, Stružānu, </w:t>
            </w:r>
          </w:p>
          <w:p w:rsidR="00C65A02" w:rsidRDefault="00C65A02" w:rsidP="00C65A02">
            <w:pPr>
              <w:spacing w:before="40" w:after="40"/>
              <w:ind w:firstLine="0"/>
            </w:pPr>
            <w:r>
              <w:t>otrā – Nautrēnu, Ilzeskalna, Bērzgales, Lendžu, Vērēmu,</w:t>
            </w:r>
          </w:p>
          <w:p w:rsidR="00C65A02" w:rsidRDefault="00C65A02" w:rsidP="00C65A02">
            <w:pPr>
              <w:spacing w:before="40" w:after="40"/>
              <w:ind w:firstLine="0"/>
            </w:pPr>
            <w:r>
              <w:t xml:space="preserve"> trešā – Kantinieku,</w:t>
            </w:r>
          </w:p>
          <w:p w:rsidR="00C65A02" w:rsidRDefault="00C65A02" w:rsidP="00C65A02">
            <w:pPr>
              <w:spacing w:before="40" w:after="40"/>
              <w:ind w:firstLine="0"/>
            </w:pPr>
            <w:r>
              <w:t>Sakstagala, Audriņu, Ozolmuižas, Griškānu, ceturtā – Silmalas, Ozolaines, Maltas, Pušas Feimaņu,</w:t>
            </w:r>
          </w:p>
          <w:p w:rsidR="00234C95" w:rsidRPr="00321AFC" w:rsidRDefault="00C65A02" w:rsidP="00F032E8">
            <w:pPr>
              <w:spacing w:before="40" w:after="40"/>
              <w:ind w:firstLine="0"/>
            </w:pPr>
            <w:r>
              <w:t>piektā – Mākoņkaln</w:t>
            </w:r>
            <w:r w:rsidR="00F032E8">
              <w:t xml:space="preserve">a, Kaunatas, Lūznavas, </w:t>
            </w:r>
            <w:proofErr w:type="spellStart"/>
            <w:r w:rsidR="00F032E8">
              <w:t>Čornajas</w:t>
            </w:r>
            <w:proofErr w:type="spellEnd"/>
            <w:r w:rsidR="00F032E8">
              <w:t xml:space="preserve">, Stoļerovas </w:t>
            </w:r>
            <w:r w:rsidR="00F032E8">
              <w:lastRenderedPageBreak/>
              <w:t>pagastu teritorijas)</w:t>
            </w:r>
          </w:p>
        </w:tc>
        <w:tc>
          <w:tcPr>
            <w:tcW w:w="2013" w:type="dxa"/>
          </w:tcPr>
          <w:p w:rsidR="00F758B7" w:rsidRPr="00F758B7" w:rsidRDefault="00F758B7" w:rsidP="00F758B7">
            <w:pPr>
              <w:spacing w:before="40" w:after="40"/>
              <w:ind w:firstLine="0"/>
            </w:pPr>
            <w:r w:rsidRPr="00F758B7">
              <w:lastRenderedPageBreak/>
              <w:t xml:space="preserve">Mazkustīgs </w:t>
            </w:r>
            <w:r w:rsidRPr="00F758B7">
              <w:lastRenderedPageBreak/>
              <w:t xml:space="preserve">dzīvesveids, neveselīga pārtika, </w:t>
            </w:r>
            <w:r>
              <w:t>a</w:t>
            </w:r>
            <w:r w:rsidRPr="00F758B7">
              <w:t xml:space="preserve">ugstāks iedzīvotāju īpatsvars ar psihiskiem un uzvedības traucējumiem </w:t>
            </w:r>
            <w:r w:rsidR="00DA29CA">
              <w:t>,</w:t>
            </w:r>
          </w:p>
          <w:p w:rsidR="00F758B7" w:rsidRDefault="00F758B7" w:rsidP="00F758B7">
            <w:pPr>
              <w:spacing w:before="40" w:after="40"/>
              <w:ind w:firstLine="33"/>
            </w:pPr>
            <w:r>
              <w:t xml:space="preserve">zema dzimstība, augsta zīdaiņu un </w:t>
            </w:r>
          </w:p>
          <w:p w:rsidR="001431C8" w:rsidRPr="0072622F" w:rsidRDefault="00F758B7" w:rsidP="00F758B7">
            <w:pPr>
              <w:spacing w:before="40" w:after="40"/>
              <w:ind w:firstLine="33"/>
              <w:rPr>
                <w:color w:val="FF0000"/>
              </w:rPr>
            </w:pPr>
            <w:r>
              <w:t>p</w:t>
            </w:r>
            <w:r w:rsidRPr="00F758B7">
              <w:t xml:space="preserve">erinatālā </w:t>
            </w:r>
            <w:r>
              <w:t xml:space="preserve">mirstība,  augsta mirstība no sirds un asinsvadu , onkoloģiskajām slimībām, </w:t>
            </w:r>
            <w:r w:rsidRPr="00F758B7">
              <w:t xml:space="preserve">ko parāda Latgales reģiona iedzīvotāju veselības profils un no tā izrietošās sekas, </w:t>
            </w:r>
            <w:proofErr w:type="spellStart"/>
            <w:r w:rsidRPr="00F758B7">
              <w:t>t.i</w:t>
            </w:r>
            <w:proofErr w:type="spellEnd"/>
            <w:r w:rsidRPr="00F758B7">
              <w:t>. dažādas slimības ir tas, kas saīsina potenciāli zaudēto mūža gadus.</w:t>
            </w:r>
          </w:p>
        </w:tc>
        <w:tc>
          <w:tcPr>
            <w:tcW w:w="1418" w:type="dxa"/>
          </w:tcPr>
          <w:p w:rsidR="001431C8" w:rsidRPr="00F40C38" w:rsidRDefault="00363594" w:rsidP="003F5CF2">
            <w:pPr>
              <w:spacing w:before="40" w:after="40"/>
              <w:ind w:firstLine="18"/>
            </w:pPr>
            <w:r>
              <w:lastRenderedPageBreak/>
              <w:t xml:space="preserve">Rēzeknes </w:t>
            </w:r>
            <w:r>
              <w:lastRenderedPageBreak/>
              <w:t>novadā dzīvojošie</w:t>
            </w:r>
            <w:r w:rsidR="00AA4804">
              <w:t xml:space="preserve"> (</w:t>
            </w:r>
            <w:r w:rsidR="00AA4804" w:rsidRPr="002B4A87">
              <w:t>teritoriāli atstumtie, trūcīgie iedzīvotāji, bezdarbnieki,</w:t>
            </w:r>
            <w:r w:rsidR="00AA4804">
              <w:t xml:space="preserve"> </w:t>
            </w:r>
            <w:r w:rsidR="00AA4804" w:rsidRPr="002B4A87">
              <w:t xml:space="preserve">personas ar invaliditāti, iedzīvotāji vecumā virs 54 </w:t>
            </w:r>
            <w:r w:rsidR="00AA4804">
              <w:t>gadiem, bērni)</w:t>
            </w:r>
            <w:r w:rsidR="00AA4804" w:rsidRPr="00321AFC">
              <w:t>,</w:t>
            </w:r>
            <w:r w:rsidR="000146B6" w:rsidRPr="00321AFC">
              <w:t>, iekļaujot abus dzimumus</w:t>
            </w:r>
            <w:r w:rsidR="0095204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52047">
              <w:t xml:space="preserve">precīza dzimumu proporcija būs zināma </w:t>
            </w:r>
            <w:r w:rsidR="00952047" w:rsidRPr="00960C37">
              <w:t xml:space="preserve">pasākuma </w:t>
            </w:r>
            <w:r w:rsidR="00952047" w:rsidRPr="00F40C38">
              <w:t>gaitā.</w:t>
            </w:r>
          </w:p>
          <w:p w:rsidR="00AB25A1" w:rsidRPr="00321AFC" w:rsidRDefault="00AB25A1" w:rsidP="003F5CF2">
            <w:pPr>
              <w:spacing w:before="40" w:after="40"/>
              <w:ind w:firstLine="18"/>
            </w:pPr>
            <w:r w:rsidRPr="00F40C38">
              <w:t>Mērķa grupa līdz 30 dalībniekiem</w:t>
            </w:r>
            <w:r w:rsidR="00F40C38">
              <w:t>.</w:t>
            </w:r>
          </w:p>
        </w:tc>
        <w:tc>
          <w:tcPr>
            <w:tcW w:w="1417" w:type="dxa"/>
          </w:tcPr>
          <w:p w:rsidR="00441117" w:rsidRPr="00321AFC" w:rsidRDefault="000146B6" w:rsidP="0072622F">
            <w:pPr>
              <w:spacing w:before="40" w:after="40"/>
              <w:ind w:firstLine="0"/>
            </w:pPr>
            <w:r w:rsidRPr="000C6A9F">
              <w:lastRenderedPageBreak/>
              <w:t xml:space="preserve">Esošā </w:t>
            </w:r>
            <w:r w:rsidRPr="000C6A9F">
              <w:lastRenderedPageBreak/>
              <w:t>pasākuma mērķa grupa,  iespējams, ņems dalību arī citos projekta pasākumos</w:t>
            </w:r>
            <w:r w:rsidR="0072622F">
              <w:t xml:space="preserve"> nr.1, 2, 3, 4, 5, 6, 7, 8, 9, 10, 11,12, 13, 14, 15, 16, 17, 18, 20, 21, 22, 23, 24.</w:t>
            </w:r>
          </w:p>
        </w:tc>
        <w:tc>
          <w:tcPr>
            <w:tcW w:w="965" w:type="dxa"/>
          </w:tcPr>
          <w:p w:rsidR="001431C8" w:rsidRPr="00321AFC" w:rsidRDefault="000146B6" w:rsidP="003F5CF2">
            <w:pPr>
              <w:spacing w:before="40" w:after="40"/>
              <w:ind w:firstLine="0"/>
            </w:pPr>
            <w:r>
              <w:lastRenderedPageBreak/>
              <w:t>9600,-</w:t>
            </w:r>
          </w:p>
        </w:tc>
        <w:tc>
          <w:tcPr>
            <w:tcW w:w="1275" w:type="dxa"/>
          </w:tcPr>
          <w:p w:rsidR="001431C8" w:rsidRPr="00321AFC" w:rsidRDefault="000146B6" w:rsidP="003F5CF2">
            <w:pPr>
              <w:spacing w:before="40" w:after="40"/>
              <w:ind w:firstLine="0"/>
            </w:pPr>
            <w:r w:rsidRPr="00321AFC">
              <w:t xml:space="preserve">Veselības </w:t>
            </w:r>
            <w:r w:rsidRPr="00321AFC">
              <w:lastRenderedPageBreak/>
              <w:t>veicināšana</w:t>
            </w:r>
          </w:p>
        </w:tc>
      </w:tr>
      <w:tr w:rsidR="007151B2" w:rsidRPr="00321AFC" w:rsidTr="00F40C38">
        <w:tc>
          <w:tcPr>
            <w:tcW w:w="568" w:type="dxa"/>
          </w:tcPr>
          <w:p w:rsidR="007151B2" w:rsidRPr="00321AFC" w:rsidRDefault="00E43756" w:rsidP="00E96DF4">
            <w:pPr>
              <w:spacing w:before="40" w:after="40"/>
              <w:ind w:firstLine="34"/>
            </w:pPr>
            <w:r>
              <w:lastRenderedPageBreak/>
              <w:t>2</w:t>
            </w:r>
            <w:r w:rsidR="00E96DF4">
              <w:t>0</w:t>
            </w:r>
            <w:r>
              <w:t>.</w:t>
            </w:r>
          </w:p>
        </w:tc>
        <w:tc>
          <w:tcPr>
            <w:tcW w:w="1134" w:type="dxa"/>
          </w:tcPr>
          <w:p w:rsidR="00B43C55" w:rsidRDefault="00B43C55" w:rsidP="00B43C55">
            <w:pPr>
              <w:spacing w:before="40" w:after="40"/>
              <w:ind w:firstLine="0"/>
            </w:pPr>
            <w:r>
              <w:t>Garīgā (psihiskā) veselība/</w:t>
            </w:r>
          </w:p>
          <w:p w:rsidR="00B43C55" w:rsidRDefault="00B43C55" w:rsidP="00B43C55">
            <w:pPr>
              <w:spacing w:before="40" w:after="40"/>
              <w:ind w:firstLine="0"/>
            </w:pPr>
            <w:r>
              <w:t>Fiziskā aktivitāte/</w:t>
            </w:r>
          </w:p>
          <w:p w:rsidR="007151B2" w:rsidRPr="00321AFC" w:rsidRDefault="00B43C55" w:rsidP="00541B54">
            <w:pPr>
              <w:spacing w:before="40" w:after="40"/>
              <w:ind w:firstLine="0"/>
            </w:pPr>
            <w:r>
              <w:t>Veselīgs uzturs</w:t>
            </w:r>
          </w:p>
        </w:tc>
        <w:tc>
          <w:tcPr>
            <w:tcW w:w="1417" w:type="dxa"/>
          </w:tcPr>
          <w:p w:rsidR="007151B2" w:rsidRDefault="00D9018F" w:rsidP="00D9018F">
            <w:pPr>
              <w:ind w:firstLine="0"/>
            </w:pPr>
            <w:r>
              <w:t>(</w:t>
            </w:r>
            <w:proofErr w:type="spellStart"/>
            <w:r w:rsidR="00170CBC" w:rsidRPr="00321AFC">
              <w:t>I</w:t>
            </w:r>
            <w:r>
              <w:t>)</w:t>
            </w:r>
            <w:r w:rsidR="007B19D1" w:rsidRPr="00321AFC">
              <w:t>.</w:t>
            </w:r>
            <w:r w:rsidR="007151B2" w:rsidRPr="00321AFC">
              <w:t>Veselības</w:t>
            </w:r>
            <w:proofErr w:type="spellEnd"/>
            <w:r w:rsidR="007151B2" w:rsidRPr="00321AFC">
              <w:t xml:space="preserve"> veicināšanas nometne</w:t>
            </w:r>
          </w:p>
          <w:p w:rsidR="005B4C80" w:rsidRPr="00321AFC" w:rsidRDefault="005B4C80" w:rsidP="005B4C80">
            <w:pPr>
              <w:spacing w:after="40"/>
              <w:ind w:firstLine="0"/>
            </w:pPr>
            <w:r>
              <w:t>(4.5.projekta darbība)</w:t>
            </w:r>
          </w:p>
          <w:p w:rsidR="005B4C80" w:rsidRPr="00321AFC" w:rsidRDefault="005B4C80" w:rsidP="00D9018F">
            <w:pPr>
              <w:ind w:firstLine="0"/>
            </w:pPr>
          </w:p>
        </w:tc>
        <w:tc>
          <w:tcPr>
            <w:tcW w:w="3260" w:type="dxa"/>
          </w:tcPr>
          <w:p w:rsidR="00B43C55" w:rsidRDefault="00B43C55" w:rsidP="00B43C55">
            <w:pPr>
              <w:spacing w:after="0"/>
              <w:ind w:firstLine="0"/>
            </w:pPr>
            <w:r>
              <w:t>Nometnē paredzēts:</w:t>
            </w:r>
          </w:p>
          <w:p w:rsidR="00B43C55" w:rsidRDefault="00B43C55" w:rsidP="00B43C55">
            <w:pPr>
              <w:spacing w:after="0"/>
              <w:ind w:firstLine="0"/>
            </w:pPr>
            <w:r>
              <w:t xml:space="preserve">1) fiziskās aktivitātes atbilstoši mērķa grupas dalībnieku spējām (rīta rosmes, kustību aktivitātes, aktivitātes svaigā gaisā, pārgājieni </w:t>
            </w:r>
            <w:proofErr w:type="spellStart"/>
            <w:r>
              <w:t>utt</w:t>
            </w:r>
            <w:proofErr w:type="spellEnd"/>
            <w:r>
              <w:t>.)</w:t>
            </w:r>
          </w:p>
          <w:p w:rsidR="00B43C55" w:rsidRDefault="00B43C55" w:rsidP="00B43C55">
            <w:pPr>
              <w:spacing w:after="0"/>
              <w:ind w:firstLine="0"/>
            </w:pPr>
            <w:r>
              <w:t>2) izzinošās aktivitātes:</w:t>
            </w:r>
          </w:p>
          <w:p w:rsidR="00B43C55" w:rsidRDefault="00B43C55" w:rsidP="00B43C55">
            <w:pPr>
              <w:spacing w:after="0"/>
              <w:ind w:firstLine="0"/>
            </w:pPr>
            <w:r>
              <w:t>- veselīga uztura,</w:t>
            </w:r>
          </w:p>
          <w:p w:rsidR="00B43C55" w:rsidRDefault="00B43C55" w:rsidP="00541B54">
            <w:pPr>
              <w:spacing w:after="0"/>
              <w:ind w:firstLine="0"/>
            </w:pPr>
            <w:r>
              <w:t>- garīgās veselības veicināšanas</w:t>
            </w:r>
            <w:r w:rsidR="00541B54">
              <w:t>.</w:t>
            </w:r>
          </w:p>
          <w:p w:rsidR="005D2A12" w:rsidRDefault="005D2A12" w:rsidP="005D2A12">
            <w:pPr>
              <w:spacing w:after="0"/>
              <w:ind w:firstLine="0"/>
            </w:pPr>
            <w:r>
              <w:t>Pasākumu vadīs kvalificēti speciālisti.</w:t>
            </w:r>
          </w:p>
          <w:p w:rsidR="00C55ACD" w:rsidRDefault="00C55ACD" w:rsidP="00541B54">
            <w:pPr>
              <w:spacing w:after="0"/>
              <w:ind w:firstLine="0"/>
            </w:pPr>
          </w:p>
          <w:p w:rsidR="00502A60" w:rsidRDefault="00502A60" w:rsidP="00502A60">
            <w:pPr>
              <w:ind w:firstLine="0"/>
            </w:pPr>
            <w:r>
              <w:t>Pasākumam visu nepieciešamo nodrošina pakalpojumu sniedzējs.</w:t>
            </w:r>
          </w:p>
          <w:p w:rsidR="00502A60" w:rsidRDefault="00502A60" w:rsidP="00502A60">
            <w:pPr>
              <w:ind w:firstLine="0"/>
            </w:pPr>
            <w:r>
              <w:t>Norises vieta – Rēzeknes novada teritorija.</w:t>
            </w:r>
          </w:p>
          <w:p w:rsidR="007151B2" w:rsidRPr="00321AFC" w:rsidRDefault="007151B2" w:rsidP="00B43C55">
            <w:pPr>
              <w:spacing w:after="0"/>
              <w:ind w:firstLine="0"/>
            </w:pPr>
          </w:p>
        </w:tc>
        <w:tc>
          <w:tcPr>
            <w:tcW w:w="1560" w:type="dxa"/>
          </w:tcPr>
          <w:p w:rsidR="007151B2" w:rsidRPr="00321AFC" w:rsidRDefault="00B43C55" w:rsidP="00F40C38">
            <w:pPr>
              <w:spacing w:before="40" w:after="40"/>
              <w:ind w:firstLine="0"/>
            </w:pPr>
            <w:r>
              <w:t>Plānots 2017.gada 3. ceturksnī, vienu nedēļu</w:t>
            </w:r>
            <w:r w:rsidR="00A70417">
              <w:t xml:space="preserve"> </w:t>
            </w:r>
            <w:r w:rsidR="00A70417" w:rsidRPr="000C6A9F">
              <w:t>(ar nakšņošanu)</w:t>
            </w:r>
          </w:p>
        </w:tc>
        <w:tc>
          <w:tcPr>
            <w:tcW w:w="2013" w:type="dxa"/>
          </w:tcPr>
          <w:p w:rsidR="007151B2" w:rsidRPr="0072622F" w:rsidRDefault="00E43756" w:rsidP="003F5CF2">
            <w:pPr>
              <w:spacing w:before="40" w:after="40"/>
              <w:ind w:firstLine="33"/>
              <w:rPr>
                <w:color w:val="FF0000"/>
              </w:rPr>
            </w:pPr>
            <w:r w:rsidRPr="00DA29CA">
              <w:t>Mazkustīgs dzīvesveids, neveselīga pārtika,</w:t>
            </w:r>
            <w:r w:rsidR="00DA29CA" w:rsidRPr="00DA29CA">
              <w:t xml:space="preserve"> a</w:t>
            </w:r>
            <w:r w:rsidR="00DA29CA" w:rsidRPr="00F758B7">
              <w:t xml:space="preserve">ugstāks iedzīvotāju īpatsvars ar psihiskiem un uzvedības traucējumiem </w:t>
            </w:r>
            <w:r w:rsidR="00DA29CA" w:rsidRPr="00DA29CA">
              <w:t>,</w:t>
            </w:r>
            <w:r w:rsidRPr="00DA29CA">
              <w:t xml:space="preserve"> ko parāda Latgales reģiona iedzīvotāju veselības profils un no tā izrietošās sekas, </w:t>
            </w:r>
            <w:proofErr w:type="spellStart"/>
            <w:r w:rsidRPr="00DA29CA">
              <w:t>t.i</w:t>
            </w:r>
            <w:proofErr w:type="spellEnd"/>
            <w:r w:rsidRPr="00DA29CA">
              <w:t>. dažādas slimības ir tas, kas saīsina potenciāli zaudēto mūža gadus.</w:t>
            </w:r>
          </w:p>
        </w:tc>
        <w:tc>
          <w:tcPr>
            <w:tcW w:w="1418" w:type="dxa"/>
          </w:tcPr>
          <w:p w:rsidR="007B19D1" w:rsidRPr="00321AFC" w:rsidRDefault="00170CBC" w:rsidP="00170CBC">
            <w:pPr>
              <w:ind w:firstLine="0"/>
            </w:pPr>
            <w:r w:rsidRPr="00321AFC">
              <w:t>B</w:t>
            </w:r>
            <w:r w:rsidR="007B19D1" w:rsidRPr="00321AFC">
              <w:t>ērniem ar īpašām vajadzībām</w:t>
            </w:r>
            <w:r w:rsidRPr="00321AFC">
              <w:t>,</w:t>
            </w:r>
            <w:r w:rsidR="007B19D1" w:rsidRPr="00321AFC">
              <w:t xml:space="preserve"> </w:t>
            </w:r>
            <w:r w:rsidRPr="00321AFC">
              <w:t>10-15 cilvēki nometnē</w:t>
            </w:r>
            <w:r w:rsidR="000146B6">
              <w:t>, iekļaujot abus dzimumus</w:t>
            </w:r>
            <w:r w:rsidR="0095204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52047">
              <w:t xml:space="preserve">precīza dzimumu proporcija būs zināma </w:t>
            </w:r>
            <w:r w:rsidR="00952047" w:rsidRPr="00960C37">
              <w:t>pasākuma gaitā.</w:t>
            </w:r>
          </w:p>
          <w:p w:rsidR="007151B2" w:rsidRPr="00321AFC" w:rsidRDefault="007151B2" w:rsidP="00170CBC">
            <w:pPr>
              <w:ind w:firstLine="0"/>
            </w:pPr>
          </w:p>
        </w:tc>
        <w:tc>
          <w:tcPr>
            <w:tcW w:w="1417" w:type="dxa"/>
          </w:tcPr>
          <w:p w:rsidR="007151B2" w:rsidRPr="00321AFC" w:rsidRDefault="000146B6" w:rsidP="0072622F">
            <w:pPr>
              <w:spacing w:before="40" w:after="40"/>
              <w:ind w:firstLine="0"/>
            </w:pPr>
            <w:r w:rsidRPr="000C6A9F">
              <w:t>Esošā pasākuma mērķa grupa,  iespējams, ņems dalību arī citos projekta pasākumos</w:t>
            </w:r>
            <w:r w:rsidR="0072622F">
              <w:t xml:space="preserve"> nr.1, 2, 3, 4, 5, 6, 7, 8, 9, 10, 11,12, 13, 14, 15, 16, 17, 18, 19, 21, 22, 23, 24.</w:t>
            </w:r>
          </w:p>
        </w:tc>
        <w:tc>
          <w:tcPr>
            <w:tcW w:w="965" w:type="dxa"/>
          </w:tcPr>
          <w:p w:rsidR="007151B2" w:rsidRPr="00321AFC" w:rsidRDefault="00E72C2E" w:rsidP="00E72C2E">
            <w:pPr>
              <w:spacing w:before="40" w:after="40"/>
              <w:ind w:firstLine="0"/>
            </w:pPr>
            <w:r>
              <w:t>4100,-</w:t>
            </w:r>
          </w:p>
        </w:tc>
        <w:tc>
          <w:tcPr>
            <w:tcW w:w="1275" w:type="dxa"/>
          </w:tcPr>
          <w:p w:rsidR="007151B2" w:rsidRPr="00321AFC" w:rsidRDefault="00170CBC" w:rsidP="00170CBC">
            <w:pPr>
              <w:spacing w:before="40" w:after="40"/>
              <w:ind w:firstLine="0"/>
            </w:pPr>
            <w:r w:rsidRPr="00321AFC">
              <w:t>Veselības veicināšana</w:t>
            </w:r>
          </w:p>
        </w:tc>
      </w:tr>
      <w:tr w:rsidR="007B19D1" w:rsidRPr="00321AFC" w:rsidTr="00F40C38">
        <w:tc>
          <w:tcPr>
            <w:tcW w:w="568" w:type="dxa"/>
          </w:tcPr>
          <w:p w:rsidR="007B19D1" w:rsidRPr="00321AFC" w:rsidRDefault="00E43756" w:rsidP="00E96DF4">
            <w:pPr>
              <w:spacing w:before="40" w:after="40"/>
              <w:ind w:firstLine="34"/>
            </w:pPr>
            <w:r>
              <w:t>2</w:t>
            </w:r>
            <w:r w:rsidR="00E96DF4">
              <w:t>1</w:t>
            </w:r>
            <w:r>
              <w:t>.</w:t>
            </w:r>
          </w:p>
        </w:tc>
        <w:tc>
          <w:tcPr>
            <w:tcW w:w="1134" w:type="dxa"/>
          </w:tcPr>
          <w:p w:rsidR="00C55ACD" w:rsidRDefault="00C55ACD" w:rsidP="00C55ACD">
            <w:pPr>
              <w:spacing w:before="40" w:after="40"/>
              <w:ind w:firstLine="0"/>
            </w:pPr>
            <w:r>
              <w:t>Garīgā (psihiskā) veselība/</w:t>
            </w:r>
          </w:p>
          <w:p w:rsidR="00C55ACD" w:rsidRDefault="00C55ACD" w:rsidP="00C55ACD">
            <w:pPr>
              <w:spacing w:before="40" w:after="40"/>
              <w:ind w:firstLine="0"/>
            </w:pPr>
            <w:r>
              <w:t>Fiziskā aktivitāte/</w:t>
            </w:r>
          </w:p>
          <w:p w:rsidR="007B19D1" w:rsidRPr="00321AFC" w:rsidRDefault="00C55ACD" w:rsidP="00C55ACD">
            <w:pPr>
              <w:spacing w:before="40" w:after="40"/>
              <w:ind w:firstLine="0"/>
            </w:pPr>
            <w:r>
              <w:t>Veselīgs uzturs</w:t>
            </w:r>
          </w:p>
        </w:tc>
        <w:tc>
          <w:tcPr>
            <w:tcW w:w="1417" w:type="dxa"/>
          </w:tcPr>
          <w:p w:rsidR="007B19D1" w:rsidRDefault="00D9018F" w:rsidP="00D9018F">
            <w:pPr>
              <w:ind w:firstLine="0"/>
            </w:pPr>
            <w:r>
              <w:t>(</w:t>
            </w:r>
            <w:proofErr w:type="spellStart"/>
            <w:r w:rsidR="00170CBC" w:rsidRPr="00321AFC">
              <w:t>II</w:t>
            </w:r>
            <w:r>
              <w:t>)</w:t>
            </w:r>
            <w:r w:rsidR="00170CBC" w:rsidRPr="00321AFC">
              <w:t>Veselības</w:t>
            </w:r>
            <w:proofErr w:type="spellEnd"/>
            <w:r w:rsidR="00170CBC" w:rsidRPr="00321AFC">
              <w:t xml:space="preserve"> veicināšanas nometne</w:t>
            </w:r>
          </w:p>
          <w:p w:rsidR="005B4C80" w:rsidRPr="00321AFC" w:rsidRDefault="005B4C80" w:rsidP="005B4C80">
            <w:pPr>
              <w:spacing w:after="40"/>
              <w:ind w:firstLine="0"/>
            </w:pPr>
            <w:r>
              <w:t>(4.5.projekta darbība)</w:t>
            </w:r>
          </w:p>
          <w:p w:rsidR="005B4C80" w:rsidRPr="00321AFC" w:rsidRDefault="005B4C80" w:rsidP="00D9018F">
            <w:pPr>
              <w:ind w:firstLine="0"/>
            </w:pPr>
          </w:p>
        </w:tc>
        <w:tc>
          <w:tcPr>
            <w:tcW w:w="3260" w:type="dxa"/>
          </w:tcPr>
          <w:p w:rsidR="00B43C55" w:rsidRDefault="00B43C55" w:rsidP="00B43C55">
            <w:pPr>
              <w:spacing w:after="0"/>
              <w:ind w:firstLine="0"/>
            </w:pPr>
            <w:r>
              <w:t>Nometnē paredzēts:</w:t>
            </w:r>
          </w:p>
          <w:p w:rsidR="00B43C55" w:rsidRDefault="00B43C55" w:rsidP="00B43C55">
            <w:pPr>
              <w:spacing w:after="0"/>
              <w:ind w:firstLine="0"/>
            </w:pPr>
            <w:r>
              <w:t xml:space="preserve">1) fiziskās aktivitātes atbilstoši mērķa grupas dalībnieku spējām (rīta rosmes, kustību aktivitātes, aktivitātes svaigā gaisā, pārgājieni </w:t>
            </w:r>
            <w:proofErr w:type="spellStart"/>
            <w:r>
              <w:t>utt</w:t>
            </w:r>
            <w:proofErr w:type="spellEnd"/>
            <w:r>
              <w:t>.)</w:t>
            </w:r>
          </w:p>
          <w:p w:rsidR="00B43C55" w:rsidRDefault="00B43C55" w:rsidP="00B43C55">
            <w:pPr>
              <w:spacing w:after="0"/>
              <w:ind w:firstLine="0"/>
            </w:pPr>
            <w:r>
              <w:t>2) izzinošās aktivitātes:</w:t>
            </w:r>
          </w:p>
          <w:p w:rsidR="00B43C55" w:rsidRDefault="00B43C55" w:rsidP="00B43C55">
            <w:pPr>
              <w:spacing w:after="0"/>
              <w:ind w:firstLine="0"/>
            </w:pPr>
            <w:r>
              <w:t>- veselīga uztura,</w:t>
            </w:r>
          </w:p>
          <w:p w:rsidR="00B43C55" w:rsidRDefault="00B43C55" w:rsidP="00B43C55">
            <w:pPr>
              <w:spacing w:after="0"/>
              <w:ind w:firstLine="0"/>
            </w:pPr>
            <w:r>
              <w:t>-</w:t>
            </w:r>
            <w:r w:rsidR="00C55ACD">
              <w:t xml:space="preserve"> garīgās veselības veicināšanas.</w:t>
            </w:r>
          </w:p>
          <w:p w:rsidR="005D2A12" w:rsidRDefault="005D2A12" w:rsidP="005D2A12">
            <w:pPr>
              <w:spacing w:after="0"/>
              <w:ind w:firstLine="0"/>
            </w:pPr>
            <w:r>
              <w:t>Pasākumu vadīs kvalificēti speciālisti.</w:t>
            </w:r>
          </w:p>
          <w:p w:rsidR="00C55ACD" w:rsidRDefault="00C55ACD" w:rsidP="00B43C55">
            <w:pPr>
              <w:spacing w:after="0"/>
              <w:ind w:firstLine="0"/>
            </w:pPr>
          </w:p>
          <w:p w:rsidR="00502A60" w:rsidRDefault="00502A60" w:rsidP="00502A60">
            <w:pPr>
              <w:ind w:firstLine="0"/>
            </w:pPr>
            <w:r>
              <w:t>Pasākumam visu nepieciešamo nodrošina pakalpojumu sniedzējs.</w:t>
            </w:r>
          </w:p>
          <w:p w:rsidR="00502A60" w:rsidRDefault="00502A60" w:rsidP="00502A60">
            <w:pPr>
              <w:ind w:firstLine="0"/>
            </w:pPr>
            <w:r>
              <w:t>Norises vieta – Rēzeknes novada teritorija.</w:t>
            </w:r>
          </w:p>
          <w:p w:rsidR="007B19D1" w:rsidRPr="00321AFC" w:rsidRDefault="007B19D1" w:rsidP="00B43C55">
            <w:pPr>
              <w:ind w:firstLine="0"/>
            </w:pPr>
          </w:p>
        </w:tc>
        <w:tc>
          <w:tcPr>
            <w:tcW w:w="1560" w:type="dxa"/>
          </w:tcPr>
          <w:p w:rsidR="007B19D1" w:rsidRPr="00321AFC" w:rsidRDefault="00B43C55" w:rsidP="00A70417">
            <w:pPr>
              <w:spacing w:before="40" w:after="40"/>
              <w:ind w:firstLine="0"/>
            </w:pPr>
            <w:r>
              <w:lastRenderedPageBreak/>
              <w:t xml:space="preserve">Plānots 2017.gada 3. ceturksnī, vienu </w:t>
            </w:r>
            <w:r w:rsidRPr="00F40C38">
              <w:t>nedēļu</w:t>
            </w:r>
            <w:r w:rsidR="00A70417">
              <w:t xml:space="preserve"> </w:t>
            </w:r>
            <w:r w:rsidR="00A70417" w:rsidRPr="000C6A9F">
              <w:t>(ar nakšņošanu)</w:t>
            </w:r>
          </w:p>
        </w:tc>
        <w:tc>
          <w:tcPr>
            <w:tcW w:w="2013" w:type="dxa"/>
          </w:tcPr>
          <w:p w:rsidR="007B19D1" w:rsidRPr="0072622F" w:rsidRDefault="00DA29CA" w:rsidP="003F5CF2">
            <w:pPr>
              <w:spacing w:before="40" w:after="40"/>
              <w:ind w:firstLine="33"/>
              <w:rPr>
                <w:color w:val="FF0000"/>
              </w:rPr>
            </w:pPr>
            <w:r w:rsidRPr="00DA29CA">
              <w:t>Mazkustīgs dzīvesveids, neveselīga pārtika, a</w:t>
            </w:r>
            <w:r w:rsidRPr="00F758B7">
              <w:t xml:space="preserve">ugstāks iedzīvotāju īpatsvars ar psihiskiem un uzvedības traucējumiem </w:t>
            </w:r>
            <w:r w:rsidRPr="00DA29CA">
              <w:t xml:space="preserve">, ko parāda Latgales reģiona iedzīvotāju veselības profils un no tā izrietošās sekas, </w:t>
            </w:r>
            <w:proofErr w:type="spellStart"/>
            <w:r w:rsidRPr="00DA29CA">
              <w:t>t.i</w:t>
            </w:r>
            <w:proofErr w:type="spellEnd"/>
            <w:r w:rsidRPr="00DA29CA">
              <w:t>. dažādas slimības ir tas, kas saīsina potenciāli zaudēto mūža gadus.</w:t>
            </w:r>
          </w:p>
        </w:tc>
        <w:tc>
          <w:tcPr>
            <w:tcW w:w="1418" w:type="dxa"/>
          </w:tcPr>
          <w:p w:rsidR="007B19D1" w:rsidRPr="00321AFC" w:rsidRDefault="00170CBC" w:rsidP="00170CBC">
            <w:pPr>
              <w:ind w:firstLine="0"/>
            </w:pPr>
            <w:r w:rsidRPr="00321AFC">
              <w:t>B</w:t>
            </w:r>
            <w:r w:rsidR="007B19D1" w:rsidRPr="00321AFC">
              <w:t xml:space="preserve">ērniem no sociālā riska grupām </w:t>
            </w:r>
            <w:r w:rsidRPr="00321AFC">
              <w:t>,10-15 cilvēki nometnē</w:t>
            </w:r>
            <w:r w:rsidR="000146B6">
              <w:t>, iekļaujot abus dzimumus</w:t>
            </w:r>
            <w:r w:rsidR="0095204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52047">
              <w:t xml:space="preserve">precīza dzimumu proporcija būs zināma </w:t>
            </w:r>
            <w:r w:rsidR="00952047" w:rsidRPr="00960C37">
              <w:t>pasākuma gaitā.</w:t>
            </w:r>
          </w:p>
          <w:p w:rsidR="007B19D1" w:rsidRPr="00321AFC" w:rsidRDefault="007B19D1" w:rsidP="00170CBC">
            <w:pPr>
              <w:ind w:firstLine="0"/>
            </w:pPr>
          </w:p>
        </w:tc>
        <w:tc>
          <w:tcPr>
            <w:tcW w:w="1417" w:type="dxa"/>
          </w:tcPr>
          <w:p w:rsidR="007B19D1" w:rsidRPr="00321AFC" w:rsidRDefault="000146B6" w:rsidP="0072622F">
            <w:pPr>
              <w:spacing w:before="40" w:after="40"/>
              <w:ind w:firstLine="0"/>
            </w:pPr>
            <w:r w:rsidRPr="000C6A9F">
              <w:t>Esošā pasākuma mērķa grupa,  iespējams, ņems dalību arī citos projekta pasākumos</w:t>
            </w:r>
            <w:r w:rsidR="0072622F">
              <w:t xml:space="preserve"> nr.1, 2, 3, 4, 5, 6, 7, 8, 9, 10, 11,12, 13, 14, 15, 16, 17, 18, 19, 20, 22, 23, 24.</w:t>
            </w:r>
          </w:p>
        </w:tc>
        <w:tc>
          <w:tcPr>
            <w:tcW w:w="965" w:type="dxa"/>
          </w:tcPr>
          <w:p w:rsidR="007B19D1" w:rsidRPr="00321AFC" w:rsidRDefault="00E72C2E" w:rsidP="00E72C2E">
            <w:pPr>
              <w:spacing w:before="40" w:after="40"/>
              <w:ind w:firstLine="0"/>
            </w:pPr>
            <w:r>
              <w:t>2700,-</w:t>
            </w:r>
          </w:p>
        </w:tc>
        <w:tc>
          <w:tcPr>
            <w:tcW w:w="1275" w:type="dxa"/>
          </w:tcPr>
          <w:p w:rsidR="007B19D1" w:rsidRPr="00321AFC" w:rsidRDefault="00170CBC" w:rsidP="00170CBC">
            <w:pPr>
              <w:spacing w:before="40" w:after="40"/>
              <w:ind w:firstLine="0"/>
            </w:pPr>
            <w:r w:rsidRPr="00321AFC">
              <w:t>Veselības veicināšana</w:t>
            </w:r>
          </w:p>
        </w:tc>
      </w:tr>
      <w:tr w:rsidR="00E72C2E" w:rsidRPr="00321AFC" w:rsidTr="00F40C38">
        <w:tc>
          <w:tcPr>
            <w:tcW w:w="568" w:type="dxa"/>
          </w:tcPr>
          <w:p w:rsidR="00E72C2E" w:rsidRPr="00321AFC" w:rsidRDefault="00E43756" w:rsidP="00E96DF4">
            <w:pPr>
              <w:spacing w:before="40" w:after="40"/>
              <w:ind w:firstLine="34"/>
            </w:pPr>
            <w:r>
              <w:lastRenderedPageBreak/>
              <w:t>2</w:t>
            </w:r>
            <w:r w:rsidR="00E96DF4">
              <w:t>2</w:t>
            </w:r>
            <w:r>
              <w:t>.</w:t>
            </w:r>
          </w:p>
        </w:tc>
        <w:tc>
          <w:tcPr>
            <w:tcW w:w="1134" w:type="dxa"/>
          </w:tcPr>
          <w:p w:rsidR="00C55ACD" w:rsidRDefault="00C55ACD" w:rsidP="00C55ACD">
            <w:pPr>
              <w:spacing w:before="40" w:after="40"/>
              <w:ind w:firstLine="0"/>
            </w:pPr>
            <w:r>
              <w:t>Garīgā (psihiskā) veselība/</w:t>
            </w:r>
          </w:p>
          <w:p w:rsidR="00C55ACD" w:rsidRDefault="00C55ACD" w:rsidP="00C55ACD">
            <w:pPr>
              <w:spacing w:before="40" w:after="40"/>
              <w:ind w:firstLine="0"/>
            </w:pPr>
            <w:r>
              <w:t>Fiziskā aktivitāte/</w:t>
            </w:r>
          </w:p>
          <w:p w:rsidR="00E72C2E" w:rsidRPr="00321AFC" w:rsidRDefault="00C55ACD" w:rsidP="00C55ACD">
            <w:pPr>
              <w:spacing w:before="40" w:after="40"/>
              <w:ind w:firstLine="0"/>
            </w:pPr>
            <w:r>
              <w:t>Veselīgs uzturs</w:t>
            </w:r>
          </w:p>
        </w:tc>
        <w:tc>
          <w:tcPr>
            <w:tcW w:w="1417" w:type="dxa"/>
          </w:tcPr>
          <w:p w:rsidR="00E72C2E" w:rsidRDefault="00D9018F" w:rsidP="00D9018F">
            <w:pPr>
              <w:ind w:firstLine="0"/>
            </w:pPr>
            <w:r>
              <w:t>(</w:t>
            </w:r>
            <w:proofErr w:type="spellStart"/>
            <w:r>
              <w:t>I</w:t>
            </w:r>
            <w:r w:rsidR="00E72C2E" w:rsidRPr="00321AFC">
              <w:t>II</w:t>
            </w:r>
            <w:r>
              <w:t>)</w:t>
            </w:r>
            <w:r w:rsidR="00E72C2E" w:rsidRPr="00321AFC">
              <w:t>Veselības</w:t>
            </w:r>
            <w:proofErr w:type="spellEnd"/>
            <w:r w:rsidR="00E72C2E" w:rsidRPr="00321AFC">
              <w:t xml:space="preserve"> veicināšanas nometne</w:t>
            </w:r>
          </w:p>
          <w:p w:rsidR="005B4C80" w:rsidRPr="00321AFC" w:rsidRDefault="005B4C80" w:rsidP="005B4C80">
            <w:pPr>
              <w:spacing w:after="40"/>
              <w:ind w:firstLine="0"/>
            </w:pPr>
            <w:r>
              <w:t>(4.5.projekta darbība)</w:t>
            </w:r>
          </w:p>
          <w:p w:rsidR="005B4C80" w:rsidRPr="00321AFC" w:rsidRDefault="005B4C80" w:rsidP="00D9018F">
            <w:pPr>
              <w:ind w:firstLine="0"/>
            </w:pPr>
          </w:p>
        </w:tc>
        <w:tc>
          <w:tcPr>
            <w:tcW w:w="3260" w:type="dxa"/>
          </w:tcPr>
          <w:p w:rsidR="00B43C55" w:rsidRDefault="00B43C55" w:rsidP="00B43C55">
            <w:pPr>
              <w:spacing w:after="0"/>
              <w:ind w:firstLine="0"/>
            </w:pPr>
            <w:r>
              <w:t>Nometnē paredzēts:</w:t>
            </w:r>
          </w:p>
          <w:p w:rsidR="00B43C55" w:rsidRDefault="00B43C55" w:rsidP="00B43C55">
            <w:pPr>
              <w:spacing w:after="0"/>
              <w:ind w:firstLine="0"/>
            </w:pPr>
            <w:r>
              <w:t xml:space="preserve">1) fiziskās aktivitātes atbilstoši mērķa grupas dalībnieku spējām (rīta rosmes, kustību aktivitātes, aktivitātes svaigā gaisā, pārgājieni </w:t>
            </w:r>
            <w:proofErr w:type="spellStart"/>
            <w:r>
              <w:t>utt</w:t>
            </w:r>
            <w:proofErr w:type="spellEnd"/>
            <w:r>
              <w:t>.)</w:t>
            </w:r>
          </w:p>
          <w:p w:rsidR="00B43C55" w:rsidRDefault="00B43C55" w:rsidP="00B43C55">
            <w:pPr>
              <w:spacing w:after="0"/>
              <w:ind w:firstLine="0"/>
            </w:pPr>
            <w:r>
              <w:t>2) izzinošās aktivitātes:</w:t>
            </w:r>
          </w:p>
          <w:p w:rsidR="00B43C55" w:rsidRDefault="00B43C55" w:rsidP="00B43C55">
            <w:pPr>
              <w:spacing w:after="0"/>
              <w:ind w:firstLine="0"/>
            </w:pPr>
            <w:r>
              <w:t>- veselīga uztura,</w:t>
            </w:r>
          </w:p>
          <w:p w:rsidR="00B43C55" w:rsidRDefault="00B43C55" w:rsidP="00C55ACD">
            <w:pPr>
              <w:spacing w:after="0"/>
              <w:ind w:firstLine="0"/>
            </w:pPr>
            <w:r>
              <w:t>- garīgās veselības veicināšanas</w:t>
            </w:r>
            <w:r w:rsidR="00C55ACD">
              <w:t>.</w:t>
            </w:r>
          </w:p>
          <w:p w:rsidR="005D2A12" w:rsidRDefault="005D2A12" w:rsidP="005D2A12">
            <w:pPr>
              <w:spacing w:after="0"/>
              <w:ind w:firstLine="0"/>
            </w:pPr>
            <w:r>
              <w:t>Pasākumu vadīs kvalificēti speciālisti.</w:t>
            </w:r>
          </w:p>
          <w:p w:rsidR="00C55ACD" w:rsidRDefault="00C55ACD" w:rsidP="00C55ACD">
            <w:pPr>
              <w:spacing w:after="0"/>
              <w:ind w:firstLine="0"/>
            </w:pPr>
          </w:p>
          <w:p w:rsidR="00502A60" w:rsidRDefault="00502A60" w:rsidP="00502A60">
            <w:pPr>
              <w:ind w:firstLine="0"/>
            </w:pPr>
            <w:r>
              <w:t>Pasākumam visu nepieciešamo nodrošina pakalpojumu sniedzējs.</w:t>
            </w:r>
          </w:p>
          <w:p w:rsidR="00502A60" w:rsidRDefault="00502A60" w:rsidP="00502A60">
            <w:pPr>
              <w:ind w:firstLine="0"/>
            </w:pPr>
            <w:r>
              <w:t>Norises vieta – Rēzeknes novada teritorija.</w:t>
            </w:r>
          </w:p>
          <w:p w:rsidR="00502A60" w:rsidRPr="00321AFC" w:rsidRDefault="00502A60" w:rsidP="00502A60"/>
        </w:tc>
        <w:tc>
          <w:tcPr>
            <w:tcW w:w="1560" w:type="dxa"/>
          </w:tcPr>
          <w:p w:rsidR="00E72C2E" w:rsidRPr="00321AFC" w:rsidRDefault="00B43C55" w:rsidP="00F40C38">
            <w:pPr>
              <w:spacing w:before="40" w:after="40"/>
              <w:ind w:firstLine="0"/>
            </w:pPr>
            <w:r>
              <w:t xml:space="preserve">Plānots 2017.gada 3. ceturksnī, vienu </w:t>
            </w:r>
            <w:r w:rsidRPr="00F40C38">
              <w:t>nedēļu</w:t>
            </w:r>
            <w:r w:rsidR="00AB25A1" w:rsidRPr="00F40C38">
              <w:t xml:space="preserve"> </w:t>
            </w:r>
            <w:r w:rsidR="00A70417" w:rsidRPr="000C6A9F">
              <w:t>(ar nakšņošanu)</w:t>
            </w:r>
          </w:p>
        </w:tc>
        <w:tc>
          <w:tcPr>
            <w:tcW w:w="2013" w:type="dxa"/>
          </w:tcPr>
          <w:p w:rsidR="00E72C2E" w:rsidRPr="0072622F" w:rsidRDefault="00DA29CA" w:rsidP="003F5CF2">
            <w:pPr>
              <w:spacing w:before="40" w:after="40"/>
              <w:ind w:firstLine="33"/>
              <w:rPr>
                <w:color w:val="FF0000"/>
              </w:rPr>
            </w:pPr>
            <w:r w:rsidRPr="00DA29CA">
              <w:t>Mazkustīgs dzīvesveids, neveselīga pārtika, a</w:t>
            </w:r>
            <w:r w:rsidRPr="00F758B7">
              <w:t xml:space="preserve">ugstāks iedzīvotāju īpatsvars ar psihiskiem un uzvedības traucējumiem </w:t>
            </w:r>
            <w:r w:rsidRPr="00DA29CA">
              <w:t xml:space="preserve">, ko parāda Latgales reģiona iedzīvotāju veselības profils un no tā izrietošās sekas, </w:t>
            </w:r>
            <w:proofErr w:type="spellStart"/>
            <w:r w:rsidRPr="00DA29CA">
              <w:t>t.i</w:t>
            </w:r>
            <w:proofErr w:type="spellEnd"/>
            <w:r w:rsidRPr="00DA29CA">
              <w:t>. dažādas slimības ir tas, kas saīsina potenciāli zaudēto mūža gadus.</w:t>
            </w:r>
          </w:p>
        </w:tc>
        <w:tc>
          <w:tcPr>
            <w:tcW w:w="1418" w:type="dxa"/>
          </w:tcPr>
          <w:p w:rsidR="00E72C2E" w:rsidRPr="00321AFC" w:rsidRDefault="00E72C2E" w:rsidP="00170CBC">
            <w:pPr>
              <w:ind w:firstLine="0"/>
            </w:pPr>
            <w:r w:rsidRPr="00321AFC">
              <w:t>Bērniem no trūcīgām, maznodrošinātām, daudzbērnu ģimenēm,10-15 cilvēki nometnē</w:t>
            </w:r>
            <w:r w:rsidR="000146B6">
              <w:t>, iekļaujot abus dzimumus</w:t>
            </w:r>
            <w:r w:rsidR="0095204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52047">
              <w:t xml:space="preserve">precīza dzimumu proporcija būs zināma </w:t>
            </w:r>
            <w:r w:rsidR="00952047" w:rsidRPr="00960C37">
              <w:t>pasākuma gaitā.</w:t>
            </w:r>
          </w:p>
        </w:tc>
        <w:tc>
          <w:tcPr>
            <w:tcW w:w="1417" w:type="dxa"/>
          </w:tcPr>
          <w:p w:rsidR="00E72C2E" w:rsidRPr="00321AFC" w:rsidRDefault="000C6A9F" w:rsidP="0072622F">
            <w:pPr>
              <w:spacing w:before="40" w:after="40"/>
              <w:ind w:firstLine="0"/>
            </w:pPr>
            <w:r w:rsidRPr="000C6A9F">
              <w:t>Esošā pasākuma mērķa grupa,  iespējams, ņems dalību arī citos projekta pasākumos</w:t>
            </w:r>
            <w:r w:rsidR="0072622F">
              <w:t xml:space="preserve"> nr.1, 2, 3, 4, 5, 6, 7, 8, 9, 10, 11,12, 13, 14, 15, 16, 17, 18, 19, 20, 21, 23, 24.</w:t>
            </w:r>
          </w:p>
        </w:tc>
        <w:tc>
          <w:tcPr>
            <w:tcW w:w="965" w:type="dxa"/>
          </w:tcPr>
          <w:p w:rsidR="00E72C2E" w:rsidRPr="00321AFC" w:rsidRDefault="00E72C2E" w:rsidP="00363594">
            <w:pPr>
              <w:spacing w:before="40" w:after="40"/>
              <w:ind w:firstLine="0"/>
            </w:pPr>
            <w:r>
              <w:t>2700,-</w:t>
            </w:r>
          </w:p>
        </w:tc>
        <w:tc>
          <w:tcPr>
            <w:tcW w:w="1275" w:type="dxa"/>
          </w:tcPr>
          <w:p w:rsidR="00E72C2E" w:rsidRPr="00321AFC" w:rsidRDefault="00E72C2E" w:rsidP="00170CBC">
            <w:pPr>
              <w:spacing w:before="40" w:after="40"/>
              <w:ind w:firstLine="0"/>
            </w:pPr>
            <w:r w:rsidRPr="00321AFC">
              <w:t>Veselības veicināšana</w:t>
            </w:r>
          </w:p>
        </w:tc>
      </w:tr>
      <w:tr w:rsidR="00766FE9" w:rsidRPr="00321AFC" w:rsidTr="00F40C38">
        <w:tc>
          <w:tcPr>
            <w:tcW w:w="568" w:type="dxa"/>
          </w:tcPr>
          <w:p w:rsidR="00766FE9" w:rsidRPr="00321AFC" w:rsidRDefault="00E43756" w:rsidP="00E96DF4">
            <w:pPr>
              <w:spacing w:before="40" w:after="40"/>
              <w:ind w:firstLine="34"/>
            </w:pPr>
            <w:r>
              <w:t>2</w:t>
            </w:r>
            <w:r w:rsidR="00E96DF4">
              <w:t>3</w:t>
            </w:r>
            <w:r>
              <w:t>.</w:t>
            </w:r>
          </w:p>
        </w:tc>
        <w:tc>
          <w:tcPr>
            <w:tcW w:w="1134" w:type="dxa"/>
          </w:tcPr>
          <w:p w:rsidR="00766FE9" w:rsidRDefault="00D9018F" w:rsidP="00CF5963">
            <w:pPr>
              <w:spacing w:before="40" w:after="40"/>
              <w:ind w:firstLine="0"/>
            </w:pPr>
            <w:r w:rsidRPr="00321AFC">
              <w:t>Fiziskā aktivitāte</w:t>
            </w:r>
            <w:r>
              <w:t>/</w:t>
            </w:r>
          </w:p>
          <w:p w:rsidR="00D9018F" w:rsidRPr="00321AFC" w:rsidRDefault="00D9018F" w:rsidP="00CF5963">
            <w:pPr>
              <w:spacing w:before="40" w:after="40"/>
              <w:ind w:firstLine="0"/>
            </w:pPr>
            <w:r w:rsidRPr="00321AFC">
              <w:t>Veselīgs uzturs</w:t>
            </w:r>
          </w:p>
        </w:tc>
        <w:tc>
          <w:tcPr>
            <w:tcW w:w="1417" w:type="dxa"/>
          </w:tcPr>
          <w:p w:rsidR="00766FE9" w:rsidRDefault="00D9018F" w:rsidP="00D9018F">
            <w:pPr>
              <w:ind w:firstLine="0"/>
            </w:pPr>
            <w:r>
              <w:t>(</w:t>
            </w:r>
            <w:r w:rsidR="00766FE9" w:rsidRPr="00321AFC">
              <w:t>I</w:t>
            </w:r>
            <w:r>
              <w:t>)</w:t>
            </w:r>
            <w:r w:rsidR="00766FE9" w:rsidRPr="00321AFC">
              <w:t xml:space="preserve"> Veselības veicināšanas olimpiāde </w:t>
            </w:r>
          </w:p>
          <w:p w:rsidR="005B4C80" w:rsidRPr="00321AFC" w:rsidRDefault="005B4C80" w:rsidP="005B4C80">
            <w:pPr>
              <w:spacing w:after="40"/>
              <w:ind w:firstLine="0"/>
            </w:pPr>
            <w:r>
              <w:t>(4.6.projekta darbība)</w:t>
            </w:r>
          </w:p>
          <w:p w:rsidR="005B4C80" w:rsidRPr="00321AFC" w:rsidRDefault="005B4C80" w:rsidP="00D9018F">
            <w:pPr>
              <w:ind w:firstLine="0"/>
            </w:pPr>
          </w:p>
        </w:tc>
        <w:tc>
          <w:tcPr>
            <w:tcW w:w="3260" w:type="dxa"/>
          </w:tcPr>
          <w:p w:rsidR="00A30B78" w:rsidRDefault="00D9018F" w:rsidP="00A30B78">
            <w:pPr>
              <w:spacing w:before="40" w:after="40"/>
              <w:ind w:firstLine="0"/>
            </w:pPr>
            <w:r>
              <w:t>Olimpiādē plānota sacensība dažādu veselības veicināšanas aktivitāšu jomā</w:t>
            </w:r>
            <w:r w:rsidR="00F40C38">
              <w:t xml:space="preserve"> </w:t>
            </w:r>
            <w:r>
              <w:t xml:space="preserve">starp  </w:t>
            </w:r>
            <w:r w:rsidR="00A30B78">
              <w:t>5 Rēzeknes novada teritoriju iedzīvotājiem.</w:t>
            </w:r>
            <w:r w:rsidR="00A30B78" w:rsidRPr="00C65A02">
              <w:t xml:space="preserve"> </w:t>
            </w:r>
            <w:r w:rsidR="00A30B78" w:rsidRPr="00C65A02">
              <w:t>(</w:t>
            </w:r>
            <w:r w:rsidR="00A30B78">
              <w:t xml:space="preserve">Teritoriju </w:t>
            </w:r>
            <w:r w:rsidR="00A30B78">
              <w:t xml:space="preserve">iedalījums: pirmā -Gaigalavas, Nagļu, Rikavas, Dricānu, Stružānu, </w:t>
            </w:r>
          </w:p>
          <w:p w:rsidR="00A30B78" w:rsidRDefault="00A30B78" w:rsidP="00A30B78">
            <w:pPr>
              <w:spacing w:before="40" w:after="40"/>
              <w:ind w:firstLine="0"/>
            </w:pPr>
            <w:r>
              <w:t>otrā – Nautrēnu, Ilzeskalna, Bērzgales, Lendžu, Vērēmu,</w:t>
            </w:r>
          </w:p>
          <w:p w:rsidR="00A30B78" w:rsidRDefault="00A30B78" w:rsidP="00A30B78">
            <w:pPr>
              <w:spacing w:before="40" w:after="40"/>
              <w:ind w:firstLine="0"/>
            </w:pPr>
            <w:r>
              <w:t xml:space="preserve"> trešā – Kantinieku,</w:t>
            </w:r>
          </w:p>
          <w:p w:rsidR="00A30B78" w:rsidRDefault="00A30B78" w:rsidP="00A30B78">
            <w:pPr>
              <w:spacing w:before="40" w:after="40"/>
              <w:ind w:firstLine="0"/>
            </w:pPr>
            <w:r>
              <w:t>Sakstagala, Audriņu, Ozolmuižas, Griškānu, ceturtā – Silmalas, Ozolaines, Maltas, Pušas Feimaņu,</w:t>
            </w:r>
          </w:p>
          <w:p w:rsidR="00D9018F" w:rsidRDefault="00A30B78" w:rsidP="00A30B78">
            <w:pPr>
              <w:ind w:firstLine="0"/>
            </w:pPr>
            <w:r>
              <w:t xml:space="preserve">piektā – Mākoņkalna, Kaunatas, Lūznavas, </w:t>
            </w:r>
            <w:proofErr w:type="spellStart"/>
            <w:r>
              <w:t>Čornajas</w:t>
            </w:r>
            <w:proofErr w:type="spellEnd"/>
            <w:r>
              <w:t>, Stoļerovas pagastu teritorijas)</w:t>
            </w:r>
            <w:r>
              <w:t>.</w:t>
            </w:r>
          </w:p>
          <w:p w:rsidR="00766FE9" w:rsidRDefault="00D9018F" w:rsidP="001238A6">
            <w:pPr>
              <w:ind w:firstLine="0"/>
              <w:jc w:val="both"/>
            </w:pPr>
            <w:r>
              <w:t xml:space="preserve">Šeit paredzētas dažādās kustību </w:t>
            </w:r>
            <w:r>
              <w:lastRenderedPageBreak/>
              <w:t>aktivitātēs ar sacensības elementiem</w:t>
            </w:r>
            <w:r w:rsidR="001238A6">
              <w:t xml:space="preserve"> (</w:t>
            </w:r>
            <w:proofErr w:type="spellStart"/>
            <w:r w:rsidR="00F40C38">
              <w:t>piem</w:t>
            </w:r>
            <w:proofErr w:type="spellEnd"/>
            <w:r w:rsidR="00F40C38">
              <w:t xml:space="preserve">., stafetes - skriešanā, </w:t>
            </w:r>
            <w:proofErr w:type="spellStart"/>
            <w:r w:rsidR="00F40C38">
              <w:t>nūjošanā</w:t>
            </w:r>
            <w:proofErr w:type="spellEnd"/>
            <w:r w:rsidR="00F40C38">
              <w:t xml:space="preserve"> </w:t>
            </w:r>
            <w:proofErr w:type="spellStart"/>
            <w:r w:rsidR="00F40C38">
              <w:t>utml</w:t>
            </w:r>
            <w:proofErr w:type="spellEnd"/>
            <w:r w:rsidR="00F40C38">
              <w:t>.)</w:t>
            </w:r>
            <w:r>
              <w:t>, kā arī zināšanu un prasmju par veselības veicināšanu</w:t>
            </w:r>
            <w:r w:rsidR="00F40C38">
              <w:t xml:space="preserve"> (</w:t>
            </w:r>
            <w:proofErr w:type="spellStart"/>
            <w:r w:rsidR="00F40C38">
              <w:t>piem</w:t>
            </w:r>
            <w:proofErr w:type="spellEnd"/>
            <w:r w:rsidR="00F40C38">
              <w:t xml:space="preserve">., veselīga uztura jautājumi, veselīga un garšīga uztura pagatavošanas sacensības </w:t>
            </w:r>
            <w:proofErr w:type="spellStart"/>
            <w:r w:rsidR="00F40C38">
              <w:t>utml</w:t>
            </w:r>
            <w:proofErr w:type="spellEnd"/>
            <w:r w:rsidR="00F40C38">
              <w:t>.)</w:t>
            </w:r>
            <w:r>
              <w:t xml:space="preserve"> noskaidrošana dažādu atrakciju, grupu prezentāciju </w:t>
            </w:r>
            <w:proofErr w:type="spellStart"/>
            <w:r>
              <w:t>u.c</w:t>
            </w:r>
            <w:proofErr w:type="spellEnd"/>
            <w:r>
              <w:t>. veidā.</w:t>
            </w:r>
            <w:r w:rsidR="001238A6">
              <w:t xml:space="preserve"> Precīzu un detalizētāku pasākuma plānu izstrādās pakalpojumu sniedzējs, saskaņojot ar pasūtītāju.</w:t>
            </w:r>
          </w:p>
          <w:p w:rsidR="005D2A12" w:rsidRDefault="005D2A12" w:rsidP="001238A6">
            <w:pPr>
              <w:spacing w:after="0"/>
              <w:ind w:firstLine="0"/>
              <w:jc w:val="both"/>
            </w:pPr>
            <w:r>
              <w:t>Pasākumu vadīs kvalificēti speciālisti.</w:t>
            </w:r>
          </w:p>
          <w:p w:rsidR="005D2A12" w:rsidRDefault="005D2A12" w:rsidP="001238A6">
            <w:pPr>
              <w:ind w:firstLine="0"/>
              <w:jc w:val="both"/>
            </w:pPr>
          </w:p>
          <w:p w:rsidR="00D9018F" w:rsidRDefault="00D9018F" w:rsidP="001238A6">
            <w:pPr>
              <w:ind w:firstLine="0"/>
              <w:jc w:val="both"/>
            </w:pPr>
            <w:r>
              <w:t>Pasākumam visu nepieciešamo nodrošina pakalpojumu sniedzējs.</w:t>
            </w:r>
          </w:p>
          <w:p w:rsidR="00502A60" w:rsidRDefault="00502A60" w:rsidP="001238A6">
            <w:pPr>
              <w:ind w:firstLine="0"/>
              <w:jc w:val="both"/>
            </w:pPr>
            <w:r>
              <w:t>Norises vieta – Rēzeknes novada teritorija.</w:t>
            </w:r>
          </w:p>
          <w:p w:rsidR="00F40C38" w:rsidRPr="00321AFC" w:rsidRDefault="00F40C38" w:rsidP="00D9018F">
            <w:pPr>
              <w:ind w:firstLine="0"/>
            </w:pPr>
          </w:p>
        </w:tc>
        <w:tc>
          <w:tcPr>
            <w:tcW w:w="1560" w:type="dxa"/>
          </w:tcPr>
          <w:p w:rsidR="00766FE9" w:rsidRPr="000C6A9F" w:rsidRDefault="0009594B" w:rsidP="00541B54">
            <w:pPr>
              <w:spacing w:before="40" w:after="40"/>
              <w:ind w:firstLine="0"/>
            </w:pPr>
            <w:r>
              <w:lastRenderedPageBreak/>
              <w:t xml:space="preserve">Plānots </w:t>
            </w:r>
            <w:r w:rsidR="00766FE9" w:rsidRPr="000C6A9F">
              <w:t>2017.gada 3 ceturksnī</w:t>
            </w:r>
            <w:r w:rsidR="00541B54">
              <w:t xml:space="preserve">, </w:t>
            </w:r>
            <w:r>
              <w:t>d</w:t>
            </w:r>
            <w:r w:rsidRPr="000C6A9F">
              <w:t>iv</w:t>
            </w:r>
            <w:r>
              <w:t>as</w:t>
            </w:r>
            <w:r w:rsidRPr="000C6A9F">
              <w:t xml:space="preserve"> dien</w:t>
            </w:r>
            <w:r>
              <w:t>as</w:t>
            </w:r>
            <w:r w:rsidRPr="000C6A9F">
              <w:t xml:space="preserve"> (ar nakšņošanu) </w:t>
            </w:r>
          </w:p>
        </w:tc>
        <w:tc>
          <w:tcPr>
            <w:tcW w:w="2013" w:type="dxa"/>
          </w:tcPr>
          <w:p w:rsidR="00766FE9" w:rsidRPr="00DA29CA" w:rsidRDefault="00D9018F" w:rsidP="003F5CF2">
            <w:pPr>
              <w:spacing w:before="40" w:after="40"/>
              <w:ind w:firstLine="33"/>
            </w:pPr>
            <w:r w:rsidRPr="00DA29CA">
              <w:t>Mazkustīgs dzīvesveids</w:t>
            </w:r>
            <w:r w:rsidR="00353DD4">
              <w:t xml:space="preserve"> –sēdoša brīvā laika pavadīšana</w:t>
            </w:r>
            <w:r w:rsidRPr="00DA29CA">
              <w:t xml:space="preserve">, neveselīga pārtika, ko parāda Latgales reģiona iedzīvotāju veselības profils un no tā izrietošās sekas, </w:t>
            </w:r>
            <w:proofErr w:type="spellStart"/>
            <w:r w:rsidRPr="00DA29CA">
              <w:t>t.i</w:t>
            </w:r>
            <w:proofErr w:type="spellEnd"/>
            <w:r w:rsidRPr="00DA29CA">
              <w:t>. dažādas slimības</w:t>
            </w:r>
            <w:r w:rsidR="00DA29CA" w:rsidRPr="00DA29CA">
              <w:t xml:space="preserve"> </w:t>
            </w:r>
            <w:proofErr w:type="spellStart"/>
            <w:r w:rsidR="00DA29CA" w:rsidRPr="00DA29CA">
              <w:t>piem</w:t>
            </w:r>
            <w:proofErr w:type="spellEnd"/>
            <w:r w:rsidR="00DA29CA" w:rsidRPr="00DA29CA">
              <w:t xml:space="preserve">, sirds un asinsvadu saslimšanas </w:t>
            </w:r>
            <w:proofErr w:type="spellStart"/>
            <w:r w:rsidR="00DA29CA" w:rsidRPr="00DA29CA">
              <w:t>u.c</w:t>
            </w:r>
            <w:proofErr w:type="spellEnd"/>
            <w:r w:rsidR="00DA29CA" w:rsidRPr="00DA29CA">
              <w:t>.</w:t>
            </w:r>
            <w:r w:rsidRPr="00DA29CA">
              <w:t xml:space="preserve"> ir tas, kas saīsina potenciāli zaudēto mūža gadus.</w:t>
            </w:r>
          </w:p>
        </w:tc>
        <w:tc>
          <w:tcPr>
            <w:tcW w:w="1418" w:type="dxa"/>
          </w:tcPr>
          <w:p w:rsidR="00A30B78" w:rsidRDefault="00766FE9" w:rsidP="00A30B78">
            <w:pPr>
              <w:spacing w:before="40" w:after="40"/>
              <w:ind w:firstLine="0"/>
            </w:pPr>
            <w:r>
              <w:t>Rēzeknes novadā dzīvojošie</w:t>
            </w:r>
            <w:r w:rsidR="00AA4804">
              <w:t xml:space="preserve"> (</w:t>
            </w:r>
            <w:r w:rsidR="00AA4804" w:rsidRPr="002B4A87">
              <w:t>teritoriāli atstumtie, trūcīgie iedzīvotāji, bezdarbnieki,</w:t>
            </w:r>
            <w:r w:rsidR="00AA4804">
              <w:t xml:space="preserve"> </w:t>
            </w:r>
            <w:r w:rsidR="00AA4804" w:rsidRPr="002B4A87">
              <w:t xml:space="preserve">personas ar invaliditāti, iedzīvotāji vecumā virs 54 </w:t>
            </w:r>
            <w:r w:rsidR="00AA4804">
              <w:t>gadiem, bērni)</w:t>
            </w:r>
            <w:r w:rsidR="00AA4804" w:rsidRPr="00321AFC">
              <w:t>,</w:t>
            </w:r>
            <w:r w:rsidR="00A30B78">
              <w:t xml:space="preserve"> </w:t>
            </w:r>
            <w:r>
              <w:t xml:space="preserve">pa 20 cilvēkiem no </w:t>
            </w:r>
            <w:r w:rsidR="00A30B78">
              <w:t xml:space="preserve">5 Rēzeknes novada </w:t>
            </w:r>
            <w:proofErr w:type="spellStart"/>
            <w:r w:rsidR="00A30B78">
              <w:lastRenderedPageBreak/>
              <w:t>teritorij</w:t>
            </w:r>
            <w:r w:rsidR="00A30B78">
              <w:t>am</w:t>
            </w:r>
            <w:proofErr w:type="spellEnd"/>
            <w:r w:rsidR="00A30B78">
              <w:t>.</w:t>
            </w:r>
            <w:r w:rsidR="00A30B78">
              <w:t xml:space="preserve"> </w:t>
            </w:r>
            <w:r w:rsidR="00A30B78" w:rsidRPr="00C65A02">
              <w:t>(</w:t>
            </w:r>
            <w:r w:rsidR="00A30B78">
              <w:t xml:space="preserve">Teritoriju iedalījums: pirmā -Gaigalavas, Nagļu, Rikavas, Dricānu, Stružānu, </w:t>
            </w:r>
          </w:p>
          <w:p w:rsidR="00A30B78" w:rsidRDefault="00A30B78" w:rsidP="00A30B78">
            <w:pPr>
              <w:spacing w:before="40" w:after="40"/>
              <w:ind w:firstLine="0"/>
            </w:pPr>
            <w:r>
              <w:t>otrā – Nautrēnu, Ilzeskalna, Bērzgales, Lendžu, Vērēmu,</w:t>
            </w:r>
          </w:p>
          <w:p w:rsidR="00A30B78" w:rsidRDefault="00A30B78" w:rsidP="00A30B78">
            <w:pPr>
              <w:spacing w:before="40" w:after="40"/>
              <w:ind w:firstLine="0"/>
            </w:pPr>
            <w:r>
              <w:t xml:space="preserve"> trešā – Kantinieku,</w:t>
            </w:r>
          </w:p>
          <w:p w:rsidR="00A30B78" w:rsidRDefault="00A30B78" w:rsidP="00A30B78">
            <w:pPr>
              <w:spacing w:before="40" w:after="40"/>
              <w:ind w:firstLine="0"/>
            </w:pPr>
            <w:r>
              <w:t>Sakstagala, Audriņu, Ozolmuižas, Griškānu, ceturtā – Silmalas, Ozolaines, Maltas, Pušas Feimaņu,</w:t>
            </w:r>
          </w:p>
          <w:p w:rsidR="00766FE9" w:rsidRDefault="00A30B78" w:rsidP="00A30B78">
            <w:pPr>
              <w:spacing w:before="40" w:after="40"/>
              <w:ind w:firstLine="18"/>
            </w:pPr>
            <w:r>
              <w:t xml:space="preserve">piektā – Mākoņkalna, Kaunatas, Lūznavas, </w:t>
            </w:r>
            <w:proofErr w:type="spellStart"/>
            <w:r>
              <w:t>Čornajas</w:t>
            </w:r>
            <w:proofErr w:type="spellEnd"/>
            <w:r>
              <w:t>, Stoļerovas pagastu teritorijas).</w:t>
            </w:r>
            <w:r w:rsidR="00766FE9">
              <w:t>, kopā 100,</w:t>
            </w:r>
          </w:p>
          <w:p w:rsidR="00AB25A1" w:rsidRPr="00321AFC" w:rsidRDefault="00766FE9" w:rsidP="00AB25A1">
            <w:pPr>
              <w:spacing w:before="40" w:after="40"/>
              <w:ind w:firstLine="18"/>
            </w:pPr>
            <w:r w:rsidRPr="00321AFC">
              <w:t xml:space="preserve">iekļaujot abus </w:t>
            </w:r>
            <w:r w:rsidRPr="00321AFC">
              <w:lastRenderedPageBreak/>
              <w:t>dzimumus</w:t>
            </w:r>
            <w:r w:rsidR="00952047">
              <w:t>-</w:t>
            </w:r>
            <w:r w:rsidR="008834DD">
              <w:t xml:space="preserve">(~30% </w:t>
            </w:r>
            <w:proofErr w:type="spellStart"/>
            <w:r w:rsidR="008834DD">
              <w:t>vīr</w:t>
            </w:r>
            <w:proofErr w:type="spellEnd"/>
            <w:r w:rsidR="008834DD">
              <w:t xml:space="preserve">./ 70% </w:t>
            </w:r>
            <w:proofErr w:type="spellStart"/>
            <w:r w:rsidR="008834DD">
              <w:t>siev</w:t>
            </w:r>
            <w:proofErr w:type="spellEnd"/>
            <w:r w:rsidR="008834DD">
              <w:t xml:space="preserve">.) </w:t>
            </w:r>
            <w:r w:rsidR="00952047">
              <w:t xml:space="preserve">precīza dzimumu proporcija būs zināma </w:t>
            </w:r>
            <w:r w:rsidR="00952047" w:rsidRPr="00960C37">
              <w:t>pasākuma gaitā.</w:t>
            </w:r>
          </w:p>
        </w:tc>
        <w:tc>
          <w:tcPr>
            <w:tcW w:w="1417" w:type="dxa"/>
          </w:tcPr>
          <w:p w:rsidR="00766FE9" w:rsidRPr="00321AFC" w:rsidRDefault="00766FE9" w:rsidP="0072622F">
            <w:pPr>
              <w:spacing w:before="40" w:after="40"/>
              <w:ind w:firstLine="0"/>
            </w:pPr>
            <w:r w:rsidRPr="000C6A9F">
              <w:lastRenderedPageBreak/>
              <w:t>Esošā pasākuma mērķa grupa,  iespējams, ņems dalību arī citos projekta pasākumos</w:t>
            </w:r>
            <w:r w:rsidR="0072622F">
              <w:t xml:space="preserve"> nr.1, 2, 3, 4, 5, 6, 7, 8, 9, 10, 11,12, 13, 14, 15, 16, 17, 18, 19, 20, 21, 22, 24.</w:t>
            </w:r>
          </w:p>
        </w:tc>
        <w:tc>
          <w:tcPr>
            <w:tcW w:w="965" w:type="dxa"/>
          </w:tcPr>
          <w:p w:rsidR="00766FE9" w:rsidRPr="00321AFC" w:rsidRDefault="00766FE9" w:rsidP="000C6A9F">
            <w:pPr>
              <w:spacing w:before="40" w:after="40"/>
              <w:ind w:firstLine="0"/>
            </w:pPr>
            <w:r>
              <w:t>3000,-</w:t>
            </w:r>
          </w:p>
        </w:tc>
        <w:tc>
          <w:tcPr>
            <w:tcW w:w="1275" w:type="dxa"/>
          </w:tcPr>
          <w:p w:rsidR="00766FE9" w:rsidRPr="00321AFC" w:rsidRDefault="00766FE9" w:rsidP="000C6A9F">
            <w:pPr>
              <w:spacing w:before="40" w:after="40"/>
              <w:ind w:firstLine="0"/>
            </w:pPr>
            <w:r w:rsidRPr="00321AFC">
              <w:t>Veselības veicināšana</w:t>
            </w:r>
          </w:p>
        </w:tc>
      </w:tr>
      <w:tr w:rsidR="00766FE9" w:rsidRPr="00321AFC" w:rsidTr="00F40C38">
        <w:tc>
          <w:tcPr>
            <w:tcW w:w="568" w:type="dxa"/>
          </w:tcPr>
          <w:p w:rsidR="00766FE9" w:rsidRPr="00321AFC" w:rsidRDefault="00E43756" w:rsidP="00E96DF4">
            <w:pPr>
              <w:spacing w:before="40" w:after="40"/>
              <w:ind w:firstLine="34"/>
              <w:jc w:val="center"/>
            </w:pPr>
            <w:r>
              <w:lastRenderedPageBreak/>
              <w:t>2</w:t>
            </w:r>
            <w:r w:rsidR="00E96DF4">
              <w:t>4</w:t>
            </w:r>
            <w:r>
              <w:t>.</w:t>
            </w:r>
          </w:p>
        </w:tc>
        <w:tc>
          <w:tcPr>
            <w:tcW w:w="1134" w:type="dxa"/>
          </w:tcPr>
          <w:p w:rsidR="00766FE9" w:rsidRPr="00321AFC" w:rsidRDefault="00766FE9" w:rsidP="00593324">
            <w:pPr>
              <w:spacing w:before="40" w:after="40"/>
              <w:ind w:firstLine="0"/>
            </w:pPr>
            <w:r w:rsidRPr="00321AFC">
              <w:t>Fiziskā aktivitāte</w:t>
            </w:r>
          </w:p>
        </w:tc>
        <w:tc>
          <w:tcPr>
            <w:tcW w:w="1417" w:type="dxa"/>
          </w:tcPr>
          <w:p w:rsidR="005B4C80" w:rsidRDefault="00766FE9" w:rsidP="00D6223B">
            <w:pPr>
              <w:ind w:firstLine="0"/>
            </w:pPr>
            <w:r w:rsidRPr="000146B6">
              <w:t xml:space="preserve">Pasākums "Skrējiens pēc veselības" </w:t>
            </w:r>
          </w:p>
          <w:p w:rsidR="005B4C80" w:rsidRPr="00321AFC" w:rsidRDefault="005B4C80" w:rsidP="005B4C80">
            <w:pPr>
              <w:spacing w:after="40"/>
              <w:ind w:firstLine="0"/>
            </w:pPr>
            <w:r>
              <w:t>(4.7.projekta darbība)</w:t>
            </w:r>
          </w:p>
          <w:p w:rsidR="00766FE9" w:rsidRPr="000146B6" w:rsidRDefault="00766FE9" w:rsidP="00D6223B">
            <w:pPr>
              <w:ind w:firstLine="0"/>
            </w:pPr>
            <w:r w:rsidRPr="000146B6">
              <w:t xml:space="preserve"> </w:t>
            </w:r>
          </w:p>
        </w:tc>
        <w:tc>
          <w:tcPr>
            <w:tcW w:w="3260" w:type="dxa"/>
          </w:tcPr>
          <w:p w:rsidR="00766FE9" w:rsidRPr="00321AFC" w:rsidRDefault="00766FE9" w:rsidP="00CC4C89">
            <w:pPr>
              <w:ind w:firstLine="0"/>
              <w:jc w:val="both"/>
            </w:pPr>
            <w:r w:rsidRPr="00321AFC">
              <w:t xml:space="preserve">Pasākumā paredzēta informatīvi izglītojošo daļa par pareizu un nepareizu skriešanu un skriešanas ietekmi uz cilvēka veselību un praktiskā daļa jeb skriešanas sacensības, izmantojot pareizas skriešanas ieteikumus, kas pozitīvi ietekmē indivīda asinsrites, elpošanas orgānu, nervu, iekšējās sekrēcijas, kaulu un muskuļu sistēmas.  </w:t>
            </w:r>
          </w:p>
          <w:p w:rsidR="00766FE9" w:rsidRDefault="00766FE9" w:rsidP="00CC4C89">
            <w:pPr>
              <w:ind w:firstLine="0"/>
              <w:jc w:val="both"/>
            </w:pPr>
            <w:r w:rsidRPr="00321AFC">
              <w:t>Pasākums paredzēts dažāda vecuma grupām, kā arī personām ar īpašām vajadzībā ar neierobežots dalībnieku skaitu un dažāda garuma skriešanas distancēm.</w:t>
            </w:r>
          </w:p>
          <w:p w:rsidR="005D2A12" w:rsidRDefault="005D2A12" w:rsidP="005D2A12">
            <w:pPr>
              <w:spacing w:after="0"/>
              <w:ind w:firstLine="0"/>
            </w:pPr>
            <w:r>
              <w:t>Pasākumu vadīs kvalificēti speciālisti.</w:t>
            </w:r>
          </w:p>
          <w:p w:rsidR="005D2A12" w:rsidRDefault="005D2A12" w:rsidP="00502A60">
            <w:pPr>
              <w:ind w:firstLine="0"/>
            </w:pPr>
          </w:p>
          <w:p w:rsidR="00502A60" w:rsidRDefault="00502A60" w:rsidP="00502A60">
            <w:pPr>
              <w:ind w:firstLine="0"/>
            </w:pPr>
            <w:r>
              <w:t>Pasākumam visu nepieciešamo nodrošina pakalpojumu sniedzējs.</w:t>
            </w:r>
          </w:p>
          <w:p w:rsidR="00502A60" w:rsidRPr="00321AFC" w:rsidRDefault="00502A60" w:rsidP="00CC4C89">
            <w:pPr>
              <w:ind w:firstLine="0"/>
              <w:jc w:val="both"/>
            </w:pPr>
            <w:r>
              <w:t>Norises vieta – Rēzeknes novada teritorija.</w:t>
            </w:r>
          </w:p>
        </w:tc>
        <w:tc>
          <w:tcPr>
            <w:tcW w:w="1560" w:type="dxa"/>
          </w:tcPr>
          <w:p w:rsidR="00766FE9" w:rsidRPr="00321AFC" w:rsidRDefault="0009594B" w:rsidP="00541B54">
            <w:pPr>
              <w:spacing w:before="40" w:after="40"/>
              <w:ind w:firstLine="0"/>
            </w:pPr>
            <w:r>
              <w:t xml:space="preserve">Plānots 2017.gada 3 ceturksnī </w:t>
            </w:r>
            <w:r w:rsidR="00541B54">
              <w:t xml:space="preserve">, </w:t>
            </w:r>
            <w:r>
              <w:t>v</w:t>
            </w:r>
            <w:r w:rsidR="00766FE9">
              <w:t xml:space="preserve">ienas dienas pasākums </w:t>
            </w:r>
          </w:p>
        </w:tc>
        <w:tc>
          <w:tcPr>
            <w:tcW w:w="2013" w:type="dxa"/>
          </w:tcPr>
          <w:p w:rsidR="00766FE9" w:rsidRPr="00DA29CA" w:rsidRDefault="00DA29CA" w:rsidP="00567FB6">
            <w:pPr>
              <w:spacing w:before="40" w:after="40"/>
              <w:ind w:firstLine="33"/>
            </w:pPr>
            <w:r w:rsidRPr="00DA29CA">
              <w:t>Mazkustīgs dzīvesveids</w:t>
            </w:r>
            <w:r w:rsidR="00353DD4">
              <w:t xml:space="preserve"> –sēdoša brīvā laika pavadīšana</w:t>
            </w:r>
            <w:r w:rsidRPr="00DA29CA">
              <w:t xml:space="preserve">, neveselīga pārtika, ko parāda Latgales reģiona iedzīvotāju veselības profils un no tā izrietošās sekas, </w:t>
            </w:r>
            <w:proofErr w:type="spellStart"/>
            <w:r w:rsidRPr="00DA29CA">
              <w:t>t.i</w:t>
            </w:r>
            <w:proofErr w:type="spellEnd"/>
            <w:r w:rsidRPr="00DA29CA">
              <w:t xml:space="preserve">. dažādas slimības </w:t>
            </w:r>
            <w:proofErr w:type="spellStart"/>
            <w:r w:rsidRPr="00DA29CA">
              <w:t>piem</w:t>
            </w:r>
            <w:proofErr w:type="spellEnd"/>
            <w:r w:rsidRPr="00DA29CA">
              <w:t xml:space="preserve">, sirds un asinsvadu saslimšanas </w:t>
            </w:r>
            <w:proofErr w:type="spellStart"/>
            <w:r w:rsidRPr="00DA29CA">
              <w:t>u.c</w:t>
            </w:r>
            <w:proofErr w:type="spellEnd"/>
            <w:r w:rsidRPr="00DA29CA">
              <w:t>. ir tas, kas saīsina potenciāli zaudēto mūža gadus.</w:t>
            </w:r>
          </w:p>
        </w:tc>
        <w:tc>
          <w:tcPr>
            <w:tcW w:w="1418" w:type="dxa"/>
          </w:tcPr>
          <w:p w:rsidR="00766FE9" w:rsidRDefault="00766FE9" w:rsidP="000C6A9F">
            <w:pPr>
              <w:spacing w:before="40" w:after="40"/>
              <w:ind w:firstLine="18"/>
            </w:pPr>
            <w:r w:rsidRPr="00321AFC">
              <w:t>Ikviens interesents, iekļaujot abus dzimumus</w:t>
            </w:r>
            <w:r w:rsidR="00952047">
              <w:t>-</w:t>
            </w:r>
            <w:r w:rsidR="008834DD">
              <w:t xml:space="preserve"> (~30% </w:t>
            </w:r>
            <w:proofErr w:type="spellStart"/>
            <w:r w:rsidR="008834DD">
              <w:t>vīr</w:t>
            </w:r>
            <w:proofErr w:type="spellEnd"/>
            <w:r w:rsidR="008834DD">
              <w:t xml:space="preserve">./ 70% </w:t>
            </w:r>
            <w:proofErr w:type="spellStart"/>
            <w:r w:rsidR="008834DD">
              <w:t>siev</w:t>
            </w:r>
            <w:proofErr w:type="spellEnd"/>
            <w:r w:rsidR="008834DD">
              <w:t xml:space="preserve">.) </w:t>
            </w:r>
            <w:r w:rsidR="00952047">
              <w:t xml:space="preserve">precīza dzimumu proporcija būs zināma </w:t>
            </w:r>
            <w:r w:rsidR="00952047" w:rsidRPr="00960C37">
              <w:t>pasākuma gaitā.</w:t>
            </w:r>
          </w:p>
          <w:p w:rsidR="001D2BD9" w:rsidRPr="00321AFC" w:rsidRDefault="001D2BD9" w:rsidP="001D2BD9">
            <w:pPr>
              <w:spacing w:before="40" w:after="40"/>
              <w:ind w:firstLine="18"/>
            </w:pPr>
            <w:r>
              <w:t>Mērķa grupa virs 50 dalībniekiem bez ierobežojuma.</w:t>
            </w:r>
          </w:p>
        </w:tc>
        <w:tc>
          <w:tcPr>
            <w:tcW w:w="1417" w:type="dxa"/>
          </w:tcPr>
          <w:p w:rsidR="00766FE9" w:rsidRPr="00321AFC" w:rsidRDefault="00766FE9" w:rsidP="0072622F">
            <w:pPr>
              <w:spacing w:before="40" w:after="40"/>
              <w:ind w:firstLine="0"/>
            </w:pPr>
            <w:r w:rsidRPr="000C6A9F">
              <w:t>Esošā pasākuma mērķa grupa,  iespējams, ņems dalību arī citos projekta pasākumos</w:t>
            </w:r>
            <w:r w:rsidR="0072622F">
              <w:t xml:space="preserve"> nr.1, 2, 3, 4, 5, 6, 7, 8, 9, 10, 11,12, 13, 14, 15, 16, 17, 18, 19, 20, 21, 22, 23.</w:t>
            </w:r>
          </w:p>
        </w:tc>
        <w:tc>
          <w:tcPr>
            <w:tcW w:w="965" w:type="dxa"/>
          </w:tcPr>
          <w:p w:rsidR="00766FE9" w:rsidRPr="00321AFC" w:rsidRDefault="00766FE9" w:rsidP="000C6A9F">
            <w:pPr>
              <w:spacing w:before="40" w:after="40"/>
              <w:ind w:firstLine="0"/>
            </w:pPr>
            <w:r>
              <w:t>5500,-</w:t>
            </w:r>
          </w:p>
        </w:tc>
        <w:tc>
          <w:tcPr>
            <w:tcW w:w="1275" w:type="dxa"/>
          </w:tcPr>
          <w:p w:rsidR="00766FE9" w:rsidRPr="00321AFC" w:rsidRDefault="00766FE9" w:rsidP="00CC4C89">
            <w:pPr>
              <w:spacing w:before="40" w:after="40"/>
              <w:ind w:firstLine="0"/>
            </w:pPr>
            <w:r w:rsidRPr="00321AFC">
              <w:t>Veselības veicināšana</w:t>
            </w:r>
          </w:p>
        </w:tc>
      </w:tr>
      <w:tr w:rsidR="00766FE9" w:rsidRPr="00321AFC" w:rsidTr="00F40C38">
        <w:tc>
          <w:tcPr>
            <w:tcW w:w="12787" w:type="dxa"/>
            <w:gridSpan w:val="8"/>
          </w:tcPr>
          <w:p w:rsidR="00766FE9" w:rsidRPr="00321AFC" w:rsidRDefault="00766FE9" w:rsidP="00E615E3">
            <w:pPr>
              <w:spacing w:before="40" w:after="40"/>
              <w:ind w:firstLine="0"/>
              <w:jc w:val="right"/>
              <w:rPr>
                <w:b/>
              </w:rPr>
            </w:pPr>
            <w:r w:rsidRPr="00321AFC">
              <w:rPr>
                <w:b/>
              </w:rPr>
              <w:t>Kopā 2017. gadā</w:t>
            </w:r>
          </w:p>
        </w:tc>
        <w:tc>
          <w:tcPr>
            <w:tcW w:w="2240" w:type="dxa"/>
            <w:gridSpan w:val="2"/>
          </w:tcPr>
          <w:p w:rsidR="00766FE9" w:rsidRPr="00321AFC" w:rsidRDefault="005F4D12" w:rsidP="00754340">
            <w:pPr>
              <w:spacing w:before="40" w:after="40"/>
              <w:rPr>
                <w:b/>
              </w:rPr>
            </w:pPr>
            <w:r>
              <w:rPr>
                <w:b/>
              </w:rPr>
              <w:t>108 300,-</w:t>
            </w:r>
          </w:p>
        </w:tc>
      </w:tr>
    </w:tbl>
    <w:p w:rsidR="00860071" w:rsidRPr="003F5CF2" w:rsidRDefault="00860071" w:rsidP="00344B9D">
      <w:pPr>
        <w:tabs>
          <w:tab w:val="left" w:pos="2410"/>
          <w:tab w:val="left" w:pos="13892"/>
        </w:tabs>
        <w:rPr>
          <w:rFonts w:ascii="Arial Narrow" w:hAnsi="Arial Narrow"/>
          <w:u w:val="single"/>
        </w:rPr>
      </w:pPr>
    </w:p>
    <w:sectPr w:rsidR="00860071" w:rsidRPr="003F5CF2" w:rsidSect="00344B9D">
      <w:headerReference w:type="default" r:id="rId13"/>
      <w:footerReference w:type="default" r:id="rId14"/>
      <w:footerReference w:type="first" r:id="rId15"/>
      <w:pgSz w:w="15840" w:h="12240" w:orient="landscape" w:code="1"/>
      <w:pgMar w:top="794" w:right="851" w:bottom="567" w:left="79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33" w:rsidRDefault="00B33C33" w:rsidP="007B612D">
      <w:r>
        <w:separator/>
      </w:r>
    </w:p>
  </w:endnote>
  <w:endnote w:type="continuationSeparator" w:id="0">
    <w:p w:rsidR="00B33C33" w:rsidRDefault="00B33C33" w:rsidP="007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02" w:rsidRPr="00783157" w:rsidRDefault="00C65A02" w:rsidP="001F0C99">
    <w:pPr>
      <w:contextualSpacing/>
      <w:jc w:val="both"/>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02" w:rsidRPr="00783157" w:rsidRDefault="00C65A02" w:rsidP="009C78C9">
    <w:pPr>
      <w:contextualSpacing/>
      <w:jc w:val="both"/>
      <w:rPr>
        <w:sz w:val="16"/>
      </w:rPr>
    </w:pPr>
  </w:p>
  <w:p w:rsidR="00C65A02" w:rsidRDefault="00C65A02" w:rsidP="0075404B">
    <w:pPr>
      <w:jc w:val="center"/>
    </w:pPr>
  </w:p>
  <w:p w:rsidR="00C65A02" w:rsidRPr="00022B34" w:rsidRDefault="00C65A02" w:rsidP="00022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33" w:rsidRDefault="00B33C33" w:rsidP="007B612D">
      <w:r>
        <w:separator/>
      </w:r>
    </w:p>
  </w:footnote>
  <w:footnote w:type="continuationSeparator" w:id="0">
    <w:p w:rsidR="00B33C33" w:rsidRDefault="00B33C33" w:rsidP="007B612D">
      <w:r>
        <w:continuationSeparator/>
      </w:r>
    </w:p>
  </w:footnote>
  <w:footnote w:id="1">
    <w:p w:rsidR="00C65A02" w:rsidRDefault="00C65A02" w:rsidP="00860071">
      <w:pPr>
        <w:pStyle w:val="FootnoteText"/>
      </w:pPr>
      <w:r>
        <w:rPr>
          <w:rStyle w:val="FootnoteReference"/>
        </w:rPr>
        <w:footnoteRef/>
      </w:r>
      <w:r>
        <w:t xml:space="preserve"> Tēmas: garīgā (psihiskā) veselība, atkarību mazināšana, fiziskā aktivitāte, veselīgs uzturs, seksuālā un reproduktīvā veselība;</w:t>
      </w:r>
    </w:p>
  </w:footnote>
  <w:footnote w:id="2">
    <w:p w:rsidR="00C65A02" w:rsidRDefault="00C65A02" w:rsidP="00860071">
      <w:pPr>
        <w:pStyle w:val="FootnoteText"/>
      </w:pPr>
      <w:r>
        <w:rPr>
          <w:rStyle w:val="FootnoteReference"/>
        </w:rPr>
        <w:footnoteRef/>
      </w:r>
      <w:r>
        <w:t xml:space="preserve"> Pasākuma nosaukumu norāda saskaņā ar Sabiedrības veselības pamatnostādnēm vai vadlīnijām pašvaldībām veselības veicināšanā, piemēram: Mācības veselīgā uztura pagatavošanai, </w:t>
      </w:r>
      <w:proofErr w:type="spellStart"/>
      <w:r>
        <w:t>Nūjošanas</w:t>
      </w:r>
      <w:proofErr w:type="spellEnd"/>
      <w:r>
        <w:t xml:space="preserve"> grupu organizēšana, Orientēšanas sporta interešu pulciņš </w:t>
      </w:r>
      <w:proofErr w:type="spellStart"/>
      <w:r>
        <w:t>utt</w:t>
      </w:r>
      <w:proofErr w:type="spellEnd"/>
      <w:r>
        <w:t xml:space="preserve">.; </w:t>
      </w:r>
    </w:p>
  </w:footnote>
  <w:footnote w:id="3">
    <w:p w:rsidR="00C65A02" w:rsidRDefault="00C65A02" w:rsidP="00860071">
      <w:pPr>
        <w:pStyle w:val="FootnoteText"/>
      </w:pPr>
      <w:r>
        <w:rPr>
          <w:rStyle w:val="FootnoteReference"/>
        </w:rPr>
        <w:footnoteRef/>
      </w:r>
      <w:r>
        <w:t xml:space="preserve"> Norāda informāciju par pasākuma īstenošanas metodēm un resursiem (piemēram, cilvēkresursi, iekārtas, aprīkojums, infrastruktūra) </w:t>
      </w:r>
      <w:r w:rsidRPr="00A767AF">
        <w:t>[līdz 150 vārdiem]</w:t>
      </w:r>
      <w:r>
        <w:t xml:space="preserve">; </w:t>
      </w:r>
    </w:p>
  </w:footnote>
  <w:footnote w:id="4">
    <w:p w:rsidR="00C65A02" w:rsidRDefault="00C65A02" w:rsidP="00860071">
      <w:pPr>
        <w:pStyle w:val="FootnoteText"/>
      </w:pPr>
      <w:r>
        <w:rPr>
          <w:rStyle w:val="FootnoteReference"/>
        </w:rPr>
        <w:footnoteRef/>
      </w:r>
      <w:r>
        <w:t xml:space="preserve"> Norāda informāciju par periodu/-</w:t>
      </w:r>
      <w:proofErr w:type="spellStart"/>
      <w:r>
        <w:t>iem</w:t>
      </w:r>
      <w:proofErr w:type="spellEnd"/>
      <w:r>
        <w:t>, kad plānots pasākumu īstenot;</w:t>
      </w:r>
    </w:p>
  </w:footnote>
  <w:footnote w:id="5">
    <w:p w:rsidR="00C65A02" w:rsidRDefault="00C65A02" w:rsidP="00860071">
      <w:pPr>
        <w:pStyle w:val="FootnoteText"/>
      </w:pPr>
      <w:r>
        <w:rPr>
          <w:rStyle w:val="FootnoteReference"/>
        </w:rPr>
        <w:footnoteRef/>
      </w:r>
      <w:r>
        <w:t xml:space="preserve"> Pamato pasākuma nepieciešamību ar teritorijas veselības profilā norādītājām </w:t>
      </w:r>
      <w:proofErr w:type="spellStart"/>
      <w:r>
        <w:t>problēmām[līdz</w:t>
      </w:r>
      <w:proofErr w:type="spellEnd"/>
      <w:r>
        <w:t xml:space="preserve"> 50 vārdiem];</w:t>
      </w:r>
    </w:p>
  </w:footnote>
  <w:footnote w:id="6">
    <w:p w:rsidR="00C65A02" w:rsidRDefault="00C65A02" w:rsidP="00860071">
      <w:pPr>
        <w:pStyle w:val="FootnoteText"/>
      </w:pPr>
      <w:r>
        <w:rPr>
          <w:rStyle w:val="FootnoteReference"/>
        </w:rPr>
        <w:footnoteRef/>
      </w:r>
      <w:r>
        <w:t xml:space="preserve"> Norāda mērķa grupu un plānoto pasākumu apmeklētāju skaitu grupā atbilstoši MK noteikumiem (teritoriāli atstumtie, trūcīgie iedzīvotāji, bezdarbnieki, personas ar invaliditāti, iedzīvotāji virs 54 gadiem, </w:t>
      </w:r>
      <w:r w:rsidRPr="00FA1C22">
        <w:t>bērni</w:t>
      </w:r>
      <w:r>
        <w:t>), attiecīgi sadalījumā pa dzimumiem;</w:t>
      </w:r>
    </w:p>
  </w:footnote>
  <w:footnote w:id="7">
    <w:p w:rsidR="00C65A02" w:rsidRDefault="00C65A02" w:rsidP="00860071">
      <w:pPr>
        <w:pStyle w:val="FootnoteText"/>
      </w:pPr>
      <w:r>
        <w:rPr>
          <w:rStyle w:val="FootnoteReference"/>
        </w:rPr>
        <w:footnoteRef/>
      </w:r>
      <w:r>
        <w:t xml:space="preserve"> Norāda atsauci uz projekta darba plāna pasākuma numuru un norāda informāciju par sasaisti.</w:t>
      </w:r>
    </w:p>
  </w:footnote>
  <w:footnote w:id="8">
    <w:p w:rsidR="00C65A02" w:rsidRDefault="00C65A02" w:rsidP="00860071">
      <w:pPr>
        <w:pStyle w:val="FootnoteText"/>
      </w:pPr>
      <w:r>
        <w:rPr>
          <w:rStyle w:val="FootnoteReference"/>
        </w:rPr>
        <w:footnoteRef/>
      </w:r>
      <w:r>
        <w:t xml:space="preserve"> Norāda pasākuma atbilstību vienai no projekta atbalstāmajām darbībām „</w:t>
      </w:r>
      <w:r w:rsidRPr="00EA27D9">
        <w:t>slimību profilakses pasākumi mērķa grupām  un vietējai sabiedrībai</w:t>
      </w:r>
      <w:r>
        <w:t>”, norādot „profilakse” vai „</w:t>
      </w:r>
      <w:r w:rsidRPr="00EA27D9">
        <w:t>veselības veicināšanas pasākumi mērķa grupām un vietējai sabiedrībai</w:t>
      </w:r>
      <w:r>
        <w:t>”, norādot „veselības veicināšana”.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02" w:rsidRPr="009C78C9" w:rsidRDefault="00C65A02">
    <w:pPr>
      <w:pStyle w:val="Header"/>
      <w:jc w:val="center"/>
      <w:rPr>
        <w:sz w:val="24"/>
        <w:szCs w:val="24"/>
      </w:rPr>
    </w:pPr>
    <w:r w:rsidRPr="009C78C9">
      <w:rPr>
        <w:sz w:val="24"/>
        <w:szCs w:val="24"/>
      </w:rPr>
      <w:fldChar w:fldCharType="begin"/>
    </w:r>
    <w:r w:rsidRPr="009C78C9">
      <w:rPr>
        <w:sz w:val="24"/>
        <w:szCs w:val="24"/>
      </w:rPr>
      <w:instrText xml:space="preserve"> PAGE   \* MERGEFORMAT </w:instrText>
    </w:r>
    <w:r w:rsidRPr="009C78C9">
      <w:rPr>
        <w:sz w:val="24"/>
        <w:szCs w:val="24"/>
      </w:rPr>
      <w:fldChar w:fldCharType="separate"/>
    </w:r>
    <w:r w:rsidR="00E57456">
      <w:rPr>
        <w:noProof/>
        <w:sz w:val="24"/>
        <w:szCs w:val="24"/>
      </w:rPr>
      <w:t>18</w:t>
    </w:r>
    <w:r w:rsidRPr="009C78C9">
      <w:rPr>
        <w:noProof/>
        <w:sz w:val="24"/>
        <w:szCs w:val="24"/>
      </w:rPr>
      <w:fldChar w:fldCharType="end"/>
    </w:r>
  </w:p>
  <w:p w:rsidR="00C65A02" w:rsidRDefault="00C65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FC7"/>
    <w:multiLevelType w:val="hybridMultilevel"/>
    <w:tmpl w:val="EB7A2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AB3039"/>
    <w:multiLevelType w:val="hybridMultilevel"/>
    <w:tmpl w:val="7758066E"/>
    <w:lvl w:ilvl="0" w:tplc="04260001">
      <w:start w:val="1"/>
      <w:numFmt w:val="bullet"/>
      <w:lvlText w:val=""/>
      <w:lvlJc w:val="left"/>
      <w:pPr>
        <w:ind w:left="1035" w:hanging="360"/>
      </w:pPr>
      <w:rPr>
        <w:rFonts w:ascii="Symbol" w:hAnsi="Symbol"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2">
    <w:nsid w:val="0A3E0DA7"/>
    <w:multiLevelType w:val="hybridMultilevel"/>
    <w:tmpl w:val="84EE282C"/>
    <w:lvl w:ilvl="0" w:tplc="04260005">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nsid w:val="14E5412B"/>
    <w:multiLevelType w:val="hybridMultilevel"/>
    <w:tmpl w:val="B7AE2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E16909"/>
    <w:multiLevelType w:val="hybridMultilevel"/>
    <w:tmpl w:val="B4FCD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13755A"/>
    <w:multiLevelType w:val="hybridMultilevel"/>
    <w:tmpl w:val="8A4C10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D276B9"/>
    <w:multiLevelType w:val="hybridMultilevel"/>
    <w:tmpl w:val="B41C3B36"/>
    <w:lvl w:ilvl="0" w:tplc="04260001">
      <w:start w:val="1"/>
      <w:numFmt w:val="bullet"/>
      <w:lvlText w:val=""/>
      <w:lvlJc w:val="left"/>
      <w:pPr>
        <w:ind w:left="675" w:hanging="360"/>
      </w:pPr>
      <w:rPr>
        <w:rFonts w:ascii="Symbol" w:hAnsi="Symbol" w:hint="default"/>
      </w:rPr>
    </w:lvl>
    <w:lvl w:ilvl="1" w:tplc="04260003" w:tentative="1">
      <w:start w:val="1"/>
      <w:numFmt w:val="bullet"/>
      <w:lvlText w:val="o"/>
      <w:lvlJc w:val="left"/>
      <w:pPr>
        <w:ind w:left="1395" w:hanging="360"/>
      </w:pPr>
      <w:rPr>
        <w:rFonts w:ascii="Courier New" w:hAnsi="Courier New" w:cs="Courier New" w:hint="default"/>
      </w:rPr>
    </w:lvl>
    <w:lvl w:ilvl="2" w:tplc="04260005" w:tentative="1">
      <w:start w:val="1"/>
      <w:numFmt w:val="bullet"/>
      <w:lvlText w:val=""/>
      <w:lvlJc w:val="left"/>
      <w:pPr>
        <w:ind w:left="2115" w:hanging="360"/>
      </w:pPr>
      <w:rPr>
        <w:rFonts w:ascii="Wingdings" w:hAnsi="Wingdings" w:hint="default"/>
      </w:rPr>
    </w:lvl>
    <w:lvl w:ilvl="3" w:tplc="04260001" w:tentative="1">
      <w:start w:val="1"/>
      <w:numFmt w:val="bullet"/>
      <w:lvlText w:val=""/>
      <w:lvlJc w:val="left"/>
      <w:pPr>
        <w:ind w:left="2835" w:hanging="360"/>
      </w:pPr>
      <w:rPr>
        <w:rFonts w:ascii="Symbol" w:hAnsi="Symbol" w:hint="default"/>
      </w:rPr>
    </w:lvl>
    <w:lvl w:ilvl="4" w:tplc="04260003" w:tentative="1">
      <w:start w:val="1"/>
      <w:numFmt w:val="bullet"/>
      <w:lvlText w:val="o"/>
      <w:lvlJc w:val="left"/>
      <w:pPr>
        <w:ind w:left="3555" w:hanging="360"/>
      </w:pPr>
      <w:rPr>
        <w:rFonts w:ascii="Courier New" w:hAnsi="Courier New" w:cs="Courier New" w:hint="default"/>
      </w:rPr>
    </w:lvl>
    <w:lvl w:ilvl="5" w:tplc="04260005" w:tentative="1">
      <w:start w:val="1"/>
      <w:numFmt w:val="bullet"/>
      <w:lvlText w:val=""/>
      <w:lvlJc w:val="left"/>
      <w:pPr>
        <w:ind w:left="4275" w:hanging="360"/>
      </w:pPr>
      <w:rPr>
        <w:rFonts w:ascii="Wingdings" w:hAnsi="Wingdings" w:hint="default"/>
      </w:rPr>
    </w:lvl>
    <w:lvl w:ilvl="6" w:tplc="04260001" w:tentative="1">
      <w:start w:val="1"/>
      <w:numFmt w:val="bullet"/>
      <w:lvlText w:val=""/>
      <w:lvlJc w:val="left"/>
      <w:pPr>
        <w:ind w:left="4995" w:hanging="360"/>
      </w:pPr>
      <w:rPr>
        <w:rFonts w:ascii="Symbol" w:hAnsi="Symbol" w:hint="default"/>
      </w:rPr>
    </w:lvl>
    <w:lvl w:ilvl="7" w:tplc="04260003" w:tentative="1">
      <w:start w:val="1"/>
      <w:numFmt w:val="bullet"/>
      <w:lvlText w:val="o"/>
      <w:lvlJc w:val="left"/>
      <w:pPr>
        <w:ind w:left="5715" w:hanging="360"/>
      </w:pPr>
      <w:rPr>
        <w:rFonts w:ascii="Courier New" w:hAnsi="Courier New" w:cs="Courier New" w:hint="default"/>
      </w:rPr>
    </w:lvl>
    <w:lvl w:ilvl="8" w:tplc="04260005" w:tentative="1">
      <w:start w:val="1"/>
      <w:numFmt w:val="bullet"/>
      <w:lvlText w:val=""/>
      <w:lvlJc w:val="left"/>
      <w:pPr>
        <w:ind w:left="6435" w:hanging="360"/>
      </w:pPr>
      <w:rPr>
        <w:rFonts w:ascii="Wingdings" w:hAnsi="Wingdings" w:hint="default"/>
      </w:rPr>
    </w:lvl>
  </w:abstractNum>
  <w:abstractNum w:abstractNumId="7">
    <w:nsid w:val="2B923DE4"/>
    <w:multiLevelType w:val="hybridMultilevel"/>
    <w:tmpl w:val="42865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D601BD"/>
    <w:multiLevelType w:val="hybridMultilevel"/>
    <w:tmpl w:val="D654EFB4"/>
    <w:lvl w:ilvl="0" w:tplc="04260001">
      <w:start w:val="1"/>
      <w:numFmt w:val="bullet"/>
      <w:lvlText w:val=""/>
      <w:lvlJc w:val="left"/>
      <w:pPr>
        <w:ind w:left="675" w:hanging="360"/>
      </w:pPr>
      <w:rPr>
        <w:rFonts w:ascii="Symbol" w:hAnsi="Symbol" w:hint="default"/>
      </w:rPr>
    </w:lvl>
    <w:lvl w:ilvl="1" w:tplc="04260003" w:tentative="1">
      <w:start w:val="1"/>
      <w:numFmt w:val="bullet"/>
      <w:lvlText w:val="o"/>
      <w:lvlJc w:val="left"/>
      <w:pPr>
        <w:ind w:left="1395" w:hanging="360"/>
      </w:pPr>
      <w:rPr>
        <w:rFonts w:ascii="Courier New" w:hAnsi="Courier New" w:cs="Courier New" w:hint="default"/>
      </w:rPr>
    </w:lvl>
    <w:lvl w:ilvl="2" w:tplc="04260005" w:tentative="1">
      <w:start w:val="1"/>
      <w:numFmt w:val="bullet"/>
      <w:lvlText w:val=""/>
      <w:lvlJc w:val="left"/>
      <w:pPr>
        <w:ind w:left="2115" w:hanging="360"/>
      </w:pPr>
      <w:rPr>
        <w:rFonts w:ascii="Wingdings" w:hAnsi="Wingdings" w:hint="default"/>
      </w:rPr>
    </w:lvl>
    <w:lvl w:ilvl="3" w:tplc="04260001" w:tentative="1">
      <w:start w:val="1"/>
      <w:numFmt w:val="bullet"/>
      <w:lvlText w:val=""/>
      <w:lvlJc w:val="left"/>
      <w:pPr>
        <w:ind w:left="2835" w:hanging="360"/>
      </w:pPr>
      <w:rPr>
        <w:rFonts w:ascii="Symbol" w:hAnsi="Symbol" w:hint="default"/>
      </w:rPr>
    </w:lvl>
    <w:lvl w:ilvl="4" w:tplc="04260003" w:tentative="1">
      <w:start w:val="1"/>
      <w:numFmt w:val="bullet"/>
      <w:lvlText w:val="o"/>
      <w:lvlJc w:val="left"/>
      <w:pPr>
        <w:ind w:left="3555" w:hanging="360"/>
      </w:pPr>
      <w:rPr>
        <w:rFonts w:ascii="Courier New" w:hAnsi="Courier New" w:cs="Courier New" w:hint="default"/>
      </w:rPr>
    </w:lvl>
    <w:lvl w:ilvl="5" w:tplc="04260005" w:tentative="1">
      <w:start w:val="1"/>
      <w:numFmt w:val="bullet"/>
      <w:lvlText w:val=""/>
      <w:lvlJc w:val="left"/>
      <w:pPr>
        <w:ind w:left="4275" w:hanging="360"/>
      </w:pPr>
      <w:rPr>
        <w:rFonts w:ascii="Wingdings" w:hAnsi="Wingdings" w:hint="default"/>
      </w:rPr>
    </w:lvl>
    <w:lvl w:ilvl="6" w:tplc="04260001" w:tentative="1">
      <w:start w:val="1"/>
      <w:numFmt w:val="bullet"/>
      <w:lvlText w:val=""/>
      <w:lvlJc w:val="left"/>
      <w:pPr>
        <w:ind w:left="4995" w:hanging="360"/>
      </w:pPr>
      <w:rPr>
        <w:rFonts w:ascii="Symbol" w:hAnsi="Symbol" w:hint="default"/>
      </w:rPr>
    </w:lvl>
    <w:lvl w:ilvl="7" w:tplc="04260003" w:tentative="1">
      <w:start w:val="1"/>
      <w:numFmt w:val="bullet"/>
      <w:lvlText w:val="o"/>
      <w:lvlJc w:val="left"/>
      <w:pPr>
        <w:ind w:left="5715" w:hanging="360"/>
      </w:pPr>
      <w:rPr>
        <w:rFonts w:ascii="Courier New" w:hAnsi="Courier New" w:cs="Courier New" w:hint="default"/>
      </w:rPr>
    </w:lvl>
    <w:lvl w:ilvl="8" w:tplc="04260005" w:tentative="1">
      <w:start w:val="1"/>
      <w:numFmt w:val="bullet"/>
      <w:lvlText w:val=""/>
      <w:lvlJc w:val="left"/>
      <w:pPr>
        <w:ind w:left="6435" w:hanging="360"/>
      </w:pPr>
      <w:rPr>
        <w:rFonts w:ascii="Wingdings" w:hAnsi="Wingdings" w:hint="default"/>
      </w:rPr>
    </w:lvl>
  </w:abstractNum>
  <w:abstractNum w:abstractNumId="9">
    <w:nsid w:val="33B60D6D"/>
    <w:multiLevelType w:val="hybridMultilevel"/>
    <w:tmpl w:val="71FA1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52C1235"/>
    <w:multiLevelType w:val="hybridMultilevel"/>
    <w:tmpl w:val="583A2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3C234390"/>
    <w:multiLevelType w:val="hybridMultilevel"/>
    <w:tmpl w:val="7E169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3">
    <w:nsid w:val="455D46A5"/>
    <w:multiLevelType w:val="hybridMultilevel"/>
    <w:tmpl w:val="DE60A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47944488"/>
    <w:multiLevelType w:val="hybridMultilevel"/>
    <w:tmpl w:val="C696E6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AD5151C"/>
    <w:multiLevelType w:val="hybridMultilevel"/>
    <w:tmpl w:val="C486C1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DB2418"/>
    <w:multiLevelType w:val="hybridMultilevel"/>
    <w:tmpl w:val="C6DEB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6CA491C"/>
    <w:multiLevelType w:val="hybridMultilevel"/>
    <w:tmpl w:val="E4F4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9DB7B3F"/>
    <w:multiLevelType w:val="hybridMultilevel"/>
    <w:tmpl w:val="F6A23F06"/>
    <w:lvl w:ilvl="0" w:tplc="04260001">
      <w:start w:val="1"/>
      <w:numFmt w:val="bullet"/>
      <w:lvlText w:val=""/>
      <w:lvlJc w:val="left"/>
      <w:pPr>
        <w:ind w:left="720" w:hanging="360"/>
      </w:pPr>
      <w:rPr>
        <w:rFonts w:ascii="Symbol" w:hAnsi="Symbol" w:hint="default"/>
      </w:rPr>
    </w:lvl>
    <w:lvl w:ilvl="1" w:tplc="29D4109A">
      <w:start w:val="21"/>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365776"/>
    <w:multiLevelType w:val="hybridMultilevel"/>
    <w:tmpl w:val="3D44B7B6"/>
    <w:lvl w:ilvl="0" w:tplc="04260001">
      <w:start w:val="1"/>
      <w:numFmt w:val="bullet"/>
      <w:lvlText w:val=""/>
      <w:lvlJc w:val="left"/>
      <w:pPr>
        <w:ind w:left="675" w:hanging="360"/>
      </w:pPr>
      <w:rPr>
        <w:rFonts w:ascii="Symbol" w:hAnsi="Symbol" w:hint="default"/>
      </w:rPr>
    </w:lvl>
    <w:lvl w:ilvl="1" w:tplc="04260003" w:tentative="1">
      <w:start w:val="1"/>
      <w:numFmt w:val="bullet"/>
      <w:lvlText w:val="o"/>
      <w:lvlJc w:val="left"/>
      <w:pPr>
        <w:ind w:left="1395" w:hanging="360"/>
      </w:pPr>
      <w:rPr>
        <w:rFonts w:ascii="Courier New" w:hAnsi="Courier New" w:cs="Courier New" w:hint="default"/>
      </w:rPr>
    </w:lvl>
    <w:lvl w:ilvl="2" w:tplc="04260005" w:tentative="1">
      <w:start w:val="1"/>
      <w:numFmt w:val="bullet"/>
      <w:lvlText w:val=""/>
      <w:lvlJc w:val="left"/>
      <w:pPr>
        <w:ind w:left="2115" w:hanging="360"/>
      </w:pPr>
      <w:rPr>
        <w:rFonts w:ascii="Wingdings" w:hAnsi="Wingdings" w:hint="default"/>
      </w:rPr>
    </w:lvl>
    <w:lvl w:ilvl="3" w:tplc="04260001" w:tentative="1">
      <w:start w:val="1"/>
      <w:numFmt w:val="bullet"/>
      <w:lvlText w:val=""/>
      <w:lvlJc w:val="left"/>
      <w:pPr>
        <w:ind w:left="2835" w:hanging="360"/>
      </w:pPr>
      <w:rPr>
        <w:rFonts w:ascii="Symbol" w:hAnsi="Symbol" w:hint="default"/>
      </w:rPr>
    </w:lvl>
    <w:lvl w:ilvl="4" w:tplc="04260003" w:tentative="1">
      <w:start w:val="1"/>
      <w:numFmt w:val="bullet"/>
      <w:lvlText w:val="o"/>
      <w:lvlJc w:val="left"/>
      <w:pPr>
        <w:ind w:left="3555" w:hanging="360"/>
      </w:pPr>
      <w:rPr>
        <w:rFonts w:ascii="Courier New" w:hAnsi="Courier New" w:cs="Courier New" w:hint="default"/>
      </w:rPr>
    </w:lvl>
    <w:lvl w:ilvl="5" w:tplc="04260005" w:tentative="1">
      <w:start w:val="1"/>
      <w:numFmt w:val="bullet"/>
      <w:lvlText w:val=""/>
      <w:lvlJc w:val="left"/>
      <w:pPr>
        <w:ind w:left="4275" w:hanging="360"/>
      </w:pPr>
      <w:rPr>
        <w:rFonts w:ascii="Wingdings" w:hAnsi="Wingdings" w:hint="default"/>
      </w:rPr>
    </w:lvl>
    <w:lvl w:ilvl="6" w:tplc="04260001" w:tentative="1">
      <w:start w:val="1"/>
      <w:numFmt w:val="bullet"/>
      <w:lvlText w:val=""/>
      <w:lvlJc w:val="left"/>
      <w:pPr>
        <w:ind w:left="4995" w:hanging="360"/>
      </w:pPr>
      <w:rPr>
        <w:rFonts w:ascii="Symbol" w:hAnsi="Symbol" w:hint="default"/>
      </w:rPr>
    </w:lvl>
    <w:lvl w:ilvl="7" w:tplc="04260003" w:tentative="1">
      <w:start w:val="1"/>
      <w:numFmt w:val="bullet"/>
      <w:lvlText w:val="o"/>
      <w:lvlJc w:val="left"/>
      <w:pPr>
        <w:ind w:left="5715" w:hanging="360"/>
      </w:pPr>
      <w:rPr>
        <w:rFonts w:ascii="Courier New" w:hAnsi="Courier New" w:cs="Courier New" w:hint="default"/>
      </w:rPr>
    </w:lvl>
    <w:lvl w:ilvl="8" w:tplc="04260005" w:tentative="1">
      <w:start w:val="1"/>
      <w:numFmt w:val="bullet"/>
      <w:lvlText w:val=""/>
      <w:lvlJc w:val="left"/>
      <w:pPr>
        <w:ind w:left="6435" w:hanging="360"/>
      </w:pPr>
      <w:rPr>
        <w:rFonts w:ascii="Wingdings" w:hAnsi="Wingdings" w:hint="default"/>
      </w:rPr>
    </w:lvl>
  </w:abstractNum>
  <w:abstractNum w:abstractNumId="21">
    <w:nsid w:val="5EF054BB"/>
    <w:multiLevelType w:val="hybridMultilevel"/>
    <w:tmpl w:val="7C3EF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FCC705F"/>
    <w:multiLevelType w:val="hybridMultilevel"/>
    <w:tmpl w:val="5CF6A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D9D7C3E"/>
    <w:multiLevelType w:val="hybridMultilevel"/>
    <w:tmpl w:val="43765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3595D2F"/>
    <w:multiLevelType w:val="hybridMultilevel"/>
    <w:tmpl w:val="2676E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9FB76EE"/>
    <w:multiLevelType w:val="hybridMultilevel"/>
    <w:tmpl w:val="99944F6E"/>
    <w:lvl w:ilvl="0" w:tplc="04260001">
      <w:start w:val="1"/>
      <w:numFmt w:val="bullet"/>
      <w:lvlText w:val=""/>
      <w:lvlJc w:val="left"/>
      <w:pPr>
        <w:ind w:left="675" w:hanging="360"/>
      </w:pPr>
      <w:rPr>
        <w:rFonts w:ascii="Symbol" w:hAnsi="Symbol" w:hint="default"/>
      </w:rPr>
    </w:lvl>
    <w:lvl w:ilvl="1" w:tplc="04260003" w:tentative="1">
      <w:start w:val="1"/>
      <w:numFmt w:val="bullet"/>
      <w:lvlText w:val="o"/>
      <w:lvlJc w:val="left"/>
      <w:pPr>
        <w:ind w:left="1395" w:hanging="360"/>
      </w:pPr>
      <w:rPr>
        <w:rFonts w:ascii="Courier New" w:hAnsi="Courier New" w:cs="Courier New" w:hint="default"/>
      </w:rPr>
    </w:lvl>
    <w:lvl w:ilvl="2" w:tplc="04260005" w:tentative="1">
      <w:start w:val="1"/>
      <w:numFmt w:val="bullet"/>
      <w:lvlText w:val=""/>
      <w:lvlJc w:val="left"/>
      <w:pPr>
        <w:ind w:left="2115" w:hanging="360"/>
      </w:pPr>
      <w:rPr>
        <w:rFonts w:ascii="Wingdings" w:hAnsi="Wingdings" w:hint="default"/>
      </w:rPr>
    </w:lvl>
    <w:lvl w:ilvl="3" w:tplc="04260001" w:tentative="1">
      <w:start w:val="1"/>
      <w:numFmt w:val="bullet"/>
      <w:lvlText w:val=""/>
      <w:lvlJc w:val="left"/>
      <w:pPr>
        <w:ind w:left="2835" w:hanging="360"/>
      </w:pPr>
      <w:rPr>
        <w:rFonts w:ascii="Symbol" w:hAnsi="Symbol" w:hint="default"/>
      </w:rPr>
    </w:lvl>
    <w:lvl w:ilvl="4" w:tplc="04260003" w:tentative="1">
      <w:start w:val="1"/>
      <w:numFmt w:val="bullet"/>
      <w:lvlText w:val="o"/>
      <w:lvlJc w:val="left"/>
      <w:pPr>
        <w:ind w:left="3555" w:hanging="360"/>
      </w:pPr>
      <w:rPr>
        <w:rFonts w:ascii="Courier New" w:hAnsi="Courier New" w:cs="Courier New" w:hint="default"/>
      </w:rPr>
    </w:lvl>
    <w:lvl w:ilvl="5" w:tplc="04260005" w:tentative="1">
      <w:start w:val="1"/>
      <w:numFmt w:val="bullet"/>
      <w:lvlText w:val=""/>
      <w:lvlJc w:val="left"/>
      <w:pPr>
        <w:ind w:left="4275" w:hanging="360"/>
      </w:pPr>
      <w:rPr>
        <w:rFonts w:ascii="Wingdings" w:hAnsi="Wingdings" w:hint="default"/>
      </w:rPr>
    </w:lvl>
    <w:lvl w:ilvl="6" w:tplc="04260001" w:tentative="1">
      <w:start w:val="1"/>
      <w:numFmt w:val="bullet"/>
      <w:lvlText w:val=""/>
      <w:lvlJc w:val="left"/>
      <w:pPr>
        <w:ind w:left="4995" w:hanging="360"/>
      </w:pPr>
      <w:rPr>
        <w:rFonts w:ascii="Symbol" w:hAnsi="Symbol" w:hint="default"/>
      </w:rPr>
    </w:lvl>
    <w:lvl w:ilvl="7" w:tplc="04260003" w:tentative="1">
      <w:start w:val="1"/>
      <w:numFmt w:val="bullet"/>
      <w:lvlText w:val="o"/>
      <w:lvlJc w:val="left"/>
      <w:pPr>
        <w:ind w:left="5715" w:hanging="360"/>
      </w:pPr>
      <w:rPr>
        <w:rFonts w:ascii="Courier New" w:hAnsi="Courier New" w:cs="Courier New" w:hint="default"/>
      </w:rPr>
    </w:lvl>
    <w:lvl w:ilvl="8" w:tplc="04260005" w:tentative="1">
      <w:start w:val="1"/>
      <w:numFmt w:val="bullet"/>
      <w:lvlText w:val=""/>
      <w:lvlJc w:val="left"/>
      <w:pPr>
        <w:ind w:left="6435" w:hanging="360"/>
      </w:pPr>
      <w:rPr>
        <w:rFonts w:ascii="Wingdings" w:hAnsi="Wingdings" w:hint="default"/>
      </w:rPr>
    </w:lvl>
  </w:abstractNum>
  <w:abstractNum w:abstractNumId="26">
    <w:nsid w:val="7F7F06FE"/>
    <w:multiLevelType w:val="hybridMultilevel"/>
    <w:tmpl w:val="BDF4E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25"/>
  </w:num>
  <w:num w:numId="5">
    <w:abstractNumId w:val="8"/>
  </w:num>
  <w:num w:numId="6">
    <w:abstractNumId w:val="6"/>
  </w:num>
  <w:num w:numId="7">
    <w:abstractNumId w:val="15"/>
  </w:num>
  <w:num w:numId="8">
    <w:abstractNumId w:val="10"/>
  </w:num>
  <w:num w:numId="9">
    <w:abstractNumId w:val="17"/>
  </w:num>
  <w:num w:numId="10">
    <w:abstractNumId w:val="24"/>
  </w:num>
  <w:num w:numId="11">
    <w:abstractNumId w:val="5"/>
  </w:num>
  <w:num w:numId="12">
    <w:abstractNumId w:val="19"/>
  </w:num>
  <w:num w:numId="13">
    <w:abstractNumId w:val="1"/>
  </w:num>
  <w:num w:numId="14">
    <w:abstractNumId w:val="22"/>
  </w:num>
  <w:num w:numId="15">
    <w:abstractNumId w:val="26"/>
  </w:num>
  <w:num w:numId="16">
    <w:abstractNumId w:val="18"/>
  </w:num>
  <w:num w:numId="17">
    <w:abstractNumId w:val="11"/>
  </w:num>
  <w:num w:numId="18">
    <w:abstractNumId w:val="23"/>
  </w:num>
  <w:num w:numId="19">
    <w:abstractNumId w:val="21"/>
  </w:num>
  <w:num w:numId="20">
    <w:abstractNumId w:val="3"/>
  </w:num>
  <w:num w:numId="21">
    <w:abstractNumId w:val="0"/>
  </w:num>
  <w:num w:numId="22">
    <w:abstractNumId w:val="13"/>
  </w:num>
  <w:num w:numId="23">
    <w:abstractNumId w:val="7"/>
  </w:num>
  <w:num w:numId="24">
    <w:abstractNumId w:val="9"/>
  </w:num>
  <w:num w:numId="25">
    <w:abstractNumId w:val="14"/>
  </w:num>
  <w:num w:numId="26">
    <w:abstractNumId w:val="16"/>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DE"/>
    <w:rsid w:val="00000CAD"/>
    <w:rsid w:val="00002413"/>
    <w:rsid w:val="000024A5"/>
    <w:rsid w:val="000025ED"/>
    <w:rsid w:val="000027AD"/>
    <w:rsid w:val="000039F7"/>
    <w:rsid w:val="00006A92"/>
    <w:rsid w:val="00007701"/>
    <w:rsid w:val="00007BEE"/>
    <w:rsid w:val="00010581"/>
    <w:rsid w:val="000146B6"/>
    <w:rsid w:val="00015C29"/>
    <w:rsid w:val="0001650E"/>
    <w:rsid w:val="00016C67"/>
    <w:rsid w:val="00017251"/>
    <w:rsid w:val="0001729B"/>
    <w:rsid w:val="00020B94"/>
    <w:rsid w:val="00022B34"/>
    <w:rsid w:val="00022C3A"/>
    <w:rsid w:val="00023A0B"/>
    <w:rsid w:val="00027B8A"/>
    <w:rsid w:val="00031027"/>
    <w:rsid w:val="000312A8"/>
    <w:rsid w:val="00031343"/>
    <w:rsid w:val="000354DA"/>
    <w:rsid w:val="00035E89"/>
    <w:rsid w:val="000366C4"/>
    <w:rsid w:val="00040503"/>
    <w:rsid w:val="000416EF"/>
    <w:rsid w:val="00041D1B"/>
    <w:rsid w:val="00042115"/>
    <w:rsid w:val="00042E80"/>
    <w:rsid w:val="00044717"/>
    <w:rsid w:val="00044955"/>
    <w:rsid w:val="000465CA"/>
    <w:rsid w:val="0004667D"/>
    <w:rsid w:val="00046F2E"/>
    <w:rsid w:val="00047155"/>
    <w:rsid w:val="00051470"/>
    <w:rsid w:val="00053A6F"/>
    <w:rsid w:val="00053F62"/>
    <w:rsid w:val="00056A3E"/>
    <w:rsid w:val="00056C72"/>
    <w:rsid w:val="00060CD3"/>
    <w:rsid w:val="0006154E"/>
    <w:rsid w:val="00061DAD"/>
    <w:rsid w:val="00065DB2"/>
    <w:rsid w:val="00067498"/>
    <w:rsid w:val="00071100"/>
    <w:rsid w:val="0007159D"/>
    <w:rsid w:val="00072B0B"/>
    <w:rsid w:val="00076648"/>
    <w:rsid w:val="000773BD"/>
    <w:rsid w:val="0007748A"/>
    <w:rsid w:val="000777FD"/>
    <w:rsid w:val="0008004A"/>
    <w:rsid w:val="0008220A"/>
    <w:rsid w:val="00083A0A"/>
    <w:rsid w:val="00083E51"/>
    <w:rsid w:val="00084826"/>
    <w:rsid w:val="00085371"/>
    <w:rsid w:val="00092C5D"/>
    <w:rsid w:val="00092F2A"/>
    <w:rsid w:val="00094FC3"/>
    <w:rsid w:val="0009594B"/>
    <w:rsid w:val="000A0578"/>
    <w:rsid w:val="000A32D0"/>
    <w:rsid w:val="000A4331"/>
    <w:rsid w:val="000A45E3"/>
    <w:rsid w:val="000A4702"/>
    <w:rsid w:val="000A4DEE"/>
    <w:rsid w:val="000A52DB"/>
    <w:rsid w:val="000A5DEE"/>
    <w:rsid w:val="000A7753"/>
    <w:rsid w:val="000B057E"/>
    <w:rsid w:val="000B098E"/>
    <w:rsid w:val="000B0ABA"/>
    <w:rsid w:val="000B20D3"/>
    <w:rsid w:val="000B31C1"/>
    <w:rsid w:val="000B39B1"/>
    <w:rsid w:val="000B4D9B"/>
    <w:rsid w:val="000B67B6"/>
    <w:rsid w:val="000C1B09"/>
    <w:rsid w:val="000C1ED8"/>
    <w:rsid w:val="000C34C6"/>
    <w:rsid w:val="000C6520"/>
    <w:rsid w:val="000C69C2"/>
    <w:rsid w:val="000C6A9F"/>
    <w:rsid w:val="000D31D3"/>
    <w:rsid w:val="000D4CE6"/>
    <w:rsid w:val="000D7350"/>
    <w:rsid w:val="000D7B56"/>
    <w:rsid w:val="000D7D67"/>
    <w:rsid w:val="000D7EEE"/>
    <w:rsid w:val="000E13B4"/>
    <w:rsid w:val="000E1504"/>
    <w:rsid w:val="000E2214"/>
    <w:rsid w:val="000E4464"/>
    <w:rsid w:val="000E579A"/>
    <w:rsid w:val="000F1B89"/>
    <w:rsid w:val="000F429B"/>
    <w:rsid w:val="000F5616"/>
    <w:rsid w:val="000F58F2"/>
    <w:rsid w:val="000F61D5"/>
    <w:rsid w:val="00107014"/>
    <w:rsid w:val="001072A7"/>
    <w:rsid w:val="00110CA8"/>
    <w:rsid w:val="0011369D"/>
    <w:rsid w:val="001141E8"/>
    <w:rsid w:val="00114C27"/>
    <w:rsid w:val="001167B3"/>
    <w:rsid w:val="0012171D"/>
    <w:rsid w:val="0012255B"/>
    <w:rsid w:val="0012307A"/>
    <w:rsid w:val="00123296"/>
    <w:rsid w:val="001238A6"/>
    <w:rsid w:val="001251A2"/>
    <w:rsid w:val="001253AA"/>
    <w:rsid w:val="001254C5"/>
    <w:rsid w:val="001256D1"/>
    <w:rsid w:val="001260C4"/>
    <w:rsid w:val="00126398"/>
    <w:rsid w:val="0013031B"/>
    <w:rsid w:val="00130D10"/>
    <w:rsid w:val="001310E7"/>
    <w:rsid w:val="001316F6"/>
    <w:rsid w:val="001336D9"/>
    <w:rsid w:val="00134473"/>
    <w:rsid w:val="0013563C"/>
    <w:rsid w:val="00140331"/>
    <w:rsid w:val="00141C6F"/>
    <w:rsid w:val="001431C8"/>
    <w:rsid w:val="00150E3C"/>
    <w:rsid w:val="00153809"/>
    <w:rsid w:val="001538E4"/>
    <w:rsid w:val="00157E94"/>
    <w:rsid w:val="001606A6"/>
    <w:rsid w:val="001615BE"/>
    <w:rsid w:val="00161612"/>
    <w:rsid w:val="00162DF6"/>
    <w:rsid w:val="001630FE"/>
    <w:rsid w:val="001644A5"/>
    <w:rsid w:val="0016547C"/>
    <w:rsid w:val="00165DA3"/>
    <w:rsid w:val="00167457"/>
    <w:rsid w:val="00170077"/>
    <w:rsid w:val="00170CBC"/>
    <w:rsid w:val="00171360"/>
    <w:rsid w:val="00173169"/>
    <w:rsid w:val="00176E28"/>
    <w:rsid w:val="001771D0"/>
    <w:rsid w:val="0017792B"/>
    <w:rsid w:val="0018094A"/>
    <w:rsid w:val="00181D58"/>
    <w:rsid w:val="00182EB0"/>
    <w:rsid w:val="00185B84"/>
    <w:rsid w:val="0018704B"/>
    <w:rsid w:val="00187DE9"/>
    <w:rsid w:val="001921E7"/>
    <w:rsid w:val="00192F80"/>
    <w:rsid w:val="00193952"/>
    <w:rsid w:val="00193AE7"/>
    <w:rsid w:val="001947ED"/>
    <w:rsid w:val="0019487C"/>
    <w:rsid w:val="001A0618"/>
    <w:rsid w:val="001A07E0"/>
    <w:rsid w:val="001A1966"/>
    <w:rsid w:val="001A2369"/>
    <w:rsid w:val="001A25ED"/>
    <w:rsid w:val="001A2B19"/>
    <w:rsid w:val="001A4331"/>
    <w:rsid w:val="001A5099"/>
    <w:rsid w:val="001A5611"/>
    <w:rsid w:val="001A5F0C"/>
    <w:rsid w:val="001A60DE"/>
    <w:rsid w:val="001B0030"/>
    <w:rsid w:val="001B01FD"/>
    <w:rsid w:val="001B26E4"/>
    <w:rsid w:val="001B2991"/>
    <w:rsid w:val="001B38E7"/>
    <w:rsid w:val="001B4CCD"/>
    <w:rsid w:val="001B5CF3"/>
    <w:rsid w:val="001B6454"/>
    <w:rsid w:val="001B7A25"/>
    <w:rsid w:val="001C1AD8"/>
    <w:rsid w:val="001C410A"/>
    <w:rsid w:val="001C4886"/>
    <w:rsid w:val="001C4EA2"/>
    <w:rsid w:val="001C6296"/>
    <w:rsid w:val="001C7BE6"/>
    <w:rsid w:val="001D026B"/>
    <w:rsid w:val="001D13B5"/>
    <w:rsid w:val="001D1CF7"/>
    <w:rsid w:val="001D20AF"/>
    <w:rsid w:val="001D221C"/>
    <w:rsid w:val="001D2BD9"/>
    <w:rsid w:val="001D47BF"/>
    <w:rsid w:val="001D59BD"/>
    <w:rsid w:val="001D7A1B"/>
    <w:rsid w:val="001E0F55"/>
    <w:rsid w:val="001E4F8E"/>
    <w:rsid w:val="001E63BD"/>
    <w:rsid w:val="001E63D2"/>
    <w:rsid w:val="001F0C99"/>
    <w:rsid w:val="001F0F94"/>
    <w:rsid w:val="001F2052"/>
    <w:rsid w:val="00200504"/>
    <w:rsid w:val="00200F0A"/>
    <w:rsid w:val="002018FF"/>
    <w:rsid w:val="00203A78"/>
    <w:rsid w:val="00203D83"/>
    <w:rsid w:val="00207966"/>
    <w:rsid w:val="00210886"/>
    <w:rsid w:val="00213D4E"/>
    <w:rsid w:val="002207DC"/>
    <w:rsid w:val="0022497E"/>
    <w:rsid w:val="0023120F"/>
    <w:rsid w:val="002319A3"/>
    <w:rsid w:val="00232B40"/>
    <w:rsid w:val="00232CDA"/>
    <w:rsid w:val="00234C95"/>
    <w:rsid w:val="00234E42"/>
    <w:rsid w:val="00235F6B"/>
    <w:rsid w:val="00235FA3"/>
    <w:rsid w:val="002375DA"/>
    <w:rsid w:val="0024273D"/>
    <w:rsid w:val="00242807"/>
    <w:rsid w:val="00242B49"/>
    <w:rsid w:val="0024328C"/>
    <w:rsid w:val="00245CE3"/>
    <w:rsid w:val="00251D9A"/>
    <w:rsid w:val="00254B09"/>
    <w:rsid w:val="00257C8D"/>
    <w:rsid w:val="002606FC"/>
    <w:rsid w:val="002638C6"/>
    <w:rsid w:val="00263D2B"/>
    <w:rsid w:val="00264FC7"/>
    <w:rsid w:val="002669B0"/>
    <w:rsid w:val="002671E1"/>
    <w:rsid w:val="00270E79"/>
    <w:rsid w:val="00271B01"/>
    <w:rsid w:val="00271F46"/>
    <w:rsid w:val="00273716"/>
    <w:rsid w:val="0027422C"/>
    <w:rsid w:val="00276355"/>
    <w:rsid w:val="00277C73"/>
    <w:rsid w:val="00281177"/>
    <w:rsid w:val="00282275"/>
    <w:rsid w:val="00282E62"/>
    <w:rsid w:val="0028460F"/>
    <w:rsid w:val="002856DB"/>
    <w:rsid w:val="002859F0"/>
    <w:rsid w:val="002868FB"/>
    <w:rsid w:val="00286A06"/>
    <w:rsid w:val="00286F8B"/>
    <w:rsid w:val="00287F2E"/>
    <w:rsid w:val="00290ABD"/>
    <w:rsid w:val="00291D19"/>
    <w:rsid w:val="002925E8"/>
    <w:rsid w:val="00294364"/>
    <w:rsid w:val="002963AB"/>
    <w:rsid w:val="0029755A"/>
    <w:rsid w:val="002A3C6E"/>
    <w:rsid w:val="002A508E"/>
    <w:rsid w:val="002A5996"/>
    <w:rsid w:val="002A6D47"/>
    <w:rsid w:val="002A7D32"/>
    <w:rsid w:val="002B00A1"/>
    <w:rsid w:val="002B0F83"/>
    <w:rsid w:val="002B180F"/>
    <w:rsid w:val="002B2A0E"/>
    <w:rsid w:val="002B4A87"/>
    <w:rsid w:val="002B5259"/>
    <w:rsid w:val="002B6182"/>
    <w:rsid w:val="002B631D"/>
    <w:rsid w:val="002B636F"/>
    <w:rsid w:val="002C07BA"/>
    <w:rsid w:val="002C0CB0"/>
    <w:rsid w:val="002C1520"/>
    <w:rsid w:val="002C3BAF"/>
    <w:rsid w:val="002C42B3"/>
    <w:rsid w:val="002C6FB9"/>
    <w:rsid w:val="002C7E09"/>
    <w:rsid w:val="002D09EC"/>
    <w:rsid w:val="002D161F"/>
    <w:rsid w:val="002D16BB"/>
    <w:rsid w:val="002D351F"/>
    <w:rsid w:val="002D49C7"/>
    <w:rsid w:val="002D4A3E"/>
    <w:rsid w:val="002D4F94"/>
    <w:rsid w:val="002D6649"/>
    <w:rsid w:val="002D7A61"/>
    <w:rsid w:val="002E036C"/>
    <w:rsid w:val="002E2469"/>
    <w:rsid w:val="002E32C6"/>
    <w:rsid w:val="002E3900"/>
    <w:rsid w:val="002E4C8D"/>
    <w:rsid w:val="002E5FBA"/>
    <w:rsid w:val="002F11A9"/>
    <w:rsid w:val="002F237A"/>
    <w:rsid w:val="002F3DE6"/>
    <w:rsid w:val="002F4012"/>
    <w:rsid w:val="002F4FA5"/>
    <w:rsid w:val="002F57D4"/>
    <w:rsid w:val="002F5EFC"/>
    <w:rsid w:val="002F6806"/>
    <w:rsid w:val="002F7F36"/>
    <w:rsid w:val="00301202"/>
    <w:rsid w:val="00301AE6"/>
    <w:rsid w:val="00301C21"/>
    <w:rsid w:val="003026E4"/>
    <w:rsid w:val="00304E52"/>
    <w:rsid w:val="00305ED3"/>
    <w:rsid w:val="00307535"/>
    <w:rsid w:val="00310A92"/>
    <w:rsid w:val="00312595"/>
    <w:rsid w:val="00312D32"/>
    <w:rsid w:val="00313BF8"/>
    <w:rsid w:val="0031531A"/>
    <w:rsid w:val="003156C0"/>
    <w:rsid w:val="003158DE"/>
    <w:rsid w:val="0031606A"/>
    <w:rsid w:val="00317D87"/>
    <w:rsid w:val="003201AE"/>
    <w:rsid w:val="003212CF"/>
    <w:rsid w:val="00321AFC"/>
    <w:rsid w:val="00321C6D"/>
    <w:rsid w:val="0032233C"/>
    <w:rsid w:val="0032245A"/>
    <w:rsid w:val="00322E85"/>
    <w:rsid w:val="003247AA"/>
    <w:rsid w:val="00327ED3"/>
    <w:rsid w:val="00334FD7"/>
    <w:rsid w:val="00335429"/>
    <w:rsid w:val="003364A4"/>
    <w:rsid w:val="00336998"/>
    <w:rsid w:val="00337D27"/>
    <w:rsid w:val="00341241"/>
    <w:rsid w:val="00343C3C"/>
    <w:rsid w:val="00343D47"/>
    <w:rsid w:val="003443A2"/>
    <w:rsid w:val="00344B9D"/>
    <w:rsid w:val="00344CC6"/>
    <w:rsid w:val="00347656"/>
    <w:rsid w:val="00347A29"/>
    <w:rsid w:val="003503C8"/>
    <w:rsid w:val="00353AD8"/>
    <w:rsid w:val="00353DD4"/>
    <w:rsid w:val="00354796"/>
    <w:rsid w:val="00356251"/>
    <w:rsid w:val="0036266C"/>
    <w:rsid w:val="003626D9"/>
    <w:rsid w:val="00363594"/>
    <w:rsid w:val="00365439"/>
    <w:rsid w:val="00366E2E"/>
    <w:rsid w:val="00371B70"/>
    <w:rsid w:val="00373875"/>
    <w:rsid w:val="00374283"/>
    <w:rsid w:val="0037478B"/>
    <w:rsid w:val="00375219"/>
    <w:rsid w:val="003759AF"/>
    <w:rsid w:val="00376A55"/>
    <w:rsid w:val="00381F78"/>
    <w:rsid w:val="00386F9D"/>
    <w:rsid w:val="00386FB2"/>
    <w:rsid w:val="00387112"/>
    <w:rsid w:val="003900B3"/>
    <w:rsid w:val="00392345"/>
    <w:rsid w:val="00393530"/>
    <w:rsid w:val="003948B6"/>
    <w:rsid w:val="00396372"/>
    <w:rsid w:val="00396FBD"/>
    <w:rsid w:val="00397DCA"/>
    <w:rsid w:val="003A17F7"/>
    <w:rsid w:val="003A1F1D"/>
    <w:rsid w:val="003A33AE"/>
    <w:rsid w:val="003A7098"/>
    <w:rsid w:val="003B1D66"/>
    <w:rsid w:val="003B291F"/>
    <w:rsid w:val="003B36BE"/>
    <w:rsid w:val="003B37D0"/>
    <w:rsid w:val="003B41FC"/>
    <w:rsid w:val="003B5380"/>
    <w:rsid w:val="003B5496"/>
    <w:rsid w:val="003B74C1"/>
    <w:rsid w:val="003B769D"/>
    <w:rsid w:val="003C0E31"/>
    <w:rsid w:val="003C5708"/>
    <w:rsid w:val="003D07DF"/>
    <w:rsid w:val="003D0E61"/>
    <w:rsid w:val="003D1142"/>
    <w:rsid w:val="003D26C8"/>
    <w:rsid w:val="003D4C13"/>
    <w:rsid w:val="003D50B0"/>
    <w:rsid w:val="003D760C"/>
    <w:rsid w:val="003E2566"/>
    <w:rsid w:val="003E358C"/>
    <w:rsid w:val="003E5A1A"/>
    <w:rsid w:val="003E5EE2"/>
    <w:rsid w:val="003E6C4A"/>
    <w:rsid w:val="003F01BE"/>
    <w:rsid w:val="003F029B"/>
    <w:rsid w:val="003F071A"/>
    <w:rsid w:val="003F08AB"/>
    <w:rsid w:val="003F2C86"/>
    <w:rsid w:val="003F4147"/>
    <w:rsid w:val="003F48AE"/>
    <w:rsid w:val="003F5275"/>
    <w:rsid w:val="003F5CF2"/>
    <w:rsid w:val="003F6835"/>
    <w:rsid w:val="003F72E8"/>
    <w:rsid w:val="003F7BF1"/>
    <w:rsid w:val="003F7EDC"/>
    <w:rsid w:val="00400C5B"/>
    <w:rsid w:val="00401292"/>
    <w:rsid w:val="00402485"/>
    <w:rsid w:val="0040655D"/>
    <w:rsid w:val="00406CAE"/>
    <w:rsid w:val="00410D16"/>
    <w:rsid w:val="00411B7A"/>
    <w:rsid w:val="004120FD"/>
    <w:rsid w:val="0041373F"/>
    <w:rsid w:val="00415703"/>
    <w:rsid w:val="00415F3C"/>
    <w:rsid w:val="004179CB"/>
    <w:rsid w:val="00417B5F"/>
    <w:rsid w:val="004215AA"/>
    <w:rsid w:val="004226C7"/>
    <w:rsid w:val="0042365A"/>
    <w:rsid w:val="00425115"/>
    <w:rsid w:val="004278B1"/>
    <w:rsid w:val="00427944"/>
    <w:rsid w:val="00431B5C"/>
    <w:rsid w:val="004327C4"/>
    <w:rsid w:val="0043415E"/>
    <w:rsid w:val="00435051"/>
    <w:rsid w:val="00435F9D"/>
    <w:rsid w:val="004374A4"/>
    <w:rsid w:val="0043777A"/>
    <w:rsid w:val="00441117"/>
    <w:rsid w:val="004414B8"/>
    <w:rsid w:val="0044325D"/>
    <w:rsid w:val="00443EF1"/>
    <w:rsid w:val="004465A9"/>
    <w:rsid w:val="00446E62"/>
    <w:rsid w:val="00447C6F"/>
    <w:rsid w:val="00451580"/>
    <w:rsid w:val="00451839"/>
    <w:rsid w:val="00452B29"/>
    <w:rsid w:val="004554D4"/>
    <w:rsid w:val="004604C4"/>
    <w:rsid w:val="004610EE"/>
    <w:rsid w:val="00461548"/>
    <w:rsid w:val="00461767"/>
    <w:rsid w:val="004722D8"/>
    <w:rsid w:val="0047277C"/>
    <w:rsid w:val="0047349D"/>
    <w:rsid w:val="00474A0B"/>
    <w:rsid w:val="0047510A"/>
    <w:rsid w:val="004760DE"/>
    <w:rsid w:val="00476856"/>
    <w:rsid w:val="004769A9"/>
    <w:rsid w:val="00477566"/>
    <w:rsid w:val="00477946"/>
    <w:rsid w:val="00480AD9"/>
    <w:rsid w:val="00483F51"/>
    <w:rsid w:val="004852C4"/>
    <w:rsid w:val="00485861"/>
    <w:rsid w:val="004859D7"/>
    <w:rsid w:val="00486695"/>
    <w:rsid w:val="00486FCB"/>
    <w:rsid w:val="00487C79"/>
    <w:rsid w:val="00490EBC"/>
    <w:rsid w:val="00491D33"/>
    <w:rsid w:val="004922E1"/>
    <w:rsid w:val="004935B7"/>
    <w:rsid w:val="0049400F"/>
    <w:rsid w:val="004945CA"/>
    <w:rsid w:val="0049482D"/>
    <w:rsid w:val="00495A24"/>
    <w:rsid w:val="00495EE9"/>
    <w:rsid w:val="004961B9"/>
    <w:rsid w:val="004A1244"/>
    <w:rsid w:val="004A3067"/>
    <w:rsid w:val="004A692E"/>
    <w:rsid w:val="004A6A2E"/>
    <w:rsid w:val="004B0E22"/>
    <w:rsid w:val="004B59AB"/>
    <w:rsid w:val="004B6893"/>
    <w:rsid w:val="004B6D64"/>
    <w:rsid w:val="004B7A44"/>
    <w:rsid w:val="004C0F1E"/>
    <w:rsid w:val="004C339D"/>
    <w:rsid w:val="004C3974"/>
    <w:rsid w:val="004C5FEF"/>
    <w:rsid w:val="004C610F"/>
    <w:rsid w:val="004C63F6"/>
    <w:rsid w:val="004C6B1D"/>
    <w:rsid w:val="004C6E32"/>
    <w:rsid w:val="004C7A29"/>
    <w:rsid w:val="004D0078"/>
    <w:rsid w:val="004D0E7E"/>
    <w:rsid w:val="004D1264"/>
    <w:rsid w:val="004D1FE3"/>
    <w:rsid w:val="004D5E96"/>
    <w:rsid w:val="004D67B7"/>
    <w:rsid w:val="004D7400"/>
    <w:rsid w:val="004E01BF"/>
    <w:rsid w:val="004E372A"/>
    <w:rsid w:val="004E3B4C"/>
    <w:rsid w:val="004E4B3D"/>
    <w:rsid w:val="004E73AC"/>
    <w:rsid w:val="004F084E"/>
    <w:rsid w:val="004F175B"/>
    <w:rsid w:val="004F1806"/>
    <w:rsid w:val="004F1DBB"/>
    <w:rsid w:val="004F2FC5"/>
    <w:rsid w:val="004F5CC4"/>
    <w:rsid w:val="004F5F2E"/>
    <w:rsid w:val="004F5FE7"/>
    <w:rsid w:val="004F7891"/>
    <w:rsid w:val="004F7D0F"/>
    <w:rsid w:val="00502A60"/>
    <w:rsid w:val="005043F5"/>
    <w:rsid w:val="00504EAC"/>
    <w:rsid w:val="00506926"/>
    <w:rsid w:val="005070AC"/>
    <w:rsid w:val="005073AB"/>
    <w:rsid w:val="00511F0C"/>
    <w:rsid w:val="005121AF"/>
    <w:rsid w:val="00514F26"/>
    <w:rsid w:val="00515F49"/>
    <w:rsid w:val="005161F5"/>
    <w:rsid w:val="00516D6C"/>
    <w:rsid w:val="00516F9C"/>
    <w:rsid w:val="00520E0F"/>
    <w:rsid w:val="00521870"/>
    <w:rsid w:val="005252A8"/>
    <w:rsid w:val="00525337"/>
    <w:rsid w:val="0052616B"/>
    <w:rsid w:val="005264C2"/>
    <w:rsid w:val="0052750D"/>
    <w:rsid w:val="005310E0"/>
    <w:rsid w:val="00532F12"/>
    <w:rsid w:val="005331C4"/>
    <w:rsid w:val="00533D0A"/>
    <w:rsid w:val="005353AE"/>
    <w:rsid w:val="00536495"/>
    <w:rsid w:val="0053658D"/>
    <w:rsid w:val="0053757E"/>
    <w:rsid w:val="0053777D"/>
    <w:rsid w:val="00541B54"/>
    <w:rsid w:val="005452FE"/>
    <w:rsid w:val="0054635A"/>
    <w:rsid w:val="005465D1"/>
    <w:rsid w:val="00546667"/>
    <w:rsid w:val="00547461"/>
    <w:rsid w:val="00547911"/>
    <w:rsid w:val="00550270"/>
    <w:rsid w:val="00550B5F"/>
    <w:rsid w:val="0055149F"/>
    <w:rsid w:val="00551896"/>
    <w:rsid w:val="005528E3"/>
    <w:rsid w:val="00553151"/>
    <w:rsid w:val="005535E2"/>
    <w:rsid w:val="00553F88"/>
    <w:rsid w:val="00556DE4"/>
    <w:rsid w:val="00560580"/>
    <w:rsid w:val="00561897"/>
    <w:rsid w:val="00561B01"/>
    <w:rsid w:val="005631DE"/>
    <w:rsid w:val="005639E5"/>
    <w:rsid w:val="00563C24"/>
    <w:rsid w:val="00563DF8"/>
    <w:rsid w:val="00566233"/>
    <w:rsid w:val="00566567"/>
    <w:rsid w:val="00566C48"/>
    <w:rsid w:val="00566F2D"/>
    <w:rsid w:val="00567FB6"/>
    <w:rsid w:val="005705E9"/>
    <w:rsid w:val="005710D3"/>
    <w:rsid w:val="00571680"/>
    <w:rsid w:val="00572818"/>
    <w:rsid w:val="00572939"/>
    <w:rsid w:val="0057344D"/>
    <w:rsid w:val="00573B04"/>
    <w:rsid w:val="00576E0B"/>
    <w:rsid w:val="00577F27"/>
    <w:rsid w:val="005815D5"/>
    <w:rsid w:val="00585502"/>
    <w:rsid w:val="0059089D"/>
    <w:rsid w:val="00590BF2"/>
    <w:rsid w:val="00593324"/>
    <w:rsid w:val="005939D4"/>
    <w:rsid w:val="005949A6"/>
    <w:rsid w:val="0059578A"/>
    <w:rsid w:val="005A0CCD"/>
    <w:rsid w:val="005A27BC"/>
    <w:rsid w:val="005A2858"/>
    <w:rsid w:val="005A60F0"/>
    <w:rsid w:val="005B073D"/>
    <w:rsid w:val="005B0888"/>
    <w:rsid w:val="005B15FF"/>
    <w:rsid w:val="005B2482"/>
    <w:rsid w:val="005B3FB2"/>
    <w:rsid w:val="005B47CA"/>
    <w:rsid w:val="005B4C80"/>
    <w:rsid w:val="005B509A"/>
    <w:rsid w:val="005B5D1F"/>
    <w:rsid w:val="005B6942"/>
    <w:rsid w:val="005B7B0F"/>
    <w:rsid w:val="005C05CC"/>
    <w:rsid w:val="005C104E"/>
    <w:rsid w:val="005C10EA"/>
    <w:rsid w:val="005C2660"/>
    <w:rsid w:val="005C457A"/>
    <w:rsid w:val="005C4D7A"/>
    <w:rsid w:val="005C5159"/>
    <w:rsid w:val="005C5CF0"/>
    <w:rsid w:val="005C6B11"/>
    <w:rsid w:val="005C6B24"/>
    <w:rsid w:val="005C7570"/>
    <w:rsid w:val="005C7ABD"/>
    <w:rsid w:val="005D20DE"/>
    <w:rsid w:val="005D2A12"/>
    <w:rsid w:val="005D2E83"/>
    <w:rsid w:val="005D3365"/>
    <w:rsid w:val="005E0870"/>
    <w:rsid w:val="005E1945"/>
    <w:rsid w:val="005E1FE1"/>
    <w:rsid w:val="005E2584"/>
    <w:rsid w:val="005E25FA"/>
    <w:rsid w:val="005E266C"/>
    <w:rsid w:val="005E339C"/>
    <w:rsid w:val="005E4DEC"/>
    <w:rsid w:val="005E52B9"/>
    <w:rsid w:val="005E727A"/>
    <w:rsid w:val="005E7A9F"/>
    <w:rsid w:val="005E7F62"/>
    <w:rsid w:val="005F211E"/>
    <w:rsid w:val="005F266B"/>
    <w:rsid w:val="005F29A8"/>
    <w:rsid w:val="005F4D12"/>
    <w:rsid w:val="005F6E4C"/>
    <w:rsid w:val="005F7613"/>
    <w:rsid w:val="00600125"/>
    <w:rsid w:val="00601610"/>
    <w:rsid w:val="00602392"/>
    <w:rsid w:val="0060282C"/>
    <w:rsid w:val="00603323"/>
    <w:rsid w:val="006048F9"/>
    <w:rsid w:val="00610E22"/>
    <w:rsid w:val="00611763"/>
    <w:rsid w:val="00612845"/>
    <w:rsid w:val="006135E6"/>
    <w:rsid w:val="006169DF"/>
    <w:rsid w:val="006223C2"/>
    <w:rsid w:val="00623398"/>
    <w:rsid w:val="006233E4"/>
    <w:rsid w:val="00623FE7"/>
    <w:rsid w:val="00627132"/>
    <w:rsid w:val="0062761C"/>
    <w:rsid w:val="006325A0"/>
    <w:rsid w:val="0063482B"/>
    <w:rsid w:val="00636A54"/>
    <w:rsid w:val="00641D13"/>
    <w:rsid w:val="00643ACA"/>
    <w:rsid w:val="0064543F"/>
    <w:rsid w:val="006472EE"/>
    <w:rsid w:val="00651723"/>
    <w:rsid w:val="00653242"/>
    <w:rsid w:val="006532EE"/>
    <w:rsid w:val="00654698"/>
    <w:rsid w:val="00654DCF"/>
    <w:rsid w:val="006558A6"/>
    <w:rsid w:val="00656D20"/>
    <w:rsid w:val="00660DCF"/>
    <w:rsid w:val="00663245"/>
    <w:rsid w:val="0066386A"/>
    <w:rsid w:val="006668F5"/>
    <w:rsid w:val="00666DFE"/>
    <w:rsid w:val="00667CD6"/>
    <w:rsid w:val="0067026E"/>
    <w:rsid w:val="006714DB"/>
    <w:rsid w:val="00671E2A"/>
    <w:rsid w:val="00674EE0"/>
    <w:rsid w:val="00682739"/>
    <w:rsid w:val="006834E5"/>
    <w:rsid w:val="006856FE"/>
    <w:rsid w:val="00685902"/>
    <w:rsid w:val="00686940"/>
    <w:rsid w:val="00690BF4"/>
    <w:rsid w:val="00690D66"/>
    <w:rsid w:val="00692EBE"/>
    <w:rsid w:val="00693CD8"/>
    <w:rsid w:val="00697287"/>
    <w:rsid w:val="006A073A"/>
    <w:rsid w:val="006A0B5F"/>
    <w:rsid w:val="006A0F9E"/>
    <w:rsid w:val="006A1A86"/>
    <w:rsid w:val="006A1D5A"/>
    <w:rsid w:val="006A4A68"/>
    <w:rsid w:val="006B11B1"/>
    <w:rsid w:val="006B205A"/>
    <w:rsid w:val="006B37A6"/>
    <w:rsid w:val="006B3997"/>
    <w:rsid w:val="006B5022"/>
    <w:rsid w:val="006B504D"/>
    <w:rsid w:val="006C2841"/>
    <w:rsid w:val="006C2C60"/>
    <w:rsid w:val="006C3E01"/>
    <w:rsid w:val="006C74E1"/>
    <w:rsid w:val="006D060E"/>
    <w:rsid w:val="006D0755"/>
    <w:rsid w:val="006D16A8"/>
    <w:rsid w:val="006D3426"/>
    <w:rsid w:val="006E0F6F"/>
    <w:rsid w:val="006E1CCE"/>
    <w:rsid w:val="006E206C"/>
    <w:rsid w:val="006E2162"/>
    <w:rsid w:val="006E2DDB"/>
    <w:rsid w:val="006E34C9"/>
    <w:rsid w:val="006E3B84"/>
    <w:rsid w:val="006E430A"/>
    <w:rsid w:val="006E44B9"/>
    <w:rsid w:val="006E4990"/>
    <w:rsid w:val="006E7518"/>
    <w:rsid w:val="006F1465"/>
    <w:rsid w:val="006F2F6F"/>
    <w:rsid w:val="006F32A8"/>
    <w:rsid w:val="006F5D2D"/>
    <w:rsid w:val="006F6924"/>
    <w:rsid w:val="006F7E45"/>
    <w:rsid w:val="00704AAF"/>
    <w:rsid w:val="00706AE8"/>
    <w:rsid w:val="00706F1C"/>
    <w:rsid w:val="007106C5"/>
    <w:rsid w:val="007151B2"/>
    <w:rsid w:val="00715D6E"/>
    <w:rsid w:val="0071727D"/>
    <w:rsid w:val="00717827"/>
    <w:rsid w:val="00722940"/>
    <w:rsid w:val="007247F9"/>
    <w:rsid w:val="007252A7"/>
    <w:rsid w:val="00725CF0"/>
    <w:rsid w:val="00725D20"/>
    <w:rsid w:val="007261B5"/>
    <w:rsid w:val="0072622F"/>
    <w:rsid w:val="0073281A"/>
    <w:rsid w:val="00733064"/>
    <w:rsid w:val="0073464A"/>
    <w:rsid w:val="00734A24"/>
    <w:rsid w:val="007363B9"/>
    <w:rsid w:val="00737D5C"/>
    <w:rsid w:val="007403C3"/>
    <w:rsid w:val="007406A0"/>
    <w:rsid w:val="00740999"/>
    <w:rsid w:val="007412A5"/>
    <w:rsid w:val="00741353"/>
    <w:rsid w:val="00741AB6"/>
    <w:rsid w:val="00742602"/>
    <w:rsid w:val="007434BF"/>
    <w:rsid w:val="007446A3"/>
    <w:rsid w:val="00746E06"/>
    <w:rsid w:val="00747D91"/>
    <w:rsid w:val="00752922"/>
    <w:rsid w:val="0075404B"/>
    <w:rsid w:val="00754340"/>
    <w:rsid w:val="00754A11"/>
    <w:rsid w:val="0075531B"/>
    <w:rsid w:val="00762A1F"/>
    <w:rsid w:val="00762E0D"/>
    <w:rsid w:val="00765D52"/>
    <w:rsid w:val="00766FE9"/>
    <w:rsid w:val="007672EC"/>
    <w:rsid w:val="00770636"/>
    <w:rsid w:val="00771103"/>
    <w:rsid w:val="00772620"/>
    <w:rsid w:val="007727D3"/>
    <w:rsid w:val="00772AAA"/>
    <w:rsid w:val="00774C24"/>
    <w:rsid w:val="007806D4"/>
    <w:rsid w:val="0078119B"/>
    <w:rsid w:val="00781CC7"/>
    <w:rsid w:val="00783032"/>
    <w:rsid w:val="00783157"/>
    <w:rsid w:val="007974F7"/>
    <w:rsid w:val="007A0A45"/>
    <w:rsid w:val="007A1221"/>
    <w:rsid w:val="007A1D28"/>
    <w:rsid w:val="007A2071"/>
    <w:rsid w:val="007A4344"/>
    <w:rsid w:val="007A4A39"/>
    <w:rsid w:val="007A5999"/>
    <w:rsid w:val="007B0C7B"/>
    <w:rsid w:val="007B10BC"/>
    <w:rsid w:val="007B19D1"/>
    <w:rsid w:val="007B245E"/>
    <w:rsid w:val="007B31F5"/>
    <w:rsid w:val="007B403C"/>
    <w:rsid w:val="007B45F5"/>
    <w:rsid w:val="007B612D"/>
    <w:rsid w:val="007B7821"/>
    <w:rsid w:val="007C0FC6"/>
    <w:rsid w:val="007C0FD3"/>
    <w:rsid w:val="007C303A"/>
    <w:rsid w:val="007C5548"/>
    <w:rsid w:val="007D0704"/>
    <w:rsid w:val="007D64C5"/>
    <w:rsid w:val="007D7120"/>
    <w:rsid w:val="007E01B6"/>
    <w:rsid w:val="007E1040"/>
    <w:rsid w:val="007E2744"/>
    <w:rsid w:val="007E30E6"/>
    <w:rsid w:val="007E407C"/>
    <w:rsid w:val="007E7471"/>
    <w:rsid w:val="007E7485"/>
    <w:rsid w:val="007E7D3C"/>
    <w:rsid w:val="007E7FCD"/>
    <w:rsid w:val="007F0573"/>
    <w:rsid w:val="007F0D8E"/>
    <w:rsid w:val="007F138B"/>
    <w:rsid w:val="007F1910"/>
    <w:rsid w:val="007F2EBE"/>
    <w:rsid w:val="007F775F"/>
    <w:rsid w:val="007F7869"/>
    <w:rsid w:val="00801518"/>
    <w:rsid w:val="00802612"/>
    <w:rsid w:val="00802DAB"/>
    <w:rsid w:val="00805FB3"/>
    <w:rsid w:val="008076D7"/>
    <w:rsid w:val="00810135"/>
    <w:rsid w:val="008108B5"/>
    <w:rsid w:val="00811BD7"/>
    <w:rsid w:val="00812A1B"/>
    <w:rsid w:val="008146F0"/>
    <w:rsid w:val="0081736E"/>
    <w:rsid w:val="008175F5"/>
    <w:rsid w:val="008209FE"/>
    <w:rsid w:val="008225CF"/>
    <w:rsid w:val="00822FD6"/>
    <w:rsid w:val="008233A5"/>
    <w:rsid w:val="00825FEA"/>
    <w:rsid w:val="00830DEB"/>
    <w:rsid w:val="00831111"/>
    <w:rsid w:val="00833CC6"/>
    <w:rsid w:val="00837170"/>
    <w:rsid w:val="008428A5"/>
    <w:rsid w:val="00844BD3"/>
    <w:rsid w:val="0085169E"/>
    <w:rsid w:val="008518CD"/>
    <w:rsid w:val="00852356"/>
    <w:rsid w:val="00853066"/>
    <w:rsid w:val="00853A2E"/>
    <w:rsid w:val="00854109"/>
    <w:rsid w:val="00854BBD"/>
    <w:rsid w:val="00855422"/>
    <w:rsid w:val="0085640D"/>
    <w:rsid w:val="00856843"/>
    <w:rsid w:val="008570BE"/>
    <w:rsid w:val="00860071"/>
    <w:rsid w:val="0086104C"/>
    <w:rsid w:val="0086263F"/>
    <w:rsid w:val="008629DE"/>
    <w:rsid w:val="00863A96"/>
    <w:rsid w:val="00863D2B"/>
    <w:rsid w:val="008643A9"/>
    <w:rsid w:val="008643E7"/>
    <w:rsid w:val="008671B5"/>
    <w:rsid w:val="008718AE"/>
    <w:rsid w:val="008723EB"/>
    <w:rsid w:val="00873F9B"/>
    <w:rsid w:val="00876E06"/>
    <w:rsid w:val="008803E3"/>
    <w:rsid w:val="00880603"/>
    <w:rsid w:val="00881889"/>
    <w:rsid w:val="00881DD0"/>
    <w:rsid w:val="00882062"/>
    <w:rsid w:val="008834DD"/>
    <w:rsid w:val="00883BFD"/>
    <w:rsid w:val="0088417C"/>
    <w:rsid w:val="00884BFC"/>
    <w:rsid w:val="00885308"/>
    <w:rsid w:val="008856E1"/>
    <w:rsid w:val="00885BC6"/>
    <w:rsid w:val="0088657E"/>
    <w:rsid w:val="00887652"/>
    <w:rsid w:val="00887C98"/>
    <w:rsid w:val="00890240"/>
    <w:rsid w:val="00893C4B"/>
    <w:rsid w:val="00894638"/>
    <w:rsid w:val="00894E3D"/>
    <w:rsid w:val="00896C78"/>
    <w:rsid w:val="008A34FB"/>
    <w:rsid w:val="008A72A3"/>
    <w:rsid w:val="008B0F20"/>
    <w:rsid w:val="008B22A9"/>
    <w:rsid w:val="008B2FBA"/>
    <w:rsid w:val="008B316A"/>
    <w:rsid w:val="008B3D3C"/>
    <w:rsid w:val="008B3FC7"/>
    <w:rsid w:val="008B49A2"/>
    <w:rsid w:val="008B7DE0"/>
    <w:rsid w:val="008C11E0"/>
    <w:rsid w:val="008C50DF"/>
    <w:rsid w:val="008C78F2"/>
    <w:rsid w:val="008D1A10"/>
    <w:rsid w:val="008D239B"/>
    <w:rsid w:val="008D2D32"/>
    <w:rsid w:val="008D34FC"/>
    <w:rsid w:val="008D42A0"/>
    <w:rsid w:val="008D4BC8"/>
    <w:rsid w:val="008D74B9"/>
    <w:rsid w:val="008E244B"/>
    <w:rsid w:val="008E25DB"/>
    <w:rsid w:val="008E3829"/>
    <w:rsid w:val="008E6046"/>
    <w:rsid w:val="008E6DBB"/>
    <w:rsid w:val="008E7E4D"/>
    <w:rsid w:val="008F07B9"/>
    <w:rsid w:val="008F0D76"/>
    <w:rsid w:val="008F2ACB"/>
    <w:rsid w:val="008F4CD0"/>
    <w:rsid w:val="008F4ECF"/>
    <w:rsid w:val="008F7225"/>
    <w:rsid w:val="00901AD8"/>
    <w:rsid w:val="009038B4"/>
    <w:rsid w:val="00903FC0"/>
    <w:rsid w:val="0090621B"/>
    <w:rsid w:val="00906737"/>
    <w:rsid w:val="009072D3"/>
    <w:rsid w:val="009118E0"/>
    <w:rsid w:val="009132A9"/>
    <w:rsid w:val="00913A13"/>
    <w:rsid w:val="009159DB"/>
    <w:rsid w:val="00916A2C"/>
    <w:rsid w:val="0092258F"/>
    <w:rsid w:val="00922712"/>
    <w:rsid w:val="00923083"/>
    <w:rsid w:val="009241BD"/>
    <w:rsid w:val="00925AC8"/>
    <w:rsid w:val="00925C58"/>
    <w:rsid w:val="00927EDA"/>
    <w:rsid w:val="00930C4A"/>
    <w:rsid w:val="009313D9"/>
    <w:rsid w:val="00931FAE"/>
    <w:rsid w:val="009323E6"/>
    <w:rsid w:val="00932C13"/>
    <w:rsid w:val="00933368"/>
    <w:rsid w:val="009363CA"/>
    <w:rsid w:val="00936CBC"/>
    <w:rsid w:val="00937C4D"/>
    <w:rsid w:val="00940312"/>
    <w:rsid w:val="00941693"/>
    <w:rsid w:val="00941713"/>
    <w:rsid w:val="009429D4"/>
    <w:rsid w:val="00946677"/>
    <w:rsid w:val="0094789C"/>
    <w:rsid w:val="009511FE"/>
    <w:rsid w:val="0095138E"/>
    <w:rsid w:val="00951D35"/>
    <w:rsid w:val="00952047"/>
    <w:rsid w:val="0095213B"/>
    <w:rsid w:val="00952337"/>
    <w:rsid w:val="0095462D"/>
    <w:rsid w:val="00956693"/>
    <w:rsid w:val="009579E3"/>
    <w:rsid w:val="009602E9"/>
    <w:rsid w:val="00960C37"/>
    <w:rsid w:val="00961FF9"/>
    <w:rsid w:val="0096560A"/>
    <w:rsid w:val="00966D28"/>
    <w:rsid w:val="00966F0F"/>
    <w:rsid w:val="009731BD"/>
    <w:rsid w:val="009805EB"/>
    <w:rsid w:val="009820A2"/>
    <w:rsid w:val="0098452C"/>
    <w:rsid w:val="00984C24"/>
    <w:rsid w:val="00984D97"/>
    <w:rsid w:val="00984F88"/>
    <w:rsid w:val="00987B5B"/>
    <w:rsid w:val="00987DD1"/>
    <w:rsid w:val="00990143"/>
    <w:rsid w:val="0099049B"/>
    <w:rsid w:val="00990912"/>
    <w:rsid w:val="00990CD6"/>
    <w:rsid w:val="00991AC0"/>
    <w:rsid w:val="00994653"/>
    <w:rsid w:val="00996005"/>
    <w:rsid w:val="00996EE7"/>
    <w:rsid w:val="0099712A"/>
    <w:rsid w:val="009A06CE"/>
    <w:rsid w:val="009A29CA"/>
    <w:rsid w:val="009A3D52"/>
    <w:rsid w:val="009A4EFC"/>
    <w:rsid w:val="009A5E23"/>
    <w:rsid w:val="009A7F2B"/>
    <w:rsid w:val="009A7FB2"/>
    <w:rsid w:val="009B043F"/>
    <w:rsid w:val="009B0F11"/>
    <w:rsid w:val="009B4811"/>
    <w:rsid w:val="009C066A"/>
    <w:rsid w:val="009C0713"/>
    <w:rsid w:val="009C15AF"/>
    <w:rsid w:val="009C299D"/>
    <w:rsid w:val="009C3F88"/>
    <w:rsid w:val="009C78C9"/>
    <w:rsid w:val="009C7DC4"/>
    <w:rsid w:val="009D1871"/>
    <w:rsid w:val="009D2222"/>
    <w:rsid w:val="009D2987"/>
    <w:rsid w:val="009D37B0"/>
    <w:rsid w:val="009D44F7"/>
    <w:rsid w:val="009D6A5C"/>
    <w:rsid w:val="009D7536"/>
    <w:rsid w:val="009D789B"/>
    <w:rsid w:val="009E0660"/>
    <w:rsid w:val="009E1BA3"/>
    <w:rsid w:val="009E304F"/>
    <w:rsid w:val="009E3E57"/>
    <w:rsid w:val="009E42A5"/>
    <w:rsid w:val="009E42F5"/>
    <w:rsid w:val="009E6099"/>
    <w:rsid w:val="009E65CA"/>
    <w:rsid w:val="009F3A39"/>
    <w:rsid w:val="009F3B7C"/>
    <w:rsid w:val="009F4162"/>
    <w:rsid w:val="009F5DE8"/>
    <w:rsid w:val="009F605A"/>
    <w:rsid w:val="00A028C2"/>
    <w:rsid w:val="00A0292C"/>
    <w:rsid w:val="00A040E6"/>
    <w:rsid w:val="00A05095"/>
    <w:rsid w:val="00A059CB"/>
    <w:rsid w:val="00A05AD1"/>
    <w:rsid w:val="00A123A2"/>
    <w:rsid w:val="00A1250D"/>
    <w:rsid w:val="00A12511"/>
    <w:rsid w:val="00A1286F"/>
    <w:rsid w:val="00A12C6B"/>
    <w:rsid w:val="00A15277"/>
    <w:rsid w:val="00A15E7F"/>
    <w:rsid w:val="00A16B95"/>
    <w:rsid w:val="00A214C2"/>
    <w:rsid w:val="00A220C0"/>
    <w:rsid w:val="00A220D5"/>
    <w:rsid w:val="00A23372"/>
    <w:rsid w:val="00A25421"/>
    <w:rsid w:val="00A275D5"/>
    <w:rsid w:val="00A27A15"/>
    <w:rsid w:val="00A302ED"/>
    <w:rsid w:val="00A30B78"/>
    <w:rsid w:val="00A316EA"/>
    <w:rsid w:val="00A32EE5"/>
    <w:rsid w:val="00A33008"/>
    <w:rsid w:val="00A36736"/>
    <w:rsid w:val="00A36B29"/>
    <w:rsid w:val="00A43C21"/>
    <w:rsid w:val="00A440E9"/>
    <w:rsid w:val="00A45F1F"/>
    <w:rsid w:val="00A47232"/>
    <w:rsid w:val="00A47B25"/>
    <w:rsid w:val="00A51F47"/>
    <w:rsid w:val="00A52590"/>
    <w:rsid w:val="00A5420D"/>
    <w:rsid w:val="00A60A69"/>
    <w:rsid w:val="00A63960"/>
    <w:rsid w:val="00A63AA0"/>
    <w:rsid w:val="00A66750"/>
    <w:rsid w:val="00A676E9"/>
    <w:rsid w:val="00A67A26"/>
    <w:rsid w:val="00A70417"/>
    <w:rsid w:val="00A754C5"/>
    <w:rsid w:val="00A75A91"/>
    <w:rsid w:val="00A767AF"/>
    <w:rsid w:val="00A811EF"/>
    <w:rsid w:val="00A8128F"/>
    <w:rsid w:val="00A82354"/>
    <w:rsid w:val="00A83B00"/>
    <w:rsid w:val="00A845A7"/>
    <w:rsid w:val="00A846BA"/>
    <w:rsid w:val="00A852EE"/>
    <w:rsid w:val="00A859A5"/>
    <w:rsid w:val="00A8682E"/>
    <w:rsid w:val="00A91399"/>
    <w:rsid w:val="00A923A7"/>
    <w:rsid w:val="00A93E31"/>
    <w:rsid w:val="00A94DD5"/>
    <w:rsid w:val="00A94E23"/>
    <w:rsid w:val="00A950DF"/>
    <w:rsid w:val="00A95F5E"/>
    <w:rsid w:val="00A9619D"/>
    <w:rsid w:val="00A96834"/>
    <w:rsid w:val="00A97EDA"/>
    <w:rsid w:val="00AA1475"/>
    <w:rsid w:val="00AA2523"/>
    <w:rsid w:val="00AA2840"/>
    <w:rsid w:val="00AA391D"/>
    <w:rsid w:val="00AA4804"/>
    <w:rsid w:val="00AA503F"/>
    <w:rsid w:val="00AA5621"/>
    <w:rsid w:val="00AA6EEF"/>
    <w:rsid w:val="00AA7590"/>
    <w:rsid w:val="00AB14A6"/>
    <w:rsid w:val="00AB2098"/>
    <w:rsid w:val="00AB25A1"/>
    <w:rsid w:val="00AB52FE"/>
    <w:rsid w:val="00AB6902"/>
    <w:rsid w:val="00AC6B21"/>
    <w:rsid w:val="00AC7010"/>
    <w:rsid w:val="00AD0125"/>
    <w:rsid w:val="00AD06E1"/>
    <w:rsid w:val="00AD0B89"/>
    <w:rsid w:val="00AD0DA1"/>
    <w:rsid w:val="00AD1438"/>
    <w:rsid w:val="00AD1C0A"/>
    <w:rsid w:val="00AD25A7"/>
    <w:rsid w:val="00AD4974"/>
    <w:rsid w:val="00AD4F35"/>
    <w:rsid w:val="00AD6F66"/>
    <w:rsid w:val="00AD7DC7"/>
    <w:rsid w:val="00AE3EA8"/>
    <w:rsid w:val="00AE4212"/>
    <w:rsid w:val="00AE6207"/>
    <w:rsid w:val="00AF0D25"/>
    <w:rsid w:val="00AF6422"/>
    <w:rsid w:val="00AF6D45"/>
    <w:rsid w:val="00AF7107"/>
    <w:rsid w:val="00AF7AF5"/>
    <w:rsid w:val="00B00C48"/>
    <w:rsid w:val="00B040F2"/>
    <w:rsid w:val="00B04666"/>
    <w:rsid w:val="00B06F7C"/>
    <w:rsid w:val="00B07653"/>
    <w:rsid w:val="00B07D33"/>
    <w:rsid w:val="00B10499"/>
    <w:rsid w:val="00B11ABF"/>
    <w:rsid w:val="00B17404"/>
    <w:rsid w:val="00B17D51"/>
    <w:rsid w:val="00B2091A"/>
    <w:rsid w:val="00B22420"/>
    <w:rsid w:val="00B24BB1"/>
    <w:rsid w:val="00B24C9E"/>
    <w:rsid w:val="00B268F0"/>
    <w:rsid w:val="00B308CF"/>
    <w:rsid w:val="00B3141E"/>
    <w:rsid w:val="00B314D1"/>
    <w:rsid w:val="00B32C3F"/>
    <w:rsid w:val="00B33C33"/>
    <w:rsid w:val="00B35111"/>
    <w:rsid w:val="00B4211B"/>
    <w:rsid w:val="00B43C55"/>
    <w:rsid w:val="00B452DD"/>
    <w:rsid w:val="00B4572A"/>
    <w:rsid w:val="00B46029"/>
    <w:rsid w:val="00B47C48"/>
    <w:rsid w:val="00B51ABF"/>
    <w:rsid w:val="00B51CEE"/>
    <w:rsid w:val="00B52288"/>
    <w:rsid w:val="00B524BA"/>
    <w:rsid w:val="00B5251D"/>
    <w:rsid w:val="00B52CB7"/>
    <w:rsid w:val="00B53CA4"/>
    <w:rsid w:val="00B54D8B"/>
    <w:rsid w:val="00B56E3F"/>
    <w:rsid w:val="00B605B9"/>
    <w:rsid w:val="00B616CE"/>
    <w:rsid w:val="00B61706"/>
    <w:rsid w:val="00B61C40"/>
    <w:rsid w:val="00B629F0"/>
    <w:rsid w:val="00B644CC"/>
    <w:rsid w:val="00B64A8D"/>
    <w:rsid w:val="00B64BAE"/>
    <w:rsid w:val="00B64FB2"/>
    <w:rsid w:val="00B67799"/>
    <w:rsid w:val="00B67D45"/>
    <w:rsid w:val="00B70421"/>
    <w:rsid w:val="00B70CA5"/>
    <w:rsid w:val="00B71443"/>
    <w:rsid w:val="00B7155F"/>
    <w:rsid w:val="00B71A5A"/>
    <w:rsid w:val="00B7412F"/>
    <w:rsid w:val="00B7450A"/>
    <w:rsid w:val="00B76345"/>
    <w:rsid w:val="00B763DE"/>
    <w:rsid w:val="00B811BA"/>
    <w:rsid w:val="00B83090"/>
    <w:rsid w:val="00B85A7D"/>
    <w:rsid w:val="00B865D9"/>
    <w:rsid w:val="00B87952"/>
    <w:rsid w:val="00B91DC3"/>
    <w:rsid w:val="00B92F3C"/>
    <w:rsid w:val="00B960A4"/>
    <w:rsid w:val="00BA159E"/>
    <w:rsid w:val="00BA2FDB"/>
    <w:rsid w:val="00BA4E9B"/>
    <w:rsid w:val="00BA6CFB"/>
    <w:rsid w:val="00BB1D48"/>
    <w:rsid w:val="00BB3B86"/>
    <w:rsid w:val="00BB3BA4"/>
    <w:rsid w:val="00BB5159"/>
    <w:rsid w:val="00BB54F4"/>
    <w:rsid w:val="00BB6CA6"/>
    <w:rsid w:val="00BC10DE"/>
    <w:rsid w:val="00BC1A3D"/>
    <w:rsid w:val="00BC1B2D"/>
    <w:rsid w:val="00BC5004"/>
    <w:rsid w:val="00BC5671"/>
    <w:rsid w:val="00BC61DA"/>
    <w:rsid w:val="00BC69D8"/>
    <w:rsid w:val="00BC6E65"/>
    <w:rsid w:val="00BD0806"/>
    <w:rsid w:val="00BD1EF5"/>
    <w:rsid w:val="00BD397A"/>
    <w:rsid w:val="00BD40E1"/>
    <w:rsid w:val="00BD53CD"/>
    <w:rsid w:val="00BD55E5"/>
    <w:rsid w:val="00BD7362"/>
    <w:rsid w:val="00BE46BE"/>
    <w:rsid w:val="00BF1D6D"/>
    <w:rsid w:val="00BF310D"/>
    <w:rsid w:val="00BF4327"/>
    <w:rsid w:val="00BF5F68"/>
    <w:rsid w:val="00BF63CC"/>
    <w:rsid w:val="00BF64FA"/>
    <w:rsid w:val="00BF77AF"/>
    <w:rsid w:val="00C00771"/>
    <w:rsid w:val="00C020A1"/>
    <w:rsid w:val="00C03408"/>
    <w:rsid w:val="00C04C5C"/>
    <w:rsid w:val="00C06A38"/>
    <w:rsid w:val="00C076F9"/>
    <w:rsid w:val="00C115A9"/>
    <w:rsid w:val="00C17DB3"/>
    <w:rsid w:val="00C21D00"/>
    <w:rsid w:val="00C21F46"/>
    <w:rsid w:val="00C2338E"/>
    <w:rsid w:val="00C26F0C"/>
    <w:rsid w:val="00C34464"/>
    <w:rsid w:val="00C353FE"/>
    <w:rsid w:val="00C35AEE"/>
    <w:rsid w:val="00C41050"/>
    <w:rsid w:val="00C430B5"/>
    <w:rsid w:val="00C44F97"/>
    <w:rsid w:val="00C45677"/>
    <w:rsid w:val="00C46619"/>
    <w:rsid w:val="00C46CBC"/>
    <w:rsid w:val="00C519C1"/>
    <w:rsid w:val="00C53B88"/>
    <w:rsid w:val="00C55347"/>
    <w:rsid w:val="00C55ACD"/>
    <w:rsid w:val="00C56F12"/>
    <w:rsid w:val="00C57123"/>
    <w:rsid w:val="00C60F0B"/>
    <w:rsid w:val="00C62B77"/>
    <w:rsid w:val="00C65A02"/>
    <w:rsid w:val="00C65A47"/>
    <w:rsid w:val="00C65F23"/>
    <w:rsid w:val="00C70466"/>
    <w:rsid w:val="00C71831"/>
    <w:rsid w:val="00C72D3F"/>
    <w:rsid w:val="00C733EA"/>
    <w:rsid w:val="00C74B39"/>
    <w:rsid w:val="00C75F52"/>
    <w:rsid w:val="00C7683C"/>
    <w:rsid w:val="00C771F3"/>
    <w:rsid w:val="00C7760F"/>
    <w:rsid w:val="00C82C1D"/>
    <w:rsid w:val="00C82E28"/>
    <w:rsid w:val="00C83C50"/>
    <w:rsid w:val="00C84535"/>
    <w:rsid w:val="00C850A1"/>
    <w:rsid w:val="00C873CE"/>
    <w:rsid w:val="00C9000D"/>
    <w:rsid w:val="00C91417"/>
    <w:rsid w:val="00C96D87"/>
    <w:rsid w:val="00CA07CE"/>
    <w:rsid w:val="00CA1595"/>
    <w:rsid w:val="00CA30D7"/>
    <w:rsid w:val="00CA4A35"/>
    <w:rsid w:val="00CA53B1"/>
    <w:rsid w:val="00CA6BC8"/>
    <w:rsid w:val="00CA7B98"/>
    <w:rsid w:val="00CB54FF"/>
    <w:rsid w:val="00CB5CD7"/>
    <w:rsid w:val="00CB6611"/>
    <w:rsid w:val="00CB740D"/>
    <w:rsid w:val="00CB77BD"/>
    <w:rsid w:val="00CC0F38"/>
    <w:rsid w:val="00CC26AD"/>
    <w:rsid w:val="00CC2D91"/>
    <w:rsid w:val="00CC4C89"/>
    <w:rsid w:val="00CC4DF2"/>
    <w:rsid w:val="00CD2DAA"/>
    <w:rsid w:val="00CD3C71"/>
    <w:rsid w:val="00CD3E60"/>
    <w:rsid w:val="00CD55B3"/>
    <w:rsid w:val="00CD76EE"/>
    <w:rsid w:val="00CD78E3"/>
    <w:rsid w:val="00CE06F1"/>
    <w:rsid w:val="00CE0B31"/>
    <w:rsid w:val="00CE21EE"/>
    <w:rsid w:val="00CE30B0"/>
    <w:rsid w:val="00CE5B80"/>
    <w:rsid w:val="00CE6FC8"/>
    <w:rsid w:val="00CF081C"/>
    <w:rsid w:val="00CF3978"/>
    <w:rsid w:val="00CF3C82"/>
    <w:rsid w:val="00CF4409"/>
    <w:rsid w:val="00CF529C"/>
    <w:rsid w:val="00CF5963"/>
    <w:rsid w:val="00CF59AF"/>
    <w:rsid w:val="00CF7E31"/>
    <w:rsid w:val="00D00DDF"/>
    <w:rsid w:val="00D00ECA"/>
    <w:rsid w:val="00D0182F"/>
    <w:rsid w:val="00D02E06"/>
    <w:rsid w:val="00D04EC5"/>
    <w:rsid w:val="00D05030"/>
    <w:rsid w:val="00D079DD"/>
    <w:rsid w:val="00D11367"/>
    <w:rsid w:val="00D12354"/>
    <w:rsid w:val="00D131D7"/>
    <w:rsid w:val="00D141C8"/>
    <w:rsid w:val="00D16263"/>
    <w:rsid w:val="00D17165"/>
    <w:rsid w:val="00D17C9D"/>
    <w:rsid w:val="00D216A5"/>
    <w:rsid w:val="00D22177"/>
    <w:rsid w:val="00D24D8C"/>
    <w:rsid w:val="00D26DA7"/>
    <w:rsid w:val="00D27687"/>
    <w:rsid w:val="00D333E5"/>
    <w:rsid w:val="00D33539"/>
    <w:rsid w:val="00D34080"/>
    <w:rsid w:val="00D40D49"/>
    <w:rsid w:val="00D412DC"/>
    <w:rsid w:val="00D413DC"/>
    <w:rsid w:val="00D4191F"/>
    <w:rsid w:val="00D43920"/>
    <w:rsid w:val="00D45485"/>
    <w:rsid w:val="00D46584"/>
    <w:rsid w:val="00D47277"/>
    <w:rsid w:val="00D474DB"/>
    <w:rsid w:val="00D47E51"/>
    <w:rsid w:val="00D5124C"/>
    <w:rsid w:val="00D54035"/>
    <w:rsid w:val="00D54FE5"/>
    <w:rsid w:val="00D573B5"/>
    <w:rsid w:val="00D6223B"/>
    <w:rsid w:val="00D62470"/>
    <w:rsid w:val="00D628CA"/>
    <w:rsid w:val="00D64537"/>
    <w:rsid w:val="00D64AC9"/>
    <w:rsid w:val="00D66AA5"/>
    <w:rsid w:val="00D66C2D"/>
    <w:rsid w:val="00D67B1B"/>
    <w:rsid w:val="00D700D5"/>
    <w:rsid w:val="00D71924"/>
    <w:rsid w:val="00D750E5"/>
    <w:rsid w:val="00D75516"/>
    <w:rsid w:val="00D761B6"/>
    <w:rsid w:val="00D77F51"/>
    <w:rsid w:val="00D80289"/>
    <w:rsid w:val="00D85068"/>
    <w:rsid w:val="00D85D5D"/>
    <w:rsid w:val="00D9018F"/>
    <w:rsid w:val="00D904E5"/>
    <w:rsid w:val="00D913E5"/>
    <w:rsid w:val="00D91527"/>
    <w:rsid w:val="00D92355"/>
    <w:rsid w:val="00D924C3"/>
    <w:rsid w:val="00D92E07"/>
    <w:rsid w:val="00D93156"/>
    <w:rsid w:val="00D9415F"/>
    <w:rsid w:val="00D94A9F"/>
    <w:rsid w:val="00D95E61"/>
    <w:rsid w:val="00DA00C9"/>
    <w:rsid w:val="00DA0781"/>
    <w:rsid w:val="00DA0B03"/>
    <w:rsid w:val="00DA1B53"/>
    <w:rsid w:val="00DA1D01"/>
    <w:rsid w:val="00DA293D"/>
    <w:rsid w:val="00DA29CA"/>
    <w:rsid w:val="00DA44AB"/>
    <w:rsid w:val="00DA69BE"/>
    <w:rsid w:val="00DB08B8"/>
    <w:rsid w:val="00DB386C"/>
    <w:rsid w:val="00DB46E6"/>
    <w:rsid w:val="00DB4EB2"/>
    <w:rsid w:val="00DB54A6"/>
    <w:rsid w:val="00DB6EBD"/>
    <w:rsid w:val="00DC22EC"/>
    <w:rsid w:val="00DC3081"/>
    <w:rsid w:val="00DC35E3"/>
    <w:rsid w:val="00DC46C3"/>
    <w:rsid w:val="00DD04F4"/>
    <w:rsid w:val="00DD5FA2"/>
    <w:rsid w:val="00DD608A"/>
    <w:rsid w:val="00DE05CE"/>
    <w:rsid w:val="00DE085B"/>
    <w:rsid w:val="00DE1E54"/>
    <w:rsid w:val="00DE21EF"/>
    <w:rsid w:val="00DE374E"/>
    <w:rsid w:val="00DE4EE2"/>
    <w:rsid w:val="00DE6DEE"/>
    <w:rsid w:val="00DE72D5"/>
    <w:rsid w:val="00DF5304"/>
    <w:rsid w:val="00DF6232"/>
    <w:rsid w:val="00DF68AA"/>
    <w:rsid w:val="00DF7AD7"/>
    <w:rsid w:val="00E003AF"/>
    <w:rsid w:val="00E00A10"/>
    <w:rsid w:val="00E00B23"/>
    <w:rsid w:val="00E01B3C"/>
    <w:rsid w:val="00E01E5B"/>
    <w:rsid w:val="00E03FBB"/>
    <w:rsid w:val="00E042EA"/>
    <w:rsid w:val="00E04E63"/>
    <w:rsid w:val="00E0598E"/>
    <w:rsid w:val="00E05EC8"/>
    <w:rsid w:val="00E11A10"/>
    <w:rsid w:val="00E11DC2"/>
    <w:rsid w:val="00E13CDC"/>
    <w:rsid w:val="00E14AEC"/>
    <w:rsid w:val="00E15EF3"/>
    <w:rsid w:val="00E167FB"/>
    <w:rsid w:val="00E175BC"/>
    <w:rsid w:val="00E21BB3"/>
    <w:rsid w:val="00E23ACF"/>
    <w:rsid w:val="00E2405B"/>
    <w:rsid w:val="00E243DC"/>
    <w:rsid w:val="00E274F8"/>
    <w:rsid w:val="00E27A27"/>
    <w:rsid w:val="00E27E18"/>
    <w:rsid w:val="00E30032"/>
    <w:rsid w:val="00E31EFA"/>
    <w:rsid w:val="00E32505"/>
    <w:rsid w:val="00E32B8C"/>
    <w:rsid w:val="00E3476C"/>
    <w:rsid w:val="00E34FFD"/>
    <w:rsid w:val="00E37123"/>
    <w:rsid w:val="00E37A88"/>
    <w:rsid w:val="00E37E68"/>
    <w:rsid w:val="00E40653"/>
    <w:rsid w:val="00E42D23"/>
    <w:rsid w:val="00E43756"/>
    <w:rsid w:val="00E44132"/>
    <w:rsid w:val="00E44C1C"/>
    <w:rsid w:val="00E45438"/>
    <w:rsid w:val="00E46867"/>
    <w:rsid w:val="00E51D27"/>
    <w:rsid w:val="00E53E94"/>
    <w:rsid w:val="00E5548F"/>
    <w:rsid w:val="00E57456"/>
    <w:rsid w:val="00E615E3"/>
    <w:rsid w:val="00E653A6"/>
    <w:rsid w:val="00E65FD4"/>
    <w:rsid w:val="00E6685D"/>
    <w:rsid w:val="00E66A67"/>
    <w:rsid w:val="00E70A3A"/>
    <w:rsid w:val="00E72C2E"/>
    <w:rsid w:val="00E72F28"/>
    <w:rsid w:val="00E73584"/>
    <w:rsid w:val="00E73681"/>
    <w:rsid w:val="00E752A2"/>
    <w:rsid w:val="00E80DD4"/>
    <w:rsid w:val="00E81DB8"/>
    <w:rsid w:val="00E8250C"/>
    <w:rsid w:val="00E86E7E"/>
    <w:rsid w:val="00E925F1"/>
    <w:rsid w:val="00E93E25"/>
    <w:rsid w:val="00E9446E"/>
    <w:rsid w:val="00E94A89"/>
    <w:rsid w:val="00E953D8"/>
    <w:rsid w:val="00E96DF4"/>
    <w:rsid w:val="00EA0D41"/>
    <w:rsid w:val="00EA158A"/>
    <w:rsid w:val="00EA1602"/>
    <w:rsid w:val="00EA1E80"/>
    <w:rsid w:val="00EA1E8D"/>
    <w:rsid w:val="00EA25F9"/>
    <w:rsid w:val="00EA27D9"/>
    <w:rsid w:val="00EA3442"/>
    <w:rsid w:val="00EA6CCA"/>
    <w:rsid w:val="00EA7D0D"/>
    <w:rsid w:val="00EB051D"/>
    <w:rsid w:val="00EB0728"/>
    <w:rsid w:val="00EB0C7C"/>
    <w:rsid w:val="00EB1746"/>
    <w:rsid w:val="00EB377C"/>
    <w:rsid w:val="00EB5911"/>
    <w:rsid w:val="00EB600C"/>
    <w:rsid w:val="00EB63CA"/>
    <w:rsid w:val="00EC0319"/>
    <w:rsid w:val="00EC21D5"/>
    <w:rsid w:val="00EC3040"/>
    <w:rsid w:val="00EC3DF8"/>
    <w:rsid w:val="00EC42F6"/>
    <w:rsid w:val="00EC4646"/>
    <w:rsid w:val="00EC6B56"/>
    <w:rsid w:val="00ED0279"/>
    <w:rsid w:val="00ED149A"/>
    <w:rsid w:val="00ED28EE"/>
    <w:rsid w:val="00ED415F"/>
    <w:rsid w:val="00ED63D7"/>
    <w:rsid w:val="00EE12BF"/>
    <w:rsid w:val="00EE204F"/>
    <w:rsid w:val="00EE3E8E"/>
    <w:rsid w:val="00EE6436"/>
    <w:rsid w:val="00EE6F6B"/>
    <w:rsid w:val="00EE7919"/>
    <w:rsid w:val="00EF1A79"/>
    <w:rsid w:val="00EF22B8"/>
    <w:rsid w:val="00EF4AF5"/>
    <w:rsid w:val="00EF4CE9"/>
    <w:rsid w:val="00EF69BD"/>
    <w:rsid w:val="00EF69E0"/>
    <w:rsid w:val="00EF745B"/>
    <w:rsid w:val="00EF752A"/>
    <w:rsid w:val="00F00756"/>
    <w:rsid w:val="00F02490"/>
    <w:rsid w:val="00F032E8"/>
    <w:rsid w:val="00F04ED9"/>
    <w:rsid w:val="00F07E5E"/>
    <w:rsid w:val="00F10027"/>
    <w:rsid w:val="00F10033"/>
    <w:rsid w:val="00F11112"/>
    <w:rsid w:val="00F1287B"/>
    <w:rsid w:val="00F12E9F"/>
    <w:rsid w:val="00F14ABA"/>
    <w:rsid w:val="00F16BA0"/>
    <w:rsid w:val="00F2096F"/>
    <w:rsid w:val="00F21BE2"/>
    <w:rsid w:val="00F2323A"/>
    <w:rsid w:val="00F23478"/>
    <w:rsid w:val="00F2353F"/>
    <w:rsid w:val="00F23AB8"/>
    <w:rsid w:val="00F245B0"/>
    <w:rsid w:val="00F259CA"/>
    <w:rsid w:val="00F25D99"/>
    <w:rsid w:val="00F277B5"/>
    <w:rsid w:val="00F27C9A"/>
    <w:rsid w:val="00F27E16"/>
    <w:rsid w:val="00F30B6A"/>
    <w:rsid w:val="00F31C6F"/>
    <w:rsid w:val="00F33FEE"/>
    <w:rsid w:val="00F3509B"/>
    <w:rsid w:val="00F35980"/>
    <w:rsid w:val="00F40C38"/>
    <w:rsid w:val="00F41AD9"/>
    <w:rsid w:val="00F44106"/>
    <w:rsid w:val="00F457C1"/>
    <w:rsid w:val="00F46883"/>
    <w:rsid w:val="00F47AE8"/>
    <w:rsid w:val="00F50CA8"/>
    <w:rsid w:val="00F51EF6"/>
    <w:rsid w:val="00F51FDD"/>
    <w:rsid w:val="00F536DD"/>
    <w:rsid w:val="00F57524"/>
    <w:rsid w:val="00F57F27"/>
    <w:rsid w:val="00F62163"/>
    <w:rsid w:val="00F62907"/>
    <w:rsid w:val="00F63C84"/>
    <w:rsid w:val="00F65583"/>
    <w:rsid w:val="00F66F3F"/>
    <w:rsid w:val="00F67033"/>
    <w:rsid w:val="00F706FC"/>
    <w:rsid w:val="00F70C8E"/>
    <w:rsid w:val="00F711A8"/>
    <w:rsid w:val="00F72772"/>
    <w:rsid w:val="00F7290A"/>
    <w:rsid w:val="00F742C8"/>
    <w:rsid w:val="00F758B7"/>
    <w:rsid w:val="00F77040"/>
    <w:rsid w:val="00F828CF"/>
    <w:rsid w:val="00F83A8B"/>
    <w:rsid w:val="00F84689"/>
    <w:rsid w:val="00F87388"/>
    <w:rsid w:val="00F90A45"/>
    <w:rsid w:val="00F91021"/>
    <w:rsid w:val="00F9150D"/>
    <w:rsid w:val="00F91DFD"/>
    <w:rsid w:val="00F92032"/>
    <w:rsid w:val="00F93E1A"/>
    <w:rsid w:val="00F9446A"/>
    <w:rsid w:val="00F94961"/>
    <w:rsid w:val="00F94B0F"/>
    <w:rsid w:val="00F94C94"/>
    <w:rsid w:val="00F95BAE"/>
    <w:rsid w:val="00F96B83"/>
    <w:rsid w:val="00F96E81"/>
    <w:rsid w:val="00F97A2C"/>
    <w:rsid w:val="00FA0157"/>
    <w:rsid w:val="00FA0620"/>
    <w:rsid w:val="00FA0922"/>
    <w:rsid w:val="00FA0A86"/>
    <w:rsid w:val="00FA2AB1"/>
    <w:rsid w:val="00FA4A6D"/>
    <w:rsid w:val="00FA5B74"/>
    <w:rsid w:val="00FA7233"/>
    <w:rsid w:val="00FB0D08"/>
    <w:rsid w:val="00FB15DD"/>
    <w:rsid w:val="00FB1C64"/>
    <w:rsid w:val="00FB2E75"/>
    <w:rsid w:val="00FB3FF2"/>
    <w:rsid w:val="00FB4137"/>
    <w:rsid w:val="00FB785E"/>
    <w:rsid w:val="00FB7AAD"/>
    <w:rsid w:val="00FC11E5"/>
    <w:rsid w:val="00FC1F80"/>
    <w:rsid w:val="00FC215C"/>
    <w:rsid w:val="00FC41A6"/>
    <w:rsid w:val="00FC4539"/>
    <w:rsid w:val="00FC4BBA"/>
    <w:rsid w:val="00FC754A"/>
    <w:rsid w:val="00FD07FD"/>
    <w:rsid w:val="00FD0CD7"/>
    <w:rsid w:val="00FD1D98"/>
    <w:rsid w:val="00FD44C4"/>
    <w:rsid w:val="00FD4701"/>
    <w:rsid w:val="00FD5B72"/>
    <w:rsid w:val="00FD7143"/>
    <w:rsid w:val="00FD717A"/>
    <w:rsid w:val="00FE0C66"/>
    <w:rsid w:val="00FE1E26"/>
    <w:rsid w:val="00FE22C5"/>
    <w:rsid w:val="00FE2770"/>
    <w:rsid w:val="00FE4256"/>
    <w:rsid w:val="00FE60F0"/>
    <w:rsid w:val="00FE6DD6"/>
    <w:rsid w:val="00FF2F13"/>
    <w:rsid w:val="00FF3A76"/>
    <w:rsid w:val="00FF3AF5"/>
    <w:rsid w:val="00FF3DB9"/>
    <w:rsid w:val="00FF4430"/>
    <w:rsid w:val="00FF5A1C"/>
    <w:rsid w:val="00FF5E78"/>
    <w:rsid w:val="00FF6E07"/>
    <w:rsid w:val="00FF77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2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link w:val="ListParagraphChar"/>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uiPriority w:val="20"/>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rFonts w:ascii="Times New Roman" w:eastAsia="Times New Roman" w:hAnsi="Times New Roman"/>
      <w:b/>
      <w:bCs/>
      <w:lang w:eastAsia="en-US"/>
    </w:rPr>
  </w:style>
  <w:style w:type="character" w:styleId="Hyperlink">
    <w:name w:val="Hyperlink"/>
    <w:basedOn w:val="DefaultParagraphFont"/>
    <w:unhideWhenUsed/>
    <w:rsid w:val="005252A8"/>
    <w:rPr>
      <w:color w:val="0000FF"/>
      <w:u w:val="single"/>
    </w:rPr>
  </w:style>
  <w:style w:type="character" w:styleId="Strong">
    <w:name w:val="Strong"/>
    <w:basedOn w:val="DefaultParagraphFont"/>
    <w:uiPriority w:val="22"/>
    <w:qFormat/>
    <w:locked/>
    <w:rsid w:val="005252A8"/>
    <w:rPr>
      <w:b/>
      <w:bCs/>
    </w:rPr>
  </w:style>
  <w:style w:type="numbering" w:customStyle="1" w:styleId="Style1">
    <w:name w:val="Style1"/>
    <w:uiPriority w:val="99"/>
    <w:rsid w:val="007E7485"/>
    <w:pPr>
      <w:numPr>
        <w:numId w:val="1"/>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uiPriority w:val="99"/>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 w:type="paragraph" w:customStyle="1" w:styleId="Default">
    <w:name w:val="Default"/>
    <w:rsid w:val="009F605A"/>
    <w:pPr>
      <w:autoSpaceDE w:val="0"/>
      <w:autoSpaceDN w:val="0"/>
      <w:adjustRightInd w:val="0"/>
    </w:pPr>
    <w:rPr>
      <w:rFonts w:ascii="Verdana" w:hAnsi="Verdana" w:cs="Verdana"/>
      <w:color w:val="000000"/>
      <w:sz w:val="24"/>
      <w:szCs w:val="24"/>
    </w:rPr>
  </w:style>
  <w:style w:type="character" w:customStyle="1" w:styleId="apple-tab-span">
    <w:name w:val="apple-tab-span"/>
    <w:basedOn w:val="DefaultParagraphFont"/>
    <w:rsid w:val="00476856"/>
  </w:style>
  <w:style w:type="character" w:customStyle="1" w:styleId="ListParagraphChar">
    <w:name w:val="List Paragraph Char"/>
    <w:link w:val="ListParagraph"/>
    <w:uiPriority w:val="34"/>
    <w:locked/>
    <w:rsid w:val="00061DAD"/>
    <w:rPr>
      <w:rFonts w:ascii="Times New Roman" w:eastAsia="Times New Roman" w:hAnsi="Times New Roman"/>
      <w:lang w:eastAsia="en-US"/>
    </w:rPr>
  </w:style>
  <w:style w:type="paragraph" w:styleId="Revision">
    <w:name w:val="Revision"/>
    <w:hidden/>
    <w:uiPriority w:val="99"/>
    <w:semiHidden/>
    <w:rsid w:val="0040655D"/>
    <w:rPr>
      <w:rFonts w:ascii="Times New Roman" w:eastAsia="Times New Roman" w:hAnsi="Times New Roman"/>
      <w:lang w:eastAsia="en-US"/>
    </w:rPr>
  </w:style>
  <w:style w:type="character" w:customStyle="1" w:styleId="apple-converted-space">
    <w:name w:val="apple-converted-space"/>
    <w:basedOn w:val="DefaultParagraphFont"/>
    <w:rsid w:val="00AA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2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link w:val="ListParagraphChar"/>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uiPriority w:val="20"/>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rFonts w:ascii="Times New Roman" w:eastAsia="Times New Roman" w:hAnsi="Times New Roman"/>
      <w:b/>
      <w:bCs/>
      <w:lang w:eastAsia="en-US"/>
    </w:rPr>
  </w:style>
  <w:style w:type="character" w:styleId="Hyperlink">
    <w:name w:val="Hyperlink"/>
    <w:basedOn w:val="DefaultParagraphFont"/>
    <w:unhideWhenUsed/>
    <w:rsid w:val="005252A8"/>
    <w:rPr>
      <w:color w:val="0000FF"/>
      <w:u w:val="single"/>
    </w:rPr>
  </w:style>
  <w:style w:type="character" w:styleId="Strong">
    <w:name w:val="Strong"/>
    <w:basedOn w:val="DefaultParagraphFont"/>
    <w:uiPriority w:val="22"/>
    <w:qFormat/>
    <w:locked/>
    <w:rsid w:val="005252A8"/>
    <w:rPr>
      <w:b/>
      <w:bCs/>
    </w:rPr>
  </w:style>
  <w:style w:type="numbering" w:customStyle="1" w:styleId="Style1">
    <w:name w:val="Style1"/>
    <w:uiPriority w:val="99"/>
    <w:rsid w:val="007E7485"/>
    <w:pPr>
      <w:numPr>
        <w:numId w:val="1"/>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uiPriority w:val="99"/>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 w:type="paragraph" w:customStyle="1" w:styleId="Default">
    <w:name w:val="Default"/>
    <w:rsid w:val="009F605A"/>
    <w:pPr>
      <w:autoSpaceDE w:val="0"/>
      <w:autoSpaceDN w:val="0"/>
      <w:adjustRightInd w:val="0"/>
    </w:pPr>
    <w:rPr>
      <w:rFonts w:ascii="Verdana" w:hAnsi="Verdana" w:cs="Verdana"/>
      <w:color w:val="000000"/>
      <w:sz w:val="24"/>
      <w:szCs w:val="24"/>
    </w:rPr>
  </w:style>
  <w:style w:type="character" w:customStyle="1" w:styleId="apple-tab-span">
    <w:name w:val="apple-tab-span"/>
    <w:basedOn w:val="DefaultParagraphFont"/>
    <w:rsid w:val="00476856"/>
  </w:style>
  <w:style w:type="character" w:customStyle="1" w:styleId="ListParagraphChar">
    <w:name w:val="List Paragraph Char"/>
    <w:link w:val="ListParagraph"/>
    <w:uiPriority w:val="34"/>
    <w:locked/>
    <w:rsid w:val="00061DAD"/>
    <w:rPr>
      <w:rFonts w:ascii="Times New Roman" w:eastAsia="Times New Roman" w:hAnsi="Times New Roman"/>
      <w:lang w:eastAsia="en-US"/>
    </w:rPr>
  </w:style>
  <w:style w:type="paragraph" w:styleId="Revision">
    <w:name w:val="Revision"/>
    <w:hidden/>
    <w:uiPriority w:val="99"/>
    <w:semiHidden/>
    <w:rsid w:val="0040655D"/>
    <w:rPr>
      <w:rFonts w:ascii="Times New Roman" w:eastAsia="Times New Roman" w:hAnsi="Times New Roman"/>
      <w:lang w:eastAsia="en-US"/>
    </w:rPr>
  </w:style>
  <w:style w:type="character" w:customStyle="1" w:styleId="apple-converted-space">
    <w:name w:val="apple-converted-space"/>
    <w:basedOn w:val="DefaultParagraphFont"/>
    <w:rsid w:val="00AA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5679">
      <w:bodyDiv w:val="1"/>
      <w:marLeft w:val="0"/>
      <w:marRight w:val="0"/>
      <w:marTop w:val="0"/>
      <w:marBottom w:val="0"/>
      <w:divBdr>
        <w:top w:val="none" w:sz="0" w:space="0" w:color="auto"/>
        <w:left w:val="none" w:sz="0" w:space="0" w:color="auto"/>
        <w:bottom w:val="none" w:sz="0" w:space="0" w:color="auto"/>
        <w:right w:val="none" w:sz="0" w:space="0" w:color="auto"/>
      </w:divBdr>
      <w:divsChild>
        <w:div w:id="2037921645">
          <w:marLeft w:val="0"/>
          <w:marRight w:val="0"/>
          <w:marTop w:val="0"/>
          <w:marBottom w:val="0"/>
          <w:divBdr>
            <w:top w:val="none" w:sz="0" w:space="0" w:color="auto"/>
            <w:left w:val="none" w:sz="0" w:space="0" w:color="auto"/>
            <w:bottom w:val="none" w:sz="0" w:space="0" w:color="auto"/>
            <w:right w:val="none" w:sz="0" w:space="0" w:color="auto"/>
          </w:divBdr>
        </w:div>
        <w:div w:id="1567841061">
          <w:marLeft w:val="0"/>
          <w:marRight w:val="0"/>
          <w:marTop w:val="0"/>
          <w:marBottom w:val="0"/>
          <w:divBdr>
            <w:top w:val="none" w:sz="0" w:space="0" w:color="auto"/>
            <w:left w:val="none" w:sz="0" w:space="0" w:color="auto"/>
            <w:bottom w:val="none" w:sz="0" w:space="0" w:color="auto"/>
            <w:right w:val="none" w:sz="0" w:space="0" w:color="auto"/>
          </w:divBdr>
        </w:div>
        <w:div w:id="1339582589">
          <w:marLeft w:val="0"/>
          <w:marRight w:val="0"/>
          <w:marTop w:val="0"/>
          <w:marBottom w:val="0"/>
          <w:divBdr>
            <w:top w:val="none" w:sz="0" w:space="0" w:color="auto"/>
            <w:left w:val="none" w:sz="0" w:space="0" w:color="auto"/>
            <w:bottom w:val="none" w:sz="0" w:space="0" w:color="auto"/>
            <w:right w:val="none" w:sz="0" w:space="0" w:color="auto"/>
          </w:divBdr>
        </w:div>
        <w:div w:id="414785549">
          <w:marLeft w:val="0"/>
          <w:marRight w:val="0"/>
          <w:marTop w:val="0"/>
          <w:marBottom w:val="0"/>
          <w:divBdr>
            <w:top w:val="none" w:sz="0" w:space="0" w:color="auto"/>
            <w:left w:val="none" w:sz="0" w:space="0" w:color="auto"/>
            <w:bottom w:val="none" w:sz="0" w:space="0" w:color="auto"/>
            <w:right w:val="none" w:sz="0" w:space="0" w:color="auto"/>
          </w:divBdr>
        </w:div>
        <w:div w:id="420105847">
          <w:marLeft w:val="0"/>
          <w:marRight w:val="0"/>
          <w:marTop w:val="0"/>
          <w:marBottom w:val="0"/>
          <w:divBdr>
            <w:top w:val="none" w:sz="0" w:space="0" w:color="auto"/>
            <w:left w:val="none" w:sz="0" w:space="0" w:color="auto"/>
            <w:bottom w:val="none" w:sz="0" w:space="0" w:color="auto"/>
            <w:right w:val="none" w:sz="0" w:space="0" w:color="auto"/>
          </w:divBdr>
        </w:div>
        <w:div w:id="1057583863">
          <w:marLeft w:val="0"/>
          <w:marRight w:val="0"/>
          <w:marTop w:val="0"/>
          <w:marBottom w:val="0"/>
          <w:divBdr>
            <w:top w:val="none" w:sz="0" w:space="0" w:color="auto"/>
            <w:left w:val="none" w:sz="0" w:space="0" w:color="auto"/>
            <w:bottom w:val="none" w:sz="0" w:space="0" w:color="auto"/>
            <w:right w:val="none" w:sz="0" w:space="0" w:color="auto"/>
          </w:divBdr>
        </w:div>
        <w:div w:id="688141096">
          <w:marLeft w:val="0"/>
          <w:marRight w:val="0"/>
          <w:marTop w:val="0"/>
          <w:marBottom w:val="0"/>
          <w:divBdr>
            <w:top w:val="none" w:sz="0" w:space="0" w:color="auto"/>
            <w:left w:val="none" w:sz="0" w:space="0" w:color="auto"/>
            <w:bottom w:val="none" w:sz="0" w:space="0" w:color="auto"/>
            <w:right w:val="none" w:sz="0" w:space="0" w:color="auto"/>
          </w:divBdr>
        </w:div>
        <w:div w:id="576017748">
          <w:marLeft w:val="0"/>
          <w:marRight w:val="0"/>
          <w:marTop w:val="0"/>
          <w:marBottom w:val="0"/>
          <w:divBdr>
            <w:top w:val="none" w:sz="0" w:space="0" w:color="auto"/>
            <w:left w:val="none" w:sz="0" w:space="0" w:color="auto"/>
            <w:bottom w:val="none" w:sz="0" w:space="0" w:color="auto"/>
            <w:right w:val="none" w:sz="0" w:space="0" w:color="auto"/>
          </w:divBdr>
        </w:div>
        <w:div w:id="568463659">
          <w:marLeft w:val="0"/>
          <w:marRight w:val="0"/>
          <w:marTop w:val="0"/>
          <w:marBottom w:val="0"/>
          <w:divBdr>
            <w:top w:val="none" w:sz="0" w:space="0" w:color="auto"/>
            <w:left w:val="none" w:sz="0" w:space="0" w:color="auto"/>
            <w:bottom w:val="none" w:sz="0" w:space="0" w:color="auto"/>
            <w:right w:val="none" w:sz="0" w:space="0" w:color="auto"/>
          </w:divBdr>
        </w:div>
        <w:div w:id="417214186">
          <w:marLeft w:val="0"/>
          <w:marRight w:val="0"/>
          <w:marTop w:val="0"/>
          <w:marBottom w:val="0"/>
          <w:divBdr>
            <w:top w:val="none" w:sz="0" w:space="0" w:color="auto"/>
            <w:left w:val="none" w:sz="0" w:space="0" w:color="auto"/>
            <w:bottom w:val="none" w:sz="0" w:space="0" w:color="auto"/>
            <w:right w:val="none" w:sz="0" w:space="0" w:color="auto"/>
          </w:divBdr>
        </w:div>
        <w:div w:id="1389065626">
          <w:marLeft w:val="0"/>
          <w:marRight w:val="0"/>
          <w:marTop w:val="0"/>
          <w:marBottom w:val="0"/>
          <w:divBdr>
            <w:top w:val="none" w:sz="0" w:space="0" w:color="auto"/>
            <w:left w:val="none" w:sz="0" w:space="0" w:color="auto"/>
            <w:bottom w:val="none" w:sz="0" w:space="0" w:color="auto"/>
            <w:right w:val="none" w:sz="0" w:space="0" w:color="auto"/>
          </w:divBdr>
        </w:div>
        <w:div w:id="819157392">
          <w:marLeft w:val="0"/>
          <w:marRight w:val="0"/>
          <w:marTop w:val="0"/>
          <w:marBottom w:val="0"/>
          <w:divBdr>
            <w:top w:val="none" w:sz="0" w:space="0" w:color="auto"/>
            <w:left w:val="none" w:sz="0" w:space="0" w:color="auto"/>
            <w:bottom w:val="none" w:sz="0" w:space="0" w:color="auto"/>
            <w:right w:val="none" w:sz="0" w:space="0" w:color="auto"/>
          </w:divBdr>
        </w:div>
      </w:divsChild>
    </w:div>
    <w:div w:id="223178001">
      <w:bodyDiv w:val="1"/>
      <w:marLeft w:val="0"/>
      <w:marRight w:val="0"/>
      <w:marTop w:val="0"/>
      <w:marBottom w:val="0"/>
      <w:divBdr>
        <w:top w:val="none" w:sz="0" w:space="0" w:color="auto"/>
        <w:left w:val="none" w:sz="0" w:space="0" w:color="auto"/>
        <w:bottom w:val="none" w:sz="0" w:space="0" w:color="auto"/>
        <w:right w:val="none" w:sz="0" w:space="0" w:color="auto"/>
      </w:divBdr>
    </w:div>
    <w:div w:id="704139344">
      <w:bodyDiv w:val="1"/>
      <w:marLeft w:val="0"/>
      <w:marRight w:val="0"/>
      <w:marTop w:val="0"/>
      <w:marBottom w:val="0"/>
      <w:divBdr>
        <w:top w:val="none" w:sz="0" w:space="0" w:color="auto"/>
        <w:left w:val="none" w:sz="0" w:space="0" w:color="auto"/>
        <w:bottom w:val="none" w:sz="0" w:space="0" w:color="auto"/>
        <w:right w:val="none" w:sz="0" w:space="0" w:color="auto"/>
      </w:divBdr>
    </w:div>
    <w:div w:id="1049185001">
      <w:bodyDiv w:val="1"/>
      <w:marLeft w:val="0"/>
      <w:marRight w:val="0"/>
      <w:marTop w:val="0"/>
      <w:marBottom w:val="0"/>
      <w:divBdr>
        <w:top w:val="none" w:sz="0" w:space="0" w:color="auto"/>
        <w:left w:val="none" w:sz="0" w:space="0" w:color="auto"/>
        <w:bottom w:val="none" w:sz="0" w:space="0" w:color="auto"/>
        <w:right w:val="none" w:sz="0" w:space="0" w:color="auto"/>
      </w:divBdr>
      <w:divsChild>
        <w:div w:id="1732727805">
          <w:marLeft w:val="0"/>
          <w:marRight w:val="0"/>
          <w:marTop w:val="0"/>
          <w:marBottom w:val="0"/>
          <w:divBdr>
            <w:top w:val="none" w:sz="0" w:space="0" w:color="auto"/>
            <w:left w:val="none" w:sz="0" w:space="0" w:color="auto"/>
            <w:bottom w:val="none" w:sz="0" w:space="0" w:color="auto"/>
            <w:right w:val="none" w:sz="0" w:space="0" w:color="auto"/>
          </w:divBdr>
          <w:divsChild>
            <w:div w:id="244076152">
              <w:marLeft w:val="0"/>
              <w:marRight w:val="0"/>
              <w:marTop w:val="0"/>
              <w:marBottom w:val="0"/>
              <w:divBdr>
                <w:top w:val="none" w:sz="0" w:space="0" w:color="auto"/>
                <w:left w:val="none" w:sz="0" w:space="0" w:color="auto"/>
                <w:bottom w:val="none" w:sz="0" w:space="0" w:color="auto"/>
                <w:right w:val="none" w:sz="0" w:space="0" w:color="auto"/>
              </w:divBdr>
              <w:divsChild>
                <w:div w:id="2021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3379">
      <w:bodyDiv w:val="1"/>
      <w:marLeft w:val="0"/>
      <w:marRight w:val="0"/>
      <w:marTop w:val="0"/>
      <w:marBottom w:val="0"/>
      <w:divBdr>
        <w:top w:val="none" w:sz="0" w:space="0" w:color="auto"/>
        <w:left w:val="none" w:sz="0" w:space="0" w:color="auto"/>
        <w:bottom w:val="none" w:sz="0" w:space="0" w:color="auto"/>
        <w:right w:val="none" w:sz="0" w:space="0" w:color="auto"/>
      </w:divBdr>
    </w:div>
    <w:div w:id="1245334618">
      <w:bodyDiv w:val="1"/>
      <w:marLeft w:val="0"/>
      <w:marRight w:val="0"/>
      <w:marTop w:val="0"/>
      <w:marBottom w:val="0"/>
      <w:divBdr>
        <w:top w:val="none" w:sz="0" w:space="0" w:color="auto"/>
        <w:left w:val="none" w:sz="0" w:space="0" w:color="auto"/>
        <w:bottom w:val="none" w:sz="0" w:space="0" w:color="auto"/>
        <w:right w:val="none" w:sz="0" w:space="0" w:color="auto"/>
      </w:divBdr>
      <w:divsChild>
        <w:div w:id="787428814">
          <w:marLeft w:val="0"/>
          <w:marRight w:val="0"/>
          <w:marTop w:val="0"/>
          <w:marBottom w:val="0"/>
          <w:divBdr>
            <w:top w:val="none" w:sz="0" w:space="0" w:color="auto"/>
            <w:left w:val="none" w:sz="0" w:space="0" w:color="auto"/>
            <w:bottom w:val="none" w:sz="0" w:space="0" w:color="auto"/>
            <w:right w:val="none" w:sz="0" w:space="0" w:color="auto"/>
          </w:divBdr>
        </w:div>
        <w:div w:id="1050958990">
          <w:marLeft w:val="0"/>
          <w:marRight w:val="0"/>
          <w:marTop w:val="0"/>
          <w:marBottom w:val="0"/>
          <w:divBdr>
            <w:top w:val="none" w:sz="0" w:space="0" w:color="auto"/>
            <w:left w:val="none" w:sz="0" w:space="0" w:color="auto"/>
            <w:bottom w:val="none" w:sz="0" w:space="0" w:color="auto"/>
            <w:right w:val="none" w:sz="0" w:space="0" w:color="auto"/>
          </w:divBdr>
        </w:div>
      </w:divsChild>
    </w:div>
    <w:div w:id="1314062632">
      <w:bodyDiv w:val="1"/>
      <w:marLeft w:val="0"/>
      <w:marRight w:val="0"/>
      <w:marTop w:val="0"/>
      <w:marBottom w:val="0"/>
      <w:divBdr>
        <w:top w:val="none" w:sz="0" w:space="0" w:color="auto"/>
        <w:left w:val="none" w:sz="0" w:space="0" w:color="auto"/>
        <w:bottom w:val="none" w:sz="0" w:space="0" w:color="auto"/>
        <w:right w:val="none" w:sz="0" w:space="0" w:color="auto"/>
      </w:divBdr>
      <w:divsChild>
        <w:div w:id="853111134">
          <w:marLeft w:val="0"/>
          <w:marRight w:val="0"/>
          <w:marTop w:val="0"/>
          <w:marBottom w:val="0"/>
          <w:divBdr>
            <w:top w:val="none" w:sz="0" w:space="0" w:color="auto"/>
            <w:left w:val="none" w:sz="0" w:space="0" w:color="auto"/>
            <w:bottom w:val="none" w:sz="0" w:space="0" w:color="auto"/>
            <w:right w:val="none" w:sz="0" w:space="0" w:color="auto"/>
          </w:divBdr>
          <w:divsChild>
            <w:div w:id="1205141975">
              <w:marLeft w:val="0"/>
              <w:marRight w:val="0"/>
              <w:marTop w:val="0"/>
              <w:marBottom w:val="0"/>
              <w:divBdr>
                <w:top w:val="none" w:sz="0" w:space="0" w:color="auto"/>
                <w:left w:val="none" w:sz="0" w:space="0" w:color="auto"/>
                <w:bottom w:val="none" w:sz="0" w:space="0" w:color="auto"/>
                <w:right w:val="none" w:sz="0" w:space="0" w:color="auto"/>
              </w:divBdr>
              <w:divsChild>
                <w:div w:id="962735195">
                  <w:marLeft w:val="0"/>
                  <w:marRight w:val="0"/>
                  <w:marTop w:val="0"/>
                  <w:marBottom w:val="335"/>
                  <w:divBdr>
                    <w:top w:val="none" w:sz="0" w:space="0" w:color="auto"/>
                    <w:left w:val="none" w:sz="0" w:space="0" w:color="auto"/>
                    <w:bottom w:val="none" w:sz="0" w:space="0" w:color="auto"/>
                    <w:right w:val="none" w:sz="0" w:space="0" w:color="auto"/>
                  </w:divBdr>
                  <w:divsChild>
                    <w:div w:id="981154401">
                      <w:marLeft w:val="0"/>
                      <w:marRight w:val="0"/>
                      <w:marTop w:val="0"/>
                      <w:marBottom w:val="0"/>
                      <w:divBdr>
                        <w:top w:val="none" w:sz="0" w:space="0" w:color="auto"/>
                        <w:left w:val="none" w:sz="0" w:space="0" w:color="auto"/>
                        <w:bottom w:val="none" w:sz="0" w:space="0" w:color="auto"/>
                        <w:right w:val="none" w:sz="0" w:space="0" w:color="auto"/>
                      </w:divBdr>
                      <w:divsChild>
                        <w:div w:id="1928540625">
                          <w:marLeft w:val="0"/>
                          <w:marRight w:val="0"/>
                          <w:marTop w:val="0"/>
                          <w:marBottom w:val="0"/>
                          <w:divBdr>
                            <w:top w:val="none" w:sz="0" w:space="0" w:color="auto"/>
                            <w:left w:val="none" w:sz="0" w:space="0" w:color="auto"/>
                            <w:bottom w:val="none" w:sz="0" w:space="0" w:color="auto"/>
                            <w:right w:val="none" w:sz="0" w:space="0" w:color="auto"/>
                          </w:divBdr>
                          <w:divsChild>
                            <w:div w:id="20056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5398">
                  <w:marLeft w:val="0"/>
                  <w:marRight w:val="0"/>
                  <w:marTop w:val="0"/>
                  <w:marBottom w:val="0"/>
                  <w:divBdr>
                    <w:top w:val="none" w:sz="0" w:space="0" w:color="auto"/>
                    <w:left w:val="none" w:sz="0" w:space="0" w:color="auto"/>
                    <w:bottom w:val="none" w:sz="0" w:space="0" w:color="auto"/>
                    <w:right w:val="none" w:sz="0" w:space="0" w:color="auto"/>
                  </w:divBdr>
                  <w:divsChild>
                    <w:div w:id="1185630140">
                      <w:marLeft w:val="0"/>
                      <w:marRight w:val="0"/>
                      <w:marTop w:val="0"/>
                      <w:marBottom w:val="0"/>
                      <w:divBdr>
                        <w:top w:val="none" w:sz="0" w:space="0" w:color="auto"/>
                        <w:left w:val="none" w:sz="0" w:space="0" w:color="auto"/>
                        <w:bottom w:val="none" w:sz="0" w:space="0" w:color="auto"/>
                        <w:right w:val="none" w:sz="0" w:space="0" w:color="auto"/>
                      </w:divBdr>
                      <w:divsChild>
                        <w:div w:id="1892770611">
                          <w:marLeft w:val="0"/>
                          <w:marRight w:val="0"/>
                          <w:marTop w:val="0"/>
                          <w:marBottom w:val="0"/>
                          <w:divBdr>
                            <w:top w:val="none" w:sz="0" w:space="0" w:color="auto"/>
                            <w:left w:val="none" w:sz="0" w:space="0" w:color="auto"/>
                            <w:bottom w:val="none" w:sz="0" w:space="0" w:color="auto"/>
                            <w:right w:val="none" w:sz="0" w:space="0" w:color="auto"/>
                          </w:divBdr>
                          <w:divsChild>
                            <w:div w:id="1855915545">
                              <w:marLeft w:val="0"/>
                              <w:marRight w:val="0"/>
                              <w:marTop w:val="0"/>
                              <w:marBottom w:val="0"/>
                              <w:divBdr>
                                <w:top w:val="none" w:sz="0" w:space="0" w:color="auto"/>
                                <w:left w:val="none" w:sz="0" w:space="0" w:color="auto"/>
                                <w:bottom w:val="none" w:sz="0" w:space="0" w:color="auto"/>
                                <w:right w:val="none" w:sz="0" w:space="0" w:color="auto"/>
                              </w:divBdr>
                              <w:divsChild>
                                <w:div w:id="8869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49922">
                      <w:marLeft w:val="0"/>
                      <w:marRight w:val="0"/>
                      <w:marTop w:val="0"/>
                      <w:marBottom w:val="0"/>
                      <w:divBdr>
                        <w:top w:val="none" w:sz="0" w:space="0" w:color="auto"/>
                        <w:left w:val="none" w:sz="0" w:space="0" w:color="auto"/>
                        <w:bottom w:val="single" w:sz="6" w:space="8" w:color="C0C0C0"/>
                        <w:right w:val="none" w:sz="0" w:space="0" w:color="auto"/>
                      </w:divBdr>
                    </w:div>
                    <w:div w:id="1416124816">
                      <w:marLeft w:val="0"/>
                      <w:marRight w:val="0"/>
                      <w:marTop w:val="0"/>
                      <w:marBottom w:val="0"/>
                      <w:divBdr>
                        <w:top w:val="none" w:sz="0" w:space="0" w:color="auto"/>
                        <w:left w:val="none" w:sz="0" w:space="0" w:color="auto"/>
                        <w:bottom w:val="none" w:sz="0" w:space="0" w:color="auto"/>
                        <w:right w:val="none" w:sz="0" w:space="0" w:color="auto"/>
                      </w:divBdr>
                      <w:divsChild>
                        <w:div w:id="566574604">
                          <w:marLeft w:val="0"/>
                          <w:marRight w:val="0"/>
                          <w:marTop w:val="0"/>
                          <w:marBottom w:val="0"/>
                          <w:divBdr>
                            <w:top w:val="none" w:sz="0" w:space="0" w:color="auto"/>
                            <w:left w:val="none" w:sz="0" w:space="0" w:color="auto"/>
                            <w:bottom w:val="none" w:sz="0" w:space="0" w:color="auto"/>
                            <w:right w:val="none" w:sz="0" w:space="0" w:color="auto"/>
                          </w:divBdr>
                          <w:divsChild>
                            <w:div w:id="172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1618">
                      <w:marLeft w:val="0"/>
                      <w:marRight w:val="0"/>
                      <w:marTop w:val="0"/>
                      <w:marBottom w:val="0"/>
                      <w:divBdr>
                        <w:top w:val="single" w:sz="2" w:space="0" w:color="000000"/>
                        <w:left w:val="single" w:sz="2" w:space="0" w:color="000000"/>
                        <w:bottom w:val="single" w:sz="2" w:space="0" w:color="000000"/>
                        <w:right w:val="single" w:sz="2" w:space="0" w:color="000000"/>
                      </w:divBdr>
                      <w:divsChild>
                        <w:div w:id="2107113558">
                          <w:marLeft w:val="0"/>
                          <w:marRight w:val="0"/>
                          <w:marTop w:val="0"/>
                          <w:marBottom w:val="100"/>
                          <w:divBdr>
                            <w:top w:val="none" w:sz="0" w:space="0" w:color="auto"/>
                            <w:left w:val="none" w:sz="0" w:space="0" w:color="auto"/>
                            <w:bottom w:val="none" w:sz="0" w:space="0" w:color="auto"/>
                            <w:right w:val="none" w:sz="0" w:space="0" w:color="auto"/>
                          </w:divBdr>
                        </w:div>
                      </w:divsChild>
                    </w:div>
                    <w:div w:id="1462769587">
                      <w:marLeft w:val="0"/>
                      <w:marRight w:val="0"/>
                      <w:marTop w:val="0"/>
                      <w:marBottom w:val="0"/>
                      <w:divBdr>
                        <w:top w:val="single" w:sz="2" w:space="0" w:color="000000"/>
                        <w:left w:val="single" w:sz="2" w:space="0" w:color="000000"/>
                        <w:bottom w:val="single" w:sz="2" w:space="0" w:color="000000"/>
                        <w:right w:val="single" w:sz="2" w:space="0" w:color="000000"/>
                      </w:divBdr>
                      <w:divsChild>
                        <w:div w:id="6141405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520945752">
              <w:marLeft w:val="67"/>
              <w:marRight w:val="67"/>
              <w:marTop w:val="0"/>
              <w:marBottom w:val="0"/>
              <w:divBdr>
                <w:top w:val="none" w:sz="0" w:space="0" w:color="auto"/>
                <w:left w:val="none" w:sz="0" w:space="0" w:color="auto"/>
                <w:bottom w:val="none" w:sz="0" w:space="0" w:color="auto"/>
                <w:right w:val="none" w:sz="0" w:space="0" w:color="auto"/>
              </w:divBdr>
              <w:divsChild>
                <w:div w:id="572159666">
                  <w:marLeft w:val="0"/>
                  <w:marRight w:val="0"/>
                  <w:marTop w:val="0"/>
                  <w:marBottom w:val="0"/>
                  <w:divBdr>
                    <w:top w:val="none" w:sz="0" w:space="0" w:color="auto"/>
                    <w:left w:val="none" w:sz="0" w:space="0" w:color="auto"/>
                    <w:bottom w:val="none" w:sz="0" w:space="0" w:color="auto"/>
                    <w:right w:val="none" w:sz="0" w:space="0" w:color="auto"/>
                  </w:divBdr>
                </w:div>
                <w:div w:id="1753312621">
                  <w:marLeft w:val="0"/>
                  <w:marRight w:val="0"/>
                  <w:marTop w:val="0"/>
                  <w:marBottom w:val="0"/>
                  <w:divBdr>
                    <w:top w:val="none" w:sz="0" w:space="0" w:color="auto"/>
                    <w:left w:val="none" w:sz="0" w:space="0" w:color="auto"/>
                    <w:bottom w:val="none" w:sz="0" w:space="0" w:color="auto"/>
                    <w:right w:val="none" w:sz="0" w:space="0" w:color="auto"/>
                  </w:divBdr>
                  <w:divsChild>
                    <w:div w:id="1179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3022">
      <w:bodyDiv w:val="1"/>
      <w:marLeft w:val="0"/>
      <w:marRight w:val="0"/>
      <w:marTop w:val="0"/>
      <w:marBottom w:val="0"/>
      <w:divBdr>
        <w:top w:val="none" w:sz="0" w:space="0" w:color="auto"/>
        <w:left w:val="none" w:sz="0" w:space="0" w:color="auto"/>
        <w:bottom w:val="none" w:sz="0" w:space="0" w:color="auto"/>
        <w:right w:val="none" w:sz="0" w:space="0" w:color="auto"/>
      </w:divBdr>
      <w:divsChild>
        <w:div w:id="264730704">
          <w:marLeft w:val="0"/>
          <w:marRight w:val="0"/>
          <w:marTop w:val="0"/>
          <w:marBottom w:val="0"/>
          <w:divBdr>
            <w:top w:val="none" w:sz="0" w:space="0" w:color="auto"/>
            <w:left w:val="none" w:sz="0" w:space="0" w:color="auto"/>
            <w:bottom w:val="none" w:sz="0" w:space="0" w:color="auto"/>
            <w:right w:val="none" w:sz="0" w:space="0" w:color="auto"/>
          </w:divBdr>
          <w:divsChild>
            <w:div w:id="1045448399">
              <w:marLeft w:val="0"/>
              <w:marRight w:val="0"/>
              <w:marTop w:val="0"/>
              <w:marBottom w:val="0"/>
              <w:divBdr>
                <w:top w:val="none" w:sz="0" w:space="0" w:color="auto"/>
                <w:left w:val="none" w:sz="0" w:space="0" w:color="auto"/>
                <w:bottom w:val="none" w:sz="0" w:space="0" w:color="auto"/>
                <w:right w:val="none" w:sz="0" w:space="0" w:color="auto"/>
              </w:divBdr>
              <w:divsChild>
                <w:div w:id="573665466">
                  <w:marLeft w:val="0"/>
                  <w:marRight w:val="0"/>
                  <w:marTop w:val="100"/>
                  <w:marBottom w:val="100"/>
                  <w:divBdr>
                    <w:top w:val="none" w:sz="0" w:space="0" w:color="auto"/>
                    <w:left w:val="none" w:sz="0" w:space="0" w:color="auto"/>
                    <w:bottom w:val="none" w:sz="0" w:space="0" w:color="auto"/>
                    <w:right w:val="none" w:sz="0" w:space="0" w:color="auto"/>
                  </w:divBdr>
                  <w:divsChild>
                    <w:div w:id="359668512">
                      <w:marLeft w:val="0"/>
                      <w:marRight w:val="0"/>
                      <w:marTop w:val="0"/>
                      <w:marBottom w:val="0"/>
                      <w:divBdr>
                        <w:top w:val="none" w:sz="0" w:space="0" w:color="auto"/>
                        <w:left w:val="none" w:sz="0" w:space="0" w:color="auto"/>
                        <w:bottom w:val="none" w:sz="0" w:space="0" w:color="auto"/>
                        <w:right w:val="none" w:sz="0" w:space="0" w:color="auto"/>
                      </w:divBdr>
                      <w:divsChild>
                        <w:div w:id="1984701753">
                          <w:marLeft w:val="0"/>
                          <w:marRight w:val="0"/>
                          <w:marTop w:val="0"/>
                          <w:marBottom w:val="0"/>
                          <w:divBdr>
                            <w:top w:val="none" w:sz="0" w:space="0" w:color="auto"/>
                            <w:left w:val="none" w:sz="0" w:space="0" w:color="auto"/>
                            <w:bottom w:val="none" w:sz="0" w:space="0" w:color="auto"/>
                            <w:right w:val="none" w:sz="0" w:space="0" w:color="auto"/>
                          </w:divBdr>
                          <w:divsChild>
                            <w:div w:id="1555197996">
                              <w:marLeft w:val="0"/>
                              <w:marRight w:val="0"/>
                              <w:marTop w:val="0"/>
                              <w:marBottom w:val="0"/>
                              <w:divBdr>
                                <w:top w:val="none" w:sz="0" w:space="0" w:color="auto"/>
                                <w:left w:val="none" w:sz="0" w:space="0" w:color="auto"/>
                                <w:bottom w:val="none" w:sz="0" w:space="0" w:color="auto"/>
                                <w:right w:val="none" w:sz="0" w:space="0" w:color="auto"/>
                              </w:divBdr>
                              <w:divsChild>
                                <w:div w:id="1998535026">
                                  <w:marLeft w:val="83"/>
                                  <w:marRight w:val="83"/>
                                  <w:marTop w:val="0"/>
                                  <w:marBottom w:val="0"/>
                                  <w:divBdr>
                                    <w:top w:val="single" w:sz="6" w:space="0" w:color="DBD9D4"/>
                                    <w:left w:val="single" w:sz="6" w:space="0" w:color="DBD9D4"/>
                                    <w:bottom w:val="single" w:sz="6" w:space="0" w:color="DBD9D4"/>
                                    <w:right w:val="single" w:sz="6" w:space="0" w:color="DBD9D4"/>
                                  </w:divBdr>
                                  <w:divsChild>
                                    <w:div w:id="583488441">
                                      <w:marLeft w:val="0"/>
                                      <w:marRight w:val="0"/>
                                      <w:marTop w:val="0"/>
                                      <w:marBottom w:val="0"/>
                                      <w:divBdr>
                                        <w:top w:val="none" w:sz="0" w:space="0" w:color="auto"/>
                                        <w:left w:val="none" w:sz="0" w:space="0" w:color="auto"/>
                                        <w:bottom w:val="none" w:sz="0" w:space="0" w:color="auto"/>
                                        <w:right w:val="none" w:sz="0" w:space="0" w:color="auto"/>
                                      </w:divBdr>
                                      <w:divsChild>
                                        <w:div w:id="1267887983">
                                          <w:marLeft w:val="166"/>
                                          <w:marRight w:val="166"/>
                                          <w:marTop w:val="0"/>
                                          <w:marBottom w:val="0"/>
                                          <w:divBdr>
                                            <w:top w:val="none" w:sz="0" w:space="0" w:color="auto"/>
                                            <w:left w:val="none" w:sz="0" w:space="0" w:color="auto"/>
                                            <w:bottom w:val="none" w:sz="0" w:space="0" w:color="auto"/>
                                            <w:right w:val="none" w:sz="0" w:space="0" w:color="auto"/>
                                          </w:divBdr>
                                          <w:divsChild>
                                            <w:div w:id="1719620439">
                                              <w:marLeft w:val="0"/>
                                              <w:marRight w:val="0"/>
                                              <w:marTop w:val="166"/>
                                              <w:marBottom w:val="166"/>
                                              <w:divBdr>
                                                <w:top w:val="none" w:sz="0" w:space="0" w:color="auto"/>
                                                <w:left w:val="none" w:sz="0" w:space="0" w:color="auto"/>
                                                <w:bottom w:val="single" w:sz="6" w:space="4" w:color="EFEFEF"/>
                                                <w:right w:val="none" w:sz="0" w:space="0" w:color="auto"/>
                                              </w:divBdr>
                                              <w:divsChild>
                                                <w:div w:id="20929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042680">
      <w:bodyDiv w:val="1"/>
      <w:marLeft w:val="0"/>
      <w:marRight w:val="0"/>
      <w:marTop w:val="150"/>
      <w:marBottom w:val="150"/>
      <w:divBdr>
        <w:top w:val="none" w:sz="0" w:space="0" w:color="auto"/>
        <w:left w:val="none" w:sz="0" w:space="0" w:color="auto"/>
        <w:bottom w:val="none" w:sz="0" w:space="0" w:color="auto"/>
        <w:right w:val="none" w:sz="0" w:space="0" w:color="auto"/>
      </w:divBdr>
      <w:divsChild>
        <w:div w:id="1982882438">
          <w:marLeft w:val="0"/>
          <w:marRight w:val="0"/>
          <w:marTop w:val="0"/>
          <w:marBottom w:val="0"/>
          <w:divBdr>
            <w:top w:val="none" w:sz="0" w:space="0" w:color="auto"/>
            <w:left w:val="none" w:sz="0" w:space="0" w:color="auto"/>
            <w:bottom w:val="none" w:sz="0" w:space="0" w:color="auto"/>
            <w:right w:val="none" w:sz="0" w:space="0" w:color="auto"/>
          </w:divBdr>
          <w:divsChild>
            <w:div w:id="1772630513">
              <w:marLeft w:val="0"/>
              <w:marRight w:val="0"/>
              <w:marTop w:val="0"/>
              <w:marBottom w:val="0"/>
              <w:divBdr>
                <w:top w:val="none" w:sz="0" w:space="0" w:color="auto"/>
                <w:left w:val="none" w:sz="0" w:space="0" w:color="auto"/>
                <w:bottom w:val="none" w:sz="0" w:space="0" w:color="auto"/>
                <w:right w:val="none" w:sz="0" w:space="0" w:color="auto"/>
              </w:divBdr>
              <w:divsChild>
                <w:div w:id="1182745931">
                  <w:marLeft w:val="0"/>
                  <w:marRight w:val="0"/>
                  <w:marTop w:val="0"/>
                  <w:marBottom w:val="0"/>
                  <w:divBdr>
                    <w:top w:val="single" w:sz="36" w:space="0" w:color="C0BEBE"/>
                    <w:left w:val="single" w:sz="36" w:space="0" w:color="C0BEBE"/>
                    <w:bottom w:val="none" w:sz="0" w:space="0" w:color="auto"/>
                    <w:right w:val="single" w:sz="36" w:space="0" w:color="C0BEBE"/>
                  </w:divBdr>
                  <w:divsChild>
                    <w:div w:id="344096008">
                      <w:marLeft w:val="0"/>
                      <w:marRight w:val="0"/>
                      <w:marTop w:val="0"/>
                      <w:marBottom w:val="0"/>
                      <w:divBdr>
                        <w:top w:val="none" w:sz="0" w:space="0" w:color="auto"/>
                        <w:left w:val="none" w:sz="0" w:space="0" w:color="auto"/>
                        <w:bottom w:val="none" w:sz="0" w:space="0" w:color="auto"/>
                        <w:right w:val="none" w:sz="0" w:space="0" w:color="auto"/>
                      </w:divBdr>
                      <w:divsChild>
                        <w:div w:id="2140805292">
                          <w:marLeft w:val="0"/>
                          <w:marRight w:val="0"/>
                          <w:marTop w:val="0"/>
                          <w:marBottom w:val="0"/>
                          <w:divBdr>
                            <w:top w:val="none" w:sz="0" w:space="0" w:color="auto"/>
                            <w:left w:val="none" w:sz="0" w:space="0" w:color="auto"/>
                            <w:bottom w:val="none" w:sz="0" w:space="0" w:color="auto"/>
                            <w:right w:val="none" w:sz="0" w:space="0" w:color="auto"/>
                          </w:divBdr>
                          <w:divsChild>
                            <w:div w:id="5088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6686">
      <w:bodyDiv w:val="1"/>
      <w:marLeft w:val="0"/>
      <w:marRight w:val="0"/>
      <w:marTop w:val="0"/>
      <w:marBottom w:val="0"/>
      <w:divBdr>
        <w:top w:val="none" w:sz="0" w:space="0" w:color="auto"/>
        <w:left w:val="none" w:sz="0" w:space="0" w:color="auto"/>
        <w:bottom w:val="none" w:sz="0" w:space="0" w:color="auto"/>
        <w:right w:val="none" w:sz="0" w:space="0" w:color="auto"/>
      </w:divBdr>
      <w:divsChild>
        <w:div w:id="1859346811">
          <w:marLeft w:val="0"/>
          <w:marRight w:val="0"/>
          <w:marTop w:val="100"/>
          <w:marBottom w:val="0"/>
          <w:divBdr>
            <w:top w:val="none" w:sz="0" w:space="0" w:color="auto"/>
            <w:left w:val="none" w:sz="0" w:space="0" w:color="auto"/>
            <w:bottom w:val="none" w:sz="0" w:space="0" w:color="auto"/>
            <w:right w:val="none" w:sz="0" w:space="0" w:color="auto"/>
          </w:divBdr>
          <w:divsChild>
            <w:div w:id="1442411938">
              <w:marLeft w:val="450"/>
              <w:marRight w:val="0"/>
              <w:marTop w:val="0"/>
              <w:marBottom w:val="0"/>
              <w:divBdr>
                <w:top w:val="none" w:sz="0" w:space="0" w:color="auto"/>
                <w:left w:val="none" w:sz="0" w:space="0" w:color="auto"/>
                <w:bottom w:val="none" w:sz="0" w:space="0" w:color="auto"/>
                <w:right w:val="none" w:sz="0" w:space="0" w:color="auto"/>
              </w:divBdr>
              <w:divsChild>
                <w:div w:id="63064548">
                  <w:marLeft w:val="0"/>
                  <w:marRight w:val="0"/>
                  <w:marTop w:val="270"/>
                  <w:marBottom w:val="0"/>
                  <w:divBdr>
                    <w:top w:val="none" w:sz="0" w:space="0" w:color="auto"/>
                    <w:left w:val="none" w:sz="0" w:space="0" w:color="auto"/>
                    <w:bottom w:val="none" w:sz="0" w:space="0" w:color="auto"/>
                    <w:right w:val="none" w:sz="0" w:space="0" w:color="auto"/>
                  </w:divBdr>
                  <w:divsChild>
                    <w:div w:id="61493774">
                      <w:marLeft w:val="0"/>
                      <w:marRight w:val="0"/>
                      <w:marTop w:val="0"/>
                      <w:marBottom w:val="0"/>
                      <w:divBdr>
                        <w:top w:val="none" w:sz="0" w:space="0" w:color="auto"/>
                        <w:left w:val="none" w:sz="0" w:space="0" w:color="auto"/>
                        <w:bottom w:val="none" w:sz="0" w:space="0" w:color="auto"/>
                        <w:right w:val="none" w:sz="0" w:space="0" w:color="auto"/>
                      </w:divBdr>
                      <w:divsChild>
                        <w:div w:id="1457220305">
                          <w:marLeft w:val="0"/>
                          <w:marRight w:val="0"/>
                          <w:marTop w:val="0"/>
                          <w:marBottom w:val="0"/>
                          <w:divBdr>
                            <w:top w:val="none" w:sz="0" w:space="0" w:color="auto"/>
                            <w:left w:val="none" w:sz="0" w:space="0" w:color="auto"/>
                            <w:bottom w:val="none" w:sz="0" w:space="0" w:color="auto"/>
                            <w:right w:val="none" w:sz="0" w:space="0" w:color="auto"/>
                          </w:divBdr>
                          <w:divsChild>
                            <w:div w:id="564873714">
                              <w:marLeft w:val="0"/>
                              <w:marRight w:val="0"/>
                              <w:marTop w:val="0"/>
                              <w:marBottom w:val="0"/>
                              <w:divBdr>
                                <w:top w:val="none" w:sz="0" w:space="0" w:color="auto"/>
                                <w:left w:val="none" w:sz="0" w:space="0" w:color="auto"/>
                                <w:bottom w:val="none" w:sz="0" w:space="0" w:color="auto"/>
                                <w:right w:val="none" w:sz="0" w:space="0" w:color="auto"/>
                              </w:divBdr>
                              <w:divsChild>
                                <w:div w:id="1215311199">
                                  <w:marLeft w:val="0"/>
                                  <w:marRight w:val="0"/>
                                  <w:marTop w:val="0"/>
                                  <w:marBottom w:val="0"/>
                                  <w:divBdr>
                                    <w:top w:val="none" w:sz="0" w:space="0" w:color="auto"/>
                                    <w:left w:val="none" w:sz="0" w:space="0" w:color="auto"/>
                                    <w:bottom w:val="none" w:sz="0" w:space="0" w:color="auto"/>
                                    <w:right w:val="none" w:sz="0" w:space="0" w:color="auto"/>
                                  </w:divBdr>
                                  <w:divsChild>
                                    <w:div w:id="1760713713">
                                      <w:marLeft w:val="0"/>
                                      <w:marRight w:val="0"/>
                                      <w:marTop w:val="0"/>
                                      <w:marBottom w:val="0"/>
                                      <w:divBdr>
                                        <w:top w:val="dotted" w:sz="6" w:space="0" w:color="999999"/>
                                        <w:left w:val="none" w:sz="0" w:space="0" w:color="auto"/>
                                        <w:bottom w:val="none" w:sz="0" w:space="0" w:color="auto"/>
                                        <w:right w:val="none" w:sz="0" w:space="0" w:color="auto"/>
                                      </w:divBdr>
                                      <w:divsChild>
                                        <w:div w:id="670566023">
                                          <w:marLeft w:val="0"/>
                                          <w:marRight w:val="0"/>
                                          <w:marTop w:val="0"/>
                                          <w:marBottom w:val="0"/>
                                          <w:divBdr>
                                            <w:top w:val="none" w:sz="0" w:space="0" w:color="auto"/>
                                            <w:left w:val="none" w:sz="0" w:space="0" w:color="auto"/>
                                            <w:bottom w:val="none" w:sz="0" w:space="0" w:color="auto"/>
                                            <w:right w:val="none" w:sz="0" w:space="0" w:color="auto"/>
                                          </w:divBdr>
                                          <w:divsChild>
                                            <w:div w:id="1503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475075">
      <w:bodyDiv w:val="1"/>
      <w:marLeft w:val="0"/>
      <w:marRight w:val="0"/>
      <w:marTop w:val="0"/>
      <w:marBottom w:val="0"/>
      <w:divBdr>
        <w:top w:val="none" w:sz="0" w:space="0" w:color="auto"/>
        <w:left w:val="none" w:sz="0" w:space="0" w:color="auto"/>
        <w:bottom w:val="none" w:sz="0" w:space="0" w:color="auto"/>
        <w:right w:val="none" w:sz="0" w:space="0" w:color="auto"/>
      </w:divBdr>
      <w:divsChild>
        <w:div w:id="477767516">
          <w:marLeft w:val="0"/>
          <w:marRight w:val="0"/>
          <w:marTop w:val="0"/>
          <w:marBottom w:val="0"/>
          <w:divBdr>
            <w:top w:val="none" w:sz="0" w:space="0" w:color="auto"/>
            <w:left w:val="none" w:sz="0" w:space="0" w:color="auto"/>
            <w:bottom w:val="none" w:sz="0" w:space="0" w:color="auto"/>
            <w:right w:val="none" w:sz="0" w:space="0" w:color="auto"/>
          </w:divBdr>
          <w:divsChild>
            <w:div w:id="1102646657">
              <w:marLeft w:val="0"/>
              <w:marRight w:val="0"/>
              <w:marTop w:val="0"/>
              <w:marBottom w:val="0"/>
              <w:divBdr>
                <w:top w:val="none" w:sz="0" w:space="0" w:color="auto"/>
                <w:left w:val="none" w:sz="0" w:space="0" w:color="auto"/>
                <w:bottom w:val="none" w:sz="0" w:space="0" w:color="auto"/>
                <w:right w:val="none" w:sz="0" w:space="0" w:color="auto"/>
              </w:divBdr>
              <w:divsChild>
                <w:div w:id="90440879">
                  <w:marLeft w:val="0"/>
                  <w:marRight w:val="0"/>
                  <w:marTop w:val="0"/>
                  <w:marBottom w:val="0"/>
                  <w:divBdr>
                    <w:top w:val="none" w:sz="0" w:space="0" w:color="auto"/>
                    <w:left w:val="none" w:sz="0" w:space="0" w:color="auto"/>
                    <w:bottom w:val="none" w:sz="0" w:space="0" w:color="auto"/>
                    <w:right w:val="none" w:sz="0" w:space="0" w:color="auto"/>
                  </w:divBdr>
                  <w:divsChild>
                    <w:div w:id="243342685">
                      <w:marLeft w:val="0"/>
                      <w:marRight w:val="0"/>
                      <w:marTop w:val="0"/>
                      <w:marBottom w:val="0"/>
                      <w:divBdr>
                        <w:top w:val="none" w:sz="0" w:space="0" w:color="auto"/>
                        <w:left w:val="none" w:sz="0" w:space="0" w:color="auto"/>
                        <w:bottom w:val="none" w:sz="0" w:space="0" w:color="auto"/>
                        <w:right w:val="none" w:sz="0" w:space="0" w:color="auto"/>
                      </w:divBdr>
                      <w:divsChild>
                        <w:div w:id="1950769446">
                          <w:marLeft w:val="0"/>
                          <w:marRight w:val="0"/>
                          <w:marTop w:val="0"/>
                          <w:marBottom w:val="0"/>
                          <w:divBdr>
                            <w:top w:val="none" w:sz="0" w:space="0" w:color="auto"/>
                            <w:left w:val="none" w:sz="0" w:space="0" w:color="auto"/>
                            <w:bottom w:val="none" w:sz="0" w:space="0" w:color="auto"/>
                            <w:right w:val="none" w:sz="0" w:space="0" w:color="auto"/>
                          </w:divBdr>
                          <w:divsChild>
                            <w:div w:id="1440947729">
                              <w:marLeft w:val="0"/>
                              <w:marRight w:val="0"/>
                              <w:marTop w:val="0"/>
                              <w:marBottom w:val="0"/>
                              <w:divBdr>
                                <w:top w:val="none" w:sz="0" w:space="0" w:color="auto"/>
                                <w:left w:val="none" w:sz="0" w:space="0" w:color="auto"/>
                                <w:bottom w:val="none" w:sz="0" w:space="0" w:color="auto"/>
                                <w:right w:val="none" w:sz="0" w:space="0" w:color="auto"/>
                              </w:divBdr>
                              <w:divsChild>
                                <w:div w:id="1493377782">
                                  <w:marLeft w:val="0"/>
                                  <w:marRight w:val="0"/>
                                  <w:marTop w:val="0"/>
                                  <w:marBottom w:val="0"/>
                                  <w:divBdr>
                                    <w:top w:val="none" w:sz="0" w:space="0" w:color="auto"/>
                                    <w:left w:val="none" w:sz="0" w:space="0" w:color="auto"/>
                                    <w:bottom w:val="none" w:sz="0" w:space="0" w:color="auto"/>
                                    <w:right w:val="none" w:sz="0" w:space="0" w:color="auto"/>
                                  </w:divBdr>
                                  <w:divsChild>
                                    <w:div w:id="1258556589">
                                      <w:marLeft w:val="0"/>
                                      <w:marRight w:val="0"/>
                                      <w:marTop w:val="0"/>
                                      <w:marBottom w:val="0"/>
                                      <w:divBdr>
                                        <w:top w:val="none" w:sz="0" w:space="0" w:color="auto"/>
                                        <w:left w:val="none" w:sz="0" w:space="0" w:color="auto"/>
                                        <w:bottom w:val="none" w:sz="0" w:space="0" w:color="auto"/>
                                        <w:right w:val="none" w:sz="0" w:space="0" w:color="auto"/>
                                      </w:divBdr>
                                      <w:divsChild>
                                        <w:div w:id="761147771">
                                          <w:marLeft w:val="0"/>
                                          <w:marRight w:val="0"/>
                                          <w:marTop w:val="0"/>
                                          <w:marBottom w:val="0"/>
                                          <w:divBdr>
                                            <w:top w:val="none" w:sz="0" w:space="0" w:color="auto"/>
                                            <w:left w:val="none" w:sz="0" w:space="0" w:color="auto"/>
                                            <w:bottom w:val="none" w:sz="0" w:space="0" w:color="auto"/>
                                            <w:right w:val="none" w:sz="0" w:space="0" w:color="auto"/>
                                          </w:divBdr>
                                          <w:divsChild>
                                            <w:div w:id="1933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906624">
      <w:bodyDiv w:val="1"/>
      <w:marLeft w:val="0"/>
      <w:marRight w:val="0"/>
      <w:marTop w:val="0"/>
      <w:marBottom w:val="0"/>
      <w:divBdr>
        <w:top w:val="none" w:sz="0" w:space="0" w:color="auto"/>
        <w:left w:val="none" w:sz="0" w:space="0" w:color="auto"/>
        <w:bottom w:val="none" w:sz="0" w:space="0" w:color="auto"/>
        <w:right w:val="none" w:sz="0" w:space="0" w:color="auto"/>
      </w:divBdr>
      <w:divsChild>
        <w:div w:id="1647658292">
          <w:marLeft w:val="0"/>
          <w:marRight w:val="0"/>
          <w:marTop w:val="0"/>
          <w:marBottom w:val="0"/>
          <w:divBdr>
            <w:top w:val="none" w:sz="0" w:space="0" w:color="auto"/>
            <w:left w:val="none" w:sz="0" w:space="0" w:color="auto"/>
            <w:bottom w:val="none" w:sz="0" w:space="0" w:color="auto"/>
            <w:right w:val="none" w:sz="0" w:space="0" w:color="auto"/>
          </w:divBdr>
          <w:divsChild>
            <w:div w:id="936014448">
              <w:marLeft w:val="0"/>
              <w:marRight w:val="0"/>
              <w:marTop w:val="0"/>
              <w:marBottom w:val="0"/>
              <w:divBdr>
                <w:top w:val="none" w:sz="0" w:space="0" w:color="auto"/>
                <w:left w:val="none" w:sz="0" w:space="0" w:color="auto"/>
                <w:bottom w:val="none" w:sz="0" w:space="0" w:color="auto"/>
                <w:right w:val="none" w:sz="0" w:space="0" w:color="auto"/>
              </w:divBdr>
              <w:divsChild>
                <w:div w:id="847795681">
                  <w:marLeft w:val="0"/>
                  <w:marRight w:val="0"/>
                  <w:marTop w:val="100"/>
                  <w:marBottom w:val="100"/>
                  <w:divBdr>
                    <w:top w:val="none" w:sz="0" w:space="0" w:color="auto"/>
                    <w:left w:val="none" w:sz="0" w:space="0" w:color="auto"/>
                    <w:bottom w:val="none" w:sz="0" w:space="0" w:color="auto"/>
                    <w:right w:val="none" w:sz="0" w:space="0" w:color="auto"/>
                  </w:divBdr>
                  <w:divsChild>
                    <w:div w:id="33845124">
                      <w:marLeft w:val="0"/>
                      <w:marRight w:val="0"/>
                      <w:marTop w:val="0"/>
                      <w:marBottom w:val="0"/>
                      <w:divBdr>
                        <w:top w:val="none" w:sz="0" w:space="0" w:color="auto"/>
                        <w:left w:val="none" w:sz="0" w:space="0" w:color="auto"/>
                        <w:bottom w:val="none" w:sz="0" w:space="0" w:color="auto"/>
                        <w:right w:val="none" w:sz="0" w:space="0" w:color="auto"/>
                      </w:divBdr>
                      <w:divsChild>
                        <w:div w:id="425617562">
                          <w:marLeft w:val="0"/>
                          <w:marRight w:val="0"/>
                          <w:marTop w:val="0"/>
                          <w:marBottom w:val="0"/>
                          <w:divBdr>
                            <w:top w:val="none" w:sz="0" w:space="0" w:color="auto"/>
                            <w:left w:val="none" w:sz="0" w:space="0" w:color="auto"/>
                            <w:bottom w:val="none" w:sz="0" w:space="0" w:color="auto"/>
                            <w:right w:val="none" w:sz="0" w:space="0" w:color="auto"/>
                          </w:divBdr>
                          <w:divsChild>
                            <w:div w:id="815486119">
                              <w:marLeft w:val="0"/>
                              <w:marRight w:val="0"/>
                              <w:marTop w:val="0"/>
                              <w:marBottom w:val="0"/>
                              <w:divBdr>
                                <w:top w:val="none" w:sz="0" w:space="0" w:color="auto"/>
                                <w:left w:val="none" w:sz="0" w:space="0" w:color="auto"/>
                                <w:bottom w:val="none" w:sz="0" w:space="0" w:color="auto"/>
                                <w:right w:val="none" w:sz="0" w:space="0" w:color="auto"/>
                              </w:divBdr>
                              <w:divsChild>
                                <w:div w:id="1555463291">
                                  <w:marLeft w:val="83"/>
                                  <w:marRight w:val="83"/>
                                  <w:marTop w:val="0"/>
                                  <w:marBottom w:val="0"/>
                                  <w:divBdr>
                                    <w:top w:val="single" w:sz="6" w:space="0" w:color="DBD9D4"/>
                                    <w:left w:val="single" w:sz="6" w:space="0" w:color="DBD9D4"/>
                                    <w:bottom w:val="single" w:sz="6" w:space="0" w:color="DBD9D4"/>
                                    <w:right w:val="single" w:sz="6" w:space="0" w:color="DBD9D4"/>
                                  </w:divBdr>
                                  <w:divsChild>
                                    <w:div w:id="1471820462">
                                      <w:marLeft w:val="0"/>
                                      <w:marRight w:val="0"/>
                                      <w:marTop w:val="0"/>
                                      <w:marBottom w:val="0"/>
                                      <w:divBdr>
                                        <w:top w:val="none" w:sz="0" w:space="0" w:color="auto"/>
                                        <w:left w:val="none" w:sz="0" w:space="0" w:color="auto"/>
                                        <w:bottom w:val="none" w:sz="0" w:space="0" w:color="auto"/>
                                        <w:right w:val="none" w:sz="0" w:space="0" w:color="auto"/>
                                      </w:divBdr>
                                      <w:divsChild>
                                        <w:div w:id="1569417773">
                                          <w:marLeft w:val="0"/>
                                          <w:marRight w:val="0"/>
                                          <w:marTop w:val="0"/>
                                          <w:marBottom w:val="0"/>
                                          <w:divBdr>
                                            <w:top w:val="none" w:sz="0" w:space="0" w:color="auto"/>
                                            <w:left w:val="none" w:sz="0" w:space="0" w:color="auto"/>
                                            <w:bottom w:val="none" w:sz="0" w:space="0" w:color="auto"/>
                                            <w:right w:val="none" w:sz="0" w:space="0" w:color="auto"/>
                                          </w:divBdr>
                                          <w:divsChild>
                                            <w:div w:id="296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ogle.lv/search?q=sm%C5%ABtijus&amp;spell=1&amp;sa=X&amp;ved=0ahUKEwi8spmDjpLTAhVHYpoKHa_yCZoQvwUIFSgA&amp;biw=1920&amp;bih=94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D069-3795-4843-BCAA-BAEF0A9A41ED}">
  <ds:schemaRefs>
    <ds:schemaRef ds:uri="http://schemas.openxmlformats.org/officeDocument/2006/bibliography"/>
  </ds:schemaRefs>
</ds:datastoreItem>
</file>

<file path=customXml/itemProps2.xml><?xml version="1.0" encoding="utf-8"?>
<ds:datastoreItem xmlns:ds="http://schemas.openxmlformats.org/officeDocument/2006/customXml" ds:itemID="{67B8908D-268C-4F4F-BCCB-7CE775DA38A7}">
  <ds:schemaRefs>
    <ds:schemaRef ds:uri="http://schemas.openxmlformats.org/officeDocument/2006/bibliography"/>
  </ds:schemaRefs>
</ds:datastoreItem>
</file>

<file path=customXml/itemProps3.xml><?xml version="1.0" encoding="utf-8"?>
<ds:datastoreItem xmlns:ds="http://schemas.openxmlformats.org/officeDocument/2006/customXml" ds:itemID="{2DF6F593-8230-4C86-920E-AAF354E9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24556</Words>
  <Characters>13998</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vector>
  </TitlesOfParts>
  <Company>LR Veselības ministrija</Company>
  <LinksUpToDate>false</LinksUpToDate>
  <CharactersWithSpaces>38478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2.pielikums „Projekta darba plāns _____.gadam”</dc:title>
  <dc:subject>MK noteikumu projekta 1.pielikums</dc:subject>
  <dc:creator>Agnese Tomsone</dc:creator>
  <dc:description>Agnese Tomsone
Investīciju un Eiropas Savienības fondu 
uzraudzības departamenta ES fondu ieviešanas nodaļas vadītāja
Tālr.:  67 876 181
Agnese.Tomsone@vm.gov.lv</dc:description>
  <cp:lastModifiedBy>Inga Zapane</cp:lastModifiedBy>
  <cp:revision>11</cp:revision>
  <cp:lastPrinted>2017-04-07T10:33:00Z</cp:lastPrinted>
  <dcterms:created xsi:type="dcterms:W3CDTF">2017-04-20T08:25:00Z</dcterms:created>
  <dcterms:modified xsi:type="dcterms:W3CDTF">2017-04-20T10:07:00Z</dcterms:modified>
</cp:coreProperties>
</file>