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C1472E" w:rsidRPr="00C07D88" w:rsidTr="00C1472E">
        <w:trPr>
          <w:trHeight w:hRule="exact" w:val="2213"/>
        </w:trPr>
        <w:tc>
          <w:tcPr>
            <w:tcW w:w="2401" w:type="dxa"/>
          </w:tcPr>
          <w:p w:rsidR="00C1472E" w:rsidRPr="00C07D88" w:rsidRDefault="00C1472E" w:rsidP="00C1472E">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0CE73663" wp14:editId="1D1E2160">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C1472E" w:rsidRPr="00C07D88" w:rsidRDefault="00C1472E" w:rsidP="00C1472E">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C1472E" w:rsidRPr="00C07D88" w:rsidRDefault="00C1472E" w:rsidP="00C1472E">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C1472E" w:rsidRPr="00C07D88" w:rsidRDefault="00C1472E" w:rsidP="00C1472E">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7F31633" wp14:editId="33A77074">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7CB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C1472E" w:rsidRDefault="00C1472E" w:rsidP="00C1472E">
      <w:pPr>
        <w:spacing w:after="0" w:line="240" w:lineRule="auto"/>
        <w:ind w:right="-1"/>
        <w:jc w:val="center"/>
        <w:rPr>
          <w:rFonts w:cs="Times New Roman"/>
          <w:b/>
          <w:szCs w:val="24"/>
        </w:rPr>
      </w:pPr>
      <w:r>
        <w:rPr>
          <w:rFonts w:cs="Times New Roman"/>
          <w:b/>
          <w:szCs w:val="24"/>
        </w:rPr>
        <w:t xml:space="preserve">         </w:t>
      </w:r>
    </w:p>
    <w:p w:rsidR="00C1472E" w:rsidRPr="00C07D88" w:rsidRDefault="00C1472E" w:rsidP="00C1472E">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id" w:val="-1"/>
          <w:attr w:name="baseform" w:val="protokols"/>
          <w:attr w:name="text" w:val="PROTOKOLS&#10;"/>
        </w:smartTagPr>
        <w:r w:rsidRPr="00C07D88">
          <w:rPr>
            <w:rFonts w:cs="Times New Roman"/>
            <w:b/>
            <w:szCs w:val="24"/>
          </w:rPr>
          <w:t>PROTOKOLS</w:t>
        </w:r>
      </w:smartTag>
    </w:p>
    <w:p w:rsidR="00C1472E" w:rsidRPr="00C07D88" w:rsidRDefault="00C1472E" w:rsidP="00C1472E">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C1472E" w:rsidRPr="00C07D88" w:rsidRDefault="00C1472E" w:rsidP="00C1472E">
      <w:pPr>
        <w:tabs>
          <w:tab w:val="left" w:pos="1276"/>
        </w:tabs>
        <w:spacing w:after="0" w:line="240" w:lineRule="auto"/>
        <w:ind w:right="-1"/>
        <w:rPr>
          <w:rFonts w:cs="Times New Roman"/>
          <w:szCs w:val="24"/>
        </w:rPr>
      </w:pPr>
    </w:p>
    <w:p w:rsidR="00C1472E" w:rsidRPr="006C02A3" w:rsidRDefault="00C1472E" w:rsidP="00C1472E">
      <w:pPr>
        <w:pStyle w:val="Header"/>
        <w:widowControl/>
        <w:tabs>
          <w:tab w:val="clear" w:pos="4153"/>
          <w:tab w:val="clear" w:pos="8306"/>
        </w:tabs>
        <w:suppressAutoHyphens w:val="0"/>
        <w:ind w:right="-1"/>
        <w:contextualSpacing/>
      </w:pPr>
      <w:r w:rsidRPr="006C02A3">
        <w:t xml:space="preserve">2017.gada </w:t>
      </w:r>
      <w:r w:rsidR="00B07485" w:rsidRPr="006C02A3">
        <w:t>7.</w:t>
      </w:r>
      <w:r w:rsidR="006C02A3" w:rsidRPr="006C02A3">
        <w:t>septembrī</w:t>
      </w:r>
      <w:r w:rsidRPr="006C02A3">
        <w:t xml:space="preserve">                                                                               </w:t>
      </w:r>
      <w:r w:rsidR="006C02A3" w:rsidRPr="006C02A3">
        <w:t xml:space="preserve">                               </w:t>
      </w:r>
      <w:r w:rsidRPr="006C02A3">
        <w:t>Nr.</w:t>
      </w:r>
      <w:r w:rsidR="00B07485" w:rsidRPr="006C02A3">
        <w:t>2</w:t>
      </w:r>
      <w:r w:rsidR="006C02A3" w:rsidRPr="006C02A3">
        <w:t>2</w:t>
      </w:r>
    </w:p>
    <w:p w:rsidR="00C1472E" w:rsidRPr="006C02A3" w:rsidRDefault="00C1472E" w:rsidP="00C1472E">
      <w:pPr>
        <w:spacing w:after="0" w:line="240" w:lineRule="auto"/>
        <w:ind w:right="-1"/>
        <w:jc w:val="both"/>
        <w:rPr>
          <w:rFonts w:cs="Times New Roman"/>
          <w:szCs w:val="24"/>
        </w:rPr>
      </w:pPr>
    </w:p>
    <w:p w:rsidR="00CC3EB7" w:rsidRPr="006C02A3" w:rsidRDefault="00CC3EB7" w:rsidP="00C1472E">
      <w:pPr>
        <w:spacing w:after="0" w:line="240" w:lineRule="auto"/>
        <w:ind w:right="-1"/>
        <w:jc w:val="both"/>
        <w:rPr>
          <w:rFonts w:cs="Times New Roman"/>
          <w:szCs w:val="24"/>
        </w:rPr>
      </w:pPr>
    </w:p>
    <w:p w:rsidR="00C1472E" w:rsidRPr="006C02A3" w:rsidRDefault="00C1472E" w:rsidP="00C1472E">
      <w:pPr>
        <w:keepNext/>
        <w:spacing w:after="0" w:line="240" w:lineRule="auto"/>
        <w:ind w:right="-1"/>
        <w:jc w:val="both"/>
        <w:outlineLvl w:val="6"/>
        <w:rPr>
          <w:rFonts w:eastAsia="Times New Roman" w:cs="Times New Roman"/>
          <w:bCs/>
          <w:iCs/>
          <w:szCs w:val="24"/>
          <w:lang w:eastAsia="ar-SA"/>
        </w:rPr>
      </w:pPr>
      <w:r w:rsidRPr="006C02A3">
        <w:rPr>
          <w:rFonts w:eastAsia="Times New Roman" w:cs="Times New Roman"/>
          <w:bCs/>
          <w:iCs/>
          <w:szCs w:val="24"/>
          <w:lang w:eastAsia="ar-SA"/>
        </w:rPr>
        <w:t>Sēde sasaukta plkst.10.00</w:t>
      </w:r>
    </w:p>
    <w:p w:rsidR="00C1472E" w:rsidRPr="006C02A3" w:rsidRDefault="00C1472E" w:rsidP="00C1472E">
      <w:pPr>
        <w:spacing w:after="0" w:line="240" w:lineRule="auto"/>
        <w:ind w:right="-1"/>
        <w:jc w:val="both"/>
        <w:rPr>
          <w:rFonts w:eastAsia="Times New Roman" w:cs="Times New Roman"/>
          <w:bCs/>
          <w:iCs/>
          <w:szCs w:val="24"/>
          <w:lang w:eastAsia="ar-SA"/>
        </w:rPr>
      </w:pPr>
      <w:r w:rsidRPr="006C02A3">
        <w:rPr>
          <w:rFonts w:eastAsia="Times New Roman" w:cs="Times New Roman"/>
          <w:bCs/>
          <w:iCs/>
          <w:szCs w:val="24"/>
          <w:lang w:eastAsia="ar-SA"/>
        </w:rPr>
        <w:t>Sēde atklāta plkst.10.00</w:t>
      </w:r>
    </w:p>
    <w:p w:rsidR="00C1472E" w:rsidRPr="006C02A3" w:rsidRDefault="00C1472E" w:rsidP="00C1472E">
      <w:pPr>
        <w:spacing w:after="0" w:line="240" w:lineRule="auto"/>
        <w:ind w:right="-1054"/>
        <w:jc w:val="both"/>
        <w:rPr>
          <w:rFonts w:eastAsia="Times New Roman" w:cs="Times New Roman"/>
          <w:szCs w:val="24"/>
          <w:lang w:eastAsia="ar-SA"/>
        </w:rPr>
      </w:pPr>
    </w:p>
    <w:p w:rsidR="00C1472E" w:rsidRPr="006C02A3" w:rsidRDefault="00C1472E" w:rsidP="00C1472E">
      <w:pPr>
        <w:pStyle w:val="BodyTextIndent21"/>
        <w:spacing w:after="0" w:line="240" w:lineRule="auto"/>
        <w:ind w:left="0" w:right="-1"/>
        <w:jc w:val="both"/>
        <w:rPr>
          <w:rFonts w:cs="Times New Roman"/>
          <w:szCs w:val="24"/>
        </w:rPr>
      </w:pPr>
      <w:r w:rsidRPr="006C02A3">
        <w:rPr>
          <w:rFonts w:eastAsia="Times New Roman" w:cs="Times New Roman"/>
          <w:b/>
          <w:szCs w:val="24"/>
          <w:lang w:eastAsia="ar-SA"/>
        </w:rPr>
        <w:t xml:space="preserve">Sēdi vada </w:t>
      </w:r>
      <w:r w:rsidRPr="006C02A3">
        <w:t>Rēzek</w:t>
      </w:r>
      <w:r w:rsidR="00B07485" w:rsidRPr="006C02A3">
        <w:t xml:space="preserve">nes novada domes priekšsēdētājs Monvīds </w:t>
      </w:r>
      <w:proofErr w:type="spellStart"/>
      <w:r w:rsidR="00B07485" w:rsidRPr="006C02A3">
        <w:t>Švarcs</w:t>
      </w:r>
      <w:proofErr w:type="spellEnd"/>
    </w:p>
    <w:p w:rsidR="00C1472E" w:rsidRPr="006C02A3" w:rsidRDefault="00C1472E" w:rsidP="00C1472E">
      <w:pPr>
        <w:pStyle w:val="Title"/>
        <w:jc w:val="left"/>
        <w:rPr>
          <w:b w:val="0"/>
          <w:sz w:val="24"/>
        </w:rPr>
      </w:pPr>
    </w:p>
    <w:p w:rsidR="00C1472E" w:rsidRPr="006C02A3" w:rsidRDefault="00C1472E" w:rsidP="00C1472E">
      <w:pPr>
        <w:pStyle w:val="Title"/>
        <w:jc w:val="left"/>
        <w:rPr>
          <w:b w:val="0"/>
          <w:sz w:val="24"/>
        </w:rPr>
      </w:pPr>
      <w:r w:rsidRPr="006C02A3">
        <w:rPr>
          <w:sz w:val="24"/>
        </w:rPr>
        <w:t>Protokolē</w:t>
      </w:r>
      <w:r w:rsidRPr="006C02A3">
        <w:rPr>
          <w:b w:val="0"/>
          <w:sz w:val="24"/>
        </w:rPr>
        <w:t xml:space="preserve"> Rēzeknes novada pašvaldības Juridiskās un lietvedības nodaļas </w:t>
      </w:r>
      <w:r w:rsidR="00AF43D5">
        <w:rPr>
          <w:b w:val="0"/>
          <w:sz w:val="24"/>
        </w:rPr>
        <w:t xml:space="preserve">juriste Sandra </w:t>
      </w:r>
      <w:proofErr w:type="spellStart"/>
      <w:r w:rsidR="00AF43D5">
        <w:rPr>
          <w:b w:val="0"/>
          <w:sz w:val="24"/>
        </w:rPr>
        <w:t>Frančenko</w:t>
      </w:r>
      <w:proofErr w:type="spellEnd"/>
    </w:p>
    <w:p w:rsidR="00C1472E" w:rsidRPr="003963B4" w:rsidRDefault="00C1472E" w:rsidP="00C1472E">
      <w:pPr>
        <w:spacing w:after="0" w:line="240" w:lineRule="auto"/>
        <w:jc w:val="both"/>
        <w:rPr>
          <w:rFonts w:eastAsia="Times New Roman" w:cs="Times New Roman"/>
          <w:b/>
          <w:color w:val="FF0000"/>
          <w:szCs w:val="24"/>
          <w:lang w:eastAsia="ar-SA"/>
        </w:rPr>
      </w:pPr>
    </w:p>
    <w:p w:rsidR="00C1472E" w:rsidRPr="00056F42" w:rsidRDefault="00C1472E" w:rsidP="00C1472E">
      <w:pPr>
        <w:spacing w:after="0" w:line="240" w:lineRule="auto"/>
        <w:jc w:val="both"/>
        <w:rPr>
          <w:rFonts w:eastAsia="Times New Roman" w:cs="Times New Roman"/>
          <w:b/>
          <w:szCs w:val="24"/>
          <w:lang w:eastAsia="ar-SA"/>
        </w:rPr>
      </w:pPr>
      <w:r w:rsidRPr="00056F42">
        <w:rPr>
          <w:rFonts w:eastAsia="Times New Roman" w:cs="Times New Roman"/>
          <w:b/>
          <w:szCs w:val="24"/>
          <w:lang w:eastAsia="ar-SA"/>
        </w:rPr>
        <w:t xml:space="preserve">Piedalās </w:t>
      </w:r>
    </w:p>
    <w:p w:rsidR="00CA4E95" w:rsidRPr="00056F42" w:rsidRDefault="00C1472E" w:rsidP="00CA4E95">
      <w:pPr>
        <w:pStyle w:val="ListParagraph"/>
        <w:numPr>
          <w:ilvl w:val="0"/>
          <w:numId w:val="27"/>
        </w:numPr>
        <w:spacing w:after="0" w:line="240" w:lineRule="auto"/>
        <w:ind w:left="714" w:hanging="357"/>
        <w:jc w:val="both"/>
        <w:rPr>
          <w:rFonts w:cs="Times New Roman"/>
          <w:szCs w:val="24"/>
        </w:rPr>
      </w:pPr>
      <w:r w:rsidRPr="00056F42">
        <w:rPr>
          <w:rFonts w:eastAsia="Times New Roman"/>
          <w:szCs w:val="24"/>
          <w:lang w:eastAsia="ar-SA"/>
        </w:rPr>
        <w:t xml:space="preserve">Rēzeknes novada domes deputāti: </w:t>
      </w:r>
      <w:r w:rsidR="00CA4E95" w:rsidRPr="00056F42">
        <w:rPr>
          <w:rFonts w:cs="Times New Roman"/>
          <w:szCs w:val="24"/>
        </w:rPr>
        <w:t xml:space="preserve">Regīna </w:t>
      </w:r>
      <w:proofErr w:type="spellStart"/>
      <w:r w:rsidR="00CA4E95" w:rsidRPr="00056F42">
        <w:rPr>
          <w:rFonts w:cs="Times New Roman"/>
          <w:szCs w:val="24"/>
        </w:rPr>
        <w:t>Baranova</w:t>
      </w:r>
      <w:proofErr w:type="spellEnd"/>
      <w:r w:rsidR="00CA4E95" w:rsidRPr="00056F42">
        <w:rPr>
          <w:rFonts w:cs="Times New Roman"/>
          <w:szCs w:val="24"/>
        </w:rPr>
        <w:t xml:space="preserve">, </w:t>
      </w:r>
      <w:proofErr w:type="spellStart"/>
      <w:r w:rsidR="00CA4E95" w:rsidRPr="00056F42">
        <w:rPr>
          <w:rFonts w:cs="Times New Roman"/>
          <w:szCs w:val="24"/>
        </w:rPr>
        <w:t>Vasīlijs</w:t>
      </w:r>
      <w:proofErr w:type="spellEnd"/>
      <w:r w:rsidR="00CA4E95" w:rsidRPr="00056F42">
        <w:rPr>
          <w:rFonts w:cs="Times New Roman"/>
          <w:szCs w:val="24"/>
        </w:rPr>
        <w:t xml:space="preserve"> </w:t>
      </w:r>
      <w:proofErr w:type="spellStart"/>
      <w:r w:rsidR="00CA4E95" w:rsidRPr="00056F42">
        <w:rPr>
          <w:rFonts w:cs="Times New Roman"/>
          <w:szCs w:val="24"/>
        </w:rPr>
        <w:t>Bašmakovs</w:t>
      </w:r>
      <w:proofErr w:type="spellEnd"/>
      <w:r w:rsidR="00CA4E95" w:rsidRPr="00056F42">
        <w:rPr>
          <w:rFonts w:cs="Times New Roman"/>
          <w:szCs w:val="24"/>
        </w:rPr>
        <w:t xml:space="preserve">, </w:t>
      </w:r>
      <w:r w:rsidR="00056F42" w:rsidRPr="00056F42">
        <w:rPr>
          <w:rFonts w:cs="Times New Roman"/>
          <w:szCs w:val="24"/>
        </w:rPr>
        <w:t xml:space="preserve">Aivars </w:t>
      </w:r>
      <w:proofErr w:type="spellStart"/>
      <w:r w:rsidR="00056F42" w:rsidRPr="00056F42">
        <w:rPr>
          <w:rFonts w:cs="Times New Roman"/>
          <w:szCs w:val="24"/>
        </w:rPr>
        <w:t>Buharins</w:t>
      </w:r>
      <w:proofErr w:type="spellEnd"/>
      <w:r w:rsidR="00056F42" w:rsidRPr="00056F42">
        <w:rPr>
          <w:rFonts w:cs="Times New Roman"/>
          <w:szCs w:val="24"/>
        </w:rPr>
        <w:t xml:space="preserve">, </w:t>
      </w:r>
      <w:r w:rsidR="00CA4E95" w:rsidRPr="00056F42">
        <w:rPr>
          <w:rFonts w:cs="Times New Roman"/>
          <w:szCs w:val="24"/>
        </w:rPr>
        <w:t xml:space="preserve">Vilis Deksnis, Igors </w:t>
      </w:r>
      <w:proofErr w:type="spellStart"/>
      <w:r w:rsidR="00CA4E95" w:rsidRPr="00056F42">
        <w:rPr>
          <w:rFonts w:cs="Times New Roman"/>
          <w:szCs w:val="24"/>
        </w:rPr>
        <w:t>Kolosovs</w:t>
      </w:r>
      <w:proofErr w:type="spellEnd"/>
      <w:r w:rsidR="00CA4E95" w:rsidRPr="00056F42">
        <w:rPr>
          <w:rFonts w:cs="Times New Roman"/>
          <w:szCs w:val="24"/>
        </w:rPr>
        <w:t xml:space="preserve">, Anita </w:t>
      </w:r>
      <w:proofErr w:type="spellStart"/>
      <w:r w:rsidR="00CA4E95" w:rsidRPr="00056F42">
        <w:rPr>
          <w:rFonts w:cs="Times New Roman"/>
          <w:szCs w:val="24"/>
        </w:rPr>
        <w:t>Ludborža</w:t>
      </w:r>
      <w:proofErr w:type="spellEnd"/>
      <w:r w:rsidR="00CA4E95" w:rsidRPr="00056F42">
        <w:rPr>
          <w:rFonts w:cs="Times New Roman"/>
          <w:szCs w:val="24"/>
        </w:rPr>
        <w:t xml:space="preserve">, Zigfrīds </w:t>
      </w:r>
      <w:proofErr w:type="spellStart"/>
      <w:r w:rsidR="00CA4E95" w:rsidRPr="00056F42">
        <w:rPr>
          <w:rFonts w:cs="Times New Roman"/>
          <w:szCs w:val="24"/>
        </w:rPr>
        <w:t>Lukaševičs</w:t>
      </w:r>
      <w:proofErr w:type="spellEnd"/>
      <w:r w:rsidR="00CA4E95" w:rsidRPr="00056F42">
        <w:rPr>
          <w:rFonts w:cs="Times New Roman"/>
          <w:szCs w:val="24"/>
        </w:rPr>
        <w:t xml:space="preserve">, Pāvels Melnis, Elvīra </w:t>
      </w:r>
      <w:proofErr w:type="spellStart"/>
      <w:r w:rsidR="00CA4E95" w:rsidRPr="00056F42">
        <w:rPr>
          <w:rFonts w:cs="Times New Roman"/>
          <w:szCs w:val="24"/>
        </w:rPr>
        <w:t>Pizāne</w:t>
      </w:r>
      <w:proofErr w:type="spellEnd"/>
      <w:r w:rsidR="00CA4E95" w:rsidRPr="00056F42">
        <w:rPr>
          <w:rFonts w:cs="Times New Roman"/>
          <w:szCs w:val="24"/>
        </w:rPr>
        <w:t xml:space="preserve">, Guntis </w:t>
      </w:r>
      <w:proofErr w:type="spellStart"/>
      <w:r w:rsidR="00CA4E95" w:rsidRPr="00056F42">
        <w:rPr>
          <w:rFonts w:cs="Times New Roman"/>
          <w:szCs w:val="24"/>
        </w:rPr>
        <w:t>Rasims</w:t>
      </w:r>
      <w:proofErr w:type="spellEnd"/>
      <w:r w:rsidR="00CA4E95" w:rsidRPr="00056F42">
        <w:rPr>
          <w:rFonts w:cs="Times New Roman"/>
          <w:szCs w:val="24"/>
        </w:rPr>
        <w:t xml:space="preserve">, Pēteris </w:t>
      </w:r>
      <w:proofErr w:type="spellStart"/>
      <w:r w:rsidR="00CA4E95" w:rsidRPr="00056F42">
        <w:rPr>
          <w:rFonts w:cs="Times New Roman"/>
          <w:szCs w:val="24"/>
        </w:rPr>
        <w:t>Stanka</w:t>
      </w:r>
      <w:proofErr w:type="spellEnd"/>
      <w:r w:rsidR="00CA4E95" w:rsidRPr="00056F42">
        <w:rPr>
          <w:rFonts w:cs="Times New Roman"/>
          <w:szCs w:val="24"/>
        </w:rPr>
        <w:t xml:space="preserve">, Viktors </w:t>
      </w:r>
      <w:proofErr w:type="spellStart"/>
      <w:r w:rsidR="00CA4E95" w:rsidRPr="00056F42">
        <w:rPr>
          <w:rFonts w:cs="Times New Roman"/>
          <w:szCs w:val="24"/>
        </w:rPr>
        <w:t>Ščerbakovs</w:t>
      </w:r>
      <w:proofErr w:type="spellEnd"/>
      <w:r w:rsidR="00CA4E95" w:rsidRPr="00056F42">
        <w:rPr>
          <w:rFonts w:cs="Times New Roman"/>
          <w:szCs w:val="24"/>
        </w:rPr>
        <w:t>, Ēri</w:t>
      </w:r>
      <w:r w:rsidR="00056F42" w:rsidRPr="00056F42">
        <w:rPr>
          <w:rFonts w:cs="Times New Roman"/>
          <w:szCs w:val="24"/>
        </w:rPr>
        <w:t xml:space="preserve">ka </w:t>
      </w:r>
      <w:proofErr w:type="spellStart"/>
      <w:r w:rsidR="00056F42" w:rsidRPr="00056F42">
        <w:rPr>
          <w:rFonts w:cs="Times New Roman"/>
          <w:szCs w:val="24"/>
        </w:rPr>
        <w:t>Teirumnieka</w:t>
      </w:r>
      <w:proofErr w:type="spellEnd"/>
      <w:r w:rsidR="00056F42" w:rsidRPr="00056F42">
        <w:rPr>
          <w:rFonts w:cs="Times New Roman"/>
          <w:szCs w:val="24"/>
        </w:rPr>
        <w:t xml:space="preserve">, Frīdis </w:t>
      </w:r>
      <w:proofErr w:type="spellStart"/>
      <w:r w:rsidR="00056F42" w:rsidRPr="00056F42">
        <w:rPr>
          <w:rFonts w:cs="Times New Roman"/>
          <w:szCs w:val="24"/>
        </w:rPr>
        <w:t>Zenčenko</w:t>
      </w:r>
      <w:proofErr w:type="spellEnd"/>
      <w:r w:rsidR="00CA4E95" w:rsidRPr="00056F42">
        <w:rPr>
          <w:rFonts w:cs="Times New Roman"/>
          <w:szCs w:val="24"/>
        </w:rPr>
        <w:t xml:space="preserve"> </w:t>
      </w:r>
    </w:p>
    <w:p w:rsidR="00A21BE7" w:rsidRPr="00FF3C0E" w:rsidRDefault="00A21BE7"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izpilddirektors Jānis </w:t>
      </w:r>
      <w:proofErr w:type="spellStart"/>
      <w:r w:rsidRPr="00FF3C0E">
        <w:rPr>
          <w:rFonts w:cs="Times New Roman"/>
          <w:szCs w:val="24"/>
        </w:rPr>
        <w:t>Troška</w:t>
      </w:r>
      <w:proofErr w:type="spellEnd"/>
    </w:p>
    <w:p w:rsidR="00C1472E" w:rsidRDefault="00C1472E"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Finanšu un grāmatvedības nodaļas </w:t>
      </w:r>
      <w:r w:rsidR="00912D8C" w:rsidRPr="00FF3C0E">
        <w:rPr>
          <w:rFonts w:cs="Times New Roman"/>
          <w:szCs w:val="24"/>
        </w:rPr>
        <w:t xml:space="preserve">vadītāja Silvija </w:t>
      </w:r>
      <w:proofErr w:type="spellStart"/>
      <w:r w:rsidR="00912D8C" w:rsidRPr="00FF3C0E">
        <w:rPr>
          <w:rFonts w:cs="Times New Roman"/>
          <w:szCs w:val="24"/>
        </w:rPr>
        <w:t>Ančikovska</w:t>
      </w:r>
      <w:proofErr w:type="spellEnd"/>
    </w:p>
    <w:p w:rsidR="00FF3C0E" w:rsidRDefault="00FF3C0E"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Izglītības pārvaldes vadītājs Guntars Skudra</w:t>
      </w:r>
    </w:p>
    <w:p w:rsidR="00AF43D5" w:rsidRPr="00FF3C0E" w:rsidRDefault="00AF43D5"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Izglītības pārvaldes</w:t>
      </w:r>
      <w:r>
        <w:rPr>
          <w:rFonts w:cs="Times New Roman"/>
          <w:szCs w:val="24"/>
        </w:rPr>
        <w:t xml:space="preserve"> jaunatnes lietu speciālists Jānis </w:t>
      </w:r>
      <w:proofErr w:type="spellStart"/>
      <w:r>
        <w:rPr>
          <w:rFonts w:cs="Times New Roman"/>
          <w:szCs w:val="24"/>
        </w:rPr>
        <w:t>Šaudiņš</w:t>
      </w:r>
      <w:proofErr w:type="spellEnd"/>
    </w:p>
    <w:p w:rsidR="00C1472E" w:rsidRPr="00FF3C0E" w:rsidRDefault="00C1472E" w:rsidP="00CA4E95">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w:t>
      </w:r>
      <w:r w:rsidRPr="00FF3C0E">
        <w:rPr>
          <w:rFonts w:eastAsia="Times New Roman" w:cs="Times New Roman"/>
          <w:iCs/>
          <w:szCs w:val="24"/>
          <w:lang w:eastAsia="ar-SA"/>
        </w:rPr>
        <w:t xml:space="preserve">Juridiskās un lietvedības nodaļas juriste </w:t>
      </w:r>
      <w:r w:rsidR="00AF43D5">
        <w:rPr>
          <w:rFonts w:eastAsia="Times New Roman" w:cs="Times New Roman"/>
          <w:iCs/>
          <w:szCs w:val="24"/>
          <w:lang w:eastAsia="ar-SA"/>
        </w:rPr>
        <w:t xml:space="preserve">Larisa </w:t>
      </w:r>
      <w:proofErr w:type="spellStart"/>
      <w:r w:rsidR="00AF43D5">
        <w:rPr>
          <w:rFonts w:eastAsia="Times New Roman" w:cs="Times New Roman"/>
          <w:iCs/>
          <w:szCs w:val="24"/>
          <w:lang w:eastAsia="ar-SA"/>
        </w:rPr>
        <w:t>Vinogradova</w:t>
      </w:r>
      <w:proofErr w:type="spellEnd"/>
    </w:p>
    <w:p w:rsidR="00C1472E" w:rsidRPr="00FF3C0E" w:rsidRDefault="00C1472E" w:rsidP="00CA4E95">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Zemes pārvaldības dienesta vecākā zemes lietu speciāliste Marta </w:t>
      </w:r>
      <w:proofErr w:type="spellStart"/>
      <w:r w:rsidRPr="00FF3C0E">
        <w:rPr>
          <w:rFonts w:cs="Times New Roman"/>
          <w:szCs w:val="24"/>
        </w:rPr>
        <w:t>Vizule</w:t>
      </w:r>
      <w:proofErr w:type="spellEnd"/>
      <w:r w:rsidRPr="00FF3C0E">
        <w:rPr>
          <w:rFonts w:cs="Times New Roman"/>
          <w:szCs w:val="24"/>
        </w:rPr>
        <w:t xml:space="preserve"> </w:t>
      </w:r>
    </w:p>
    <w:p w:rsidR="00C1472E" w:rsidRPr="00FF3C0E" w:rsidRDefault="00C1472E" w:rsidP="00CA4E95">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w:t>
      </w:r>
      <w:r w:rsidR="00FB4936">
        <w:rPr>
          <w:rFonts w:cs="Times New Roman"/>
          <w:szCs w:val="24"/>
        </w:rPr>
        <w:t xml:space="preserve">Attīstības plānošanas nodaļas projektu vadītāja Brigita </w:t>
      </w:r>
      <w:proofErr w:type="spellStart"/>
      <w:r w:rsidR="00FB4936">
        <w:rPr>
          <w:rFonts w:cs="Times New Roman"/>
          <w:szCs w:val="24"/>
        </w:rPr>
        <w:t>Arbidāne</w:t>
      </w:r>
      <w:proofErr w:type="spellEnd"/>
    </w:p>
    <w:p w:rsidR="000458FC" w:rsidRPr="00FF3C0E" w:rsidRDefault="000458FC" w:rsidP="000458FC">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Zemes pārvaldības dienesta nodokļu administratore Indra </w:t>
      </w:r>
      <w:proofErr w:type="spellStart"/>
      <w:r w:rsidRPr="00FF3C0E">
        <w:rPr>
          <w:rFonts w:cs="Times New Roman"/>
          <w:szCs w:val="24"/>
        </w:rPr>
        <w:t>Kroiče</w:t>
      </w:r>
      <w:proofErr w:type="spellEnd"/>
    </w:p>
    <w:p w:rsidR="00C1472E" w:rsidRPr="00AF43D5" w:rsidRDefault="00C1472E" w:rsidP="0020740E">
      <w:pPr>
        <w:numPr>
          <w:ilvl w:val="0"/>
          <w:numId w:val="10"/>
        </w:numPr>
        <w:spacing w:after="0" w:line="240" w:lineRule="auto"/>
        <w:jc w:val="both"/>
        <w:rPr>
          <w:rFonts w:eastAsia="Times New Roman" w:cs="Times New Roman"/>
          <w:szCs w:val="24"/>
          <w:lang w:eastAsia="ar-SA"/>
        </w:rPr>
      </w:pPr>
      <w:r w:rsidRPr="00AF43D5">
        <w:rPr>
          <w:rFonts w:eastAsia="Times New Roman" w:cs="Times New Roman"/>
          <w:szCs w:val="24"/>
          <w:lang w:eastAsia="ar-SA"/>
        </w:rPr>
        <w:t xml:space="preserve">Rēzeknes novada pašvaldības Sociālā dienesta vadītāja Silvija </w:t>
      </w:r>
      <w:proofErr w:type="spellStart"/>
      <w:r w:rsidRPr="00AF43D5">
        <w:rPr>
          <w:rFonts w:eastAsia="Times New Roman" w:cs="Times New Roman"/>
          <w:szCs w:val="24"/>
          <w:lang w:eastAsia="ar-SA"/>
        </w:rPr>
        <w:t>Strankale</w:t>
      </w:r>
      <w:proofErr w:type="spellEnd"/>
    </w:p>
    <w:p w:rsidR="00C1472E" w:rsidRPr="00AF43D5" w:rsidRDefault="00C1472E" w:rsidP="0020740E">
      <w:pPr>
        <w:numPr>
          <w:ilvl w:val="0"/>
          <w:numId w:val="10"/>
        </w:numPr>
        <w:spacing w:after="0" w:line="240" w:lineRule="auto"/>
        <w:jc w:val="both"/>
        <w:rPr>
          <w:rFonts w:eastAsia="Times New Roman" w:cs="Times New Roman"/>
          <w:szCs w:val="24"/>
          <w:lang w:eastAsia="ar-SA"/>
        </w:rPr>
      </w:pPr>
      <w:r w:rsidRPr="00AF43D5">
        <w:rPr>
          <w:rFonts w:eastAsia="Times New Roman"/>
          <w:szCs w:val="24"/>
          <w:lang w:eastAsia="ar-SA"/>
        </w:rPr>
        <w:t xml:space="preserve">Laikraksta „Rēzeknes Vēstis” žurnāliste </w:t>
      </w:r>
      <w:r w:rsidR="000458FC" w:rsidRPr="00AF43D5">
        <w:rPr>
          <w:rFonts w:eastAsia="Times New Roman"/>
          <w:szCs w:val="24"/>
          <w:lang w:eastAsia="ar-SA"/>
        </w:rPr>
        <w:t xml:space="preserve">Aleksandra </w:t>
      </w:r>
      <w:proofErr w:type="spellStart"/>
      <w:r w:rsidR="00972DFD" w:rsidRPr="00AF43D5">
        <w:rPr>
          <w:rFonts w:eastAsia="Times New Roman"/>
          <w:szCs w:val="24"/>
          <w:lang w:eastAsia="ar-SA"/>
        </w:rPr>
        <w:t>Pavlovska</w:t>
      </w:r>
      <w:proofErr w:type="spellEnd"/>
    </w:p>
    <w:p w:rsidR="00C1472E" w:rsidRPr="00AF43D5" w:rsidRDefault="00C1472E" w:rsidP="00C1472E">
      <w:pPr>
        <w:spacing w:after="0" w:line="240" w:lineRule="auto"/>
        <w:ind w:left="360"/>
        <w:jc w:val="both"/>
        <w:rPr>
          <w:rFonts w:eastAsia="Times New Roman" w:cs="Times New Roman"/>
          <w:b/>
          <w:szCs w:val="24"/>
          <w:lang w:eastAsia="ar-SA"/>
        </w:rPr>
      </w:pPr>
    </w:p>
    <w:p w:rsidR="00AF43D5" w:rsidRPr="00FC55DB" w:rsidRDefault="00AF43D5" w:rsidP="00AF43D5">
      <w:pPr>
        <w:spacing w:after="0" w:line="240" w:lineRule="auto"/>
        <w:ind w:left="1276" w:hanging="1276"/>
        <w:jc w:val="both"/>
        <w:rPr>
          <w:rFonts w:eastAsia="Times New Roman" w:cs="Times New Roman"/>
          <w:szCs w:val="24"/>
          <w:lang w:eastAsia="ar-SA"/>
        </w:rPr>
      </w:pPr>
      <w:r w:rsidRPr="00FC55DB">
        <w:rPr>
          <w:rFonts w:eastAsia="Times New Roman" w:cs="Times New Roman"/>
          <w:b/>
          <w:szCs w:val="24"/>
          <w:lang w:eastAsia="ar-SA"/>
        </w:rPr>
        <w:t xml:space="preserve">Nepiedalās: </w:t>
      </w:r>
      <w:r w:rsidRPr="00FC55DB">
        <w:rPr>
          <w:rFonts w:eastAsia="Times New Roman"/>
          <w:szCs w:val="24"/>
          <w:lang w:eastAsia="ar-SA"/>
        </w:rPr>
        <w:t xml:space="preserve">Rēzeknes novada domes deputāts: </w:t>
      </w:r>
      <w:r w:rsidRPr="00FC55DB">
        <w:rPr>
          <w:rFonts w:cs="Times New Roman"/>
          <w:szCs w:val="24"/>
        </w:rPr>
        <w:t xml:space="preserve">Staņislavs </w:t>
      </w:r>
      <w:proofErr w:type="spellStart"/>
      <w:r w:rsidRPr="00FC55DB">
        <w:rPr>
          <w:rFonts w:cs="Times New Roman"/>
          <w:szCs w:val="24"/>
        </w:rPr>
        <w:t>Šķesters</w:t>
      </w:r>
      <w:proofErr w:type="spellEnd"/>
      <w:r w:rsidRPr="00FC55DB">
        <w:rPr>
          <w:rFonts w:cs="Times New Roman"/>
          <w:szCs w:val="24"/>
        </w:rPr>
        <w:t xml:space="preserve">  </w:t>
      </w:r>
      <w:r w:rsidRPr="00FC55DB">
        <w:rPr>
          <w:rFonts w:eastAsia="Times New Roman"/>
          <w:szCs w:val="24"/>
          <w:lang w:eastAsia="ar-SA"/>
        </w:rPr>
        <w:t xml:space="preserve">- </w:t>
      </w:r>
      <w:r w:rsidRPr="00FC55DB">
        <w:rPr>
          <w:rFonts w:eastAsia="Times New Roman" w:cs="Times New Roman"/>
          <w:szCs w:val="24"/>
          <w:lang w:eastAsia="ar-SA"/>
        </w:rPr>
        <w:t xml:space="preserve"> pamatdarbā </w:t>
      </w:r>
    </w:p>
    <w:p w:rsidR="00AF43D5" w:rsidRPr="00FC55DB" w:rsidRDefault="00AF43D5" w:rsidP="00AF43D5">
      <w:pPr>
        <w:pStyle w:val="ListParagraph"/>
        <w:numPr>
          <w:ilvl w:val="0"/>
          <w:numId w:val="27"/>
        </w:numPr>
        <w:spacing w:after="0" w:line="240" w:lineRule="auto"/>
        <w:ind w:left="714" w:hanging="357"/>
        <w:jc w:val="both"/>
        <w:rPr>
          <w:rFonts w:cs="Times New Roman"/>
          <w:szCs w:val="24"/>
        </w:rPr>
      </w:pPr>
      <w:r w:rsidRPr="00FC55DB">
        <w:rPr>
          <w:rFonts w:eastAsia="Times New Roman" w:cs="Times New Roman"/>
          <w:b/>
          <w:szCs w:val="24"/>
          <w:lang w:eastAsia="ar-SA"/>
        </w:rPr>
        <w:tab/>
        <w:t xml:space="preserve">         </w:t>
      </w:r>
      <w:r w:rsidRPr="00FC55DB">
        <w:rPr>
          <w:rFonts w:eastAsia="Times New Roman"/>
          <w:szCs w:val="24"/>
          <w:lang w:eastAsia="ar-SA"/>
        </w:rPr>
        <w:t xml:space="preserve">Rēzeknes novada domes deputāts: </w:t>
      </w:r>
      <w:r w:rsidRPr="00FC55DB">
        <w:rPr>
          <w:rFonts w:cs="Times New Roman"/>
          <w:szCs w:val="24"/>
        </w:rPr>
        <w:t xml:space="preserve">Normunds </w:t>
      </w:r>
      <w:proofErr w:type="spellStart"/>
      <w:r w:rsidRPr="00FC55DB">
        <w:rPr>
          <w:rFonts w:cs="Times New Roman"/>
          <w:szCs w:val="24"/>
        </w:rPr>
        <w:t>Zušs</w:t>
      </w:r>
      <w:proofErr w:type="spellEnd"/>
      <w:r w:rsidRPr="00FC55DB">
        <w:rPr>
          <w:rFonts w:cs="Times New Roman"/>
          <w:szCs w:val="24"/>
        </w:rPr>
        <w:t xml:space="preserve">  </w:t>
      </w:r>
      <w:r w:rsidRPr="00FC55DB">
        <w:rPr>
          <w:rFonts w:eastAsia="Times New Roman"/>
          <w:szCs w:val="24"/>
          <w:lang w:eastAsia="ar-SA"/>
        </w:rPr>
        <w:t xml:space="preserve">- </w:t>
      </w:r>
      <w:r w:rsidRPr="00FC55DB">
        <w:rPr>
          <w:rFonts w:eastAsia="Times New Roman" w:cs="Times New Roman"/>
          <w:szCs w:val="24"/>
          <w:lang w:eastAsia="ar-SA"/>
        </w:rPr>
        <w:t xml:space="preserve"> pamatdarbā</w:t>
      </w:r>
    </w:p>
    <w:p w:rsidR="00AF43D5" w:rsidRPr="00FC55DB" w:rsidRDefault="00AF43D5" w:rsidP="00AF43D5">
      <w:pPr>
        <w:pStyle w:val="Header"/>
        <w:widowControl/>
        <w:tabs>
          <w:tab w:val="clear" w:pos="4153"/>
          <w:tab w:val="clear" w:pos="8306"/>
        </w:tabs>
        <w:suppressAutoHyphens w:val="0"/>
        <w:ind w:right="-1"/>
        <w:contextualSpacing/>
        <w:rPr>
          <w:rFonts w:eastAsia="Times New Roman"/>
          <w:b/>
        </w:rPr>
      </w:pPr>
    </w:p>
    <w:p w:rsidR="00AF43D5" w:rsidRDefault="00AF43D5" w:rsidP="00AF43D5">
      <w:pPr>
        <w:pStyle w:val="Header"/>
        <w:widowControl/>
        <w:tabs>
          <w:tab w:val="clear" w:pos="4153"/>
          <w:tab w:val="clear" w:pos="8306"/>
        </w:tabs>
        <w:suppressAutoHyphens w:val="0"/>
        <w:ind w:right="-1"/>
        <w:contextualSpacing/>
        <w:rPr>
          <w:rFonts w:eastAsia="Times New Roman"/>
          <w:b/>
        </w:rPr>
      </w:pPr>
    </w:p>
    <w:p w:rsidR="00AF43D5" w:rsidRDefault="00AF43D5" w:rsidP="00AF43D5">
      <w:pPr>
        <w:pStyle w:val="Header"/>
        <w:widowControl/>
        <w:tabs>
          <w:tab w:val="clear" w:pos="4153"/>
          <w:tab w:val="clear" w:pos="8306"/>
        </w:tabs>
        <w:suppressAutoHyphens w:val="0"/>
        <w:ind w:right="-1"/>
        <w:contextualSpacing/>
        <w:rPr>
          <w:rFonts w:eastAsia="Times New Roman"/>
          <w:b/>
        </w:rPr>
      </w:pPr>
    </w:p>
    <w:p w:rsidR="00AF43D5" w:rsidRDefault="00AF43D5" w:rsidP="00AF43D5">
      <w:pPr>
        <w:pStyle w:val="Header"/>
        <w:widowControl/>
        <w:tabs>
          <w:tab w:val="clear" w:pos="4153"/>
          <w:tab w:val="clear" w:pos="8306"/>
        </w:tabs>
        <w:suppressAutoHyphens w:val="0"/>
        <w:ind w:right="-1"/>
        <w:contextualSpacing/>
        <w:rPr>
          <w:rFonts w:eastAsia="Times New Roman"/>
          <w:b/>
        </w:rPr>
      </w:pPr>
    </w:p>
    <w:p w:rsidR="00AF43D5" w:rsidRPr="00FC55DB" w:rsidRDefault="00AF43D5" w:rsidP="00AF43D5">
      <w:pPr>
        <w:pStyle w:val="Header"/>
        <w:widowControl/>
        <w:tabs>
          <w:tab w:val="clear" w:pos="4153"/>
          <w:tab w:val="clear" w:pos="8306"/>
        </w:tabs>
        <w:suppressAutoHyphens w:val="0"/>
        <w:ind w:right="-1"/>
        <w:contextualSpacing/>
      </w:pPr>
      <w:r w:rsidRPr="00FC55DB">
        <w:rPr>
          <w:rFonts w:eastAsia="Times New Roman"/>
          <w:b/>
        </w:rPr>
        <w:t>Darba kārtībā:</w:t>
      </w:r>
    </w:p>
    <w:p w:rsidR="00AF43D5" w:rsidRPr="00FC55DB" w:rsidRDefault="00AF43D5" w:rsidP="00AF43D5">
      <w:pPr>
        <w:pStyle w:val="ListParagraph"/>
        <w:numPr>
          <w:ilvl w:val="0"/>
          <w:numId w:val="5"/>
        </w:numPr>
        <w:spacing w:after="0" w:line="240" w:lineRule="auto"/>
        <w:jc w:val="both"/>
        <w:rPr>
          <w:rFonts w:cs="Times New Roman"/>
          <w:b/>
          <w:bCs/>
          <w:szCs w:val="24"/>
        </w:rPr>
      </w:pPr>
      <w:r w:rsidRPr="00FC55DB">
        <w:rPr>
          <w:rFonts w:cs="Times New Roman"/>
          <w:b/>
          <w:bCs/>
          <w:szCs w:val="24"/>
          <w:lang w:eastAsia="en-US"/>
        </w:rPr>
        <w:t xml:space="preserve">Par Rēzeknes novada pašvaldības 2017.gada 7.septembra saistošo noteikumu Nr.5 „Grozījumi Rēzeknes novada pašvaldības 2017.gada 20.jūlija saistošajos noteikumos Nr.1 „Rēzeknes novada pašvaldības nolikums”” </w:t>
      </w:r>
      <w:r w:rsidR="009707D0">
        <w:rPr>
          <w:rFonts w:cs="Times New Roman"/>
          <w:b/>
          <w:bCs/>
          <w:szCs w:val="24"/>
          <w:lang w:eastAsia="en-US"/>
        </w:rPr>
        <w:t>izdošanu</w:t>
      </w:r>
      <w:r w:rsidRPr="00FC55DB">
        <w:rPr>
          <w:rFonts w:cs="Times New Roman"/>
          <w:b/>
          <w:bCs/>
          <w:szCs w:val="24"/>
          <w:lang w:eastAsia="en-US"/>
        </w:rPr>
        <w:t xml:space="preserve"> </w:t>
      </w:r>
    </w:p>
    <w:p w:rsidR="00AF43D5" w:rsidRPr="00FC55DB" w:rsidRDefault="00AF43D5" w:rsidP="00AF43D5">
      <w:pPr>
        <w:pStyle w:val="ListParagraph"/>
        <w:numPr>
          <w:ilvl w:val="0"/>
          <w:numId w:val="5"/>
        </w:numPr>
        <w:spacing w:after="0" w:line="240" w:lineRule="auto"/>
        <w:jc w:val="both"/>
        <w:rPr>
          <w:rFonts w:cs="Times New Roman"/>
          <w:b/>
          <w:bCs/>
          <w:szCs w:val="24"/>
        </w:rPr>
      </w:pPr>
      <w:r w:rsidRPr="00FC55DB">
        <w:rPr>
          <w:rFonts w:cs="Times New Roman"/>
          <w:b/>
          <w:szCs w:val="24"/>
        </w:rPr>
        <w:t>Par grozījumu Rēzeknes novada pašvaldības nolikumā „Par atlīdzību Rēzeknes novada pašvaldībā” apstiprināšanu</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szCs w:val="24"/>
        </w:rPr>
        <w:t xml:space="preserve">Par Rēzeknes novada pašvaldības nolikuma „Rēzeknes novada pašvaldības Darbinieku novērtēšanas nolikums” apstiprināšanu </w:t>
      </w:r>
    </w:p>
    <w:p w:rsidR="00A451B1" w:rsidRDefault="00AF43D5" w:rsidP="00A451B1">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rPr>
        <w:t>Par Rēzeknes novada pašvaldības 2017.gada 7.septembra noteikumu Nr.28 “</w:t>
      </w:r>
      <w:r w:rsidRPr="00FC55DB">
        <w:rPr>
          <w:b/>
          <w:szCs w:val="24"/>
        </w:rPr>
        <w:t xml:space="preserve">Ūdensapgādes un kanalizācijas pakalpojumu tarifu aprēķināšanas metodika Rēzeknes novada pagastu pārvaldēs un Adamovas speciālajā </w:t>
      </w:r>
      <w:proofErr w:type="spellStart"/>
      <w:r w:rsidRPr="00FC55DB">
        <w:rPr>
          <w:b/>
          <w:szCs w:val="24"/>
        </w:rPr>
        <w:t>internātpamatskolā</w:t>
      </w:r>
      <w:proofErr w:type="spellEnd"/>
      <w:r w:rsidRPr="00FC55DB">
        <w:rPr>
          <w:b/>
          <w:bCs/>
          <w:szCs w:val="24"/>
        </w:rPr>
        <w:t xml:space="preserve">” apstiprināšanu </w:t>
      </w:r>
    </w:p>
    <w:p w:rsidR="00A451B1" w:rsidRPr="00A451B1" w:rsidRDefault="00A451B1" w:rsidP="00A451B1">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A451B1">
        <w:rPr>
          <w:rFonts w:cs="Times New Roman"/>
          <w:b/>
          <w:szCs w:val="24"/>
        </w:rPr>
        <w:t xml:space="preserve">Par grozījumu Rēzeknes novada pašvaldības 2010.gada 2.decembra noteikumos </w:t>
      </w:r>
      <w:r w:rsidRPr="00A451B1">
        <w:rPr>
          <w:rFonts w:cs="Times New Roman"/>
          <w:b/>
        </w:rPr>
        <w:t xml:space="preserve">Nr.3 “Par autotransporta izmantošanu Rēzeknes novada pašvaldības administrācijā un pašvaldības iestādēs” </w:t>
      </w:r>
      <w:r w:rsidRPr="00A451B1">
        <w:rPr>
          <w:rFonts w:cs="Times New Roman"/>
          <w:b/>
          <w:szCs w:val="24"/>
        </w:rPr>
        <w:t>apstiprināšanu</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szCs w:val="24"/>
        </w:rPr>
        <w:t>Par Rēzeknes novada pašvaldības vēlēšanu komisijas locekļu ievēlēšanu</w:t>
      </w:r>
      <w:r w:rsidRPr="00FC55DB">
        <w:rPr>
          <w:b/>
          <w:szCs w:val="24"/>
        </w:rPr>
        <w:t xml:space="preserve">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Par Rēzeknes novada pašvaldības deleģētajiem pārstāvjiem novada vispārējās izglītības iestāžu padomēs</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 xml:space="preserve">Par </w:t>
      </w:r>
      <w:bookmarkStart w:id="0" w:name="_Hlk491256474"/>
      <w:r w:rsidRPr="00FC55DB">
        <w:rPr>
          <w:b/>
          <w:szCs w:val="24"/>
        </w:rPr>
        <w:t>kustamās mantas – automašīnas HYUNDAI TUCSON un</w:t>
      </w:r>
      <w:r w:rsidRPr="00FC55DB">
        <w:rPr>
          <w:b/>
          <w:szCs w:val="24"/>
        </w:rPr>
        <w:br/>
        <w:t>automašīnas FORD RANGER –</w:t>
      </w:r>
      <w:bookmarkEnd w:id="0"/>
      <w:r w:rsidRPr="00FC55DB">
        <w:rPr>
          <w:b/>
          <w:szCs w:val="24"/>
        </w:rPr>
        <w:t xml:space="preserve"> izsoļu atzīšanu par nenotikušām un</w:t>
      </w:r>
      <w:r w:rsidRPr="00FC55DB">
        <w:rPr>
          <w:b/>
          <w:szCs w:val="24"/>
        </w:rPr>
        <w:br/>
        <w:t xml:space="preserve">pārdošanu par brīvām cenām Vērēmu pagastā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rPr>
        <w:t xml:space="preserve">Par automašīnas </w:t>
      </w:r>
      <w:proofErr w:type="spellStart"/>
      <w:r w:rsidRPr="00FC55DB">
        <w:rPr>
          <w:b/>
          <w:bCs/>
          <w:szCs w:val="24"/>
        </w:rPr>
        <w:t>Toyota</w:t>
      </w:r>
      <w:proofErr w:type="spellEnd"/>
      <w:r w:rsidRPr="00FC55DB">
        <w:rPr>
          <w:b/>
          <w:bCs/>
          <w:szCs w:val="24"/>
        </w:rPr>
        <w:t xml:space="preserve"> </w:t>
      </w:r>
      <w:proofErr w:type="spellStart"/>
      <w:r w:rsidRPr="00FC55DB">
        <w:rPr>
          <w:b/>
          <w:bCs/>
          <w:szCs w:val="24"/>
        </w:rPr>
        <w:t>Corolla</w:t>
      </w:r>
      <w:proofErr w:type="spellEnd"/>
      <w:r w:rsidRPr="00FC55DB">
        <w:rPr>
          <w:b/>
          <w:bCs/>
          <w:szCs w:val="24"/>
        </w:rPr>
        <w:t xml:space="preserve">, valsts reģistrācijas numurs GK-624, izslēgšanu no Stružānu pagasta pārvaldes bilances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rPr>
        <w:t>Par papildus pakalpojuma maksas apstiprināšanu Gaigalavas pagasta pārvaldes struktūrvienībā “</w:t>
      </w:r>
      <w:proofErr w:type="spellStart"/>
      <w:r w:rsidRPr="00FC55DB">
        <w:rPr>
          <w:b/>
          <w:bCs/>
          <w:szCs w:val="24"/>
        </w:rPr>
        <w:t>Ūdenstūrisma</w:t>
      </w:r>
      <w:proofErr w:type="spellEnd"/>
      <w:r w:rsidRPr="00FC55DB">
        <w:rPr>
          <w:b/>
          <w:bCs/>
          <w:szCs w:val="24"/>
        </w:rPr>
        <w:t xml:space="preserve"> attīstības centrs “Bāka””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bCs/>
          <w:iCs/>
          <w:szCs w:val="24"/>
          <w:lang w:eastAsia="ar-SA"/>
        </w:rPr>
        <w:t xml:space="preserve">Par aktīvās atpūtas inventāra kārtības, kādā tiek izsniegts aktīvās atpūtas inventārs tā lietotājiem, un nomas pakalpojumu maksas apstiprināšanu Gaigalavas pagasta pārvaldes struktūrvienībā “Ūdens tūrisma attīstības centrs “Bāka”” un Mākoņkalna pagasta pārvaldē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 xml:space="preserve">Par pakalpojumu maksu apstiprināšanu Sakstagala pagasta pārvaldē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lang w:eastAsia="en-US"/>
        </w:rPr>
        <w:t xml:space="preserve">Par projektā “Ūdenssaimniecības attīstība Maltā III kārta” sasniegto rezultātu uzturēšanu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lang w:eastAsia="en-US"/>
        </w:rPr>
        <w:t xml:space="preserve">Par Saistību atcēlēja līguma saskaņošanu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bCs/>
          <w:iCs/>
          <w:szCs w:val="24"/>
          <w:lang w:eastAsia="en-US"/>
        </w:rPr>
        <w:t xml:space="preserve">Par dzīvokļa īpašuma ierakstīšanu zemesgrāmatā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iCs/>
          <w:szCs w:val="24"/>
        </w:rPr>
        <w:t>Par nekustamā īpašuma “</w:t>
      </w:r>
      <w:r w:rsidR="00DD6C49">
        <w:rPr>
          <w:b/>
          <w:bCs/>
          <w:iCs/>
          <w:szCs w:val="24"/>
        </w:rPr>
        <w:t>Nosaukums</w:t>
      </w:r>
      <w:r w:rsidRPr="00FC55DB">
        <w:rPr>
          <w:b/>
          <w:bCs/>
          <w:iCs/>
          <w:szCs w:val="24"/>
        </w:rPr>
        <w:t>” Dricānu pagastā nodošanu atsavināšanai Z</w:t>
      </w:r>
      <w:r w:rsidR="00DD6C49">
        <w:rPr>
          <w:b/>
          <w:bCs/>
          <w:iCs/>
          <w:szCs w:val="24"/>
        </w:rPr>
        <w:t>.</w:t>
      </w:r>
      <w:r w:rsidRPr="00FC55DB">
        <w:rPr>
          <w:b/>
          <w:bCs/>
          <w:iCs/>
          <w:szCs w:val="24"/>
        </w:rPr>
        <w:t xml:space="preserve"> D</w:t>
      </w:r>
      <w:r w:rsidR="00DD6C49">
        <w:rPr>
          <w:b/>
          <w:bCs/>
          <w:iCs/>
          <w:szCs w:val="24"/>
        </w:rPr>
        <w:t>.</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Par nekustamā īpašuma „</w:t>
      </w:r>
      <w:r w:rsidR="00DD6C49">
        <w:rPr>
          <w:b/>
          <w:bCs/>
          <w:iCs/>
          <w:szCs w:val="24"/>
        </w:rPr>
        <w:t>Nosaukums</w:t>
      </w:r>
      <w:r w:rsidRPr="00FC55DB">
        <w:rPr>
          <w:b/>
          <w:szCs w:val="24"/>
        </w:rPr>
        <w:t xml:space="preserve">” </w:t>
      </w:r>
      <w:proofErr w:type="spellStart"/>
      <w:r w:rsidRPr="00FC55DB">
        <w:rPr>
          <w:b/>
          <w:szCs w:val="24"/>
        </w:rPr>
        <w:t>Čornajas</w:t>
      </w:r>
      <w:proofErr w:type="spellEnd"/>
      <w:r w:rsidRPr="00FC55DB">
        <w:rPr>
          <w:b/>
          <w:szCs w:val="24"/>
        </w:rPr>
        <w:t xml:space="preserve"> pagastā </w:t>
      </w:r>
      <w:r w:rsidRPr="00FC55DB">
        <w:rPr>
          <w:b/>
          <w:bCs/>
          <w:szCs w:val="24"/>
        </w:rPr>
        <w:t>nodošanu atsavināšanai A</w:t>
      </w:r>
      <w:r w:rsidR="00DD6C49">
        <w:rPr>
          <w:b/>
          <w:bCs/>
          <w:szCs w:val="24"/>
        </w:rPr>
        <w:t>.</w:t>
      </w:r>
      <w:r w:rsidRPr="00FC55DB">
        <w:rPr>
          <w:b/>
          <w:bCs/>
          <w:szCs w:val="24"/>
        </w:rPr>
        <w:t xml:space="preserve"> V</w:t>
      </w:r>
      <w:r w:rsidR="00DD6C49">
        <w:rPr>
          <w:b/>
          <w:bCs/>
          <w:szCs w:val="24"/>
        </w:rPr>
        <w:t>.</w:t>
      </w:r>
      <w:r w:rsidRPr="00FC55DB">
        <w:rPr>
          <w:b/>
          <w:bCs/>
          <w:szCs w:val="24"/>
        </w:rPr>
        <w:t xml:space="preserve">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szCs w:val="24"/>
        </w:rPr>
        <w:t xml:space="preserve">Par nekustamā īpašuma </w:t>
      </w:r>
      <w:r w:rsidR="00DD6C49">
        <w:rPr>
          <w:rFonts w:cs="Times New Roman"/>
          <w:b/>
          <w:szCs w:val="24"/>
        </w:rPr>
        <w:t>Nosaukums</w:t>
      </w:r>
      <w:r w:rsidRPr="00FC55DB">
        <w:rPr>
          <w:rFonts w:cs="Times New Roman"/>
          <w:b/>
          <w:szCs w:val="24"/>
        </w:rPr>
        <w:t xml:space="preserve">” Ozolmuižas pagastā nosacītās cenas apstiprināšanu </w:t>
      </w:r>
    </w:p>
    <w:p w:rsidR="00AF43D5" w:rsidRPr="00FC55DB" w:rsidRDefault="00AF43D5" w:rsidP="00AF43D5">
      <w:pPr>
        <w:numPr>
          <w:ilvl w:val="0"/>
          <w:numId w:val="5"/>
        </w:numPr>
        <w:spacing w:after="0" w:line="240" w:lineRule="auto"/>
        <w:jc w:val="both"/>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FC55DB">
        <w:rPr>
          <w:rFonts w:cs="Times New Roman"/>
          <w:b/>
          <w:szCs w:val="24"/>
        </w:rPr>
        <w:t>sarakstā Nr.20 Rikavas pagastā</w:t>
      </w:r>
    </w:p>
    <w:p w:rsidR="00AF43D5" w:rsidRPr="00FC55DB" w:rsidRDefault="00AF43D5" w:rsidP="00AF43D5">
      <w:pPr>
        <w:numPr>
          <w:ilvl w:val="0"/>
          <w:numId w:val="5"/>
        </w:numPr>
        <w:spacing w:after="0" w:line="240" w:lineRule="auto"/>
        <w:jc w:val="both"/>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w:t>
      </w:r>
      <w:r w:rsidRPr="00FC55DB">
        <w:rPr>
          <w:rFonts w:cs="Times New Roman"/>
          <w:b/>
          <w:bCs/>
          <w:szCs w:val="24"/>
        </w:rPr>
        <w:lastRenderedPageBreak/>
        <w:t xml:space="preserve">zemes izmantošanu zemes reformas pabeigšanai” pielikuma </w:t>
      </w:r>
      <w:r w:rsidRPr="00FC55DB">
        <w:rPr>
          <w:rFonts w:cs="Times New Roman"/>
          <w:b/>
          <w:szCs w:val="24"/>
        </w:rPr>
        <w:t>sarakstā Nr.23 Stoļerovas pagastā</w:t>
      </w:r>
    </w:p>
    <w:p w:rsidR="00AF43D5" w:rsidRPr="00FC55DB" w:rsidRDefault="00AF43D5" w:rsidP="00AF43D5">
      <w:pPr>
        <w:pStyle w:val="BodyTextIndent2"/>
        <w:numPr>
          <w:ilvl w:val="0"/>
          <w:numId w:val="5"/>
        </w:numPr>
        <w:spacing w:after="0" w:line="240" w:lineRule="auto"/>
        <w:ind w:right="-5"/>
        <w:jc w:val="both"/>
        <w:rPr>
          <w:rFonts w:ascii="Times New Roman" w:hAnsi="Times New Roman"/>
          <w:b/>
          <w:sz w:val="24"/>
          <w:szCs w:val="24"/>
        </w:rPr>
      </w:pPr>
      <w:r w:rsidRPr="00FC55DB">
        <w:rPr>
          <w:rFonts w:ascii="Times New Roman" w:hAnsi="Times New Roman"/>
          <w:b/>
          <w:bCs/>
          <w:sz w:val="24"/>
          <w:szCs w:val="24"/>
        </w:rPr>
        <w:t>Par</w:t>
      </w:r>
      <w:r w:rsidRPr="00FC55DB">
        <w:rPr>
          <w:rFonts w:ascii="Times New Roman" w:hAnsi="Times New Roman"/>
          <w:sz w:val="24"/>
          <w:szCs w:val="24"/>
        </w:rPr>
        <w:t xml:space="preserve"> </w:t>
      </w:r>
      <w:r w:rsidRPr="00FC55DB">
        <w:rPr>
          <w:rFonts w:ascii="Times New Roman" w:hAnsi="Times New Roman"/>
          <w:b/>
          <w:sz w:val="24"/>
          <w:szCs w:val="24"/>
        </w:rPr>
        <w:t>zemes</w:t>
      </w:r>
      <w:r w:rsidRPr="00FC55DB">
        <w:rPr>
          <w:rFonts w:ascii="Times New Roman" w:hAnsi="Times New Roman"/>
          <w:sz w:val="24"/>
          <w:szCs w:val="24"/>
        </w:rPr>
        <w:t xml:space="preserve"> </w:t>
      </w:r>
      <w:r w:rsidRPr="00FC55DB">
        <w:rPr>
          <w:rFonts w:ascii="Times New Roman" w:hAnsi="Times New Roman"/>
          <w:b/>
          <w:sz w:val="24"/>
          <w:szCs w:val="24"/>
        </w:rPr>
        <w:t xml:space="preserve">vienību ar kadastra apzīmējumiem 7886 006 0497, 7886 006 0217, 7886 006 0664 apvienošanu Sakstagala pagastā </w:t>
      </w:r>
    </w:p>
    <w:p w:rsidR="00AF43D5" w:rsidRPr="00FC55DB" w:rsidRDefault="00AF43D5" w:rsidP="00AF43D5">
      <w:pPr>
        <w:pStyle w:val="BodyTextIndent2"/>
        <w:numPr>
          <w:ilvl w:val="0"/>
          <w:numId w:val="5"/>
        </w:numPr>
        <w:spacing w:after="0" w:line="240" w:lineRule="auto"/>
        <w:ind w:right="-5"/>
        <w:jc w:val="both"/>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D6C49">
        <w:rPr>
          <w:rFonts w:ascii="Times New Roman" w:hAnsi="Times New Roman"/>
          <w:b/>
          <w:bCs/>
          <w:sz w:val="24"/>
          <w:szCs w:val="24"/>
        </w:rPr>
        <w:t>Nosaukums</w:t>
      </w:r>
      <w:r w:rsidRPr="00FC55DB">
        <w:rPr>
          <w:rFonts w:ascii="Times New Roman" w:hAnsi="Times New Roman"/>
          <w:b/>
          <w:bCs/>
          <w:sz w:val="24"/>
          <w:szCs w:val="24"/>
        </w:rPr>
        <w:t xml:space="preserve">” </w:t>
      </w:r>
      <w:r w:rsidRPr="00FC55DB">
        <w:rPr>
          <w:rFonts w:ascii="Times New Roman" w:hAnsi="Times New Roman"/>
          <w:b/>
          <w:sz w:val="24"/>
          <w:szCs w:val="24"/>
        </w:rPr>
        <w:t xml:space="preserve">Maltas pagastā </w:t>
      </w:r>
    </w:p>
    <w:p w:rsidR="00AF43D5" w:rsidRPr="00FC55DB" w:rsidRDefault="00AF43D5" w:rsidP="00AF43D5">
      <w:pPr>
        <w:pStyle w:val="BodyTextIndent2"/>
        <w:numPr>
          <w:ilvl w:val="0"/>
          <w:numId w:val="5"/>
        </w:numPr>
        <w:spacing w:after="0" w:line="240" w:lineRule="auto"/>
        <w:ind w:right="-5"/>
        <w:jc w:val="both"/>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D6C49">
        <w:rPr>
          <w:rFonts w:ascii="Times New Roman" w:hAnsi="Times New Roman"/>
          <w:b/>
          <w:bCs/>
          <w:sz w:val="24"/>
          <w:szCs w:val="24"/>
        </w:rPr>
        <w:t>Nosaukums</w:t>
      </w:r>
      <w:r w:rsidRPr="00FC55DB">
        <w:rPr>
          <w:rFonts w:ascii="Times New Roman" w:hAnsi="Times New Roman"/>
          <w:b/>
          <w:bCs/>
          <w:sz w:val="24"/>
          <w:szCs w:val="24"/>
        </w:rPr>
        <w:t xml:space="preserve">” </w:t>
      </w:r>
      <w:r w:rsidRPr="00FC55DB">
        <w:rPr>
          <w:rFonts w:ascii="Times New Roman" w:hAnsi="Times New Roman"/>
          <w:b/>
          <w:sz w:val="24"/>
          <w:szCs w:val="24"/>
        </w:rPr>
        <w:t xml:space="preserve">Pušas pagastā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 xml:space="preserve">Par </w:t>
      </w:r>
      <w:r w:rsidRPr="00FC55DB">
        <w:rPr>
          <w:b/>
          <w:bCs/>
          <w:szCs w:val="24"/>
        </w:rPr>
        <w:t>samaksas samazināšanu S</w:t>
      </w:r>
      <w:r w:rsidR="00DD6C49">
        <w:rPr>
          <w:b/>
          <w:bCs/>
          <w:szCs w:val="24"/>
        </w:rPr>
        <w:t>.</w:t>
      </w:r>
      <w:r w:rsidRPr="00FC55DB">
        <w:rPr>
          <w:b/>
          <w:bCs/>
          <w:szCs w:val="24"/>
        </w:rPr>
        <w:t xml:space="preserve"> B</w:t>
      </w:r>
      <w:r w:rsidR="00DD6C49">
        <w:rPr>
          <w:b/>
          <w:bCs/>
          <w:szCs w:val="24"/>
        </w:rPr>
        <w:t>.</w:t>
      </w:r>
      <w:r w:rsidRPr="00FC55DB">
        <w:rPr>
          <w:b/>
          <w:bCs/>
          <w:szCs w:val="24"/>
        </w:rPr>
        <w:t xml:space="preserve"> par īpašumā piešķirto zemi Vērēmu pagastā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kern w:val="1"/>
          <w:szCs w:val="24"/>
          <w:lang w:val="en-GB"/>
        </w:rPr>
        <w:t xml:space="preserve">Par 2009.gada 2.septembra </w:t>
      </w:r>
      <w:proofErr w:type="spellStart"/>
      <w:r w:rsidRPr="00FC55DB">
        <w:rPr>
          <w:b/>
          <w:bCs/>
          <w:kern w:val="1"/>
          <w:szCs w:val="24"/>
          <w:lang w:val="en-GB"/>
        </w:rPr>
        <w:t>Lauku</w:t>
      </w:r>
      <w:proofErr w:type="spellEnd"/>
      <w:r w:rsidRPr="00FC55DB">
        <w:rPr>
          <w:b/>
          <w:bCs/>
          <w:kern w:val="1"/>
          <w:szCs w:val="24"/>
          <w:lang w:val="en-GB"/>
        </w:rPr>
        <w:t xml:space="preserve"> </w:t>
      </w:r>
      <w:proofErr w:type="spellStart"/>
      <w:r w:rsidRPr="00FC55DB">
        <w:rPr>
          <w:b/>
          <w:bCs/>
          <w:kern w:val="1"/>
          <w:szCs w:val="24"/>
          <w:lang w:val="en-GB"/>
        </w:rPr>
        <w:t>apvidus</w:t>
      </w:r>
      <w:proofErr w:type="spellEnd"/>
      <w:r w:rsidRPr="00FC55DB">
        <w:rPr>
          <w:b/>
          <w:bCs/>
          <w:kern w:val="1"/>
          <w:szCs w:val="24"/>
          <w:lang w:val="en-GB"/>
        </w:rPr>
        <w:t xml:space="preserve"> </w:t>
      </w:r>
      <w:proofErr w:type="spellStart"/>
      <w:r w:rsidRPr="00FC55DB">
        <w:rPr>
          <w:b/>
          <w:bCs/>
          <w:kern w:val="1"/>
          <w:szCs w:val="24"/>
          <w:lang w:val="en-GB"/>
        </w:rPr>
        <w:t>zemes</w:t>
      </w:r>
      <w:proofErr w:type="spellEnd"/>
      <w:r w:rsidRPr="00FC55DB">
        <w:rPr>
          <w:b/>
          <w:bCs/>
          <w:kern w:val="1"/>
          <w:szCs w:val="24"/>
          <w:lang w:val="en-GB"/>
        </w:rPr>
        <w:t xml:space="preserve"> </w:t>
      </w:r>
      <w:proofErr w:type="spellStart"/>
      <w:r w:rsidRPr="00FC55DB">
        <w:rPr>
          <w:b/>
          <w:bCs/>
          <w:kern w:val="1"/>
          <w:szCs w:val="24"/>
          <w:lang w:val="en-GB"/>
        </w:rPr>
        <w:t>nomas</w:t>
      </w:r>
      <w:proofErr w:type="spellEnd"/>
      <w:r w:rsidRPr="00FC55DB">
        <w:rPr>
          <w:b/>
          <w:bCs/>
          <w:kern w:val="1"/>
          <w:szCs w:val="24"/>
          <w:lang w:val="en-GB"/>
        </w:rPr>
        <w:t xml:space="preserve"> </w:t>
      </w:r>
      <w:proofErr w:type="spellStart"/>
      <w:r w:rsidRPr="00FC55DB">
        <w:rPr>
          <w:b/>
          <w:bCs/>
          <w:kern w:val="1"/>
          <w:szCs w:val="24"/>
          <w:lang w:val="en-GB"/>
        </w:rPr>
        <w:t>līguma</w:t>
      </w:r>
      <w:proofErr w:type="spellEnd"/>
      <w:r w:rsidRPr="00FC55DB">
        <w:rPr>
          <w:b/>
          <w:bCs/>
          <w:kern w:val="1"/>
          <w:szCs w:val="24"/>
          <w:lang w:val="en-GB"/>
        </w:rPr>
        <w:t xml:space="preserve"> Nr.51 </w:t>
      </w:r>
      <w:proofErr w:type="spellStart"/>
      <w:r w:rsidRPr="00FC55DB">
        <w:rPr>
          <w:b/>
          <w:bCs/>
          <w:kern w:val="1"/>
          <w:szCs w:val="24"/>
          <w:lang w:val="en-GB"/>
        </w:rPr>
        <w:t>grozījumiem</w:t>
      </w:r>
      <w:proofErr w:type="spellEnd"/>
      <w:r w:rsidRPr="00FC55DB">
        <w:rPr>
          <w:b/>
          <w:bCs/>
          <w:kern w:val="1"/>
          <w:szCs w:val="24"/>
          <w:lang w:val="en-GB"/>
        </w:rPr>
        <w:t xml:space="preserve"> </w:t>
      </w:r>
      <w:proofErr w:type="spellStart"/>
      <w:r w:rsidRPr="00FC55DB">
        <w:rPr>
          <w:b/>
          <w:bCs/>
          <w:kern w:val="1"/>
          <w:szCs w:val="24"/>
          <w:lang w:val="en-GB"/>
        </w:rPr>
        <w:t>ar</w:t>
      </w:r>
      <w:proofErr w:type="spellEnd"/>
      <w:r w:rsidRPr="00FC55DB">
        <w:rPr>
          <w:b/>
          <w:bCs/>
          <w:kern w:val="1"/>
          <w:szCs w:val="24"/>
          <w:lang w:val="en-GB"/>
        </w:rPr>
        <w:t xml:space="preserve"> P</w:t>
      </w:r>
      <w:r w:rsidR="00DD6C49">
        <w:rPr>
          <w:b/>
          <w:bCs/>
          <w:kern w:val="1"/>
          <w:szCs w:val="24"/>
          <w:lang w:val="en-GB"/>
        </w:rPr>
        <w:t>.</w:t>
      </w:r>
      <w:r w:rsidRPr="00FC55DB">
        <w:rPr>
          <w:b/>
          <w:bCs/>
          <w:kern w:val="1"/>
          <w:szCs w:val="24"/>
          <w:lang w:val="en-GB"/>
        </w:rPr>
        <w:t>Ž</w:t>
      </w:r>
      <w:r w:rsidR="00FC0953">
        <w:rPr>
          <w:b/>
          <w:bCs/>
          <w:kern w:val="1"/>
          <w:szCs w:val="24"/>
          <w:lang w:val="en-GB"/>
        </w:rPr>
        <w:t>.</w:t>
      </w:r>
      <w:r w:rsidRPr="00FC55DB">
        <w:rPr>
          <w:b/>
          <w:bCs/>
          <w:kern w:val="1"/>
          <w:szCs w:val="24"/>
          <w:lang w:val="en-GB"/>
        </w:rPr>
        <w:t xml:space="preserve"> </w:t>
      </w:r>
      <w:proofErr w:type="spellStart"/>
      <w:r w:rsidRPr="00FC55DB">
        <w:rPr>
          <w:b/>
          <w:bCs/>
          <w:kern w:val="1"/>
          <w:szCs w:val="24"/>
          <w:lang w:val="en-GB"/>
        </w:rPr>
        <w:t>Silmalas</w:t>
      </w:r>
      <w:proofErr w:type="spellEnd"/>
      <w:r w:rsidRPr="00FC55DB">
        <w:rPr>
          <w:b/>
          <w:bCs/>
          <w:kern w:val="1"/>
          <w:szCs w:val="24"/>
          <w:lang w:val="en-GB"/>
        </w:rPr>
        <w:t xml:space="preserve"> </w:t>
      </w:r>
      <w:proofErr w:type="spellStart"/>
      <w:r w:rsidRPr="00FC55DB">
        <w:rPr>
          <w:b/>
          <w:bCs/>
          <w:kern w:val="1"/>
          <w:szCs w:val="24"/>
          <w:lang w:val="en-GB"/>
        </w:rPr>
        <w:t>pagastā</w:t>
      </w:r>
      <w:proofErr w:type="spellEnd"/>
      <w:r w:rsidRPr="00FC55DB">
        <w:rPr>
          <w:b/>
          <w:bCs/>
          <w:kern w:val="1"/>
          <w:szCs w:val="24"/>
          <w:lang w:val="en-GB"/>
        </w:rPr>
        <w:t xml:space="preserve">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Par sociālā dzīvokļa izīrēšanu</w:t>
      </w:r>
    </w:p>
    <w:p w:rsidR="00AF43D5" w:rsidRPr="00FC55DB" w:rsidRDefault="00AF43D5" w:rsidP="00AF43D5">
      <w:pPr>
        <w:numPr>
          <w:ilvl w:val="0"/>
          <w:numId w:val="5"/>
        </w:numPr>
        <w:spacing w:after="0" w:line="240" w:lineRule="auto"/>
        <w:ind w:right="-1"/>
        <w:jc w:val="both"/>
        <w:rPr>
          <w:rFonts w:cs="Times New Roman"/>
          <w:b/>
          <w:bCs/>
          <w:szCs w:val="24"/>
        </w:rPr>
      </w:pPr>
      <w:r w:rsidRPr="00FC55DB">
        <w:rPr>
          <w:b/>
          <w:bCs/>
          <w:szCs w:val="24"/>
        </w:rPr>
        <w:t>Par pašvaldības dalību projektā “</w:t>
      </w:r>
      <w:proofErr w:type="spellStart"/>
      <w:r w:rsidRPr="00FC55DB">
        <w:rPr>
          <w:b/>
          <w:bCs/>
          <w:szCs w:val="24"/>
        </w:rPr>
        <w:t>Plant-a-tree</w:t>
      </w:r>
      <w:proofErr w:type="spellEnd"/>
      <w:r w:rsidRPr="00FC55DB">
        <w:rPr>
          <w:b/>
          <w:bCs/>
          <w:szCs w:val="24"/>
        </w:rPr>
        <w:t xml:space="preserve"> - meži un dabas vērtības Latvijā” </w:t>
      </w:r>
      <w:r w:rsidRPr="00FC55DB">
        <w:rPr>
          <w:rFonts w:cs="Times New Roman"/>
          <w:b/>
          <w:bCs/>
          <w:szCs w:val="24"/>
        </w:rPr>
        <w:t xml:space="preserve"> </w:t>
      </w:r>
    </w:p>
    <w:p w:rsidR="00AF43D5" w:rsidRPr="00FC55DB" w:rsidRDefault="00AF43D5" w:rsidP="00AF43D5">
      <w:pPr>
        <w:spacing w:after="0" w:line="240" w:lineRule="auto"/>
        <w:ind w:left="720" w:right="-1"/>
        <w:jc w:val="both"/>
        <w:rPr>
          <w:rFonts w:cs="Times New Roman"/>
          <w:b/>
          <w:bCs/>
          <w:szCs w:val="24"/>
        </w:rPr>
      </w:pPr>
    </w:p>
    <w:p w:rsidR="00AF43D5" w:rsidRDefault="00AF43D5" w:rsidP="00AF43D5">
      <w:pPr>
        <w:pStyle w:val="Header"/>
        <w:widowControl/>
        <w:tabs>
          <w:tab w:val="clear" w:pos="4153"/>
          <w:tab w:val="clear" w:pos="8306"/>
        </w:tabs>
        <w:suppressAutoHyphens w:val="0"/>
        <w:ind w:right="-1"/>
        <w:contextualSpacing/>
        <w:jc w:val="center"/>
        <w:rPr>
          <w:b/>
          <w:bCs/>
        </w:rPr>
      </w:pPr>
    </w:p>
    <w:p w:rsidR="00AF43D5" w:rsidRPr="00FC55DB" w:rsidRDefault="00AF43D5" w:rsidP="00AF43D5">
      <w:pPr>
        <w:pStyle w:val="Header"/>
        <w:widowControl/>
        <w:tabs>
          <w:tab w:val="clear" w:pos="4153"/>
          <w:tab w:val="clear" w:pos="8306"/>
        </w:tabs>
        <w:suppressAutoHyphens w:val="0"/>
        <w:ind w:right="-1"/>
        <w:contextualSpacing/>
        <w:jc w:val="center"/>
        <w:rPr>
          <w:rFonts w:eastAsia="Times New Roman"/>
          <w:b/>
          <w:bCs/>
        </w:rPr>
      </w:pPr>
      <w:r w:rsidRPr="00FC55DB">
        <w:rPr>
          <w:b/>
          <w:bCs/>
        </w:rPr>
        <w:t>Par izsludinātās Rēzeknes novada domes sēdes darba kārtības</w:t>
      </w:r>
      <w:r w:rsidRPr="00FC55DB">
        <w:rPr>
          <w:rFonts w:eastAsia="Times New Roman"/>
          <w:b/>
          <w:bCs/>
        </w:rPr>
        <w:t xml:space="preserve"> apstiprināšanu</w:t>
      </w:r>
    </w:p>
    <w:p w:rsidR="00AF43D5" w:rsidRPr="00FC55DB" w:rsidRDefault="00AF43D5" w:rsidP="00AF43D5">
      <w:pPr>
        <w:suppressAutoHyphens w:val="0"/>
        <w:spacing w:after="0" w:line="240" w:lineRule="auto"/>
        <w:ind w:right="-1"/>
        <w:contextualSpacing/>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iCs/>
          <w:sz w:val="20"/>
          <w:szCs w:val="20"/>
          <w:lang w:eastAsia="ar-SA"/>
        </w:rPr>
        <w:t>M.Švarcs</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ind w:right="-1" w:firstLine="567"/>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bCs/>
          <w:iCs/>
          <w:szCs w:val="24"/>
        </w:rPr>
        <w:t>Izskatījusi</w:t>
      </w:r>
      <w:r w:rsidRPr="00FC55DB">
        <w:rPr>
          <w:rFonts w:cs="Times New Roman"/>
          <w:iCs/>
          <w:szCs w:val="24"/>
        </w:rPr>
        <w:t xml:space="preserve"> </w:t>
      </w:r>
      <w:r w:rsidRPr="00FC55DB">
        <w:rPr>
          <w:rFonts w:cs="Times New Roman"/>
          <w:bCs/>
          <w:iCs/>
          <w:szCs w:val="24"/>
        </w:rPr>
        <w:t>Rēzeknes novada</w:t>
      </w:r>
      <w:r w:rsidRPr="00FC55DB">
        <w:rPr>
          <w:rFonts w:cs="Times New Roman"/>
          <w:iCs/>
          <w:szCs w:val="24"/>
        </w:rPr>
        <w:t xml:space="preserve"> domes priekšsēdētāja Monvīda </w:t>
      </w:r>
      <w:proofErr w:type="spellStart"/>
      <w:r w:rsidRPr="00FC55DB">
        <w:rPr>
          <w:rFonts w:cs="Times New Roman"/>
          <w:iCs/>
          <w:szCs w:val="24"/>
        </w:rPr>
        <w:t>Švarca</w:t>
      </w:r>
      <w:proofErr w:type="spellEnd"/>
      <w:r w:rsidRPr="00FC55DB">
        <w:rPr>
          <w:rFonts w:cs="Times New Roman"/>
          <w:iCs/>
          <w:szCs w:val="24"/>
        </w:rPr>
        <w:t xml:space="preserve"> priekšlikumu par izsludinātās Rēzeknes novada domes sēdes darba kārtības apstiprināšanu, pamatojoties uz likuma “Par pašvaldībām” 29., 31.pantu un 32.panta pirmo daļu</w:t>
      </w:r>
      <w:r w:rsidRPr="00FC55DB">
        <w:rPr>
          <w:rFonts w:eastAsia="Times New Roman" w:cs="Times New Roman"/>
          <w:szCs w:val="24"/>
        </w:rPr>
        <w:t>,</w:t>
      </w:r>
      <w:r w:rsidRPr="00FC55DB">
        <w:rPr>
          <w:rFonts w:cs="Times New Roman"/>
          <w:iCs/>
          <w:szCs w:val="24"/>
        </w:rPr>
        <w:t xml:space="preserve"> Rēzeknes novada dome, balsojot “par” – </w:t>
      </w:r>
      <w:r w:rsidR="00CA3C70" w:rsidRPr="00FC55DB">
        <w:rPr>
          <w:rFonts w:cs="Times New Roman"/>
          <w:iCs/>
          <w:szCs w:val="24"/>
        </w:rPr>
        <w:t xml:space="preserve">15 (Regīna </w:t>
      </w:r>
      <w:proofErr w:type="spellStart"/>
      <w:r w:rsidR="00CA3C70" w:rsidRPr="00FC55DB">
        <w:rPr>
          <w:rFonts w:cs="Times New Roman"/>
          <w:iCs/>
          <w:szCs w:val="24"/>
        </w:rPr>
        <w:t>Baranova</w:t>
      </w:r>
      <w:proofErr w:type="spellEnd"/>
      <w:r w:rsidR="00CA3C70" w:rsidRPr="00FC55DB">
        <w:rPr>
          <w:rFonts w:cs="Times New Roman"/>
          <w:iCs/>
          <w:szCs w:val="24"/>
        </w:rPr>
        <w:t xml:space="preserve">, </w:t>
      </w:r>
      <w:proofErr w:type="spellStart"/>
      <w:r w:rsidR="00CA3C70" w:rsidRPr="00FC55DB">
        <w:rPr>
          <w:rFonts w:cs="Times New Roman"/>
          <w:iCs/>
          <w:szCs w:val="24"/>
        </w:rPr>
        <w:t>Vasīlijs</w:t>
      </w:r>
      <w:proofErr w:type="spellEnd"/>
      <w:r w:rsidR="00CA3C70" w:rsidRPr="00FC55DB">
        <w:rPr>
          <w:rFonts w:cs="Times New Roman"/>
          <w:iCs/>
          <w:szCs w:val="24"/>
        </w:rPr>
        <w:t xml:space="preserve"> </w:t>
      </w:r>
      <w:proofErr w:type="spellStart"/>
      <w:r w:rsidR="00CA3C70" w:rsidRPr="00FC55DB">
        <w:rPr>
          <w:rFonts w:cs="Times New Roman"/>
          <w:iCs/>
          <w:szCs w:val="24"/>
        </w:rPr>
        <w:t>Bašmakovs</w:t>
      </w:r>
      <w:proofErr w:type="spellEnd"/>
      <w:r w:rsidR="00CA3C70" w:rsidRPr="00FC55DB">
        <w:rPr>
          <w:rFonts w:cs="Times New Roman"/>
          <w:iCs/>
          <w:szCs w:val="24"/>
        </w:rPr>
        <w:t xml:space="preserve">, Vilis Deksnis, Igors </w:t>
      </w:r>
      <w:proofErr w:type="spellStart"/>
      <w:r w:rsidR="00CA3C70" w:rsidRPr="00FC55DB">
        <w:rPr>
          <w:rFonts w:cs="Times New Roman"/>
          <w:iCs/>
          <w:szCs w:val="24"/>
        </w:rPr>
        <w:t>Kolosovs</w:t>
      </w:r>
      <w:proofErr w:type="spellEnd"/>
      <w:r w:rsidR="00CA3C70" w:rsidRPr="00FC55DB">
        <w:rPr>
          <w:rFonts w:cs="Times New Roman"/>
          <w:iCs/>
          <w:szCs w:val="24"/>
        </w:rPr>
        <w:t xml:space="preserve">, Anita </w:t>
      </w:r>
      <w:proofErr w:type="spellStart"/>
      <w:r w:rsidR="00CA3C70" w:rsidRPr="00FC55DB">
        <w:rPr>
          <w:rFonts w:cs="Times New Roman"/>
          <w:iCs/>
          <w:szCs w:val="24"/>
        </w:rPr>
        <w:t>Ludborža</w:t>
      </w:r>
      <w:proofErr w:type="spellEnd"/>
      <w:r w:rsidR="00CA3C70" w:rsidRPr="00FC55DB">
        <w:rPr>
          <w:rFonts w:cs="Times New Roman"/>
          <w:iCs/>
          <w:szCs w:val="24"/>
        </w:rPr>
        <w:t xml:space="preserve">, Zigfrīds </w:t>
      </w:r>
      <w:proofErr w:type="spellStart"/>
      <w:r w:rsidR="00CA3C70" w:rsidRPr="00FC55DB">
        <w:rPr>
          <w:rFonts w:cs="Times New Roman"/>
          <w:iCs/>
          <w:szCs w:val="24"/>
        </w:rPr>
        <w:t>Lukaševičs</w:t>
      </w:r>
      <w:proofErr w:type="spellEnd"/>
      <w:r w:rsidR="00CA3C70" w:rsidRPr="00FC55DB">
        <w:rPr>
          <w:rFonts w:cs="Times New Roman"/>
          <w:iCs/>
          <w:szCs w:val="24"/>
        </w:rPr>
        <w:t xml:space="preserve">, Pāvels Melnis, Elvīra </w:t>
      </w:r>
      <w:proofErr w:type="spellStart"/>
      <w:r w:rsidR="00CA3C70" w:rsidRPr="00FC55DB">
        <w:rPr>
          <w:rFonts w:cs="Times New Roman"/>
          <w:iCs/>
          <w:szCs w:val="24"/>
        </w:rPr>
        <w:t>Pizāne</w:t>
      </w:r>
      <w:proofErr w:type="spellEnd"/>
      <w:r w:rsidR="00CA3C70" w:rsidRPr="00FC55DB">
        <w:rPr>
          <w:rFonts w:cs="Times New Roman"/>
          <w:iCs/>
          <w:szCs w:val="24"/>
        </w:rPr>
        <w:t xml:space="preserve">, Guntis </w:t>
      </w:r>
      <w:proofErr w:type="spellStart"/>
      <w:r w:rsidR="00CA3C70" w:rsidRPr="00FC55DB">
        <w:rPr>
          <w:rFonts w:cs="Times New Roman"/>
          <w:iCs/>
          <w:szCs w:val="24"/>
        </w:rPr>
        <w:t>Rasims</w:t>
      </w:r>
      <w:proofErr w:type="spellEnd"/>
      <w:r w:rsidR="00CA3C70" w:rsidRPr="00FC55DB">
        <w:rPr>
          <w:rFonts w:cs="Times New Roman"/>
          <w:iCs/>
          <w:szCs w:val="24"/>
        </w:rPr>
        <w:t xml:space="preserve">, Pēteris </w:t>
      </w:r>
      <w:proofErr w:type="spellStart"/>
      <w:r w:rsidR="00CA3C70" w:rsidRPr="00FC55DB">
        <w:rPr>
          <w:rFonts w:cs="Times New Roman"/>
          <w:iCs/>
          <w:szCs w:val="24"/>
        </w:rPr>
        <w:t>Stanka</w:t>
      </w:r>
      <w:proofErr w:type="spellEnd"/>
      <w:r w:rsidR="00CA3C70" w:rsidRPr="00FC55DB">
        <w:rPr>
          <w:rFonts w:cs="Times New Roman"/>
          <w:iCs/>
          <w:szCs w:val="24"/>
        </w:rPr>
        <w:t xml:space="preserve">, Viktors </w:t>
      </w:r>
      <w:proofErr w:type="spellStart"/>
      <w:r w:rsidR="00CA3C70" w:rsidRPr="00FC55DB">
        <w:rPr>
          <w:rFonts w:cs="Times New Roman"/>
          <w:iCs/>
          <w:szCs w:val="24"/>
        </w:rPr>
        <w:t>Ščerbakovs</w:t>
      </w:r>
      <w:proofErr w:type="spellEnd"/>
      <w:r w:rsidR="00CA3C70" w:rsidRPr="00FC55DB">
        <w:rPr>
          <w:rFonts w:cs="Times New Roman"/>
          <w:iCs/>
          <w:szCs w:val="24"/>
        </w:rPr>
        <w:t xml:space="preserve">, Monvīds </w:t>
      </w:r>
      <w:proofErr w:type="spellStart"/>
      <w:r w:rsidR="00CA3C70" w:rsidRPr="00FC55DB">
        <w:rPr>
          <w:rFonts w:cs="Times New Roman"/>
          <w:iCs/>
          <w:szCs w:val="24"/>
        </w:rPr>
        <w:t>Švarcs</w:t>
      </w:r>
      <w:proofErr w:type="spellEnd"/>
      <w:r w:rsidR="00CA3C70" w:rsidRPr="00FC55DB">
        <w:rPr>
          <w:rFonts w:cs="Times New Roman"/>
          <w:iCs/>
          <w:szCs w:val="24"/>
        </w:rPr>
        <w:t xml:space="preserve">, Aivars </w:t>
      </w:r>
      <w:proofErr w:type="spellStart"/>
      <w:r w:rsidR="00CA3C70" w:rsidRPr="00FC55DB">
        <w:rPr>
          <w:rFonts w:cs="Times New Roman"/>
          <w:iCs/>
          <w:szCs w:val="24"/>
        </w:rPr>
        <w:t>Buharins</w:t>
      </w:r>
      <w:proofErr w:type="spellEnd"/>
      <w:r w:rsidR="00CA3C70" w:rsidRPr="00FC55DB">
        <w:rPr>
          <w:rFonts w:cs="Times New Roman"/>
          <w:iCs/>
          <w:szCs w:val="24"/>
        </w:rPr>
        <w:t xml:space="preserve">, Ērika </w:t>
      </w:r>
      <w:proofErr w:type="spellStart"/>
      <w:r w:rsidR="00CA3C70" w:rsidRPr="00FC55DB">
        <w:rPr>
          <w:rFonts w:cs="Times New Roman"/>
          <w:iCs/>
          <w:szCs w:val="24"/>
        </w:rPr>
        <w:t>Teirumnieka</w:t>
      </w:r>
      <w:proofErr w:type="spellEnd"/>
      <w:r w:rsidR="00CA3C70" w:rsidRPr="00FC55DB">
        <w:rPr>
          <w:rFonts w:cs="Times New Roman"/>
          <w:iCs/>
          <w:szCs w:val="24"/>
        </w:rPr>
        <w:t xml:space="preserve">, Frīdis </w:t>
      </w:r>
      <w:proofErr w:type="spellStart"/>
      <w:r w:rsidR="00CA3C70" w:rsidRPr="00FC55DB">
        <w:rPr>
          <w:rFonts w:cs="Times New Roman"/>
          <w:iCs/>
          <w:szCs w:val="24"/>
        </w:rPr>
        <w:t>Zenčenko</w:t>
      </w:r>
      <w:proofErr w:type="spellEnd"/>
      <w:r w:rsidR="00CA3C70" w:rsidRPr="00FC55DB">
        <w:rPr>
          <w:rFonts w:cs="Times New Roman"/>
          <w:iCs/>
          <w:szCs w:val="24"/>
        </w:rPr>
        <w:t xml:space="preserve">), </w:t>
      </w:r>
      <w:r w:rsidRPr="00FC55DB">
        <w:rPr>
          <w:rFonts w:cs="Times New Roman"/>
          <w:iCs/>
          <w:szCs w:val="24"/>
        </w:rPr>
        <w:t xml:space="preserve">“pret” - nav, “atturas” – nav, </w:t>
      </w:r>
      <w:r w:rsidRPr="00FC55DB">
        <w:rPr>
          <w:rFonts w:cs="Times New Roman"/>
          <w:iCs/>
          <w:spacing w:val="80"/>
          <w:szCs w:val="24"/>
        </w:rPr>
        <w:t>nolem</w:t>
      </w:r>
      <w:r w:rsidRPr="00FC55DB">
        <w:rPr>
          <w:rFonts w:cs="Times New Roman"/>
          <w:iCs/>
          <w:szCs w:val="24"/>
        </w:rPr>
        <w:t>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bCs/>
          <w:iCs/>
          <w:szCs w:val="24"/>
        </w:rPr>
      </w:pPr>
      <w:r w:rsidRPr="00FC55DB">
        <w:rPr>
          <w:rFonts w:cs="Times New Roman"/>
          <w:iCs/>
          <w:szCs w:val="24"/>
        </w:rPr>
        <w:t xml:space="preserve">apstiprināt izsludināto </w:t>
      </w:r>
      <w:r w:rsidRPr="00FC55DB">
        <w:rPr>
          <w:rFonts w:cs="Times New Roman"/>
          <w:bCs/>
          <w:iCs/>
          <w:szCs w:val="24"/>
        </w:rPr>
        <w:t xml:space="preserve">Rēzeknes novada domes 2017.gada </w:t>
      </w:r>
      <w:r w:rsidRPr="00FC55DB">
        <w:rPr>
          <w:rFonts w:cs="Times New Roman"/>
          <w:iCs/>
          <w:szCs w:val="24"/>
        </w:rPr>
        <w:t>7.septembra</w:t>
      </w:r>
      <w:r w:rsidRPr="00FC55DB">
        <w:rPr>
          <w:rFonts w:cs="Times New Roman"/>
          <w:bCs/>
          <w:iCs/>
          <w:szCs w:val="24"/>
        </w:rPr>
        <w:t xml:space="preserve"> sēdes darba kārtību (1.–27.jautājums).</w:t>
      </w:r>
    </w:p>
    <w:p w:rsidR="00AF43D5" w:rsidRPr="00FC55DB" w:rsidRDefault="00AF43D5" w:rsidP="00AF43D5">
      <w:pPr>
        <w:spacing w:after="0" w:line="240" w:lineRule="auto"/>
        <w:ind w:right="-1" w:firstLine="567"/>
        <w:jc w:val="both"/>
        <w:rPr>
          <w:rFonts w:cs="Times New Roman"/>
          <w:szCs w:val="24"/>
        </w:rPr>
      </w:pPr>
    </w:p>
    <w:p w:rsidR="00AF43D5" w:rsidRPr="00FC55DB" w:rsidRDefault="00AF43D5" w:rsidP="00AF43D5">
      <w:pPr>
        <w:suppressAutoHyphens w:val="0"/>
        <w:spacing w:after="0" w:line="240" w:lineRule="auto"/>
        <w:ind w:right="-1" w:firstLine="426"/>
        <w:contextualSpacing/>
        <w:jc w:val="right"/>
        <w:rPr>
          <w:rFonts w:cs="Times New Roman"/>
          <w:i/>
          <w:szCs w:val="24"/>
        </w:rPr>
      </w:pPr>
      <w:r w:rsidRPr="00FC55DB">
        <w:rPr>
          <w:rFonts w:cs="Times New Roman"/>
          <w:i/>
          <w:szCs w:val="24"/>
        </w:rPr>
        <w:t>Domes sēdē apstiprināšanai iesniegtie lēmumu projekti</w:t>
      </w:r>
    </w:p>
    <w:p w:rsidR="00AF43D5" w:rsidRPr="00FC55DB" w:rsidRDefault="00AF43D5" w:rsidP="00AF43D5">
      <w:pPr>
        <w:pStyle w:val="Header"/>
        <w:widowControl/>
        <w:tabs>
          <w:tab w:val="clear" w:pos="4153"/>
          <w:tab w:val="clear" w:pos="8306"/>
        </w:tabs>
        <w:suppressAutoHyphens w:val="0"/>
        <w:ind w:right="-1"/>
        <w:contextualSpacing/>
        <w:rPr>
          <w:b/>
          <w:bCs/>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bCs/>
          <w:szCs w:val="24"/>
          <w:lang w:eastAsia="en-US"/>
        </w:rPr>
      </w:pPr>
      <w:r w:rsidRPr="00FC55DB">
        <w:rPr>
          <w:rFonts w:cs="Times New Roman"/>
          <w:b/>
          <w:bCs/>
          <w:szCs w:val="24"/>
          <w:lang w:eastAsia="en-US"/>
        </w:rPr>
        <w:t xml:space="preserve">Par Rēzeknes novada pašvaldības 2017.gada 7.septembra saistošo noteikumu Nr.5 „Grozījumi Rēzeknes novada pašvaldības 2017.gada 20.jūlija saistošajos noteikumos Nr.1 „Rēzeknes novada pašvaldības nolikums”” </w:t>
      </w:r>
      <w:r w:rsidR="002537B8">
        <w:rPr>
          <w:rFonts w:cs="Times New Roman"/>
          <w:b/>
          <w:bCs/>
          <w:szCs w:val="24"/>
          <w:lang w:eastAsia="en-US"/>
        </w:rPr>
        <w:t>izdošanu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L.Vinogradova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bCs/>
          <w:szCs w:val="24"/>
          <w:lang w:eastAsia="en-US"/>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rPr>
        <w:t xml:space="preserve">Pamatojoties uz likuma “Par pašvaldībām” 21.panta pirmās daļas 1.punktu un 24.pantu, ņemot vērā Valsts aizsardzības un reģionālās attīstības ministrijas 2017.gada 11.augusta vēstuli Nr.1-18/6274 “Par saistošajiem noteikumiem” iebildumus, Teritoriālās pastāvīgās komitejas, </w:t>
      </w:r>
      <w:r w:rsidRPr="00FC55DB">
        <w:rPr>
          <w:bCs/>
          <w:iCs/>
        </w:rPr>
        <w:t>Tautsaimniecības attīstības jautājumu</w:t>
      </w:r>
      <w:r w:rsidRPr="00FC55DB">
        <w:t xml:space="preserve"> pastāvīgās komitejas</w:t>
      </w:r>
      <w:r w:rsidRPr="00FC55DB">
        <w:rPr>
          <w:rFonts w:cs="Times New Roman"/>
        </w:rPr>
        <w:t>, Izglītības, kultūras un sporta jautājumu pastāvīgās komitejas, Sociālo un veselības aizsardzības jautājumu pastāvīgās komitejas un Finanšu pastāvīgās komitejas 2017.gada 24.augusta priekšlikumus</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2537B8" w:rsidRPr="00FC55DB" w:rsidRDefault="002537B8" w:rsidP="002537B8">
      <w:pPr>
        <w:pStyle w:val="ListParagraph"/>
        <w:numPr>
          <w:ilvl w:val="0"/>
          <w:numId w:val="28"/>
        </w:numPr>
        <w:spacing w:after="0" w:line="240" w:lineRule="auto"/>
        <w:contextualSpacing/>
        <w:jc w:val="both"/>
        <w:rPr>
          <w:rFonts w:cs="Times New Roman"/>
        </w:rPr>
      </w:pPr>
      <w:r w:rsidRPr="00FC55DB">
        <w:rPr>
          <w:rFonts w:cs="Times New Roman"/>
        </w:rPr>
        <w:t>Izdot Rēzeknes novada pašvaldības 2017.gada 7.septembra saistošos noteikumus Nr.5 „Grozījumi Rēzeknes novada pašvaldības 2017.gada 20.jūlija saistošajos noteikumos Nr.1 „Rēzeknes novada pašvaldības nolikums”” (saistošie noteikumi pievienoti).</w:t>
      </w:r>
    </w:p>
    <w:p w:rsidR="002537B8" w:rsidRPr="00FC55DB" w:rsidRDefault="002537B8" w:rsidP="002537B8">
      <w:pPr>
        <w:pStyle w:val="ListParagraph"/>
        <w:numPr>
          <w:ilvl w:val="0"/>
          <w:numId w:val="28"/>
        </w:numPr>
        <w:spacing w:after="0" w:line="240" w:lineRule="auto"/>
        <w:contextualSpacing/>
        <w:jc w:val="both"/>
        <w:rPr>
          <w:rFonts w:cs="Times New Roman"/>
        </w:rPr>
      </w:pPr>
      <w:r w:rsidRPr="00FC55DB">
        <w:lastRenderedPageBreak/>
        <w:t xml:space="preserve">Uzdot Juridiskās un lietvedības nodaļas juristei </w:t>
      </w:r>
      <w:proofErr w:type="spellStart"/>
      <w:r w:rsidRPr="00FC55DB">
        <w:t>I.Ladnajai</w:t>
      </w:r>
      <w:proofErr w:type="spellEnd"/>
      <w:r w:rsidRPr="00FC55DB">
        <w:t xml:space="preserve"> nodrošināt Rēzeknes novada pašvaldības </w:t>
      </w:r>
      <w:r>
        <w:t>saistošo noteikumu Nr.1 “</w:t>
      </w:r>
      <w:r w:rsidRPr="00FC55DB">
        <w:rPr>
          <w:rFonts w:cs="Times New Roman"/>
        </w:rPr>
        <w:t>Rēzeknes novada pašvaldības nolikums”</w:t>
      </w:r>
      <w:r w:rsidRPr="00FC55DB">
        <w:t xml:space="preserve"> konsolidēšanu </w:t>
      </w:r>
      <w:r w:rsidRPr="00FC55DB">
        <w:rPr>
          <w:rFonts w:eastAsia="SimSun" w:cs="Times New Roman"/>
          <w:noProof/>
          <w:lang w:eastAsia="zh-CN"/>
        </w:rPr>
        <w:t xml:space="preserve">pēc </w:t>
      </w:r>
      <w:r w:rsidRPr="00FC55DB">
        <w:rPr>
          <w:rFonts w:cs="Times New Roman"/>
          <w:bCs/>
        </w:rPr>
        <w:t xml:space="preserve">Rēzeknes novada pašvaldības 2017.gada </w:t>
      </w:r>
      <w:r w:rsidRPr="00FC55DB">
        <w:rPr>
          <w:rFonts w:cs="Times New Roman"/>
        </w:rPr>
        <w:t>7.septembra</w:t>
      </w:r>
      <w:r w:rsidRPr="00FC55DB">
        <w:rPr>
          <w:rFonts w:cs="Times New Roman"/>
          <w:bCs/>
        </w:rPr>
        <w:t xml:space="preserve"> saistošo noteikumu </w:t>
      </w:r>
      <w:r w:rsidRPr="00FC55DB">
        <w:rPr>
          <w:rFonts w:cs="Times New Roman"/>
        </w:rPr>
        <w:t xml:space="preserve">Nr.5 „Grozījumi Rēzeknes novada pašvaldības 2017.gada 20.jūlija saistošajos noteikumos Nr.1 „Rēzeknes novada pašvaldības nolikums”” </w:t>
      </w:r>
      <w:r w:rsidRPr="00FC55DB">
        <w:rPr>
          <w:rFonts w:eastAsia="SimSun" w:cs="Times New Roman"/>
          <w:noProof/>
          <w:lang w:eastAsia="zh-CN"/>
        </w:rPr>
        <w:t>spēkā stāšanās.</w:t>
      </w:r>
    </w:p>
    <w:p w:rsidR="002537B8" w:rsidRPr="00FC55DB" w:rsidRDefault="002537B8" w:rsidP="002537B8">
      <w:pPr>
        <w:pStyle w:val="ListParagraph"/>
        <w:numPr>
          <w:ilvl w:val="0"/>
          <w:numId w:val="28"/>
        </w:numPr>
        <w:spacing w:after="0" w:line="240" w:lineRule="auto"/>
        <w:contextualSpacing/>
        <w:jc w:val="both"/>
        <w:rPr>
          <w:rFonts w:cs="Times New Roman"/>
        </w:rPr>
      </w:pPr>
      <w:r w:rsidRPr="00FC55DB">
        <w:t>Uzdot Rēzeknes novada pašvaldības Attīstības plānošanas nodaļai nodrošināt konsolidēt</w:t>
      </w:r>
      <w:r>
        <w:t>o</w:t>
      </w:r>
      <w:r w:rsidRPr="00FC55DB">
        <w:t xml:space="preserve"> Rēzeknes novada pašvaldības </w:t>
      </w:r>
      <w:r>
        <w:t>saistošo noteikumu Nr.1 “</w:t>
      </w:r>
      <w:r w:rsidRPr="00FC55DB">
        <w:rPr>
          <w:rFonts w:cs="Times New Roman"/>
        </w:rPr>
        <w:t>Rēzeknes novada pašvaldības nolikums”</w:t>
      </w:r>
      <w:r w:rsidRPr="00FC55DB">
        <w:t xml:space="preserve"> </w:t>
      </w:r>
      <w:r>
        <w:t>un</w:t>
      </w:r>
      <w:r w:rsidRPr="00FC55DB">
        <w:t xml:space="preserve"> </w:t>
      </w:r>
      <w:r w:rsidRPr="00FC55DB">
        <w:rPr>
          <w:rFonts w:cs="Times New Roman"/>
          <w:bCs/>
        </w:rPr>
        <w:t xml:space="preserve">Rēzeknes novada pašvaldības 2017.gada </w:t>
      </w:r>
      <w:r w:rsidRPr="00FC55DB">
        <w:rPr>
          <w:rFonts w:cs="Times New Roman"/>
        </w:rPr>
        <w:t>7.septembra</w:t>
      </w:r>
      <w:r w:rsidRPr="00FC55DB">
        <w:rPr>
          <w:rFonts w:cs="Times New Roman"/>
          <w:bCs/>
        </w:rPr>
        <w:t xml:space="preserve"> saistošo noteikumu </w:t>
      </w:r>
      <w:r w:rsidRPr="00FC55DB">
        <w:rPr>
          <w:rFonts w:cs="Times New Roman"/>
        </w:rPr>
        <w:t xml:space="preserve">Nr.5 „Grozījumi Rēzeknes novada pašvaldības 2017.gada 20.jūlija saistošajos noteikumos Nr.1 „Rēzeknes novada pašvaldības nolikums”” </w:t>
      </w:r>
      <w:r w:rsidRPr="00FC55DB">
        <w:t xml:space="preserve">publicēšanu Rēzeknes novada pašvaldības </w:t>
      </w:r>
      <w:proofErr w:type="spellStart"/>
      <w:r w:rsidRPr="00FC55DB">
        <w:t>mājaslapā</w:t>
      </w:r>
      <w:proofErr w:type="spellEnd"/>
      <w:r w:rsidRPr="00FC55DB">
        <w:t>.</w:t>
      </w:r>
    </w:p>
    <w:p w:rsidR="00AF43D5" w:rsidRPr="00FC55DB" w:rsidRDefault="00AF43D5" w:rsidP="00AF43D5">
      <w:pPr>
        <w:pStyle w:val="ListParagraph"/>
        <w:spacing w:after="0" w:line="240" w:lineRule="auto"/>
        <w:contextualSpacing/>
        <w:jc w:val="both"/>
        <w:rPr>
          <w:rFonts w:cs="Times New Roman"/>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szCs w:val="24"/>
        </w:rPr>
      </w:pPr>
      <w:r w:rsidRPr="00FC55DB">
        <w:rPr>
          <w:rFonts w:cs="Times New Roman"/>
          <w:b/>
          <w:szCs w:val="24"/>
        </w:rPr>
        <w:t>Par grozījumu Rēzeknes novada pašvaldības nolikumā „Par atlīdzību Rēzeknes novada pašvaldībā”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L.Vinogradova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eastAsia="Times New Roman" w:cs="Times New Roman"/>
          <w:bCs/>
          <w:sz w:val="20"/>
          <w:szCs w:val="20"/>
          <w:lang w:eastAsia="ar-SA"/>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szCs w:val="24"/>
        </w:rPr>
        <w:t xml:space="preserve">Pamatojoties uz likuma „Par pašvaldībām” 21.panta pirmās daļas 13.punktu un 41.panta pirmā daļas 2.punktu, Valsts un pašvaldību institūciju amatpersonu un darbinieku atlīdzības likuma 5.panta otro daļu, ņemot vērā </w:t>
      </w:r>
      <w:r w:rsidRPr="00FC55DB">
        <w:t xml:space="preserve">Valsts kontroles revīzijas ziņojumu un </w:t>
      </w:r>
      <w:r w:rsidRPr="00FC55DB">
        <w:rPr>
          <w:rFonts w:cs="Times New Roman"/>
          <w:szCs w:val="24"/>
        </w:rPr>
        <w:t xml:space="preserve">Finanšu pastāvīgās komitejas </w:t>
      </w:r>
      <w:r w:rsidRPr="00FC55DB">
        <w:rPr>
          <w:rFonts w:cs="Times New Roman"/>
          <w:szCs w:val="24"/>
          <w:lang w:eastAsia="en-US"/>
        </w:rPr>
        <w:t>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2537B8" w:rsidRPr="00FC55DB" w:rsidRDefault="002537B8" w:rsidP="002537B8">
      <w:pPr>
        <w:numPr>
          <w:ilvl w:val="0"/>
          <w:numId w:val="29"/>
        </w:numPr>
        <w:spacing w:after="0" w:line="240" w:lineRule="auto"/>
        <w:jc w:val="both"/>
        <w:rPr>
          <w:rFonts w:cs="Times New Roman"/>
          <w:szCs w:val="24"/>
        </w:rPr>
      </w:pPr>
      <w:r w:rsidRPr="00FC55DB">
        <w:rPr>
          <w:rFonts w:cs="Times New Roman"/>
          <w:szCs w:val="24"/>
        </w:rPr>
        <w:t>Apstiprināt Rēze</w:t>
      </w:r>
      <w:r>
        <w:rPr>
          <w:rFonts w:cs="Times New Roman"/>
          <w:szCs w:val="24"/>
        </w:rPr>
        <w:t>knes novada pašvaldības nolikuma</w:t>
      </w:r>
      <w:r w:rsidRPr="00FC55DB">
        <w:rPr>
          <w:rFonts w:cs="Times New Roman"/>
          <w:szCs w:val="24"/>
        </w:rPr>
        <w:t xml:space="preserve"> „Par atlīdzību Rēzeknes novada pašvaldībā”, tur</w:t>
      </w:r>
      <w:r>
        <w:rPr>
          <w:rFonts w:cs="Times New Roman"/>
          <w:szCs w:val="24"/>
        </w:rPr>
        <w:t>pmāk tekstā – Nolikums, grozījumus (nolikuma grozījumi</w:t>
      </w:r>
      <w:r w:rsidRPr="00FC55DB">
        <w:rPr>
          <w:rFonts w:cs="Times New Roman"/>
          <w:szCs w:val="24"/>
        </w:rPr>
        <w:t xml:space="preserve"> pievienot</w:t>
      </w:r>
      <w:r>
        <w:rPr>
          <w:rFonts w:cs="Times New Roman"/>
          <w:szCs w:val="24"/>
        </w:rPr>
        <w:t>i</w:t>
      </w:r>
      <w:r w:rsidRPr="00FC55DB">
        <w:rPr>
          <w:rFonts w:cs="Times New Roman"/>
          <w:szCs w:val="24"/>
        </w:rPr>
        <w:t>).</w:t>
      </w:r>
    </w:p>
    <w:p w:rsidR="00AF43D5" w:rsidRPr="00FC55DB" w:rsidRDefault="00AF43D5" w:rsidP="00AF43D5">
      <w:pPr>
        <w:numPr>
          <w:ilvl w:val="0"/>
          <w:numId w:val="29"/>
        </w:numPr>
        <w:spacing w:after="0" w:line="240" w:lineRule="auto"/>
        <w:contextualSpacing/>
        <w:jc w:val="both"/>
        <w:rPr>
          <w:rFonts w:cs="Times New Roman"/>
          <w:szCs w:val="24"/>
          <w:lang w:eastAsia="ar-SA"/>
        </w:rPr>
      </w:pPr>
      <w:bookmarkStart w:id="1" w:name="_GoBack"/>
      <w:bookmarkEnd w:id="1"/>
      <w:r w:rsidRPr="00FC55DB">
        <w:rPr>
          <w:rFonts w:cs="Times New Roman"/>
          <w:szCs w:val="24"/>
          <w:lang w:eastAsia="ar-SA"/>
        </w:rPr>
        <w:t xml:space="preserve">Uzdot Juridiskās un lietvedības nodaļas juristei </w:t>
      </w:r>
      <w:proofErr w:type="spellStart"/>
      <w:r w:rsidRPr="00FC55DB">
        <w:rPr>
          <w:rFonts w:cs="Times New Roman"/>
          <w:szCs w:val="24"/>
          <w:lang w:eastAsia="ar-SA"/>
        </w:rPr>
        <w:t>I.Ladnajai</w:t>
      </w:r>
      <w:proofErr w:type="spellEnd"/>
      <w:r w:rsidRPr="00FC55DB">
        <w:rPr>
          <w:rFonts w:cs="Times New Roman"/>
          <w:szCs w:val="24"/>
          <w:lang w:eastAsia="ar-SA"/>
        </w:rPr>
        <w:t xml:space="preserve"> nodrošināt Rēzeknes novada pašvaldības nolikuma konsolidēšanu </w:t>
      </w:r>
      <w:r w:rsidRPr="00FC55DB">
        <w:rPr>
          <w:rFonts w:eastAsia="SimSun" w:cs="Times New Roman"/>
          <w:noProof/>
          <w:szCs w:val="24"/>
          <w:lang w:eastAsia="zh-CN"/>
        </w:rPr>
        <w:t xml:space="preserve">pēc </w:t>
      </w:r>
      <w:r w:rsidRPr="00FC55DB">
        <w:rPr>
          <w:rFonts w:cs="Times New Roman"/>
          <w:bCs/>
          <w:szCs w:val="24"/>
          <w:lang w:eastAsia="ar-SA"/>
        </w:rPr>
        <w:t>Rēzeknes novada pašvaldības nolikuma</w:t>
      </w:r>
      <w:r w:rsidRPr="00FC55DB">
        <w:rPr>
          <w:rFonts w:cs="Times New Roman"/>
          <w:szCs w:val="24"/>
          <w:lang w:eastAsia="ar-SA"/>
        </w:rPr>
        <w:t xml:space="preserve"> „</w:t>
      </w:r>
      <w:r w:rsidRPr="00FC55DB">
        <w:rPr>
          <w:rFonts w:eastAsia="Times New Roman" w:cs="Times New Roman"/>
          <w:szCs w:val="24"/>
          <w:lang w:eastAsia="ar-SA"/>
        </w:rPr>
        <w:t>Par atlīdzību Rēzeknes novada pašvaldībā</w:t>
      </w:r>
      <w:r w:rsidRPr="00FC55DB">
        <w:rPr>
          <w:rFonts w:cs="Times New Roman"/>
          <w:szCs w:val="24"/>
          <w:lang w:eastAsia="ar-SA"/>
        </w:rPr>
        <w:t xml:space="preserve">”” </w:t>
      </w:r>
      <w:r w:rsidRPr="00FC55DB">
        <w:rPr>
          <w:rFonts w:eastAsia="SimSun" w:cs="Times New Roman"/>
          <w:noProof/>
          <w:szCs w:val="24"/>
          <w:lang w:eastAsia="zh-CN"/>
        </w:rPr>
        <w:t>spēkā stāšanās.</w:t>
      </w:r>
    </w:p>
    <w:p w:rsidR="00AF43D5" w:rsidRPr="00FC55DB" w:rsidRDefault="00AF43D5" w:rsidP="00AF43D5">
      <w:pPr>
        <w:numPr>
          <w:ilvl w:val="0"/>
          <w:numId w:val="29"/>
        </w:numPr>
        <w:spacing w:after="0" w:line="240" w:lineRule="auto"/>
        <w:contextualSpacing/>
        <w:jc w:val="both"/>
        <w:rPr>
          <w:rFonts w:cs="Times New Roman"/>
          <w:szCs w:val="24"/>
          <w:lang w:eastAsia="ar-SA"/>
        </w:rPr>
      </w:pPr>
      <w:r w:rsidRPr="00FC55DB">
        <w:rPr>
          <w:rFonts w:cs="Times New Roman"/>
          <w:szCs w:val="24"/>
          <w:lang w:eastAsia="ar-SA"/>
        </w:rPr>
        <w:t xml:space="preserve">Uzdot Rēzeknes novada pašvaldības Attīstības plānošanas nodaļai nodrošināt konsolidētā Rēzeknes novada pašvaldības nolikuma publicēšanu Rēzeknes novada pašvaldības </w:t>
      </w:r>
      <w:proofErr w:type="spellStart"/>
      <w:r w:rsidRPr="00FC55DB">
        <w:rPr>
          <w:rFonts w:cs="Times New Roman"/>
          <w:szCs w:val="24"/>
          <w:lang w:eastAsia="ar-SA"/>
        </w:rPr>
        <w:t>mājaslapā</w:t>
      </w:r>
      <w:proofErr w:type="spellEnd"/>
      <w:r w:rsidRPr="00FC55DB">
        <w:rPr>
          <w:rFonts w:cs="Times New Roman"/>
          <w:szCs w:val="24"/>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r w:rsidRPr="00FC55DB">
        <w:rPr>
          <w:rFonts w:cs="Times New Roman"/>
          <w:b/>
          <w:szCs w:val="24"/>
        </w:rPr>
        <w:t>Par Rēzeknes novada pašvaldības nolikuma „Rēzeknes novada pašvaldības Darbinieku novērtēšanas nolikums”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L.Vinogradova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szCs w:val="24"/>
        </w:rPr>
        <w:t xml:space="preserve">Pamatojoties uz likuma „Par pašvaldībām” 21.panta pirmās daļas 13.punktu un 41.panta pirmā daļas 2.punktu, Valsts un pašvaldību institūciju amatpersonu un darbinieku atlīdzības likuma 16.panta otro daļu, vērā </w:t>
      </w:r>
      <w:r w:rsidRPr="00FC55DB">
        <w:t>ņemot vērā Valsts kontroles revīzijas ziņojumu</w:t>
      </w:r>
      <w:r w:rsidRPr="00FC55DB">
        <w:rPr>
          <w:rFonts w:cs="Times New Roman"/>
          <w:szCs w:val="24"/>
        </w:rPr>
        <w:t xml:space="preserve"> un Teritoriālās pastāvīgās komitejas un Finanšu pastāvīgās komitejas </w:t>
      </w:r>
      <w:r w:rsidRPr="00FC55DB">
        <w:rPr>
          <w:rFonts w:cs="Times New Roman"/>
          <w:szCs w:val="24"/>
          <w:lang w:eastAsia="en-US"/>
        </w:rPr>
        <w:t>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30"/>
        </w:numPr>
        <w:spacing w:after="0" w:line="240" w:lineRule="auto"/>
        <w:jc w:val="both"/>
        <w:rPr>
          <w:rFonts w:cs="Times New Roman"/>
          <w:szCs w:val="24"/>
        </w:rPr>
      </w:pPr>
      <w:r w:rsidRPr="00FC55DB">
        <w:rPr>
          <w:rFonts w:cs="Times New Roman"/>
          <w:szCs w:val="24"/>
        </w:rPr>
        <w:t>Apstiprināt Rēzeknes novada pašvaldības nolikumu „Rēzeknes novada pašvaldības Darbinieku novērtēšanas nolikums” (nolikums pievienots).</w:t>
      </w:r>
    </w:p>
    <w:p w:rsidR="00AF43D5" w:rsidRPr="00FC55DB" w:rsidRDefault="00AF43D5" w:rsidP="00AF43D5">
      <w:pPr>
        <w:numPr>
          <w:ilvl w:val="0"/>
          <w:numId w:val="30"/>
        </w:numPr>
        <w:spacing w:after="0" w:line="240" w:lineRule="auto"/>
        <w:jc w:val="both"/>
        <w:rPr>
          <w:rFonts w:cs="Times New Roman"/>
          <w:szCs w:val="24"/>
        </w:rPr>
      </w:pPr>
      <w:r w:rsidRPr="00FC55DB">
        <w:rPr>
          <w:rFonts w:cs="Times New Roman"/>
          <w:szCs w:val="24"/>
        </w:rPr>
        <w:lastRenderedPageBreak/>
        <w:t xml:space="preserve">Noteikt, ka 2017.gadā darbinieku novērtēšanu veikt līdz 2017.gada 20.oktobrim. </w:t>
      </w:r>
    </w:p>
    <w:p w:rsidR="00AF43D5" w:rsidRPr="00FC55DB" w:rsidRDefault="00AF43D5" w:rsidP="00AF43D5">
      <w:pPr>
        <w:numPr>
          <w:ilvl w:val="0"/>
          <w:numId w:val="30"/>
        </w:numPr>
        <w:spacing w:after="0" w:line="240" w:lineRule="auto"/>
        <w:jc w:val="both"/>
        <w:rPr>
          <w:rFonts w:cs="Times New Roman"/>
          <w:szCs w:val="24"/>
        </w:rPr>
      </w:pPr>
      <w:r w:rsidRPr="00FC55DB">
        <w:rPr>
          <w:rFonts w:eastAsia="Times New Roman" w:cs="Times New Roman"/>
          <w:szCs w:val="24"/>
        </w:rPr>
        <w:t>Uzdot Attīstības plānošanas nodaļai nodrošināt augstāk minēto Rēzeknes novada pašvaldības nolikumu publicēšanu Rēzeknes novada pašvaldības mājas lapā</w:t>
      </w:r>
      <w:r w:rsidRPr="00FC55DB">
        <w:rPr>
          <w:rFonts w:cs="Times New Roman"/>
          <w:szCs w:val="24"/>
        </w:rPr>
        <w:t>.</w:t>
      </w:r>
    </w:p>
    <w:p w:rsidR="00AF43D5" w:rsidRPr="00FC55DB" w:rsidRDefault="00AF43D5" w:rsidP="00AF43D5">
      <w:pPr>
        <w:spacing w:after="0" w:line="240" w:lineRule="auto"/>
        <w:ind w:left="720"/>
        <w:jc w:val="both"/>
        <w:rPr>
          <w:rFonts w:cs="Times New Roman"/>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Par Rēzeknes novada pašvaldības 2017.gada 7.septembra noteikumu Nr.28 “</w:t>
      </w:r>
      <w:r w:rsidRPr="00FC55DB">
        <w:rPr>
          <w:b/>
          <w:szCs w:val="24"/>
        </w:rPr>
        <w:t xml:space="preserve">Ūdensapgādes un kanalizācijas pakalpojumu tarifu aprēķināšanas metodika Rēzeknes novada pagastu pārvaldēs un Adamovas speciālajā </w:t>
      </w:r>
      <w:proofErr w:type="spellStart"/>
      <w:r w:rsidRPr="00FC55DB">
        <w:rPr>
          <w:b/>
          <w:szCs w:val="24"/>
        </w:rPr>
        <w:t>internātpamatskolā</w:t>
      </w:r>
      <w:proofErr w:type="spellEnd"/>
      <w:r w:rsidRPr="00FC55DB">
        <w:rPr>
          <w:b/>
          <w:bCs/>
          <w:szCs w:val="24"/>
        </w:rPr>
        <w:t>”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J.Troška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Default="00AF43D5" w:rsidP="00AF43D5">
      <w:pPr>
        <w:spacing w:after="0" w:line="240" w:lineRule="auto"/>
        <w:ind w:right="-1" w:firstLine="567"/>
        <w:jc w:val="both"/>
        <w:rPr>
          <w:rFonts w:cs="Times New Roman"/>
          <w:iCs/>
          <w:szCs w:val="24"/>
        </w:rPr>
      </w:pPr>
      <w:r w:rsidRPr="00FC55DB">
        <w:rPr>
          <w:rFonts w:cs="Times New Roman"/>
        </w:rPr>
        <w:t xml:space="preserve">Pamatojoties uz likuma “Par pašvaldībām” 41.panta pirmās daļas 2.punktu, </w:t>
      </w:r>
      <w:r w:rsidRPr="00FC55DB">
        <w:t>ņemot vērā Valsts kontroles revīzijas ziņojumu un</w:t>
      </w:r>
      <w:r w:rsidRPr="00FC55DB">
        <w:rPr>
          <w:rFonts w:cs="Times New Roman"/>
        </w:rPr>
        <w:t xml:space="preserve">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CA3C70" w:rsidRPr="00FC55DB" w:rsidRDefault="00CA3C70" w:rsidP="00AF43D5">
      <w:pPr>
        <w:spacing w:after="0" w:line="240" w:lineRule="auto"/>
        <w:ind w:right="-1" w:firstLine="567"/>
        <w:jc w:val="both"/>
        <w:rPr>
          <w:rFonts w:cs="Times New Roman"/>
          <w:iCs/>
          <w:szCs w:val="24"/>
        </w:rPr>
      </w:pPr>
    </w:p>
    <w:p w:rsidR="00AF43D5" w:rsidRPr="00FC55DB" w:rsidRDefault="00AF43D5" w:rsidP="00CA3C70">
      <w:pPr>
        <w:pStyle w:val="ListParagraph"/>
        <w:numPr>
          <w:ilvl w:val="0"/>
          <w:numId w:val="31"/>
        </w:numPr>
        <w:suppressAutoHyphens w:val="0"/>
        <w:spacing w:after="0" w:line="240" w:lineRule="auto"/>
        <w:ind w:left="567" w:hanging="283"/>
        <w:contextualSpacing/>
        <w:jc w:val="both"/>
        <w:rPr>
          <w:rFonts w:cs="Times New Roman"/>
        </w:rPr>
      </w:pPr>
      <w:r w:rsidRPr="00FC55DB">
        <w:rPr>
          <w:rFonts w:cs="Times New Roman"/>
        </w:rPr>
        <w:t xml:space="preserve">Apstiprināt Rēzeknes novada pašvaldības 2017.gada 7.septembra noteikumus Nr.28 “Ūdensapgādes un kanalizācijas pakalpojumu tarifu aprēķināšanas metodika Rēzeknes novada pagastu pārvaldēs un Adamovas speciālajā </w:t>
      </w:r>
      <w:proofErr w:type="spellStart"/>
      <w:r w:rsidRPr="00FC55DB">
        <w:rPr>
          <w:rFonts w:cs="Times New Roman"/>
        </w:rPr>
        <w:t>internātpamatskolā</w:t>
      </w:r>
      <w:proofErr w:type="spellEnd"/>
      <w:r w:rsidRPr="00FC55DB">
        <w:rPr>
          <w:rFonts w:cs="Times New Roman"/>
        </w:rPr>
        <w:t xml:space="preserve"> (noteikumi pievienoti).</w:t>
      </w:r>
    </w:p>
    <w:p w:rsidR="00AF43D5" w:rsidRPr="00FC55DB" w:rsidRDefault="00AF43D5" w:rsidP="00CA3C70">
      <w:pPr>
        <w:pStyle w:val="ListParagraph"/>
        <w:numPr>
          <w:ilvl w:val="0"/>
          <w:numId w:val="31"/>
        </w:numPr>
        <w:suppressAutoHyphens w:val="0"/>
        <w:spacing w:after="0" w:line="240" w:lineRule="auto"/>
        <w:ind w:left="567" w:hanging="283"/>
        <w:contextualSpacing/>
        <w:jc w:val="both"/>
        <w:rPr>
          <w:rFonts w:cs="Times New Roman"/>
        </w:rPr>
      </w:pPr>
      <w:r w:rsidRPr="00FC55DB">
        <w:rPr>
          <w:rFonts w:eastAsia="Times New Roman" w:cs="Times New Roman"/>
          <w:szCs w:val="24"/>
        </w:rPr>
        <w:t>Uzdot Attīstības plānošanas nodaļai nodrošināt augstāk minēto Rēzeknes novada pašvaldības noteikumu publicēšanu Rēzeknes novada pašvaldības mājas lapā.</w:t>
      </w:r>
    </w:p>
    <w:p w:rsidR="00AF43D5" w:rsidRPr="00FC55DB" w:rsidRDefault="00AF43D5" w:rsidP="00AF43D5">
      <w:pPr>
        <w:pStyle w:val="ListParagraph"/>
        <w:suppressAutoHyphens w:val="0"/>
        <w:spacing w:after="0" w:line="240" w:lineRule="auto"/>
        <w:ind w:left="960"/>
        <w:contextualSpacing/>
        <w:jc w:val="both"/>
        <w:rPr>
          <w:rFonts w:cs="Times New Roman"/>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7B145D" w:rsidRDefault="007B145D" w:rsidP="007B145D">
      <w:pPr>
        <w:suppressAutoHyphens w:val="0"/>
        <w:autoSpaceDE w:val="0"/>
        <w:autoSpaceDN w:val="0"/>
        <w:adjustRightInd w:val="0"/>
        <w:spacing w:after="0" w:line="240" w:lineRule="auto"/>
        <w:jc w:val="center"/>
        <w:rPr>
          <w:b/>
          <w:bCs/>
          <w:szCs w:val="24"/>
          <w:lang w:eastAsia="en-US"/>
        </w:rPr>
      </w:pPr>
      <w:r>
        <w:rPr>
          <w:rFonts w:cs="Times New Roman"/>
          <w:b/>
          <w:szCs w:val="24"/>
        </w:rPr>
        <w:t xml:space="preserve">Par grozījumu Rēzeknes novada pašvaldības 2010.gada 2.decembra noteikumos </w:t>
      </w:r>
      <w:r>
        <w:rPr>
          <w:rFonts w:cs="Times New Roman"/>
          <w:b/>
        </w:rPr>
        <w:t xml:space="preserve">Nr.3 “Par autotransporta izmantošanu Rēzeknes novada pašvaldības administrācijā un pašvaldības iestādēs” </w:t>
      </w:r>
      <w:r>
        <w:rPr>
          <w:rFonts w:cs="Times New Roman"/>
          <w:b/>
          <w:szCs w:val="24"/>
        </w:rPr>
        <w:t>apstiprināšanu</w:t>
      </w:r>
    </w:p>
    <w:p w:rsidR="007B145D" w:rsidRDefault="007B145D" w:rsidP="007B145D">
      <w:pPr>
        <w:spacing w:after="0" w:line="240" w:lineRule="auto"/>
        <w:jc w:val="center"/>
        <w:rPr>
          <w:rFonts w:eastAsia="Times New Roman" w:cs="Times New Roman"/>
          <w:bCs/>
          <w:sz w:val="20"/>
          <w:szCs w:val="20"/>
          <w:lang w:eastAsia="ar-SA"/>
        </w:rPr>
      </w:pPr>
      <w:r>
        <w:rPr>
          <w:rFonts w:eastAsia="Times New Roman" w:cs="Times New Roman"/>
          <w:bCs/>
          <w:sz w:val="20"/>
          <w:szCs w:val="20"/>
          <w:lang w:eastAsia="ar-SA"/>
        </w:rPr>
        <w:t xml:space="preserve"> (Ziņo </w:t>
      </w:r>
      <w:proofErr w:type="spellStart"/>
      <w:r>
        <w:rPr>
          <w:rFonts w:eastAsia="Times New Roman" w:cs="Times New Roman"/>
          <w:bCs/>
          <w:sz w:val="20"/>
          <w:szCs w:val="20"/>
          <w:lang w:eastAsia="ar-SA"/>
        </w:rPr>
        <w:t>L.Vinogradova</w:t>
      </w:r>
      <w:proofErr w:type="spellEnd"/>
      <w:r>
        <w:rPr>
          <w:rFonts w:eastAsia="Times New Roman" w:cs="Times New Roman"/>
          <w:bCs/>
          <w:sz w:val="20"/>
          <w:szCs w:val="20"/>
          <w:lang w:eastAsia="ar-SA"/>
        </w:rPr>
        <w:t>)</w:t>
      </w:r>
    </w:p>
    <w:p w:rsidR="007B145D" w:rsidRDefault="007B145D" w:rsidP="007B145D">
      <w:pPr>
        <w:spacing w:after="0" w:line="240" w:lineRule="auto"/>
        <w:jc w:val="center"/>
        <w:rPr>
          <w:rFonts w:cs="Times New Roman"/>
          <w:b/>
          <w:szCs w:val="24"/>
        </w:rPr>
      </w:pPr>
    </w:p>
    <w:p w:rsidR="007B145D" w:rsidRDefault="007B145D" w:rsidP="007B145D">
      <w:pPr>
        <w:spacing w:after="0" w:line="240" w:lineRule="auto"/>
        <w:ind w:right="-1" w:firstLine="567"/>
        <w:jc w:val="both"/>
        <w:rPr>
          <w:rFonts w:cs="Times New Roman"/>
          <w:iCs/>
          <w:szCs w:val="24"/>
        </w:rPr>
      </w:pPr>
      <w:r>
        <w:rPr>
          <w:rFonts w:cs="Times New Roman"/>
          <w:szCs w:val="24"/>
        </w:rPr>
        <w:t xml:space="preserve">Pamatojoties uz likuma „Par pašvaldībām” 21.panta pirmās daļas 27.punktu, </w:t>
      </w:r>
      <w:r>
        <w:rPr>
          <w:rFonts w:cs="Times New Roman"/>
          <w:bCs/>
          <w:szCs w:val="24"/>
        </w:rPr>
        <w:t xml:space="preserve">likuma „Par valsts un pašvaldību finanšu līdzekļu un mantas izšķērdēšanas novēršanu” </w:t>
      </w:r>
      <w:r>
        <w:rPr>
          <w:rFonts w:cs="Times New Roman"/>
          <w:szCs w:val="24"/>
        </w:rPr>
        <w:t>5</w:t>
      </w:r>
      <w:r>
        <w:rPr>
          <w:rFonts w:cs="Times New Roman"/>
          <w:szCs w:val="24"/>
          <w:vertAlign w:val="superscript"/>
        </w:rPr>
        <w:t>2</w:t>
      </w:r>
      <w:r>
        <w:rPr>
          <w:rFonts w:cs="Times New Roman"/>
          <w:szCs w:val="24"/>
        </w:rPr>
        <w:t xml:space="preserve">.panta piekto daļu, ņemot vērā </w:t>
      </w:r>
      <w:r>
        <w:rPr>
          <w:rFonts w:cs="Times New Roman"/>
          <w:iCs/>
          <w:szCs w:val="24"/>
        </w:rPr>
        <w:t>Finanšu</w:t>
      </w:r>
      <w:r>
        <w:rPr>
          <w:rFonts w:cs="Times New Roman"/>
          <w:szCs w:val="24"/>
        </w:rPr>
        <w:t xml:space="preserve"> pastāvīgās komitejas 2017.gada 24.augusta priekšlikumu</w:t>
      </w:r>
      <w:r>
        <w:rPr>
          <w:rFonts w:eastAsia="Times New Roman" w:cs="Times New Roman"/>
          <w:szCs w:val="24"/>
        </w:rPr>
        <w:t>,</w:t>
      </w:r>
      <w:r>
        <w:rPr>
          <w:rFonts w:cs="Times New Roman"/>
          <w:iCs/>
          <w:szCs w:val="24"/>
        </w:rPr>
        <w:t xml:space="preserve"> Rēzeknes novada dome, balsojot “par” – 15 (Regīna </w:t>
      </w:r>
      <w:proofErr w:type="spellStart"/>
      <w:r>
        <w:rPr>
          <w:rFonts w:cs="Times New Roman"/>
          <w:iCs/>
          <w:szCs w:val="24"/>
        </w:rPr>
        <w:t>Baranova</w:t>
      </w:r>
      <w:proofErr w:type="spellEnd"/>
      <w:r>
        <w:rPr>
          <w:rFonts w:cs="Times New Roman"/>
          <w:iCs/>
          <w:szCs w:val="24"/>
        </w:rPr>
        <w:t xml:space="preserve">, </w:t>
      </w:r>
      <w:proofErr w:type="spellStart"/>
      <w:r>
        <w:rPr>
          <w:rFonts w:cs="Times New Roman"/>
          <w:iCs/>
          <w:szCs w:val="24"/>
        </w:rPr>
        <w:t>Vasīlijs</w:t>
      </w:r>
      <w:proofErr w:type="spellEnd"/>
      <w:r>
        <w:rPr>
          <w:rFonts w:cs="Times New Roman"/>
          <w:iCs/>
          <w:szCs w:val="24"/>
        </w:rPr>
        <w:t xml:space="preserve"> </w:t>
      </w:r>
      <w:proofErr w:type="spellStart"/>
      <w:r>
        <w:rPr>
          <w:rFonts w:cs="Times New Roman"/>
          <w:iCs/>
          <w:szCs w:val="24"/>
        </w:rPr>
        <w:t>Bašmakovs</w:t>
      </w:r>
      <w:proofErr w:type="spellEnd"/>
      <w:r>
        <w:rPr>
          <w:rFonts w:cs="Times New Roman"/>
          <w:iCs/>
          <w:szCs w:val="24"/>
        </w:rPr>
        <w:t xml:space="preserve">, Vilis Deksnis, Igors </w:t>
      </w:r>
      <w:proofErr w:type="spellStart"/>
      <w:r>
        <w:rPr>
          <w:rFonts w:cs="Times New Roman"/>
          <w:iCs/>
          <w:szCs w:val="24"/>
        </w:rPr>
        <w:t>Kolosovs</w:t>
      </w:r>
      <w:proofErr w:type="spellEnd"/>
      <w:r>
        <w:rPr>
          <w:rFonts w:cs="Times New Roman"/>
          <w:iCs/>
          <w:szCs w:val="24"/>
        </w:rPr>
        <w:t xml:space="preserve">, Anita </w:t>
      </w:r>
      <w:proofErr w:type="spellStart"/>
      <w:r>
        <w:rPr>
          <w:rFonts w:cs="Times New Roman"/>
          <w:iCs/>
          <w:szCs w:val="24"/>
        </w:rPr>
        <w:t>Ludborža</w:t>
      </w:r>
      <w:proofErr w:type="spellEnd"/>
      <w:r>
        <w:rPr>
          <w:rFonts w:cs="Times New Roman"/>
          <w:iCs/>
          <w:szCs w:val="24"/>
        </w:rPr>
        <w:t xml:space="preserve">, Zigfrīds </w:t>
      </w:r>
      <w:proofErr w:type="spellStart"/>
      <w:r>
        <w:rPr>
          <w:rFonts w:cs="Times New Roman"/>
          <w:iCs/>
          <w:szCs w:val="24"/>
        </w:rPr>
        <w:t>Lukaševičs</w:t>
      </w:r>
      <w:proofErr w:type="spellEnd"/>
      <w:r>
        <w:rPr>
          <w:rFonts w:cs="Times New Roman"/>
          <w:iCs/>
          <w:szCs w:val="24"/>
        </w:rPr>
        <w:t xml:space="preserve">, Pāvels Melnis, Elvīra </w:t>
      </w:r>
      <w:proofErr w:type="spellStart"/>
      <w:r>
        <w:rPr>
          <w:rFonts w:cs="Times New Roman"/>
          <w:iCs/>
          <w:szCs w:val="24"/>
        </w:rPr>
        <w:t>Pizāne</w:t>
      </w:r>
      <w:proofErr w:type="spellEnd"/>
      <w:r>
        <w:rPr>
          <w:rFonts w:cs="Times New Roman"/>
          <w:iCs/>
          <w:szCs w:val="24"/>
        </w:rPr>
        <w:t xml:space="preserve">, Guntis </w:t>
      </w:r>
      <w:proofErr w:type="spellStart"/>
      <w:r>
        <w:rPr>
          <w:rFonts w:cs="Times New Roman"/>
          <w:iCs/>
          <w:szCs w:val="24"/>
        </w:rPr>
        <w:t>Rasims</w:t>
      </w:r>
      <w:proofErr w:type="spellEnd"/>
      <w:r>
        <w:rPr>
          <w:rFonts w:cs="Times New Roman"/>
          <w:iCs/>
          <w:szCs w:val="24"/>
        </w:rPr>
        <w:t xml:space="preserve">, Pēteris </w:t>
      </w:r>
      <w:proofErr w:type="spellStart"/>
      <w:r>
        <w:rPr>
          <w:rFonts w:cs="Times New Roman"/>
          <w:iCs/>
          <w:szCs w:val="24"/>
        </w:rPr>
        <w:t>Stanka</w:t>
      </w:r>
      <w:proofErr w:type="spellEnd"/>
      <w:r>
        <w:rPr>
          <w:rFonts w:cs="Times New Roman"/>
          <w:iCs/>
          <w:szCs w:val="24"/>
        </w:rPr>
        <w:t xml:space="preserve">, Viktors </w:t>
      </w:r>
      <w:proofErr w:type="spellStart"/>
      <w:r>
        <w:rPr>
          <w:rFonts w:cs="Times New Roman"/>
          <w:iCs/>
          <w:szCs w:val="24"/>
        </w:rPr>
        <w:t>Ščerbakovs</w:t>
      </w:r>
      <w:proofErr w:type="spellEnd"/>
      <w:r>
        <w:rPr>
          <w:rFonts w:cs="Times New Roman"/>
          <w:iCs/>
          <w:szCs w:val="24"/>
        </w:rPr>
        <w:t xml:space="preserve">, Monvīds </w:t>
      </w:r>
      <w:proofErr w:type="spellStart"/>
      <w:r>
        <w:rPr>
          <w:rFonts w:cs="Times New Roman"/>
          <w:iCs/>
          <w:szCs w:val="24"/>
        </w:rPr>
        <w:t>Švarcs</w:t>
      </w:r>
      <w:proofErr w:type="spellEnd"/>
      <w:r>
        <w:rPr>
          <w:rFonts w:cs="Times New Roman"/>
          <w:iCs/>
          <w:szCs w:val="24"/>
        </w:rPr>
        <w:t xml:space="preserve">, Aivars </w:t>
      </w:r>
      <w:proofErr w:type="spellStart"/>
      <w:r>
        <w:rPr>
          <w:rFonts w:cs="Times New Roman"/>
          <w:iCs/>
          <w:szCs w:val="24"/>
        </w:rPr>
        <w:t>Buharins</w:t>
      </w:r>
      <w:proofErr w:type="spellEnd"/>
      <w:r>
        <w:rPr>
          <w:rFonts w:cs="Times New Roman"/>
          <w:iCs/>
          <w:szCs w:val="24"/>
        </w:rPr>
        <w:t xml:space="preserve">, Ērika </w:t>
      </w:r>
      <w:proofErr w:type="spellStart"/>
      <w:r>
        <w:rPr>
          <w:rFonts w:cs="Times New Roman"/>
          <w:iCs/>
          <w:szCs w:val="24"/>
        </w:rPr>
        <w:t>Teirumnieka</w:t>
      </w:r>
      <w:proofErr w:type="spellEnd"/>
      <w:r>
        <w:rPr>
          <w:rFonts w:cs="Times New Roman"/>
          <w:iCs/>
          <w:szCs w:val="24"/>
        </w:rPr>
        <w:t xml:space="preserve">, Frīdis </w:t>
      </w:r>
      <w:proofErr w:type="spellStart"/>
      <w:r>
        <w:rPr>
          <w:rFonts w:cs="Times New Roman"/>
          <w:iCs/>
          <w:szCs w:val="24"/>
        </w:rPr>
        <w:t>Zenčenko</w:t>
      </w:r>
      <w:proofErr w:type="spellEnd"/>
      <w:r>
        <w:rPr>
          <w:rFonts w:cs="Times New Roman"/>
          <w:iCs/>
          <w:szCs w:val="24"/>
        </w:rPr>
        <w:t>), “pret” - nav, “atturas” – nav, nolemj:</w:t>
      </w:r>
    </w:p>
    <w:p w:rsidR="007B145D" w:rsidRDefault="007B145D" w:rsidP="007B145D">
      <w:pPr>
        <w:spacing w:after="0" w:line="240" w:lineRule="auto"/>
        <w:ind w:right="-1" w:firstLine="567"/>
        <w:jc w:val="both"/>
        <w:rPr>
          <w:rFonts w:cs="Times New Roman"/>
          <w:iCs/>
          <w:szCs w:val="24"/>
        </w:rPr>
      </w:pPr>
    </w:p>
    <w:p w:rsidR="007B145D" w:rsidRDefault="007B145D" w:rsidP="007B145D">
      <w:pPr>
        <w:pStyle w:val="ListParagraph"/>
        <w:numPr>
          <w:ilvl w:val="0"/>
          <w:numId w:val="47"/>
        </w:numPr>
        <w:suppressAutoHyphens w:val="0"/>
        <w:spacing w:after="0" w:line="240" w:lineRule="auto"/>
        <w:ind w:left="567" w:hanging="283"/>
        <w:jc w:val="both"/>
        <w:rPr>
          <w:rFonts w:eastAsia="Times New Roman" w:cs="Times New Roman"/>
          <w:szCs w:val="24"/>
        </w:rPr>
      </w:pPr>
      <w:r>
        <w:rPr>
          <w:rFonts w:cs="Times New Roman"/>
          <w:szCs w:val="24"/>
        </w:rPr>
        <w:t xml:space="preserve">Apstiprināt Rēzeknes novada pašvaldības 2010.gada 2.decembra noteikumos </w:t>
      </w:r>
      <w:r>
        <w:rPr>
          <w:rFonts w:cs="Times New Roman"/>
        </w:rPr>
        <w:t xml:space="preserve">Nr.3 </w:t>
      </w:r>
      <w:r>
        <w:rPr>
          <w:rFonts w:eastAsia="Times New Roman" w:cs="Times New Roman"/>
          <w:szCs w:val="24"/>
        </w:rPr>
        <w:t>„Par autotransporta izmantošanu Rēzeknes novada pašvaldības administrācijā un pašvaldības iestādēs”</w:t>
      </w:r>
      <w:r>
        <w:rPr>
          <w:rFonts w:cs="Times New Roman"/>
          <w:szCs w:val="24"/>
        </w:rPr>
        <w:t xml:space="preserve"> (nolikuma grozījumi pievienoti).</w:t>
      </w:r>
    </w:p>
    <w:p w:rsidR="007B145D" w:rsidRDefault="007B145D" w:rsidP="007B145D">
      <w:pPr>
        <w:pStyle w:val="ListParagraph"/>
        <w:numPr>
          <w:ilvl w:val="0"/>
          <w:numId w:val="47"/>
        </w:numPr>
        <w:spacing w:after="0" w:line="240" w:lineRule="auto"/>
        <w:ind w:left="567" w:hanging="283"/>
        <w:contextualSpacing/>
        <w:jc w:val="both"/>
        <w:rPr>
          <w:rFonts w:cs="Times New Roman"/>
          <w:szCs w:val="24"/>
          <w:lang w:eastAsia="ar-SA"/>
        </w:rPr>
      </w:pPr>
      <w:r>
        <w:rPr>
          <w:rFonts w:cs="Times New Roman"/>
          <w:szCs w:val="24"/>
          <w:lang w:eastAsia="ar-SA"/>
        </w:rPr>
        <w:t xml:space="preserve">Uzdot Saimnieciskā nodrošinājuma nodaļas vadītājam Andrim </w:t>
      </w:r>
      <w:proofErr w:type="spellStart"/>
      <w:r>
        <w:rPr>
          <w:rFonts w:cs="Times New Roman"/>
          <w:szCs w:val="24"/>
          <w:lang w:eastAsia="ar-SA"/>
        </w:rPr>
        <w:t>Koļčam</w:t>
      </w:r>
      <w:proofErr w:type="spellEnd"/>
      <w:r>
        <w:rPr>
          <w:rFonts w:cs="Times New Roman"/>
          <w:szCs w:val="24"/>
          <w:lang w:eastAsia="ar-SA"/>
        </w:rPr>
        <w:t xml:space="preserve"> nodrošināt Rēzeknes novada pašvaldības noteikumu konsolidēšanu </w:t>
      </w:r>
      <w:r>
        <w:rPr>
          <w:rFonts w:eastAsia="SimSun" w:cs="Times New Roman"/>
          <w:noProof/>
          <w:szCs w:val="24"/>
          <w:lang w:eastAsia="zh-CN"/>
        </w:rPr>
        <w:t xml:space="preserve">pēc </w:t>
      </w:r>
      <w:r>
        <w:rPr>
          <w:rFonts w:cs="Times New Roman"/>
          <w:bCs/>
          <w:szCs w:val="24"/>
          <w:lang w:eastAsia="ar-SA"/>
        </w:rPr>
        <w:t xml:space="preserve">Rēzeknes novada pašvaldības </w:t>
      </w:r>
      <w:r>
        <w:rPr>
          <w:rFonts w:cs="Times New Roman"/>
          <w:szCs w:val="24"/>
        </w:rPr>
        <w:t xml:space="preserve">2010.gada 2.decembra noteikumos </w:t>
      </w:r>
      <w:r>
        <w:rPr>
          <w:rFonts w:cs="Times New Roman"/>
        </w:rPr>
        <w:t>Nr.3</w:t>
      </w:r>
      <w:r>
        <w:rPr>
          <w:rFonts w:cs="Times New Roman"/>
          <w:b/>
        </w:rPr>
        <w:t xml:space="preserve"> </w:t>
      </w:r>
      <w:r>
        <w:rPr>
          <w:rFonts w:cs="Times New Roman"/>
          <w:szCs w:val="24"/>
          <w:lang w:eastAsia="ar-SA"/>
        </w:rPr>
        <w:t>„</w:t>
      </w:r>
      <w:r>
        <w:rPr>
          <w:rFonts w:eastAsia="Times New Roman" w:cs="Times New Roman"/>
          <w:szCs w:val="24"/>
        </w:rPr>
        <w:t>Par autotransporta izmantošanu Rēzeknes novada pašvaldības administrācijā un pašvaldības iestādēs</w:t>
      </w:r>
      <w:r>
        <w:rPr>
          <w:rFonts w:cs="Times New Roman"/>
          <w:szCs w:val="24"/>
          <w:lang w:eastAsia="ar-SA"/>
        </w:rPr>
        <w:t xml:space="preserve">”” </w:t>
      </w:r>
      <w:r>
        <w:rPr>
          <w:rFonts w:eastAsia="SimSun" w:cs="Times New Roman"/>
          <w:noProof/>
          <w:szCs w:val="24"/>
          <w:lang w:eastAsia="zh-CN"/>
        </w:rPr>
        <w:t>spēkā stāšanās.</w:t>
      </w:r>
    </w:p>
    <w:p w:rsidR="00514E45" w:rsidRPr="007B145D" w:rsidRDefault="007B145D" w:rsidP="007B145D">
      <w:pPr>
        <w:numPr>
          <w:ilvl w:val="0"/>
          <w:numId w:val="47"/>
        </w:numPr>
        <w:suppressAutoHyphens w:val="0"/>
        <w:spacing w:after="0" w:line="240" w:lineRule="auto"/>
        <w:ind w:left="567" w:hanging="283"/>
        <w:jc w:val="both"/>
        <w:rPr>
          <w:rFonts w:cs="Times New Roman"/>
          <w:b/>
          <w:szCs w:val="24"/>
        </w:rPr>
      </w:pPr>
      <w:r w:rsidRPr="007B145D">
        <w:rPr>
          <w:rFonts w:eastAsia="Times New Roman" w:cs="Times New Roman"/>
          <w:szCs w:val="24"/>
        </w:rPr>
        <w:t>Uzdot Attīstības plānošanas nodaļai nodrošināt augstāk minēto Rēzeknes novada pašvaldības noteikumu publicēšanu Rēzeknes novada pašvaldības mājas lapā</w:t>
      </w:r>
      <w:r w:rsidRPr="007B145D">
        <w:rPr>
          <w:rFonts w:cs="Times New Roman"/>
          <w:szCs w:val="24"/>
        </w:rPr>
        <w:t xml:space="preserve">. </w:t>
      </w:r>
      <w:r w:rsidR="00514E45" w:rsidRPr="007B145D">
        <w:rPr>
          <w:rFonts w:cs="Times New Roman"/>
          <w:b/>
          <w:szCs w:val="24"/>
        </w:rPr>
        <w:br w:type="page"/>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r w:rsidRPr="00FC55DB">
        <w:rPr>
          <w:rFonts w:cs="Times New Roman"/>
          <w:b/>
          <w:szCs w:val="24"/>
        </w:rPr>
        <w:t>Par Rēzeknes novada pašvaldības vēlēšanu komisijas locekļu ievēlēšanu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M.Švarcs</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ind w:right="-63"/>
        <w:jc w:val="both"/>
        <w:rPr>
          <w:rFonts w:cs="Times New Roman"/>
          <w:iCs/>
          <w:szCs w:val="24"/>
        </w:rPr>
      </w:pPr>
    </w:p>
    <w:p w:rsidR="00AF43D5" w:rsidRPr="00FC55DB" w:rsidRDefault="00AF43D5" w:rsidP="00AF43D5">
      <w:pPr>
        <w:spacing w:after="0" w:line="240" w:lineRule="auto"/>
        <w:ind w:right="-6" w:firstLine="567"/>
        <w:jc w:val="both"/>
      </w:pPr>
      <w:r w:rsidRPr="00FC55DB">
        <w:t>Atbilstoši Rēzeknes novada domes 2017.gada 3.augusta lēmumam „Par Rēzeknes novada vēlēšanu komisijas locekļu kandidātu pieteikšanas termiņu” (protokols Nr.18, 7.</w:t>
      </w:r>
      <w:r w:rsidRPr="00FC55DB">
        <w:rPr>
          <w:bCs/>
        </w:rPr>
        <w:t xml:space="preserve">§), līdz 2017.gada 25.augustam pieteikti šādi novada vēlēšanu komisijas locekļu kandidāti, </w:t>
      </w:r>
      <w:r w:rsidRPr="00FC55DB">
        <w:t>kuri atbilst Republikas pilsētu un novadu vēlēšanu komisiju un vēlēšanu iecirkņu komisiju likuma” 6.pantā noteiktajām prasībām un kuri ir paziņojuši par piekrišanu pieteikšanai par Rēzeknes novada vēlēšanu komisijas locekļa kandidātu un personas datu apstrādei</w:t>
      </w:r>
      <w:r w:rsidRPr="00FC55DB">
        <w:rPr>
          <w:bCs/>
        </w:rPr>
        <w:t>:</w:t>
      </w:r>
    </w:p>
    <w:p w:rsidR="00AF43D5" w:rsidRPr="00FC55DB" w:rsidRDefault="00AF43D5" w:rsidP="00AF43D5">
      <w:pPr>
        <w:numPr>
          <w:ilvl w:val="0"/>
          <w:numId w:val="43"/>
        </w:numPr>
        <w:suppressAutoHyphens w:val="0"/>
        <w:spacing w:after="0" w:line="240" w:lineRule="auto"/>
        <w:ind w:left="993" w:right="-6" w:hanging="426"/>
        <w:jc w:val="both"/>
      </w:pPr>
      <w:r w:rsidRPr="00FC55DB">
        <w:rPr>
          <w:b/>
          <w:szCs w:val="24"/>
        </w:rPr>
        <w:t xml:space="preserve">Irēnas </w:t>
      </w:r>
      <w:proofErr w:type="spellStart"/>
      <w:r w:rsidRPr="00FC55DB">
        <w:rPr>
          <w:b/>
          <w:szCs w:val="24"/>
        </w:rPr>
        <w:t>Čehovičas</w:t>
      </w:r>
      <w:proofErr w:type="spellEnd"/>
      <w:r w:rsidRPr="00FC55DB">
        <w:t>, piesaka politiskā partija “</w:t>
      </w:r>
      <w:r w:rsidRPr="00FC55DB">
        <w:rPr>
          <w:bCs/>
        </w:rPr>
        <w:t>Latvijas Zemnieku Savienība”;</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Inga </w:t>
      </w:r>
      <w:proofErr w:type="spellStart"/>
      <w:r w:rsidRPr="00FC55DB">
        <w:rPr>
          <w:b/>
        </w:rPr>
        <w:t>Šidlovska</w:t>
      </w:r>
      <w:proofErr w:type="spellEnd"/>
      <w:r w:rsidRPr="00FC55DB">
        <w:t xml:space="preserve">, piesaka </w:t>
      </w:r>
      <w:r w:rsidRPr="00FC55DB">
        <w:rPr>
          <w:bCs/>
        </w:rPr>
        <w:t xml:space="preserve">Rēzeknes novada domes deputāts Aivars </w:t>
      </w:r>
      <w:proofErr w:type="spellStart"/>
      <w:r w:rsidRPr="00FC55DB">
        <w:rPr>
          <w:bCs/>
        </w:rPr>
        <w:t>Buharins</w:t>
      </w:r>
      <w:proofErr w:type="spellEnd"/>
      <w:r w:rsidRPr="00FC55DB">
        <w:rPr>
          <w:bCs/>
        </w:rPr>
        <w:t>;</w:t>
      </w:r>
    </w:p>
    <w:p w:rsidR="00AF43D5" w:rsidRPr="00FC55DB" w:rsidRDefault="00AF43D5" w:rsidP="00AF43D5">
      <w:pPr>
        <w:numPr>
          <w:ilvl w:val="0"/>
          <w:numId w:val="43"/>
        </w:numPr>
        <w:suppressAutoHyphens w:val="0"/>
        <w:spacing w:after="0" w:line="240" w:lineRule="auto"/>
        <w:ind w:left="993" w:right="-6" w:hanging="426"/>
        <w:jc w:val="both"/>
      </w:pPr>
      <w:proofErr w:type="spellStart"/>
      <w:r w:rsidRPr="00FC55DB">
        <w:rPr>
          <w:b/>
        </w:rPr>
        <w:t>Inna</w:t>
      </w:r>
      <w:proofErr w:type="spellEnd"/>
      <w:r w:rsidRPr="00FC55DB">
        <w:rPr>
          <w:b/>
        </w:rPr>
        <w:t xml:space="preserve"> </w:t>
      </w:r>
      <w:proofErr w:type="spellStart"/>
      <w:r w:rsidRPr="00FC55DB">
        <w:rPr>
          <w:b/>
        </w:rPr>
        <w:t>Saliniece</w:t>
      </w:r>
      <w:proofErr w:type="spellEnd"/>
      <w:r w:rsidRPr="00FC55DB">
        <w:t>,</w:t>
      </w:r>
      <w:r w:rsidRPr="00FC55DB">
        <w:rPr>
          <w:b/>
        </w:rPr>
        <w:t xml:space="preserve"> </w:t>
      </w:r>
      <w:r w:rsidRPr="00FC55DB">
        <w:t xml:space="preserve">piesaka 10 vēlētāju grupa, </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Jānis </w:t>
      </w:r>
      <w:proofErr w:type="spellStart"/>
      <w:r w:rsidRPr="00FC55DB">
        <w:rPr>
          <w:b/>
        </w:rPr>
        <w:t>Laizāns</w:t>
      </w:r>
      <w:proofErr w:type="spellEnd"/>
      <w:r w:rsidRPr="00FC55DB">
        <w:t>, piesaka 10 vēlētāju grupa</w:t>
      </w:r>
      <w:r w:rsidRPr="00FC55DB">
        <w:rPr>
          <w:bCs/>
        </w:rPr>
        <w:t>;</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Ilona Turka</w:t>
      </w:r>
      <w:r w:rsidRPr="00FC55DB">
        <w:t>,</w:t>
      </w:r>
      <w:r w:rsidRPr="00FC55DB">
        <w:rPr>
          <w:b/>
        </w:rPr>
        <w:t xml:space="preserve"> </w:t>
      </w:r>
      <w:r w:rsidRPr="00FC55DB">
        <w:t>piesaka 10 vēlētāju grupa;</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Juris </w:t>
      </w:r>
      <w:proofErr w:type="spellStart"/>
      <w:r w:rsidRPr="00FC55DB">
        <w:rPr>
          <w:b/>
        </w:rPr>
        <w:t>Zvīdriņš</w:t>
      </w:r>
      <w:proofErr w:type="spellEnd"/>
      <w:r w:rsidRPr="00FC55DB">
        <w:t>, piesaka 10 vēlētāju grupa;</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Vitolds </w:t>
      </w:r>
      <w:proofErr w:type="spellStart"/>
      <w:r w:rsidRPr="00FC55DB">
        <w:rPr>
          <w:b/>
        </w:rPr>
        <w:t>Bautris</w:t>
      </w:r>
      <w:proofErr w:type="spellEnd"/>
      <w:r w:rsidRPr="00FC55DB">
        <w:t>,</w:t>
      </w:r>
      <w:r w:rsidRPr="00FC55DB">
        <w:rPr>
          <w:b/>
        </w:rPr>
        <w:t xml:space="preserve"> </w:t>
      </w:r>
      <w:r w:rsidRPr="00FC55DB">
        <w:t>piesaka</w:t>
      </w:r>
      <w:r w:rsidRPr="00FC55DB">
        <w:rPr>
          <w:b/>
        </w:rPr>
        <w:t xml:space="preserve"> </w:t>
      </w:r>
      <w:r w:rsidRPr="00FC55DB">
        <w:t>10 vēlētāju grupa.</w:t>
      </w:r>
    </w:p>
    <w:p w:rsidR="00AF43D5" w:rsidRPr="00FC55DB" w:rsidRDefault="00AF43D5" w:rsidP="00AF43D5">
      <w:pPr>
        <w:spacing w:after="0" w:line="240" w:lineRule="auto"/>
        <w:ind w:right="-6" w:firstLine="567"/>
        <w:jc w:val="both"/>
      </w:pPr>
    </w:p>
    <w:p w:rsidR="00AF43D5" w:rsidRPr="00FC55DB" w:rsidRDefault="00AF43D5" w:rsidP="00AF43D5">
      <w:pPr>
        <w:spacing w:after="0" w:line="240" w:lineRule="auto"/>
        <w:ind w:right="-6" w:firstLine="567"/>
        <w:jc w:val="both"/>
      </w:pPr>
      <w:r w:rsidRPr="00FC55DB">
        <w:t xml:space="preserve">Pamatojoties uz likuma “Par pašvaldībām” 21.panta pirmās daļas 25.punktu, Republikas pilsētu un novadu vēlēšanu komisiju un vēlēšanu iecirkņu komisiju likuma” 5.panta pirmo daļu, 6.pantu un 10.pantu, ņemot vērā Rēzeknes novada domes 2017.gada 3.augusta lēmumam „Par Rēzeknes novada vēlēšanu komisijas locekļu kandidātu pieteikšanas termiņu” (protokols Nr.18, 7.§), Rēzeknes novada dome, </w:t>
      </w:r>
      <w:r w:rsidRPr="00FC55DB">
        <w:rPr>
          <w:rFonts w:cs="Times New Roman"/>
          <w:iCs/>
          <w:szCs w:val="24"/>
        </w:rPr>
        <w:t xml:space="preserve">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w:t>
      </w:r>
      <w:bookmarkStart w:id="2" w:name="_Hlk492897399"/>
      <w:r w:rsidRPr="00FC55DB">
        <w:rPr>
          <w:rFonts w:cs="Times New Roman"/>
          <w:iCs/>
          <w:szCs w:val="24"/>
        </w:rPr>
        <w:t xml:space="preserve">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bookmarkEnd w:id="2"/>
      <w:r w:rsidRPr="00FC55DB">
        <w:t xml:space="preserve">: </w:t>
      </w:r>
    </w:p>
    <w:p w:rsidR="00AF43D5" w:rsidRPr="00FC55DB" w:rsidRDefault="00AF43D5" w:rsidP="00514E45">
      <w:pPr>
        <w:spacing w:after="0" w:line="240" w:lineRule="auto"/>
        <w:ind w:right="-6"/>
        <w:jc w:val="both"/>
      </w:pPr>
    </w:p>
    <w:p w:rsidR="00AF43D5" w:rsidRPr="00FC55DB" w:rsidRDefault="00AF43D5" w:rsidP="00514E45">
      <w:pPr>
        <w:suppressAutoHyphens w:val="0"/>
        <w:spacing w:after="0" w:line="240" w:lineRule="auto"/>
        <w:ind w:right="-6" w:firstLine="567"/>
        <w:jc w:val="both"/>
      </w:pPr>
      <w:r w:rsidRPr="00FC55DB">
        <w:t>Par Rēzeknes novada vēlēšanu komisijas locekļiem ievēlēt:</w:t>
      </w:r>
    </w:p>
    <w:p w:rsidR="00AF43D5" w:rsidRPr="00FC55DB" w:rsidRDefault="00AF43D5" w:rsidP="00AF43D5">
      <w:pPr>
        <w:pStyle w:val="ListParagraph"/>
        <w:numPr>
          <w:ilvl w:val="0"/>
          <w:numId w:val="45"/>
        </w:numPr>
        <w:suppressAutoHyphens w:val="0"/>
        <w:spacing w:after="0" w:line="240" w:lineRule="auto"/>
        <w:ind w:right="-6"/>
        <w:jc w:val="both"/>
        <w:rPr>
          <w:szCs w:val="24"/>
        </w:rPr>
      </w:pPr>
      <w:r w:rsidRPr="00FC55DB">
        <w:rPr>
          <w:szCs w:val="24"/>
        </w:rPr>
        <w:t xml:space="preserve">Irēnu </w:t>
      </w:r>
      <w:proofErr w:type="spellStart"/>
      <w:r w:rsidRPr="00FC55DB">
        <w:rPr>
          <w:szCs w:val="24"/>
        </w:rPr>
        <w:t>Čehoviču</w:t>
      </w:r>
      <w:proofErr w:type="spellEnd"/>
      <w:r w:rsidRPr="00FC55DB">
        <w:rPr>
          <w:szCs w:val="24"/>
        </w:rPr>
        <w:t>;</w:t>
      </w:r>
    </w:p>
    <w:p w:rsidR="00AF43D5" w:rsidRPr="00FC55DB" w:rsidRDefault="00AF43D5" w:rsidP="00AF43D5">
      <w:pPr>
        <w:pStyle w:val="ListParagraph"/>
        <w:numPr>
          <w:ilvl w:val="0"/>
          <w:numId w:val="45"/>
        </w:numPr>
        <w:suppressAutoHyphens w:val="0"/>
        <w:spacing w:after="0" w:line="240" w:lineRule="auto"/>
        <w:ind w:right="-6"/>
        <w:jc w:val="both"/>
        <w:rPr>
          <w:szCs w:val="24"/>
        </w:rPr>
      </w:pPr>
      <w:r w:rsidRPr="00FC55DB">
        <w:t xml:space="preserve">Ingu </w:t>
      </w:r>
      <w:proofErr w:type="spellStart"/>
      <w:r w:rsidRPr="00FC55DB">
        <w:t>Šidlovsku</w:t>
      </w:r>
      <w:proofErr w:type="spellEnd"/>
      <w:r w:rsidRPr="00FC55DB">
        <w:rPr>
          <w:bCs/>
        </w:rPr>
        <w:t>;</w:t>
      </w:r>
    </w:p>
    <w:p w:rsidR="00AF43D5" w:rsidRPr="00FC55DB" w:rsidRDefault="00AF43D5" w:rsidP="00AF43D5">
      <w:pPr>
        <w:pStyle w:val="ListParagraph"/>
        <w:numPr>
          <w:ilvl w:val="0"/>
          <w:numId w:val="45"/>
        </w:numPr>
        <w:suppressAutoHyphens w:val="0"/>
        <w:spacing w:after="0" w:line="240" w:lineRule="auto"/>
        <w:ind w:right="-6"/>
        <w:jc w:val="both"/>
      </w:pPr>
      <w:proofErr w:type="spellStart"/>
      <w:r w:rsidRPr="00FC55DB">
        <w:t>Innu</w:t>
      </w:r>
      <w:proofErr w:type="spellEnd"/>
      <w:r w:rsidRPr="00FC55DB">
        <w:t xml:space="preserve"> </w:t>
      </w:r>
      <w:proofErr w:type="spellStart"/>
      <w:r w:rsidRPr="00FC55DB">
        <w:t>Saliniei</w:t>
      </w:r>
      <w:proofErr w:type="spellEnd"/>
      <w:r w:rsidRPr="00FC55DB">
        <w:t>;</w:t>
      </w:r>
    </w:p>
    <w:p w:rsidR="00AF43D5" w:rsidRPr="00FC55DB" w:rsidRDefault="00AF43D5" w:rsidP="00AF43D5">
      <w:pPr>
        <w:pStyle w:val="ListParagraph"/>
        <w:numPr>
          <w:ilvl w:val="0"/>
          <w:numId w:val="45"/>
        </w:numPr>
        <w:suppressAutoHyphens w:val="0"/>
        <w:spacing w:after="0" w:line="240" w:lineRule="auto"/>
        <w:ind w:right="-6"/>
        <w:jc w:val="both"/>
      </w:pPr>
      <w:r w:rsidRPr="00FC55DB">
        <w:t>Jāni Laizānu;</w:t>
      </w:r>
    </w:p>
    <w:p w:rsidR="00AF43D5" w:rsidRPr="00FC55DB" w:rsidRDefault="00AF43D5" w:rsidP="00AF43D5">
      <w:pPr>
        <w:pStyle w:val="ListParagraph"/>
        <w:numPr>
          <w:ilvl w:val="0"/>
          <w:numId w:val="45"/>
        </w:numPr>
        <w:suppressAutoHyphens w:val="0"/>
        <w:spacing w:after="0" w:line="240" w:lineRule="auto"/>
        <w:ind w:right="-6"/>
        <w:jc w:val="both"/>
      </w:pPr>
      <w:r w:rsidRPr="00FC55DB">
        <w:t>Ilonu Turku;</w:t>
      </w:r>
    </w:p>
    <w:p w:rsidR="00AF43D5" w:rsidRPr="00FC55DB" w:rsidRDefault="00AF43D5" w:rsidP="00AF43D5">
      <w:pPr>
        <w:pStyle w:val="ListParagraph"/>
        <w:numPr>
          <w:ilvl w:val="0"/>
          <w:numId w:val="45"/>
        </w:numPr>
        <w:suppressAutoHyphens w:val="0"/>
        <w:spacing w:after="0" w:line="240" w:lineRule="auto"/>
        <w:ind w:right="-6"/>
        <w:jc w:val="both"/>
      </w:pPr>
      <w:r w:rsidRPr="00FC55DB">
        <w:t xml:space="preserve">Juri </w:t>
      </w:r>
      <w:proofErr w:type="spellStart"/>
      <w:r w:rsidRPr="00FC55DB">
        <w:t>Zvīdriņu</w:t>
      </w:r>
      <w:proofErr w:type="spellEnd"/>
      <w:r w:rsidRPr="00FC55DB">
        <w:t>;</w:t>
      </w:r>
    </w:p>
    <w:p w:rsidR="00AF43D5" w:rsidRPr="00FC55DB" w:rsidRDefault="00AF43D5" w:rsidP="00AF43D5">
      <w:pPr>
        <w:pStyle w:val="ListParagraph"/>
        <w:numPr>
          <w:ilvl w:val="0"/>
          <w:numId w:val="45"/>
        </w:numPr>
        <w:suppressAutoHyphens w:val="0"/>
        <w:spacing w:after="0" w:line="240" w:lineRule="auto"/>
        <w:ind w:right="-6"/>
        <w:jc w:val="both"/>
      </w:pPr>
      <w:r w:rsidRPr="00FC55DB">
        <w:t xml:space="preserve">Vitolds </w:t>
      </w:r>
      <w:proofErr w:type="spellStart"/>
      <w:r w:rsidRPr="00FC55DB">
        <w:t>Bautris</w:t>
      </w:r>
      <w:proofErr w:type="spellEnd"/>
      <w:r w:rsidRPr="00FC55DB">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Par Rēzeknes novada pašvaldības deleģētajiem pārstāvjiem novada vispārējās izglītības iestāžu padomēs</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(Ziņo G.Skudra)</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Pamatojoties uz likuma “Par pašvaldībām” 21.panta pirmās daļas 27.punktu, Izglītības likuma 31.panta otro daļu, ņemot vērā Izglītības, kultūras un sporta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uppressAutoHyphens w:val="0"/>
        <w:spacing w:after="0" w:line="240" w:lineRule="auto"/>
        <w:jc w:val="both"/>
        <w:rPr>
          <w:rFonts w:eastAsia="Times New Roman" w:cs="Times New Roman"/>
          <w:szCs w:val="24"/>
          <w:lang w:eastAsia="en-US"/>
        </w:rPr>
      </w:pPr>
    </w:p>
    <w:p w:rsidR="00AF43D5" w:rsidRPr="00FC55DB" w:rsidRDefault="00AF43D5" w:rsidP="00AF43D5">
      <w:pPr>
        <w:pStyle w:val="ListParagraph"/>
        <w:numPr>
          <w:ilvl w:val="0"/>
          <w:numId w:val="32"/>
        </w:numPr>
        <w:suppressAutoHyphens w:val="0"/>
        <w:spacing w:after="0" w:line="240" w:lineRule="auto"/>
        <w:jc w:val="both"/>
        <w:rPr>
          <w:rFonts w:eastAsia="Times New Roman" w:cs="Times New Roman"/>
          <w:szCs w:val="24"/>
          <w:lang w:eastAsia="en-US"/>
        </w:rPr>
      </w:pPr>
      <w:r w:rsidRPr="00FC55DB">
        <w:rPr>
          <w:rFonts w:eastAsia="Times New Roman" w:cs="Times New Roman"/>
          <w:szCs w:val="24"/>
          <w:lang w:eastAsia="en-US"/>
        </w:rPr>
        <w:lastRenderedPageBreak/>
        <w:t>Ar 11.09.2017. deleģēt Rēzeknes novada pašvaldības skolu, to struktūrvienību, pirmsskolas izglītības iestāžu un profesionālās ievirzes izglītības iestāžu padomēs šādus Rēzeknes novada pašvaldības kā dibinātāja pārstāvjus:</w:t>
      </w:r>
    </w:p>
    <w:tbl>
      <w:tblPr>
        <w:tblW w:w="9214" w:type="dxa"/>
        <w:tblInd w:w="250" w:type="dxa"/>
        <w:tblLayout w:type="fixed"/>
        <w:tblLook w:val="0000" w:firstRow="0" w:lastRow="0" w:firstColumn="0" w:lastColumn="0" w:noHBand="0" w:noVBand="0"/>
      </w:tblPr>
      <w:tblGrid>
        <w:gridCol w:w="818"/>
        <w:gridCol w:w="3258"/>
        <w:gridCol w:w="5138"/>
      </w:tblGrid>
      <w:tr w:rsidR="00AF43D5" w:rsidRPr="00FC55DB" w:rsidTr="00514E45">
        <w:trPr>
          <w:cantSplit/>
          <w:trHeight w:val="850"/>
        </w:trPr>
        <w:tc>
          <w:tcPr>
            <w:tcW w:w="818" w:type="dxa"/>
            <w:tcBorders>
              <w:top w:val="single" w:sz="4" w:space="0" w:color="000000"/>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b/>
                <w:sz w:val="22"/>
                <w:szCs w:val="24"/>
                <w:lang w:eastAsia="en-US"/>
              </w:rPr>
            </w:pPr>
            <w:proofErr w:type="spellStart"/>
            <w:r w:rsidRPr="00FC55DB">
              <w:rPr>
                <w:rFonts w:eastAsia="Times New Roman" w:cs="Times New Roman"/>
                <w:b/>
                <w:sz w:val="22"/>
                <w:szCs w:val="24"/>
                <w:lang w:eastAsia="en-US"/>
              </w:rPr>
              <w:t>Nr.p.k</w:t>
            </w:r>
            <w:proofErr w:type="spellEnd"/>
            <w:r w:rsidRPr="00FC55DB">
              <w:rPr>
                <w:rFonts w:eastAsia="Times New Roman" w:cs="Times New Roman"/>
                <w:b/>
                <w:sz w:val="22"/>
                <w:szCs w:val="24"/>
                <w:lang w:eastAsia="en-US"/>
              </w:rPr>
              <w:t>.</w:t>
            </w:r>
          </w:p>
        </w:tc>
        <w:tc>
          <w:tcPr>
            <w:tcW w:w="3258" w:type="dxa"/>
            <w:tcBorders>
              <w:top w:val="single" w:sz="4" w:space="0" w:color="000000"/>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b/>
                <w:sz w:val="22"/>
                <w:szCs w:val="24"/>
                <w:lang w:eastAsia="en-US"/>
              </w:rPr>
            </w:pPr>
            <w:r w:rsidRPr="00FC55DB">
              <w:rPr>
                <w:rFonts w:eastAsia="Times New Roman" w:cs="Times New Roman"/>
                <w:b/>
                <w:sz w:val="22"/>
                <w:szCs w:val="24"/>
                <w:lang w:eastAsia="en-US"/>
              </w:rPr>
              <w:t>Izglītības iestāde vai struktūrvienība</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b/>
                <w:sz w:val="22"/>
                <w:szCs w:val="22"/>
                <w:lang w:eastAsia="en-US"/>
              </w:rPr>
            </w:pPr>
            <w:r w:rsidRPr="00FC55DB">
              <w:rPr>
                <w:rFonts w:eastAsia="Times New Roman" w:cs="Times New Roman"/>
                <w:b/>
                <w:sz w:val="22"/>
                <w:szCs w:val="22"/>
                <w:lang w:eastAsia="en-US"/>
              </w:rPr>
              <w:t>Dibinātāja deleģētais pārstāvis iestādes padomē</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Dricānu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Ērika </w:t>
            </w:r>
            <w:proofErr w:type="spellStart"/>
            <w:r w:rsidRPr="00FC55DB">
              <w:rPr>
                <w:rFonts w:eastAsia="Times New Roman" w:cs="Times New Roman"/>
                <w:b/>
                <w:sz w:val="22"/>
                <w:szCs w:val="24"/>
                <w:lang w:eastAsia="en-US"/>
              </w:rPr>
              <w:t>Teirumnieka</w:t>
            </w:r>
            <w:proofErr w:type="spellEnd"/>
            <w:r w:rsidRPr="00FC55DB">
              <w:rPr>
                <w:rFonts w:eastAsia="Times New Roman" w:cs="Times New Roman"/>
                <w:sz w:val="22"/>
                <w:szCs w:val="24"/>
                <w:lang w:eastAsia="en-US"/>
              </w:rPr>
              <w:t>, deputāte</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Kaunatas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Staņislavs </w:t>
            </w:r>
            <w:proofErr w:type="spellStart"/>
            <w:r w:rsidRPr="00FC55DB">
              <w:rPr>
                <w:rFonts w:eastAsia="Times New Roman" w:cs="Times New Roman"/>
                <w:b/>
                <w:sz w:val="22"/>
                <w:szCs w:val="24"/>
                <w:lang w:eastAsia="en-US"/>
              </w:rPr>
              <w:t>Šķesters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Tautsaimniecības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attīstības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Lūcijas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Rancānes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Makašānu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Amatu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Frīdis </w:t>
            </w:r>
            <w:proofErr w:type="spellStart"/>
            <w:r w:rsidRPr="00FC55DB">
              <w:rPr>
                <w:rFonts w:eastAsia="Times New Roman" w:cs="Times New Roman"/>
                <w:b/>
                <w:sz w:val="22"/>
                <w:szCs w:val="24"/>
                <w:lang w:eastAsia="en-US"/>
              </w:rPr>
              <w:t>Zenčenko</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4.</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Aivars </w:t>
            </w:r>
            <w:proofErr w:type="spellStart"/>
            <w:r w:rsidRPr="00FC55DB">
              <w:rPr>
                <w:rFonts w:eastAsia="Times New Roman" w:cs="Times New Roman"/>
                <w:b/>
                <w:bCs/>
                <w:sz w:val="22"/>
                <w:szCs w:val="24"/>
                <w:lang w:eastAsia="en-US"/>
              </w:rPr>
              <w:t>Buharins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5.</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Nautrēnu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Guntis </w:t>
            </w:r>
            <w:proofErr w:type="spellStart"/>
            <w:r w:rsidRPr="00FC55DB">
              <w:rPr>
                <w:rFonts w:eastAsia="Times New Roman" w:cs="Times New Roman"/>
                <w:b/>
                <w:bCs/>
                <w:sz w:val="22"/>
                <w:szCs w:val="24"/>
                <w:lang w:eastAsia="en-US"/>
              </w:rPr>
              <w:t>Rasims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Izglītības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kultūras</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sporta</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6.</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Tiskādu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Regīna </w:t>
            </w:r>
            <w:proofErr w:type="spellStart"/>
            <w:r w:rsidRPr="00FC55DB">
              <w:rPr>
                <w:rFonts w:eastAsia="Times New Roman" w:cs="Times New Roman"/>
                <w:b/>
                <w:sz w:val="22"/>
                <w:szCs w:val="24"/>
                <w:lang w:eastAsia="en-US"/>
              </w:rPr>
              <w:t>Baranova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Sociālo</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veselības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aizsardzības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priekšsēdētāja</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7.</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Audriņu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Staņislavs </w:t>
            </w:r>
            <w:proofErr w:type="spellStart"/>
            <w:r w:rsidRPr="00FC55DB">
              <w:rPr>
                <w:rFonts w:eastAsia="Times New Roman" w:cs="Times New Roman"/>
                <w:b/>
                <w:sz w:val="22"/>
                <w:szCs w:val="24"/>
                <w:lang w:eastAsia="en-US"/>
              </w:rPr>
              <w:t>Šķesters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Tautsaimniecības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attīstības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8.</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Feimaņu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Elvīra </w:t>
            </w:r>
            <w:proofErr w:type="spellStart"/>
            <w:r w:rsidRPr="00FC55DB">
              <w:rPr>
                <w:rFonts w:eastAsia="Times New Roman" w:cs="Times New Roman"/>
                <w:b/>
                <w:bCs/>
                <w:sz w:val="22"/>
                <w:szCs w:val="24"/>
                <w:lang w:eastAsia="en-US"/>
              </w:rPr>
              <w:t>Pizāne</w:t>
            </w:r>
            <w:proofErr w:type="spellEnd"/>
            <w:r w:rsidRPr="00FC55DB">
              <w:rPr>
                <w:rFonts w:eastAsia="Times New Roman" w:cs="Times New Roman"/>
                <w:sz w:val="22"/>
                <w:szCs w:val="24"/>
                <w:lang w:eastAsia="en-US"/>
              </w:rPr>
              <w:t>, domes priekšsēdētāja vietniece</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9.</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Gaigalavas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Monvīds </w:t>
            </w:r>
            <w:proofErr w:type="spellStart"/>
            <w:r w:rsidRPr="00FC55DB">
              <w:rPr>
                <w:rFonts w:eastAsia="Times New Roman" w:cs="Times New Roman"/>
                <w:b/>
                <w:bCs/>
                <w:sz w:val="22"/>
                <w:szCs w:val="24"/>
                <w:lang w:eastAsia="en-US"/>
              </w:rPr>
              <w:t>Švarcs</w:t>
            </w:r>
            <w:proofErr w:type="spellEnd"/>
            <w:r w:rsidRPr="00FC55DB">
              <w:rPr>
                <w:rFonts w:eastAsia="Times New Roman" w:cs="Times New Roman"/>
                <w:sz w:val="22"/>
                <w:szCs w:val="24"/>
                <w:lang w:eastAsia="en-US"/>
              </w:rPr>
              <w:t>, domes priekšsēdētājs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10.</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Jaunstrūžānu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Elita </w:t>
            </w:r>
            <w:proofErr w:type="spellStart"/>
            <w:r w:rsidRPr="00FC55DB">
              <w:rPr>
                <w:rFonts w:eastAsia="Times New Roman" w:cs="Times New Roman"/>
                <w:b/>
                <w:bCs/>
                <w:sz w:val="22"/>
                <w:szCs w:val="24"/>
                <w:lang w:eastAsia="en-US"/>
              </w:rPr>
              <w:t>Opincāne</w:t>
            </w:r>
            <w:proofErr w:type="spellEnd"/>
            <w:r w:rsidRPr="00FC55DB">
              <w:rPr>
                <w:rFonts w:eastAsia="Times New Roman" w:cs="Times New Roman"/>
                <w:sz w:val="22"/>
                <w:szCs w:val="24"/>
                <w:lang w:eastAsia="en-US"/>
              </w:rPr>
              <w:t>, pedagoģiski metodiskā darba un mūžizglītības speciāliste</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11.</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Rēznas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Pāvels Melnis</w:t>
            </w:r>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12.</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Sakstagala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Jāņa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Klīdzēja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Normunds </w:t>
            </w:r>
            <w:proofErr w:type="spellStart"/>
            <w:r w:rsidRPr="00FC55DB">
              <w:rPr>
                <w:rFonts w:eastAsia="Times New Roman" w:cs="Times New Roman"/>
                <w:b/>
                <w:sz w:val="22"/>
                <w:szCs w:val="24"/>
                <w:lang w:eastAsia="en-US"/>
              </w:rPr>
              <w:t>Zušs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13.</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Verēmu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Vilis Deksnis,</w:t>
            </w:r>
            <w:r w:rsidRPr="00FC55DB">
              <w:rPr>
                <w:rFonts w:eastAsia="Times New Roman" w:cs="Times New Roman"/>
                <w:sz w:val="22"/>
                <w:szCs w:val="24"/>
                <w:lang w:eastAsia="en-US"/>
              </w:rPr>
              <w:t xml:space="preserve"> deputāts</w:t>
            </w:r>
          </w:p>
        </w:tc>
      </w:tr>
      <w:tr w:rsidR="00AF43D5" w:rsidRPr="00FC55DB" w:rsidTr="00514E45">
        <w:trPr>
          <w:cantSplit/>
        </w:trPr>
        <w:tc>
          <w:tcPr>
            <w:tcW w:w="818" w:type="dxa"/>
            <w:tcBorders>
              <w:left w:val="single" w:sz="4" w:space="0" w:color="000000"/>
              <w:bottom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14.</w:t>
            </w:r>
          </w:p>
        </w:tc>
        <w:tc>
          <w:tcPr>
            <w:tcW w:w="3258" w:type="dxa"/>
            <w:tcBorders>
              <w:left w:val="single" w:sz="4" w:space="0" w:color="000000"/>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iCs/>
                <w:sz w:val="22"/>
                <w:szCs w:val="18"/>
                <w:lang w:val="en-GB" w:eastAsia="en-US"/>
              </w:rPr>
              <w:t>Nautrēnu</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vidusskolas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struktūrvienība</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Bērzgales</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Guntis </w:t>
            </w:r>
            <w:proofErr w:type="spellStart"/>
            <w:r w:rsidRPr="00FC55DB">
              <w:rPr>
                <w:rFonts w:eastAsia="Times New Roman" w:cs="Times New Roman"/>
                <w:b/>
                <w:bCs/>
                <w:sz w:val="22"/>
                <w:szCs w:val="24"/>
                <w:lang w:eastAsia="en-US"/>
              </w:rPr>
              <w:t>Rasims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Izglītības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kultūras</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sporta</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15.</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iCs/>
                <w:sz w:val="22"/>
                <w:szCs w:val="18"/>
                <w:lang w:val="en-GB" w:eastAsia="en-US"/>
              </w:rPr>
              <w:t>Maltas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vidusskolas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struktūrvienība</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Liepu</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Aivars </w:t>
            </w:r>
            <w:proofErr w:type="spellStart"/>
            <w:r w:rsidRPr="00FC55DB">
              <w:rPr>
                <w:rFonts w:eastAsia="Times New Roman" w:cs="Times New Roman"/>
                <w:b/>
                <w:bCs/>
                <w:sz w:val="22"/>
                <w:szCs w:val="24"/>
                <w:lang w:eastAsia="en-US"/>
              </w:rPr>
              <w:t>Buharins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16.</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iCs/>
                <w:sz w:val="22"/>
                <w:szCs w:val="18"/>
                <w:lang w:val="en-GB" w:eastAsia="en-US"/>
              </w:rPr>
              <w:t>Gaigalavas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pamatskolas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struktūrvienība</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Rikavas</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Monvīds </w:t>
            </w:r>
            <w:proofErr w:type="spellStart"/>
            <w:r w:rsidRPr="00FC55DB">
              <w:rPr>
                <w:rFonts w:eastAsia="Times New Roman" w:cs="Times New Roman"/>
                <w:b/>
                <w:bCs/>
                <w:sz w:val="22"/>
                <w:szCs w:val="24"/>
                <w:lang w:eastAsia="en-US"/>
              </w:rPr>
              <w:t>Švarcs</w:t>
            </w:r>
            <w:proofErr w:type="spellEnd"/>
            <w:r w:rsidRPr="00FC55DB">
              <w:rPr>
                <w:rFonts w:eastAsia="Times New Roman" w:cs="Times New Roman"/>
                <w:sz w:val="22"/>
                <w:szCs w:val="24"/>
                <w:lang w:eastAsia="en-US"/>
              </w:rPr>
              <w:t>, domes priekšsēdētājs</w:t>
            </w:r>
          </w:p>
        </w:tc>
      </w:tr>
      <w:tr w:rsidR="00AF43D5" w:rsidRPr="00FC55DB" w:rsidTr="00514E45">
        <w:trPr>
          <w:cantSplit/>
        </w:trPr>
        <w:tc>
          <w:tcPr>
            <w:tcW w:w="818" w:type="dxa"/>
            <w:tcBorders>
              <w:top w:val="single" w:sz="4" w:space="0" w:color="auto"/>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17.</w:t>
            </w:r>
          </w:p>
        </w:tc>
        <w:tc>
          <w:tcPr>
            <w:tcW w:w="3258" w:type="dxa"/>
            <w:tcBorders>
              <w:top w:val="single" w:sz="4" w:space="0" w:color="auto"/>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Adamovas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speciālā</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internātpamatskola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Vilis Deksnis,</w:t>
            </w:r>
            <w:r w:rsidRPr="00FC55DB">
              <w:rPr>
                <w:rFonts w:eastAsia="Times New Roman" w:cs="Times New Roman"/>
                <w:sz w:val="22"/>
                <w:szCs w:val="24"/>
                <w:lang w:eastAsia="en-US"/>
              </w:rPr>
              <w:t xml:space="preserve">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18.</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speciālā</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internātpamatskola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Guntars Skudra</w:t>
            </w:r>
            <w:r w:rsidRPr="00FC55DB">
              <w:rPr>
                <w:rFonts w:eastAsia="Times New Roman" w:cs="Times New Roman"/>
                <w:bCs/>
                <w:sz w:val="22"/>
                <w:szCs w:val="24"/>
                <w:lang w:eastAsia="en-US"/>
              </w:rPr>
              <w:t>, Izglītības pārvaldes vadītājs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19.</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Tiskādu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speciālā</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internātpamatskola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Viktors </w:t>
            </w:r>
            <w:proofErr w:type="spellStart"/>
            <w:r w:rsidRPr="00FC55DB">
              <w:rPr>
                <w:rFonts w:eastAsia="Times New Roman" w:cs="Times New Roman"/>
                <w:b/>
                <w:sz w:val="22"/>
                <w:szCs w:val="24"/>
                <w:lang w:eastAsia="en-US"/>
              </w:rPr>
              <w:t>Ščerbakovs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20.</w:t>
            </w:r>
          </w:p>
        </w:tc>
        <w:tc>
          <w:tcPr>
            <w:tcW w:w="3258" w:type="dxa"/>
            <w:tcBorders>
              <w:left w:val="single" w:sz="4" w:space="0" w:color="000000"/>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Bērzgales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Normunds </w:t>
            </w:r>
            <w:proofErr w:type="spellStart"/>
            <w:r w:rsidRPr="00FC55DB">
              <w:rPr>
                <w:rFonts w:eastAsia="Times New Roman" w:cs="Times New Roman"/>
                <w:b/>
                <w:sz w:val="22"/>
                <w:szCs w:val="24"/>
                <w:lang w:eastAsia="en-US"/>
              </w:rPr>
              <w:t>Zušs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21.</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Čornajas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Brīnumzeme</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Igors </w:t>
            </w:r>
            <w:proofErr w:type="spellStart"/>
            <w:r w:rsidRPr="00FC55DB">
              <w:rPr>
                <w:rFonts w:eastAsia="Times New Roman" w:cs="Times New Roman"/>
                <w:b/>
                <w:bCs/>
                <w:sz w:val="22"/>
                <w:szCs w:val="24"/>
                <w:lang w:eastAsia="en-US"/>
              </w:rPr>
              <w:t>Kolosovs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000000"/>
              <w:bottom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22.</w:t>
            </w:r>
          </w:p>
        </w:tc>
        <w:tc>
          <w:tcPr>
            <w:tcW w:w="3258" w:type="dxa"/>
            <w:tcBorders>
              <w:top w:val="single" w:sz="4" w:space="0" w:color="auto"/>
              <w:left w:val="single" w:sz="4" w:space="0" w:color="000000"/>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Dricānu</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Ērika </w:t>
            </w:r>
            <w:proofErr w:type="spellStart"/>
            <w:r w:rsidRPr="00FC55DB">
              <w:rPr>
                <w:rFonts w:eastAsia="Times New Roman" w:cs="Times New Roman"/>
                <w:b/>
                <w:sz w:val="22"/>
                <w:szCs w:val="24"/>
                <w:lang w:eastAsia="en-US"/>
              </w:rPr>
              <w:t>Teirumnieka</w:t>
            </w:r>
            <w:proofErr w:type="spellEnd"/>
            <w:r w:rsidRPr="00FC55DB">
              <w:rPr>
                <w:rFonts w:eastAsia="Times New Roman" w:cs="Times New Roman"/>
                <w:sz w:val="22"/>
                <w:szCs w:val="24"/>
                <w:lang w:eastAsia="en-US"/>
              </w:rPr>
              <w:t>, deputāte</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23.</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Gaigalavas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Pēteris </w:t>
            </w:r>
            <w:proofErr w:type="spellStart"/>
            <w:r w:rsidRPr="00FC55DB">
              <w:rPr>
                <w:rFonts w:eastAsia="Times New Roman" w:cs="Times New Roman"/>
                <w:b/>
                <w:bCs/>
                <w:sz w:val="22"/>
                <w:szCs w:val="24"/>
                <w:lang w:eastAsia="en-US"/>
              </w:rPr>
              <w:t>Stanka</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24.</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Griškānu</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Sprīdītis</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Pāvels Melnis</w:t>
            </w:r>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25.</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Ilzeskalna</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Frīdis </w:t>
            </w:r>
            <w:proofErr w:type="spellStart"/>
            <w:r w:rsidRPr="00FC55DB">
              <w:rPr>
                <w:rFonts w:eastAsia="Times New Roman" w:cs="Times New Roman"/>
                <w:b/>
                <w:sz w:val="22"/>
                <w:szCs w:val="24"/>
                <w:lang w:eastAsia="en-US"/>
              </w:rPr>
              <w:t>Zenčenko</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26.</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Kaunatas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Zvaniņš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proofErr w:type="spellStart"/>
            <w:r w:rsidRPr="00FC55DB">
              <w:rPr>
                <w:rFonts w:eastAsia="Times New Roman" w:cs="Times New Roman"/>
                <w:b/>
                <w:sz w:val="22"/>
                <w:szCs w:val="24"/>
                <w:lang w:eastAsia="en-US"/>
              </w:rPr>
              <w:t>Vasīlijs</w:t>
            </w:r>
            <w:proofErr w:type="spellEnd"/>
            <w:r w:rsidRPr="00FC55DB">
              <w:rPr>
                <w:rFonts w:eastAsia="Times New Roman" w:cs="Times New Roman"/>
                <w:b/>
                <w:sz w:val="22"/>
                <w:szCs w:val="24"/>
                <w:lang w:eastAsia="en-US"/>
              </w:rPr>
              <w:t xml:space="preserve"> </w:t>
            </w:r>
            <w:proofErr w:type="spellStart"/>
            <w:r w:rsidRPr="00FC55DB">
              <w:rPr>
                <w:rFonts w:eastAsia="Times New Roman" w:cs="Times New Roman"/>
                <w:b/>
                <w:sz w:val="22"/>
                <w:szCs w:val="24"/>
                <w:lang w:eastAsia="en-US"/>
              </w:rPr>
              <w:t>Bašmakovs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27.</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eastAsia="en-US"/>
              </w:rPr>
            </w:pPr>
            <w:r w:rsidRPr="00FC55DB">
              <w:rPr>
                <w:rFonts w:eastAsia="Times New Roman" w:cs="Times New Roman"/>
                <w:sz w:val="22"/>
                <w:szCs w:val="18"/>
                <w:lang w:eastAsia="en-US"/>
              </w:rPr>
              <w:t>Kaunatas PII “Zvaniņš” struktūrvienība</w:t>
            </w:r>
            <w:r w:rsidRPr="00FC55DB">
              <w:rPr>
                <w:rFonts w:eastAsia="Times New Roman" w:cs="Times New Roman"/>
                <w:i/>
                <w:sz w:val="22"/>
                <w:szCs w:val="18"/>
                <w:lang w:eastAsia="en-US"/>
              </w:rPr>
              <w:t xml:space="preserve"> Mākoņkalna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proofErr w:type="spellStart"/>
            <w:r w:rsidRPr="00FC55DB">
              <w:rPr>
                <w:rFonts w:eastAsia="Times New Roman" w:cs="Times New Roman"/>
                <w:b/>
                <w:sz w:val="22"/>
                <w:szCs w:val="24"/>
                <w:lang w:eastAsia="en-US"/>
              </w:rPr>
              <w:t>Vasīlijs</w:t>
            </w:r>
            <w:proofErr w:type="spellEnd"/>
            <w:r w:rsidRPr="00FC55DB">
              <w:rPr>
                <w:rFonts w:eastAsia="Times New Roman" w:cs="Times New Roman"/>
                <w:b/>
                <w:sz w:val="22"/>
                <w:szCs w:val="24"/>
                <w:lang w:eastAsia="en-US"/>
              </w:rPr>
              <w:t xml:space="preserve"> </w:t>
            </w:r>
            <w:proofErr w:type="spellStart"/>
            <w:r w:rsidRPr="00FC55DB">
              <w:rPr>
                <w:rFonts w:eastAsia="Times New Roman" w:cs="Times New Roman"/>
                <w:b/>
                <w:sz w:val="22"/>
                <w:szCs w:val="24"/>
                <w:lang w:eastAsia="en-US"/>
              </w:rPr>
              <w:t>Bašmakovs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28.</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Lūznavas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Pasaciņa</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Igors </w:t>
            </w:r>
            <w:proofErr w:type="spellStart"/>
            <w:r w:rsidRPr="00FC55DB">
              <w:rPr>
                <w:rFonts w:eastAsia="Times New Roman" w:cs="Times New Roman"/>
                <w:b/>
                <w:bCs/>
                <w:sz w:val="22"/>
                <w:szCs w:val="24"/>
                <w:lang w:eastAsia="en-US"/>
              </w:rPr>
              <w:t>Kolosovs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29.</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Dzīpariņš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Viktors </w:t>
            </w:r>
            <w:proofErr w:type="spellStart"/>
            <w:r w:rsidRPr="00FC55DB">
              <w:rPr>
                <w:rFonts w:eastAsia="Times New Roman" w:cs="Times New Roman"/>
                <w:b/>
                <w:sz w:val="22"/>
                <w:szCs w:val="24"/>
                <w:lang w:eastAsia="en-US"/>
              </w:rPr>
              <w:t>Ščerbakovs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30.</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Nagļu</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Pēteris </w:t>
            </w:r>
            <w:proofErr w:type="spellStart"/>
            <w:r w:rsidRPr="00FC55DB">
              <w:rPr>
                <w:rFonts w:eastAsia="Times New Roman" w:cs="Times New Roman"/>
                <w:b/>
                <w:bCs/>
                <w:sz w:val="22"/>
                <w:szCs w:val="24"/>
                <w:lang w:eastAsia="en-US"/>
              </w:rPr>
              <w:t>Stanka</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31.</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Nautrēnu</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Vālodzīte</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Anita </w:t>
            </w:r>
            <w:proofErr w:type="spellStart"/>
            <w:r w:rsidRPr="00FC55DB">
              <w:rPr>
                <w:rFonts w:eastAsia="Times New Roman" w:cs="Times New Roman"/>
                <w:b/>
                <w:bCs/>
                <w:sz w:val="22"/>
                <w:szCs w:val="24"/>
                <w:lang w:eastAsia="en-US"/>
              </w:rPr>
              <w:t>Ludborža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4"/>
                <w:lang w:val="en-GB" w:eastAsia="en-US"/>
              </w:rPr>
              <w:t>deputāte</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lastRenderedPageBreak/>
              <w:t>32.</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Ozolaines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Jāņtārpiņš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Elvīra </w:t>
            </w:r>
            <w:proofErr w:type="spellStart"/>
            <w:r w:rsidRPr="00FC55DB">
              <w:rPr>
                <w:rFonts w:eastAsia="Times New Roman" w:cs="Times New Roman"/>
                <w:b/>
                <w:bCs/>
                <w:sz w:val="22"/>
                <w:szCs w:val="24"/>
                <w:lang w:eastAsia="en-US"/>
              </w:rPr>
              <w:t>Pizāne</w:t>
            </w:r>
            <w:proofErr w:type="spellEnd"/>
            <w:r w:rsidRPr="00FC55DB">
              <w:rPr>
                <w:rFonts w:eastAsia="Times New Roman" w:cs="Times New Roman"/>
                <w:sz w:val="22"/>
                <w:szCs w:val="24"/>
                <w:lang w:eastAsia="en-US"/>
              </w:rPr>
              <w:t>, domes priekšsēdētāja vietniece</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33.</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Rikavas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Aija </w:t>
            </w:r>
            <w:proofErr w:type="spellStart"/>
            <w:r w:rsidRPr="00FC55DB">
              <w:rPr>
                <w:rFonts w:eastAsia="Times New Roman" w:cs="Times New Roman"/>
                <w:b/>
                <w:bCs/>
                <w:sz w:val="22"/>
                <w:szCs w:val="24"/>
                <w:lang w:eastAsia="en-US"/>
              </w:rPr>
              <w:t>Dundure</w:t>
            </w:r>
            <w:proofErr w:type="spellEnd"/>
            <w:r w:rsidRPr="00FC55DB">
              <w:rPr>
                <w:rFonts w:eastAsia="Times New Roman" w:cs="Times New Roman"/>
                <w:sz w:val="22"/>
                <w:szCs w:val="24"/>
                <w:lang w:eastAsia="en-US"/>
              </w:rPr>
              <w:t>, speciāliste bērnu tiesību aizsardzības jautājumos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34.</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Silmalas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Regīna </w:t>
            </w:r>
            <w:proofErr w:type="spellStart"/>
            <w:r w:rsidRPr="00FC55DB">
              <w:rPr>
                <w:rFonts w:eastAsia="Times New Roman" w:cs="Times New Roman"/>
                <w:b/>
                <w:sz w:val="22"/>
                <w:szCs w:val="24"/>
                <w:lang w:eastAsia="en-US"/>
              </w:rPr>
              <w:t>Baranova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Sociālo</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veselības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aizsardzības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priekšsēdētāja</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35.</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eastAsia="en-US"/>
              </w:rPr>
            </w:pPr>
            <w:r w:rsidRPr="00FC55DB">
              <w:rPr>
                <w:rFonts w:eastAsia="Times New Roman" w:cs="Times New Roman"/>
                <w:sz w:val="22"/>
                <w:szCs w:val="18"/>
                <w:lang w:eastAsia="en-US"/>
              </w:rPr>
              <w:t xml:space="preserve">Strūžānu PII </w:t>
            </w:r>
            <w:r w:rsidRPr="00FC55DB">
              <w:rPr>
                <w:rFonts w:eastAsia="Times New Roman" w:cs="Times New Roman"/>
                <w:sz w:val="22"/>
                <w:szCs w:val="18"/>
                <w:lang w:val="en-GB" w:eastAsia="en-US"/>
              </w:rPr>
              <w:t>“</w:t>
            </w:r>
            <w:proofErr w:type="spellStart"/>
            <w:r w:rsidRPr="00FC55DB">
              <w:rPr>
                <w:rFonts w:eastAsia="Times New Roman" w:cs="Times New Roman"/>
                <w:sz w:val="22"/>
                <w:szCs w:val="18"/>
                <w:lang w:val="en-GB" w:eastAsia="en-US"/>
              </w:rPr>
              <w:t>Zvaniņš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Anita </w:t>
            </w:r>
            <w:proofErr w:type="spellStart"/>
            <w:r w:rsidRPr="00FC55DB">
              <w:rPr>
                <w:rFonts w:eastAsia="Times New Roman" w:cs="Times New Roman"/>
                <w:b/>
                <w:bCs/>
                <w:sz w:val="22"/>
                <w:szCs w:val="24"/>
                <w:lang w:eastAsia="en-US"/>
              </w:rPr>
              <w:t>Ludborža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4"/>
                <w:lang w:val="en-GB" w:eastAsia="en-US"/>
              </w:rPr>
              <w:t>deputāte</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36.</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Uļjanovas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Skudriņa</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Biruta </w:t>
            </w:r>
            <w:proofErr w:type="spellStart"/>
            <w:r w:rsidRPr="00FC55DB">
              <w:rPr>
                <w:rFonts w:eastAsia="Times New Roman" w:cs="Times New Roman"/>
                <w:b/>
                <w:bCs/>
                <w:sz w:val="22"/>
                <w:szCs w:val="24"/>
                <w:lang w:eastAsia="en-US"/>
              </w:rPr>
              <w:t>Rīvāne</w:t>
            </w:r>
            <w:proofErr w:type="spellEnd"/>
            <w:r w:rsidRPr="00FC55DB">
              <w:rPr>
                <w:rFonts w:eastAsia="Times New Roman" w:cs="Times New Roman"/>
                <w:sz w:val="22"/>
                <w:szCs w:val="24"/>
                <w:lang w:eastAsia="en-US"/>
              </w:rPr>
              <w:t>, pirmsskolas izglītības metodiķe</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37.</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Bērnu-jaunatnes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sporta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bCs/>
                <w:sz w:val="22"/>
                <w:szCs w:val="24"/>
                <w:lang w:eastAsia="en-US"/>
              </w:rPr>
            </w:pPr>
            <w:r w:rsidRPr="00FC55DB">
              <w:rPr>
                <w:rFonts w:eastAsia="Times New Roman" w:cs="Times New Roman"/>
                <w:b/>
                <w:bCs/>
                <w:sz w:val="22"/>
                <w:szCs w:val="24"/>
                <w:lang w:eastAsia="en-US"/>
              </w:rPr>
              <w:t xml:space="preserve">Zigfrīds </w:t>
            </w:r>
            <w:proofErr w:type="spellStart"/>
            <w:r w:rsidRPr="00FC55DB">
              <w:rPr>
                <w:rFonts w:eastAsia="Times New Roman" w:cs="Times New Roman"/>
                <w:b/>
                <w:bCs/>
                <w:sz w:val="22"/>
                <w:szCs w:val="24"/>
                <w:lang w:eastAsia="en-US"/>
              </w:rPr>
              <w:t>Lukaševičs</w:t>
            </w:r>
            <w:proofErr w:type="spellEnd"/>
            <w:r w:rsidRPr="00FC55DB">
              <w:rPr>
                <w:rFonts w:eastAsia="Times New Roman" w:cs="Times New Roman"/>
                <w:bCs/>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38.</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mūzikas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bCs/>
                <w:sz w:val="22"/>
                <w:szCs w:val="24"/>
                <w:lang w:eastAsia="en-US"/>
              </w:rPr>
            </w:pPr>
            <w:r w:rsidRPr="00FC55DB">
              <w:rPr>
                <w:rFonts w:eastAsia="Times New Roman" w:cs="Times New Roman"/>
                <w:b/>
                <w:bCs/>
                <w:sz w:val="22"/>
                <w:szCs w:val="24"/>
                <w:lang w:eastAsia="en-US"/>
              </w:rPr>
              <w:t xml:space="preserve">Zigfrīds </w:t>
            </w:r>
            <w:proofErr w:type="spellStart"/>
            <w:r w:rsidRPr="00FC55DB">
              <w:rPr>
                <w:rFonts w:eastAsia="Times New Roman" w:cs="Times New Roman"/>
                <w:b/>
                <w:bCs/>
                <w:sz w:val="22"/>
                <w:szCs w:val="24"/>
                <w:lang w:eastAsia="en-US"/>
              </w:rPr>
              <w:t>Lukaševičs</w:t>
            </w:r>
            <w:proofErr w:type="spellEnd"/>
            <w:r w:rsidRPr="00FC55DB">
              <w:rPr>
                <w:rFonts w:eastAsia="Times New Roman" w:cs="Times New Roman"/>
                <w:bCs/>
                <w:sz w:val="22"/>
                <w:szCs w:val="24"/>
                <w:lang w:eastAsia="en-US"/>
              </w:rPr>
              <w:t>, deputāts</w:t>
            </w:r>
          </w:p>
        </w:tc>
      </w:tr>
    </w:tbl>
    <w:p w:rsidR="00AF43D5" w:rsidRPr="00FC55DB" w:rsidRDefault="00AF43D5" w:rsidP="00AF43D5">
      <w:pPr>
        <w:tabs>
          <w:tab w:val="left" w:pos="1695"/>
        </w:tabs>
        <w:suppressAutoHyphens w:val="0"/>
        <w:spacing w:after="0" w:line="240" w:lineRule="auto"/>
        <w:rPr>
          <w:rFonts w:eastAsia="Times New Roman" w:cs="Times New Roman"/>
          <w:szCs w:val="24"/>
          <w:lang w:eastAsia="en-US"/>
        </w:rPr>
      </w:pPr>
    </w:p>
    <w:p w:rsidR="00AF43D5" w:rsidRPr="00FC55DB" w:rsidRDefault="00AF43D5" w:rsidP="00AF43D5">
      <w:pPr>
        <w:pStyle w:val="ListParagraph"/>
        <w:numPr>
          <w:ilvl w:val="0"/>
          <w:numId w:val="32"/>
        </w:numPr>
        <w:suppressAutoHyphens w:val="0"/>
        <w:spacing w:after="0" w:line="240" w:lineRule="auto"/>
        <w:jc w:val="both"/>
        <w:rPr>
          <w:rFonts w:eastAsia="Times New Roman" w:cs="Times New Roman"/>
          <w:szCs w:val="24"/>
          <w:lang w:eastAsia="en-US"/>
        </w:rPr>
      </w:pPr>
      <w:r w:rsidRPr="00FC55DB">
        <w:rPr>
          <w:rFonts w:eastAsia="Times New Roman" w:cs="Times New Roman"/>
          <w:szCs w:val="24"/>
          <w:lang w:eastAsia="en-US"/>
        </w:rPr>
        <w:t xml:space="preserve">Ar 11.09.2017. zaudē spēku 05.09.2013. domes lēmums </w:t>
      </w:r>
      <w:r w:rsidRPr="00FC55DB">
        <w:rPr>
          <w:rFonts w:eastAsia="Times New Roman" w:cs="Times New Roman"/>
          <w:i/>
          <w:szCs w:val="24"/>
          <w:lang w:eastAsia="en-US"/>
        </w:rPr>
        <w:t>Par Rēzeknes novada pašvaldības deleģētajiem pārstāvjiem novada vispārējās izglītības iestāžu padomēs</w:t>
      </w:r>
      <w:r w:rsidRPr="00FC55DB">
        <w:rPr>
          <w:rFonts w:eastAsia="Times New Roman" w:cs="Times New Roman"/>
          <w:szCs w:val="24"/>
          <w:lang w:eastAsia="en-US"/>
        </w:rPr>
        <w:t xml:space="preserve"> (protokols Nr. 22, 2.</w:t>
      </w:r>
      <w:r w:rsidRPr="00FC55DB">
        <w:rPr>
          <w:rFonts w:eastAsia="Times New Roman" w:cs="Aharoni" w:hint="cs"/>
          <w:szCs w:val="24"/>
          <w:lang w:eastAsia="en-US"/>
        </w:rPr>
        <w:t>§</w:t>
      </w:r>
      <w:r w:rsidRPr="00FC55DB">
        <w:rPr>
          <w:rFonts w:eastAsia="Times New Roman" w:cs="Times New Roman"/>
          <w:szCs w:val="24"/>
          <w:lang w:eastAsia="en-US"/>
        </w:rPr>
        <w:t>).</w:t>
      </w:r>
    </w:p>
    <w:p w:rsidR="00AF43D5" w:rsidRPr="00FC55DB" w:rsidRDefault="00AF43D5" w:rsidP="00AF43D5">
      <w:pPr>
        <w:suppressAutoHyphens w:val="0"/>
        <w:autoSpaceDE w:val="0"/>
        <w:autoSpaceDN w:val="0"/>
        <w:adjustRightInd w:val="0"/>
        <w:spacing w:after="0" w:line="240" w:lineRule="auto"/>
        <w:jc w:val="center"/>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 xml:space="preserve">Par kustamās mantas – automašīnas HYUNDAI TUCSON un automašīnas FORD RANGER – izsoļu atzīšanu par nenotikušām un pārdošanu par brīvām cenām </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Vērēmu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Pamatojoties uz likuma “Par pašvaldībām” 21.panta pirmās daļas 27.punktu, 41.panta pirmās daļas 4.punktu, Publiskas personas mantas atsavināšanas likuma 31.panta pirmo daļu, 32.panta ceturto daļu, 37.panta pirmās daļas 3.punktu un otro daļu, 41.panta pirmo daļu, ņemot vērā Rēzeknes novada domes 2017.gada 6.jūlija lēmumu (protokols Nr.16, 15.§), Vērēmu pagasta pārvaldes 2017.gada 21.augusta iesniegumu Nr.2.1/110,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Atzīt kustamās mantas – automašīnas HYUNDAI TUCSON –, valsts reģistrācijas Nr.AT6633, 2017.gada 16.augusta izsoli par nenotikušu.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Atzīt kustamās mantas – automašīnas FORD RANGER –, valsts reģistrācijas Nr.EP8259, 2017.gada 16.augusta izsoli par nenotikušu.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 xml:space="preserve">Nodot atsavināšanai kustamo mantu – automašīnu HYUNDAI TUCSON –, valsts reģistrācijas Nr.AT6633, pārdodot par brīvu cenu 3500,00 (trīs tūkstoši pieci simti </w:t>
      </w:r>
      <w:proofErr w:type="spellStart"/>
      <w:r w:rsidRPr="00FC55DB">
        <w:rPr>
          <w:rFonts w:cs="Times New Roman"/>
          <w:i/>
          <w:szCs w:val="24"/>
          <w:lang w:eastAsia="en-US"/>
        </w:rPr>
        <w:t>euro</w:t>
      </w:r>
      <w:proofErr w:type="spellEnd"/>
      <w:r w:rsidRPr="00FC55DB">
        <w:rPr>
          <w:rFonts w:cs="Times New Roman"/>
          <w:i/>
          <w:szCs w:val="24"/>
          <w:lang w:eastAsia="en-US"/>
        </w:rPr>
        <w:t xml:space="preserve"> </w:t>
      </w:r>
      <w:r w:rsidRPr="00FC55DB">
        <w:rPr>
          <w:rFonts w:cs="Times New Roman"/>
          <w:szCs w:val="24"/>
          <w:lang w:eastAsia="en-US"/>
        </w:rPr>
        <w:t>00 centu).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 xml:space="preserve">Nodot atsavināšanai kustamo mantu – automašīnu FORD RANGER –, valsts reģistrācijas Nr.EP8259, pārdodot par brīvu cenu 2000,00 </w:t>
      </w:r>
      <w:proofErr w:type="spellStart"/>
      <w:r w:rsidRPr="00FC55DB">
        <w:rPr>
          <w:rFonts w:cs="Times New Roman"/>
          <w:i/>
          <w:szCs w:val="24"/>
          <w:lang w:eastAsia="en-US"/>
        </w:rPr>
        <w:t>euro</w:t>
      </w:r>
      <w:proofErr w:type="spellEnd"/>
      <w:r w:rsidRPr="00FC55DB">
        <w:rPr>
          <w:rFonts w:cs="Times New Roman"/>
          <w:i/>
          <w:szCs w:val="24"/>
          <w:lang w:eastAsia="en-US"/>
        </w:rPr>
        <w:t xml:space="preserve"> </w:t>
      </w:r>
      <w:r w:rsidRPr="00FC55DB">
        <w:rPr>
          <w:rFonts w:cs="Times New Roman"/>
          <w:szCs w:val="24"/>
          <w:lang w:eastAsia="en-US"/>
        </w:rPr>
        <w:t xml:space="preserve">(divi tūkstoši </w:t>
      </w:r>
      <w:proofErr w:type="spellStart"/>
      <w:r w:rsidRPr="00FC55DB">
        <w:rPr>
          <w:rFonts w:cs="Times New Roman"/>
          <w:i/>
          <w:szCs w:val="24"/>
          <w:lang w:eastAsia="en-US"/>
        </w:rPr>
        <w:t>euro</w:t>
      </w:r>
      <w:proofErr w:type="spellEnd"/>
      <w:r w:rsidRPr="00FC55DB">
        <w:rPr>
          <w:rFonts w:cs="Times New Roman"/>
          <w:i/>
          <w:szCs w:val="24"/>
          <w:lang w:eastAsia="en-US"/>
        </w:rPr>
        <w:t xml:space="preserve"> </w:t>
      </w:r>
      <w:r w:rsidRPr="00FC55DB">
        <w:rPr>
          <w:rFonts w:cs="Times New Roman"/>
          <w:szCs w:val="24"/>
          <w:lang w:eastAsia="en-US"/>
        </w:rPr>
        <w:t>00 centu).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Uzdot Vērēmu pagasta pārvaldes vadītājam nodrošināt sludinājumu par kustamās mantas pārdošanu publicēšanu.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Uzdot Vērēmu pagasta pārvaldes vadītājam pašvaldības vārdā noslēgt kustamās mantas pirkumu līgumus.</w:t>
      </w:r>
    </w:p>
    <w:p w:rsidR="00AF43D5" w:rsidRDefault="00AF43D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Pr="00FC55DB" w:rsidRDefault="00514E45" w:rsidP="00AF43D5">
      <w:pPr>
        <w:suppressAutoHyphens w:val="0"/>
        <w:autoSpaceDE w:val="0"/>
        <w:autoSpaceDN w:val="0"/>
        <w:adjustRightInd w:val="0"/>
        <w:spacing w:after="0" w:line="240" w:lineRule="auto"/>
        <w:jc w:val="center"/>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lastRenderedPageBreak/>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 xml:space="preserve">Par automašīnas </w:t>
      </w:r>
      <w:proofErr w:type="spellStart"/>
      <w:r w:rsidRPr="00FC55DB">
        <w:rPr>
          <w:b/>
          <w:bCs/>
          <w:szCs w:val="24"/>
        </w:rPr>
        <w:t>Toyota</w:t>
      </w:r>
      <w:proofErr w:type="spellEnd"/>
      <w:r w:rsidRPr="00FC55DB">
        <w:rPr>
          <w:b/>
          <w:bCs/>
          <w:szCs w:val="24"/>
        </w:rPr>
        <w:t xml:space="preserve"> </w:t>
      </w:r>
      <w:proofErr w:type="spellStart"/>
      <w:r w:rsidRPr="00FC55DB">
        <w:rPr>
          <w:b/>
          <w:bCs/>
          <w:szCs w:val="24"/>
        </w:rPr>
        <w:t>Corolla</w:t>
      </w:r>
      <w:proofErr w:type="spellEnd"/>
      <w:r w:rsidRPr="00FC55DB">
        <w:rPr>
          <w:b/>
          <w:bCs/>
          <w:szCs w:val="24"/>
        </w:rPr>
        <w:t>, valsts reģistrācijas numurs GK-624, izslēgšanu no Stružānu pagasta pārvaldes bilances</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rPr>
        <w:t>Pamatojoties uz likuma “Par pašvaldībām” 41.panta pirmās daļas 4.punktu, ņemot vērā Stružānu pagasta pārvaldes 2017.gada 15.augusta iesniegumu Nr.2.2/143 un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uppressAutoHyphens w:val="0"/>
        <w:spacing w:after="0" w:line="240" w:lineRule="auto"/>
        <w:ind w:firstLine="567"/>
        <w:jc w:val="both"/>
        <w:rPr>
          <w:rFonts w:cs="Times New Roman"/>
          <w:szCs w:val="22"/>
          <w:lang w:eastAsia="en-US"/>
        </w:rPr>
      </w:pPr>
    </w:p>
    <w:p w:rsidR="00AF43D5" w:rsidRPr="00FC55DB" w:rsidRDefault="00AF43D5" w:rsidP="00AF43D5">
      <w:pPr>
        <w:suppressAutoHyphens w:val="0"/>
        <w:spacing w:after="0" w:line="240" w:lineRule="auto"/>
        <w:ind w:firstLine="567"/>
        <w:jc w:val="both"/>
        <w:rPr>
          <w:rFonts w:cs="Times New Roman"/>
          <w:szCs w:val="22"/>
          <w:lang w:eastAsia="en-US"/>
        </w:rPr>
      </w:pPr>
      <w:r w:rsidRPr="00FC55DB">
        <w:rPr>
          <w:rFonts w:cs="Times New Roman"/>
          <w:szCs w:val="22"/>
          <w:lang w:eastAsia="en-US"/>
        </w:rPr>
        <w:t xml:space="preserve">izslēgt no Stružānu pagasta pārvaldes bilances automašīnu </w:t>
      </w:r>
      <w:proofErr w:type="spellStart"/>
      <w:r w:rsidRPr="00FC55DB">
        <w:rPr>
          <w:rFonts w:cs="Times New Roman"/>
          <w:szCs w:val="22"/>
          <w:lang w:eastAsia="en-US"/>
        </w:rPr>
        <w:t>Toyota</w:t>
      </w:r>
      <w:proofErr w:type="spellEnd"/>
      <w:r w:rsidRPr="00FC55DB">
        <w:rPr>
          <w:rFonts w:cs="Times New Roman"/>
          <w:szCs w:val="22"/>
          <w:lang w:eastAsia="en-US"/>
        </w:rPr>
        <w:t xml:space="preserve"> </w:t>
      </w:r>
      <w:proofErr w:type="spellStart"/>
      <w:r w:rsidRPr="00FC55DB">
        <w:rPr>
          <w:rFonts w:cs="Times New Roman"/>
          <w:szCs w:val="22"/>
          <w:lang w:eastAsia="en-US"/>
        </w:rPr>
        <w:t>Corolla</w:t>
      </w:r>
      <w:proofErr w:type="spellEnd"/>
      <w:r w:rsidRPr="00FC55DB">
        <w:rPr>
          <w:rFonts w:cs="Times New Roman"/>
          <w:szCs w:val="22"/>
          <w:lang w:eastAsia="en-US"/>
        </w:rPr>
        <w:t>, valsts reģistrācijas numurs GK-624, ar atlikušo bilances vērtību 0,00 EUR, noņemt no uzskaites Ceļu satiksmes drošības direkcijā un automašīnu pārdot rezerves daļās.</w:t>
      </w:r>
    </w:p>
    <w:p w:rsidR="00AF43D5" w:rsidRPr="00FC55DB" w:rsidRDefault="00AF43D5" w:rsidP="00AF43D5">
      <w:pPr>
        <w:suppressAutoHyphens w:val="0"/>
        <w:autoSpaceDE w:val="0"/>
        <w:autoSpaceDN w:val="0"/>
        <w:adjustRightInd w:val="0"/>
        <w:spacing w:after="0" w:line="240" w:lineRule="auto"/>
        <w:jc w:val="center"/>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Par papildus pakalpojuma maksas apstiprināšanu Gaigalavas pagasta pārvaldes struktūrvienībā “</w:t>
      </w:r>
      <w:proofErr w:type="spellStart"/>
      <w:r w:rsidRPr="00FC55DB">
        <w:rPr>
          <w:b/>
          <w:bCs/>
          <w:szCs w:val="24"/>
        </w:rPr>
        <w:t>Ūdenstūrisma</w:t>
      </w:r>
      <w:proofErr w:type="spellEnd"/>
      <w:r w:rsidRPr="00FC55DB">
        <w:rPr>
          <w:b/>
          <w:bCs/>
          <w:szCs w:val="24"/>
        </w:rPr>
        <w:t xml:space="preserve"> attīstības centrs “Bāka””</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rPr>
        <w:t xml:space="preserve">Pamatojoties uz likuma “Par pašvaldībām” 41.panta pirmās daļas 4.punktu, ņemot vērā Gaigalavas pagasta pārvaldes </w:t>
      </w:r>
      <w:proofErr w:type="spellStart"/>
      <w:r w:rsidRPr="00FC55DB">
        <w:rPr>
          <w:rFonts w:cs="Times New Roman"/>
        </w:rPr>
        <w:t>Ūdenstūrisma</w:t>
      </w:r>
      <w:proofErr w:type="spellEnd"/>
      <w:r w:rsidRPr="00FC55DB">
        <w:rPr>
          <w:rFonts w:cs="Times New Roman"/>
        </w:rPr>
        <w:t xml:space="preserve"> attīstības centra “Bāka” 2017.gada 16.augusta iesniegumu un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uppressAutoHyphens w:val="0"/>
        <w:spacing w:after="0" w:line="240" w:lineRule="auto"/>
        <w:ind w:firstLine="567"/>
        <w:jc w:val="both"/>
        <w:rPr>
          <w:rFonts w:cs="Times New Roman"/>
          <w:szCs w:val="22"/>
          <w:lang w:eastAsia="en-US"/>
        </w:rPr>
      </w:pPr>
    </w:p>
    <w:p w:rsidR="00AF43D5" w:rsidRPr="00FC55DB" w:rsidRDefault="00AF43D5" w:rsidP="00AF43D5">
      <w:pPr>
        <w:pStyle w:val="ListParagraph"/>
        <w:numPr>
          <w:ilvl w:val="1"/>
          <w:numId w:val="2"/>
        </w:numPr>
        <w:suppressAutoHyphens w:val="0"/>
        <w:spacing w:after="0" w:line="240" w:lineRule="auto"/>
        <w:jc w:val="both"/>
        <w:rPr>
          <w:rFonts w:cs="Times New Roman"/>
          <w:szCs w:val="22"/>
          <w:lang w:eastAsia="en-US"/>
        </w:rPr>
      </w:pPr>
      <w:r w:rsidRPr="00FC55DB">
        <w:rPr>
          <w:rFonts w:cs="Times New Roman"/>
          <w:szCs w:val="22"/>
          <w:lang w:eastAsia="en-US"/>
        </w:rPr>
        <w:t>Izdarīt grozījumus 2016.gada 20.oktobra lēmumā (protokols Nr.24, 16.§) “Par pakalpojumu maksu apstiprināšanu Gaigalavas pagasta pārvaldes struktūrvienībā “</w:t>
      </w:r>
      <w:proofErr w:type="spellStart"/>
      <w:r w:rsidRPr="00FC55DB">
        <w:rPr>
          <w:rFonts w:cs="Times New Roman"/>
          <w:szCs w:val="22"/>
          <w:lang w:eastAsia="en-US"/>
        </w:rPr>
        <w:t>Ūdenstūrisma</w:t>
      </w:r>
      <w:proofErr w:type="spellEnd"/>
      <w:r w:rsidRPr="00FC55DB">
        <w:rPr>
          <w:rFonts w:cs="Times New Roman"/>
          <w:szCs w:val="22"/>
          <w:lang w:eastAsia="en-US"/>
        </w:rPr>
        <w:t xml:space="preserve"> attīstības centrs “Bāka””, papildinot sadaļu 1.1. “Telpu noma” ar jaunu pakalpojuma veidu un nosakot maksu:</w:t>
      </w:r>
    </w:p>
    <w:tbl>
      <w:tblPr>
        <w:tblStyle w:val="Reatabula13"/>
        <w:tblW w:w="0" w:type="auto"/>
        <w:tblInd w:w="108" w:type="dxa"/>
        <w:tblLook w:val="04A0" w:firstRow="1" w:lastRow="0" w:firstColumn="1" w:lastColumn="0" w:noHBand="0" w:noVBand="1"/>
      </w:tblPr>
      <w:tblGrid>
        <w:gridCol w:w="2977"/>
        <w:gridCol w:w="2126"/>
        <w:gridCol w:w="4253"/>
      </w:tblGrid>
      <w:tr w:rsidR="00AF43D5" w:rsidRPr="00FC55DB" w:rsidTr="00514E45">
        <w:trPr>
          <w:trHeight w:val="421"/>
        </w:trPr>
        <w:tc>
          <w:tcPr>
            <w:tcW w:w="2977" w:type="dxa"/>
          </w:tcPr>
          <w:p w:rsidR="00AF43D5" w:rsidRPr="00FC55DB" w:rsidRDefault="00AF43D5" w:rsidP="0005389E">
            <w:pPr>
              <w:suppressAutoHyphens w:val="0"/>
              <w:spacing w:after="0" w:line="240" w:lineRule="auto"/>
              <w:rPr>
                <w:b/>
                <w:szCs w:val="22"/>
              </w:rPr>
            </w:pPr>
            <w:r w:rsidRPr="00FC55DB">
              <w:rPr>
                <w:b/>
                <w:szCs w:val="22"/>
              </w:rPr>
              <w:t>Pakalpojuma nosaukums</w:t>
            </w:r>
          </w:p>
        </w:tc>
        <w:tc>
          <w:tcPr>
            <w:tcW w:w="2126" w:type="dxa"/>
          </w:tcPr>
          <w:p w:rsidR="00AF43D5" w:rsidRPr="00FC55DB" w:rsidRDefault="00AF43D5" w:rsidP="0005389E">
            <w:pPr>
              <w:suppressAutoHyphens w:val="0"/>
              <w:spacing w:after="0" w:line="240" w:lineRule="auto"/>
              <w:rPr>
                <w:b/>
                <w:szCs w:val="22"/>
              </w:rPr>
            </w:pPr>
            <w:r w:rsidRPr="00FC55DB">
              <w:rPr>
                <w:b/>
                <w:szCs w:val="22"/>
              </w:rPr>
              <w:t>Cena</w:t>
            </w:r>
          </w:p>
        </w:tc>
        <w:tc>
          <w:tcPr>
            <w:tcW w:w="4253" w:type="dxa"/>
          </w:tcPr>
          <w:p w:rsidR="00AF43D5" w:rsidRPr="00FC55DB" w:rsidRDefault="00AF43D5" w:rsidP="0005389E">
            <w:pPr>
              <w:suppressAutoHyphens w:val="0"/>
              <w:spacing w:after="0" w:line="240" w:lineRule="auto"/>
              <w:rPr>
                <w:b/>
                <w:szCs w:val="22"/>
              </w:rPr>
            </w:pPr>
            <w:r w:rsidRPr="00FC55DB">
              <w:rPr>
                <w:b/>
                <w:szCs w:val="22"/>
              </w:rPr>
              <w:t>Piezīmes</w:t>
            </w:r>
          </w:p>
        </w:tc>
      </w:tr>
      <w:tr w:rsidR="00AF43D5" w:rsidRPr="00FC55DB" w:rsidTr="00514E45">
        <w:trPr>
          <w:trHeight w:val="1253"/>
        </w:trPr>
        <w:tc>
          <w:tcPr>
            <w:tcW w:w="2977" w:type="dxa"/>
          </w:tcPr>
          <w:p w:rsidR="00AF43D5" w:rsidRPr="00FC55DB" w:rsidRDefault="00AF43D5" w:rsidP="0005389E">
            <w:pPr>
              <w:suppressAutoHyphens w:val="0"/>
              <w:spacing w:after="0" w:line="240" w:lineRule="auto"/>
              <w:rPr>
                <w:szCs w:val="22"/>
              </w:rPr>
            </w:pPr>
            <w:r w:rsidRPr="00FC55DB">
              <w:rPr>
                <w:szCs w:val="22"/>
              </w:rPr>
              <w:t>Uguns istaba - vienistabas (ģimenes) numurs</w:t>
            </w:r>
          </w:p>
        </w:tc>
        <w:tc>
          <w:tcPr>
            <w:tcW w:w="2126" w:type="dxa"/>
          </w:tcPr>
          <w:p w:rsidR="00AF43D5" w:rsidRPr="00FC55DB" w:rsidRDefault="00AF43D5" w:rsidP="0005389E">
            <w:pPr>
              <w:suppressAutoHyphens w:val="0"/>
              <w:spacing w:after="0" w:line="240" w:lineRule="auto"/>
              <w:jc w:val="both"/>
              <w:rPr>
                <w:szCs w:val="22"/>
              </w:rPr>
            </w:pPr>
            <w:r w:rsidRPr="00FC55DB">
              <w:rPr>
                <w:szCs w:val="22"/>
              </w:rPr>
              <w:t>71 EUR/diennaktī</w:t>
            </w:r>
          </w:p>
        </w:tc>
        <w:tc>
          <w:tcPr>
            <w:tcW w:w="4253" w:type="dxa"/>
          </w:tcPr>
          <w:p w:rsidR="00AF43D5" w:rsidRPr="00FC55DB" w:rsidRDefault="00AF43D5" w:rsidP="0005389E">
            <w:pPr>
              <w:suppressAutoHyphens w:val="0"/>
              <w:spacing w:after="0" w:line="240" w:lineRule="auto"/>
              <w:rPr>
                <w:szCs w:val="22"/>
              </w:rPr>
            </w:pPr>
            <w:r w:rsidRPr="00FC55DB">
              <w:rPr>
                <w:szCs w:val="22"/>
              </w:rPr>
              <w:t>Cenā iekļauta ēdamzāles izmantošana,</w:t>
            </w:r>
          </w:p>
          <w:p w:rsidR="00AF43D5" w:rsidRPr="00FC55DB" w:rsidRDefault="00AF43D5" w:rsidP="0005389E">
            <w:pPr>
              <w:suppressAutoHyphens w:val="0"/>
              <w:spacing w:after="0" w:line="240" w:lineRule="auto"/>
              <w:rPr>
                <w:szCs w:val="22"/>
              </w:rPr>
            </w:pPr>
            <w:r w:rsidRPr="00FC55DB">
              <w:rPr>
                <w:szCs w:val="22"/>
              </w:rPr>
              <w:t>2 dīvāni, TV, kamīns, skapis, WC, duša</w:t>
            </w:r>
          </w:p>
        </w:tc>
      </w:tr>
    </w:tbl>
    <w:p w:rsidR="00AF43D5" w:rsidRPr="00FC55DB" w:rsidRDefault="00AF43D5" w:rsidP="00AF43D5">
      <w:pPr>
        <w:pStyle w:val="ListParagraph"/>
        <w:numPr>
          <w:ilvl w:val="1"/>
          <w:numId w:val="2"/>
        </w:numPr>
        <w:suppressAutoHyphens w:val="0"/>
        <w:autoSpaceDE w:val="0"/>
        <w:autoSpaceDN w:val="0"/>
        <w:adjustRightInd w:val="0"/>
        <w:spacing w:after="0" w:line="240" w:lineRule="auto"/>
        <w:ind w:left="426" w:hanging="426"/>
        <w:jc w:val="both"/>
        <w:rPr>
          <w:b/>
          <w:bCs/>
          <w:szCs w:val="24"/>
        </w:rPr>
      </w:pPr>
      <w:r w:rsidRPr="00FC55DB">
        <w:rPr>
          <w:rFonts w:cs="Times New Roman"/>
          <w:szCs w:val="22"/>
          <w:lang w:eastAsia="en-US"/>
        </w:rPr>
        <w:t>Maksa piemērojama sākot ar 2017.gada 8.septembri.</w:t>
      </w:r>
    </w:p>
    <w:p w:rsidR="00AF43D5" w:rsidRPr="00FC55DB" w:rsidRDefault="00AF43D5" w:rsidP="00AF43D5">
      <w:pPr>
        <w:pStyle w:val="ListParagraph"/>
        <w:suppressAutoHyphens w:val="0"/>
        <w:autoSpaceDE w:val="0"/>
        <w:autoSpaceDN w:val="0"/>
        <w:adjustRightInd w:val="0"/>
        <w:spacing w:after="0" w:line="240" w:lineRule="auto"/>
        <w:ind w:left="426"/>
        <w:jc w:val="both"/>
        <w:rPr>
          <w:b/>
          <w:bCs/>
          <w:szCs w:val="24"/>
        </w:rPr>
      </w:pPr>
    </w:p>
    <w:p w:rsidR="00AF43D5" w:rsidRDefault="00AF43D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Pr="00514E45" w:rsidRDefault="00514E45" w:rsidP="00514E45">
      <w:pPr>
        <w:suppressAutoHyphens w:val="0"/>
        <w:autoSpaceDE w:val="0"/>
        <w:autoSpaceDN w:val="0"/>
        <w:adjustRightInd w:val="0"/>
        <w:spacing w:after="0" w:line="240" w:lineRule="auto"/>
        <w:jc w:val="both"/>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lastRenderedPageBreak/>
        <w:t>§</w:t>
      </w:r>
    </w:p>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ar-SA"/>
        </w:rPr>
      </w:pPr>
      <w:r w:rsidRPr="00FC55DB">
        <w:rPr>
          <w:rFonts w:cs="Times New Roman"/>
          <w:b/>
          <w:bCs/>
          <w:iCs/>
          <w:szCs w:val="24"/>
          <w:lang w:eastAsia="ar-SA"/>
        </w:rPr>
        <w:t>Par aktīvās atpūtas inventāra kārtības, kādā tiek izsniegts aktīvās atpūtas inventārs tā lietotājiem, un nomas pakalpojumu maksas apstiprināšanu Gaigalavas pagasta pārvaldes struktūrvienībā “Ūdens tūrisma attīstības centrs “Bāka”” un Mākoņkalna pagasta pārvaldē</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J.Šaudiņš</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Pamatojoties uz likuma “Par pašvaldībām” 41.panta pirmās daļas 4.punktu,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514E45">
      <w:pPr>
        <w:numPr>
          <w:ilvl w:val="0"/>
          <w:numId w:val="34"/>
        </w:numPr>
        <w:suppressAutoHyphens w:val="0"/>
        <w:spacing w:after="0" w:line="240" w:lineRule="auto"/>
        <w:ind w:left="567" w:hanging="283"/>
        <w:contextualSpacing/>
        <w:jc w:val="both"/>
        <w:rPr>
          <w:rFonts w:cs="Times New Roman"/>
          <w:szCs w:val="24"/>
          <w:lang w:eastAsia="en-US"/>
        </w:rPr>
      </w:pPr>
      <w:r w:rsidRPr="00FC55DB">
        <w:rPr>
          <w:rFonts w:cs="Times New Roman"/>
          <w:szCs w:val="24"/>
          <w:lang w:eastAsia="en-US"/>
        </w:rPr>
        <w:t xml:space="preserve">Apstiprināt kārtību, kādā notiek aktīvās atpūtas inventāra izsniegšana tā lietotājiem (pielikums pievienots). </w:t>
      </w:r>
    </w:p>
    <w:p w:rsidR="00AF43D5" w:rsidRPr="00514E45" w:rsidRDefault="00AF43D5" w:rsidP="00514E45">
      <w:pPr>
        <w:numPr>
          <w:ilvl w:val="0"/>
          <w:numId w:val="34"/>
        </w:numPr>
        <w:suppressAutoHyphens w:val="0"/>
        <w:spacing w:after="0" w:line="240" w:lineRule="auto"/>
        <w:ind w:left="567" w:hanging="283"/>
        <w:contextualSpacing/>
        <w:jc w:val="both"/>
        <w:rPr>
          <w:rFonts w:cs="Times New Roman"/>
          <w:szCs w:val="24"/>
          <w:lang w:eastAsia="en-US"/>
        </w:rPr>
      </w:pPr>
      <w:r w:rsidRPr="00FC55DB">
        <w:rPr>
          <w:rFonts w:cs="Times New Roman"/>
          <w:szCs w:val="22"/>
          <w:lang w:eastAsia="en-US"/>
        </w:rPr>
        <w:t>A</w:t>
      </w:r>
      <w:r w:rsidRPr="00FC55DB">
        <w:rPr>
          <w:rFonts w:cs="Times New Roman"/>
          <w:szCs w:val="24"/>
          <w:lang w:eastAsia="en-US"/>
        </w:rPr>
        <w:t xml:space="preserve">r 2017.gada 11.septembri apstiprināt aktīvās atpūtas inventāra pakalpojumu tarifus </w:t>
      </w:r>
      <w:proofErr w:type="spellStart"/>
      <w:r w:rsidRPr="00FC55DB">
        <w:rPr>
          <w:rFonts w:cs="Times New Roman"/>
          <w:szCs w:val="24"/>
          <w:lang w:eastAsia="en-US"/>
        </w:rPr>
        <w:t>Ūdenstūrisma</w:t>
      </w:r>
      <w:proofErr w:type="spellEnd"/>
      <w:r w:rsidRPr="00FC55DB">
        <w:rPr>
          <w:rFonts w:cs="Times New Roman"/>
          <w:szCs w:val="24"/>
          <w:lang w:eastAsia="en-US"/>
        </w:rPr>
        <w:t xml:space="preserve"> attīstības centrā “Bāka” Gaigalavas pagastā un Mākoņkalna pagasta pārvaldē: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733"/>
        <w:gridCol w:w="4700"/>
      </w:tblGrid>
      <w:tr w:rsidR="00AF43D5" w:rsidRPr="00FC55DB" w:rsidTr="00514E45">
        <w:trPr>
          <w:trHeight w:val="129"/>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b/>
                <w:szCs w:val="22"/>
                <w:lang w:eastAsia="en-US"/>
              </w:rPr>
            </w:pPr>
            <w:r w:rsidRPr="00FC55DB">
              <w:rPr>
                <w:rFonts w:cs="Times New Roman"/>
                <w:b/>
                <w:szCs w:val="22"/>
                <w:lang w:eastAsia="en-US"/>
              </w:rPr>
              <w:t>Pakalpojuma nosaukums</w:t>
            </w:r>
          </w:p>
        </w:tc>
        <w:tc>
          <w:tcPr>
            <w:tcW w:w="2733"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b/>
                <w:szCs w:val="22"/>
                <w:lang w:eastAsia="en-US"/>
              </w:rPr>
            </w:pPr>
            <w:r w:rsidRPr="00FC55DB">
              <w:rPr>
                <w:rFonts w:cs="Times New Roman"/>
                <w:b/>
                <w:szCs w:val="22"/>
                <w:lang w:eastAsia="en-US"/>
              </w:rPr>
              <w:t>Cena (bez PVN)</w:t>
            </w: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b/>
                <w:szCs w:val="22"/>
                <w:lang w:eastAsia="en-US"/>
              </w:rPr>
            </w:pPr>
            <w:r w:rsidRPr="00FC55DB">
              <w:rPr>
                <w:rFonts w:cs="Times New Roman"/>
                <w:b/>
                <w:szCs w:val="22"/>
                <w:lang w:eastAsia="en-US"/>
              </w:rPr>
              <w:t>Piezīmes</w:t>
            </w:r>
          </w:p>
        </w:tc>
      </w:tr>
      <w:tr w:rsidR="00AF43D5" w:rsidRPr="00FC55DB" w:rsidTr="00514E45">
        <w:trPr>
          <w:trHeight w:val="367"/>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SUP (</w:t>
            </w:r>
            <w:proofErr w:type="spellStart"/>
            <w:r w:rsidRPr="00FC55DB">
              <w:rPr>
                <w:rFonts w:cs="Times New Roman"/>
                <w:i/>
                <w:szCs w:val="22"/>
                <w:lang w:eastAsia="en-US"/>
              </w:rPr>
              <w:t>ang:Stand</w:t>
            </w:r>
            <w:proofErr w:type="spellEnd"/>
            <w:r w:rsidRPr="00FC55DB">
              <w:rPr>
                <w:rFonts w:cs="Times New Roman"/>
                <w:i/>
                <w:szCs w:val="22"/>
                <w:lang w:eastAsia="en-US"/>
              </w:rPr>
              <w:t xml:space="preserve"> </w:t>
            </w:r>
            <w:proofErr w:type="spellStart"/>
            <w:r w:rsidRPr="00FC55DB">
              <w:rPr>
                <w:rFonts w:cs="Times New Roman"/>
                <w:i/>
                <w:szCs w:val="22"/>
                <w:lang w:eastAsia="en-US"/>
              </w:rPr>
              <w:t>Up</w:t>
            </w:r>
            <w:proofErr w:type="spellEnd"/>
            <w:r w:rsidRPr="00FC55DB">
              <w:rPr>
                <w:rFonts w:cs="Times New Roman"/>
                <w:i/>
                <w:szCs w:val="22"/>
                <w:lang w:eastAsia="en-US"/>
              </w:rPr>
              <w:t xml:space="preserve"> </w:t>
            </w:r>
            <w:proofErr w:type="spellStart"/>
            <w:r w:rsidRPr="00FC55DB">
              <w:rPr>
                <w:rFonts w:cs="Times New Roman"/>
                <w:i/>
                <w:szCs w:val="22"/>
                <w:lang w:eastAsia="en-US"/>
              </w:rPr>
              <w:t>Paddle</w:t>
            </w:r>
            <w:proofErr w:type="spellEnd"/>
            <w:r w:rsidRPr="00FC55DB">
              <w:rPr>
                <w:rFonts w:cs="Times New Roman"/>
                <w:i/>
                <w:szCs w:val="22"/>
                <w:lang w:eastAsia="en-US"/>
              </w:rPr>
              <w:t xml:space="preserve"> </w:t>
            </w:r>
            <w:proofErr w:type="spellStart"/>
            <w:r w:rsidRPr="00FC55DB">
              <w:rPr>
                <w:rFonts w:cs="Times New Roman"/>
                <w:i/>
                <w:szCs w:val="22"/>
                <w:lang w:eastAsia="en-US"/>
              </w:rPr>
              <w:t>Board</w:t>
            </w:r>
            <w:proofErr w:type="spellEnd"/>
            <w:r w:rsidRPr="00FC55DB">
              <w:rPr>
                <w:rFonts w:cs="Times New Roman"/>
                <w:szCs w:val="22"/>
                <w:lang w:eastAsia="en-US"/>
              </w:rPr>
              <w:t xml:space="preserve">) sērfinga </w:t>
            </w:r>
            <w:proofErr w:type="spellStart"/>
            <w:r w:rsidRPr="00FC55DB">
              <w:rPr>
                <w:rFonts w:cs="Times New Roman"/>
                <w:szCs w:val="22"/>
                <w:lang w:eastAsia="en-US"/>
              </w:rPr>
              <w:t>airdēļa</w:t>
            </w:r>
            <w:proofErr w:type="spellEnd"/>
            <w:r w:rsidRPr="00FC55DB">
              <w:rPr>
                <w:rFonts w:cs="Times New Roman"/>
                <w:szCs w:val="22"/>
                <w:lang w:eastAsia="en-US"/>
              </w:rPr>
              <w:t xml:space="preserve"> noma*</w:t>
            </w:r>
          </w:p>
        </w:tc>
        <w:tc>
          <w:tcPr>
            <w:tcW w:w="2733"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5,00 EUR /stundā </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30,00 EUR /diennaktī </w:t>
            </w:r>
          </w:p>
          <w:p w:rsidR="00AF43D5" w:rsidRPr="00FC55DB" w:rsidRDefault="00AF43D5" w:rsidP="0005389E">
            <w:pPr>
              <w:suppressAutoHyphens w:val="0"/>
              <w:spacing w:after="0" w:line="240" w:lineRule="auto"/>
              <w:rPr>
                <w:rFonts w:cs="Times New Roman"/>
                <w:szCs w:val="22"/>
                <w:lang w:eastAsia="en-US"/>
              </w:rPr>
            </w:pP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 xml:space="preserve">3,00 EUR /par katru nākamo stundu </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25,00 EUR /par katru nākamo diennakti</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Pēc iepriekšēja pieteikuma</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Pakalpojumā ietilpst: glābšanas veste, SUP sērfinga airis</w:t>
            </w:r>
          </w:p>
          <w:p w:rsidR="00AF43D5" w:rsidRPr="00FC55DB" w:rsidRDefault="00AF43D5" w:rsidP="0005389E">
            <w:pPr>
              <w:suppressAutoHyphens w:val="0"/>
              <w:spacing w:after="0" w:line="240" w:lineRule="auto"/>
              <w:jc w:val="both"/>
              <w:rPr>
                <w:rFonts w:eastAsia="Times New Roman"/>
                <w:szCs w:val="24"/>
              </w:rPr>
            </w:pPr>
            <w:r w:rsidRPr="00FC55DB">
              <w:rPr>
                <w:rFonts w:cs="Times New Roman"/>
                <w:szCs w:val="22"/>
                <w:lang w:eastAsia="en-US"/>
              </w:rPr>
              <w:t>* pašvaldības iestāžu organizētām grupām lietošana ir bez maksas (</w:t>
            </w:r>
            <w:r w:rsidRPr="00FC55DB">
              <w:rPr>
                <w:rFonts w:eastAsia="Times New Roman"/>
                <w:szCs w:val="24"/>
              </w:rPr>
              <w:t>grupas lielums no 4 līdz 20 cilvēkiem)</w:t>
            </w:r>
          </w:p>
        </w:tc>
      </w:tr>
      <w:tr w:rsidR="00AF43D5" w:rsidRPr="00FC55DB" w:rsidTr="00514E45">
        <w:trPr>
          <w:trHeight w:val="238"/>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Divvietīga kajaka noma*</w:t>
            </w:r>
          </w:p>
        </w:tc>
        <w:tc>
          <w:tcPr>
            <w:tcW w:w="2733"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5,00 EUR /stundā </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30,00 EUR /diennaktī </w:t>
            </w:r>
          </w:p>
          <w:p w:rsidR="00AF43D5" w:rsidRPr="00FC55DB" w:rsidRDefault="00AF43D5" w:rsidP="0005389E">
            <w:pPr>
              <w:suppressAutoHyphens w:val="0"/>
              <w:spacing w:after="0" w:line="240" w:lineRule="auto"/>
              <w:rPr>
                <w:rFonts w:cs="Times New Roman"/>
                <w:szCs w:val="22"/>
                <w:lang w:eastAsia="en-US"/>
              </w:rPr>
            </w:pP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 xml:space="preserve">3,00 EUR /par katru nākamo stundu </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25,00 EUR /par katru nākamo diennakti</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Pēc iepriekšēja pieteikuma</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Pakalpojumā ietilpst: 2 glābšanas vestes, 2 kajaku airi</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pašvaldības iestāžu organizētām grupām lietošana ir bez maksas (</w:t>
            </w:r>
            <w:r w:rsidRPr="00FC55DB">
              <w:rPr>
                <w:rFonts w:eastAsia="Times New Roman"/>
                <w:szCs w:val="24"/>
              </w:rPr>
              <w:t>grupas lielums no 4 līdz 40 cilvēkiem)</w:t>
            </w:r>
          </w:p>
        </w:tc>
      </w:tr>
      <w:tr w:rsidR="00AF43D5" w:rsidRPr="00FC55DB" w:rsidTr="00514E45">
        <w:trPr>
          <w:trHeight w:val="244"/>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Velosipēda noma*</w:t>
            </w:r>
          </w:p>
        </w:tc>
        <w:tc>
          <w:tcPr>
            <w:tcW w:w="2733"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5,00 EUR /stundā </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30,00 EUR /diennaktī </w:t>
            </w:r>
          </w:p>
          <w:p w:rsidR="00AF43D5" w:rsidRPr="00FC55DB" w:rsidRDefault="00AF43D5" w:rsidP="0005389E">
            <w:pPr>
              <w:suppressAutoHyphens w:val="0"/>
              <w:spacing w:after="0" w:line="240" w:lineRule="auto"/>
              <w:rPr>
                <w:rFonts w:cs="Times New Roman"/>
                <w:szCs w:val="22"/>
                <w:lang w:eastAsia="en-US"/>
              </w:rPr>
            </w:pP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 xml:space="preserve">3,00 EUR /par katru nākamo stundu </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25,00 EUR /par katru nākamo diennakti</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Pēc iepriekšēja pieteikuma</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Pakalpojumā ietilpst: drošības veste, ķivere.</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*pašvaldības iestāžu organizētām grupām lietošana ir bez maksas (</w:t>
            </w:r>
            <w:r w:rsidRPr="00FC55DB">
              <w:rPr>
                <w:rFonts w:eastAsia="Times New Roman"/>
                <w:szCs w:val="24"/>
              </w:rPr>
              <w:t>grupas lielums no 4 līdz 20 cilvēkiem)</w:t>
            </w:r>
          </w:p>
        </w:tc>
      </w:tr>
    </w:tbl>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ar-SA"/>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Par pakalpojumu maksu apstiprināšanu Sakstagala pagasta pārvaldē</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 xml:space="preserve">Pamatojoties uz likuma “Par pašvaldībām” 41.panta pirmās daļas 4.punktu, Sakstagala pagasta pārvaldes 2017.gada 23.augusta iesniegumu Nr. 2.2/150, Finanšu un grāmatvedības </w:t>
      </w:r>
      <w:r w:rsidRPr="00FC55DB">
        <w:lastRenderedPageBreak/>
        <w:t>nodaļas vadītājas saskaņojumu, kā arī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szCs w:val="22"/>
          <w:lang w:eastAsia="en-US"/>
        </w:rPr>
        <w:t>sākot ar 2017.gada 7.septembri, apstiprināt šādus Sakstagala pagasta pārvaldes maksas pakalpojumu izcenojumus:</w:t>
      </w:r>
    </w:p>
    <w:tbl>
      <w:tblPr>
        <w:tblStyle w:val="Reatabula14"/>
        <w:tblW w:w="0" w:type="auto"/>
        <w:tblInd w:w="108" w:type="dxa"/>
        <w:tblLook w:val="04A0" w:firstRow="1" w:lastRow="0" w:firstColumn="1" w:lastColumn="0" w:noHBand="0" w:noVBand="1"/>
      </w:tblPr>
      <w:tblGrid>
        <w:gridCol w:w="1282"/>
        <w:gridCol w:w="2369"/>
        <w:gridCol w:w="1701"/>
        <w:gridCol w:w="1368"/>
        <w:gridCol w:w="1342"/>
        <w:gridCol w:w="1400"/>
      </w:tblGrid>
      <w:tr w:rsidR="00514E45" w:rsidRPr="00FC55DB" w:rsidTr="00514E45">
        <w:tc>
          <w:tcPr>
            <w:tcW w:w="1282" w:type="dxa"/>
          </w:tcPr>
          <w:p w:rsidR="00514E45" w:rsidRPr="009A1BD2" w:rsidRDefault="00514E45" w:rsidP="0005389E">
            <w:pPr>
              <w:suppressAutoHyphens w:val="0"/>
              <w:spacing w:after="0" w:line="240" w:lineRule="auto"/>
              <w:jc w:val="both"/>
              <w:rPr>
                <w:szCs w:val="22"/>
              </w:rPr>
            </w:pPr>
            <w:proofErr w:type="spellStart"/>
            <w:r w:rsidRPr="009A1BD2">
              <w:rPr>
                <w:szCs w:val="22"/>
              </w:rPr>
              <w:t>Nr.p.k</w:t>
            </w:r>
            <w:proofErr w:type="spellEnd"/>
            <w:r w:rsidRPr="009A1BD2">
              <w:rPr>
                <w:szCs w:val="22"/>
              </w:rPr>
              <w:t>.</w:t>
            </w:r>
          </w:p>
        </w:tc>
        <w:tc>
          <w:tcPr>
            <w:tcW w:w="2369" w:type="dxa"/>
          </w:tcPr>
          <w:p w:rsidR="00514E45" w:rsidRPr="009A1BD2" w:rsidRDefault="00514E45" w:rsidP="0005389E">
            <w:pPr>
              <w:suppressAutoHyphens w:val="0"/>
              <w:spacing w:after="0" w:line="240" w:lineRule="auto"/>
              <w:jc w:val="both"/>
              <w:rPr>
                <w:szCs w:val="22"/>
              </w:rPr>
            </w:pPr>
            <w:r w:rsidRPr="009A1BD2">
              <w:rPr>
                <w:szCs w:val="22"/>
              </w:rPr>
              <w:t>Pakalpojuma veids</w:t>
            </w:r>
          </w:p>
        </w:tc>
        <w:tc>
          <w:tcPr>
            <w:tcW w:w="1701" w:type="dxa"/>
          </w:tcPr>
          <w:p w:rsidR="00514E45" w:rsidRPr="009A1BD2" w:rsidRDefault="00514E45" w:rsidP="0005389E">
            <w:pPr>
              <w:suppressAutoHyphens w:val="0"/>
              <w:spacing w:after="0" w:line="240" w:lineRule="auto"/>
              <w:jc w:val="both"/>
              <w:rPr>
                <w:szCs w:val="22"/>
              </w:rPr>
            </w:pPr>
            <w:r w:rsidRPr="009A1BD2">
              <w:rPr>
                <w:szCs w:val="22"/>
              </w:rPr>
              <w:t>Mērvienība</w:t>
            </w:r>
          </w:p>
        </w:tc>
        <w:tc>
          <w:tcPr>
            <w:tcW w:w="1368" w:type="dxa"/>
          </w:tcPr>
          <w:p w:rsidR="00514E45" w:rsidRPr="009A1BD2" w:rsidRDefault="00514E45" w:rsidP="0005389E">
            <w:pPr>
              <w:suppressAutoHyphens w:val="0"/>
              <w:spacing w:after="0" w:line="240" w:lineRule="auto"/>
              <w:jc w:val="both"/>
              <w:rPr>
                <w:b/>
                <w:szCs w:val="22"/>
              </w:rPr>
            </w:pPr>
            <w:r w:rsidRPr="009A1BD2">
              <w:rPr>
                <w:szCs w:val="22"/>
              </w:rPr>
              <w:t>Cena bez PVN (</w:t>
            </w:r>
            <w:proofErr w:type="spellStart"/>
            <w:r w:rsidRPr="009A1BD2">
              <w:rPr>
                <w:szCs w:val="22"/>
              </w:rPr>
              <w:t>euro</w:t>
            </w:r>
            <w:proofErr w:type="spellEnd"/>
            <w:r w:rsidRPr="009A1BD2">
              <w:rPr>
                <w:szCs w:val="22"/>
              </w:rPr>
              <w:t>)</w:t>
            </w:r>
          </w:p>
        </w:tc>
        <w:tc>
          <w:tcPr>
            <w:tcW w:w="1342" w:type="dxa"/>
          </w:tcPr>
          <w:p w:rsidR="00514E45" w:rsidRPr="009A1BD2" w:rsidRDefault="00514E45" w:rsidP="0005389E">
            <w:pPr>
              <w:suppressAutoHyphens w:val="0"/>
              <w:spacing w:after="0" w:line="240" w:lineRule="auto"/>
              <w:jc w:val="both"/>
              <w:rPr>
                <w:szCs w:val="22"/>
              </w:rPr>
            </w:pPr>
            <w:r w:rsidRPr="009A1BD2">
              <w:rPr>
                <w:szCs w:val="22"/>
              </w:rPr>
              <w:t>PVN (</w:t>
            </w:r>
            <w:proofErr w:type="spellStart"/>
            <w:r w:rsidRPr="009A1BD2">
              <w:rPr>
                <w:szCs w:val="22"/>
              </w:rPr>
              <w:t>euro</w:t>
            </w:r>
            <w:proofErr w:type="spellEnd"/>
            <w:r w:rsidRPr="009A1BD2">
              <w:rPr>
                <w:szCs w:val="22"/>
              </w:rPr>
              <w:t>)</w:t>
            </w:r>
          </w:p>
        </w:tc>
        <w:tc>
          <w:tcPr>
            <w:tcW w:w="1400" w:type="dxa"/>
          </w:tcPr>
          <w:p w:rsidR="00514E45" w:rsidRPr="009A1BD2" w:rsidRDefault="00514E45" w:rsidP="0005389E">
            <w:pPr>
              <w:suppressAutoHyphens w:val="0"/>
              <w:spacing w:after="0" w:line="240" w:lineRule="auto"/>
              <w:jc w:val="both"/>
              <w:rPr>
                <w:szCs w:val="22"/>
              </w:rPr>
            </w:pPr>
            <w:r w:rsidRPr="009A1BD2">
              <w:rPr>
                <w:szCs w:val="22"/>
              </w:rPr>
              <w:t>Cena ar PVN (</w:t>
            </w:r>
            <w:proofErr w:type="spellStart"/>
            <w:r w:rsidRPr="009A1BD2">
              <w:rPr>
                <w:szCs w:val="22"/>
              </w:rPr>
              <w:t>euro</w:t>
            </w:r>
            <w:proofErr w:type="spellEnd"/>
            <w:r w:rsidRPr="009A1BD2">
              <w:rPr>
                <w:szCs w:val="22"/>
              </w:rPr>
              <w:t>)</w:t>
            </w:r>
          </w:p>
        </w:tc>
      </w:tr>
      <w:tr w:rsidR="00514E45" w:rsidRPr="00FC55DB" w:rsidTr="00514E45">
        <w:tc>
          <w:tcPr>
            <w:tcW w:w="1282" w:type="dxa"/>
          </w:tcPr>
          <w:p w:rsidR="00514E45" w:rsidRPr="009A1BD2" w:rsidRDefault="00514E45" w:rsidP="00514E45">
            <w:pPr>
              <w:suppressAutoHyphens w:val="0"/>
              <w:spacing w:after="0" w:line="240" w:lineRule="auto"/>
              <w:jc w:val="center"/>
              <w:rPr>
                <w:szCs w:val="22"/>
              </w:rPr>
            </w:pPr>
            <w:r w:rsidRPr="009A1BD2">
              <w:rPr>
                <w:szCs w:val="22"/>
              </w:rPr>
              <w:t>1.</w:t>
            </w:r>
          </w:p>
        </w:tc>
        <w:tc>
          <w:tcPr>
            <w:tcW w:w="2369" w:type="dxa"/>
          </w:tcPr>
          <w:p w:rsidR="00514E45" w:rsidRDefault="00514E45" w:rsidP="00514E45">
            <w:pPr>
              <w:suppressAutoHyphens w:val="0"/>
              <w:spacing w:after="0" w:line="240" w:lineRule="auto"/>
              <w:jc w:val="center"/>
              <w:rPr>
                <w:szCs w:val="22"/>
              </w:rPr>
            </w:pPr>
            <w:proofErr w:type="spellStart"/>
            <w:r w:rsidRPr="009A1BD2">
              <w:rPr>
                <w:szCs w:val="22"/>
              </w:rPr>
              <w:t>Fr.Trasuna</w:t>
            </w:r>
            <w:proofErr w:type="spellEnd"/>
            <w:r w:rsidRPr="009A1BD2">
              <w:rPr>
                <w:szCs w:val="22"/>
              </w:rPr>
              <w:t xml:space="preserve"> </w:t>
            </w:r>
            <w:proofErr w:type="spellStart"/>
            <w:r w:rsidRPr="009A1BD2">
              <w:rPr>
                <w:szCs w:val="22"/>
              </w:rPr>
              <w:t>muzejpedagoģiskā</w:t>
            </w:r>
            <w:proofErr w:type="spellEnd"/>
            <w:r w:rsidRPr="009A1BD2">
              <w:rPr>
                <w:szCs w:val="22"/>
              </w:rPr>
              <w:t xml:space="preserve"> programma “Kāzas Latgalē”</w:t>
            </w:r>
          </w:p>
          <w:p w:rsidR="00514E45" w:rsidRPr="009A1BD2" w:rsidRDefault="00514E45" w:rsidP="00514E45">
            <w:pPr>
              <w:suppressAutoHyphens w:val="0"/>
              <w:spacing w:after="0" w:line="240" w:lineRule="auto"/>
              <w:jc w:val="center"/>
              <w:rPr>
                <w:szCs w:val="22"/>
              </w:rPr>
            </w:pPr>
            <w:r w:rsidRPr="009A1BD2">
              <w:rPr>
                <w:szCs w:val="22"/>
              </w:rPr>
              <w:t>(līdz 20 cilvēkiem)</w:t>
            </w:r>
          </w:p>
        </w:tc>
        <w:tc>
          <w:tcPr>
            <w:tcW w:w="1701" w:type="dxa"/>
          </w:tcPr>
          <w:p w:rsidR="00514E45" w:rsidRPr="009A1BD2" w:rsidRDefault="00514E45" w:rsidP="00514E45">
            <w:pPr>
              <w:suppressAutoHyphens w:val="0"/>
              <w:spacing w:after="0" w:line="240" w:lineRule="auto"/>
              <w:jc w:val="center"/>
              <w:rPr>
                <w:szCs w:val="22"/>
              </w:rPr>
            </w:pPr>
            <w:proofErr w:type="spellStart"/>
            <w:r w:rsidRPr="009A1BD2">
              <w:rPr>
                <w:szCs w:val="22"/>
              </w:rPr>
              <w:t>euro</w:t>
            </w:r>
            <w:proofErr w:type="spellEnd"/>
            <w:r w:rsidRPr="009A1BD2">
              <w:rPr>
                <w:szCs w:val="22"/>
              </w:rPr>
              <w:t>/pasākums</w:t>
            </w:r>
          </w:p>
        </w:tc>
        <w:tc>
          <w:tcPr>
            <w:tcW w:w="1368" w:type="dxa"/>
          </w:tcPr>
          <w:p w:rsidR="00514E45" w:rsidRPr="009A1BD2" w:rsidRDefault="00514E45" w:rsidP="00514E45">
            <w:pPr>
              <w:suppressAutoHyphens w:val="0"/>
              <w:spacing w:after="0" w:line="240" w:lineRule="auto"/>
              <w:jc w:val="center"/>
              <w:rPr>
                <w:szCs w:val="22"/>
              </w:rPr>
            </w:pPr>
            <w:r w:rsidRPr="009A1BD2">
              <w:rPr>
                <w:szCs w:val="22"/>
              </w:rPr>
              <w:t>41,32</w:t>
            </w:r>
          </w:p>
        </w:tc>
        <w:tc>
          <w:tcPr>
            <w:tcW w:w="1342" w:type="dxa"/>
          </w:tcPr>
          <w:p w:rsidR="00514E45" w:rsidRPr="009A1BD2" w:rsidRDefault="00514E45" w:rsidP="00514E45">
            <w:pPr>
              <w:suppressAutoHyphens w:val="0"/>
              <w:spacing w:after="0" w:line="240" w:lineRule="auto"/>
              <w:jc w:val="center"/>
              <w:rPr>
                <w:szCs w:val="22"/>
              </w:rPr>
            </w:pPr>
            <w:r w:rsidRPr="009A1BD2">
              <w:rPr>
                <w:szCs w:val="22"/>
              </w:rPr>
              <w:t>8,68</w:t>
            </w:r>
          </w:p>
        </w:tc>
        <w:tc>
          <w:tcPr>
            <w:tcW w:w="1400" w:type="dxa"/>
          </w:tcPr>
          <w:p w:rsidR="00514E45" w:rsidRPr="009A1BD2" w:rsidRDefault="00514E45" w:rsidP="00514E45">
            <w:pPr>
              <w:suppressAutoHyphens w:val="0"/>
              <w:spacing w:after="0" w:line="240" w:lineRule="auto"/>
              <w:jc w:val="center"/>
              <w:rPr>
                <w:szCs w:val="22"/>
              </w:rPr>
            </w:pPr>
            <w:r w:rsidRPr="009A1BD2">
              <w:rPr>
                <w:szCs w:val="22"/>
              </w:rPr>
              <w:t>50,00</w:t>
            </w:r>
          </w:p>
        </w:tc>
      </w:tr>
      <w:tr w:rsidR="00514E45" w:rsidRPr="00FC55DB" w:rsidTr="00514E45">
        <w:tc>
          <w:tcPr>
            <w:tcW w:w="1282" w:type="dxa"/>
          </w:tcPr>
          <w:p w:rsidR="00514E45" w:rsidRPr="009A1BD2" w:rsidRDefault="00514E45" w:rsidP="00514E45">
            <w:pPr>
              <w:suppressAutoHyphens w:val="0"/>
              <w:spacing w:after="0" w:line="240" w:lineRule="auto"/>
              <w:jc w:val="center"/>
              <w:rPr>
                <w:szCs w:val="22"/>
              </w:rPr>
            </w:pPr>
            <w:r w:rsidRPr="009A1BD2">
              <w:rPr>
                <w:szCs w:val="22"/>
              </w:rPr>
              <w:t>2.</w:t>
            </w:r>
          </w:p>
        </w:tc>
        <w:tc>
          <w:tcPr>
            <w:tcW w:w="2369" w:type="dxa"/>
          </w:tcPr>
          <w:p w:rsidR="00514E45" w:rsidRPr="009A1BD2" w:rsidRDefault="00514E45" w:rsidP="00514E45">
            <w:pPr>
              <w:suppressAutoHyphens w:val="0"/>
              <w:spacing w:after="0" w:line="240" w:lineRule="auto"/>
              <w:jc w:val="center"/>
              <w:rPr>
                <w:szCs w:val="22"/>
              </w:rPr>
            </w:pPr>
            <w:r w:rsidRPr="009A1BD2">
              <w:rPr>
                <w:szCs w:val="22"/>
              </w:rPr>
              <w:t>Telpu noma Sakstagala aktivitāšu centrā</w:t>
            </w:r>
          </w:p>
        </w:tc>
        <w:tc>
          <w:tcPr>
            <w:tcW w:w="1701" w:type="dxa"/>
          </w:tcPr>
          <w:p w:rsidR="00514E45" w:rsidRPr="009A1BD2" w:rsidRDefault="00514E45" w:rsidP="00514E45">
            <w:pPr>
              <w:suppressAutoHyphens w:val="0"/>
              <w:spacing w:after="0" w:line="240" w:lineRule="auto"/>
              <w:jc w:val="center"/>
              <w:rPr>
                <w:szCs w:val="22"/>
              </w:rPr>
            </w:pPr>
            <w:proofErr w:type="spellStart"/>
            <w:r w:rsidRPr="009A1BD2">
              <w:rPr>
                <w:szCs w:val="22"/>
              </w:rPr>
              <w:t>euro</w:t>
            </w:r>
            <w:proofErr w:type="spellEnd"/>
            <w:r w:rsidRPr="009A1BD2">
              <w:rPr>
                <w:szCs w:val="22"/>
              </w:rPr>
              <w:t>/h</w:t>
            </w:r>
          </w:p>
        </w:tc>
        <w:tc>
          <w:tcPr>
            <w:tcW w:w="1368" w:type="dxa"/>
          </w:tcPr>
          <w:p w:rsidR="00514E45" w:rsidRPr="009A1BD2" w:rsidRDefault="00514E45" w:rsidP="00514E45">
            <w:pPr>
              <w:suppressAutoHyphens w:val="0"/>
              <w:spacing w:after="0" w:line="240" w:lineRule="auto"/>
              <w:jc w:val="center"/>
              <w:rPr>
                <w:szCs w:val="22"/>
              </w:rPr>
            </w:pPr>
            <w:r w:rsidRPr="009A1BD2">
              <w:rPr>
                <w:szCs w:val="22"/>
              </w:rPr>
              <w:t>4,73</w:t>
            </w:r>
          </w:p>
        </w:tc>
        <w:tc>
          <w:tcPr>
            <w:tcW w:w="1342" w:type="dxa"/>
          </w:tcPr>
          <w:p w:rsidR="00514E45" w:rsidRPr="009A1BD2" w:rsidRDefault="00514E45" w:rsidP="00514E45">
            <w:pPr>
              <w:suppressAutoHyphens w:val="0"/>
              <w:spacing w:after="0" w:line="240" w:lineRule="auto"/>
              <w:jc w:val="center"/>
              <w:rPr>
                <w:szCs w:val="22"/>
              </w:rPr>
            </w:pPr>
            <w:r w:rsidRPr="009A1BD2">
              <w:rPr>
                <w:szCs w:val="22"/>
              </w:rPr>
              <w:t>0,99</w:t>
            </w:r>
          </w:p>
        </w:tc>
        <w:tc>
          <w:tcPr>
            <w:tcW w:w="1400" w:type="dxa"/>
          </w:tcPr>
          <w:p w:rsidR="00514E45" w:rsidRPr="009A1BD2" w:rsidRDefault="00514E45" w:rsidP="00514E45">
            <w:pPr>
              <w:suppressAutoHyphens w:val="0"/>
              <w:spacing w:after="0" w:line="240" w:lineRule="auto"/>
              <w:jc w:val="center"/>
              <w:rPr>
                <w:szCs w:val="22"/>
              </w:rPr>
            </w:pPr>
            <w:r w:rsidRPr="009A1BD2">
              <w:rPr>
                <w:szCs w:val="22"/>
              </w:rPr>
              <w:t>5,72</w:t>
            </w:r>
          </w:p>
        </w:tc>
      </w:tr>
    </w:tbl>
    <w:p w:rsidR="00AF43D5" w:rsidRPr="00FC55DB" w:rsidRDefault="00AF43D5" w:rsidP="00AF43D5">
      <w:pPr>
        <w:suppressAutoHyphens w:val="0"/>
        <w:autoSpaceDE w:val="0"/>
        <w:autoSpaceDN w:val="0"/>
        <w:adjustRightInd w:val="0"/>
        <w:spacing w:after="0" w:line="240" w:lineRule="auto"/>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lang w:eastAsia="en-US"/>
        </w:rPr>
      </w:pPr>
      <w:r w:rsidRPr="00FC55DB">
        <w:rPr>
          <w:b/>
          <w:bCs/>
          <w:szCs w:val="24"/>
          <w:lang w:eastAsia="en-US"/>
        </w:rPr>
        <w:t>Par projektā “Ūdenssaimniecības attīstība Maltā III kārta” sasniegto rezultātu uzturēšanu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Pamatojoties uz likuma “Par pašvaldībām” 41.panta pirmās daļas 4.punktu, Eiropas Parlamenta un Padomes 2013.gada 28.decembra Regulas (ES) Nr.1303/2013. 71.pantu un MK 2016.gada 21.jūnija noteikumu Nr.403 “Darbības programmas “Izaugsme un nodarbinātība” 5.3.1.specifiskā atbalsta mērķa “Attīstīt un uzlabot ūdensapgādes un kanalizācijas sistēmas pakalpojumu kvalitāti un nodrošināt pieslēgšanas iespējas” īstenošanas noteikumi” 12. un 13.punktu un ņemot vērā Tautsaimniecības attīstības jautājumu pastāvīgās komitejas un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pStyle w:val="ListParagraph"/>
        <w:widowControl w:val="0"/>
        <w:numPr>
          <w:ilvl w:val="0"/>
          <w:numId w:val="35"/>
        </w:numPr>
        <w:suppressAutoHyphens w:val="0"/>
        <w:spacing w:after="0" w:line="240" w:lineRule="auto"/>
        <w:jc w:val="both"/>
        <w:rPr>
          <w:rFonts w:eastAsia="Times New Roman" w:cs="Times New Roman"/>
          <w:kern w:val="2"/>
          <w:sz w:val="28"/>
          <w:szCs w:val="28"/>
        </w:rPr>
      </w:pPr>
      <w:r w:rsidRPr="00FC55DB">
        <w:rPr>
          <w:rFonts w:eastAsia="Times New Roman" w:cs="Times New Roman"/>
          <w:kern w:val="2"/>
          <w:szCs w:val="24"/>
        </w:rPr>
        <w:t>Noteikt, ka visi pamatlīdzekļi, kas radīsies PSIA “Maltas dzīvokļu-komunālās saimniecības uzņēmums” projekta realizēšanas rezultātā tiks nodoti atbalsta saņēmēja bilancē.</w:t>
      </w:r>
    </w:p>
    <w:p w:rsidR="00AF43D5" w:rsidRPr="00FC55DB" w:rsidRDefault="00AF43D5" w:rsidP="00AF43D5">
      <w:pPr>
        <w:pStyle w:val="ListParagraph"/>
        <w:widowControl w:val="0"/>
        <w:numPr>
          <w:ilvl w:val="0"/>
          <w:numId w:val="35"/>
        </w:numPr>
        <w:suppressAutoHyphens w:val="0"/>
        <w:spacing w:after="0" w:line="240" w:lineRule="auto"/>
        <w:contextualSpacing/>
        <w:jc w:val="both"/>
        <w:rPr>
          <w:rFonts w:eastAsia="Times New Roman" w:cs="Times New Roman"/>
          <w:kern w:val="2"/>
          <w:sz w:val="28"/>
          <w:szCs w:val="28"/>
        </w:rPr>
      </w:pPr>
      <w:r w:rsidRPr="00FC55DB">
        <w:rPr>
          <w:rFonts w:eastAsia="Times New Roman" w:cs="Times New Roman"/>
          <w:kern w:val="2"/>
          <w:szCs w:val="24"/>
        </w:rPr>
        <w:t>Nodrošināt, ka pēc projekta “Ūdenssaimniecības attīstība Maltā III kārta” realizācijas, piecu gadu laikā netiks mainīts projekta pamatlīdzekļu īpašnieks.</w:t>
      </w:r>
    </w:p>
    <w:p w:rsidR="00AF43D5" w:rsidRPr="00FC55DB" w:rsidRDefault="00AF43D5" w:rsidP="00AF43D5">
      <w:pPr>
        <w:suppressAutoHyphens w:val="0"/>
        <w:autoSpaceDE w:val="0"/>
        <w:autoSpaceDN w:val="0"/>
        <w:adjustRightInd w:val="0"/>
        <w:spacing w:after="0" w:line="240" w:lineRule="auto"/>
        <w:jc w:val="center"/>
        <w:rPr>
          <w:b/>
          <w:bCs/>
          <w:szCs w:val="24"/>
          <w:lang w:eastAsia="en-US"/>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lang w:eastAsia="en-US"/>
        </w:rPr>
      </w:pPr>
      <w:r w:rsidRPr="00FC55DB">
        <w:rPr>
          <w:b/>
          <w:bCs/>
          <w:szCs w:val="24"/>
          <w:lang w:eastAsia="en-US"/>
        </w:rPr>
        <w:t>Par Saistību atcēlēja līguma saskaņošanu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Izskatījusi A</w:t>
      </w:r>
      <w:r w:rsidR="00FC0953">
        <w:rPr>
          <w:bCs/>
        </w:rPr>
        <w:t>.</w:t>
      </w:r>
      <w:r w:rsidRPr="00FC55DB">
        <w:rPr>
          <w:bCs/>
        </w:rPr>
        <w:t xml:space="preserve"> G</w:t>
      </w:r>
      <w:r w:rsidR="00FC0953">
        <w:rPr>
          <w:bCs/>
        </w:rPr>
        <w:t>.</w:t>
      </w:r>
      <w:r w:rsidRPr="00FC55DB">
        <w:rPr>
          <w:bCs/>
        </w:rPr>
        <w:t xml:space="preserve"> 2017.gada 6.jūlija iesniegumu par 2009.gada 27.maija Pirkuma līguma atcelšanu, pamatojoties uz likuma „Par pašvaldībām” 41.panta pirmās daļas 4.punktu,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w:t>
      </w:r>
      <w:r w:rsidRPr="00FC55DB">
        <w:rPr>
          <w:rFonts w:cs="Times New Roman"/>
          <w:iCs/>
          <w:szCs w:val="24"/>
        </w:rPr>
        <w:lastRenderedPageBreak/>
        <w:t xml:space="preserve">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36"/>
        </w:numPr>
        <w:suppressAutoHyphens w:val="0"/>
        <w:spacing w:after="0" w:line="240" w:lineRule="auto"/>
        <w:ind w:left="567" w:right="-5" w:hanging="283"/>
        <w:jc w:val="both"/>
        <w:rPr>
          <w:rFonts w:eastAsia="Times New Roman" w:cs="Times New Roman"/>
          <w:szCs w:val="24"/>
          <w:lang w:eastAsia="en-US"/>
        </w:rPr>
      </w:pPr>
      <w:r w:rsidRPr="00FC55DB">
        <w:rPr>
          <w:rFonts w:eastAsia="Times New Roman" w:cs="Times New Roman"/>
          <w:szCs w:val="24"/>
          <w:lang w:eastAsia="en-US"/>
        </w:rPr>
        <w:t>Saskaņot Saistības atcēlēja līgumu par nekustamo īpašumu “</w:t>
      </w:r>
      <w:r w:rsidR="00FC0953">
        <w:rPr>
          <w:rFonts w:eastAsia="Times New Roman" w:cs="Times New Roman"/>
          <w:szCs w:val="24"/>
          <w:lang w:eastAsia="en-US"/>
        </w:rPr>
        <w:t>Nosaukums</w:t>
      </w:r>
      <w:r w:rsidRPr="00FC55DB">
        <w:rPr>
          <w:rFonts w:eastAsia="Times New Roman" w:cs="Times New Roman"/>
          <w:szCs w:val="24"/>
          <w:lang w:eastAsia="en-US"/>
        </w:rPr>
        <w:t>” ar kadastra Nr.</w:t>
      </w:r>
      <w:r w:rsidR="00FC0953">
        <w:rPr>
          <w:rFonts w:eastAsia="Times New Roman" w:cs="Times New Roman"/>
          <w:szCs w:val="24"/>
          <w:lang w:eastAsia="en-US"/>
        </w:rPr>
        <w:t>(..)</w:t>
      </w:r>
      <w:r w:rsidRPr="00FC55DB">
        <w:rPr>
          <w:rFonts w:eastAsia="Times New Roman" w:cs="Times New Roman"/>
          <w:szCs w:val="24"/>
          <w:lang w:eastAsia="en-US"/>
        </w:rPr>
        <w:t>, kopējā platība 147,5m</w:t>
      </w:r>
      <w:r w:rsidRPr="00FC55DB">
        <w:rPr>
          <w:rFonts w:eastAsia="Times New Roman" w:cs="Times New Roman"/>
          <w:szCs w:val="24"/>
          <w:vertAlign w:val="superscript"/>
          <w:lang w:eastAsia="en-US"/>
        </w:rPr>
        <w:t>2</w:t>
      </w:r>
      <w:r w:rsidRPr="00FC55DB">
        <w:rPr>
          <w:rFonts w:eastAsia="Times New Roman" w:cs="Times New Roman"/>
          <w:szCs w:val="24"/>
          <w:lang w:eastAsia="en-US"/>
        </w:rPr>
        <w:t>, kas atrodas Ozolaines pagastā, Rēzeknes novadā.</w:t>
      </w:r>
    </w:p>
    <w:p w:rsidR="00AF43D5" w:rsidRPr="00FC55DB" w:rsidRDefault="00AF43D5" w:rsidP="00AF43D5">
      <w:pPr>
        <w:numPr>
          <w:ilvl w:val="0"/>
          <w:numId w:val="36"/>
        </w:numPr>
        <w:suppressAutoHyphens w:val="0"/>
        <w:spacing w:after="0" w:line="240" w:lineRule="auto"/>
        <w:ind w:left="567" w:right="-5" w:hanging="283"/>
        <w:jc w:val="both"/>
        <w:rPr>
          <w:rFonts w:eastAsia="Times New Roman" w:cs="Times New Roman"/>
          <w:szCs w:val="24"/>
          <w:lang w:eastAsia="en-US"/>
        </w:rPr>
      </w:pPr>
      <w:r w:rsidRPr="00FC55DB">
        <w:rPr>
          <w:rFonts w:eastAsia="Times New Roman" w:cs="Times New Roman"/>
          <w:szCs w:val="24"/>
          <w:lang w:eastAsia="en-US"/>
        </w:rPr>
        <w:t xml:space="preserve">Uzdot Finanšu un grāmatvedības nodaļai veikt atmaksu </w:t>
      </w:r>
      <w:r w:rsidRPr="00FC55DB">
        <w:rPr>
          <w:rFonts w:eastAsia="Times New Roman" w:cs="Times New Roman"/>
          <w:b/>
          <w:szCs w:val="24"/>
          <w:lang w:eastAsia="en-US"/>
        </w:rPr>
        <w:t>EUR 1 533,07</w:t>
      </w:r>
      <w:r w:rsidRPr="00FC55DB">
        <w:rPr>
          <w:rFonts w:eastAsia="Times New Roman" w:cs="Times New Roman"/>
          <w:szCs w:val="24"/>
          <w:lang w:eastAsia="en-US"/>
        </w:rPr>
        <w:t xml:space="preserve"> (viens tūkstotis pieci simti trīsdesmit trīs </w:t>
      </w:r>
      <w:proofErr w:type="spellStart"/>
      <w:r w:rsidRPr="00FC55DB">
        <w:rPr>
          <w:rFonts w:eastAsia="Times New Roman" w:cs="Times New Roman"/>
          <w:i/>
          <w:szCs w:val="24"/>
          <w:lang w:eastAsia="en-US"/>
        </w:rPr>
        <w:t>euro</w:t>
      </w:r>
      <w:proofErr w:type="spellEnd"/>
      <w:r w:rsidRPr="00FC55DB">
        <w:rPr>
          <w:rFonts w:eastAsia="Times New Roman" w:cs="Times New Roman"/>
          <w:szCs w:val="24"/>
          <w:lang w:eastAsia="en-US"/>
        </w:rPr>
        <w:t xml:space="preserve"> 07 centi) apmērā A</w:t>
      </w:r>
      <w:r w:rsidR="00FC0953">
        <w:rPr>
          <w:rFonts w:eastAsia="Times New Roman" w:cs="Times New Roman"/>
          <w:szCs w:val="24"/>
          <w:lang w:eastAsia="en-US"/>
        </w:rPr>
        <w:t>.</w:t>
      </w:r>
      <w:r w:rsidRPr="00FC55DB">
        <w:rPr>
          <w:rFonts w:eastAsia="Times New Roman" w:cs="Times New Roman"/>
          <w:szCs w:val="24"/>
          <w:lang w:eastAsia="en-US"/>
        </w:rPr>
        <w:t xml:space="preserve"> G</w:t>
      </w:r>
      <w:r w:rsidR="00FC0953">
        <w:rPr>
          <w:rFonts w:eastAsia="Times New Roman" w:cs="Times New Roman"/>
          <w:szCs w:val="24"/>
          <w:lang w:eastAsia="en-US"/>
        </w:rPr>
        <w:t>.</w:t>
      </w:r>
      <w:r w:rsidRPr="00FC55DB">
        <w:rPr>
          <w:rFonts w:eastAsia="Times New Roman" w:cs="Times New Roman"/>
          <w:szCs w:val="24"/>
          <w:lang w:eastAsia="en-US"/>
        </w:rPr>
        <w:t xml:space="preserve">, personas kods </w:t>
      </w:r>
      <w:r w:rsidR="00FC0953">
        <w:rPr>
          <w:rFonts w:eastAsia="Times New Roman" w:cs="Times New Roman"/>
          <w:szCs w:val="24"/>
          <w:lang w:eastAsia="en-US"/>
        </w:rPr>
        <w:t>(..)</w:t>
      </w:r>
      <w:r w:rsidRPr="00FC55DB">
        <w:rPr>
          <w:rFonts w:eastAsia="Times New Roman" w:cs="Times New Roman"/>
          <w:szCs w:val="24"/>
          <w:lang w:eastAsia="en-US"/>
        </w:rPr>
        <w:t>, norēķina konts LV75PARX0013221100001, no Rēzeknes novada pašvaldības budžeta līdzekļiem</w:t>
      </w:r>
    </w:p>
    <w:p w:rsidR="00AF43D5" w:rsidRPr="00FC55DB" w:rsidRDefault="00AF43D5" w:rsidP="00AF43D5">
      <w:pPr>
        <w:numPr>
          <w:ilvl w:val="0"/>
          <w:numId w:val="36"/>
        </w:numPr>
        <w:suppressAutoHyphens w:val="0"/>
        <w:spacing w:after="0" w:line="240" w:lineRule="auto"/>
        <w:ind w:left="567" w:right="-5" w:hanging="283"/>
        <w:jc w:val="both"/>
        <w:rPr>
          <w:rFonts w:eastAsia="Times New Roman" w:cs="Times New Roman"/>
          <w:szCs w:val="24"/>
          <w:lang w:eastAsia="en-US"/>
        </w:rPr>
      </w:pPr>
      <w:r w:rsidRPr="00FC55DB">
        <w:rPr>
          <w:rFonts w:eastAsia="Times New Roman" w:cs="Times New Roman"/>
          <w:szCs w:val="24"/>
          <w:lang w:eastAsia="en-US"/>
        </w:rPr>
        <w:t xml:space="preserve">Uzdot Finanšu un grāmatvedības nodaļai samazināt Ozolaines pagasta pārvaldei 2018.gada plānoto transfertu par  </w:t>
      </w:r>
      <w:r w:rsidRPr="00FC55DB">
        <w:rPr>
          <w:rFonts w:eastAsia="Times New Roman" w:cs="Times New Roman"/>
          <w:b/>
          <w:szCs w:val="24"/>
          <w:lang w:eastAsia="en-US"/>
        </w:rPr>
        <w:t>EUR 1 533,07</w:t>
      </w:r>
      <w:r w:rsidRPr="00FC55DB">
        <w:rPr>
          <w:rFonts w:eastAsia="Times New Roman" w:cs="Times New Roman"/>
          <w:szCs w:val="24"/>
          <w:lang w:eastAsia="en-US"/>
        </w:rPr>
        <w:t xml:space="preserve"> (viens tūkstotis pieci simti trīsdesmit trīs </w:t>
      </w:r>
      <w:proofErr w:type="spellStart"/>
      <w:r w:rsidRPr="00FC55DB">
        <w:rPr>
          <w:rFonts w:eastAsia="Times New Roman" w:cs="Times New Roman"/>
          <w:i/>
          <w:szCs w:val="24"/>
          <w:lang w:eastAsia="en-US"/>
        </w:rPr>
        <w:t>euro</w:t>
      </w:r>
      <w:proofErr w:type="spellEnd"/>
      <w:r w:rsidRPr="00FC55DB">
        <w:rPr>
          <w:rFonts w:eastAsia="Times New Roman" w:cs="Times New Roman"/>
          <w:szCs w:val="24"/>
          <w:lang w:eastAsia="en-US"/>
        </w:rPr>
        <w:t xml:space="preserve"> 07 centi).</w:t>
      </w:r>
    </w:p>
    <w:p w:rsidR="00AF43D5" w:rsidRPr="00FC55DB" w:rsidRDefault="00AF43D5" w:rsidP="00AF43D5">
      <w:pPr>
        <w:spacing w:after="0" w:line="240" w:lineRule="auto"/>
        <w:ind w:right="-1"/>
        <w:jc w:val="both"/>
        <w:rPr>
          <w:rFonts w:cs="Times New Roman"/>
          <w:i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en-US"/>
        </w:rPr>
      </w:pPr>
      <w:r w:rsidRPr="00FC55DB">
        <w:rPr>
          <w:rFonts w:cs="Times New Roman"/>
          <w:b/>
          <w:bCs/>
          <w:iCs/>
          <w:szCs w:val="24"/>
          <w:lang w:eastAsia="en-US"/>
        </w:rPr>
        <w:t>Par dzīvokļa īpašuma ierakstīšanu zemesgrāmatā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bCs/>
        </w:rPr>
        <w:t>Pamatojoties uz likuma “Par pašvaldībām” 41.panta pirmās daļas 4.punktu, Dzīvokļa īpašuma likuma 2.panta otro daļu, 6.panta pirmo daļu,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jc w:val="both"/>
        <w:rPr>
          <w:rFonts w:cs="Times New Roman"/>
          <w:iCs/>
          <w:szCs w:val="24"/>
        </w:rPr>
      </w:pPr>
    </w:p>
    <w:p w:rsidR="00AF43D5" w:rsidRPr="00FC55DB" w:rsidRDefault="00AF43D5" w:rsidP="00AF43D5">
      <w:pPr>
        <w:numPr>
          <w:ilvl w:val="0"/>
          <w:numId w:val="38"/>
        </w:numPr>
        <w:spacing w:after="0" w:line="240" w:lineRule="auto"/>
        <w:ind w:left="567" w:hanging="283"/>
        <w:jc w:val="both"/>
        <w:rPr>
          <w:rFonts w:cs="Times New Roman"/>
          <w:bCs/>
          <w:szCs w:val="24"/>
        </w:rPr>
      </w:pPr>
      <w:r w:rsidRPr="00FC55DB">
        <w:rPr>
          <w:rFonts w:cs="Times New Roman"/>
          <w:szCs w:val="24"/>
        </w:rPr>
        <w:t xml:space="preserve">Ierakstīt zemesgrāmatā </w:t>
      </w:r>
      <w:r w:rsidRPr="00FC55DB">
        <w:rPr>
          <w:rFonts w:cs="Times New Roman"/>
          <w:bCs/>
          <w:szCs w:val="24"/>
        </w:rPr>
        <w:t xml:space="preserve">uz Rēzeknes novada pašvaldības, reģistrācijas Nr.90009112679, vārda </w:t>
      </w:r>
      <w:r w:rsidRPr="00FC55DB">
        <w:rPr>
          <w:rFonts w:cs="Times New Roman"/>
          <w:szCs w:val="24"/>
        </w:rPr>
        <w:t>dzīvokļa īpašumu  Miera ielā 1–45, Strūžānos, Strūžānu pagastā, Rēzeknes novadā, kadastra Nr.7894 900 0069, platība 46,3 m</w:t>
      </w:r>
      <w:r w:rsidRPr="00FC55DB">
        <w:rPr>
          <w:rFonts w:cs="Times New Roman"/>
          <w:szCs w:val="24"/>
          <w:vertAlign w:val="superscript"/>
        </w:rPr>
        <w:t>2</w:t>
      </w:r>
      <w:r w:rsidRPr="00FC55DB">
        <w:rPr>
          <w:rFonts w:cs="Times New Roman"/>
          <w:szCs w:val="24"/>
        </w:rPr>
        <w:t>,</w:t>
      </w:r>
      <w:r w:rsidRPr="00FC55DB">
        <w:rPr>
          <w:rFonts w:cs="Times New Roman"/>
          <w:bCs/>
          <w:szCs w:val="24"/>
        </w:rPr>
        <w:t xml:space="preserve"> kas sastāv no:</w:t>
      </w:r>
    </w:p>
    <w:p w:rsidR="00AF43D5" w:rsidRPr="00FC55DB" w:rsidRDefault="00AF43D5" w:rsidP="00AF43D5">
      <w:pPr>
        <w:numPr>
          <w:ilvl w:val="1"/>
          <w:numId w:val="37"/>
        </w:numPr>
        <w:spacing w:after="0" w:line="240" w:lineRule="auto"/>
        <w:ind w:left="993" w:hanging="426"/>
        <w:contextualSpacing/>
        <w:jc w:val="both"/>
        <w:rPr>
          <w:rFonts w:cs="Times New Roman"/>
          <w:szCs w:val="24"/>
        </w:rPr>
      </w:pPr>
      <w:r w:rsidRPr="00FC55DB">
        <w:rPr>
          <w:rFonts w:cs="Times New Roman"/>
          <w:szCs w:val="24"/>
        </w:rPr>
        <w:t>telpu grupas ar kadastra apzīmējumu 7894 002 0117 001 045;</w:t>
      </w:r>
    </w:p>
    <w:p w:rsidR="00AF43D5" w:rsidRPr="00FC55DB" w:rsidRDefault="00AF43D5" w:rsidP="00AF43D5">
      <w:pPr>
        <w:numPr>
          <w:ilvl w:val="1"/>
          <w:numId w:val="37"/>
        </w:numPr>
        <w:spacing w:after="0" w:line="240" w:lineRule="auto"/>
        <w:ind w:left="993" w:hanging="426"/>
        <w:contextualSpacing/>
        <w:jc w:val="both"/>
        <w:rPr>
          <w:rFonts w:cs="Times New Roman"/>
          <w:szCs w:val="24"/>
        </w:rPr>
      </w:pPr>
      <w:r w:rsidRPr="00FC55DB">
        <w:rPr>
          <w:rFonts w:cs="Times New Roman"/>
          <w:szCs w:val="24"/>
        </w:rPr>
        <w:t>pie dzīvokļa īpašuma piederošajām:</w:t>
      </w:r>
    </w:p>
    <w:p w:rsidR="00AF43D5" w:rsidRPr="00FC55DB" w:rsidRDefault="00AF43D5" w:rsidP="00AF43D5">
      <w:pPr>
        <w:numPr>
          <w:ilvl w:val="2"/>
          <w:numId w:val="37"/>
        </w:numPr>
        <w:spacing w:after="0" w:line="240" w:lineRule="auto"/>
        <w:contextualSpacing/>
        <w:jc w:val="both"/>
        <w:rPr>
          <w:rFonts w:cs="Times New Roman"/>
          <w:szCs w:val="24"/>
        </w:rPr>
      </w:pPr>
      <w:r w:rsidRPr="00FC55DB">
        <w:rPr>
          <w:rFonts w:cs="Times New Roman"/>
          <w:szCs w:val="24"/>
        </w:rPr>
        <w:t>4603/205342 domājamajām daļām no zemes vienības ar kadastra apzīmējumu 7894 002 0117;</w:t>
      </w:r>
    </w:p>
    <w:p w:rsidR="00AF43D5" w:rsidRPr="00FC55DB" w:rsidRDefault="00AF43D5" w:rsidP="00AF43D5">
      <w:pPr>
        <w:numPr>
          <w:ilvl w:val="2"/>
          <w:numId w:val="37"/>
        </w:numPr>
        <w:spacing w:after="0" w:line="240" w:lineRule="auto"/>
        <w:contextualSpacing/>
        <w:jc w:val="both"/>
        <w:rPr>
          <w:rFonts w:cs="Times New Roman"/>
          <w:szCs w:val="24"/>
        </w:rPr>
      </w:pPr>
      <w:r w:rsidRPr="00FC55DB">
        <w:rPr>
          <w:rFonts w:cs="Times New Roman"/>
          <w:szCs w:val="24"/>
        </w:rPr>
        <w:t>4603/205342  domājamajām daļām no ēkas (būves) ar kadastra apzīmējumu 7894 002 0117 001.</w:t>
      </w:r>
    </w:p>
    <w:p w:rsidR="00AF43D5" w:rsidRPr="00FC55DB" w:rsidRDefault="00AF43D5" w:rsidP="00AF43D5">
      <w:pPr>
        <w:numPr>
          <w:ilvl w:val="0"/>
          <w:numId w:val="37"/>
        </w:numPr>
        <w:spacing w:after="0" w:line="240" w:lineRule="auto"/>
        <w:contextualSpacing/>
        <w:jc w:val="both"/>
        <w:rPr>
          <w:rFonts w:cs="Times New Roman"/>
          <w:szCs w:val="24"/>
        </w:rPr>
      </w:pPr>
      <w:r w:rsidRPr="00FC55DB">
        <w:rPr>
          <w:rFonts w:cs="Times New Roman"/>
          <w:szCs w:val="24"/>
        </w:rPr>
        <w:t xml:space="preserve">Ierakstīt zemesgrāmatā </w:t>
      </w:r>
      <w:r w:rsidRPr="00FC55DB">
        <w:rPr>
          <w:rFonts w:cs="Times New Roman"/>
          <w:bCs/>
          <w:szCs w:val="24"/>
        </w:rPr>
        <w:t xml:space="preserve">uz Rēzeknes novada pašvaldības, reģistrācijas Nr.90009112679, vārda </w:t>
      </w:r>
      <w:r w:rsidRPr="00FC55DB">
        <w:rPr>
          <w:rFonts w:cs="Times New Roman"/>
          <w:szCs w:val="24"/>
        </w:rPr>
        <w:t xml:space="preserve">dzīvokļa īpašumu  Robežu ielā 13V - 9, </w:t>
      </w:r>
      <w:proofErr w:type="spellStart"/>
      <w:r w:rsidRPr="00FC55DB">
        <w:rPr>
          <w:rFonts w:cs="Times New Roman"/>
          <w:szCs w:val="24"/>
        </w:rPr>
        <w:t>Pleikšņos</w:t>
      </w:r>
      <w:proofErr w:type="spellEnd"/>
      <w:r w:rsidRPr="00FC55DB">
        <w:rPr>
          <w:rFonts w:cs="Times New Roman"/>
          <w:szCs w:val="24"/>
        </w:rPr>
        <w:t>, Ozolaines pagastā, Rēzeknes novadā, kadastra Nr.7876 900 0164, platība 50,5 m</w:t>
      </w:r>
      <w:r w:rsidRPr="00FC55DB">
        <w:rPr>
          <w:rFonts w:cs="Times New Roman"/>
          <w:szCs w:val="24"/>
          <w:vertAlign w:val="superscript"/>
        </w:rPr>
        <w:t>2</w:t>
      </w:r>
      <w:r w:rsidRPr="00FC55DB">
        <w:rPr>
          <w:rFonts w:cs="Times New Roman"/>
          <w:szCs w:val="24"/>
        </w:rPr>
        <w:t>,</w:t>
      </w:r>
      <w:r w:rsidRPr="00FC55DB">
        <w:rPr>
          <w:rFonts w:cs="Times New Roman"/>
          <w:bCs/>
          <w:szCs w:val="24"/>
        </w:rPr>
        <w:t xml:space="preserve"> kas sastāv no:</w:t>
      </w:r>
    </w:p>
    <w:p w:rsidR="00AF43D5" w:rsidRPr="00FC55DB" w:rsidRDefault="00AF43D5" w:rsidP="00AF43D5">
      <w:pPr>
        <w:numPr>
          <w:ilvl w:val="1"/>
          <w:numId w:val="37"/>
        </w:numPr>
        <w:spacing w:after="0" w:line="240" w:lineRule="auto"/>
        <w:ind w:left="1134"/>
        <w:contextualSpacing/>
        <w:jc w:val="both"/>
        <w:rPr>
          <w:rFonts w:cs="Times New Roman"/>
          <w:bCs/>
          <w:szCs w:val="24"/>
        </w:rPr>
      </w:pPr>
      <w:r w:rsidRPr="00FC55DB">
        <w:rPr>
          <w:rFonts w:cs="Times New Roman"/>
          <w:szCs w:val="24"/>
        </w:rPr>
        <w:t>telpu grupas ar kadastra apzīmējumu 7876 001 2029 001 009;</w:t>
      </w:r>
    </w:p>
    <w:p w:rsidR="00AF43D5" w:rsidRPr="00FC55DB" w:rsidRDefault="00AF43D5" w:rsidP="00AF43D5">
      <w:pPr>
        <w:numPr>
          <w:ilvl w:val="1"/>
          <w:numId w:val="37"/>
        </w:numPr>
        <w:spacing w:after="0" w:line="240" w:lineRule="auto"/>
        <w:ind w:left="1134"/>
        <w:contextualSpacing/>
        <w:jc w:val="both"/>
        <w:rPr>
          <w:rFonts w:cs="Times New Roman"/>
          <w:bCs/>
          <w:szCs w:val="24"/>
        </w:rPr>
      </w:pPr>
      <w:r w:rsidRPr="00FC55DB">
        <w:rPr>
          <w:rFonts w:cs="Times New Roman"/>
          <w:szCs w:val="24"/>
        </w:rPr>
        <w:t>pie dzīvokļa īpašuma piederošajām:</w:t>
      </w:r>
    </w:p>
    <w:p w:rsidR="00AF43D5" w:rsidRPr="00FC55DB" w:rsidRDefault="00AF43D5" w:rsidP="00AF43D5">
      <w:pPr>
        <w:numPr>
          <w:ilvl w:val="2"/>
          <w:numId w:val="37"/>
        </w:numPr>
        <w:spacing w:after="0" w:line="240" w:lineRule="auto"/>
        <w:ind w:left="1560" w:hanging="709"/>
        <w:contextualSpacing/>
        <w:jc w:val="both"/>
        <w:rPr>
          <w:rFonts w:cs="Times New Roman"/>
          <w:bCs/>
          <w:szCs w:val="24"/>
        </w:rPr>
      </w:pPr>
      <w:r w:rsidRPr="00FC55DB">
        <w:rPr>
          <w:rFonts w:cs="Times New Roman"/>
          <w:szCs w:val="24"/>
        </w:rPr>
        <w:t>4846/55104 domājamajām daļām no zemes vienības ar kadastra apzīmējumu 7876 001 2029;</w:t>
      </w:r>
    </w:p>
    <w:p w:rsidR="00AF43D5" w:rsidRPr="00FC55DB" w:rsidRDefault="00AF43D5" w:rsidP="00AF43D5">
      <w:pPr>
        <w:numPr>
          <w:ilvl w:val="2"/>
          <w:numId w:val="37"/>
        </w:numPr>
        <w:spacing w:after="0" w:line="240" w:lineRule="auto"/>
        <w:ind w:left="1560" w:hanging="709"/>
        <w:contextualSpacing/>
        <w:jc w:val="both"/>
        <w:rPr>
          <w:rFonts w:cs="Times New Roman"/>
          <w:bCs/>
          <w:szCs w:val="24"/>
        </w:rPr>
      </w:pPr>
      <w:r w:rsidRPr="00FC55DB">
        <w:rPr>
          <w:rFonts w:cs="Times New Roman"/>
          <w:szCs w:val="24"/>
        </w:rPr>
        <w:t>4846/55104 domājamajām daļām no ēkas (būves) ar kadastra apzīmējumu 7876 001 2029 001.</w:t>
      </w:r>
    </w:p>
    <w:p w:rsidR="00AF43D5" w:rsidRPr="00FC55DB" w:rsidRDefault="00AF43D5" w:rsidP="00AF43D5">
      <w:pPr>
        <w:numPr>
          <w:ilvl w:val="0"/>
          <w:numId w:val="37"/>
        </w:numPr>
        <w:spacing w:after="0" w:line="240" w:lineRule="auto"/>
        <w:contextualSpacing/>
        <w:jc w:val="both"/>
        <w:rPr>
          <w:rFonts w:cs="Times New Roman"/>
          <w:bCs/>
          <w:szCs w:val="24"/>
        </w:rPr>
      </w:pPr>
      <w:r w:rsidRPr="00FC55DB">
        <w:rPr>
          <w:rFonts w:cs="Times New Roman"/>
          <w:szCs w:val="24"/>
        </w:rPr>
        <w:t xml:space="preserve">Ierakstīt zemesgrāmatā </w:t>
      </w:r>
      <w:r w:rsidRPr="00FC55DB">
        <w:rPr>
          <w:rFonts w:cs="Times New Roman"/>
          <w:bCs/>
          <w:szCs w:val="24"/>
        </w:rPr>
        <w:t xml:space="preserve">uz Rēzeknes novada pašvaldības, reģistrācijas Nr.90009112679, vārda </w:t>
      </w:r>
      <w:r w:rsidRPr="00FC55DB">
        <w:rPr>
          <w:rFonts w:cs="Times New Roman"/>
          <w:szCs w:val="24"/>
        </w:rPr>
        <w:t xml:space="preserve">dzīvokļa īpašumu  Robežu ielā 14 - 40, </w:t>
      </w:r>
      <w:proofErr w:type="spellStart"/>
      <w:r w:rsidRPr="00FC55DB">
        <w:rPr>
          <w:rFonts w:cs="Times New Roman"/>
          <w:szCs w:val="24"/>
        </w:rPr>
        <w:t>Pleikšņos</w:t>
      </w:r>
      <w:proofErr w:type="spellEnd"/>
      <w:r w:rsidRPr="00FC55DB">
        <w:rPr>
          <w:rFonts w:cs="Times New Roman"/>
          <w:szCs w:val="24"/>
        </w:rPr>
        <w:t>, Ozolaines pagastā, Rēzeknes novadā, kadastra Nr.7876 900 0165, platība 74,8 m</w:t>
      </w:r>
      <w:r w:rsidRPr="00FC55DB">
        <w:rPr>
          <w:rFonts w:cs="Times New Roman"/>
          <w:szCs w:val="24"/>
          <w:vertAlign w:val="superscript"/>
        </w:rPr>
        <w:t>2</w:t>
      </w:r>
      <w:r w:rsidRPr="00FC55DB">
        <w:rPr>
          <w:rFonts w:cs="Times New Roman"/>
          <w:szCs w:val="24"/>
        </w:rPr>
        <w:t>,</w:t>
      </w:r>
      <w:r w:rsidRPr="00FC55DB">
        <w:rPr>
          <w:rFonts w:cs="Times New Roman"/>
          <w:bCs/>
          <w:szCs w:val="24"/>
        </w:rPr>
        <w:t xml:space="preserve"> kas sastāv no:</w:t>
      </w:r>
    </w:p>
    <w:p w:rsidR="00AF43D5" w:rsidRPr="00FC55DB" w:rsidRDefault="00AF43D5" w:rsidP="00AF43D5">
      <w:pPr>
        <w:numPr>
          <w:ilvl w:val="1"/>
          <w:numId w:val="37"/>
        </w:numPr>
        <w:spacing w:after="0" w:line="240" w:lineRule="auto"/>
        <w:contextualSpacing/>
        <w:jc w:val="both"/>
        <w:rPr>
          <w:rFonts w:cs="Times New Roman"/>
          <w:bCs/>
          <w:szCs w:val="24"/>
        </w:rPr>
      </w:pPr>
      <w:r w:rsidRPr="00FC55DB">
        <w:rPr>
          <w:rFonts w:cs="Times New Roman"/>
          <w:szCs w:val="24"/>
        </w:rPr>
        <w:t>telpu grupas ar kadastra apzīmējumu 7876 001 2026 001 040;</w:t>
      </w:r>
    </w:p>
    <w:p w:rsidR="00AF43D5" w:rsidRPr="00FC55DB" w:rsidRDefault="00AF43D5" w:rsidP="00AF43D5">
      <w:pPr>
        <w:numPr>
          <w:ilvl w:val="1"/>
          <w:numId w:val="37"/>
        </w:numPr>
        <w:spacing w:after="0" w:line="240" w:lineRule="auto"/>
        <w:contextualSpacing/>
        <w:jc w:val="both"/>
        <w:rPr>
          <w:rFonts w:cs="Times New Roman"/>
          <w:bCs/>
          <w:szCs w:val="24"/>
        </w:rPr>
      </w:pPr>
      <w:r w:rsidRPr="00FC55DB">
        <w:rPr>
          <w:rFonts w:cs="Times New Roman"/>
          <w:szCs w:val="24"/>
        </w:rPr>
        <w:t>pie dzīvokļa īpašuma piederošajām:</w:t>
      </w:r>
    </w:p>
    <w:p w:rsidR="00AF43D5" w:rsidRPr="00FC55DB" w:rsidRDefault="00AF43D5" w:rsidP="00AF43D5">
      <w:pPr>
        <w:numPr>
          <w:ilvl w:val="2"/>
          <w:numId w:val="37"/>
        </w:numPr>
        <w:spacing w:after="0" w:line="240" w:lineRule="auto"/>
        <w:contextualSpacing/>
        <w:jc w:val="both"/>
        <w:rPr>
          <w:rFonts w:cs="Times New Roman"/>
          <w:bCs/>
          <w:szCs w:val="24"/>
        </w:rPr>
      </w:pPr>
      <w:r w:rsidRPr="00FC55DB">
        <w:rPr>
          <w:rFonts w:cs="Times New Roman"/>
          <w:szCs w:val="24"/>
        </w:rPr>
        <w:t>7171/278732 domājamajām daļām no zemes vienības ar kadastra apzīmējumu 7876 001 2026;</w:t>
      </w:r>
    </w:p>
    <w:p w:rsidR="00AF43D5" w:rsidRPr="00FC55DB" w:rsidRDefault="00AF43D5" w:rsidP="00AF43D5">
      <w:pPr>
        <w:numPr>
          <w:ilvl w:val="2"/>
          <w:numId w:val="37"/>
        </w:numPr>
        <w:spacing w:after="0" w:line="240" w:lineRule="auto"/>
        <w:contextualSpacing/>
        <w:jc w:val="both"/>
        <w:rPr>
          <w:rFonts w:cs="Times New Roman"/>
          <w:bCs/>
          <w:szCs w:val="24"/>
        </w:rPr>
      </w:pPr>
      <w:r w:rsidRPr="00FC55DB">
        <w:rPr>
          <w:rFonts w:cs="Times New Roman"/>
          <w:szCs w:val="24"/>
        </w:rPr>
        <w:t>7171/278732 domājamajām daļām no ēkas (būves) ar kadastra apzīmējumu 7876 001 2026 001.</w:t>
      </w:r>
    </w:p>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en-US"/>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iCs/>
          <w:szCs w:val="24"/>
        </w:rPr>
      </w:pPr>
      <w:r w:rsidRPr="00FC55DB">
        <w:rPr>
          <w:b/>
          <w:bCs/>
          <w:iCs/>
          <w:szCs w:val="24"/>
        </w:rPr>
        <w:t>Par nekustamā īpašuma “</w:t>
      </w:r>
      <w:r w:rsidR="00FC0953">
        <w:rPr>
          <w:b/>
          <w:bCs/>
          <w:iCs/>
          <w:szCs w:val="24"/>
        </w:rPr>
        <w:t>Nosaukums</w:t>
      </w:r>
      <w:r w:rsidRPr="00FC55DB">
        <w:rPr>
          <w:b/>
          <w:bCs/>
          <w:iCs/>
          <w:szCs w:val="24"/>
        </w:rPr>
        <w:t xml:space="preserve">” Dricānu pagastā nodošanu atsavināšanai </w:t>
      </w:r>
      <w:r w:rsidRPr="00FC55DB">
        <w:rPr>
          <w:b/>
          <w:bCs/>
          <w:iCs/>
          <w:szCs w:val="24"/>
        </w:rPr>
        <w:br/>
        <w:t>Z</w:t>
      </w:r>
      <w:r w:rsidR="00FC0953">
        <w:rPr>
          <w:b/>
          <w:bCs/>
          <w:iCs/>
          <w:szCs w:val="24"/>
        </w:rPr>
        <w:t>.</w:t>
      </w:r>
      <w:r w:rsidRPr="00FC55DB">
        <w:rPr>
          <w:b/>
          <w:bCs/>
          <w:iCs/>
          <w:szCs w:val="24"/>
        </w:rPr>
        <w:t xml:space="preserve"> D</w:t>
      </w:r>
      <w:r w:rsidR="00FC0953">
        <w:rPr>
          <w:b/>
          <w:bCs/>
          <w:iCs/>
          <w:szCs w:val="24"/>
        </w:rPr>
        <w:t>.</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bCs/>
          <w:szCs w:val="24"/>
        </w:rPr>
        <w:t>Izskatījusi Z</w:t>
      </w:r>
      <w:r w:rsidR="00FC0953">
        <w:rPr>
          <w:rFonts w:cs="Times New Roman"/>
          <w:bCs/>
          <w:szCs w:val="24"/>
        </w:rPr>
        <w:t>.</w:t>
      </w:r>
      <w:r w:rsidRPr="00FC55DB">
        <w:rPr>
          <w:rFonts w:cs="Times New Roman"/>
          <w:bCs/>
          <w:szCs w:val="24"/>
        </w:rPr>
        <w:t xml:space="preserve"> D</w:t>
      </w:r>
      <w:r w:rsidR="00FC0953">
        <w:rPr>
          <w:rFonts w:cs="Times New Roman"/>
          <w:bCs/>
          <w:szCs w:val="24"/>
        </w:rPr>
        <w:t>.</w:t>
      </w:r>
      <w:r w:rsidRPr="00FC55DB">
        <w:rPr>
          <w:rFonts w:cs="Times New Roman"/>
          <w:bCs/>
          <w:szCs w:val="24"/>
        </w:rPr>
        <w:t xml:space="preserve"> </w:t>
      </w:r>
      <w:r w:rsidRPr="00FC55DB">
        <w:rPr>
          <w:rFonts w:cs="Times New Roman"/>
          <w:szCs w:val="24"/>
        </w:rPr>
        <w:t>2015.gada 19.oktobra</w:t>
      </w:r>
      <w:r w:rsidRPr="00FC55DB">
        <w:rPr>
          <w:rFonts w:cs="Times New Roman"/>
          <w:bCs/>
          <w:szCs w:val="24"/>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1"/>
          <w:numId w:val="8"/>
        </w:numPr>
        <w:spacing w:after="0" w:line="240" w:lineRule="auto"/>
        <w:ind w:left="851" w:hanging="284"/>
        <w:jc w:val="both"/>
        <w:rPr>
          <w:rFonts w:eastAsia="Times New Roman" w:cs="Times New Roman"/>
          <w:szCs w:val="24"/>
          <w:lang w:eastAsia="ar-QA" w:bidi="ar-QA"/>
        </w:rPr>
      </w:pPr>
      <w:r w:rsidRPr="00FC55DB">
        <w:rPr>
          <w:rFonts w:eastAsia="Times New Roman" w:cs="Times New Roman"/>
          <w:bCs/>
          <w:szCs w:val="24"/>
          <w:lang w:eastAsia="ar-QA" w:bidi="ar-QA"/>
        </w:rPr>
        <w:t>Pieņemt lēmumu par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Dricāni, Dricānu pagastā, Rēzeknes novadā, kadastra Nr.</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kas sastāv no zemes vienības ar kadastra apzīmējumu </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kopējo platību 0,3248 ha un būves ar kadastra apzīmējumu </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nodošanu atsavināšanai </w:t>
      </w:r>
      <w:r w:rsidRPr="00FC55DB">
        <w:rPr>
          <w:rFonts w:eastAsia="Times New Roman" w:cs="Times New Roman"/>
          <w:bCs/>
          <w:iCs/>
          <w:szCs w:val="24"/>
          <w:lang w:eastAsia="ar-QA" w:bidi="ar-QA"/>
        </w:rPr>
        <w:t>Z</w:t>
      </w:r>
      <w:r w:rsidR="00FC0953">
        <w:rPr>
          <w:rFonts w:eastAsia="Times New Roman" w:cs="Times New Roman"/>
          <w:bCs/>
          <w:iCs/>
          <w:szCs w:val="24"/>
          <w:lang w:eastAsia="ar-QA" w:bidi="ar-QA"/>
        </w:rPr>
        <w:t>.</w:t>
      </w:r>
      <w:r w:rsidRPr="00FC55DB">
        <w:rPr>
          <w:rFonts w:eastAsia="Times New Roman" w:cs="Times New Roman"/>
          <w:bCs/>
          <w:iCs/>
          <w:szCs w:val="24"/>
          <w:lang w:eastAsia="ar-QA" w:bidi="ar-QA"/>
        </w:rPr>
        <w:t xml:space="preserve"> D</w:t>
      </w:r>
      <w:r w:rsidR="00FC0953">
        <w:rPr>
          <w:rFonts w:eastAsia="Times New Roman" w:cs="Times New Roman"/>
          <w:bCs/>
          <w:iCs/>
          <w:szCs w:val="24"/>
          <w:lang w:eastAsia="ar-QA" w:bidi="ar-QA"/>
        </w:rPr>
        <w:t>.</w:t>
      </w:r>
      <w:r w:rsidRPr="00FC55DB">
        <w:rPr>
          <w:rFonts w:eastAsia="Times New Roman" w:cs="Times New Roman"/>
          <w:bCs/>
          <w:szCs w:val="24"/>
          <w:lang w:eastAsia="ar-QA" w:bidi="ar-QA"/>
        </w:rPr>
        <w:t xml:space="preserve"> </w:t>
      </w:r>
      <w:r w:rsidRPr="00FC55DB">
        <w:rPr>
          <w:rFonts w:eastAsia="Times New Roman" w:cs="Times New Roman"/>
          <w:szCs w:val="24"/>
          <w:lang w:eastAsia="ar-QA" w:bidi="ar-QA"/>
        </w:rPr>
        <w:t>(lēmums pievienots).</w:t>
      </w:r>
    </w:p>
    <w:p w:rsidR="00AF43D5" w:rsidRPr="00FC55DB" w:rsidRDefault="00AF43D5" w:rsidP="00AF43D5">
      <w:pPr>
        <w:numPr>
          <w:ilvl w:val="1"/>
          <w:numId w:val="8"/>
        </w:numPr>
        <w:spacing w:after="0" w:line="240" w:lineRule="auto"/>
        <w:ind w:left="851" w:hanging="284"/>
        <w:jc w:val="both"/>
        <w:rPr>
          <w:rFonts w:eastAsia="Times New Roman" w:cs="Times New Roman"/>
          <w:szCs w:val="24"/>
          <w:lang w:eastAsia="ar-QA" w:bidi="ar-QA"/>
        </w:rPr>
      </w:pPr>
      <w:r w:rsidRPr="00FC55DB">
        <w:rPr>
          <w:rFonts w:eastAsia="Times New Roman" w:cs="Times New Roman"/>
          <w:szCs w:val="24"/>
          <w:lang w:eastAsia="ar-QA" w:bidi="ar-QA"/>
        </w:rPr>
        <w:t>Izveidot</w:t>
      </w:r>
      <w:r w:rsidRPr="00FC55DB">
        <w:rPr>
          <w:rFonts w:eastAsia="Times New Roman" w:cs="Times New Roman"/>
          <w:bCs/>
          <w:szCs w:val="24"/>
          <w:lang w:eastAsia="ar-QA" w:bidi="ar-QA"/>
        </w:rPr>
        <w:t xml:space="preserve">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Dricāni, Dricānu pagastā, Rēzeknes novadā, kadastra Nr.</w:t>
      </w:r>
      <w:r w:rsidR="00FC0953">
        <w:rPr>
          <w:rFonts w:eastAsia="Times New Roman" w:cs="Times New Roman"/>
          <w:bCs/>
          <w:szCs w:val="24"/>
          <w:lang w:eastAsia="ar-QA" w:bidi="ar-QA"/>
        </w:rPr>
        <w:t>(..)</w:t>
      </w:r>
      <w:r w:rsidRPr="00FC55DB">
        <w:rPr>
          <w:rFonts w:eastAsia="Times New Roman" w:cs="Times New Roman"/>
          <w:bCs/>
          <w:szCs w:val="24"/>
          <w:lang w:eastAsia="ar-QA" w:bidi="ar-QA"/>
        </w:rPr>
        <w:t>,</w:t>
      </w:r>
      <w:r w:rsidRPr="00FC55DB">
        <w:rPr>
          <w:rFonts w:eastAsia="Times New Roman" w:cs="Times New Roman"/>
          <w:szCs w:val="24"/>
          <w:lang w:eastAsia="ar-QA" w:bidi="ar-QA"/>
        </w:rPr>
        <w:t xml:space="preserve"> nosacītās cenas noteikšanai novērtēšanas komisiju šādā sastāvā:</w:t>
      </w:r>
    </w:p>
    <w:p w:rsidR="00AF43D5" w:rsidRPr="00FC55DB" w:rsidRDefault="00AF43D5" w:rsidP="00AF43D5">
      <w:pPr>
        <w:tabs>
          <w:tab w:val="left" w:pos="3686"/>
        </w:tabs>
        <w:spacing w:after="0" w:line="240" w:lineRule="auto"/>
        <w:ind w:left="3686" w:hanging="2835"/>
        <w:jc w:val="both"/>
        <w:rPr>
          <w:rFonts w:eastAsia="Times New Roman" w:cs="Times New Roman"/>
          <w:szCs w:val="24"/>
          <w:lang w:eastAsia="ar-QA" w:bidi="ar-QA"/>
        </w:rPr>
      </w:pPr>
      <w:r w:rsidRPr="00FC55DB">
        <w:rPr>
          <w:rFonts w:eastAsia="Times New Roman" w:cs="Times New Roman"/>
          <w:szCs w:val="24"/>
          <w:lang w:eastAsia="ar-QA" w:bidi="ar-QA"/>
        </w:rPr>
        <w:t>komisijas priekšsēdētāja –</w:t>
      </w:r>
      <w:r w:rsidRPr="00FC55DB">
        <w:rPr>
          <w:rFonts w:eastAsia="Times New Roman" w:cs="Times New Roman"/>
          <w:b/>
          <w:szCs w:val="24"/>
          <w:lang w:eastAsia="ar-QA" w:bidi="ar-QA"/>
        </w:rPr>
        <w:t xml:space="preserve"> </w:t>
      </w:r>
      <w:r w:rsidRPr="00FC55DB">
        <w:rPr>
          <w:rFonts w:eastAsia="Times New Roman" w:cs="Times New Roman"/>
          <w:b/>
          <w:szCs w:val="24"/>
          <w:lang w:eastAsia="ar-QA" w:bidi="ar-QA"/>
        </w:rPr>
        <w:tab/>
        <w:t xml:space="preserve">Skaidrīte </w:t>
      </w:r>
      <w:proofErr w:type="spellStart"/>
      <w:r w:rsidRPr="00FC55DB">
        <w:rPr>
          <w:rFonts w:eastAsia="Times New Roman" w:cs="Times New Roman"/>
          <w:b/>
          <w:szCs w:val="24"/>
          <w:lang w:eastAsia="ar-QA" w:bidi="ar-QA"/>
        </w:rPr>
        <w:t>Melne</w:t>
      </w:r>
      <w:proofErr w:type="spellEnd"/>
      <w:r w:rsidRPr="00FC55DB">
        <w:rPr>
          <w:rFonts w:eastAsia="Times New Roman" w:cs="Times New Roman"/>
          <w:b/>
          <w:szCs w:val="24"/>
          <w:lang w:eastAsia="ar-QA" w:bidi="ar-QA"/>
        </w:rPr>
        <w:t xml:space="preserve">, </w:t>
      </w:r>
      <w:r w:rsidRPr="00FC55DB">
        <w:rPr>
          <w:rFonts w:eastAsia="Times New Roman" w:cs="Times New Roman"/>
          <w:bCs/>
          <w:szCs w:val="24"/>
          <w:lang w:eastAsia="ar-QA" w:bidi="ar-QA"/>
        </w:rPr>
        <w:t>Dricānu pagasta pārvaldes vadītāja</w:t>
      </w:r>
      <w:r w:rsidRPr="00FC55DB">
        <w:rPr>
          <w:rFonts w:eastAsia="Times New Roman" w:cs="Times New Roman"/>
          <w:szCs w:val="24"/>
          <w:lang w:eastAsia="ar-QA" w:bidi="ar-QA"/>
        </w:rPr>
        <w:t>;</w:t>
      </w:r>
    </w:p>
    <w:p w:rsidR="00AF43D5" w:rsidRPr="00FC55DB" w:rsidRDefault="00AF43D5" w:rsidP="00AF43D5">
      <w:pPr>
        <w:tabs>
          <w:tab w:val="left" w:pos="2694"/>
        </w:tabs>
        <w:spacing w:after="0" w:line="240" w:lineRule="auto"/>
        <w:ind w:left="2694" w:hanging="1843"/>
        <w:jc w:val="both"/>
        <w:rPr>
          <w:rFonts w:eastAsia="Times New Roman" w:cs="Times New Roman"/>
          <w:szCs w:val="24"/>
          <w:lang w:eastAsia="ar-QA" w:bidi="ar-QA"/>
        </w:rPr>
      </w:pPr>
      <w:r w:rsidRPr="00FC55DB">
        <w:rPr>
          <w:rFonts w:eastAsia="Times New Roman" w:cs="Times New Roman"/>
          <w:szCs w:val="24"/>
          <w:lang w:eastAsia="ar-QA" w:bidi="ar-QA"/>
        </w:rPr>
        <w:t>komisijas locekļi:</w:t>
      </w:r>
      <w:r w:rsidRPr="00FC55DB">
        <w:rPr>
          <w:rFonts w:eastAsia="Times New Roman" w:cs="Times New Roman"/>
          <w:szCs w:val="24"/>
          <w:lang w:eastAsia="ar-QA" w:bidi="ar-QA"/>
        </w:rPr>
        <w:tab/>
      </w:r>
      <w:r w:rsidRPr="00FC55DB">
        <w:rPr>
          <w:rFonts w:eastAsia="Times New Roman" w:cs="Times New Roman"/>
          <w:b/>
          <w:szCs w:val="24"/>
          <w:lang w:eastAsia="ar-QA" w:bidi="ar-QA"/>
        </w:rPr>
        <w:t xml:space="preserve">Normunds </w:t>
      </w:r>
      <w:proofErr w:type="spellStart"/>
      <w:r w:rsidRPr="00FC55DB">
        <w:rPr>
          <w:rFonts w:eastAsia="Times New Roman" w:cs="Times New Roman"/>
          <w:b/>
          <w:szCs w:val="24"/>
          <w:lang w:eastAsia="ar-QA" w:bidi="ar-QA"/>
        </w:rPr>
        <w:t>Mozgis</w:t>
      </w:r>
      <w:proofErr w:type="spellEnd"/>
      <w:r w:rsidRPr="00FC55DB">
        <w:rPr>
          <w:rFonts w:eastAsia="Times New Roman" w:cs="Times New Roman"/>
          <w:b/>
          <w:szCs w:val="24"/>
          <w:lang w:eastAsia="ar-QA" w:bidi="ar-QA"/>
        </w:rPr>
        <w:t xml:space="preserve">, </w:t>
      </w:r>
      <w:r w:rsidRPr="00FC55DB">
        <w:rPr>
          <w:rFonts w:eastAsia="Times New Roman" w:cs="Times New Roman"/>
          <w:szCs w:val="24"/>
          <w:lang w:eastAsia="ar-QA" w:bidi="ar-QA"/>
        </w:rPr>
        <w:t>Zemes pārvaldības dienesta zemes lietu speciālists;</w:t>
      </w:r>
    </w:p>
    <w:p w:rsidR="00AF43D5" w:rsidRPr="00FC55DB" w:rsidRDefault="00AF43D5" w:rsidP="00AF43D5">
      <w:pPr>
        <w:tabs>
          <w:tab w:val="left" w:pos="2694"/>
        </w:tabs>
        <w:spacing w:after="0" w:line="240" w:lineRule="auto"/>
        <w:ind w:left="2694"/>
        <w:jc w:val="both"/>
        <w:rPr>
          <w:rFonts w:eastAsia="Times New Roman" w:cs="Times New Roman"/>
          <w:szCs w:val="24"/>
          <w:lang w:eastAsia="ar-QA" w:bidi="ar-QA"/>
        </w:rPr>
      </w:pPr>
      <w:r w:rsidRPr="00FC55DB">
        <w:rPr>
          <w:rFonts w:eastAsia="Times New Roman" w:cs="Times New Roman"/>
          <w:b/>
          <w:szCs w:val="24"/>
          <w:lang w:eastAsia="ar-QA" w:bidi="ar-QA"/>
        </w:rPr>
        <w:t xml:space="preserve">Marija </w:t>
      </w:r>
      <w:proofErr w:type="spellStart"/>
      <w:r w:rsidRPr="00FC55DB">
        <w:rPr>
          <w:rFonts w:eastAsia="Times New Roman" w:cs="Times New Roman"/>
          <w:b/>
          <w:szCs w:val="24"/>
          <w:lang w:eastAsia="ar-QA" w:bidi="ar-QA"/>
        </w:rPr>
        <w:t>Zahare</w:t>
      </w:r>
      <w:proofErr w:type="spellEnd"/>
      <w:r w:rsidRPr="00FC55DB">
        <w:rPr>
          <w:rFonts w:eastAsia="Times New Roman" w:cs="Times New Roman"/>
          <w:b/>
          <w:szCs w:val="24"/>
          <w:lang w:eastAsia="ar-QA" w:bidi="ar-QA"/>
        </w:rPr>
        <w:t xml:space="preserve">, </w:t>
      </w:r>
      <w:r w:rsidRPr="00FC55DB">
        <w:rPr>
          <w:rFonts w:eastAsia="Times New Roman" w:cs="Times New Roman"/>
          <w:bCs/>
          <w:szCs w:val="24"/>
          <w:lang w:eastAsia="ar-QA" w:bidi="ar-QA"/>
        </w:rPr>
        <w:t>Dricānu pagasta pārvaldes lietvede</w:t>
      </w:r>
      <w:r w:rsidRPr="00FC55DB">
        <w:rPr>
          <w:rFonts w:eastAsia="Times New Roman" w:cs="Times New Roman"/>
          <w:szCs w:val="24"/>
          <w:lang w:eastAsia="ar-QA" w:bidi="ar-QA"/>
        </w:rPr>
        <w:t>.</w:t>
      </w:r>
    </w:p>
    <w:p w:rsidR="00AF43D5" w:rsidRPr="00FC55DB" w:rsidRDefault="00AF43D5" w:rsidP="00AF43D5">
      <w:pPr>
        <w:numPr>
          <w:ilvl w:val="1"/>
          <w:numId w:val="8"/>
        </w:numPr>
        <w:spacing w:after="0" w:line="240" w:lineRule="auto"/>
        <w:ind w:left="851" w:hanging="284"/>
        <w:jc w:val="both"/>
        <w:rPr>
          <w:rFonts w:eastAsia="Times New Roman" w:cs="Times New Roman"/>
          <w:szCs w:val="24"/>
          <w:lang w:eastAsia="ar-QA" w:bidi="ar-QA"/>
        </w:rPr>
      </w:pPr>
      <w:r w:rsidRPr="00FC55DB">
        <w:rPr>
          <w:rFonts w:eastAsia="Times New Roman" w:cs="Times New Roman"/>
          <w:bCs/>
          <w:szCs w:val="24"/>
          <w:lang w:eastAsia="ar-QA" w:bidi="ar-QA"/>
        </w:rPr>
        <w:t>Uzdot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Dricāni, Dricānu pagastā, Rēzeknes novadā, kadastra Nr.</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w:t>
      </w:r>
      <w:r w:rsidRPr="00FC55DB">
        <w:rPr>
          <w:rFonts w:eastAsia="Times New Roman" w:cs="Times New Roman"/>
          <w:szCs w:val="24"/>
          <w:lang w:eastAsia="ar-QA" w:bidi="ar-QA"/>
        </w:rPr>
        <w:t>novērtēšanas komisijai iesniegt nosacīto cenu apstiprināšanai Rēzeknes novada domei.</w:t>
      </w:r>
    </w:p>
    <w:p w:rsidR="00AF43D5" w:rsidRPr="00FC55DB" w:rsidRDefault="00AF43D5" w:rsidP="00AF43D5">
      <w:pPr>
        <w:suppressAutoHyphens w:val="0"/>
        <w:autoSpaceDE w:val="0"/>
        <w:autoSpaceDN w:val="0"/>
        <w:adjustRightInd w:val="0"/>
        <w:spacing w:after="0" w:line="240" w:lineRule="auto"/>
        <w:jc w:val="center"/>
        <w:rPr>
          <w:b/>
          <w:bCs/>
          <w:i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szCs w:val="24"/>
        </w:rPr>
        <w:t>Par nekustamā īpašuma „</w:t>
      </w:r>
      <w:r w:rsidR="00FC0953">
        <w:rPr>
          <w:b/>
          <w:szCs w:val="24"/>
        </w:rPr>
        <w:t>Nosaukums</w:t>
      </w:r>
      <w:r w:rsidRPr="00FC55DB">
        <w:rPr>
          <w:b/>
          <w:szCs w:val="24"/>
        </w:rPr>
        <w:t xml:space="preserve">” </w:t>
      </w:r>
      <w:proofErr w:type="spellStart"/>
      <w:r w:rsidRPr="00FC55DB">
        <w:rPr>
          <w:b/>
          <w:szCs w:val="24"/>
        </w:rPr>
        <w:t>Čornajas</w:t>
      </w:r>
      <w:proofErr w:type="spellEnd"/>
      <w:r w:rsidRPr="00FC55DB">
        <w:rPr>
          <w:b/>
          <w:szCs w:val="24"/>
        </w:rPr>
        <w:t xml:space="preserve"> pagastā </w:t>
      </w:r>
      <w:r w:rsidR="00FC0953">
        <w:rPr>
          <w:b/>
          <w:bCs/>
          <w:szCs w:val="24"/>
        </w:rPr>
        <w:t xml:space="preserve">nodošanu atsavināšanai </w:t>
      </w:r>
      <w:r w:rsidR="00FC0953">
        <w:rPr>
          <w:b/>
          <w:bCs/>
          <w:szCs w:val="24"/>
        </w:rPr>
        <w:br/>
        <w:t>A.</w:t>
      </w:r>
      <w:r w:rsidRPr="00FC55DB">
        <w:rPr>
          <w:b/>
          <w:bCs/>
          <w:szCs w:val="24"/>
        </w:rPr>
        <w:t xml:space="preserve"> V</w:t>
      </w:r>
      <w:r w:rsidR="00FC0953">
        <w:rPr>
          <w:b/>
          <w:bCs/>
          <w:szCs w:val="24"/>
        </w:rPr>
        <w:t>.</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Izskatījusi A</w:t>
      </w:r>
      <w:r w:rsidR="00FC0953">
        <w:rPr>
          <w:bCs/>
        </w:rPr>
        <w:t>.</w:t>
      </w:r>
      <w:r w:rsidRPr="00FC55DB">
        <w:rPr>
          <w:bCs/>
        </w:rPr>
        <w:t xml:space="preserve"> V</w:t>
      </w:r>
      <w:r w:rsidR="00FC0953">
        <w:rPr>
          <w:bCs/>
        </w:rPr>
        <w:t>.</w:t>
      </w:r>
      <w:r w:rsidRPr="00FC55DB">
        <w:rPr>
          <w:bCs/>
        </w:rPr>
        <w:t xml:space="preserve"> </w:t>
      </w:r>
      <w:r w:rsidRPr="00FC55DB">
        <w:rPr>
          <w:bCs/>
          <w:szCs w:val="24"/>
        </w:rPr>
        <w:t>atsavināšanas ierosinājumu, pamatojoties uz likuma “Par pašvaldībām” 21.panta pirmās daļas 17. un 27.punktu, 37.panta sesto daļu un 41.panta pirmās daļas 3. un 4.punktu, Publiskas personas mantas atsavināšanas likuma 8.panta otro un trešo daļu,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1"/>
          <w:numId w:val="39"/>
        </w:numPr>
        <w:spacing w:after="0" w:line="240" w:lineRule="auto"/>
        <w:ind w:right="-3"/>
        <w:jc w:val="both"/>
        <w:rPr>
          <w:rFonts w:eastAsia="Times New Roman" w:cs="Times New Roman"/>
          <w:szCs w:val="24"/>
          <w:lang w:eastAsia="ar-QA" w:bidi="ar-QA"/>
        </w:rPr>
      </w:pPr>
      <w:r w:rsidRPr="00FC55DB">
        <w:rPr>
          <w:rFonts w:eastAsia="Times New Roman" w:cs="Times New Roman"/>
          <w:bCs/>
          <w:szCs w:val="24"/>
          <w:lang w:eastAsia="ar-QA" w:bidi="ar-QA"/>
        </w:rPr>
        <w:t>Pieņemt lēmumu par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xml:space="preserve">”, </w:t>
      </w:r>
      <w:r w:rsidR="00FC0953">
        <w:rPr>
          <w:rFonts w:eastAsia="Times New Roman" w:cs="Times New Roman"/>
          <w:bCs/>
          <w:szCs w:val="24"/>
          <w:lang w:eastAsia="ar-QA" w:bidi="ar-QA"/>
        </w:rPr>
        <w:t>(ciems)</w:t>
      </w:r>
      <w:r w:rsidRPr="00FC55DB">
        <w:rPr>
          <w:rFonts w:eastAsia="Times New Roman" w:cs="Times New Roman"/>
          <w:bCs/>
          <w:szCs w:val="24"/>
          <w:lang w:eastAsia="ar-QA" w:bidi="ar-QA"/>
        </w:rPr>
        <w:t xml:space="preserve">, </w:t>
      </w:r>
      <w:proofErr w:type="spellStart"/>
      <w:r w:rsidRPr="00FC55DB">
        <w:rPr>
          <w:rFonts w:eastAsia="Times New Roman" w:cs="Times New Roman"/>
          <w:bCs/>
          <w:szCs w:val="24"/>
          <w:lang w:eastAsia="ar-QA" w:bidi="ar-QA"/>
        </w:rPr>
        <w:t>Čornajas</w:t>
      </w:r>
      <w:proofErr w:type="spellEnd"/>
      <w:r w:rsidRPr="00FC55DB">
        <w:rPr>
          <w:rFonts w:eastAsia="Times New Roman" w:cs="Times New Roman"/>
          <w:bCs/>
          <w:szCs w:val="24"/>
          <w:lang w:eastAsia="ar-QA" w:bidi="ar-QA"/>
        </w:rPr>
        <w:t xml:space="preserve"> pagastā, Rēzeknes novadā, kadastra Nr.</w:t>
      </w:r>
      <w:r w:rsidR="00CF0471">
        <w:rPr>
          <w:rFonts w:eastAsia="Times New Roman" w:cs="Times New Roman"/>
          <w:bCs/>
          <w:szCs w:val="24"/>
          <w:lang w:eastAsia="ar-QA" w:bidi="ar-QA"/>
        </w:rPr>
        <w:t>(..)</w:t>
      </w:r>
      <w:r w:rsidRPr="00FC55DB">
        <w:rPr>
          <w:rFonts w:eastAsia="Times New Roman" w:cs="Times New Roman"/>
          <w:bCs/>
          <w:szCs w:val="24"/>
          <w:lang w:eastAsia="ar-QA" w:bidi="ar-QA"/>
        </w:rPr>
        <w:t>, platība 1,00 ha, nodošanu atsavināšanai A</w:t>
      </w:r>
      <w:r w:rsidR="00CF0471">
        <w:rPr>
          <w:rFonts w:eastAsia="Times New Roman" w:cs="Times New Roman"/>
          <w:bCs/>
          <w:szCs w:val="24"/>
          <w:lang w:eastAsia="ar-QA" w:bidi="ar-QA"/>
        </w:rPr>
        <w:t>.</w:t>
      </w:r>
      <w:r w:rsidRPr="00FC55DB">
        <w:rPr>
          <w:rFonts w:eastAsia="Times New Roman" w:cs="Times New Roman"/>
          <w:bCs/>
          <w:szCs w:val="24"/>
          <w:lang w:eastAsia="ar-QA" w:bidi="ar-QA"/>
        </w:rPr>
        <w:t>V</w:t>
      </w:r>
      <w:r w:rsidR="00CF0471">
        <w:rPr>
          <w:rFonts w:eastAsia="Times New Roman" w:cs="Times New Roman"/>
          <w:bCs/>
          <w:szCs w:val="24"/>
          <w:lang w:eastAsia="ar-QA" w:bidi="ar-QA"/>
        </w:rPr>
        <w:t>.</w:t>
      </w:r>
      <w:r w:rsidRPr="00FC55DB">
        <w:rPr>
          <w:rFonts w:eastAsia="Times New Roman" w:cs="Times New Roman"/>
          <w:bCs/>
          <w:szCs w:val="24"/>
          <w:lang w:eastAsia="ar-QA" w:bidi="ar-QA"/>
        </w:rPr>
        <w:t xml:space="preserve"> (lēmums pievienots).</w:t>
      </w:r>
    </w:p>
    <w:p w:rsidR="00AF43D5" w:rsidRPr="00FC55DB" w:rsidRDefault="00AF43D5" w:rsidP="00AF43D5">
      <w:pPr>
        <w:numPr>
          <w:ilvl w:val="1"/>
          <w:numId w:val="39"/>
        </w:numPr>
        <w:spacing w:after="0" w:line="240" w:lineRule="auto"/>
        <w:ind w:right="-3"/>
        <w:jc w:val="both"/>
        <w:rPr>
          <w:rFonts w:eastAsia="Times New Roman" w:cs="Times New Roman"/>
          <w:szCs w:val="24"/>
          <w:lang w:eastAsia="ar-QA" w:bidi="ar-QA"/>
        </w:rPr>
      </w:pPr>
      <w:r w:rsidRPr="00FC55DB">
        <w:rPr>
          <w:rFonts w:eastAsia="Times New Roman" w:cs="Times New Roman"/>
          <w:bCs/>
          <w:szCs w:val="24"/>
          <w:lang w:eastAsia="ar-QA" w:bidi="ar-QA"/>
        </w:rPr>
        <w:t>Izveidot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xml:space="preserve">”, </w:t>
      </w:r>
      <w:r w:rsidR="00CF0471">
        <w:rPr>
          <w:rFonts w:eastAsia="Times New Roman" w:cs="Times New Roman"/>
          <w:bCs/>
          <w:szCs w:val="24"/>
          <w:lang w:eastAsia="ar-QA" w:bidi="ar-QA"/>
        </w:rPr>
        <w:t>(ciems)</w:t>
      </w:r>
      <w:r w:rsidRPr="00FC55DB">
        <w:rPr>
          <w:rFonts w:eastAsia="Times New Roman" w:cs="Times New Roman"/>
          <w:bCs/>
          <w:szCs w:val="24"/>
          <w:lang w:eastAsia="ar-QA" w:bidi="ar-QA"/>
        </w:rPr>
        <w:t xml:space="preserve">, </w:t>
      </w:r>
      <w:proofErr w:type="spellStart"/>
      <w:r w:rsidRPr="00FC55DB">
        <w:rPr>
          <w:rFonts w:eastAsia="Times New Roman" w:cs="Times New Roman"/>
          <w:bCs/>
          <w:szCs w:val="24"/>
          <w:lang w:eastAsia="ar-QA" w:bidi="ar-QA"/>
        </w:rPr>
        <w:t>Čornajas</w:t>
      </w:r>
      <w:proofErr w:type="spellEnd"/>
      <w:r w:rsidRPr="00FC55DB">
        <w:rPr>
          <w:rFonts w:eastAsia="Times New Roman" w:cs="Times New Roman"/>
          <w:bCs/>
          <w:szCs w:val="24"/>
          <w:lang w:eastAsia="ar-QA" w:bidi="ar-QA"/>
        </w:rPr>
        <w:t xml:space="preserve"> pagastā, Rēzeknes novadā, kadastra Nr.</w:t>
      </w:r>
      <w:r w:rsidR="00CF0471">
        <w:rPr>
          <w:rFonts w:eastAsia="Times New Roman" w:cs="Times New Roman"/>
          <w:bCs/>
          <w:szCs w:val="24"/>
          <w:lang w:eastAsia="ar-QA" w:bidi="ar-QA"/>
        </w:rPr>
        <w:t>(..)</w:t>
      </w:r>
      <w:r w:rsidRPr="00FC55DB">
        <w:rPr>
          <w:rFonts w:eastAsia="Times New Roman" w:cs="Times New Roman"/>
          <w:bCs/>
          <w:szCs w:val="24"/>
          <w:lang w:eastAsia="ar-QA" w:bidi="ar-QA"/>
        </w:rPr>
        <w:t>, platība 1,00 ha</w:t>
      </w:r>
      <w:r w:rsidRPr="00FC55DB">
        <w:rPr>
          <w:rFonts w:eastAsia="Times New Roman" w:cs="Times New Roman"/>
          <w:szCs w:val="24"/>
          <w:lang w:eastAsia="ar-QA" w:bidi="ar-QA"/>
        </w:rPr>
        <w:t>, nosacītās cenas noteikšanai novērtēšanas komisiju šādā sastāvā:</w:t>
      </w:r>
    </w:p>
    <w:p w:rsidR="00AF43D5" w:rsidRPr="00FC55DB" w:rsidRDefault="00AF43D5" w:rsidP="00AF43D5">
      <w:pPr>
        <w:spacing w:after="0" w:line="240" w:lineRule="auto"/>
        <w:ind w:left="720" w:firstLine="360"/>
        <w:jc w:val="both"/>
        <w:rPr>
          <w:rFonts w:eastAsia="Times New Roman" w:cs="Times New Roman"/>
          <w:szCs w:val="24"/>
          <w:lang w:eastAsia="ar-QA" w:bidi="ar-QA"/>
        </w:rPr>
      </w:pPr>
      <w:r w:rsidRPr="00FC55DB">
        <w:rPr>
          <w:rFonts w:eastAsia="Times New Roman" w:cs="Times New Roman"/>
          <w:szCs w:val="24"/>
          <w:lang w:eastAsia="ar-QA" w:bidi="ar-QA"/>
        </w:rPr>
        <w:t>komisijas priekšsēdētājs -</w:t>
      </w:r>
      <w:r w:rsidRPr="00FC55DB">
        <w:rPr>
          <w:rFonts w:eastAsia="Times New Roman" w:cs="Times New Roman"/>
          <w:szCs w:val="24"/>
          <w:lang w:eastAsia="ar-QA" w:bidi="ar-QA"/>
        </w:rPr>
        <w:tab/>
      </w:r>
      <w:r w:rsidRPr="00FC55DB">
        <w:rPr>
          <w:rFonts w:eastAsia="Times New Roman" w:cs="Times New Roman"/>
          <w:b/>
          <w:szCs w:val="24"/>
          <w:lang w:eastAsia="ar-QA" w:bidi="ar-QA"/>
        </w:rPr>
        <w:t xml:space="preserve">Oļegs </w:t>
      </w:r>
      <w:proofErr w:type="spellStart"/>
      <w:r w:rsidRPr="00FC55DB">
        <w:rPr>
          <w:rFonts w:eastAsia="Times New Roman" w:cs="Times New Roman"/>
          <w:b/>
          <w:szCs w:val="24"/>
          <w:lang w:eastAsia="ar-QA" w:bidi="ar-QA"/>
        </w:rPr>
        <w:t>Kvitkovskis</w:t>
      </w:r>
      <w:proofErr w:type="spellEnd"/>
      <w:r w:rsidRPr="00FC55DB">
        <w:rPr>
          <w:rFonts w:eastAsia="Times New Roman" w:cs="Times New Roman"/>
          <w:b/>
          <w:szCs w:val="24"/>
          <w:lang w:eastAsia="ar-QA" w:bidi="ar-QA"/>
        </w:rPr>
        <w:t>,</w:t>
      </w:r>
      <w:r w:rsidRPr="00FC55DB">
        <w:rPr>
          <w:rFonts w:eastAsia="Times New Roman" w:cs="Times New Roman"/>
          <w:b/>
          <w:sz w:val="28"/>
          <w:szCs w:val="28"/>
          <w:lang w:eastAsia="ar-QA" w:bidi="ar-QA"/>
        </w:rPr>
        <w:t xml:space="preserve"> </w:t>
      </w:r>
      <w:proofErr w:type="spellStart"/>
      <w:r w:rsidRPr="00FC55DB">
        <w:rPr>
          <w:rFonts w:eastAsia="Times New Roman" w:cs="Times New Roman"/>
          <w:szCs w:val="24"/>
          <w:lang w:eastAsia="ar-QA" w:bidi="ar-QA"/>
        </w:rPr>
        <w:t>Čornajas</w:t>
      </w:r>
      <w:proofErr w:type="spellEnd"/>
      <w:r w:rsidRPr="00FC55DB">
        <w:rPr>
          <w:rFonts w:eastAsia="Times New Roman" w:cs="Times New Roman"/>
          <w:szCs w:val="24"/>
          <w:lang w:eastAsia="ar-QA" w:bidi="ar-QA"/>
        </w:rPr>
        <w:t xml:space="preserve"> pagasta pārvaldes vadītājs;</w:t>
      </w:r>
    </w:p>
    <w:p w:rsidR="00AF43D5" w:rsidRPr="00FC55DB" w:rsidRDefault="00AF43D5" w:rsidP="00AF43D5">
      <w:pPr>
        <w:spacing w:after="0" w:line="240" w:lineRule="auto"/>
        <w:ind w:left="720" w:firstLine="360"/>
        <w:jc w:val="both"/>
        <w:rPr>
          <w:rFonts w:eastAsia="Times New Roman" w:cs="Times New Roman"/>
          <w:szCs w:val="24"/>
          <w:lang w:eastAsia="ar-QA" w:bidi="ar-QA"/>
        </w:rPr>
      </w:pPr>
      <w:r w:rsidRPr="00FC55DB">
        <w:rPr>
          <w:rFonts w:eastAsia="Times New Roman" w:cs="Times New Roman"/>
          <w:szCs w:val="24"/>
          <w:lang w:eastAsia="ar-QA" w:bidi="ar-QA"/>
        </w:rPr>
        <w:lastRenderedPageBreak/>
        <w:t>komisijas locekļi:</w:t>
      </w:r>
      <w:r w:rsidRPr="00FC55DB">
        <w:rPr>
          <w:rFonts w:eastAsia="Times New Roman" w:cs="Times New Roman"/>
          <w:szCs w:val="24"/>
          <w:lang w:eastAsia="ar-QA" w:bidi="ar-QA"/>
        </w:rPr>
        <w:tab/>
        <w:t xml:space="preserve"> </w:t>
      </w:r>
      <w:r w:rsidRPr="00FC55DB">
        <w:rPr>
          <w:rFonts w:eastAsia="Times New Roman" w:cs="Times New Roman"/>
          <w:b/>
          <w:szCs w:val="24"/>
          <w:lang w:eastAsia="ar-QA" w:bidi="ar-QA"/>
        </w:rPr>
        <w:t xml:space="preserve">Iveta </w:t>
      </w:r>
      <w:proofErr w:type="spellStart"/>
      <w:r w:rsidRPr="00FC55DB">
        <w:rPr>
          <w:rFonts w:eastAsia="Times New Roman" w:cs="Times New Roman"/>
          <w:b/>
          <w:szCs w:val="24"/>
          <w:lang w:eastAsia="ar-QA" w:bidi="ar-QA"/>
        </w:rPr>
        <w:t>Broļiša</w:t>
      </w:r>
      <w:proofErr w:type="spellEnd"/>
      <w:r w:rsidRPr="00FC55DB">
        <w:rPr>
          <w:rFonts w:eastAsia="Times New Roman" w:cs="Times New Roman"/>
          <w:szCs w:val="24"/>
          <w:lang w:eastAsia="ar-QA" w:bidi="ar-QA"/>
        </w:rPr>
        <w:t xml:space="preserve">, </w:t>
      </w:r>
      <w:proofErr w:type="spellStart"/>
      <w:r w:rsidRPr="00FC55DB">
        <w:rPr>
          <w:rFonts w:eastAsia="Times New Roman" w:cs="Times New Roman"/>
          <w:szCs w:val="24"/>
          <w:lang w:eastAsia="ar-QA" w:bidi="ar-QA"/>
        </w:rPr>
        <w:t>Čornajas</w:t>
      </w:r>
      <w:proofErr w:type="spellEnd"/>
      <w:r w:rsidRPr="00FC55DB">
        <w:rPr>
          <w:rFonts w:eastAsia="Times New Roman" w:cs="Times New Roman"/>
          <w:szCs w:val="24"/>
          <w:lang w:eastAsia="ar-QA" w:bidi="ar-QA"/>
        </w:rPr>
        <w:t xml:space="preserve"> pagasta pārvaldes galvenā grāmatvede;</w:t>
      </w:r>
    </w:p>
    <w:p w:rsidR="00AF43D5" w:rsidRPr="00FC55DB" w:rsidRDefault="00AF43D5" w:rsidP="00AF43D5">
      <w:pPr>
        <w:spacing w:after="0" w:line="240" w:lineRule="auto"/>
        <w:ind w:left="2880"/>
        <w:jc w:val="both"/>
        <w:rPr>
          <w:rFonts w:eastAsia="Times New Roman" w:cs="Times New Roman"/>
          <w:szCs w:val="24"/>
          <w:lang w:eastAsia="ar-QA" w:bidi="ar-QA"/>
        </w:rPr>
      </w:pPr>
      <w:r w:rsidRPr="00FC55DB">
        <w:rPr>
          <w:rFonts w:eastAsia="Times New Roman" w:cs="Times New Roman"/>
          <w:b/>
          <w:szCs w:val="24"/>
          <w:lang w:eastAsia="ar-QA" w:bidi="ar-QA"/>
        </w:rPr>
        <w:t xml:space="preserve">Edgars </w:t>
      </w:r>
      <w:proofErr w:type="spellStart"/>
      <w:r w:rsidRPr="00FC55DB">
        <w:rPr>
          <w:rFonts w:eastAsia="Times New Roman" w:cs="Times New Roman"/>
          <w:b/>
          <w:szCs w:val="24"/>
          <w:lang w:eastAsia="ar-QA" w:bidi="ar-QA"/>
        </w:rPr>
        <w:t>Paškovs</w:t>
      </w:r>
      <w:proofErr w:type="spellEnd"/>
      <w:r w:rsidRPr="00FC55DB">
        <w:rPr>
          <w:rFonts w:eastAsia="Times New Roman" w:cs="Times New Roman"/>
          <w:szCs w:val="24"/>
          <w:lang w:eastAsia="ar-QA" w:bidi="ar-QA"/>
        </w:rPr>
        <w:t xml:space="preserve">, Zemes pārvaldības dienesta zemes lietu speciālists. </w:t>
      </w:r>
    </w:p>
    <w:p w:rsidR="00AF43D5" w:rsidRPr="00FC55DB" w:rsidRDefault="00AF43D5" w:rsidP="00AF43D5">
      <w:pPr>
        <w:numPr>
          <w:ilvl w:val="1"/>
          <w:numId w:val="39"/>
        </w:numPr>
        <w:spacing w:after="0" w:line="240" w:lineRule="auto"/>
        <w:jc w:val="both"/>
        <w:rPr>
          <w:rFonts w:eastAsia="Times New Roman" w:cs="Times New Roman"/>
          <w:szCs w:val="24"/>
          <w:lang w:eastAsia="ar-QA" w:bidi="ar-QA"/>
        </w:rPr>
      </w:pPr>
      <w:r w:rsidRPr="00FC55DB">
        <w:rPr>
          <w:rFonts w:eastAsia="Times New Roman" w:cs="Times New Roman"/>
          <w:szCs w:val="24"/>
          <w:lang w:eastAsia="ar-QA" w:bidi="ar-QA"/>
        </w:rPr>
        <w:t>Uzdot nekustamā īpašuma „</w:t>
      </w:r>
      <w:r w:rsidR="00FC0953">
        <w:rPr>
          <w:rFonts w:eastAsia="Times New Roman" w:cs="Times New Roman"/>
          <w:szCs w:val="24"/>
          <w:lang w:eastAsia="ar-QA" w:bidi="ar-QA"/>
        </w:rPr>
        <w:t>Nosaukums</w:t>
      </w:r>
      <w:r w:rsidRPr="00FC55DB">
        <w:rPr>
          <w:rFonts w:eastAsia="Times New Roman" w:cs="Times New Roman"/>
          <w:szCs w:val="24"/>
          <w:lang w:eastAsia="ar-QA" w:bidi="ar-QA"/>
        </w:rPr>
        <w:t>”, kas atrodas „</w:t>
      </w:r>
      <w:r w:rsidR="00FC0953">
        <w:rPr>
          <w:rFonts w:eastAsia="Times New Roman" w:cs="Times New Roman"/>
          <w:szCs w:val="24"/>
          <w:lang w:eastAsia="ar-QA" w:bidi="ar-QA"/>
        </w:rPr>
        <w:t>Nosaukums</w:t>
      </w:r>
      <w:r w:rsidRPr="00FC55DB">
        <w:rPr>
          <w:rFonts w:eastAsia="Times New Roman" w:cs="Times New Roman"/>
          <w:szCs w:val="24"/>
          <w:lang w:eastAsia="ar-QA" w:bidi="ar-QA"/>
        </w:rPr>
        <w:t xml:space="preserve">”, </w:t>
      </w:r>
      <w:r w:rsidR="00CF0471">
        <w:rPr>
          <w:rFonts w:eastAsia="Times New Roman" w:cs="Times New Roman"/>
          <w:bCs/>
          <w:szCs w:val="24"/>
          <w:lang w:eastAsia="ar-QA" w:bidi="ar-QA"/>
        </w:rPr>
        <w:t>(ciems)</w:t>
      </w:r>
      <w:r w:rsidRPr="00FC55DB">
        <w:rPr>
          <w:rFonts w:eastAsia="Times New Roman" w:cs="Times New Roman"/>
          <w:szCs w:val="24"/>
          <w:lang w:eastAsia="ar-QA" w:bidi="ar-QA"/>
        </w:rPr>
        <w:t xml:space="preserve">, </w:t>
      </w:r>
      <w:proofErr w:type="spellStart"/>
      <w:r w:rsidRPr="00FC55DB">
        <w:rPr>
          <w:rFonts w:eastAsia="Times New Roman" w:cs="Times New Roman"/>
          <w:szCs w:val="24"/>
          <w:lang w:eastAsia="ar-QA" w:bidi="ar-QA"/>
        </w:rPr>
        <w:t>Čornajas</w:t>
      </w:r>
      <w:proofErr w:type="spellEnd"/>
      <w:r w:rsidRPr="00FC55DB">
        <w:rPr>
          <w:rFonts w:eastAsia="Times New Roman" w:cs="Times New Roman"/>
          <w:szCs w:val="24"/>
          <w:lang w:eastAsia="ar-QA" w:bidi="ar-QA"/>
        </w:rPr>
        <w:t xml:space="preserve"> pagastā, Rēzeknes novadā, kadastra Nr.</w:t>
      </w:r>
      <w:r w:rsidR="00CF0471">
        <w:rPr>
          <w:rFonts w:eastAsia="Times New Roman" w:cs="Times New Roman"/>
          <w:szCs w:val="24"/>
          <w:lang w:eastAsia="ar-QA" w:bidi="ar-QA"/>
        </w:rPr>
        <w:t>(..)</w:t>
      </w:r>
      <w:r w:rsidRPr="00FC55DB">
        <w:rPr>
          <w:rFonts w:eastAsia="Times New Roman" w:cs="Times New Roman"/>
          <w:szCs w:val="24"/>
          <w:lang w:eastAsia="ar-QA" w:bidi="ar-QA"/>
        </w:rPr>
        <w:t>, platība 1,00 ha, novērtēšanas komisijai iesniegt nosacīto cenu apstiprināšanai Rēzeknes novada domes sēdē pēc tās noteikšanas.</w:t>
      </w:r>
    </w:p>
    <w:p w:rsidR="00AF43D5" w:rsidRPr="00FC55DB" w:rsidRDefault="00AF43D5" w:rsidP="00AF43D5">
      <w:pPr>
        <w:suppressAutoHyphens w:val="0"/>
        <w:autoSpaceDE w:val="0"/>
        <w:autoSpaceDN w:val="0"/>
        <w:adjustRightInd w:val="0"/>
        <w:spacing w:after="0" w:line="240" w:lineRule="auto"/>
        <w:jc w:val="center"/>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r w:rsidRPr="00FC55DB">
        <w:rPr>
          <w:rFonts w:cs="Times New Roman"/>
          <w:b/>
          <w:szCs w:val="24"/>
        </w:rPr>
        <w:t>Par nekustamā īpašuma „</w:t>
      </w:r>
      <w:r w:rsidR="00CF0471">
        <w:rPr>
          <w:rFonts w:cs="Times New Roman"/>
          <w:b/>
          <w:szCs w:val="24"/>
        </w:rPr>
        <w:t>Nosaukums</w:t>
      </w:r>
      <w:r w:rsidRPr="00FC55DB">
        <w:rPr>
          <w:rFonts w:cs="Times New Roman"/>
          <w:b/>
          <w:szCs w:val="24"/>
        </w:rPr>
        <w:t>” Ozolmuižas pagastā nosacītās cenas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w:t>
      </w:r>
      <w:r w:rsidRPr="00FC55DB">
        <w:rPr>
          <w:rFonts w:cs="Times New Roman"/>
          <w:szCs w:val="24"/>
        </w:rPr>
        <w:t xml:space="preserve">Kārtība, kādā notiek pašvaldības nekustamā īpašuma atsavināšanas process un </w:t>
      </w:r>
      <w:r w:rsidRPr="00FC55DB">
        <w:rPr>
          <w:rFonts w:cs="Times New Roman"/>
          <w:bCs/>
          <w:szCs w:val="24"/>
        </w:rPr>
        <w:t>atsavināšanas rezultātā iegūto līdzekļu izlietošana</w:t>
      </w:r>
      <w:r w:rsidRPr="00FC55DB">
        <w:rPr>
          <w:rFonts w:cs="Times New Roman"/>
          <w:szCs w:val="24"/>
        </w:rPr>
        <w:t xml:space="preserve"> Rēzeknes novada pašvaldībā” 25.punktu un likuma „Par zemes privatizāciju lauku apvidos” 28.panta pirmās daļas 1.punktu, Rēzeknes novada domes 2017.gada 20.jūlija lēmumu “Par nekustamā īpašuma “</w:t>
      </w:r>
      <w:r w:rsidR="00CF0471">
        <w:rPr>
          <w:rFonts w:cs="Times New Roman"/>
          <w:szCs w:val="24"/>
        </w:rPr>
        <w:t>Nosaukums</w:t>
      </w:r>
      <w:r w:rsidRPr="00FC55DB">
        <w:rPr>
          <w:rFonts w:cs="Times New Roman"/>
          <w:szCs w:val="24"/>
        </w:rPr>
        <w:t>” Ozolmuižas pagastā nodošanu atsavināšanai V</w:t>
      </w:r>
      <w:r w:rsidR="00CF0471">
        <w:rPr>
          <w:rFonts w:cs="Times New Roman"/>
          <w:szCs w:val="24"/>
        </w:rPr>
        <w:t>.</w:t>
      </w:r>
      <w:r w:rsidRPr="00FC55DB">
        <w:rPr>
          <w:rFonts w:cs="Times New Roman"/>
          <w:szCs w:val="24"/>
        </w:rPr>
        <w:t xml:space="preserve"> Č</w:t>
      </w:r>
      <w:r w:rsidR="00CF0471">
        <w:rPr>
          <w:rFonts w:cs="Times New Roman"/>
          <w:szCs w:val="24"/>
        </w:rPr>
        <w:t>.</w:t>
      </w:r>
      <w:r w:rsidRPr="00FC55DB">
        <w:rPr>
          <w:rFonts w:cs="Times New Roman"/>
          <w:szCs w:val="24"/>
        </w:rPr>
        <w:t>”</w:t>
      </w:r>
      <w:r w:rsidRPr="00FC55DB">
        <w:rPr>
          <w:szCs w:val="24"/>
        </w:rPr>
        <w:t xml:space="preserve"> un </w:t>
      </w:r>
      <w:r w:rsidRPr="00FC55DB">
        <w:rPr>
          <w:rFonts w:cs="Times New Roman"/>
          <w:szCs w:val="24"/>
        </w:rPr>
        <w:t>V</w:t>
      </w:r>
      <w:r w:rsidR="00CF0471">
        <w:rPr>
          <w:rFonts w:cs="Times New Roman"/>
          <w:szCs w:val="24"/>
        </w:rPr>
        <w:t>.</w:t>
      </w:r>
      <w:r w:rsidRPr="00FC55DB">
        <w:rPr>
          <w:rFonts w:cs="Times New Roman"/>
          <w:szCs w:val="24"/>
        </w:rPr>
        <w:t xml:space="preserve"> Č</w:t>
      </w:r>
      <w:r w:rsidR="00CF0471">
        <w:rPr>
          <w:rFonts w:cs="Times New Roman"/>
          <w:szCs w:val="24"/>
        </w:rPr>
        <w:t>.</w:t>
      </w:r>
      <w:r w:rsidRPr="00FC55DB">
        <w:rPr>
          <w:szCs w:val="24"/>
        </w:rPr>
        <w:t xml:space="preserve"> 2017.gada 19.maija </w:t>
      </w:r>
      <w:r w:rsidRPr="00FC55DB">
        <w:rPr>
          <w:rFonts w:cs="Times New Roman"/>
          <w:szCs w:val="24"/>
        </w:rPr>
        <w:t>iesniegumu, ņemot vērā Ozolmuižas pagasta pārvaldes nekustamā īpašuma „</w:t>
      </w:r>
      <w:r w:rsidR="00CF0471">
        <w:rPr>
          <w:rFonts w:cs="Times New Roman"/>
          <w:szCs w:val="24"/>
        </w:rPr>
        <w:t>Nosaukums</w:t>
      </w:r>
      <w:r w:rsidRPr="00FC55DB">
        <w:rPr>
          <w:rFonts w:cs="Times New Roman"/>
          <w:szCs w:val="24"/>
        </w:rPr>
        <w:t xml:space="preserve">” novērtēšanas komisijas 2017.gada 11.augusta sēdes protokolu Nr.6, </w:t>
      </w:r>
      <w:r w:rsidRPr="00FC55DB">
        <w:rPr>
          <w:rFonts w:cs="Times New Roman"/>
          <w:szCs w:val="24"/>
          <w:lang w:eastAsia="en-US"/>
        </w:rPr>
        <w:t xml:space="preserve">Finanšu pastāvīgās komitejas </w:t>
      </w:r>
      <w:r w:rsidRPr="00FC55DB">
        <w:rPr>
          <w:rFonts w:cs="Times New Roman"/>
          <w:bCs/>
          <w:szCs w:val="24"/>
          <w:lang w:eastAsia="en-US"/>
        </w:rPr>
        <w:t xml:space="preserve">2017.gada </w:t>
      </w:r>
      <w:r w:rsidRPr="00FC55DB">
        <w:rPr>
          <w:rFonts w:cs="Times New Roman"/>
          <w:szCs w:val="24"/>
          <w:lang w:eastAsia="en-US"/>
        </w:rPr>
        <w:t>24.augusta</w:t>
      </w:r>
      <w:r w:rsidRPr="00FC55DB">
        <w:rPr>
          <w:rFonts w:cs="Times New Roman"/>
          <w:bCs/>
          <w:szCs w:val="24"/>
          <w:lang w:eastAsia="en-US"/>
        </w:rPr>
        <w:t xml:space="preserve"> </w:t>
      </w:r>
      <w:r w:rsidRPr="00FC55DB">
        <w:rPr>
          <w:rFonts w:cs="Times New Roman"/>
          <w:szCs w:val="24"/>
          <w:lang w:eastAsia="en-US"/>
        </w:rPr>
        <w:t>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jc w:val="both"/>
        <w:rPr>
          <w:rFonts w:cs="Times New Roman"/>
          <w:iCs/>
          <w:szCs w:val="24"/>
        </w:rPr>
      </w:pP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szCs w:val="24"/>
          <w:lang w:eastAsia="ar-SA"/>
        </w:rPr>
        <w:t xml:space="preserve">Apstiprināt </w:t>
      </w:r>
      <w:r w:rsidRPr="00FC55DB">
        <w:rPr>
          <w:rFonts w:eastAsia="Times New Roman" w:cs="Times New Roman"/>
          <w:szCs w:val="24"/>
          <w:lang w:eastAsia="ar-SA"/>
        </w:rPr>
        <w:t>Rēzeknes novada pašvaldībai piederošā nekustamā īpašuma „</w:t>
      </w:r>
      <w:r w:rsidR="00CF0471">
        <w:rPr>
          <w:rFonts w:eastAsia="Times New Roman" w:cs="Times New Roman"/>
          <w:szCs w:val="24"/>
          <w:lang w:eastAsia="ar-SA"/>
        </w:rPr>
        <w:t>Nosaukums</w:t>
      </w:r>
      <w:r w:rsidRPr="00FC55DB">
        <w:rPr>
          <w:rFonts w:eastAsia="Times New Roman" w:cs="Times New Roman"/>
          <w:szCs w:val="24"/>
          <w:lang w:eastAsia="ar-SA"/>
        </w:rPr>
        <w:t>”, kadastra Nr.</w:t>
      </w:r>
      <w:r w:rsidR="00CF0471">
        <w:rPr>
          <w:rFonts w:eastAsia="Times New Roman" w:cs="Times New Roman"/>
          <w:szCs w:val="24"/>
          <w:lang w:eastAsia="ar-SA"/>
        </w:rPr>
        <w:t>(..)</w:t>
      </w:r>
      <w:r w:rsidRPr="00FC55DB">
        <w:rPr>
          <w:rFonts w:eastAsia="Times New Roman" w:cs="Times New Roman"/>
          <w:szCs w:val="24"/>
          <w:lang w:eastAsia="ar-SA"/>
        </w:rPr>
        <w:t xml:space="preserve">, </w:t>
      </w:r>
      <w:r w:rsidRPr="00FC55DB">
        <w:rPr>
          <w:rFonts w:eastAsia="Times New Roman" w:cs="Times New Roman"/>
          <w:bCs/>
          <w:szCs w:val="24"/>
          <w:lang w:eastAsia="ar-SA"/>
        </w:rPr>
        <w:t>platībā</w:t>
      </w:r>
      <w:r w:rsidRPr="00FC55DB">
        <w:rPr>
          <w:rFonts w:eastAsia="Times New Roman" w:cs="Times New Roman"/>
          <w:szCs w:val="24"/>
          <w:lang w:eastAsia="ar-SA"/>
        </w:rPr>
        <w:t xml:space="preserve"> </w:t>
      </w:r>
      <w:r w:rsidRPr="00FC55DB">
        <w:rPr>
          <w:rFonts w:eastAsia="Times New Roman" w:cs="Times New Roman"/>
          <w:bCs/>
          <w:szCs w:val="24"/>
          <w:lang w:eastAsia="ar-SA"/>
        </w:rPr>
        <w:t xml:space="preserve">0,8732 ha, </w:t>
      </w:r>
      <w:r w:rsidRPr="00FC55DB">
        <w:rPr>
          <w:rFonts w:eastAsia="Times New Roman" w:cs="Times New Roman"/>
          <w:szCs w:val="24"/>
          <w:lang w:eastAsia="ar-SA"/>
        </w:rPr>
        <w:t xml:space="preserve">nosacīto cenu </w:t>
      </w:r>
      <w:r w:rsidRPr="00FC55DB">
        <w:rPr>
          <w:rFonts w:eastAsia="Times New Roman" w:cs="Times New Roman"/>
          <w:b/>
          <w:szCs w:val="24"/>
          <w:lang w:eastAsia="ar-SA"/>
        </w:rPr>
        <w:t xml:space="preserve">5 376,31 </w:t>
      </w:r>
      <w:r w:rsidRPr="00FC55DB">
        <w:rPr>
          <w:rFonts w:eastAsia="Times New Roman" w:cs="Times New Roman"/>
          <w:szCs w:val="24"/>
          <w:lang w:eastAsia="ar-SA"/>
        </w:rPr>
        <w:t xml:space="preserve">(pieci tūkstoši trīs simti septiņdesmit seši </w:t>
      </w:r>
      <w:proofErr w:type="spellStart"/>
      <w:r w:rsidRPr="00FC55DB">
        <w:rPr>
          <w:rFonts w:eastAsia="Times New Roman" w:cs="Times New Roman"/>
          <w:i/>
          <w:szCs w:val="24"/>
          <w:lang w:eastAsia="ar-SA"/>
        </w:rPr>
        <w:t>euro</w:t>
      </w:r>
      <w:proofErr w:type="spellEnd"/>
      <w:r w:rsidRPr="00FC55DB">
        <w:rPr>
          <w:rFonts w:eastAsia="Times New Roman" w:cs="Times New Roman"/>
          <w:szCs w:val="24"/>
          <w:lang w:eastAsia="ar-SA"/>
        </w:rPr>
        <w:t xml:space="preserve"> 31 centi).</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Pārdot </w:t>
      </w:r>
      <w:r w:rsidRPr="00FC55DB">
        <w:rPr>
          <w:rFonts w:eastAsia="Times New Roman" w:cs="Times New Roman"/>
          <w:b/>
          <w:szCs w:val="24"/>
          <w:lang w:eastAsia="ar-SA"/>
        </w:rPr>
        <w:t>V</w:t>
      </w:r>
      <w:r w:rsidR="00CF0471">
        <w:rPr>
          <w:rFonts w:eastAsia="Times New Roman" w:cs="Times New Roman"/>
          <w:b/>
          <w:szCs w:val="24"/>
          <w:lang w:eastAsia="ar-SA"/>
        </w:rPr>
        <w:t>.</w:t>
      </w:r>
      <w:r w:rsidRPr="00FC55DB">
        <w:rPr>
          <w:rFonts w:eastAsia="Times New Roman" w:cs="Times New Roman"/>
          <w:b/>
          <w:szCs w:val="24"/>
          <w:lang w:eastAsia="ar-SA"/>
        </w:rPr>
        <w:t xml:space="preserve"> Č</w:t>
      </w:r>
      <w:r w:rsidR="00CF0471">
        <w:rPr>
          <w:rFonts w:eastAsia="Times New Roman" w:cs="Times New Roman"/>
          <w:b/>
          <w:szCs w:val="24"/>
          <w:lang w:eastAsia="ar-SA"/>
        </w:rPr>
        <w:t>.</w:t>
      </w:r>
      <w:r w:rsidRPr="00FC55DB">
        <w:rPr>
          <w:rFonts w:eastAsia="Times New Roman" w:cs="Times New Roman"/>
          <w:bCs/>
          <w:szCs w:val="24"/>
          <w:lang w:eastAsia="ar-SA"/>
        </w:rPr>
        <w:t xml:space="preserve">, personas kods </w:t>
      </w:r>
      <w:r w:rsidR="00CF0471">
        <w:rPr>
          <w:rFonts w:eastAsia="Times New Roman" w:cs="Times New Roman"/>
          <w:bCs/>
          <w:szCs w:val="24"/>
          <w:lang w:eastAsia="ar-SA"/>
        </w:rPr>
        <w:t>(..)</w:t>
      </w:r>
      <w:r w:rsidRPr="00FC55DB">
        <w:rPr>
          <w:rFonts w:eastAsia="Times New Roman" w:cs="Times New Roman"/>
          <w:bCs/>
          <w:szCs w:val="24"/>
          <w:lang w:eastAsia="ar-SA"/>
        </w:rPr>
        <w:t xml:space="preserve">, dzīvo </w:t>
      </w:r>
      <w:r w:rsidR="00CF0471">
        <w:rPr>
          <w:rFonts w:eastAsia="Times New Roman" w:cs="Times New Roman"/>
          <w:bCs/>
          <w:szCs w:val="24"/>
          <w:lang w:eastAsia="ar-SA"/>
        </w:rPr>
        <w:t>(adrese)</w:t>
      </w:r>
      <w:r w:rsidRPr="00FC55DB">
        <w:rPr>
          <w:rFonts w:eastAsia="Times New Roman" w:cs="Times New Roman"/>
          <w:bCs/>
          <w:szCs w:val="24"/>
          <w:lang w:eastAsia="ar-SA"/>
        </w:rPr>
        <w:t xml:space="preserve">, </w:t>
      </w:r>
      <w:r w:rsidRPr="00FC55DB">
        <w:rPr>
          <w:rFonts w:eastAsia="Times New Roman" w:cs="Times New Roman"/>
          <w:szCs w:val="24"/>
          <w:lang w:eastAsia="ar-SA"/>
        </w:rPr>
        <w:t>īpašumu „</w:t>
      </w:r>
      <w:r w:rsidR="00CF0471">
        <w:rPr>
          <w:rFonts w:eastAsia="Times New Roman" w:cs="Times New Roman"/>
          <w:szCs w:val="24"/>
          <w:lang w:eastAsia="ar-SA"/>
        </w:rPr>
        <w:t>Nosaukums</w:t>
      </w:r>
      <w:r w:rsidRPr="00FC55DB">
        <w:rPr>
          <w:rFonts w:eastAsia="Times New Roman" w:cs="Times New Roman"/>
          <w:szCs w:val="24"/>
          <w:lang w:eastAsia="ar-SA"/>
        </w:rPr>
        <w:t xml:space="preserve">”, kas sastāv no apbūvētas zemes vienības ar kadastra apzīmējumu </w:t>
      </w:r>
      <w:r w:rsidR="00CF0471">
        <w:rPr>
          <w:rFonts w:eastAsia="Times New Roman" w:cs="Times New Roman"/>
          <w:szCs w:val="24"/>
          <w:lang w:eastAsia="ar-SA"/>
        </w:rPr>
        <w:t>(..)</w:t>
      </w:r>
      <w:r w:rsidRPr="00FC55DB">
        <w:rPr>
          <w:rFonts w:eastAsia="Times New Roman" w:cs="Times New Roman"/>
          <w:szCs w:val="24"/>
          <w:lang w:eastAsia="ar-SA"/>
        </w:rPr>
        <w:t xml:space="preserve"> – 0,8732 ha platībā, kas atrodas Ozolmuižā, Ozolmuižas pagastā, Rēzeknes novadā, par brīvu cenu, kas ir vienāda ar nosacīto cenu, un proti, EUR </w:t>
      </w:r>
      <w:r w:rsidRPr="00FC55DB">
        <w:rPr>
          <w:rFonts w:eastAsia="Times New Roman" w:cs="Times New Roman"/>
          <w:b/>
          <w:szCs w:val="24"/>
          <w:lang w:eastAsia="ar-SA"/>
        </w:rPr>
        <w:t xml:space="preserve">5 376,31 </w:t>
      </w:r>
      <w:r w:rsidRPr="00FC55DB">
        <w:rPr>
          <w:rFonts w:eastAsia="Times New Roman" w:cs="Times New Roman"/>
          <w:szCs w:val="24"/>
          <w:lang w:eastAsia="ar-SA"/>
        </w:rPr>
        <w:t xml:space="preserve">(pieci tūkstoši trīs simti septiņdesmit seši </w:t>
      </w:r>
      <w:proofErr w:type="spellStart"/>
      <w:r w:rsidRPr="00FC55DB">
        <w:rPr>
          <w:rFonts w:eastAsia="Times New Roman" w:cs="Times New Roman"/>
          <w:i/>
          <w:szCs w:val="24"/>
          <w:lang w:eastAsia="ar-SA"/>
        </w:rPr>
        <w:t>euro</w:t>
      </w:r>
      <w:proofErr w:type="spellEnd"/>
      <w:r w:rsidRPr="00FC55DB">
        <w:rPr>
          <w:rFonts w:eastAsia="Times New Roman" w:cs="Times New Roman"/>
          <w:szCs w:val="24"/>
          <w:lang w:eastAsia="ar-SA"/>
        </w:rPr>
        <w:t xml:space="preserve"> 31 cents).</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Noteikt pirmo iemaksu 30 procentu apmērā no </w:t>
      </w:r>
      <w:r w:rsidRPr="00FC55DB">
        <w:rPr>
          <w:rFonts w:eastAsia="Times New Roman" w:cs="Times New Roman"/>
          <w:bCs/>
          <w:iCs/>
          <w:szCs w:val="24"/>
          <w:lang w:eastAsia="ar-SA"/>
        </w:rPr>
        <w:t>nekustamā īpašuma</w:t>
      </w:r>
      <w:r w:rsidRPr="00FC55DB">
        <w:rPr>
          <w:rFonts w:eastAsia="Times New Roman" w:cs="Times New Roman"/>
          <w:szCs w:val="24"/>
          <w:lang w:eastAsia="ar-SA"/>
        </w:rPr>
        <w:t xml:space="preserve"> nosacītās cenas, t.i., 1 612,89 </w:t>
      </w:r>
      <w:proofErr w:type="spellStart"/>
      <w:r w:rsidRPr="00FC55DB">
        <w:rPr>
          <w:rFonts w:eastAsia="Times New Roman" w:cs="Times New Roman"/>
          <w:i/>
          <w:szCs w:val="24"/>
          <w:lang w:eastAsia="ar-SA"/>
        </w:rPr>
        <w:t>euro</w:t>
      </w:r>
      <w:proofErr w:type="spellEnd"/>
      <w:r w:rsidRPr="00FC55DB">
        <w:rPr>
          <w:rFonts w:eastAsia="Times New Roman" w:cs="Times New Roman"/>
          <w:szCs w:val="24"/>
          <w:lang w:eastAsia="ar-SA"/>
        </w:rPr>
        <w:t xml:space="preserve"> (viens tūkstotis seši simti divpadsmit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89 centi).</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Noteikt pirmās iemaksas samaksas termiņu līdz 2017.gada 7.oktobrim.</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Uzdot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pārvaldei trīs darba dienu laikā no pirmās iemaksas samaksas dienas paziņot Juridiskajai un lietvedības nodaļai par pirmās iemaksas samaksu.</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Uzdot Rēzeknes novada domes priekšsēdētāja vietniecei Elvīrai </w:t>
      </w:r>
      <w:proofErr w:type="spellStart"/>
      <w:r w:rsidRPr="00FC55DB">
        <w:rPr>
          <w:rFonts w:eastAsia="Times New Roman" w:cs="Times New Roman"/>
          <w:szCs w:val="24"/>
          <w:lang w:eastAsia="ar-SA"/>
        </w:rPr>
        <w:t>Pizānei</w:t>
      </w:r>
      <w:proofErr w:type="spellEnd"/>
      <w:r w:rsidRPr="00FC55DB">
        <w:rPr>
          <w:rFonts w:eastAsia="Times New Roman" w:cs="Times New Roman"/>
          <w:szCs w:val="24"/>
          <w:lang w:eastAsia="ar-SA"/>
        </w:rPr>
        <w:t xml:space="preserve"> noslēgt nomaksas pirkuma līgumu ar V</w:t>
      </w:r>
      <w:r w:rsidR="00CF0471">
        <w:rPr>
          <w:rFonts w:eastAsia="Times New Roman" w:cs="Times New Roman"/>
          <w:szCs w:val="24"/>
          <w:lang w:eastAsia="ar-SA"/>
        </w:rPr>
        <w:t>.</w:t>
      </w:r>
      <w:r w:rsidRPr="00FC55DB">
        <w:rPr>
          <w:rFonts w:eastAsia="Times New Roman" w:cs="Times New Roman"/>
          <w:szCs w:val="24"/>
          <w:lang w:eastAsia="ar-SA"/>
        </w:rPr>
        <w:t xml:space="preserve"> Č</w:t>
      </w:r>
      <w:r w:rsidR="00CF0471">
        <w:rPr>
          <w:rFonts w:eastAsia="Times New Roman" w:cs="Times New Roman"/>
          <w:szCs w:val="24"/>
          <w:lang w:eastAsia="ar-SA"/>
        </w:rPr>
        <w:t>.</w:t>
      </w:r>
      <w:r w:rsidRPr="00FC55DB">
        <w:rPr>
          <w:rFonts w:eastAsia="Times New Roman" w:cs="Times New Roman"/>
          <w:szCs w:val="24"/>
          <w:lang w:eastAsia="ar-SA"/>
        </w:rPr>
        <w:t xml:space="preserve"> viena mēneša laikā no pirmās iemaksas samaksas dienas.</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Noteikt piecu gadu nomaksas termiņu no nomaksas pirkuma līguma noslēgšanas dienas.</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Noteikt, ka par atlikto maksājumu </w:t>
      </w:r>
      <w:r w:rsidR="00CF0471" w:rsidRPr="00FC55DB">
        <w:rPr>
          <w:rFonts w:eastAsia="Times New Roman" w:cs="Times New Roman"/>
          <w:szCs w:val="24"/>
          <w:lang w:eastAsia="ar-SA"/>
        </w:rPr>
        <w:t>V</w:t>
      </w:r>
      <w:r w:rsidR="00CF0471">
        <w:rPr>
          <w:rFonts w:eastAsia="Times New Roman" w:cs="Times New Roman"/>
          <w:szCs w:val="24"/>
          <w:lang w:eastAsia="ar-SA"/>
        </w:rPr>
        <w:t>.</w:t>
      </w:r>
      <w:r w:rsidR="00CF0471" w:rsidRPr="00FC55DB">
        <w:rPr>
          <w:rFonts w:eastAsia="Times New Roman" w:cs="Times New Roman"/>
          <w:szCs w:val="24"/>
          <w:lang w:eastAsia="ar-SA"/>
        </w:rPr>
        <w:t xml:space="preserve"> </w:t>
      </w:r>
      <w:r w:rsidRPr="00FC55DB">
        <w:rPr>
          <w:rFonts w:eastAsia="Times New Roman" w:cs="Times New Roman"/>
          <w:szCs w:val="24"/>
          <w:lang w:eastAsia="ar-SA"/>
        </w:rPr>
        <w:t>Č</w:t>
      </w:r>
      <w:r w:rsidR="00CF0471">
        <w:rPr>
          <w:rFonts w:eastAsia="Times New Roman" w:cs="Times New Roman"/>
          <w:szCs w:val="24"/>
          <w:lang w:eastAsia="ar-SA"/>
        </w:rPr>
        <w:t>.</w:t>
      </w:r>
      <w:r w:rsidRPr="00FC55DB">
        <w:rPr>
          <w:rFonts w:eastAsia="Times New Roman" w:cs="Times New Roman"/>
          <w:szCs w:val="24"/>
          <w:lang w:eastAsia="ar-SA"/>
        </w:rPr>
        <w:t xml:space="preserve"> maksā sešus procentus gadā no vēl nesamaksātās pirkuma maksas daļas un par pirkuma līgumā noteikto maksājumu termiņu kavējumiem nokavējuma procentus 0,1 procenta apmērā no kavētās maksājuma summas par katru kavējuma dienu.</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Pamatojoties uz </w:t>
      </w:r>
      <w:r w:rsidRPr="00FC55DB">
        <w:rPr>
          <w:rFonts w:eastAsia="Times New Roman" w:cs="Times New Roman"/>
          <w:szCs w:val="24"/>
          <w:lang w:eastAsia="en-US"/>
        </w:rPr>
        <w:t xml:space="preserve">Rēzeknes novada domes 2017.gada 20.jūlija lēmuma (protokols Nr.17, 26.§) </w:t>
      </w:r>
      <w:r w:rsidRPr="00FC55DB">
        <w:rPr>
          <w:rFonts w:eastAsia="Times New Roman" w:cs="Times New Roman"/>
          <w:szCs w:val="24"/>
          <w:lang w:eastAsia="ar-SA"/>
        </w:rPr>
        <w:t>2.punktu, 2017.gada 26.jūlijā V</w:t>
      </w:r>
      <w:r w:rsidR="00CF0471">
        <w:rPr>
          <w:rFonts w:eastAsia="Times New Roman" w:cs="Times New Roman"/>
          <w:szCs w:val="24"/>
          <w:lang w:eastAsia="ar-SA"/>
        </w:rPr>
        <w:t>.</w:t>
      </w:r>
      <w:r w:rsidRPr="00FC55DB">
        <w:rPr>
          <w:rFonts w:eastAsia="Times New Roman" w:cs="Times New Roman"/>
          <w:szCs w:val="24"/>
          <w:lang w:eastAsia="ar-SA"/>
        </w:rPr>
        <w:t xml:space="preserve"> Č</w:t>
      </w:r>
      <w:r w:rsidR="00CF0471">
        <w:rPr>
          <w:rFonts w:eastAsia="Times New Roman" w:cs="Times New Roman"/>
          <w:szCs w:val="24"/>
          <w:lang w:eastAsia="ar-SA"/>
        </w:rPr>
        <w:t>.</w:t>
      </w:r>
      <w:r w:rsidRPr="00FC55DB">
        <w:rPr>
          <w:rFonts w:eastAsia="Times New Roman" w:cs="Times New Roman"/>
          <w:szCs w:val="24"/>
          <w:lang w:eastAsia="ar-SA"/>
        </w:rPr>
        <w:t xml:space="preserve"> </w:t>
      </w:r>
      <w:r w:rsidRPr="00FC55DB">
        <w:rPr>
          <w:rFonts w:eastAsia="Times New Roman" w:cs="Times New Roman"/>
          <w:bCs/>
          <w:szCs w:val="24"/>
          <w:lang w:eastAsia="ar-QA" w:bidi="ar-QA"/>
        </w:rPr>
        <w:t xml:space="preserve">iemaksāja </w:t>
      </w:r>
      <w:r w:rsidRPr="00FC55DB">
        <w:rPr>
          <w:rFonts w:eastAsia="Times New Roman" w:cs="Times New Roman"/>
          <w:bCs/>
          <w:szCs w:val="24"/>
          <w:lang w:eastAsia="ar-SA"/>
        </w:rPr>
        <w:t xml:space="preserve">Rēzeknes novada pašvaldības Ozolmuižas pagasta pārvaldes, reģ.Nr.90000025361, kontā </w:t>
      </w:r>
      <w:r w:rsidRPr="00FC55DB">
        <w:rPr>
          <w:rFonts w:eastAsia="Times New Roman" w:cs="Times New Roman"/>
          <w:bCs/>
          <w:szCs w:val="24"/>
          <w:lang w:eastAsia="ar-SA"/>
        </w:rPr>
        <w:lastRenderedPageBreak/>
        <w:t xml:space="preserve">Nr.LV65RIKO0002010102872, AS DNB banka, </w:t>
      </w:r>
      <w:r w:rsidRPr="00FC55DB">
        <w:rPr>
          <w:rFonts w:eastAsia="Times New Roman" w:cs="Times New Roman"/>
          <w:szCs w:val="24"/>
          <w:lang w:eastAsia="ar-SA"/>
        </w:rPr>
        <w:t xml:space="preserve">215,00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 xml:space="preserve">(divi simti piecpadsmit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00 centu).</w:t>
      </w:r>
    </w:p>
    <w:p w:rsidR="00AF43D5" w:rsidRPr="00FC55DB" w:rsidRDefault="00AF43D5" w:rsidP="00AF43D5">
      <w:pPr>
        <w:numPr>
          <w:ilvl w:val="0"/>
          <w:numId w:val="9"/>
        </w:numPr>
        <w:spacing w:after="0" w:line="240" w:lineRule="auto"/>
        <w:ind w:left="567" w:hanging="425"/>
        <w:jc w:val="both"/>
        <w:rPr>
          <w:rFonts w:eastAsia="Times New Roman" w:cs="Times New Roman"/>
          <w:szCs w:val="24"/>
          <w:lang w:eastAsia="ar-SA"/>
        </w:rPr>
      </w:pPr>
      <w:r w:rsidRPr="00FC55DB">
        <w:rPr>
          <w:rFonts w:eastAsia="Times New Roman" w:cs="Times New Roman"/>
          <w:szCs w:val="24"/>
          <w:lang w:eastAsia="ar-SA"/>
        </w:rPr>
        <w:t xml:space="preserve">Ieskaitīt atlikušo pirkuma maksas daļu 3 548,42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 xml:space="preserve">(trīs tūkstoši pieci simti četrdesmit astoņi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 xml:space="preserve">42 centi) </w:t>
      </w:r>
      <w:r w:rsidRPr="00FC55DB">
        <w:rPr>
          <w:rFonts w:eastAsia="Times New Roman" w:cs="Times New Roman"/>
          <w:bCs/>
          <w:szCs w:val="24"/>
          <w:lang w:eastAsia="ar-SA"/>
        </w:rPr>
        <w:t>Rēzeknes novada pašvaldības Ozolmuižas pagasta pārvaldes, reģ.Nr.90000025361, kontā Nr.LV65RIKO0002010102872, AS DNB banka.</w:t>
      </w:r>
    </w:p>
    <w:p w:rsidR="00AF43D5" w:rsidRPr="00FC55DB" w:rsidRDefault="00AF43D5" w:rsidP="00AF43D5">
      <w:pPr>
        <w:numPr>
          <w:ilvl w:val="0"/>
          <w:numId w:val="9"/>
        </w:numPr>
        <w:spacing w:after="0" w:line="240" w:lineRule="auto"/>
        <w:ind w:left="567" w:hanging="425"/>
        <w:jc w:val="both"/>
        <w:rPr>
          <w:rFonts w:eastAsia="Times New Roman" w:cs="Times New Roman"/>
          <w:szCs w:val="24"/>
          <w:lang w:eastAsia="ar-SA"/>
        </w:rPr>
      </w:pPr>
      <w:r w:rsidRPr="00FC55DB">
        <w:rPr>
          <w:rFonts w:eastAsia="Times New Roman" w:cs="Times New Roman"/>
          <w:szCs w:val="24"/>
          <w:lang w:eastAsia="ar-SA"/>
        </w:rPr>
        <w:t xml:space="preserve">Samazināt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AF43D5" w:rsidRPr="00FC55DB" w:rsidRDefault="00AF43D5" w:rsidP="00AF43D5">
      <w:pPr>
        <w:numPr>
          <w:ilvl w:val="0"/>
          <w:numId w:val="9"/>
        </w:numPr>
        <w:spacing w:after="0" w:line="240" w:lineRule="auto"/>
        <w:ind w:left="567" w:hanging="425"/>
        <w:jc w:val="both"/>
        <w:rPr>
          <w:rFonts w:eastAsia="Times New Roman" w:cs="Times New Roman"/>
          <w:szCs w:val="24"/>
          <w:lang w:eastAsia="ar-SA"/>
        </w:rPr>
      </w:pPr>
      <w:r w:rsidRPr="00FC55DB">
        <w:rPr>
          <w:rFonts w:eastAsia="Times New Roman" w:cs="Times New Roman"/>
          <w:szCs w:val="24"/>
          <w:lang w:eastAsia="ar-SA"/>
        </w:rPr>
        <w:t xml:space="preserve">Noteikt, ka no transferta samazināšanas iegūtie līdzekļi, izņemot izdevumus, kas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pārvaldei radās, veicot nekustamā īpašuma novērtēšanu, ir izlietojami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teritorijā esošo pašvaldības nekustamo īpašumu kadastrālajai uzmērīšanai un ierakstīšanai zemesgrāmatā.</w:t>
      </w:r>
    </w:p>
    <w:p w:rsidR="00AF43D5" w:rsidRPr="00FC55DB" w:rsidRDefault="00AF43D5" w:rsidP="00AF43D5">
      <w:pPr>
        <w:suppressAutoHyphens w:val="0"/>
        <w:autoSpaceDE w:val="0"/>
        <w:autoSpaceDN w:val="0"/>
        <w:adjustRightInd w:val="0"/>
        <w:spacing w:after="0" w:line="240" w:lineRule="auto"/>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FC55DB">
        <w:rPr>
          <w:rFonts w:cs="Times New Roman"/>
          <w:b/>
          <w:szCs w:val="24"/>
        </w:rPr>
        <w:t>sarakstā Nr.20</w:t>
      </w:r>
      <w:r w:rsidRPr="00FC55DB">
        <w:rPr>
          <w:rFonts w:cs="Times New Roman"/>
          <w:b/>
          <w:szCs w:val="24"/>
        </w:rPr>
        <w:br/>
        <w:t xml:space="preserve"> Rikavas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 xml:space="preserve">Pamatojoties likuma „Par pašvaldībām” 21.panta pirmās daļas 27.punktu, 41.panta pirmās daļas 4.punktu, </w:t>
      </w:r>
      <w:r w:rsidRPr="00FC55DB">
        <w:rPr>
          <w:bCs/>
          <w:szCs w:val="24"/>
        </w:rPr>
        <w:t>47.panta pirmo un otro daļu, Administratīvā procesa likuma 4.pantu, 5.pantu, 15.panta otro un sesto daļu, 65.panta trešo daļu, 66.panta pirmās daļas 1.punktu, 67.pantu, 72.panta pirmo daļu un 79.pantu</w:t>
      </w:r>
      <w:r w:rsidRPr="00FC55DB">
        <w:rPr>
          <w:szCs w:val="24"/>
        </w:rPr>
        <w:t>, Rikavas pagasta pārvaldes 2017.gada 21.augusta</w:t>
      </w:r>
      <w:r w:rsidRPr="00FC55DB">
        <w:rPr>
          <w:b/>
          <w:szCs w:val="24"/>
        </w:rPr>
        <w:t xml:space="preserve"> </w:t>
      </w:r>
      <w:r w:rsidRPr="00FC55DB">
        <w:rPr>
          <w:szCs w:val="24"/>
        </w:rPr>
        <w:t>iesniegumu  Nr.2.2/66 “Par zemes vienību ar kadastra apzīmējumu 7882 007 0811”,</w:t>
      </w:r>
      <w:r w:rsidRPr="00FC55DB">
        <w:rPr>
          <w:b/>
          <w:i/>
          <w:szCs w:val="24"/>
        </w:rPr>
        <w:t xml:space="preserve">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47" w:firstLine="426"/>
        <w:jc w:val="both"/>
        <w:rPr>
          <w:rFonts w:eastAsia="Times New Roman"/>
          <w:kern w:val="3"/>
          <w:szCs w:val="24"/>
          <w:lang w:eastAsia="ja-JP" w:bidi="fa-IR"/>
        </w:rPr>
      </w:pPr>
      <w:r w:rsidRPr="00FC55DB">
        <w:rPr>
          <w:rFonts w:eastAsia="Times New Roman"/>
          <w:kern w:val="3"/>
          <w:szCs w:val="24"/>
          <w:lang w:eastAsia="ja-JP" w:bidi="fa-IR"/>
        </w:rPr>
        <w:t xml:space="preserve">tā kā uz pašvaldībai piekritīgās zemes vienības ar kadastra apzīmējumu 7882 007 0811 atrodas fiziskām personām piederošas būves, kuras nav reģistrētas Nekustamā īpašuma valsta kadastra informācijas sistēmā: </w:t>
      </w:r>
    </w:p>
    <w:p w:rsidR="00AF43D5" w:rsidRPr="00FC55DB" w:rsidRDefault="00AF43D5" w:rsidP="00AF43D5">
      <w:pPr>
        <w:pStyle w:val="ListParagraph"/>
        <w:numPr>
          <w:ilvl w:val="0"/>
          <w:numId w:val="40"/>
        </w:numPr>
        <w:suppressAutoHyphens w:val="0"/>
        <w:spacing w:after="0" w:line="240" w:lineRule="auto"/>
        <w:ind w:right="47"/>
        <w:jc w:val="both"/>
        <w:rPr>
          <w:rFonts w:eastAsia="Times New Roman"/>
          <w:szCs w:val="24"/>
          <w:lang w:eastAsia="ar-SA"/>
        </w:rPr>
      </w:pPr>
      <w:r w:rsidRPr="00FC55DB">
        <w:rPr>
          <w:rFonts w:eastAsia="Times New Roman"/>
          <w:bCs/>
          <w:szCs w:val="24"/>
          <w:lang w:eastAsia="ar-SA"/>
        </w:rPr>
        <w:t>izdarīt grozījumus</w:t>
      </w:r>
      <w:r w:rsidRPr="00FC55DB">
        <w:rPr>
          <w:rFonts w:eastAsia="Times New Roman"/>
          <w:b/>
          <w:bCs/>
          <w:szCs w:val="24"/>
          <w:lang w:eastAsia="ar-SA"/>
        </w:rPr>
        <w:t xml:space="preserve"> </w:t>
      </w:r>
      <w:r w:rsidRPr="00FC55DB">
        <w:rPr>
          <w:rFonts w:eastAsia="Times New Roman"/>
          <w:bCs/>
          <w:szCs w:val="24"/>
          <w:lang w:eastAsia="ar-SA"/>
        </w:rPr>
        <w:t xml:space="preserve">Rēzeknes novada domes 2009.gada 29.decembra lēmuma „Par Rēzeknes novada pašvaldībai piekrītošajām apbūvētām un neapbūvētām zemes vienībām, valstij piekritīgajām apbūvētajām  un neapbūvētajām zemes vienībām un zemes izmantošanu zemes reformas pabeigšanai” </w:t>
      </w:r>
      <w:r w:rsidRPr="00FC55DB">
        <w:rPr>
          <w:rFonts w:eastAsia="Times New Roman"/>
          <w:szCs w:val="24"/>
          <w:lang w:eastAsia="ar-SA"/>
        </w:rPr>
        <w:t>(protokols Nr.18, 27.§) pielikumā “Saraksts Nr.20 - Rikavas pagasts”, svītrojot 1.punktā zemes vienību ar kadastra apzīmējumu 7882 007 0811.</w:t>
      </w:r>
    </w:p>
    <w:p w:rsidR="00AF43D5" w:rsidRPr="00FC55DB" w:rsidRDefault="00AF43D5" w:rsidP="00AF43D5">
      <w:pPr>
        <w:pStyle w:val="ListParagraph"/>
        <w:numPr>
          <w:ilvl w:val="0"/>
          <w:numId w:val="40"/>
        </w:numPr>
        <w:suppressAutoHyphens w:val="0"/>
        <w:spacing w:after="0" w:line="240" w:lineRule="auto"/>
        <w:ind w:right="47"/>
        <w:jc w:val="both"/>
        <w:rPr>
          <w:rFonts w:eastAsia="Times New Roman"/>
          <w:szCs w:val="24"/>
          <w:lang w:eastAsia="ar-SA"/>
        </w:rPr>
      </w:pPr>
      <w:r w:rsidRPr="00FC55DB">
        <w:rPr>
          <w:rFonts w:eastAsia="Times New Roman" w:cs="Times New Roman"/>
          <w:szCs w:val="24"/>
          <w:lang w:eastAsia="ar-SA"/>
        </w:rPr>
        <w:t>Papildināt</w:t>
      </w:r>
      <w:r w:rsidRPr="00FC55DB">
        <w:rPr>
          <w:rFonts w:eastAsia="Times New Roman"/>
          <w:szCs w:val="24"/>
          <w:lang w:eastAsia="ar-SA"/>
        </w:rPr>
        <w:t xml:space="preserve"> Rēzeknes novada domes 2009.gada 29.decembra lēmuma „Par Rēzeknes novada pašvaldībai piekrītošajām apbūvētām un neapbūvētām zemes vienībām, valstij piekritīgajām apbūvētajām  un neapbūvētajām zemes vienībām un zemes izmantošanu zemes reformas pabeigšanai” (protokols Nr.18,</w:t>
      </w:r>
      <w:r w:rsidRPr="00FC55DB">
        <w:rPr>
          <w:rFonts w:eastAsia="Times New Roman" w:cs="Times New Roman"/>
          <w:szCs w:val="24"/>
          <w:lang w:eastAsia="ar-SA"/>
        </w:rPr>
        <w:t xml:space="preserve"> 27.§)</w:t>
      </w:r>
      <w:r w:rsidRPr="00FC55DB">
        <w:rPr>
          <w:rFonts w:eastAsia="Times New Roman"/>
          <w:szCs w:val="24"/>
          <w:lang w:eastAsia="ar-SA"/>
        </w:rPr>
        <w:t xml:space="preserve"> pielikuma</w:t>
      </w:r>
      <w:r w:rsidRPr="00FC55DB">
        <w:rPr>
          <w:rFonts w:eastAsia="Times New Roman" w:cs="Times New Roman"/>
          <w:szCs w:val="24"/>
          <w:lang w:eastAsia="ar-SA"/>
        </w:rPr>
        <w:t xml:space="preserve"> sarakstā</w:t>
      </w:r>
      <w:r w:rsidRPr="00FC55DB">
        <w:rPr>
          <w:rFonts w:eastAsia="Times New Roman"/>
          <w:szCs w:val="24"/>
          <w:lang w:eastAsia="ar-SA"/>
        </w:rPr>
        <w:t xml:space="preserve"> Nr.20</w:t>
      </w:r>
      <w:r w:rsidRPr="00FC55DB">
        <w:rPr>
          <w:rFonts w:eastAsia="Times New Roman" w:cs="Times New Roman"/>
          <w:szCs w:val="24"/>
          <w:lang w:eastAsia="ar-SA"/>
        </w:rPr>
        <w:t xml:space="preserve"> </w:t>
      </w:r>
      <w:r w:rsidRPr="00FC55DB">
        <w:rPr>
          <w:rFonts w:eastAsia="Times New Roman"/>
          <w:szCs w:val="24"/>
          <w:lang w:eastAsia="ar-SA"/>
        </w:rPr>
        <w:t>Rikavas</w:t>
      </w:r>
      <w:r w:rsidRPr="00FC55DB">
        <w:rPr>
          <w:rFonts w:eastAsia="Times New Roman" w:cs="Times New Roman"/>
          <w:szCs w:val="24"/>
          <w:lang w:eastAsia="ar-SA"/>
        </w:rPr>
        <w:t xml:space="preserve"> pagastā” 1</w:t>
      </w:r>
      <w:r w:rsidRPr="00FC55DB">
        <w:rPr>
          <w:rFonts w:eastAsia="Times New Roman"/>
          <w:szCs w:val="24"/>
          <w:lang w:eastAsia="ar-SA"/>
        </w:rPr>
        <w:t>1</w:t>
      </w:r>
      <w:r w:rsidRPr="00FC55DB">
        <w:rPr>
          <w:rFonts w:eastAsia="Times New Roman" w:cs="Times New Roman"/>
          <w:szCs w:val="24"/>
          <w:lang w:eastAsia="ar-SA"/>
        </w:rPr>
        <w:t>.punktu</w:t>
      </w:r>
      <w:r w:rsidRPr="00FC55DB">
        <w:rPr>
          <w:rFonts w:eastAsia="Times New Roman"/>
          <w:szCs w:val="24"/>
          <w:lang w:eastAsia="ar-SA"/>
        </w:rPr>
        <w:t xml:space="preserve">, zemes vienība ar kadastra apzīmējumu 7882 007 0811 ierakstāma zemesgrāmatā, pamatojoties uz  likuma “Par valsts un pašvaldību zemes īpašuma tiesībām un to nostiprināšanu zemesgrāmatās” 3.panta piektās daļas 1.punktu, apbūvēta lauku apvidu zeme, par kuru atbilstoši Valsts un pašvaldību īpašuma privatizācijas un </w:t>
      </w:r>
      <w:r w:rsidRPr="00FC55DB">
        <w:rPr>
          <w:rFonts w:eastAsia="Times New Roman"/>
          <w:szCs w:val="24"/>
          <w:lang w:eastAsia="ar-SA"/>
        </w:rPr>
        <w:lastRenderedPageBreak/>
        <w:t xml:space="preserve">privatizācijas sertifikātu izmantošanas pabeigšanas likuma </w:t>
      </w:r>
      <w:hyperlink r:id="rId12" w:anchor="p25" w:tgtFrame="_blank" w:history="1">
        <w:r w:rsidRPr="00FC55DB">
          <w:rPr>
            <w:rFonts w:eastAsia="Times New Roman"/>
            <w:szCs w:val="24"/>
            <w:lang w:eastAsia="ar-SA"/>
          </w:rPr>
          <w:t>25.panta</w:t>
        </w:r>
      </w:hyperlink>
      <w:r w:rsidRPr="00FC55DB">
        <w:rPr>
          <w:rFonts w:eastAsia="Times New Roman"/>
          <w:szCs w:val="24"/>
          <w:lang w:eastAsia="ar-SA"/>
        </w:rPr>
        <w:t xml:space="preserve"> ceturtajai daļai noslēdzami zemes nomas līgumi.</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FC55DB">
        <w:rPr>
          <w:rFonts w:cs="Times New Roman"/>
          <w:b/>
          <w:szCs w:val="24"/>
        </w:rPr>
        <w:t>sarakstā Nr.23</w:t>
      </w:r>
      <w:r w:rsidRPr="00FC55DB">
        <w:rPr>
          <w:rFonts w:cs="Times New Roman"/>
          <w:b/>
          <w:szCs w:val="24"/>
        </w:rPr>
        <w:br/>
        <w:t>Stoļerovas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 xml:space="preserve">Pamatojoties likuma „Par pašvaldībām” 21.panta pirmās daļas 27.punktu, 41.panta pirmās daļas 4.punktu, </w:t>
      </w:r>
      <w:r w:rsidRPr="00FC55DB">
        <w:rPr>
          <w:bCs/>
          <w:szCs w:val="24"/>
        </w:rPr>
        <w:t>47.panta pirmo un otro daļu, Administratīvā procesa likuma 4.pantu, 5.pantu, 15.panta otro un sesto daļu, 65.panta trešo daļu, 66.panta pirmās daļas 1.punktu, 67.pantu, 72.panta pirmo daļu un 79.pantu</w:t>
      </w:r>
      <w:r w:rsidRPr="00FC55DB">
        <w:rPr>
          <w:szCs w:val="24"/>
        </w:rPr>
        <w:t>, Ekonomikas ministrijas 2017.gada 21.augusta</w:t>
      </w:r>
      <w:r w:rsidRPr="00FC55DB">
        <w:rPr>
          <w:b/>
          <w:szCs w:val="24"/>
        </w:rPr>
        <w:t xml:space="preserve"> </w:t>
      </w:r>
      <w:r w:rsidRPr="00FC55DB">
        <w:rPr>
          <w:szCs w:val="24"/>
        </w:rPr>
        <w:t>vēstuli  Nr.732-6-6073 “Par zemes vienību ar kadastra apzīmējumu 7892 002 0305 piekritību”,</w:t>
      </w:r>
      <w:r w:rsidRPr="00FC55DB">
        <w:rPr>
          <w:b/>
          <w:i/>
          <w:szCs w:val="24"/>
        </w:rPr>
        <w:t xml:space="preserve">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firstLine="567"/>
        <w:jc w:val="both"/>
        <w:rPr>
          <w:rFonts w:eastAsia="Times New Roman" w:cs="Times New Roman"/>
          <w:kern w:val="3"/>
          <w:szCs w:val="24"/>
          <w:lang w:eastAsia="ja-JP" w:bidi="fa-IR"/>
        </w:rPr>
      </w:pPr>
      <w:r w:rsidRPr="00FC55DB">
        <w:rPr>
          <w:rFonts w:eastAsia="Times New Roman" w:cs="Times New Roman"/>
          <w:kern w:val="3"/>
          <w:szCs w:val="24"/>
          <w:lang w:eastAsia="ja-JP" w:bidi="fa-IR"/>
        </w:rPr>
        <w:t xml:space="preserve">Pamatojoties uz Ekonomikas ministrijas vēstulē norādīto, ka </w:t>
      </w:r>
      <w:r w:rsidRPr="00FC55DB">
        <w:rPr>
          <w:rFonts w:eastAsia="Times New Roman" w:cs="Times New Roman"/>
          <w:szCs w:val="24"/>
          <w:lang w:eastAsia="ar-SA"/>
        </w:rPr>
        <w:t>Valsts sekretāru šā gada 11.maija sanāksmē (protokols Nr.18, 2.§) tika izsludināts atzinumu sniegšanai Ekonomikas ministrijas sagatavotais Ministru kabineta rīkojuma projekts “Par valsts īpašuma objektu nodošanu privatizācijai” (turpmāk – Rīkojuma projekts), kurš, cita starpā, paredz nodot privatizācijai nekustamo īpašumu (nekustamā īpašuma kadastra Nr. 7892 002 0305) – zemes vienību (zemes vienības kadastra apzīmējums 7892 002 0305) 0,2500 ha platībā (turpmāk – Zemesgabals) un būvi (būves kadastra apzīmējums 7892 002 0305 001; turpmāk - Būve) – “</w:t>
      </w:r>
      <w:proofErr w:type="spellStart"/>
      <w:r w:rsidRPr="00FC55DB">
        <w:rPr>
          <w:rFonts w:eastAsia="Times New Roman" w:cs="Times New Roman"/>
          <w:szCs w:val="24"/>
          <w:lang w:eastAsia="ar-SA"/>
        </w:rPr>
        <w:t>Rozeļmuižas</w:t>
      </w:r>
      <w:proofErr w:type="spellEnd"/>
      <w:r w:rsidRPr="00FC55DB">
        <w:rPr>
          <w:rFonts w:eastAsia="Times New Roman" w:cs="Times New Roman"/>
          <w:szCs w:val="24"/>
          <w:lang w:eastAsia="ar-SA"/>
        </w:rPr>
        <w:t xml:space="preserve"> stallis”, </w:t>
      </w:r>
      <w:proofErr w:type="spellStart"/>
      <w:r w:rsidRPr="00FC55DB">
        <w:rPr>
          <w:rFonts w:eastAsia="Times New Roman" w:cs="Times New Roman"/>
          <w:szCs w:val="24"/>
          <w:lang w:eastAsia="ar-SA"/>
        </w:rPr>
        <w:t>Rozeļmuižā</w:t>
      </w:r>
      <w:proofErr w:type="spellEnd"/>
      <w:r w:rsidRPr="00FC55DB">
        <w:rPr>
          <w:rFonts w:eastAsia="Times New Roman" w:cs="Times New Roman"/>
          <w:szCs w:val="24"/>
          <w:lang w:eastAsia="ar-SA"/>
        </w:rPr>
        <w:t>, Stoļerovas pagastā, Rēzeknes novadā.</w:t>
      </w:r>
    </w:p>
    <w:p w:rsidR="00AF43D5" w:rsidRPr="00FC55DB" w:rsidRDefault="00AF43D5" w:rsidP="00AF43D5">
      <w:pPr>
        <w:suppressAutoHyphens w:val="0"/>
        <w:spacing w:after="0" w:line="240" w:lineRule="auto"/>
        <w:ind w:firstLine="567"/>
        <w:jc w:val="both"/>
        <w:rPr>
          <w:rFonts w:cs="Times New Roman"/>
          <w:szCs w:val="24"/>
          <w:lang w:eastAsia="en-US"/>
        </w:rPr>
      </w:pPr>
      <w:r w:rsidRPr="00FC55DB">
        <w:rPr>
          <w:rFonts w:cs="Times New Roman"/>
          <w:szCs w:val="24"/>
          <w:lang w:eastAsia="en-US"/>
        </w:rPr>
        <w:t>Saskaņā ar likuma “Par valsts un pašvaldību zemes īpašuma tiesībām un to nostiprināšanu zemesgrāmatās” 4.</w:t>
      </w:r>
      <w:r w:rsidRPr="00FC55DB">
        <w:rPr>
          <w:rFonts w:cs="Times New Roman"/>
          <w:szCs w:val="24"/>
          <w:vertAlign w:val="superscript"/>
          <w:lang w:eastAsia="en-US"/>
        </w:rPr>
        <w:t>1</w:t>
      </w:r>
      <w:r w:rsidRPr="00FC55DB">
        <w:rPr>
          <w:rFonts w:cs="Times New Roman"/>
          <w:szCs w:val="24"/>
          <w:lang w:eastAsia="en-US"/>
        </w:rPr>
        <w:t xml:space="preserve"> panta pirmās daļas 1.punktu zeme, kuras piederība 1940.gada 21.jūlijā nav konstatēta, zemes reformas laikā piekrīt valstij un ierakstāma zemesgrāmatās uz valsts vārda, ja uz šīs zemes ir valstij piederošas ēkas (būves). Ar Rīgas pilsētas Vidzemes priekšpilsētas tiesas 2012.gada 8.oktobra spriedumu (stājies spēkā 2012.gada 13.novembrī) lietā Nr.C30715010 Būve, kas atrodas uz Zemesgabala, atzīta par bezīpašnieka lietu, kas piekrīt valstij. Līdz ar to arī Zemesgabals ir piekritīgs valstij. </w:t>
      </w:r>
    </w:p>
    <w:p w:rsidR="00AF43D5" w:rsidRPr="00FC55DB" w:rsidRDefault="00AF43D5" w:rsidP="00AF43D5">
      <w:pPr>
        <w:spacing w:after="0" w:line="240" w:lineRule="auto"/>
        <w:ind w:firstLine="567"/>
        <w:jc w:val="both"/>
        <w:rPr>
          <w:rFonts w:eastAsia="Times New Roman"/>
          <w:szCs w:val="24"/>
          <w:lang w:eastAsia="ar-SA"/>
        </w:rPr>
      </w:pPr>
      <w:r w:rsidRPr="00FC55DB">
        <w:rPr>
          <w:rFonts w:eastAsia="Times New Roman"/>
          <w:szCs w:val="24"/>
          <w:lang w:eastAsia="ar-SA"/>
        </w:rPr>
        <w:t>Ņemot vērā augstāk minēto</w:t>
      </w:r>
      <w:r w:rsidRPr="00FC55DB">
        <w:rPr>
          <w:rFonts w:eastAsia="Times New Roman" w:cs="Times New Roman"/>
          <w:kern w:val="3"/>
          <w:szCs w:val="24"/>
          <w:lang w:eastAsia="ja-JP" w:bidi="fa-IR"/>
        </w:rPr>
        <w:t xml:space="preserve">, </w:t>
      </w:r>
      <w:r w:rsidRPr="00FC55DB">
        <w:rPr>
          <w:rFonts w:eastAsia="Times New Roman"/>
          <w:bCs/>
          <w:szCs w:val="24"/>
          <w:lang w:eastAsia="ar-SA"/>
        </w:rPr>
        <w:t>izdarīt grozījumus</w:t>
      </w:r>
      <w:r w:rsidRPr="00FC55DB">
        <w:rPr>
          <w:rFonts w:eastAsia="Times New Roman"/>
          <w:b/>
          <w:bCs/>
          <w:szCs w:val="24"/>
          <w:lang w:eastAsia="ar-SA"/>
        </w:rPr>
        <w:t xml:space="preserve"> </w:t>
      </w:r>
      <w:r w:rsidRPr="00FC55DB">
        <w:rPr>
          <w:rFonts w:eastAsia="Times New Roman"/>
          <w:bCs/>
          <w:szCs w:val="24"/>
          <w:lang w:eastAsia="ar-SA"/>
        </w:rPr>
        <w:t xml:space="preserve">Rēzeknes novada domes 2009.gada 29.decembra lēmuma „Par Rēzeknes novada pašvaldībai piekrītošajām apbūvētām un neapbūvētām zemes vienībām, valstij piekritīgajām apbūvētajām  un neapbūvētajām zemes vienībām un zemes izmantošanu zemes reformas pabeigšanai” </w:t>
      </w:r>
      <w:r w:rsidRPr="00FC55DB">
        <w:rPr>
          <w:rFonts w:eastAsia="Times New Roman"/>
          <w:szCs w:val="24"/>
          <w:lang w:eastAsia="ar-SA"/>
        </w:rPr>
        <w:t>(protokols Nr.18, 27.§) pielikumā “Saraksts Nr.23 - Stoļerovas pagasts”, svītrojot zemes vienību ar kadastra apzīmējumu 7892 002 0305 no pašvaldībai piekritīgajām zemēm.</w:t>
      </w:r>
    </w:p>
    <w:p w:rsidR="00AF43D5" w:rsidRPr="00FC55DB" w:rsidRDefault="00AF43D5" w:rsidP="00AF43D5">
      <w:pPr>
        <w:suppressAutoHyphens w:val="0"/>
        <w:spacing w:after="0" w:line="240" w:lineRule="auto"/>
        <w:ind w:firstLine="567"/>
        <w:jc w:val="both"/>
        <w:rPr>
          <w:rFonts w:cs="Times New Roman"/>
          <w:szCs w:val="24"/>
          <w:lang w:eastAsia="en-US"/>
        </w:rPr>
      </w:pPr>
      <w:r w:rsidRPr="00FC55DB">
        <w:rPr>
          <w:rFonts w:cs="Times New Roman"/>
          <w:szCs w:val="24"/>
          <w:lang w:eastAsia="en-US"/>
        </w:rPr>
        <w:t xml:space="preserve">Lēmuma norakstu nosūtīt Ekonomikas ministrijai (Brīvības iela 55, Rīga, LV – 1519) un VZD Latgales reģionālajai nodaļai. </w:t>
      </w:r>
    </w:p>
    <w:p w:rsidR="00AF43D5" w:rsidRDefault="00AF43D5" w:rsidP="00AF43D5">
      <w:pPr>
        <w:spacing w:after="0" w:line="240" w:lineRule="auto"/>
        <w:jc w:val="center"/>
        <w:rPr>
          <w:rFonts w:cs="Times New Roman"/>
          <w:b/>
          <w:szCs w:val="24"/>
        </w:rPr>
      </w:pPr>
    </w:p>
    <w:p w:rsidR="00593D2B" w:rsidRPr="00FC55DB" w:rsidRDefault="00593D2B" w:rsidP="00AF43D5">
      <w:pPr>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r w:rsidRPr="00FC55DB">
        <w:rPr>
          <w:rFonts w:ascii="Times New Roman" w:hAnsi="Times New Roman"/>
          <w:b/>
          <w:bCs/>
          <w:sz w:val="24"/>
          <w:szCs w:val="24"/>
        </w:rPr>
        <w:t>Par</w:t>
      </w:r>
      <w:r w:rsidRPr="00FC55DB">
        <w:rPr>
          <w:rFonts w:ascii="Times New Roman" w:hAnsi="Times New Roman"/>
          <w:sz w:val="24"/>
          <w:szCs w:val="24"/>
        </w:rPr>
        <w:t xml:space="preserve"> </w:t>
      </w:r>
      <w:r w:rsidRPr="00FC55DB">
        <w:rPr>
          <w:rFonts w:ascii="Times New Roman" w:hAnsi="Times New Roman"/>
          <w:b/>
          <w:sz w:val="24"/>
          <w:szCs w:val="24"/>
        </w:rPr>
        <w:t>zemes</w:t>
      </w:r>
      <w:r w:rsidRPr="00FC55DB">
        <w:rPr>
          <w:rFonts w:ascii="Times New Roman" w:hAnsi="Times New Roman"/>
          <w:sz w:val="24"/>
          <w:szCs w:val="24"/>
        </w:rPr>
        <w:t xml:space="preserve"> </w:t>
      </w:r>
      <w:r w:rsidRPr="00FC55DB">
        <w:rPr>
          <w:rFonts w:ascii="Times New Roman" w:hAnsi="Times New Roman"/>
          <w:b/>
          <w:sz w:val="24"/>
          <w:szCs w:val="24"/>
        </w:rPr>
        <w:t>vienību ar kadastra apzīmējumiem 7886 006 0497, 7886 006 0217, 7886 006 0664 apvienošanu Sakstagala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 xml:space="preserve">Izskatījusi Sakstagala pagasta pārvaldes iesniegumu par zemes vienību apvienošanu, pamatojoties uz likuma „Par pašvaldībām” 37.panta sesto daļu, 41.panta pirmās daļas 3.punktu, </w:t>
      </w:r>
      <w:r w:rsidRPr="00FC55DB">
        <w:t xml:space="preserve">ņemot vērā Tautsaimniecības attīstības jautājumu pastāvīgās komitejas 2017.gada </w:t>
      </w:r>
      <w:r w:rsidRPr="00FC55DB">
        <w:rPr>
          <w:szCs w:val="24"/>
        </w:rPr>
        <w:t>24.augusta</w:t>
      </w:r>
      <w:r w:rsidRPr="00FC55DB">
        <w:t xml:space="preserve">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kern w:val="1"/>
          <w:szCs w:val="24"/>
          <w:lang w:eastAsia="fa-IR" w:bidi="fa-IR"/>
        </w:rPr>
        <w:t>pieņemt lēmumu par zemes vienību ar kadastra apzīmējumiem 7886 006 0497, 7886 006</w:t>
      </w:r>
      <w:r w:rsidRPr="00FC55DB">
        <w:rPr>
          <w:rFonts w:eastAsia="Times New Roman" w:cs="Times New Roman"/>
          <w:b/>
          <w:kern w:val="1"/>
          <w:szCs w:val="24"/>
          <w:lang w:eastAsia="fa-IR" w:bidi="fa-IR"/>
        </w:rPr>
        <w:t xml:space="preserve"> </w:t>
      </w:r>
      <w:r w:rsidRPr="00FC55DB">
        <w:rPr>
          <w:rFonts w:eastAsia="Times New Roman" w:cs="Times New Roman"/>
          <w:kern w:val="1"/>
          <w:szCs w:val="24"/>
          <w:lang w:eastAsia="fa-IR" w:bidi="fa-IR"/>
        </w:rPr>
        <w:t>0217, 7886 006 0664 apvienošanu Sakstagala pagastā (lēmums pievienots).</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C22EF">
        <w:rPr>
          <w:rFonts w:ascii="Times New Roman" w:hAnsi="Times New Roman"/>
          <w:b/>
          <w:bCs/>
          <w:sz w:val="24"/>
          <w:szCs w:val="24"/>
        </w:rPr>
        <w:t>Nosaukums</w:t>
      </w:r>
      <w:r w:rsidRPr="00FC55DB">
        <w:rPr>
          <w:rFonts w:ascii="Times New Roman" w:hAnsi="Times New Roman"/>
          <w:b/>
          <w:bCs/>
          <w:sz w:val="24"/>
          <w:szCs w:val="24"/>
        </w:rPr>
        <w:t xml:space="preserve">” </w:t>
      </w:r>
      <w:r w:rsidR="00593D2B">
        <w:rPr>
          <w:rFonts w:ascii="Times New Roman" w:hAnsi="Times New Roman"/>
          <w:b/>
          <w:bCs/>
          <w:sz w:val="24"/>
          <w:szCs w:val="24"/>
        </w:rPr>
        <w:br/>
      </w:r>
      <w:r w:rsidRPr="00FC55DB">
        <w:rPr>
          <w:rFonts w:ascii="Times New Roman" w:hAnsi="Times New Roman"/>
          <w:b/>
          <w:sz w:val="24"/>
          <w:szCs w:val="24"/>
        </w:rPr>
        <w:t>Maltas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szCs w:val="24"/>
        </w:rPr>
        <w:t>Izskatījusi SIA „</w:t>
      </w:r>
      <w:proofErr w:type="spellStart"/>
      <w:r w:rsidRPr="00FC55DB">
        <w:rPr>
          <w:bCs/>
          <w:szCs w:val="24"/>
        </w:rPr>
        <w:t>Ametrs</w:t>
      </w:r>
      <w:proofErr w:type="spellEnd"/>
      <w:r w:rsidRPr="00FC55DB">
        <w:rPr>
          <w:bCs/>
          <w:szCs w:val="24"/>
        </w:rPr>
        <w:t xml:space="preserve">” Rēzeknes biroja vadītāja Jura Kazāka iesniegtu zemes ierīcības projektu </w:t>
      </w:r>
      <w:r w:rsidRPr="00FC55DB">
        <w:rPr>
          <w:szCs w:val="24"/>
        </w:rPr>
        <w:t>nekustamajam īpašumam</w:t>
      </w:r>
      <w:r w:rsidRPr="00FC55DB">
        <w:rPr>
          <w:bCs/>
          <w:szCs w:val="24"/>
        </w:rPr>
        <w:t xml:space="preserve"> „</w:t>
      </w:r>
      <w:r w:rsidR="00DC22EF">
        <w:rPr>
          <w:bCs/>
          <w:szCs w:val="24"/>
        </w:rPr>
        <w:t>Nosaukums</w:t>
      </w:r>
      <w:r w:rsidRPr="00FC55DB">
        <w:rPr>
          <w:bCs/>
          <w:szCs w:val="24"/>
        </w:rPr>
        <w:t>”, pamatojoties uz</w:t>
      </w:r>
      <w:r w:rsidRPr="00FC55DB">
        <w:rPr>
          <w:bCs/>
        </w:rPr>
        <w:t xml:space="preserve"> likuma „Par pašvaldībām” 37.panta sesto daļu, 41.panta pirmās daļas 3.punktu,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bCs/>
          <w:szCs w:val="24"/>
          <w:lang w:eastAsia="en-US"/>
        </w:rPr>
        <w:t xml:space="preserve">pieņemt lēmumu </w:t>
      </w:r>
      <w:r w:rsidRPr="00FC55DB">
        <w:rPr>
          <w:rFonts w:eastAsia="Times New Roman" w:cs="Times New Roman"/>
          <w:szCs w:val="24"/>
          <w:lang w:eastAsia="en-US"/>
        </w:rPr>
        <w:t>par</w:t>
      </w:r>
      <w:r w:rsidRPr="00FC55DB">
        <w:rPr>
          <w:rFonts w:eastAsia="Times New Roman" w:cs="Times New Roman"/>
          <w:b/>
          <w:szCs w:val="24"/>
          <w:lang w:eastAsia="en-US"/>
        </w:rPr>
        <w:t xml:space="preserve"> </w:t>
      </w:r>
      <w:r w:rsidRPr="00FC55DB">
        <w:rPr>
          <w:rFonts w:eastAsia="Times New Roman" w:cs="Times New Roman"/>
          <w:szCs w:val="24"/>
          <w:lang w:eastAsia="en-US"/>
        </w:rPr>
        <w:t>zemes ierīcības projekta apstiprināšanu</w:t>
      </w:r>
      <w:r w:rsidRPr="00FC55DB">
        <w:rPr>
          <w:rFonts w:eastAsia="Times New Roman" w:cs="Times New Roman"/>
          <w:bCs/>
          <w:szCs w:val="24"/>
          <w:lang w:eastAsia="en-US"/>
        </w:rPr>
        <w:t xml:space="preserve">  </w:t>
      </w:r>
      <w:r w:rsidRPr="00FC55DB">
        <w:rPr>
          <w:rFonts w:eastAsia="Times New Roman" w:cs="Times New Roman"/>
          <w:szCs w:val="24"/>
          <w:lang w:eastAsia="en-US"/>
        </w:rPr>
        <w:t>nekustamajam īpašumam</w:t>
      </w:r>
      <w:r w:rsidRPr="00FC55DB">
        <w:rPr>
          <w:rFonts w:eastAsia="Times New Roman" w:cs="Times New Roman"/>
          <w:bCs/>
          <w:szCs w:val="24"/>
          <w:lang w:eastAsia="en-US"/>
        </w:rPr>
        <w:t xml:space="preserve"> „</w:t>
      </w:r>
      <w:r w:rsidR="00DC22EF">
        <w:rPr>
          <w:rFonts w:eastAsia="Times New Roman" w:cs="Times New Roman"/>
          <w:bCs/>
          <w:szCs w:val="24"/>
          <w:lang w:eastAsia="en-US"/>
        </w:rPr>
        <w:t>Nosaukums</w:t>
      </w:r>
      <w:r w:rsidRPr="00FC55DB">
        <w:rPr>
          <w:rFonts w:eastAsia="Times New Roman" w:cs="Times New Roman"/>
          <w:bCs/>
          <w:szCs w:val="24"/>
          <w:lang w:eastAsia="en-US"/>
        </w:rPr>
        <w:t xml:space="preserve">” </w:t>
      </w:r>
      <w:r w:rsidRPr="00FC55DB">
        <w:rPr>
          <w:rFonts w:eastAsia="Times New Roman" w:cs="Times New Roman"/>
          <w:szCs w:val="24"/>
          <w:lang w:eastAsia="en-US"/>
        </w:rPr>
        <w:t>Maltas pagastā (lēmums pievienots).</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C22EF">
        <w:rPr>
          <w:rFonts w:ascii="Times New Roman" w:hAnsi="Times New Roman"/>
          <w:b/>
          <w:bCs/>
          <w:sz w:val="24"/>
          <w:szCs w:val="24"/>
        </w:rPr>
        <w:t>Nosaukums</w:t>
      </w:r>
      <w:r w:rsidRPr="00FC55DB">
        <w:rPr>
          <w:rFonts w:ascii="Times New Roman" w:hAnsi="Times New Roman"/>
          <w:b/>
          <w:bCs/>
          <w:sz w:val="24"/>
          <w:szCs w:val="24"/>
        </w:rPr>
        <w:t xml:space="preserve">” </w:t>
      </w:r>
      <w:r w:rsidRPr="00FC55DB">
        <w:rPr>
          <w:rFonts w:ascii="Times New Roman" w:hAnsi="Times New Roman"/>
          <w:b/>
          <w:sz w:val="24"/>
          <w:szCs w:val="24"/>
        </w:rPr>
        <w:t>Pušas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szCs w:val="24"/>
        </w:rPr>
        <w:t>Izskatījusi SIA „</w:t>
      </w:r>
      <w:proofErr w:type="spellStart"/>
      <w:r w:rsidRPr="00FC55DB">
        <w:rPr>
          <w:bCs/>
          <w:szCs w:val="24"/>
        </w:rPr>
        <w:t>Latvijasmernieks.lv</w:t>
      </w:r>
      <w:proofErr w:type="spellEnd"/>
      <w:r w:rsidRPr="00FC55DB">
        <w:rPr>
          <w:bCs/>
          <w:szCs w:val="24"/>
        </w:rPr>
        <w:t xml:space="preserve">” iesniegtu zemes ierīcības projektu </w:t>
      </w:r>
      <w:r w:rsidRPr="00FC55DB">
        <w:rPr>
          <w:szCs w:val="24"/>
        </w:rPr>
        <w:t>nekustamajam īpašumam</w:t>
      </w:r>
      <w:r w:rsidRPr="00FC55DB">
        <w:rPr>
          <w:bCs/>
          <w:szCs w:val="24"/>
        </w:rPr>
        <w:t xml:space="preserve"> „</w:t>
      </w:r>
      <w:r w:rsidR="00DC22EF">
        <w:rPr>
          <w:bCs/>
          <w:szCs w:val="24"/>
        </w:rPr>
        <w:t>Nosaukums</w:t>
      </w:r>
      <w:r w:rsidRPr="00FC55DB">
        <w:rPr>
          <w:bCs/>
          <w:szCs w:val="24"/>
        </w:rPr>
        <w:t xml:space="preserve">”, pamatojoties uz likuma „Par pašvaldībām” 37.panta sesto daļu, 41.panta pirmās daļas 3.punktu,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bCs/>
          <w:szCs w:val="24"/>
        </w:rPr>
      </w:pPr>
    </w:p>
    <w:p w:rsidR="00AF43D5" w:rsidRPr="00FC55DB" w:rsidRDefault="00AF43D5" w:rsidP="00AF43D5">
      <w:pPr>
        <w:spacing w:after="0" w:line="240" w:lineRule="auto"/>
        <w:ind w:right="-1" w:firstLine="567"/>
        <w:jc w:val="both"/>
        <w:rPr>
          <w:rFonts w:cs="Times New Roman"/>
          <w:iCs/>
          <w:szCs w:val="24"/>
        </w:rPr>
      </w:pPr>
      <w:r w:rsidRPr="00FC55DB">
        <w:rPr>
          <w:bCs/>
          <w:szCs w:val="24"/>
        </w:rPr>
        <w:t>pieņemt lēmumu par</w:t>
      </w:r>
      <w:r w:rsidRPr="00FC55DB">
        <w:rPr>
          <w:szCs w:val="24"/>
        </w:rPr>
        <w:t xml:space="preserve"> zemes ierīcības projekta apstiprināšanu nekustamajam īpašumam</w:t>
      </w:r>
      <w:r w:rsidRPr="00FC55DB">
        <w:rPr>
          <w:bCs/>
          <w:szCs w:val="24"/>
        </w:rPr>
        <w:t xml:space="preserve"> „</w:t>
      </w:r>
      <w:r w:rsidR="00DC22EF">
        <w:rPr>
          <w:bCs/>
          <w:szCs w:val="24"/>
        </w:rPr>
        <w:t>Nosaukums</w:t>
      </w:r>
      <w:r w:rsidRPr="00FC55DB">
        <w:rPr>
          <w:bCs/>
          <w:szCs w:val="24"/>
        </w:rPr>
        <w:t xml:space="preserve">” </w:t>
      </w:r>
      <w:r w:rsidRPr="00FC55DB">
        <w:rPr>
          <w:szCs w:val="24"/>
        </w:rPr>
        <w:t>Pušas pagastā</w:t>
      </w:r>
      <w:r w:rsidRPr="00FC55DB">
        <w:rPr>
          <w:bCs/>
          <w:szCs w:val="24"/>
        </w:rPr>
        <w:t xml:space="preserve"> </w:t>
      </w:r>
      <w:r w:rsidRPr="00FC55DB">
        <w:rPr>
          <w:szCs w:val="24"/>
        </w:rPr>
        <w:t>(lēmums pievienots).</w:t>
      </w:r>
    </w:p>
    <w:p w:rsidR="00AF43D5" w:rsidRDefault="00AF43D5" w:rsidP="00AF43D5">
      <w:pPr>
        <w:pStyle w:val="BodyTextIndent2"/>
        <w:spacing w:after="0" w:line="240" w:lineRule="auto"/>
        <w:ind w:left="0" w:right="-5"/>
        <w:rPr>
          <w:rFonts w:ascii="Times New Roman" w:hAnsi="Times New Roman"/>
          <w:b/>
          <w:sz w:val="24"/>
          <w:szCs w:val="24"/>
        </w:rPr>
      </w:pPr>
    </w:p>
    <w:p w:rsidR="00593D2B" w:rsidRPr="00FC55DB" w:rsidRDefault="00593D2B" w:rsidP="00AF43D5">
      <w:pPr>
        <w:pStyle w:val="BodyTextIndent2"/>
        <w:spacing w:after="0" w:line="240" w:lineRule="auto"/>
        <w:ind w:left="0" w:right="-5"/>
        <w:rPr>
          <w:rFonts w:ascii="Times New Roman" w:hAnsi="Times New Roman"/>
          <w:b/>
          <w:sz w:val="24"/>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szCs w:val="24"/>
        </w:rPr>
        <w:t xml:space="preserve">Par </w:t>
      </w:r>
      <w:r w:rsidRPr="00FC55DB">
        <w:rPr>
          <w:b/>
          <w:bCs/>
          <w:szCs w:val="24"/>
        </w:rPr>
        <w:t>samaksas samazināšanu S</w:t>
      </w:r>
      <w:r w:rsidR="00DC22EF">
        <w:rPr>
          <w:b/>
          <w:bCs/>
          <w:szCs w:val="24"/>
        </w:rPr>
        <w:t>.</w:t>
      </w:r>
      <w:r w:rsidRPr="00FC55DB">
        <w:rPr>
          <w:b/>
          <w:bCs/>
          <w:szCs w:val="24"/>
        </w:rPr>
        <w:t xml:space="preserve"> B</w:t>
      </w:r>
      <w:r w:rsidR="00DC22EF">
        <w:rPr>
          <w:b/>
          <w:bCs/>
          <w:szCs w:val="24"/>
        </w:rPr>
        <w:t>.</w:t>
      </w:r>
      <w:r w:rsidRPr="00FC55DB">
        <w:rPr>
          <w:b/>
          <w:bCs/>
          <w:szCs w:val="24"/>
        </w:rPr>
        <w:t xml:space="preserve"> par īpašumā piešķirto zemi </w:t>
      </w:r>
      <w:r w:rsidRPr="00FC55DB">
        <w:rPr>
          <w:b/>
          <w:bCs/>
          <w:szCs w:val="24"/>
        </w:rPr>
        <w:br/>
        <w:t>Vērēmu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 xml:space="preserve">Izskatījusi </w:t>
      </w:r>
      <w:r w:rsidRPr="00FC55DB">
        <w:rPr>
          <w:lang w:eastAsia="en-US"/>
        </w:rPr>
        <w:t>S</w:t>
      </w:r>
      <w:r w:rsidR="00DC22EF">
        <w:rPr>
          <w:lang w:eastAsia="en-US"/>
        </w:rPr>
        <w:t>.</w:t>
      </w:r>
      <w:r w:rsidRPr="00FC55DB">
        <w:rPr>
          <w:lang w:eastAsia="en-US"/>
        </w:rPr>
        <w:t xml:space="preserve"> B</w:t>
      </w:r>
      <w:r w:rsidR="00DC22EF">
        <w:rPr>
          <w:lang w:eastAsia="en-US"/>
        </w:rPr>
        <w:t>.</w:t>
      </w:r>
      <w:r w:rsidRPr="00FC55DB">
        <w:rPr>
          <w:lang w:eastAsia="en-US"/>
        </w:rPr>
        <w:t xml:space="preserve"> pilnvarotās personas A</w:t>
      </w:r>
      <w:r w:rsidR="00DC22EF">
        <w:rPr>
          <w:lang w:eastAsia="en-US"/>
        </w:rPr>
        <w:t>.</w:t>
      </w:r>
      <w:r w:rsidRPr="00FC55DB">
        <w:rPr>
          <w:lang w:eastAsia="en-US"/>
        </w:rPr>
        <w:t xml:space="preserve"> T</w:t>
      </w:r>
      <w:r w:rsidR="00DC22EF">
        <w:rPr>
          <w:lang w:eastAsia="en-US"/>
        </w:rPr>
        <w:t>.</w:t>
      </w:r>
      <w:r w:rsidRPr="00FC55DB">
        <w:rPr>
          <w:lang w:eastAsia="en-US"/>
        </w:rPr>
        <w:t xml:space="preserve"> </w:t>
      </w:r>
      <w:r w:rsidRPr="00FC55DB">
        <w:rPr>
          <w:bCs/>
        </w:rPr>
        <w:t xml:space="preserve">iesniegumu par samaksas samazināšanu par īpašumā piešķirto zemi, pamatojoties uz likuma „Par pašvaldībām” 37.panta sesto daļu, 41.panta pirmās daļas 3.punktu, </w:t>
      </w:r>
      <w:r w:rsidRPr="00FC55DB">
        <w:t xml:space="preserve">ņemot vērā Finanšu pastāvīgās komitejas 2017.gada </w:t>
      </w:r>
      <w:r w:rsidRPr="00FC55DB">
        <w:rPr>
          <w:szCs w:val="24"/>
        </w:rPr>
        <w:t xml:space="preserve">24.augusta </w:t>
      </w:r>
      <w:r w:rsidRPr="00FC55DB">
        <w:t>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bCs/>
          <w:szCs w:val="24"/>
        </w:rPr>
        <w:t xml:space="preserve">pieņemt lēmumu par samaksas samazināšanu </w:t>
      </w:r>
      <w:r w:rsidRPr="00FC55DB">
        <w:rPr>
          <w:rFonts w:cs="Times New Roman"/>
          <w:bCs/>
          <w:szCs w:val="24"/>
        </w:rPr>
        <w:t>S</w:t>
      </w:r>
      <w:r w:rsidR="00DC22EF">
        <w:rPr>
          <w:rFonts w:cs="Times New Roman"/>
          <w:bCs/>
          <w:szCs w:val="24"/>
        </w:rPr>
        <w:t>.</w:t>
      </w:r>
      <w:r w:rsidRPr="00FC55DB">
        <w:rPr>
          <w:rFonts w:cs="Times New Roman"/>
          <w:bCs/>
          <w:szCs w:val="24"/>
        </w:rPr>
        <w:t xml:space="preserve"> B</w:t>
      </w:r>
      <w:r w:rsidR="00DC22EF">
        <w:rPr>
          <w:rFonts w:cs="Times New Roman"/>
          <w:bCs/>
          <w:szCs w:val="24"/>
        </w:rPr>
        <w:t>.</w:t>
      </w:r>
      <w:r w:rsidRPr="00FC55DB">
        <w:rPr>
          <w:rFonts w:cs="Times New Roman"/>
          <w:bCs/>
          <w:szCs w:val="24"/>
        </w:rPr>
        <w:t xml:space="preserve"> par īpašumā piešķirto zemi Vērēmu pagastā (lēmums pievienots).</w:t>
      </w:r>
    </w:p>
    <w:p w:rsidR="00AF43D5" w:rsidRPr="00FC55DB" w:rsidRDefault="00AF43D5" w:rsidP="00AF43D5">
      <w:pPr>
        <w:suppressAutoHyphens w:val="0"/>
        <w:autoSpaceDE w:val="0"/>
        <w:autoSpaceDN w:val="0"/>
        <w:adjustRightInd w:val="0"/>
        <w:spacing w:after="0" w:line="240" w:lineRule="auto"/>
        <w:jc w:val="center"/>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DC22EF" w:rsidRDefault="00AF43D5" w:rsidP="00AF43D5">
      <w:pPr>
        <w:suppressAutoHyphens w:val="0"/>
        <w:autoSpaceDE w:val="0"/>
        <w:autoSpaceDN w:val="0"/>
        <w:adjustRightInd w:val="0"/>
        <w:spacing w:after="0" w:line="240" w:lineRule="auto"/>
        <w:jc w:val="center"/>
        <w:rPr>
          <w:b/>
          <w:bCs/>
          <w:kern w:val="1"/>
          <w:szCs w:val="24"/>
        </w:rPr>
      </w:pPr>
      <w:r w:rsidRPr="00DC22EF">
        <w:rPr>
          <w:b/>
          <w:bCs/>
          <w:kern w:val="1"/>
          <w:szCs w:val="24"/>
        </w:rPr>
        <w:t>Par 2009.gada 2.septembra Lauku apvidus zemes nomas līguma Nr.51 grozījumiem ar P</w:t>
      </w:r>
      <w:r w:rsidR="00DC22EF" w:rsidRPr="00DC22EF">
        <w:rPr>
          <w:b/>
          <w:bCs/>
          <w:kern w:val="1"/>
          <w:szCs w:val="24"/>
        </w:rPr>
        <w:t>.</w:t>
      </w:r>
      <w:r w:rsidRPr="00DC22EF">
        <w:rPr>
          <w:b/>
          <w:bCs/>
          <w:kern w:val="1"/>
          <w:szCs w:val="24"/>
        </w:rPr>
        <w:t>Ž</w:t>
      </w:r>
      <w:r w:rsidR="00DC22EF" w:rsidRPr="00DC22EF">
        <w:rPr>
          <w:b/>
          <w:bCs/>
          <w:kern w:val="1"/>
          <w:szCs w:val="24"/>
        </w:rPr>
        <w:t>.</w:t>
      </w:r>
      <w:r w:rsidRPr="00DC22EF">
        <w:rPr>
          <w:b/>
          <w:bCs/>
          <w:kern w:val="1"/>
          <w:szCs w:val="24"/>
        </w:rPr>
        <w:t xml:space="preserve"> Silmalas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A.Bringule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Izskatījusi</w:t>
      </w:r>
      <w:r w:rsidRPr="00FC55DB">
        <w:rPr>
          <w:lang w:val="pt-BR"/>
        </w:rPr>
        <w:t xml:space="preserve"> </w:t>
      </w:r>
      <w:r w:rsidRPr="00FC55DB">
        <w:rPr>
          <w:kern w:val="1"/>
          <w:shd w:val="clear" w:color="auto" w:fill="FFFFFF"/>
        </w:rPr>
        <w:t>P</w:t>
      </w:r>
      <w:r w:rsidR="00DC22EF">
        <w:rPr>
          <w:kern w:val="1"/>
          <w:shd w:val="clear" w:color="auto" w:fill="FFFFFF"/>
        </w:rPr>
        <w:t>.</w:t>
      </w:r>
      <w:r w:rsidRPr="00FC55DB">
        <w:rPr>
          <w:kern w:val="1"/>
          <w:shd w:val="clear" w:color="auto" w:fill="FFFFFF"/>
        </w:rPr>
        <w:t xml:space="preserve"> Ž</w:t>
      </w:r>
      <w:r w:rsidR="00DC22EF">
        <w:rPr>
          <w:kern w:val="1"/>
          <w:shd w:val="clear" w:color="auto" w:fill="FFFFFF"/>
        </w:rPr>
        <w:t>.</w:t>
      </w:r>
      <w:r w:rsidRPr="00FC55DB">
        <w:rPr>
          <w:lang w:val="pt-BR"/>
        </w:rPr>
        <w:t xml:space="preserve"> </w:t>
      </w:r>
      <w:proofErr w:type="spellStart"/>
      <w:r w:rsidRPr="00FC55DB">
        <w:rPr>
          <w:lang w:val="pt-BR"/>
        </w:rPr>
        <w:t>iesniegumu</w:t>
      </w:r>
      <w:proofErr w:type="spellEnd"/>
      <w:r w:rsidRPr="00FC55DB">
        <w:t xml:space="preserve"> par lauku apvidus zemes nomas līguma Nr.51 grozījumiem, </w:t>
      </w:r>
      <w:r w:rsidRPr="00FC55DB">
        <w:rPr>
          <w:bCs/>
        </w:rPr>
        <w:t>pamatojoties uz likuma „Par pašvaldībām” 37.panta sesto daļu, 41.panta pirmās daļas 3.punktu, ņemot vērā Finanšu pastāvīgās komitejas 2017.gada 24.jūlija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szCs w:val="24"/>
          <w:lang w:eastAsia="ar-SA"/>
        </w:rPr>
        <w:t>pieņemt lēmumu par 2009.gada 2. septembra Lauku apvidus zemes nomas līguma Nr.51 grozījumiem ar P</w:t>
      </w:r>
      <w:r w:rsidR="00DC22EF">
        <w:rPr>
          <w:rFonts w:eastAsia="Times New Roman" w:cs="Times New Roman"/>
          <w:szCs w:val="24"/>
          <w:lang w:eastAsia="ar-SA"/>
        </w:rPr>
        <w:t>.</w:t>
      </w:r>
      <w:r w:rsidRPr="00FC55DB">
        <w:rPr>
          <w:rFonts w:eastAsia="Times New Roman" w:cs="Times New Roman"/>
          <w:szCs w:val="24"/>
          <w:lang w:eastAsia="ar-SA"/>
        </w:rPr>
        <w:t xml:space="preserve"> Ž</w:t>
      </w:r>
      <w:r w:rsidR="00DC22EF">
        <w:rPr>
          <w:rFonts w:eastAsia="Times New Roman" w:cs="Times New Roman"/>
          <w:szCs w:val="24"/>
          <w:lang w:eastAsia="ar-SA"/>
        </w:rPr>
        <w:t>.</w:t>
      </w:r>
      <w:r w:rsidRPr="00FC55DB">
        <w:rPr>
          <w:rFonts w:eastAsia="Times New Roman" w:cs="Times New Roman"/>
          <w:szCs w:val="24"/>
          <w:lang w:eastAsia="ar-SA"/>
        </w:rPr>
        <w:t xml:space="preserve"> Silmalas pagastā </w:t>
      </w:r>
      <w:r w:rsidRPr="00FC55DB">
        <w:rPr>
          <w:rFonts w:ascii="TT1263o00" w:eastAsia="Times New Roman" w:hAnsi="TT1263o00" w:cs="TT1263o00"/>
          <w:szCs w:val="24"/>
          <w:lang w:eastAsia="ar-SA"/>
        </w:rPr>
        <w:t>(lēmums pievienots).</w:t>
      </w:r>
    </w:p>
    <w:p w:rsidR="00AF43D5" w:rsidRPr="00FC55DB" w:rsidRDefault="00AF43D5" w:rsidP="00AF43D5">
      <w:pPr>
        <w:suppressAutoHyphens w:val="0"/>
        <w:autoSpaceDE w:val="0"/>
        <w:autoSpaceDN w:val="0"/>
        <w:adjustRightInd w:val="0"/>
        <w:spacing w:after="0" w:line="240" w:lineRule="auto"/>
        <w:jc w:val="center"/>
        <w:rPr>
          <w:b/>
          <w:bCs/>
          <w:kern w:val="1"/>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Par sociālā dzīvokļa izīrēšanu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S.Strankale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Pamatojoties uz likuma „Par pašvaldībām” 21.panta pirmās daļas 27.punktu, likuma „Par sociālajiem dzīvokļiem un sociālajām dzīvojamām mājām” 5.panta pirmo daļu,11.panta otro daļu,</w:t>
      </w:r>
      <w:r w:rsidRPr="00FC55DB">
        <w:t xml:space="preserve"> Rēzeknes novada pašvaldības 2009.gada 3.decembra saistošo noteikumu Nr.9 „Par sociālo dzīvokļu izīrēšanas kārtību” 2.1.punktu, 1.7.2.punktu, 1.8.punktu, 5.4.punktu</w:t>
      </w:r>
      <w:r w:rsidRPr="00FC55DB">
        <w:rPr>
          <w:bCs/>
        </w:rPr>
        <w:t>, ņemot vērā Sociālo un veselības aizsardzības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6"/>
        </w:numPr>
        <w:suppressAutoHyphens w:val="0"/>
        <w:spacing w:after="0" w:line="240" w:lineRule="auto"/>
        <w:ind w:left="502" w:right="-6"/>
        <w:jc w:val="both"/>
        <w:rPr>
          <w:rFonts w:eastAsia="Times New Roman" w:cs="Times New Roman"/>
          <w:bCs/>
          <w:iCs/>
          <w:szCs w:val="24"/>
        </w:rPr>
      </w:pPr>
      <w:r w:rsidRPr="00FC55DB">
        <w:rPr>
          <w:rFonts w:eastAsia="Times New Roman" w:cs="Times New Roman"/>
          <w:szCs w:val="24"/>
        </w:rPr>
        <w:t xml:space="preserve">Atzīt </w:t>
      </w:r>
      <w:r w:rsidRPr="00FC55DB">
        <w:rPr>
          <w:rFonts w:eastAsia="Times New Roman" w:cs="Times New Roman"/>
          <w:b/>
          <w:szCs w:val="24"/>
        </w:rPr>
        <w:t>K</w:t>
      </w:r>
      <w:r w:rsidR="00DC22EF">
        <w:rPr>
          <w:rFonts w:eastAsia="Times New Roman" w:cs="Times New Roman"/>
          <w:b/>
          <w:szCs w:val="24"/>
        </w:rPr>
        <w:t>.</w:t>
      </w:r>
      <w:r w:rsidRPr="00FC55DB">
        <w:rPr>
          <w:rFonts w:eastAsia="Times New Roman" w:cs="Times New Roman"/>
          <w:b/>
          <w:szCs w:val="24"/>
        </w:rPr>
        <w:t xml:space="preserve"> K</w:t>
      </w:r>
      <w:r w:rsidR="00DC22EF">
        <w:rPr>
          <w:rFonts w:eastAsia="Times New Roman" w:cs="Times New Roman"/>
          <w:b/>
          <w:szCs w:val="24"/>
        </w:rPr>
        <w:t>.</w:t>
      </w:r>
      <w:r w:rsidRPr="00FC55DB">
        <w:rPr>
          <w:rFonts w:eastAsia="Times New Roman" w:cs="Times New Roman"/>
          <w:szCs w:val="24"/>
        </w:rPr>
        <w:t xml:space="preserve">, personas kods </w:t>
      </w:r>
      <w:r w:rsidR="00DC22EF">
        <w:rPr>
          <w:rFonts w:eastAsia="Times New Roman" w:cs="Times New Roman"/>
          <w:szCs w:val="24"/>
        </w:rPr>
        <w:t>(..)</w:t>
      </w:r>
      <w:r w:rsidRPr="00FC55DB">
        <w:rPr>
          <w:rFonts w:eastAsia="Times New Roman" w:cs="Times New Roman"/>
          <w:szCs w:val="24"/>
        </w:rPr>
        <w:t xml:space="preserve">, par tiesīgu īrēt sociālo dzīvokli, noteikt īrētajam dzīvoklim </w:t>
      </w:r>
      <w:r w:rsidR="00DC22EF">
        <w:rPr>
          <w:rFonts w:eastAsia="Times New Roman" w:cs="Times New Roman"/>
          <w:szCs w:val="24"/>
        </w:rPr>
        <w:t>(adrese)</w:t>
      </w:r>
      <w:r w:rsidRPr="00FC55DB">
        <w:rPr>
          <w:rFonts w:eastAsia="Times New Roman" w:cs="Times New Roman"/>
          <w:szCs w:val="24"/>
        </w:rPr>
        <w:t>, Lūznava, Lūznavas pagastā, Rēzeknes novadā, sociālā dzīvokļa statusu,</w:t>
      </w:r>
      <w:r w:rsidRPr="00FC55DB">
        <w:rPr>
          <w:rFonts w:eastAsia="Times New Roman"/>
          <w:szCs w:val="24"/>
          <w:lang w:eastAsia="ar-SA"/>
        </w:rPr>
        <w:t xml:space="preserve"> noslēdzot sociālā dzīvokļa īres līgumu uz noteiktu laiku no 2017.gada 7.septembra līdz 2018.gada 6.martam</w:t>
      </w:r>
      <w:r w:rsidRPr="00FC55DB">
        <w:rPr>
          <w:rFonts w:eastAsia="Times New Roman" w:cs="Times New Roman"/>
          <w:szCs w:val="24"/>
        </w:rPr>
        <w:t>.</w:t>
      </w:r>
      <w:r w:rsidRPr="00FC55DB">
        <w:rPr>
          <w:rFonts w:eastAsia="Times New Roman" w:cs="Times New Roman"/>
          <w:bCs/>
          <w:szCs w:val="24"/>
        </w:rPr>
        <w:t xml:space="preserve"> </w:t>
      </w:r>
      <w:r w:rsidRPr="00FC55DB">
        <w:rPr>
          <w:rFonts w:eastAsia="Times New Roman"/>
          <w:szCs w:val="24"/>
          <w:lang w:eastAsia="ar-SA"/>
        </w:rPr>
        <w:t xml:space="preserve">Uzdot pašvaldības </w:t>
      </w:r>
      <w:r w:rsidRPr="00FC55DB">
        <w:rPr>
          <w:rFonts w:eastAsia="Times New Roman" w:cs="Times New Roman"/>
          <w:bCs/>
          <w:szCs w:val="24"/>
        </w:rPr>
        <w:t xml:space="preserve">SIA “Maltas dzīvokļu komunālās saimniecības uzņēmums” valdes loceklim Jānim </w:t>
      </w:r>
      <w:proofErr w:type="spellStart"/>
      <w:r w:rsidRPr="00FC55DB">
        <w:rPr>
          <w:rFonts w:eastAsia="Times New Roman" w:cs="Times New Roman"/>
          <w:bCs/>
          <w:szCs w:val="24"/>
        </w:rPr>
        <w:t>Kravalim</w:t>
      </w:r>
      <w:proofErr w:type="spellEnd"/>
      <w:r w:rsidRPr="00FC55DB">
        <w:rPr>
          <w:rFonts w:eastAsia="Times New Roman" w:cs="Times New Roman"/>
          <w:szCs w:val="24"/>
        </w:rPr>
        <w:t xml:space="preserve"> izbeigt līdzšinējo dzīvojamās telpas īres līgumu, sagatavot un noslēgt sociālā dzīvokļa īres līgumu ar K</w:t>
      </w:r>
      <w:r w:rsidR="00DC22EF">
        <w:rPr>
          <w:rFonts w:eastAsia="Times New Roman" w:cs="Times New Roman"/>
          <w:szCs w:val="24"/>
        </w:rPr>
        <w:t>.</w:t>
      </w:r>
      <w:r w:rsidRPr="00FC55DB">
        <w:rPr>
          <w:rFonts w:eastAsia="Times New Roman" w:cs="Times New Roman"/>
          <w:szCs w:val="24"/>
        </w:rPr>
        <w:t xml:space="preserve"> K</w:t>
      </w:r>
      <w:r w:rsidR="00DC22EF">
        <w:rPr>
          <w:rFonts w:eastAsia="Times New Roman" w:cs="Times New Roman"/>
          <w:szCs w:val="24"/>
        </w:rPr>
        <w:t>.</w:t>
      </w:r>
    </w:p>
    <w:p w:rsidR="00AF43D5" w:rsidRPr="00FC55DB" w:rsidRDefault="00AF43D5" w:rsidP="00AF43D5">
      <w:pPr>
        <w:numPr>
          <w:ilvl w:val="0"/>
          <w:numId w:val="6"/>
        </w:numPr>
        <w:suppressAutoHyphens w:val="0"/>
        <w:spacing w:after="0" w:line="240" w:lineRule="auto"/>
        <w:ind w:left="502" w:right="-6"/>
        <w:jc w:val="both"/>
        <w:rPr>
          <w:rFonts w:eastAsia="Times New Roman" w:cs="Times New Roman"/>
          <w:bCs/>
          <w:iCs/>
          <w:szCs w:val="24"/>
        </w:rPr>
      </w:pPr>
      <w:r w:rsidRPr="00FC55DB">
        <w:rPr>
          <w:rFonts w:eastAsia="Times New Roman" w:cs="Times New Roman"/>
          <w:szCs w:val="24"/>
        </w:rPr>
        <w:t xml:space="preserve">Atzīt </w:t>
      </w:r>
      <w:r w:rsidRPr="00FC55DB">
        <w:rPr>
          <w:rFonts w:eastAsia="Times New Roman" w:cs="Times New Roman"/>
          <w:b/>
          <w:szCs w:val="24"/>
        </w:rPr>
        <w:t>V</w:t>
      </w:r>
      <w:r w:rsidR="00DC22EF">
        <w:rPr>
          <w:rFonts w:eastAsia="Times New Roman" w:cs="Times New Roman"/>
          <w:b/>
          <w:szCs w:val="24"/>
        </w:rPr>
        <w:t>.</w:t>
      </w:r>
      <w:r w:rsidRPr="00FC55DB">
        <w:rPr>
          <w:rFonts w:eastAsia="Times New Roman" w:cs="Times New Roman"/>
          <w:b/>
          <w:szCs w:val="24"/>
        </w:rPr>
        <w:t xml:space="preserve"> M</w:t>
      </w:r>
      <w:r w:rsidR="00DC22EF">
        <w:rPr>
          <w:rFonts w:eastAsia="Times New Roman" w:cs="Times New Roman"/>
          <w:b/>
          <w:szCs w:val="24"/>
        </w:rPr>
        <w:t>.</w:t>
      </w:r>
      <w:r w:rsidRPr="00FC55DB">
        <w:rPr>
          <w:rFonts w:eastAsia="Times New Roman" w:cs="Times New Roman"/>
          <w:szCs w:val="24"/>
        </w:rPr>
        <w:t xml:space="preserve">, personas kods </w:t>
      </w:r>
      <w:r w:rsidR="00DC22EF">
        <w:rPr>
          <w:rFonts w:eastAsia="Times New Roman" w:cs="Times New Roman"/>
          <w:szCs w:val="24"/>
        </w:rPr>
        <w:t>(..)</w:t>
      </w:r>
      <w:r w:rsidRPr="00FC55DB">
        <w:rPr>
          <w:rFonts w:eastAsia="Times New Roman" w:cs="Times New Roman"/>
          <w:szCs w:val="24"/>
        </w:rPr>
        <w:t xml:space="preserve">, par tiesīgu īrēt sociālo dzīvokli, noteikt īrētajam dzīvoklim </w:t>
      </w:r>
      <w:r w:rsidR="00DC22EF">
        <w:rPr>
          <w:rFonts w:eastAsia="Times New Roman" w:cs="Times New Roman"/>
          <w:szCs w:val="24"/>
        </w:rPr>
        <w:t>(adrese)</w:t>
      </w:r>
      <w:r w:rsidRPr="00FC55DB">
        <w:rPr>
          <w:rFonts w:eastAsia="Times New Roman" w:cs="Times New Roman"/>
          <w:szCs w:val="24"/>
        </w:rPr>
        <w:t>, Strūžāni, Stružānu pagastā, Rēzeknes novadā, sociālā dzīvokļa statusu,</w:t>
      </w:r>
      <w:r w:rsidRPr="00FC55DB">
        <w:rPr>
          <w:rFonts w:eastAsia="Times New Roman"/>
          <w:szCs w:val="24"/>
          <w:lang w:eastAsia="ar-SA"/>
        </w:rPr>
        <w:t xml:space="preserve"> noslēdzot sociālā dzīvokļa īres līgumu uz noteiktu laiku no 2017.gada 7.septembra līdz 2018.gada </w:t>
      </w:r>
      <w:r w:rsidRPr="00FC55DB">
        <w:rPr>
          <w:rFonts w:eastAsia="Times New Roman"/>
          <w:szCs w:val="24"/>
          <w:lang w:eastAsia="ar-SA"/>
        </w:rPr>
        <w:lastRenderedPageBreak/>
        <w:t>6.martam</w:t>
      </w:r>
      <w:r w:rsidRPr="00FC55DB">
        <w:rPr>
          <w:rFonts w:eastAsia="Times New Roman" w:cs="Times New Roman"/>
          <w:szCs w:val="24"/>
        </w:rPr>
        <w:t>.</w:t>
      </w:r>
      <w:r w:rsidRPr="00FC55DB">
        <w:rPr>
          <w:rFonts w:eastAsia="Times New Roman" w:cs="Times New Roman"/>
          <w:bCs/>
          <w:szCs w:val="24"/>
        </w:rPr>
        <w:t xml:space="preserve"> </w:t>
      </w:r>
      <w:r w:rsidRPr="00FC55DB">
        <w:rPr>
          <w:rFonts w:eastAsia="Times New Roman"/>
          <w:szCs w:val="24"/>
          <w:lang w:eastAsia="ar-SA"/>
        </w:rPr>
        <w:t xml:space="preserve">Uzdot pašvaldības </w:t>
      </w:r>
      <w:r w:rsidRPr="00FC55DB">
        <w:rPr>
          <w:rFonts w:eastAsia="Times New Roman" w:cs="Times New Roman"/>
          <w:bCs/>
          <w:szCs w:val="24"/>
        </w:rPr>
        <w:t xml:space="preserve">SIA “Maltas dzīvokļu komunālās saimniecības uzņēmums” valdes loceklim </w:t>
      </w:r>
      <w:r w:rsidRPr="00FC55DB">
        <w:rPr>
          <w:rFonts w:eastAsia="Times New Roman"/>
          <w:szCs w:val="24"/>
          <w:lang w:eastAsia="ar-SA"/>
        </w:rPr>
        <w:t xml:space="preserve">SIA “STRŪŽĀNU SILTUMS” valdes loceklim Renāram </w:t>
      </w:r>
      <w:proofErr w:type="spellStart"/>
      <w:r w:rsidRPr="00FC55DB">
        <w:rPr>
          <w:rFonts w:eastAsia="Times New Roman"/>
          <w:szCs w:val="24"/>
          <w:lang w:eastAsia="ar-SA"/>
        </w:rPr>
        <w:t>Vabalam</w:t>
      </w:r>
      <w:proofErr w:type="spellEnd"/>
      <w:r w:rsidRPr="00FC55DB">
        <w:rPr>
          <w:rFonts w:eastAsia="Times New Roman"/>
          <w:szCs w:val="24"/>
          <w:lang w:eastAsia="ar-SA"/>
        </w:rPr>
        <w:t xml:space="preserve"> </w:t>
      </w:r>
      <w:r w:rsidRPr="00FC55DB">
        <w:rPr>
          <w:rFonts w:eastAsia="Times New Roman" w:cs="Times New Roman"/>
          <w:szCs w:val="24"/>
        </w:rPr>
        <w:t>izbeigt līdzšinējo dzīvojamās telpas īres līgumu, sagatavot un noslēgt sociālā dzīvokļa īres līgumu ar V</w:t>
      </w:r>
      <w:r w:rsidR="00DC22EF">
        <w:rPr>
          <w:rFonts w:eastAsia="Times New Roman" w:cs="Times New Roman"/>
          <w:szCs w:val="24"/>
        </w:rPr>
        <w:t>.</w:t>
      </w:r>
      <w:r w:rsidRPr="00FC55DB">
        <w:rPr>
          <w:rFonts w:eastAsia="Times New Roman" w:cs="Times New Roman"/>
          <w:szCs w:val="24"/>
        </w:rPr>
        <w:t xml:space="preserve"> M</w:t>
      </w:r>
      <w:r w:rsidR="00DC22EF">
        <w:rPr>
          <w:rFonts w:eastAsia="Times New Roman" w:cs="Times New Roman"/>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Par pašvaldības dalību projektā “</w:t>
      </w:r>
      <w:proofErr w:type="spellStart"/>
      <w:r w:rsidRPr="00FC55DB">
        <w:rPr>
          <w:b/>
          <w:bCs/>
          <w:szCs w:val="24"/>
        </w:rPr>
        <w:t>Plant-a-tree</w:t>
      </w:r>
      <w:proofErr w:type="spellEnd"/>
      <w:r w:rsidRPr="00FC55DB">
        <w:rPr>
          <w:b/>
          <w:bCs/>
          <w:szCs w:val="24"/>
        </w:rPr>
        <w:t xml:space="preserve"> - meži un dabas vērtības Latvijā”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 (Ziņo </w:t>
      </w:r>
      <w:proofErr w:type="spellStart"/>
      <w:r w:rsidRPr="00FC55DB">
        <w:rPr>
          <w:rFonts w:eastAsia="Times New Roman" w:cs="Times New Roman"/>
          <w:bCs/>
          <w:sz w:val="20"/>
          <w:szCs w:val="20"/>
          <w:lang w:eastAsia="ar-SA"/>
        </w:rPr>
        <w:t>B.Arbidāne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 xml:space="preserve">Pamatojoties uz likuma „Par pašvaldībām” </w:t>
      </w:r>
      <w:r w:rsidRPr="00FC55DB">
        <w:rPr>
          <w:bCs/>
          <w:iCs/>
          <w:szCs w:val="24"/>
        </w:rPr>
        <w:t>41.panta pirmās daļas 4.punktu</w:t>
      </w:r>
      <w:r w:rsidRPr="00FC55DB">
        <w:rPr>
          <w:szCs w:val="24"/>
        </w:rPr>
        <w:t>, ņemot vērā atbilstību Rēzeknes novada Attīstības programmas 2012.–2018.gadam 4.prioritātei, 4.1.rīcības virzienam, 4.1.3.uzdevumam, biedrības “</w:t>
      </w:r>
      <w:proofErr w:type="spellStart"/>
      <w:r w:rsidRPr="00FC55DB">
        <w:rPr>
          <w:szCs w:val="24"/>
        </w:rPr>
        <w:t>Homo</w:t>
      </w:r>
      <w:proofErr w:type="spellEnd"/>
      <w:r w:rsidRPr="00FC55DB">
        <w:rPr>
          <w:szCs w:val="24"/>
        </w:rPr>
        <w:t xml:space="preserve"> </w:t>
      </w:r>
      <w:proofErr w:type="spellStart"/>
      <w:r w:rsidRPr="00FC55DB">
        <w:rPr>
          <w:szCs w:val="24"/>
        </w:rPr>
        <w:t>ecos</w:t>
      </w:r>
      <w:proofErr w:type="spellEnd"/>
      <w:r w:rsidRPr="00FC55DB">
        <w:rPr>
          <w:szCs w:val="24"/>
        </w:rPr>
        <w:t xml:space="preserve">” izstrādāto partnerības piedāvājumu projektā </w:t>
      </w:r>
      <w:r w:rsidRPr="00FC55DB">
        <w:rPr>
          <w:bCs/>
          <w:szCs w:val="24"/>
        </w:rPr>
        <w:t>“</w:t>
      </w:r>
      <w:proofErr w:type="spellStart"/>
      <w:r w:rsidRPr="00FC55DB">
        <w:rPr>
          <w:bCs/>
          <w:szCs w:val="24"/>
        </w:rPr>
        <w:t>Plant-a-tree</w:t>
      </w:r>
      <w:proofErr w:type="spellEnd"/>
      <w:r w:rsidRPr="00FC55DB">
        <w:rPr>
          <w:bCs/>
          <w:szCs w:val="24"/>
        </w:rPr>
        <w:t xml:space="preserve"> - meži un dabas vērtības Latvijā”</w:t>
      </w:r>
      <w:r w:rsidRPr="00FC55DB">
        <w:rPr>
          <w:szCs w:val="24"/>
        </w:rPr>
        <w:t xml:space="preserve"> un ņemot vērā </w:t>
      </w:r>
      <w:r w:rsidRPr="00FC55DB">
        <w:rPr>
          <w:rFonts w:cs="Times New Roman"/>
        </w:rPr>
        <w:t>Teritoriālās</w:t>
      </w:r>
      <w:r w:rsidRPr="00FC55DB">
        <w:rPr>
          <w:szCs w:val="24"/>
        </w:rPr>
        <w:t xml:space="preserve"> pastāvīgās komitejas,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593D2B" w:rsidRDefault="00AF43D5" w:rsidP="00AF43D5">
      <w:pPr>
        <w:pStyle w:val="ListParagraph"/>
        <w:numPr>
          <w:ilvl w:val="0"/>
          <w:numId w:val="41"/>
        </w:numPr>
        <w:spacing w:after="0" w:line="240" w:lineRule="auto"/>
        <w:ind w:right="-1"/>
        <w:jc w:val="both"/>
        <w:rPr>
          <w:szCs w:val="24"/>
        </w:rPr>
      </w:pPr>
      <w:r w:rsidRPr="00FC55DB">
        <w:rPr>
          <w:szCs w:val="24"/>
        </w:rPr>
        <w:t>Atbalstīt Rēzeknes novada pašvaldības kā sadarbības partnera dalību biedrības “</w:t>
      </w:r>
      <w:proofErr w:type="spellStart"/>
      <w:r w:rsidRPr="00FC55DB">
        <w:rPr>
          <w:szCs w:val="24"/>
        </w:rPr>
        <w:t>Homo</w:t>
      </w:r>
      <w:proofErr w:type="spellEnd"/>
      <w:r w:rsidRPr="00FC55DB">
        <w:rPr>
          <w:szCs w:val="24"/>
        </w:rPr>
        <w:t xml:space="preserve"> </w:t>
      </w:r>
      <w:proofErr w:type="spellStart"/>
      <w:r w:rsidRPr="00FC55DB">
        <w:rPr>
          <w:szCs w:val="24"/>
        </w:rPr>
        <w:t>ecos</w:t>
      </w:r>
      <w:proofErr w:type="spellEnd"/>
      <w:r w:rsidRPr="00FC55DB">
        <w:rPr>
          <w:szCs w:val="24"/>
        </w:rPr>
        <w:t>” izstrādātajā Latvijas Vides aizsardzības fonda projektu konkursa “Latvijas vides un dabas vērtību apzināšana un izcelšana, godinot Latvijas valsts pastāvēšanas simtgadi” projektā „</w:t>
      </w:r>
      <w:proofErr w:type="spellStart"/>
      <w:r w:rsidRPr="00FC55DB">
        <w:rPr>
          <w:szCs w:val="24"/>
        </w:rPr>
        <w:t>Plant-a-tree</w:t>
      </w:r>
      <w:proofErr w:type="spellEnd"/>
      <w:r w:rsidRPr="00FC55DB">
        <w:rPr>
          <w:szCs w:val="24"/>
        </w:rPr>
        <w:t xml:space="preserve"> - </w:t>
      </w:r>
      <w:r w:rsidRPr="00593D2B">
        <w:rPr>
          <w:szCs w:val="24"/>
        </w:rPr>
        <w:t>meži un dabas vērtības Latvijā” ar kopējo projekta budžetu 30 000 EUR.</w:t>
      </w:r>
    </w:p>
    <w:p w:rsidR="00AF43D5" w:rsidRPr="00593D2B" w:rsidRDefault="00AF43D5" w:rsidP="00AF43D5">
      <w:pPr>
        <w:pStyle w:val="ListParagraph"/>
        <w:numPr>
          <w:ilvl w:val="0"/>
          <w:numId w:val="41"/>
        </w:numPr>
        <w:spacing w:after="0" w:line="240" w:lineRule="auto"/>
        <w:ind w:right="-1"/>
        <w:jc w:val="both"/>
        <w:rPr>
          <w:szCs w:val="24"/>
        </w:rPr>
      </w:pPr>
      <w:r w:rsidRPr="00593D2B">
        <w:rPr>
          <w:szCs w:val="24"/>
        </w:rPr>
        <w:t>Nodrošināt Rēzeknes novada pašvaldības līdzfinansējumu 1 035 EUR apmērā no pašvaldības budžeta plānoto Rēzeknes novada pašvaldības kā sadarbības partnera aktivitāšu īstenošanai projektā “</w:t>
      </w:r>
      <w:proofErr w:type="spellStart"/>
      <w:r w:rsidRPr="00593D2B">
        <w:rPr>
          <w:szCs w:val="24"/>
        </w:rPr>
        <w:t>Plant-a-tree</w:t>
      </w:r>
      <w:proofErr w:type="spellEnd"/>
      <w:r w:rsidRPr="00593D2B">
        <w:rPr>
          <w:szCs w:val="24"/>
        </w:rPr>
        <w:t xml:space="preserve"> - meži un dabas vērtības Latvijā”.</w:t>
      </w:r>
    </w:p>
    <w:p w:rsidR="00EF2799" w:rsidRPr="00593D2B" w:rsidRDefault="00EF2799" w:rsidP="003D2DFC">
      <w:pPr>
        <w:suppressAutoHyphens w:val="0"/>
        <w:spacing w:after="0" w:line="240" w:lineRule="auto"/>
        <w:ind w:firstLine="567"/>
        <w:jc w:val="both"/>
        <w:rPr>
          <w:rFonts w:cs="Times New Roman"/>
          <w:bCs/>
          <w:iCs/>
          <w:szCs w:val="24"/>
          <w:lang w:eastAsia="en-US"/>
        </w:rPr>
      </w:pPr>
    </w:p>
    <w:p w:rsidR="00EF2799" w:rsidRPr="00593D2B" w:rsidRDefault="00EF2799" w:rsidP="00EF2799">
      <w:pPr>
        <w:spacing w:after="0" w:line="20" w:lineRule="atLeast"/>
        <w:ind w:right="-6"/>
        <w:jc w:val="both"/>
        <w:rPr>
          <w:rFonts w:cs="Times New Roman"/>
          <w:szCs w:val="24"/>
        </w:rPr>
      </w:pPr>
      <w:r w:rsidRPr="00593D2B">
        <w:rPr>
          <w:rFonts w:cs="Times New Roman"/>
          <w:szCs w:val="24"/>
        </w:rPr>
        <w:t>Sēde slēgta 11:00</w:t>
      </w:r>
    </w:p>
    <w:p w:rsidR="00EF2799" w:rsidRPr="00593D2B" w:rsidRDefault="00EF2799" w:rsidP="00EF2799">
      <w:pPr>
        <w:spacing w:after="0" w:line="20" w:lineRule="atLeast"/>
        <w:ind w:right="-6"/>
        <w:jc w:val="both"/>
        <w:rPr>
          <w:rFonts w:cs="Times New Roman"/>
          <w:szCs w:val="24"/>
        </w:rPr>
      </w:pPr>
    </w:p>
    <w:p w:rsidR="00EF2799" w:rsidRPr="00593D2B" w:rsidRDefault="00EF2799" w:rsidP="00EF2799">
      <w:pPr>
        <w:spacing w:after="0" w:line="20" w:lineRule="atLeast"/>
        <w:ind w:right="-6"/>
        <w:jc w:val="both"/>
        <w:rPr>
          <w:rFonts w:cs="Times New Roman"/>
          <w:szCs w:val="24"/>
        </w:rPr>
      </w:pPr>
      <w:r w:rsidRPr="00593D2B">
        <w:rPr>
          <w:rFonts w:cs="Times New Roman"/>
          <w:szCs w:val="24"/>
        </w:rPr>
        <w:t xml:space="preserve">Nākamā kārtējā Rēzeknes novada domes sēde tiek sasaukta 2017.gada </w:t>
      </w:r>
      <w:r w:rsidR="00593D2B" w:rsidRPr="00593D2B">
        <w:rPr>
          <w:rFonts w:cs="Times New Roman"/>
          <w:szCs w:val="24"/>
        </w:rPr>
        <w:t>21</w:t>
      </w:r>
      <w:r w:rsidRPr="00593D2B">
        <w:rPr>
          <w:rFonts w:cs="Times New Roman"/>
          <w:szCs w:val="24"/>
        </w:rPr>
        <w:t>.</w:t>
      </w:r>
      <w:r w:rsidR="0020740E" w:rsidRPr="00593D2B">
        <w:rPr>
          <w:rFonts w:cs="Times New Roman"/>
          <w:szCs w:val="24"/>
        </w:rPr>
        <w:t>septembrī</w:t>
      </w:r>
      <w:r w:rsidRPr="00593D2B">
        <w:rPr>
          <w:rFonts w:cs="Times New Roman"/>
          <w:szCs w:val="24"/>
        </w:rPr>
        <w:t>.</w:t>
      </w:r>
    </w:p>
    <w:p w:rsidR="00EF2799" w:rsidRPr="003963B4" w:rsidRDefault="00EF2799" w:rsidP="00EF2799">
      <w:pPr>
        <w:spacing w:after="0" w:line="20" w:lineRule="atLeast"/>
        <w:ind w:right="-6"/>
        <w:jc w:val="both"/>
        <w:rPr>
          <w:rFonts w:cs="Times New Roman"/>
          <w:color w:val="FF0000"/>
          <w:szCs w:val="24"/>
        </w:rPr>
      </w:pPr>
    </w:p>
    <w:p w:rsidR="00EF2799" w:rsidRPr="00444C1C" w:rsidRDefault="00EF2799" w:rsidP="00EF2799">
      <w:pPr>
        <w:spacing w:after="0" w:line="20" w:lineRule="atLeast"/>
        <w:ind w:right="-6"/>
        <w:jc w:val="both"/>
        <w:rPr>
          <w:rFonts w:cs="Times New Roman"/>
          <w:szCs w:val="24"/>
        </w:rPr>
      </w:pPr>
      <w:r w:rsidRPr="00444C1C">
        <w:rPr>
          <w:rFonts w:cs="Times New Roman"/>
          <w:szCs w:val="24"/>
        </w:rPr>
        <w:t>Pielikumā:</w:t>
      </w:r>
    </w:p>
    <w:p w:rsidR="0069181B" w:rsidRPr="00F54CC7" w:rsidRDefault="0069181B" w:rsidP="0020740E">
      <w:pPr>
        <w:numPr>
          <w:ilvl w:val="0"/>
          <w:numId w:val="12"/>
        </w:numPr>
        <w:suppressAutoHyphens w:val="0"/>
        <w:spacing w:after="0" w:line="240" w:lineRule="auto"/>
        <w:jc w:val="both"/>
        <w:rPr>
          <w:color w:val="FF0000"/>
        </w:rPr>
      </w:pPr>
      <w:r w:rsidRPr="00444C1C">
        <w:rPr>
          <w:rFonts w:cs="Times New Roman"/>
          <w:bCs/>
          <w:szCs w:val="24"/>
          <w:lang w:eastAsia="en-US"/>
        </w:rPr>
        <w:t xml:space="preserve">Rēzeknes </w:t>
      </w:r>
      <w:r w:rsidRPr="0069181B">
        <w:rPr>
          <w:rFonts w:cs="Times New Roman"/>
          <w:bCs/>
          <w:szCs w:val="24"/>
          <w:lang w:eastAsia="en-US"/>
        </w:rPr>
        <w:t>novada pašvaldības 2017.gada 7.septembra saistošo noteikumu Nr.5 „Grozījumi Rēzeknes novada pašvaldības 2017.gada 20.jūlija saistošajos noteikumos Nr.1 „Rēzeknes novada pašvaldības nolikums””</w:t>
      </w:r>
      <w:r w:rsidR="00F54CC7">
        <w:rPr>
          <w:rFonts w:cs="Times New Roman"/>
          <w:bCs/>
          <w:szCs w:val="24"/>
          <w:lang w:eastAsia="en-US"/>
        </w:rPr>
        <w:t xml:space="preserve"> un paskaidrojuma raksts kopā uz 4 lapām</w:t>
      </w:r>
    </w:p>
    <w:p w:rsidR="00F54CC7" w:rsidRPr="00F54CC7" w:rsidRDefault="00F54CC7" w:rsidP="0020740E">
      <w:pPr>
        <w:numPr>
          <w:ilvl w:val="0"/>
          <w:numId w:val="12"/>
        </w:numPr>
        <w:suppressAutoHyphens w:val="0"/>
        <w:spacing w:after="0" w:line="240" w:lineRule="auto"/>
        <w:jc w:val="both"/>
        <w:rPr>
          <w:color w:val="FF0000"/>
        </w:rPr>
      </w:pPr>
      <w:r>
        <w:rPr>
          <w:rFonts w:cs="Times New Roman"/>
          <w:szCs w:val="24"/>
        </w:rPr>
        <w:t>G</w:t>
      </w:r>
      <w:r w:rsidRPr="00F54CC7">
        <w:rPr>
          <w:rFonts w:cs="Times New Roman"/>
          <w:szCs w:val="24"/>
        </w:rPr>
        <w:t>rozījum</w:t>
      </w:r>
      <w:r>
        <w:rPr>
          <w:rFonts w:cs="Times New Roman"/>
          <w:szCs w:val="24"/>
        </w:rPr>
        <w:t>i</w:t>
      </w:r>
      <w:r w:rsidRPr="00F54CC7">
        <w:rPr>
          <w:rFonts w:cs="Times New Roman"/>
          <w:szCs w:val="24"/>
        </w:rPr>
        <w:t xml:space="preserve"> Rēzeknes novada pašvaldības nolikumā „Par atlīdzību Rēzeknes novada pašvaldībā”</w:t>
      </w:r>
      <w:r>
        <w:rPr>
          <w:rFonts w:cs="Times New Roman"/>
          <w:szCs w:val="24"/>
        </w:rPr>
        <w:t xml:space="preserve"> 2 lapām</w:t>
      </w:r>
    </w:p>
    <w:p w:rsidR="00F54CC7" w:rsidRPr="00F54CC7" w:rsidRDefault="00F54CC7" w:rsidP="0020740E">
      <w:pPr>
        <w:numPr>
          <w:ilvl w:val="0"/>
          <w:numId w:val="12"/>
        </w:numPr>
        <w:suppressAutoHyphens w:val="0"/>
        <w:spacing w:after="0" w:line="240" w:lineRule="auto"/>
        <w:jc w:val="both"/>
        <w:rPr>
          <w:color w:val="FF0000"/>
        </w:rPr>
      </w:pPr>
      <w:r w:rsidRPr="00F54CC7">
        <w:rPr>
          <w:rFonts w:cs="Times New Roman"/>
          <w:szCs w:val="24"/>
        </w:rPr>
        <w:t>Rēzeknes novada pašvaldības nolikuma „Rēzeknes novada pašvaldības Darbinieku novērtēšanas nolikums”</w:t>
      </w:r>
      <w:r>
        <w:rPr>
          <w:rFonts w:cs="Times New Roman"/>
          <w:szCs w:val="24"/>
        </w:rPr>
        <w:t>15 lapām</w:t>
      </w:r>
    </w:p>
    <w:p w:rsidR="00EF2799" w:rsidRPr="00B535D4" w:rsidRDefault="008F1645" w:rsidP="0020740E">
      <w:pPr>
        <w:numPr>
          <w:ilvl w:val="0"/>
          <w:numId w:val="12"/>
        </w:numPr>
        <w:suppressAutoHyphens w:val="0"/>
        <w:spacing w:after="0" w:line="240" w:lineRule="auto"/>
        <w:jc w:val="both"/>
        <w:rPr>
          <w:color w:val="FF0000"/>
        </w:rPr>
      </w:pPr>
      <w:r w:rsidRPr="008F1645">
        <w:rPr>
          <w:bCs/>
          <w:szCs w:val="24"/>
        </w:rPr>
        <w:t>Rēzeknes novada pašvaldības 2017.gada 7.septembra noteikumu Nr.28 “</w:t>
      </w:r>
      <w:r w:rsidRPr="008F1645">
        <w:rPr>
          <w:szCs w:val="24"/>
        </w:rPr>
        <w:t xml:space="preserve">Ūdensapgādes un kanalizācijas pakalpojumu tarifu aprēķināšanas metodika Rēzeknes novada pagastu pārvaldēs un Adamovas speciālajā </w:t>
      </w:r>
      <w:proofErr w:type="spellStart"/>
      <w:r w:rsidRPr="008F1645">
        <w:rPr>
          <w:szCs w:val="24"/>
        </w:rPr>
        <w:t>internātpamatskolā</w:t>
      </w:r>
      <w:proofErr w:type="spellEnd"/>
      <w:r w:rsidRPr="008F1645">
        <w:rPr>
          <w:bCs/>
          <w:szCs w:val="24"/>
        </w:rPr>
        <w:t>”</w:t>
      </w:r>
      <w:r w:rsidRPr="004856A8">
        <w:rPr>
          <w:b/>
          <w:bCs/>
          <w:szCs w:val="24"/>
        </w:rPr>
        <w:t xml:space="preserve"> </w:t>
      </w:r>
      <w:r w:rsidRPr="008F1645">
        <w:t>uz 7</w:t>
      </w:r>
      <w:r w:rsidR="00EF2799" w:rsidRPr="008F1645">
        <w:t xml:space="preserve"> lapām</w:t>
      </w:r>
    </w:p>
    <w:p w:rsidR="00B535D4" w:rsidRPr="00394055" w:rsidRDefault="00B535D4" w:rsidP="0020740E">
      <w:pPr>
        <w:numPr>
          <w:ilvl w:val="0"/>
          <w:numId w:val="12"/>
        </w:numPr>
        <w:suppressAutoHyphens w:val="0"/>
        <w:spacing w:after="0" w:line="240" w:lineRule="auto"/>
        <w:jc w:val="both"/>
        <w:rPr>
          <w:color w:val="FF0000"/>
        </w:rPr>
      </w:pPr>
      <w:r w:rsidRPr="00B535D4">
        <w:rPr>
          <w:rFonts w:cs="Times New Roman"/>
          <w:szCs w:val="24"/>
        </w:rPr>
        <w:t>Grozījumi Rēzeknes novada pašvaldības 2017.gada 7.septembra noteikumos Nr.29 „Par autotransporta izmantošanu Rēzeknes novada pašvaldības administrācijā un pašvaldības iestādēs”</w:t>
      </w:r>
      <w:r>
        <w:rPr>
          <w:rFonts w:cs="Times New Roman"/>
          <w:szCs w:val="24"/>
        </w:rPr>
        <w:t xml:space="preserve"> 1 lapas</w:t>
      </w:r>
    </w:p>
    <w:p w:rsidR="00394055" w:rsidRPr="00B535D4" w:rsidRDefault="008E20C7" w:rsidP="0020740E">
      <w:pPr>
        <w:numPr>
          <w:ilvl w:val="0"/>
          <w:numId w:val="12"/>
        </w:numPr>
        <w:suppressAutoHyphens w:val="0"/>
        <w:spacing w:after="0" w:line="240" w:lineRule="auto"/>
        <w:jc w:val="both"/>
        <w:rPr>
          <w:color w:val="FF0000"/>
        </w:rPr>
      </w:pPr>
      <w:r>
        <w:rPr>
          <w:rFonts w:cs="Times New Roman"/>
          <w:szCs w:val="24"/>
        </w:rPr>
        <w:t>Rēzeknes novada vēlēšanu komisijas locekļu kandidātu pieteikumi uz 8 lapām</w:t>
      </w:r>
    </w:p>
    <w:p w:rsidR="00E40E8B" w:rsidRDefault="00D033AF" w:rsidP="00EF4084">
      <w:pPr>
        <w:numPr>
          <w:ilvl w:val="0"/>
          <w:numId w:val="12"/>
        </w:numPr>
        <w:spacing w:after="0" w:line="240" w:lineRule="auto"/>
        <w:ind w:right="-1"/>
        <w:jc w:val="both"/>
        <w:rPr>
          <w:bCs/>
        </w:rPr>
      </w:pPr>
      <w:r w:rsidRPr="00EF4084">
        <w:rPr>
          <w:rFonts w:cs="Times New Roman"/>
          <w:szCs w:val="24"/>
          <w:lang w:eastAsia="ar-SA"/>
        </w:rPr>
        <w:t xml:space="preserve">Rēzeknes novada pašvaldības </w:t>
      </w:r>
      <w:r w:rsidR="0005389E" w:rsidRPr="00EF4084">
        <w:rPr>
          <w:rFonts w:cs="Times New Roman"/>
          <w:szCs w:val="24"/>
          <w:lang w:eastAsia="ar-SA"/>
        </w:rPr>
        <w:t>kustamās</w:t>
      </w:r>
      <w:r w:rsidRPr="00EF4084">
        <w:rPr>
          <w:rFonts w:cs="Times New Roman"/>
          <w:szCs w:val="24"/>
          <w:lang w:eastAsia="ar-SA"/>
        </w:rPr>
        <w:t xml:space="preserve"> </w:t>
      </w:r>
      <w:r w:rsidR="0005389E" w:rsidRPr="00EF4084">
        <w:rPr>
          <w:rFonts w:cs="Times New Roman"/>
          <w:szCs w:val="24"/>
          <w:lang w:eastAsia="ar-SA"/>
        </w:rPr>
        <w:t>mantas</w:t>
      </w:r>
      <w:r w:rsidRPr="00EF4084">
        <w:rPr>
          <w:rFonts w:cs="Times New Roman"/>
          <w:szCs w:val="24"/>
          <w:lang w:eastAsia="ar-SA"/>
        </w:rPr>
        <w:t xml:space="preserve"> </w:t>
      </w:r>
      <w:r w:rsidR="00EF4084" w:rsidRPr="00EF4084">
        <w:rPr>
          <w:rFonts w:cs="Times New Roman"/>
          <w:szCs w:val="24"/>
          <w:lang w:eastAsia="ar-SA"/>
        </w:rPr>
        <w:t xml:space="preserve">HYUNDAI TUCSON un FORD RANGER </w:t>
      </w:r>
      <w:r w:rsidR="00E40E8B" w:rsidRPr="00EF4084">
        <w:rPr>
          <w:bCs/>
        </w:rPr>
        <w:t>izsoles protokol</w:t>
      </w:r>
      <w:r w:rsidR="00EF4084" w:rsidRPr="00EF4084">
        <w:rPr>
          <w:bCs/>
        </w:rPr>
        <w:t>u</w:t>
      </w:r>
      <w:r w:rsidR="00E40E8B" w:rsidRPr="00EF4084">
        <w:rPr>
          <w:bCs/>
        </w:rPr>
        <w:t xml:space="preserve"> </w:t>
      </w:r>
      <w:r w:rsidR="00EF4084" w:rsidRPr="00EF4084">
        <w:rPr>
          <w:bCs/>
        </w:rPr>
        <w:t>kopijas</w:t>
      </w:r>
      <w:r w:rsidR="00E40E8B" w:rsidRPr="00EF4084">
        <w:rPr>
          <w:bCs/>
        </w:rPr>
        <w:t xml:space="preserve"> </w:t>
      </w:r>
      <w:r w:rsidR="00A9763D" w:rsidRPr="00EF4084">
        <w:rPr>
          <w:bCs/>
        </w:rPr>
        <w:t>uz 2</w:t>
      </w:r>
      <w:r w:rsidR="00E40E8B" w:rsidRPr="00EF4084">
        <w:rPr>
          <w:bCs/>
        </w:rPr>
        <w:t xml:space="preserve"> lap</w:t>
      </w:r>
      <w:r w:rsidR="00A9763D" w:rsidRPr="00EF4084">
        <w:rPr>
          <w:bCs/>
        </w:rPr>
        <w:t>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lastRenderedPageBreak/>
        <w:t>“</w:t>
      </w:r>
      <w:r w:rsidRPr="00DE6ECC">
        <w:rPr>
          <w:rFonts w:cs="Times New Roman"/>
          <w:bCs/>
          <w:iCs/>
          <w:szCs w:val="24"/>
          <w:lang w:eastAsia="ar-SA"/>
        </w:rPr>
        <w:t>Kārtība, kādā notiek aktīvās atpūtas inventāra izsnieg</w:t>
      </w:r>
      <w:r>
        <w:rPr>
          <w:rFonts w:cs="Times New Roman"/>
          <w:bCs/>
          <w:iCs/>
          <w:szCs w:val="24"/>
          <w:lang w:eastAsia="ar-SA"/>
        </w:rPr>
        <w:t>šana tā lietotājiem Rēzeknes novada teritorijā” uz 5 lapām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t>Maksas pakalpojumu izcenojuma aprēķins Sakstagala aktivitāšu centrā uz 2 lapām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t xml:space="preserve">Maksas pakalpojumu izcenojuma aprēķins iestādē </w:t>
      </w:r>
      <w:proofErr w:type="spellStart"/>
      <w:r>
        <w:rPr>
          <w:rFonts w:cs="Times New Roman"/>
          <w:bCs/>
          <w:iCs/>
          <w:szCs w:val="24"/>
          <w:lang w:eastAsia="ar-SA"/>
        </w:rPr>
        <w:t>Fr.Trasūna</w:t>
      </w:r>
      <w:proofErr w:type="spellEnd"/>
      <w:r>
        <w:rPr>
          <w:rFonts w:cs="Times New Roman"/>
          <w:bCs/>
          <w:iCs/>
          <w:szCs w:val="24"/>
          <w:lang w:eastAsia="ar-SA"/>
        </w:rPr>
        <w:t xml:space="preserve"> muzejs “</w:t>
      </w:r>
      <w:proofErr w:type="spellStart"/>
      <w:r>
        <w:rPr>
          <w:rFonts w:cs="Times New Roman"/>
          <w:bCs/>
          <w:iCs/>
          <w:szCs w:val="24"/>
          <w:lang w:eastAsia="ar-SA"/>
        </w:rPr>
        <w:t>Kolnasāta</w:t>
      </w:r>
      <w:proofErr w:type="spellEnd"/>
      <w:r>
        <w:rPr>
          <w:rFonts w:cs="Times New Roman"/>
          <w:bCs/>
          <w:iCs/>
          <w:szCs w:val="24"/>
          <w:lang w:eastAsia="ar-SA"/>
        </w:rPr>
        <w:t>” uz 2 lapām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t xml:space="preserve">Pašvaldības SIA “Maltas komunālās saimniecības uzņēmums” </w:t>
      </w:r>
      <w:r w:rsidR="00AA3162">
        <w:rPr>
          <w:rFonts w:cs="Times New Roman"/>
          <w:bCs/>
          <w:iCs/>
          <w:szCs w:val="24"/>
          <w:lang w:eastAsia="ar-SA"/>
        </w:rPr>
        <w:t xml:space="preserve">2017.gada 8.augusta </w:t>
      </w:r>
      <w:r>
        <w:rPr>
          <w:rFonts w:cs="Times New Roman"/>
          <w:bCs/>
          <w:iCs/>
          <w:szCs w:val="24"/>
          <w:lang w:eastAsia="ar-SA"/>
        </w:rPr>
        <w:t>iesniegums uz 1 lapas</w:t>
      </w:r>
    </w:p>
    <w:p w:rsidR="00DE6ECC" w:rsidRPr="00AA3162" w:rsidRDefault="00DE6ECC" w:rsidP="00EF4084">
      <w:pPr>
        <w:numPr>
          <w:ilvl w:val="0"/>
          <w:numId w:val="12"/>
        </w:numPr>
        <w:spacing w:after="0" w:line="240" w:lineRule="auto"/>
        <w:ind w:right="-1"/>
        <w:jc w:val="both"/>
        <w:rPr>
          <w:bCs/>
        </w:rPr>
      </w:pPr>
      <w:r w:rsidRPr="00AA3162">
        <w:rPr>
          <w:bCs/>
          <w:szCs w:val="24"/>
          <w:lang w:eastAsia="en-US"/>
        </w:rPr>
        <w:t xml:space="preserve">Saistību atcēlēja līguma projekts uz </w:t>
      </w:r>
      <w:r w:rsidR="006D550D" w:rsidRPr="00AA3162">
        <w:rPr>
          <w:bCs/>
          <w:szCs w:val="24"/>
          <w:lang w:eastAsia="en-US"/>
        </w:rPr>
        <w:t>1 lapas</w:t>
      </w:r>
    </w:p>
    <w:p w:rsidR="00EF2799" w:rsidRPr="00AA3162" w:rsidRDefault="00E40E8B" w:rsidP="00AA3162">
      <w:pPr>
        <w:numPr>
          <w:ilvl w:val="0"/>
          <w:numId w:val="12"/>
        </w:numPr>
        <w:spacing w:after="0" w:line="240" w:lineRule="auto"/>
        <w:ind w:right="-1"/>
        <w:jc w:val="both"/>
        <w:rPr>
          <w:bCs/>
        </w:rPr>
      </w:pPr>
      <w:r w:rsidRPr="00AA3162">
        <w:rPr>
          <w:rFonts w:cs="Times New Roman"/>
          <w:szCs w:val="24"/>
        </w:rPr>
        <w:t>Rēzeknes novada domes</w:t>
      </w:r>
      <w:r w:rsidR="00700002" w:rsidRPr="00AA3162">
        <w:rPr>
          <w:rFonts w:cs="Times New Roman"/>
          <w:szCs w:val="24"/>
        </w:rPr>
        <w:t xml:space="preserve"> lēmumi (administratīvie akti) 16.§ - 17</w:t>
      </w:r>
      <w:r w:rsidRPr="00AA3162">
        <w:rPr>
          <w:rFonts w:cs="Times New Roman"/>
          <w:szCs w:val="24"/>
        </w:rPr>
        <w:t xml:space="preserve">.§, </w:t>
      </w:r>
      <w:r w:rsidR="00AA3162" w:rsidRPr="00AA3162">
        <w:rPr>
          <w:rFonts w:cs="Times New Roman"/>
          <w:szCs w:val="24"/>
        </w:rPr>
        <w:t>21.§ un grafiskais pielikums, 22</w:t>
      </w:r>
      <w:r w:rsidRPr="00AA3162">
        <w:rPr>
          <w:rFonts w:cs="Times New Roman"/>
          <w:szCs w:val="24"/>
        </w:rPr>
        <w:t>.§</w:t>
      </w:r>
      <w:r w:rsidR="007C1591" w:rsidRPr="00AA3162">
        <w:rPr>
          <w:rFonts w:cs="Times New Roman"/>
          <w:szCs w:val="24"/>
        </w:rPr>
        <w:t xml:space="preserve"> </w:t>
      </w:r>
      <w:r w:rsidR="00AA3162" w:rsidRPr="00AA3162">
        <w:rPr>
          <w:rFonts w:cs="Times New Roman"/>
          <w:szCs w:val="24"/>
        </w:rPr>
        <w:t>- 25</w:t>
      </w:r>
      <w:r w:rsidRPr="00AA3162">
        <w:rPr>
          <w:rFonts w:cs="Times New Roman"/>
          <w:szCs w:val="24"/>
        </w:rPr>
        <w:t>.§</w:t>
      </w:r>
      <w:r w:rsidR="00AA3162" w:rsidRPr="00AA3162">
        <w:rPr>
          <w:rFonts w:cs="Times New Roman"/>
          <w:szCs w:val="24"/>
        </w:rPr>
        <w:t xml:space="preserve"> </w:t>
      </w:r>
      <w:r w:rsidRPr="00AA3162">
        <w:rPr>
          <w:rFonts w:cs="Times New Roman"/>
          <w:szCs w:val="24"/>
        </w:rPr>
        <w:t xml:space="preserve">kopā uz </w:t>
      </w:r>
      <w:r w:rsidR="00AA3162" w:rsidRPr="00AA3162">
        <w:rPr>
          <w:rFonts w:cs="Times New Roman"/>
          <w:szCs w:val="24"/>
        </w:rPr>
        <w:t>9</w:t>
      </w:r>
      <w:r w:rsidRPr="00AA3162">
        <w:rPr>
          <w:rFonts w:cs="Times New Roman"/>
          <w:szCs w:val="24"/>
        </w:rPr>
        <w:t xml:space="preserve"> lapas</w:t>
      </w:r>
      <w:r w:rsidR="00AA3162" w:rsidRPr="00AA3162">
        <w:rPr>
          <w:bCs/>
        </w:rPr>
        <w:t>.</w:t>
      </w:r>
    </w:p>
    <w:p w:rsidR="00EF2799" w:rsidRPr="00AA3162" w:rsidRDefault="00EF2799" w:rsidP="007C1591">
      <w:pPr>
        <w:spacing w:after="0" w:line="240" w:lineRule="auto"/>
        <w:jc w:val="both"/>
        <w:rPr>
          <w:bCs/>
          <w:iCs/>
        </w:rPr>
      </w:pPr>
    </w:p>
    <w:p w:rsidR="00EF2799" w:rsidRPr="00AA3162" w:rsidRDefault="00EF2799" w:rsidP="00EF2799">
      <w:pPr>
        <w:tabs>
          <w:tab w:val="left" w:pos="7655"/>
        </w:tabs>
        <w:spacing w:after="0" w:line="20" w:lineRule="atLeast"/>
        <w:ind w:right="-6"/>
        <w:jc w:val="both"/>
        <w:rPr>
          <w:rFonts w:cs="Times New Roman"/>
          <w:szCs w:val="24"/>
        </w:rPr>
      </w:pPr>
      <w:r w:rsidRPr="00AA3162">
        <w:rPr>
          <w:rFonts w:cs="Times New Roman"/>
          <w:szCs w:val="24"/>
        </w:rPr>
        <w:t xml:space="preserve">Sēdes vadītāja                                                                                                      </w:t>
      </w:r>
      <w:r w:rsidR="001F16C4" w:rsidRPr="00AA3162">
        <w:rPr>
          <w:rFonts w:cs="Times New Roman"/>
          <w:szCs w:val="24"/>
        </w:rPr>
        <w:t xml:space="preserve">Monvīds </w:t>
      </w:r>
      <w:proofErr w:type="spellStart"/>
      <w:r w:rsidR="001F16C4" w:rsidRPr="00AA3162">
        <w:rPr>
          <w:rFonts w:cs="Times New Roman"/>
          <w:szCs w:val="24"/>
        </w:rPr>
        <w:t>Švarcs</w:t>
      </w:r>
      <w:proofErr w:type="spellEnd"/>
    </w:p>
    <w:p w:rsidR="00EF2799" w:rsidRPr="00AA3162" w:rsidRDefault="00EF2799" w:rsidP="00EF2799">
      <w:pPr>
        <w:tabs>
          <w:tab w:val="left" w:pos="7655"/>
        </w:tabs>
        <w:spacing w:after="0" w:line="20" w:lineRule="atLeast"/>
        <w:ind w:right="-6"/>
        <w:jc w:val="both"/>
        <w:rPr>
          <w:rFonts w:cs="Times New Roman"/>
          <w:szCs w:val="24"/>
        </w:rPr>
      </w:pPr>
      <w:r w:rsidRPr="00AA3162">
        <w:rPr>
          <w:rFonts w:cs="Times New Roman"/>
          <w:szCs w:val="24"/>
        </w:rPr>
        <w:t xml:space="preserve">2017.gada </w:t>
      </w:r>
      <w:r w:rsidR="001F16C4" w:rsidRPr="00AA3162">
        <w:rPr>
          <w:rFonts w:cs="Times New Roman"/>
          <w:szCs w:val="24"/>
        </w:rPr>
        <w:t>7.</w:t>
      </w:r>
      <w:r w:rsidR="00AA3162" w:rsidRPr="00AA3162">
        <w:rPr>
          <w:rFonts w:cs="Times New Roman"/>
          <w:szCs w:val="24"/>
        </w:rPr>
        <w:t>septembrī</w:t>
      </w:r>
    </w:p>
    <w:p w:rsidR="00EF2799" w:rsidRPr="00AA3162" w:rsidRDefault="00EF2799" w:rsidP="00EF2799">
      <w:pPr>
        <w:tabs>
          <w:tab w:val="left" w:pos="7655"/>
        </w:tabs>
        <w:spacing w:after="0" w:line="20" w:lineRule="atLeast"/>
        <w:ind w:right="-6"/>
        <w:jc w:val="both"/>
        <w:rPr>
          <w:rFonts w:cs="Times New Roman"/>
          <w:sz w:val="16"/>
          <w:szCs w:val="16"/>
        </w:rPr>
      </w:pPr>
    </w:p>
    <w:p w:rsidR="00EF2799" w:rsidRPr="00AA3162" w:rsidRDefault="00EF2799" w:rsidP="00EF2799">
      <w:pPr>
        <w:tabs>
          <w:tab w:val="left" w:pos="7655"/>
        </w:tabs>
        <w:spacing w:after="0" w:line="20" w:lineRule="atLeast"/>
        <w:ind w:right="-6"/>
        <w:jc w:val="both"/>
        <w:rPr>
          <w:rFonts w:cs="Times New Roman"/>
          <w:sz w:val="16"/>
          <w:szCs w:val="16"/>
        </w:rPr>
      </w:pPr>
    </w:p>
    <w:p w:rsidR="00EF2799" w:rsidRPr="00AA3162" w:rsidRDefault="00EF2799" w:rsidP="00EF2799">
      <w:pPr>
        <w:tabs>
          <w:tab w:val="left" w:pos="7655"/>
        </w:tabs>
        <w:spacing w:after="0" w:line="20" w:lineRule="atLeast"/>
        <w:ind w:right="-6"/>
        <w:jc w:val="both"/>
        <w:rPr>
          <w:rFonts w:cs="Times New Roman"/>
          <w:sz w:val="16"/>
          <w:szCs w:val="16"/>
        </w:rPr>
      </w:pPr>
    </w:p>
    <w:p w:rsidR="00EF2799" w:rsidRPr="00AA3162" w:rsidRDefault="00EF2799" w:rsidP="00EF2799">
      <w:pPr>
        <w:tabs>
          <w:tab w:val="left" w:pos="7655"/>
        </w:tabs>
        <w:spacing w:after="0" w:line="20" w:lineRule="atLeast"/>
        <w:ind w:right="-6"/>
        <w:jc w:val="both"/>
        <w:rPr>
          <w:rFonts w:cs="Times New Roman"/>
          <w:szCs w:val="24"/>
        </w:rPr>
      </w:pPr>
      <w:r w:rsidRPr="00AA3162">
        <w:rPr>
          <w:rFonts w:cs="Times New Roman"/>
          <w:szCs w:val="24"/>
        </w:rPr>
        <w:t xml:space="preserve">Protokoliste                                                                                                          </w:t>
      </w:r>
      <w:r w:rsidR="00AA3162" w:rsidRPr="00AA3162">
        <w:rPr>
          <w:rFonts w:cs="Times New Roman"/>
          <w:szCs w:val="24"/>
        </w:rPr>
        <w:t xml:space="preserve">Sandra </w:t>
      </w:r>
      <w:proofErr w:type="spellStart"/>
      <w:r w:rsidR="00AA3162" w:rsidRPr="00AA3162">
        <w:rPr>
          <w:rFonts w:cs="Times New Roman"/>
          <w:szCs w:val="24"/>
        </w:rPr>
        <w:t>Frančenko</w:t>
      </w:r>
      <w:proofErr w:type="spellEnd"/>
    </w:p>
    <w:p w:rsidR="00EF2799" w:rsidRPr="00AA3162" w:rsidRDefault="00EF2799" w:rsidP="00EF2799">
      <w:pPr>
        <w:spacing w:after="0" w:line="240" w:lineRule="auto"/>
        <w:ind w:right="-1"/>
        <w:jc w:val="both"/>
        <w:rPr>
          <w:b/>
          <w:bCs/>
        </w:rPr>
      </w:pPr>
      <w:r w:rsidRPr="00AA3162">
        <w:rPr>
          <w:rFonts w:cs="Times New Roman"/>
          <w:szCs w:val="24"/>
        </w:rPr>
        <w:t xml:space="preserve">2017.gada </w:t>
      </w:r>
      <w:r w:rsidR="001F16C4" w:rsidRPr="00AA3162">
        <w:rPr>
          <w:rFonts w:cs="Times New Roman"/>
          <w:szCs w:val="24"/>
        </w:rPr>
        <w:t>7.</w:t>
      </w:r>
      <w:r w:rsidR="00AA3162" w:rsidRPr="00AA3162">
        <w:rPr>
          <w:rFonts w:cs="Times New Roman"/>
          <w:szCs w:val="24"/>
        </w:rPr>
        <w:t>septembrī</w:t>
      </w:r>
    </w:p>
    <w:p w:rsidR="00EF2799" w:rsidRPr="003963B4" w:rsidRDefault="00EF2799" w:rsidP="00EF2799">
      <w:pPr>
        <w:suppressAutoHyphens w:val="0"/>
        <w:spacing w:after="0" w:line="240" w:lineRule="auto"/>
        <w:rPr>
          <w:rFonts w:cs="Times New Roman"/>
          <w:i/>
          <w:color w:val="FF0000"/>
          <w:szCs w:val="24"/>
        </w:rPr>
      </w:pPr>
    </w:p>
    <w:p w:rsidR="00EF2799" w:rsidRPr="003963B4" w:rsidRDefault="00EF2799" w:rsidP="00EF2799">
      <w:pPr>
        <w:suppressAutoHyphens w:val="0"/>
        <w:spacing w:after="0" w:line="240" w:lineRule="auto"/>
        <w:ind w:hanging="142"/>
        <w:jc w:val="both"/>
        <w:rPr>
          <w:rFonts w:cs="Times New Roman"/>
          <w:bCs/>
          <w:iCs/>
          <w:color w:val="FF0000"/>
          <w:szCs w:val="24"/>
          <w:lang w:eastAsia="en-US"/>
        </w:rPr>
      </w:pPr>
    </w:p>
    <w:sectPr w:rsidR="00EF2799" w:rsidRPr="003963B4" w:rsidSect="00FB4EE2">
      <w:footerReference w:type="default" r:id="rId13"/>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0F" w:rsidRDefault="00671C0F">
      <w:pPr>
        <w:spacing w:after="0" w:line="240" w:lineRule="auto"/>
      </w:pPr>
      <w:r>
        <w:separator/>
      </w:r>
    </w:p>
  </w:endnote>
  <w:endnote w:type="continuationSeparator" w:id="0">
    <w:p w:rsidR="00671C0F" w:rsidRDefault="0067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TT1263o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0846"/>
      <w:docPartObj>
        <w:docPartGallery w:val="Page Numbers (Bottom of Page)"/>
        <w:docPartUnique/>
      </w:docPartObj>
    </w:sdtPr>
    <w:sdtEndPr>
      <w:rPr>
        <w:noProof/>
      </w:rPr>
    </w:sdtEndPr>
    <w:sdtContent>
      <w:p w:rsidR="00FC0953" w:rsidRDefault="00FC0953">
        <w:pPr>
          <w:pStyle w:val="Footer"/>
          <w:jc w:val="center"/>
        </w:pPr>
        <w:r w:rsidRPr="00791E14">
          <w:rPr>
            <w:sz w:val="18"/>
            <w:szCs w:val="18"/>
          </w:rPr>
          <w:fldChar w:fldCharType="begin"/>
        </w:r>
        <w:r w:rsidRPr="00791E14">
          <w:rPr>
            <w:sz w:val="18"/>
            <w:szCs w:val="18"/>
          </w:rPr>
          <w:instrText xml:space="preserve"> PAGE   \* MERGEFORMAT </w:instrText>
        </w:r>
        <w:r w:rsidRPr="00791E14">
          <w:rPr>
            <w:sz w:val="18"/>
            <w:szCs w:val="18"/>
          </w:rPr>
          <w:fldChar w:fldCharType="separate"/>
        </w:r>
        <w:r w:rsidR="002537B8">
          <w:rPr>
            <w:noProof/>
            <w:sz w:val="18"/>
            <w:szCs w:val="18"/>
          </w:rPr>
          <w:t>20</w:t>
        </w:r>
        <w:r w:rsidRPr="00791E14">
          <w:rPr>
            <w:noProof/>
            <w:sz w:val="18"/>
            <w:szCs w:val="18"/>
          </w:rPr>
          <w:fldChar w:fldCharType="end"/>
        </w:r>
      </w:p>
    </w:sdtContent>
  </w:sdt>
  <w:p w:rsidR="00FC0953" w:rsidRDefault="00FC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0F" w:rsidRDefault="00671C0F">
      <w:pPr>
        <w:spacing w:after="0" w:line="240" w:lineRule="auto"/>
      </w:pPr>
      <w:r>
        <w:separator/>
      </w:r>
    </w:p>
  </w:footnote>
  <w:footnote w:type="continuationSeparator" w:id="0">
    <w:p w:rsidR="00671C0F" w:rsidRDefault="00671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1F42E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5484823"/>
    <w:multiLevelType w:val="hybridMultilevel"/>
    <w:tmpl w:val="57EC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nsid w:val="0E4A6088"/>
    <w:multiLevelType w:val="hybridMultilevel"/>
    <w:tmpl w:val="11429652"/>
    <w:lvl w:ilvl="0" w:tplc="5CC8DCE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FCC42B5"/>
    <w:multiLevelType w:val="hybridMultilevel"/>
    <w:tmpl w:val="D566355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126854DB"/>
    <w:multiLevelType w:val="hybridMultilevel"/>
    <w:tmpl w:val="09B26B64"/>
    <w:lvl w:ilvl="0" w:tplc="58F4DE7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387524E"/>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3">
    <w:nsid w:val="1B2D49B2"/>
    <w:multiLevelType w:val="hybridMultilevel"/>
    <w:tmpl w:val="0B7E3580"/>
    <w:lvl w:ilvl="0" w:tplc="C4A8F7FC">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1C592C55"/>
    <w:multiLevelType w:val="hybridMultilevel"/>
    <w:tmpl w:val="7AAA3798"/>
    <w:lvl w:ilvl="0" w:tplc="1D92D53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E7A7244"/>
    <w:multiLevelType w:val="hybridMultilevel"/>
    <w:tmpl w:val="DE3EA05A"/>
    <w:lvl w:ilvl="0" w:tplc="04260011">
      <w:start w:val="1"/>
      <w:numFmt w:val="decimal"/>
      <w:lvlText w:val="%1)"/>
      <w:lvlJc w:val="left"/>
      <w:pPr>
        <w:ind w:left="2175" w:hanging="360"/>
      </w:pPr>
    </w:lvl>
    <w:lvl w:ilvl="1" w:tplc="04260019" w:tentative="1">
      <w:start w:val="1"/>
      <w:numFmt w:val="lowerLetter"/>
      <w:lvlText w:val="%2."/>
      <w:lvlJc w:val="left"/>
      <w:pPr>
        <w:ind w:left="2895" w:hanging="360"/>
      </w:pPr>
    </w:lvl>
    <w:lvl w:ilvl="2" w:tplc="0426001B" w:tentative="1">
      <w:start w:val="1"/>
      <w:numFmt w:val="lowerRoman"/>
      <w:lvlText w:val="%3."/>
      <w:lvlJc w:val="right"/>
      <w:pPr>
        <w:ind w:left="3615" w:hanging="180"/>
      </w:pPr>
    </w:lvl>
    <w:lvl w:ilvl="3" w:tplc="0426000F" w:tentative="1">
      <w:start w:val="1"/>
      <w:numFmt w:val="decimal"/>
      <w:lvlText w:val="%4."/>
      <w:lvlJc w:val="left"/>
      <w:pPr>
        <w:ind w:left="4335" w:hanging="360"/>
      </w:pPr>
    </w:lvl>
    <w:lvl w:ilvl="4" w:tplc="04260019" w:tentative="1">
      <w:start w:val="1"/>
      <w:numFmt w:val="lowerLetter"/>
      <w:lvlText w:val="%5."/>
      <w:lvlJc w:val="left"/>
      <w:pPr>
        <w:ind w:left="5055" w:hanging="360"/>
      </w:pPr>
    </w:lvl>
    <w:lvl w:ilvl="5" w:tplc="0426001B" w:tentative="1">
      <w:start w:val="1"/>
      <w:numFmt w:val="lowerRoman"/>
      <w:lvlText w:val="%6."/>
      <w:lvlJc w:val="right"/>
      <w:pPr>
        <w:ind w:left="5775" w:hanging="180"/>
      </w:pPr>
    </w:lvl>
    <w:lvl w:ilvl="6" w:tplc="0426000F" w:tentative="1">
      <w:start w:val="1"/>
      <w:numFmt w:val="decimal"/>
      <w:lvlText w:val="%7."/>
      <w:lvlJc w:val="left"/>
      <w:pPr>
        <w:ind w:left="6495" w:hanging="360"/>
      </w:pPr>
    </w:lvl>
    <w:lvl w:ilvl="7" w:tplc="04260019" w:tentative="1">
      <w:start w:val="1"/>
      <w:numFmt w:val="lowerLetter"/>
      <w:lvlText w:val="%8."/>
      <w:lvlJc w:val="left"/>
      <w:pPr>
        <w:ind w:left="7215" w:hanging="360"/>
      </w:pPr>
    </w:lvl>
    <w:lvl w:ilvl="8" w:tplc="0426001B" w:tentative="1">
      <w:start w:val="1"/>
      <w:numFmt w:val="lowerRoman"/>
      <w:lvlText w:val="%9."/>
      <w:lvlJc w:val="right"/>
      <w:pPr>
        <w:ind w:left="7935" w:hanging="180"/>
      </w:pPr>
    </w:lvl>
  </w:abstractNum>
  <w:abstractNum w:abstractNumId="26">
    <w:nsid w:val="1FD4401F"/>
    <w:multiLevelType w:val="hybridMultilevel"/>
    <w:tmpl w:val="2C60A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1591AAF"/>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8">
    <w:nsid w:val="21777F89"/>
    <w:multiLevelType w:val="hybridMultilevel"/>
    <w:tmpl w:val="ECCE4BC0"/>
    <w:lvl w:ilvl="0" w:tplc="36B2A88E">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21A742F"/>
    <w:multiLevelType w:val="multilevel"/>
    <w:tmpl w:val="1302AC46"/>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0">
    <w:nsid w:val="26182D66"/>
    <w:multiLevelType w:val="hybridMultilevel"/>
    <w:tmpl w:val="57F25948"/>
    <w:lvl w:ilvl="0" w:tplc="74E4B71C">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EAC2877"/>
    <w:multiLevelType w:val="multilevel"/>
    <w:tmpl w:val="BFA0D41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38890C16"/>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3">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0007A2E"/>
    <w:multiLevelType w:val="hybridMultilevel"/>
    <w:tmpl w:val="2A74F6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nsid w:val="40181F8C"/>
    <w:multiLevelType w:val="multilevel"/>
    <w:tmpl w:val="312AA4CA"/>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6">
    <w:nsid w:val="4FE37804"/>
    <w:multiLevelType w:val="hybridMultilevel"/>
    <w:tmpl w:val="CD6C5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2DC7D19"/>
    <w:multiLevelType w:val="hybridMultilevel"/>
    <w:tmpl w:val="F69EA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550E3C7B"/>
    <w:multiLevelType w:val="hybridMultilevel"/>
    <w:tmpl w:val="0BB6C5D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B1468E3"/>
    <w:multiLevelType w:val="hybridMultilevel"/>
    <w:tmpl w:val="DF08E66C"/>
    <w:lvl w:ilvl="0" w:tplc="69681DE0">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CD06F22"/>
    <w:multiLevelType w:val="hybridMultilevel"/>
    <w:tmpl w:val="60F4FC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nsid w:val="5CF2797C"/>
    <w:multiLevelType w:val="hybridMultilevel"/>
    <w:tmpl w:val="C88E7D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D8F06DC"/>
    <w:multiLevelType w:val="hybridMultilevel"/>
    <w:tmpl w:val="87BE03E2"/>
    <w:lvl w:ilvl="0" w:tplc="0532B64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4">
    <w:nsid w:val="5E2A3E87"/>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5">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1624733"/>
    <w:multiLevelType w:val="hybridMultilevel"/>
    <w:tmpl w:val="6E3EA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2481F04"/>
    <w:multiLevelType w:val="hybridMultilevel"/>
    <w:tmpl w:val="1EAE6012"/>
    <w:lvl w:ilvl="0" w:tplc="36B2A88E">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5CA3B6E"/>
    <w:multiLevelType w:val="hybridMultilevel"/>
    <w:tmpl w:val="4B2C5B12"/>
    <w:lvl w:ilvl="0" w:tplc="B26EC086">
      <w:start w:val="1"/>
      <w:numFmt w:val="decimal"/>
      <w:lvlText w:val="%1."/>
      <w:lvlJc w:val="left"/>
      <w:pPr>
        <w:ind w:left="96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9">
    <w:nsid w:val="69D724D6"/>
    <w:multiLevelType w:val="hybridMultilevel"/>
    <w:tmpl w:val="B3D0AF82"/>
    <w:lvl w:ilvl="0" w:tplc="E4505792">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B975E89"/>
    <w:multiLevelType w:val="multilevel"/>
    <w:tmpl w:val="EB9084E8"/>
    <w:lvl w:ilvl="0">
      <w:start w:val="1"/>
      <w:numFmt w:val="decimal"/>
      <w:lvlText w:val="%1."/>
      <w:lvlJc w:val="left"/>
      <w:pPr>
        <w:tabs>
          <w:tab w:val="num" w:pos="1211"/>
        </w:tabs>
        <w:ind w:left="1211" w:hanging="360"/>
      </w:pPr>
      <w:rPr>
        <w:i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1">
    <w:nsid w:val="6CF3712D"/>
    <w:multiLevelType w:val="hybridMultilevel"/>
    <w:tmpl w:val="229AE904"/>
    <w:lvl w:ilvl="0" w:tplc="B902F630">
      <w:start w:val="1"/>
      <w:numFmt w:val="decimal"/>
      <w:lvlText w:val="%1."/>
      <w:lvlJc w:val="left"/>
      <w:pPr>
        <w:tabs>
          <w:tab w:val="num" w:pos="1455"/>
        </w:tabs>
        <w:ind w:left="1455" w:hanging="855"/>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2">
    <w:nsid w:val="6D867A20"/>
    <w:multiLevelType w:val="hybridMultilevel"/>
    <w:tmpl w:val="FCA027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3">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739729FA"/>
    <w:multiLevelType w:val="multilevel"/>
    <w:tmpl w:val="312AA4CA"/>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5">
    <w:nsid w:val="74B9260A"/>
    <w:multiLevelType w:val="hybridMultilevel"/>
    <w:tmpl w:val="20FCDC8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6">
    <w:nsid w:val="75616638"/>
    <w:multiLevelType w:val="hybridMultilevel"/>
    <w:tmpl w:val="96AA62B2"/>
    <w:lvl w:ilvl="0" w:tplc="D81405C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nsid w:val="78884ED5"/>
    <w:multiLevelType w:val="hybridMultilevel"/>
    <w:tmpl w:val="2AFC5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38"/>
  </w:num>
  <w:num w:numId="5">
    <w:abstractNumId w:val="30"/>
  </w:num>
  <w:num w:numId="6">
    <w:abstractNumId w:val="20"/>
  </w:num>
  <w:num w:numId="7">
    <w:abstractNumId w:val="29"/>
  </w:num>
  <w:num w:numId="8">
    <w:abstractNumId w:val="9"/>
  </w:num>
  <w:num w:numId="9">
    <w:abstractNumId w:val="50"/>
  </w:num>
  <w:num w:numId="10">
    <w:abstractNumId w:val="12"/>
  </w:num>
  <w:num w:numId="11">
    <w:abstractNumId w:val="33"/>
  </w:num>
  <w:num w:numId="12">
    <w:abstractNumId w:val="19"/>
  </w:num>
  <w:num w:numId="13">
    <w:abstractNumId w:val="42"/>
  </w:num>
  <w:num w:numId="14">
    <w:abstractNumId w:val="53"/>
  </w:num>
  <w:num w:numId="15">
    <w:abstractNumId w:val="15"/>
  </w:num>
  <w:num w:numId="16">
    <w:abstractNumId w:val="36"/>
  </w:num>
  <w:num w:numId="17">
    <w:abstractNumId w:val="44"/>
  </w:num>
  <w:num w:numId="18">
    <w:abstractNumId w:val="27"/>
  </w:num>
  <w:num w:numId="19">
    <w:abstractNumId w:val="56"/>
  </w:num>
  <w:num w:numId="20">
    <w:abstractNumId w:val="49"/>
  </w:num>
  <w:num w:numId="21">
    <w:abstractNumId w:val="47"/>
  </w:num>
  <w:num w:numId="22">
    <w:abstractNumId w:val="26"/>
  </w:num>
  <w:num w:numId="23">
    <w:abstractNumId w:val="28"/>
  </w:num>
  <w:num w:numId="24">
    <w:abstractNumId w:val="52"/>
  </w:num>
  <w:num w:numId="25">
    <w:abstractNumId w:val="34"/>
  </w:num>
  <w:num w:numId="26">
    <w:abstractNumId w:val="18"/>
  </w:num>
  <w:num w:numId="27">
    <w:abstractNumId w:val="39"/>
  </w:num>
  <w:num w:numId="28">
    <w:abstractNumId w:val="46"/>
  </w:num>
  <w:num w:numId="29">
    <w:abstractNumId w:val="37"/>
  </w:num>
  <w:num w:numId="30">
    <w:abstractNumId w:val="57"/>
  </w:num>
  <w:num w:numId="31">
    <w:abstractNumId w:val="48"/>
  </w:num>
  <w:num w:numId="32">
    <w:abstractNumId w:val="40"/>
  </w:num>
  <w:num w:numId="33">
    <w:abstractNumId w:val="2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55"/>
  </w:num>
  <w:num w:numId="37">
    <w:abstractNumId w:val="13"/>
  </w:num>
  <w:num w:numId="38">
    <w:abstractNumId w:val="41"/>
  </w:num>
  <w:num w:numId="39">
    <w:abstractNumId w:val="32"/>
  </w:num>
  <w:num w:numId="40">
    <w:abstractNumId w:val="35"/>
  </w:num>
  <w:num w:numId="41">
    <w:abstractNumId w:val="54"/>
  </w:num>
  <w:num w:numId="42">
    <w:abstractNumId w:val="51"/>
  </w:num>
  <w:num w:numId="43">
    <w:abstractNumId w:val="43"/>
  </w:num>
  <w:num w:numId="44">
    <w:abstractNumId w:val="23"/>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2E8"/>
    <w:rsid w:val="000144D4"/>
    <w:rsid w:val="0001460B"/>
    <w:rsid w:val="00014C99"/>
    <w:rsid w:val="00014D2C"/>
    <w:rsid w:val="00014EC1"/>
    <w:rsid w:val="00014F96"/>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89C"/>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702A"/>
    <w:rsid w:val="00037136"/>
    <w:rsid w:val="00037298"/>
    <w:rsid w:val="000372F9"/>
    <w:rsid w:val="00037937"/>
    <w:rsid w:val="00037A1E"/>
    <w:rsid w:val="0004011E"/>
    <w:rsid w:val="0004021A"/>
    <w:rsid w:val="000404F7"/>
    <w:rsid w:val="0004092C"/>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8FC"/>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89E"/>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6F42"/>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2DA8"/>
    <w:rsid w:val="000632C6"/>
    <w:rsid w:val="00063609"/>
    <w:rsid w:val="00063BB2"/>
    <w:rsid w:val="00063BE7"/>
    <w:rsid w:val="00063D98"/>
    <w:rsid w:val="00063FA2"/>
    <w:rsid w:val="00064098"/>
    <w:rsid w:val="0006417E"/>
    <w:rsid w:val="00064222"/>
    <w:rsid w:val="000642BD"/>
    <w:rsid w:val="000642C2"/>
    <w:rsid w:val="000642E4"/>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4D85"/>
    <w:rsid w:val="00085024"/>
    <w:rsid w:val="00085299"/>
    <w:rsid w:val="000853F0"/>
    <w:rsid w:val="000858E8"/>
    <w:rsid w:val="00085B79"/>
    <w:rsid w:val="00085D01"/>
    <w:rsid w:val="00086E34"/>
    <w:rsid w:val="000873D0"/>
    <w:rsid w:val="00087541"/>
    <w:rsid w:val="000878CF"/>
    <w:rsid w:val="000878DE"/>
    <w:rsid w:val="00087954"/>
    <w:rsid w:val="00087987"/>
    <w:rsid w:val="0008798C"/>
    <w:rsid w:val="00087DD6"/>
    <w:rsid w:val="00090537"/>
    <w:rsid w:val="000909A4"/>
    <w:rsid w:val="00090A11"/>
    <w:rsid w:val="00090A6B"/>
    <w:rsid w:val="00090E9E"/>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4CD"/>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ABC"/>
    <w:rsid w:val="000F0C23"/>
    <w:rsid w:val="000F0CD0"/>
    <w:rsid w:val="000F109F"/>
    <w:rsid w:val="000F1390"/>
    <w:rsid w:val="000F1BE6"/>
    <w:rsid w:val="000F1D36"/>
    <w:rsid w:val="000F1F05"/>
    <w:rsid w:val="000F26D5"/>
    <w:rsid w:val="000F2914"/>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C08"/>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813"/>
    <w:rsid w:val="00143880"/>
    <w:rsid w:val="00144308"/>
    <w:rsid w:val="001444FC"/>
    <w:rsid w:val="00144551"/>
    <w:rsid w:val="001447F5"/>
    <w:rsid w:val="00144C60"/>
    <w:rsid w:val="00144CD9"/>
    <w:rsid w:val="00144E15"/>
    <w:rsid w:val="00144E32"/>
    <w:rsid w:val="00144F9B"/>
    <w:rsid w:val="0014516F"/>
    <w:rsid w:val="0014530B"/>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8D"/>
    <w:rsid w:val="001613EE"/>
    <w:rsid w:val="00161591"/>
    <w:rsid w:val="001616DD"/>
    <w:rsid w:val="001619D6"/>
    <w:rsid w:val="00161F87"/>
    <w:rsid w:val="001620BF"/>
    <w:rsid w:val="001623B2"/>
    <w:rsid w:val="0016245C"/>
    <w:rsid w:val="00162982"/>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DC1"/>
    <w:rsid w:val="00166E16"/>
    <w:rsid w:val="00166E2E"/>
    <w:rsid w:val="00166F88"/>
    <w:rsid w:val="0016707C"/>
    <w:rsid w:val="001676A9"/>
    <w:rsid w:val="001677A2"/>
    <w:rsid w:val="00167892"/>
    <w:rsid w:val="001679E0"/>
    <w:rsid w:val="00167A3D"/>
    <w:rsid w:val="00167C94"/>
    <w:rsid w:val="00167D05"/>
    <w:rsid w:val="001701F9"/>
    <w:rsid w:val="0017038E"/>
    <w:rsid w:val="0017039F"/>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19A"/>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8E6"/>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4F"/>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EDC"/>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15"/>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5A"/>
    <w:rsid w:val="001D71C5"/>
    <w:rsid w:val="001D7286"/>
    <w:rsid w:val="001D73BA"/>
    <w:rsid w:val="001D79A6"/>
    <w:rsid w:val="001D7ADF"/>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9CC"/>
    <w:rsid w:val="001E5C4A"/>
    <w:rsid w:val="001E5C6F"/>
    <w:rsid w:val="001E5C88"/>
    <w:rsid w:val="001E5E06"/>
    <w:rsid w:val="001E5E56"/>
    <w:rsid w:val="001E61BD"/>
    <w:rsid w:val="001E6465"/>
    <w:rsid w:val="001E657A"/>
    <w:rsid w:val="001E664D"/>
    <w:rsid w:val="001E67BB"/>
    <w:rsid w:val="001E699F"/>
    <w:rsid w:val="001E6A01"/>
    <w:rsid w:val="001E6C59"/>
    <w:rsid w:val="001E7511"/>
    <w:rsid w:val="001E77AB"/>
    <w:rsid w:val="001E782D"/>
    <w:rsid w:val="001E7C09"/>
    <w:rsid w:val="001E7F55"/>
    <w:rsid w:val="001F00AA"/>
    <w:rsid w:val="001F030A"/>
    <w:rsid w:val="001F067C"/>
    <w:rsid w:val="001F07A8"/>
    <w:rsid w:val="001F0B82"/>
    <w:rsid w:val="001F0C8C"/>
    <w:rsid w:val="001F0DBB"/>
    <w:rsid w:val="001F0F4F"/>
    <w:rsid w:val="001F0F61"/>
    <w:rsid w:val="001F1653"/>
    <w:rsid w:val="001F16C4"/>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40E"/>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AE2"/>
    <w:rsid w:val="00211C1C"/>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5CF7"/>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7B8"/>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5EE7"/>
    <w:rsid w:val="0025605F"/>
    <w:rsid w:val="00256504"/>
    <w:rsid w:val="00256602"/>
    <w:rsid w:val="0025661C"/>
    <w:rsid w:val="00256C7F"/>
    <w:rsid w:val="00257096"/>
    <w:rsid w:val="0025711F"/>
    <w:rsid w:val="0025730D"/>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1D"/>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2E"/>
    <w:rsid w:val="002D44E5"/>
    <w:rsid w:val="002D4510"/>
    <w:rsid w:val="002D46FC"/>
    <w:rsid w:val="002D4950"/>
    <w:rsid w:val="002D4B8F"/>
    <w:rsid w:val="002D4C42"/>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29"/>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9C2"/>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D7F"/>
    <w:rsid w:val="00307DE0"/>
    <w:rsid w:val="00310247"/>
    <w:rsid w:val="0031045E"/>
    <w:rsid w:val="00310527"/>
    <w:rsid w:val="00310759"/>
    <w:rsid w:val="0031076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58A"/>
    <w:rsid w:val="003166F6"/>
    <w:rsid w:val="0031670E"/>
    <w:rsid w:val="0031682E"/>
    <w:rsid w:val="00316CC2"/>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D9"/>
    <w:rsid w:val="003221F3"/>
    <w:rsid w:val="0032242A"/>
    <w:rsid w:val="0032248A"/>
    <w:rsid w:val="003224C5"/>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6BCF"/>
    <w:rsid w:val="003372AD"/>
    <w:rsid w:val="00337553"/>
    <w:rsid w:val="003376B9"/>
    <w:rsid w:val="00340077"/>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650"/>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743"/>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9F4"/>
    <w:rsid w:val="00366C37"/>
    <w:rsid w:val="00366C99"/>
    <w:rsid w:val="00366D21"/>
    <w:rsid w:val="00366FC9"/>
    <w:rsid w:val="0036791F"/>
    <w:rsid w:val="00367952"/>
    <w:rsid w:val="00367993"/>
    <w:rsid w:val="00367B01"/>
    <w:rsid w:val="00367D37"/>
    <w:rsid w:val="003700A5"/>
    <w:rsid w:val="00370988"/>
    <w:rsid w:val="00370A95"/>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4D4"/>
    <w:rsid w:val="00375758"/>
    <w:rsid w:val="003757E1"/>
    <w:rsid w:val="003758FB"/>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03D"/>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055"/>
    <w:rsid w:val="00394169"/>
    <w:rsid w:val="00394174"/>
    <w:rsid w:val="00394210"/>
    <w:rsid w:val="003944D0"/>
    <w:rsid w:val="00394545"/>
    <w:rsid w:val="003949C4"/>
    <w:rsid w:val="00394B62"/>
    <w:rsid w:val="00394D49"/>
    <w:rsid w:val="00394E9E"/>
    <w:rsid w:val="00395527"/>
    <w:rsid w:val="0039581D"/>
    <w:rsid w:val="00395EB3"/>
    <w:rsid w:val="00395F50"/>
    <w:rsid w:val="0039619D"/>
    <w:rsid w:val="0039622C"/>
    <w:rsid w:val="00396352"/>
    <w:rsid w:val="003963B4"/>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AB8"/>
    <w:rsid w:val="003A2E21"/>
    <w:rsid w:val="003A30BC"/>
    <w:rsid w:val="003A36AD"/>
    <w:rsid w:val="003A3884"/>
    <w:rsid w:val="003A3A51"/>
    <w:rsid w:val="003A3C6A"/>
    <w:rsid w:val="003A3FAF"/>
    <w:rsid w:val="003A42BD"/>
    <w:rsid w:val="003A431C"/>
    <w:rsid w:val="003A48F6"/>
    <w:rsid w:val="003A497D"/>
    <w:rsid w:val="003A4C3F"/>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0F4B"/>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08E"/>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2A2"/>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DFC"/>
    <w:rsid w:val="003D2EE0"/>
    <w:rsid w:val="003D3170"/>
    <w:rsid w:val="003D37A9"/>
    <w:rsid w:val="003D3A3C"/>
    <w:rsid w:val="003D3DE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C41"/>
    <w:rsid w:val="003D6E15"/>
    <w:rsid w:val="003D6FB3"/>
    <w:rsid w:val="003D7036"/>
    <w:rsid w:val="003D70FF"/>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9CA"/>
    <w:rsid w:val="003F3B35"/>
    <w:rsid w:val="003F3B54"/>
    <w:rsid w:val="003F3B69"/>
    <w:rsid w:val="003F42E0"/>
    <w:rsid w:val="003F43FC"/>
    <w:rsid w:val="003F48E4"/>
    <w:rsid w:val="003F4C16"/>
    <w:rsid w:val="003F4C97"/>
    <w:rsid w:val="003F4CF7"/>
    <w:rsid w:val="003F4F9A"/>
    <w:rsid w:val="003F5512"/>
    <w:rsid w:val="003F56E8"/>
    <w:rsid w:val="003F5BD8"/>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11E4"/>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36"/>
    <w:rsid w:val="0043014C"/>
    <w:rsid w:val="004302AD"/>
    <w:rsid w:val="00430536"/>
    <w:rsid w:val="004307F9"/>
    <w:rsid w:val="00430898"/>
    <w:rsid w:val="00430974"/>
    <w:rsid w:val="00430DCD"/>
    <w:rsid w:val="00430E75"/>
    <w:rsid w:val="00430EA5"/>
    <w:rsid w:val="00430F02"/>
    <w:rsid w:val="00430F33"/>
    <w:rsid w:val="00430FFC"/>
    <w:rsid w:val="0043112E"/>
    <w:rsid w:val="00431383"/>
    <w:rsid w:val="004314EE"/>
    <w:rsid w:val="0043153E"/>
    <w:rsid w:val="004316B2"/>
    <w:rsid w:val="004317A9"/>
    <w:rsid w:val="004317DF"/>
    <w:rsid w:val="0043210E"/>
    <w:rsid w:val="00432182"/>
    <w:rsid w:val="0043245F"/>
    <w:rsid w:val="00432579"/>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C1C"/>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3E"/>
    <w:rsid w:val="00466BF4"/>
    <w:rsid w:val="00466BFF"/>
    <w:rsid w:val="00466D89"/>
    <w:rsid w:val="00466E58"/>
    <w:rsid w:val="00466F1A"/>
    <w:rsid w:val="00466F27"/>
    <w:rsid w:val="00466FA4"/>
    <w:rsid w:val="00467031"/>
    <w:rsid w:val="00467067"/>
    <w:rsid w:val="00467929"/>
    <w:rsid w:val="0047012F"/>
    <w:rsid w:val="00470200"/>
    <w:rsid w:val="004708C5"/>
    <w:rsid w:val="00470FE8"/>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273"/>
    <w:rsid w:val="00485458"/>
    <w:rsid w:val="0048546B"/>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15"/>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53"/>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2AA"/>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5DAA"/>
    <w:rsid w:val="004E64E0"/>
    <w:rsid w:val="004E695F"/>
    <w:rsid w:val="004E6A4A"/>
    <w:rsid w:val="004E6FF5"/>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612"/>
    <w:rsid w:val="004F57BA"/>
    <w:rsid w:val="004F5967"/>
    <w:rsid w:val="004F5ADF"/>
    <w:rsid w:val="004F5AE1"/>
    <w:rsid w:val="004F5B96"/>
    <w:rsid w:val="004F5CE3"/>
    <w:rsid w:val="004F5D17"/>
    <w:rsid w:val="004F5FB7"/>
    <w:rsid w:val="004F6728"/>
    <w:rsid w:val="004F694D"/>
    <w:rsid w:val="004F69FE"/>
    <w:rsid w:val="004F6BC9"/>
    <w:rsid w:val="004F7460"/>
    <w:rsid w:val="004F75F6"/>
    <w:rsid w:val="004F774B"/>
    <w:rsid w:val="004F77AD"/>
    <w:rsid w:val="004F7E86"/>
    <w:rsid w:val="0050019F"/>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4FC"/>
    <w:rsid w:val="00507534"/>
    <w:rsid w:val="005076CF"/>
    <w:rsid w:val="005077FF"/>
    <w:rsid w:val="00507931"/>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4E45"/>
    <w:rsid w:val="00515080"/>
    <w:rsid w:val="005151E4"/>
    <w:rsid w:val="00515AAE"/>
    <w:rsid w:val="00515B44"/>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0E9D"/>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5522"/>
    <w:rsid w:val="005455B1"/>
    <w:rsid w:val="00545760"/>
    <w:rsid w:val="00545917"/>
    <w:rsid w:val="00546411"/>
    <w:rsid w:val="00546616"/>
    <w:rsid w:val="00546640"/>
    <w:rsid w:val="0054675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A76"/>
    <w:rsid w:val="00553C49"/>
    <w:rsid w:val="00553C9D"/>
    <w:rsid w:val="00553E21"/>
    <w:rsid w:val="00554C08"/>
    <w:rsid w:val="00554FD3"/>
    <w:rsid w:val="005550E5"/>
    <w:rsid w:val="005558AA"/>
    <w:rsid w:val="005559E6"/>
    <w:rsid w:val="0055626D"/>
    <w:rsid w:val="005568C2"/>
    <w:rsid w:val="005568CD"/>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6D9"/>
    <w:rsid w:val="00576BF2"/>
    <w:rsid w:val="00576EF7"/>
    <w:rsid w:val="005771B2"/>
    <w:rsid w:val="005778E3"/>
    <w:rsid w:val="005779E4"/>
    <w:rsid w:val="00577D07"/>
    <w:rsid w:val="00577D39"/>
    <w:rsid w:val="005800E4"/>
    <w:rsid w:val="005801B0"/>
    <w:rsid w:val="005801F1"/>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9F3"/>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2C1"/>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2E5E"/>
    <w:rsid w:val="0059300E"/>
    <w:rsid w:val="005931D9"/>
    <w:rsid w:val="00593654"/>
    <w:rsid w:val="00593B99"/>
    <w:rsid w:val="00593D2B"/>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43F"/>
    <w:rsid w:val="005D5728"/>
    <w:rsid w:val="005D596C"/>
    <w:rsid w:val="005D5B26"/>
    <w:rsid w:val="005D6351"/>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8FA"/>
    <w:rsid w:val="005E0922"/>
    <w:rsid w:val="005E0945"/>
    <w:rsid w:val="005E1535"/>
    <w:rsid w:val="005E15D7"/>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26D"/>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2EB"/>
    <w:rsid w:val="0062336E"/>
    <w:rsid w:val="0062336F"/>
    <w:rsid w:val="006233A2"/>
    <w:rsid w:val="00623804"/>
    <w:rsid w:val="00623936"/>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20F"/>
    <w:rsid w:val="00627372"/>
    <w:rsid w:val="0062774E"/>
    <w:rsid w:val="0062788A"/>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E06"/>
    <w:rsid w:val="00635448"/>
    <w:rsid w:val="00635546"/>
    <w:rsid w:val="006355C9"/>
    <w:rsid w:val="00635606"/>
    <w:rsid w:val="006356AB"/>
    <w:rsid w:val="00635A91"/>
    <w:rsid w:val="00635FCD"/>
    <w:rsid w:val="0063610D"/>
    <w:rsid w:val="006361D3"/>
    <w:rsid w:val="00636367"/>
    <w:rsid w:val="00636389"/>
    <w:rsid w:val="006363E9"/>
    <w:rsid w:val="0063688A"/>
    <w:rsid w:val="00636F98"/>
    <w:rsid w:val="00637322"/>
    <w:rsid w:val="006373EB"/>
    <w:rsid w:val="006373FD"/>
    <w:rsid w:val="0063740F"/>
    <w:rsid w:val="00637672"/>
    <w:rsid w:val="00637B0A"/>
    <w:rsid w:val="00637E04"/>
    <w:rsid w:val="00640287"/>
    <w:rsid w:val="0064036B"/>
    <w:rsid w:val="0064049E"/>
    <w:rsid w:val="006406A7"/>
    <w:rsid w:val="00640803"/>
    <w:rsid w:val="00640A0F"/>
    <w:rsid w:val="00640C71"/>
    <w:rsid w:val="00640FE2"/>
    <w:rsid w:val="0064125D"/>
    <w:rsid w:val="00641865"/>
    <w:rsid w:val="006418B3"/>
    <w:rsid w:val="00641C20"/>
    <w:rsid w:val="00641D92"/>
    <w:rsid w:val="006421E8"/>
    <w:rsid w:val="006421F3"/>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0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419"/>
    <w:rsid w:val="00671A1D"/>
    <w:rsid w:val="00671C0F"/>
    <w:rsid w:val="00671E04"/>
    <w:rsid w:val="00672413"/>
    <w:rsid w:val="00672536"/>
    <w:rsid w:val="00672AD9"/>
    <w:rsid w:val="00672F18"/>
    <w:rsid w:val="00672F9B"/>
    <w:rsid w:val="00672FB7"/>
    <w:rsid w:val="00672FCD"/>
    <w:rsid w:val="006732D1"/>
    <w:rsid w:val="0067338B"/>
    <w:rsid w:val="006733AE"/>
    <w:rsid w:val="006736A9"/>
    <w:rsid w:val="00673AF6"/>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81B"/>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2ED"/>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5FFE"/>
    <w:rsid w:val="006A60EA"/>
    <w:rsid w:val="006A6412"/>
    <w:rsid w:val="006A6871"/>
    <w:rsid w:val="006A6997"/>
    <w:rsid w:val="006A6F52"/>
    <w:rsid w:val="006A7329"/>
    <w:rsid w:val="006A75B7"/>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05C"/>
    <w:rsid w:val="006C02A3"/>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44D"/>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0D"/>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02"/>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97B"/>
    <w:rsid w:val="00706B64"/>
    <w:rsid w:val="007070A2"/>
    <w:rsid w:val="00707191"/>
    <w:rsid w:val="007071E2"/>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160"/>
    <w:rsid w:val="007313B7"/>
    <w:rsid w:val="0073142B"/>
    <w:rsid w:val="00731539"/>
    <w:rsid w:val="00731706"/>
    <w:rsid w:val="00731BFE"/>
    <w:rsid w:val="00731FBB"/>
    <w:rsid w:val="00732055"/>
    <w:rsid w:val="00732170"/>
    <w:rsid w:val="007321F7"/>
    <w:rsid w:val="007321FE"/>
    <w:rsid w:val="0073228D"/>
    <w:rsid w:val="007326ED"/>
    <w:rsid w:val="0073289F"/>
    <w:rsid w:val="007328DB"/>
    <w:rsid w:val="007328DE"/>
    <w:rsid w:val="007328F6"/>
    <w:rsid w:val="00732AE7"/>
    <w:rsid w:val="00732AEF"/>
    <w:rsid w:val="00732B71"/>
    <w:rsid w:val="00732EA5"/>
    <w:rsid w:val="00732FCC"/>
    <w:rsid w:val="007333BE"/>
    <w:rsid w:val="00733429"/>
    <w:rsid w:val="00733815"/>
    <w:rsid w:val="007339E2"/>
    <w:rsid w:val="00733A7D"/>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2E6"/>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05C"/>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5F"/>
    <w:rsid w:val="00782A85"/>
    <w:rsid w:val="00782EBC"/>
    <w:rsid w:val="007833CD"/>
    <w:rsid w:val="0078342D"/>
    <w:rsid w:val="00783521"/>
    <w:rsid w:val="00783892"/>
    <w:rsid w:val="00783985"/>
    <w:rsid w:val="007839E2"/>
    <w:rsid w:val="00783C3C"/>
    <w:rsid w:val="00783CE3"/>
    <w:rsid w:val="00783FFC"/>
    <w:rsid w:val="007840DC"/>
    <w:rsid w:val="007841F1"/>
    <w:rsid w:val="007842F0"/>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14"/>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45D"/>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98C"/>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59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C2"/>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CD7"/>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AB"/>
    <w:rsid w:val="007D75DD"/>
    <w:rsid w:val="007D771B"/>
    <w:rsid w:val="007D7978"/>
    <w:rsid w:val="007D7AD0"/>
    <w:rsid w:val="007D7B49"/>
    <w:rsid w:val="007E0184"/>
    <w:rsid w:val="007E01C2"/>
    <w:rsid w:val="007E03E5"/>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652"/>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AEA"/>
    <w:rsid w:val="007F3BEB"/>
    <w:rsid w:val="007F3C4F"/>
    <w:rsid w:val="007F3CA8"/>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B08"/>
    <w:rsid w:val="00832B6E"/>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8D2"/>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37A"/>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BCD"/>
    <w:rsid w:val="00880D73"/>
    <w:rsid w:val="00880F34"/>
    <w:rsid w:val="00881374"/>
    <w:rsid w:val="008813C1"/>
    <w:rsid w:val="00881443"/>
    <w:rsid w:val="008815E1"/>
    <w:rsid w:val="00881EE3"/>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484"/>
    <w:rsid w:val="008A069B"/>
    <w:rsid w:val="008A0DF2"/>
    <w:rsid w:val="008A0F1A"/>
    <w:rsid w:val="008A124B"/>
    <w:rsid w:val="008A14E5"/>
    <w:rsid w:val="008A1671"/>
    <w:rsid w:val="008A1684"/>
    <w:rsid w:val="008A18A6"/>
    <w:rsid w:val="008A1908"/>
    <w:rsid w:val="008A1A99"/>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15D"/>
    <w:rsid w:val="008C639D"/>
    <w:rsid w:val="008C63DC"/>
    <w:rsid w:val="008C66CC"/>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0C7"/>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2FC"/>
    <w:rsid w:val="008E561A"/>
    <w:rsid w:val="008E56E5"/>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E7E6B"/>
    <w:rsid w:val="008F006C"/>
    <w:rsid w:val="008F0268"/>
    <w:rsid w:val="008F07C6"/>
    <w:rsid w:val="008F0959"/>
    <w:rsid w:val="008F0972"/>
    <w:rsid w:val="008F09CD"/>
    <w:rsid w:val="008F0C4B"/>
    <w:rsid w:val="008F0C50"/>
    <w:rsid w:val="008F0D56"/>
    <w:rsid w:val="008F0E51"/>
    <w:rsid w:val="008F0F67"/>
    <w:rsid w:val="008F1645"/>
    <w:rsid w:val="008F166F"/>
    <w:rsid w:val="008F1671"/>
    <w:rsid w:val="008F190A"/>
    <w:rsid w:val="008F1B26"/>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3B2"/>
    <w:rsid w:val="00904B49"/>
    <w:rsid w:val="00904D00"/>
    <w:rsid w:val="00904E63"/>
    <w:rsid w:val="00905051"/>
    <w:rsid w:val="009050BE"/>
    <w:rsid w:val="00905431"/>
    <w:rsid w:val="009054AB"/>
    <w:rsid w:val="00905840"/>
    <w:rsid w:val="00905BCD"/>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63C"/>
    <w:rsid w:val="00912BFC"/>
    <w:rsid w:val="00912CED"/>
    <w:rsid w:val="00912D2E"/>
    <w:rsid w:val="00912D8C"/>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1A8D"/>
    <w:rsid w:val="00921C0C"/>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686"/>
    <w:rsid w:val="009277FF"/>
    <w:rsid w:val="00927A0C"/>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6C"/>
    <w:rsid w:val="009405D7"/>
    <w:rsid w:val="00940778"/>
    <w:rsid w:val="00940EE0"/>
    <w:rsid w:val="009412C3"/>
    <w:rsid w:val="00941377"/>
    <w:rsid w:val="00941A41"/>
    <w:rsid w:val="00941E39"/>
    <w:rsid w:val="00941E6B"/>
    <w:rsid w:val="009424B6"/>
    <w:rsid w:val="009427C9"/>
    <w:rsid w:val="00942812"/>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53B"/>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7D0"/>
    <w:rsid w:val="009708A7"/>
    <w:rsid w:val="00970B1E"/>
    <w:rsid w:val="009710BD"/>
    <w:rsid w:val="00971541"/>
    <w:rsid w:val="00971932"/>
    <w:rsid w:val="009719FE"/>
    <w:rsid w:val="00971A3C"/>
    <w:rsid w:val="00971B39"/>
    <w:rsid w:val="00971C9E"/>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2DFD"/>
    <w:rsid w:val="00973130"/>
    <w:rsid w:val="00973138"/>
    <w:rsid w:val="009734C2"/>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151"/>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524"/>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BEE"/>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457"/>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151"/>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BE7"/>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5FA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DA1"/>
    <w:rsid w:val="00A44F9A"/>
    <w:rsid w:val="00A451A6"/>
    <w:rsid w:val="00A451B1"/>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3FD"/>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63D"/>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162"/>
    <w:rsid w:val="00AA34C9"/>
    <w:rsid w:val="00AA35A7"/>
    <w:rsid w:val="00AA368E"/>
    <w:rsid w:val="00AA36A2"/>
    <w:rsid w:val="00AA36CD"/>
    <w:rsid w:val="00AA393D"/>
    <w:rsid w:val="00AA3A46"/>
    <w:rsid w:val="00AA42EE"/>
    <w:rsid w:val="00AA4677"/>
    <w:rsid w:val="00AA4CF6"/>
    <w:rsid w:val="00AA4DCA"/>
    <w:rsid w:val="00AA4E0F"/>
    <w:rsid w:val="00AA50E9"/>
    <w:rsid w:val="00AA52A4"/>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1EE"/>
    <w:rsid w:val="00AB257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13D"/>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17"/>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3D5"/>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4B"/>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485"/>
    <w:rsid w:val="00B075B7"/>
    <w:rsid w:val="00B075CC"/>
    <w:rsid w:val="00B0760B"/>
    <w:rsid w:val="00B0779E"/>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A88"/>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69"/>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B94"/>
    <w:rsid w:val="00B44BCA"/>
    <w:rsid w:val="00B44D42"/>
    <w:rsid w:val="00B44E29"/>
    <w:rsid w:val="00B44E5B"/>
    <w:rsid w:val="00B44EC8"/>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3F"/>
    <w:rsid w:val="00B52452"/>
    <w:rsid w:val="00B52496"/>
    <w:rsid w:val="00B52998"/>
    <w:rsid w:val="00B52B11"/>
    <w:rsid w:val="00B52E01"/>
    <w:rsid w:val="00B53087"/>
    <w:rsid w:val="00B535D4"/>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254"/>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4D7"/>
    <w:rsid w:val="00BD0857"/>
    <w:rsid w:val="00BD08CB"/>
    <w:rsid w:val="00BD0AEA"/>
    <w:rsid w:val="00BD0C7D"/>
    <w:rsid w:val="00BD1049"/>
    <w:rsid w:val="00BD109C"/>
    <w:rsid w:val="00BD1142"/>
    <w:rsid w:val="00BD12C8"/>
    <w:rsid w:val="00BD1745"/>
    <w:rsid w:val="00BD18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B2B"/>
    <w:rsid w:val="00BE2CB8"/>
    <w:rsid w:val="00BE2D9B"/>
    <w:rsid w:val="00BE2F5D"/>
    <w:rsid w:val="00BE2F6F"/>
    <w:rsid w:val="00BE3202"/>
    <w:rsid w:val="00BE34DF"/>
    <w:rsid w:val="00BE35B0"/>
    <w:rsid w:val="00BE3661"/>
    <w:rsid w:val="00BE3C1C"/>
    <w:rsid w:val="00BE3E5C"/>
    <w:rsid w:val="00BE413C"/>
    <w:rsid w:val="00BE4183"/>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43B"/>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3D5"/>
    <w:rsid w:val="00BF48EA"/>
    <w:rsid w:val="00BF4AA0"/>
    <w:rsid w:val="00BF4CA7"/>
    <w:rsid w:val="00BF4CEE"/>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BF8"/>
    <w:rsid w:val="00C01C15"/>
    <w:rsid w:val="00C01C48"/>
    <w:rsid w:val="00C01CD0"/>
    <w:rsid w:val="00C01D61"/>
    <w:rsid w:val="00C021FD"/>
    <w:rsid w:val="00C02266"/>
    <w:rsid w:val="00C026D3"/>
    <w:rsid w:val="00C02C74"/>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72E"/>
    <w:rsid w:val="00C14C2F"/>
    <w:rsid w:val="00C14CC0"/>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9C1"/>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9AA"/>
    <w:rsid w:val="00C43CA9"/>
    <w:rsid w:val="00C44081"/>
    <w:rsid w:val="00C442DF"/>
    <w:rsid w:val="00C44338"/>
    <w:rsid w:val="00C44433"/>
    <w:rsid w:val="00C444CE"/>
    <w:rsid w:val="00C44BDC"/>
    <w:rsid w:val="00C44BF8"/>
    <w:rsid w:val="00C4505C"/>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918"/>
    <w:rsid w:val="00C679F5"/>
    <w:rsid w:val="00C67BF0"/>
    <w:rsid w:val="00C67E59"/>
    <w:rsid w:val="00C67E8F"/>
    <w:rsid w:val="00C67F4B"/>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4A"/>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BAF"/>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3C70"/>
    <w:rsid w:val="00CA41DD"/>
    <w:rsid w:val="00CA43EA"/>
    <w:rsid w:val="00CA45B9"/>
    <w:rsid w:val="00CA47DE"/>
    <w:rsid w:val="00CA4A2F"/>
    <w:rsid w:val="00CA4CFF"/>
    <w:rsid w:val="00CA4E66"/>
    <w:rsid w:val="00CA4E95"/>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0F6B"/>
    <w:rsid w:val="00CB10A1"/>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3EB7"/>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30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9FB"/>
    <w:rsid w:val="00CE7AAC"/>
    <w:rsid w:val="00CE7C95"/>
    <w:rsid w:val="00CE7F61"/>
    <w:rsid w:val="00CF047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B77"/>
    <w:rsid w:val="00CF3BD6"/>
    <w:rsid w:val="00CF3D54"/>
    <w:rsid w:val="00CF4501"/>
    <w:rsid w:val="00CF454E"/>
    <w:rsid w:val="00CF45D5"/>
    <w:rsid w:val="00CF4825"/>
    <w:rsid w:val="00CF48EB"/>
    <w:rsid w:val="00CF4B83"/>
    <w:rsid w:val="00CF4D9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09"/>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3AF"/>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236"/>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C6"/>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A0C"/>
    <w:rsid w:val="00D55F2E"/>
    <w:rsid w:val="00D56280"/>
    <w:rsid w:val="00D562F0"/>
    <w:rsid w:val="00D56586"/>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336"/>
    <w:rsid w:val="00D70470"/>
    <w:rsid w:val="00D706CC"/>
    <w:rsid w:val="00D7087F"/>
    <w:rsid w:val="00D70A0A"/>
    <w:rsid w:val="00D70E40"/>
    <w:rsid w:val="00D70FE1"/>
    <w:rsid w:val="00D712D1"/>
    <w:rsid w:val="00D712D3"/>
    <w:rsid w:val="00D71512"/>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2C0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751"/>
    <w:rsid w:val="00D92801"/>
    <w:rsid w:val="00D92D8D"/>
    <w:rsid w:val="00D93250"/>
    <w:rsid w:val="00D933C2"/>
    <w:rsid w:val="00D9357C"/>
    <w:rsid w:val="00D93628"/>
    <w:rsid w:val="00D93862"/>
    <w:rsid w:val="00D93AA6"/>
    <w:rsid w:val="00D93ACB"/>
    <w:rsid w:val="00D93C49"/>
    <w:rsid w:val="00D93E75"/>
    <w:rsid w:val="00D94468"/>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48C"/>
    <w:rsid w:val="00DB07A3"/>
    <w:rsid w:val="00DB07E8"/>
    <w:rsid w:val="00DB0890"/>
    <w:rsid w:val="00DB0B16"/>
    <w:rsid w:val="00DB115A"/>
    <w:rsid w:val="00DB1332"/>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A56"/>
    <w:rsid w:val="00DC20CC"/>
    <w:rsid w:val="00DC22EF"/>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894"/>
    <w:rsid w:val="00DD48EA"/>
    <w:rsid w:val="00DD49EF"/>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C49"/>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6ECC"/>
    <w:rsid w:val="00DE70CC"/>
    <w:rsid w:val="00DE75F7"/>
    <w:rsid w:val="00DE7606"/>
    <w:rsid w:val="00DE7684"/>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9BE"/>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4A"/>
    <w:rsid w:val="00E009EE"/>
    <w:rsid w:val="00E00A1E"/>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2F9"/>
    <w:rsid w:val="00E0556A"/>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D3B"/>
    <w:rsid w:val="00E1209A"/>
    <w:rsid w:val="00E1210B"/>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40491"/>
    <w:rsid w:val="00E40530"/>
    <w:rsid w:val="00E40554"/>
    <w:rsid w:val="00E407FD"/>
    <w:rsid w:val="00E4081B"/>
    <w:rsid w:val="00E40B32"/>
    <w:rsid w:val="00E40C20"/>
    <w:rsid w:val="00E40D8B"/>
    <w:rsid w:val="00E40E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BBC"/>
    <w:rsid w:val="00E44C63"/>
    <w:rsid w:val="00E44F5F"/>
    <w:rsid w:val="00E45124"/>
    <w:rsid w:val="00E451D6"/>
    <w:rsid w:val="00E4541D"/>
    <w:rsid w:val="00E45538"/>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2E5"/>
    <w:rsid w:val="00E8040C"/>
    <w:rsid w:val="00E80739"/>
    <w:rsid w:val="00E807AB"/>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2C"/>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8B1"/>
    <w:rsid w:val="00EA08E5"/>
    <w:rsid w:val="00EA097E"/>
    <w:rsid w:val="00EA0A71"/>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9C7"/>
    <w:rsid w:val="00EC5AC8"/>
    <w:rsid w:val="00EC5F86"/>
    <w:rsid w:val="00EC606E"/>
    <w:rsid w:val="00EC6240"/>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388"/>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799"/>
    <w:rsid w:val="00EF2BA7"/>
    <w:rsid w:val="00EF2C5F"/>
    <w:rsid w:val="00EF2DDA"/>
    <w:rsid w:val="00EF373C"/>
    <w:rsid w:val="00EF37CB"/>
    <w:rsid w:val="00EF38C4"/>
    <w:rsid w:val="00EF38ED"/>
    <w:rsid w:val="00EF3BEC"/>
    <w:rsid w:val="00EF3C72"/>
    <w:rsid w:val="00EF3CE6"/>
    <w:rsid w:val="00EF3E3E"/>
    <w:rsid w:val="00EF3FCB"/>
    <w:rsid w:val="00EF406A"/>
    <w:rsid w:val="00EF4084"/>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C0"/>
    <w:rsid w:val="00F06635"/>
    <w:rsid w:val="00F06661"/>
    <w:rsid w:val="00F068CF"/>
    <w:rsid w:val="00F06960"/>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348"/>
    <w:rsid w:val="00F21413"/>
    <w:rsid w:val="00F21477"/>
    <w:rsid w:val="00F2148A"/>
    <w:rsid w:val="00F21913"/>
    <w:rsid w:val="00F21A06"/>
    <w:rsid w:val="00F21AFA"/>
    <w:rsid w:val="00F21BCD"/>
    <w:rsid w:val="00F21C6F"/>
    <w:rsid w:val="00F21C72"/>
    <w:rsid w:val="00F21DDF"/>
    <w:rsid w:val="00F227B2"/>
    <w:rsid w:val="00F2280A"/>
    <w:rsid w:val="00F22981"/>
    <w:rsid w:val="00F22CDC"/>
    <w:rsid w:val="00F22D14"/>
    <w:rsid w:val="00F22EF6"/>
    <w:rsid w:val="00F23CD7"/>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39"/>
    <w:rsid w:val="00F37065"/>
    <w:rsid w:val="00F37487"/>
    <w:rsid w:val="00F3776F"/>
    <w:rsid w:val="00F377F9"/>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CC7"/>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162"/>
    <w:rsid w:val="00F65D6C"/>
    <w:rsid w:val="00F65D8E"/>
    <w:rsid w:val="00F65DAD"/>
    <w:rsid w:val="00F65E56"/>
    <w:rsid w:val="00F65F07"/>
    <w:rsid w:val="00F665F0"/>
    <w:rsid w:val="00F6672B"/>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3011"/>
    <w:rsid w:val="00F934B9"/>
    <w:rsid w:val="00F935D0"/>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936"/>
    <w:rsid w:val="00FB4A16"/>
    <w:rsid w:val="00FB4C78"/>
    <w:rsid w:val="00FB4CF8"/>
    <w:rsid w:val="00FB4EE2"/>
    <w:rsid w:val="00FB4EF5"/>
    <w:rsid w:val="00FB5273"/>
    <w:rsid w:val="00FB5CBE"/>
    <w:rsid w:val="00FB5DC5"/>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53"/>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5BC"/>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EA7"/>
    <w:rsid w:val="00FF2EC5"/>
    <w:rsid w:val="00FF2ECB"/>
    <w:rsid w:val="00FF2F87"/>
    <w:rsid w:val="00FF31A9"/>
    <w:rsid w:val="00FF3687"/>
    <w:rsid w:val="00FF3862"/>
    <w:rsid w:val="00FF3AC8"/>
    <w:rsid w:val="00FF3B57"/>
    <w:rsid w:val="00FF3C0E"/>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uiPriority w:val="99"/>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7"/>
      </w:numPr>
    </w:pPr>
  </w:style>
  <w:style w:type="character" w:customStyle="1" w:styleId="BodyTextIndent3Char1">
    <w:name w:val="Body Text Indent 3 Char1"/>
    <w:basedOn w:val="DefaultParagraphFont"/>
    <w:uiPriority w:val="99"/>
    <w:semiHidden/>
    <w:rsid w:val="00AF43D5"/>
    <w:rPr>
      <w:sz w:val="16"/>
      <w:szCs w:val="16"/>
    </w:rPr>
  </w:style>
  <w:style w:type="character" w:customStyle="1" w:styleId="BalloonTextChar2">
    <w:name w:val="Balloon Text Char2"/>
    <w:basedOn w:val="DefaultParagraphFont"/>
    <w:uiPriority w:val="99"/>
    <w:semiHidden/>
    <w:rsid w:val="00AF43D5"/>
    <w:rPr>
      <w:rFonts w:ascii="Tahoma" w:hAnsi="Tahoma" w:cs="Tahoma"/>
      <w:sz w:val="16"/>
      <w:szCs w:val="16"/>
    </w:rPr>
  </w:style>
  <w:style w:type="character" w:customStyle="1" w:styleId="BodyText3Char2">
    <w:name w:val="Body Text 3 Char2"/>
    <w:basedOn w:val="DefaultParagraphFont"/>
    <w:uiPriority w:val="99"/>
    <w:semiHidden/>
    <w:rsid w:val="00AF43D5"/>
    <w:rPr>
      <w:sz w:val="16"/>
      <w:szCs w:val="16"/>
    </w:rPr>
  </w:style>
  <w:style w:type="table" w:customStyle="1" w:styleId="Reatabula12">
    <w:name w:val="Režģa tabula12"/>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uiPriority w:val="99"/>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7"/>
      </w:numPr>
    </w:pPr>
  </w:style>
  <w:style w:type="character" w:customStyle="1" w:styleId="BodyTextIndent3Char1">
    <w:name w:val="Body Text Indent 3 Char1"/>
    <w:basedOn w:val="DefaultParagraphFont"/>
    <w:uiPriority w:val="99"/>
    <w:semiHidden/>
    <w:rsid w:val="00AF43D5"/>
    <w:rPr>
      <w:sz w:val="16"/>
      <w:szCs w:val="16"/>
    </w:rPr>
  </w:style>
  <w:style w:type="character" w:customStyle="1" w:styleId="BalloonTextChar2">
    <w:name w:val="Balloon Text Char2"/>
    <w:basedOn w:val="DefaultParagraphFont"/>
    <w:uiPriority w:val="99"/>
    <w:semiHidden/>
    <w:rsid w:val="00AF43D5"/>
    <w:rPr>
      <w:rFonts w:ascii="Tahoma" w:hAnsi="Tahoma" w:cs="Tahoma"/>
      <w:sz w:val="16"/>
      <w:szCs w:val="16"/>
    </w:rPr>
  </w:style>
  <w:style w:type="character" w:customStyle="1" w:styleId="BodyText3Char2">
    <w:name w:val="Body Text 3 Char2"/>
    <w:basedOn w:val="DefaultParagraphFont"/>
    <w:uiPriority w:val="99"/>
    <w:semiHidden/>
    <w:rsid w:val="00AF43D5"/>
    <w:rPr>
      <w:sz w:val="16"/>
      <w:szCs w:val="16"/>
    </w:rPr>
  </w:style>
  <w:style w:type="table" w:customStyle="1" w:styleId="Reatabula12">
    <w:name w:val="Režģa tabula12"/>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441611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34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59F6-6F82-42CE-BA30-D01F7EC1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34475</Words>
  <Characters>19652</Characters>
  <Application>Microsoft Office Word</Application>
  <DocSecurity>0</DocSecurity>
  <Lines>163</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Iveta Ladna</cp:lastModifiedBy>
  <cp:revision>6</cp:revision>
  <cp:lastPrinted>2017-07-13T09:08:00Z</cp:lastPrinted>
  <dcterms:created xsi:type="dcterms:W3CDTF">2017-09-22T05:27:00Z</dcterms:created>
  <dcterms:modified xsi:type="dcterms:W3CDTF">2017-10-13T07:14:00Z</dcterms:modified>
</cp:coreProperties>
</file>