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APSTIPRIN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TA </w:t>
      </w:r>
    </w:p>
    <w:p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iepirkumu komisijas 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ē</w:t>
      </w:r>
    </w:p>
    <w:p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2017.gada 25.august</w:t>
      </w:r>
      <w:r>
        <w:rPr>
          <w:sz w:val="24"/>
          <w:szCs w:val="24"/>
          <w:rtl w:val="0"/>
        </w:rPr>
        <w:t>ā</w:t>
      </w:r>
    </w:p>
    <w:p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protokols Nr.5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IEPIRKUMA 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(Publisko iepirkumu likuma 9.pant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noteiktaj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)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„</w:t>
      </w:r>
      <w:r>
        <w:rPr>
          <w:b w:val="1"/>
          <w:bCs w:val="1"/>
          <w:sz w:val="28"/>
          <w:szCs w:val="28"/>
          <w:rtl w:val="0"/>
        </w:rPr>
        <w:t>Saimniecisko pre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u, dezinfekcijas un mazg</w:t>
      </w:r>
      <w:r>
        <w:rPr>
          <w:b w:val="1"/>
          <w:bCs w:val="1"/>
          <w:sz w:val="28"/>
          <w:szCs w:val="28"/>
          <w:rtl w:val="0"/>
        </w:rPr>
        <w:t>āš</w:t>
      </w:r>
      <w:r>
        <w:rPr>
          <w:b w:val="1"/>
          <w:bCs w:val="1"/>
          <w:sz w:val="28"/>
          <w:szCs w:val="28"/>
          <w:rtl w:val="0"/>
          <w:lang w:val="es-ES_tradnl"/>
        </w:rPr>
        <w:t>anas l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</w:rPr>
        <w:t>dzek</w:t>
      </w:r>
      <w:r>
        <w:rPr>
          <w:b w:val="1"/>
          <w:bCs w:val="1"/>
          <w:sz w:val="28"/>
          <w:szCs w:val="28"/>
          <w:rtl w:val="0"/>
        </w:rPr>
        <w:t>ļ</w:t>
      </w:r>
      <w:r>
        <w:rPr>
          <w:b w:val="1"/>
          <w:bCs w:val="1"/>
          <w:sz w:val="28"/>
          <w:szCs w:val="28"/>
          <w:rtl w:val="0"/>
        </w:rPr>
        <w:t>u pieg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 xml:space="preserve">de 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pt-PT"/>
        </w:rPr>
        <w:t>Adamovas speci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l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  <w:lang w:val="fr-FR"/>
        </w:rPr>
        <w:t>s intern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tpamatskolas vajadz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</w:rPr>
        <w:t>b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m</w:t>
      </w:r>
      <w:r>
        <w:rPr>
          <w:b w:val="1"/>
          <w:bCs w:val="1"/>
          <w:sz w:val="28"/>
          <w:szCs w:val="28"/>
          <w:rtl w:val="0"/>
        </w:rPr>
        <w:t>”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(identifik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cijas Nr. ASI 2017/5)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mallCaps w:val="1"/>
          <w:sz w:val="28"/>
          <w:szCs w:val="28"/>
        </w:rPr>
      </w:pPr>
      <w:r>
        <w:rPr>
          <w:b w:val="1"/>
          <w:bCs w:val="1"/>
          <w:smallCaps w:val="1"/>
          <w:sz w:val="28"/>
          <w:szCs w:val="28"/>
          <w:rtl w:val="0"/>
        </w:rPr>
        <w:t>NOLIKUMS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ē</w:t>
      </w:r>
      <w:r>
        <w:rPr>
          <w:b w:val="1"/>
          <w:bCs w:val="1"/>
          <w:sz w:val="24"/>
          <w:szCs w:val="24"/>
          <w:rtl w:val="0"/>
          <w:lang w:val="pt-PT"/>
        </w:rPr>
        <w:t>zeknes novada Adamov</w:t>
      </w:r>
      <w:r>
        <w:rPr>
          <w:b w:val="1"/>
          <w:bCs w:val="1"/>
          <w:sz w:val="24"/>
          <w:szCs w:val="24"/>
          <w:rtl w:val="0"/>
        </w:rPr>
        <w:t>ā</w:t>
      </w:r>
    </w:p>
    <w:p>
      <w:pPr>
        <w:pStyle w:val="Body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2017.</w:t>
      </w:r>
    </w:p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rPr>
          <w:lang w:val="en-US"/>
        </w:rPr>
      </w:pPr>
    </w:p>
    <w:p>
      <w:pPr>
        <w:pStyle w:val="heading 5"/>
        <w:keepNext w:val="1"/>
        <w:widowControl w:val="0"/>
        <w:tabs>
          <w:tab w:val="left" w:pos="1008"/>
        </w:tabs>
        <w:suppressAutoHyphens w:val="1"/>
        <w:spacing w:before="0" w:after="0"/>
        <w:ind w:left="1008" w:hanging="1008"/>
        <w:jc w:val="center"/>
        <w:rPr>
          <w:i w:val="0"/>
          <w:iCs w:val="0"/>
        </w:rPr>
      </w:pPr>
      <w:r>
        <w:rPr>
          <w:i w:val="0"/>
          <w:iCs w:val="0"/>
          <w:rtl w:val="0"/>
        </w:rPr>
        <w:t>SATURS</w:t>
      </w:r>
    </w:p>
    <w:tbl>
      <w:tblPr>
        <w:tblW w:w="9344" w:type="dxa"/>
        <w:jc w:val="center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6ceca"/>
        <w:tblLayout w:type="fixed"/>
      </w:tblPr>
      <w:tblGrid>
        <w:gridCol w:w="675"/>
        <w:gridCol w:w="851"/>
        <w:gridCol w:w="7087"/>
        <w:gridCol w:w="731"/>
      </w:tblGrid>
      <w:tr>
        <w:tblPrEx>
          <w:shd w:val="clear" w:color="auto" w:fill="f6ceca"/>
        </w:tblPrEx>
        <w:trPr>
          <w:trHeight w:val="59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79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Visp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inform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cija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...... 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f6ceca"/>
        </w:tblPrEx>
        <w:trPr>
          <w:trHeight w:val="59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79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bas pied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juma noform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anai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f6ceca"/>
        </w:tblPrEx>
        <w:trPr>
          <w:trHeight w:val="59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79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Pretendentiem izvirz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 pras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bas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f6ceca"/>
        </w:tblPrEx>
        <w:trPr>
          <w:trHeight w:val="59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79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Tehniskais un finan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u pied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jums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f6ceca"/>
        </w:tblPrEx>
        <w:trPr>
          <w:trHeight w:val="59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79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Pied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jumu 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ana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…………………………………………………………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f6ceca"/>
        </w:tblPrEx>
        <w:trPr>
          <w:trHeight w:val="59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79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Iepirkumu komisijas ties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bas un pien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kumi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f6ceca"/>
        </w:tblPrEx>
        <w:trPr>
          <w:trHeight w:val="59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79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Pretendentu ties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bas un pien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kumi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</w:tr>
      <w:tr>
        <w:tblPrEx>
          <w:shd w:val="clear" w:color="auto" w:fill="f6ceca"/>
        </w:tblPrEx>
        <w:trPr>
          <w:trHeight w:val="59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79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Iepirkuma l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guma sl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ana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</w:tr>
      <w:tr>
        <w:tblPrEx>
          <w:shd w:val="clear" w:color="auto" w:fill="f6ceca"/>
        </w:tblPrEx>
        <w:trPr>
          <w:trHeight w:val="59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79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Pielikumi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…………………………………………………………………………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</w:tr>
      <w:tr>
        <w:tblPrEx>
          <w:shd w:val="clear" w:color="auto" w:fill="f6ceca"/>
        </w:tblPrEx>
        <w:trPr>
          <w:trHeight w:val="590" w:hRule="atLeast"/>
        </w:trPr>
        <w:tc>
          <w:tcPr>
            <w:tcW w:type="dxa" w:w="152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1.pielikums</w:t>
            </w:r>
          </w:p>
        </w:tc>
        <w:tc>
          <w:tcPr>
            <w:tcW w:type="dxa" w:w="7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„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Pieteikums par piedal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anos iepirkum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ā”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(forma)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f6ceca"/>
        </w:tblPrEx>
        <w:trPr>
          <w:trHeight w:val="590" w:hRule="atLeast"/>
        </w:trPr>
        <w:tc>
          <w:tcPr>
            <w:tcW w:type="dxa" w:w="152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2.pielikums</w:t>
            </w:r>
          </w:p>
        </w:tc>
        <w:tc>
          <w:tcPr>
            <w:tcW w:type="dxa" w:w="7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„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Tehnisk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a-DK"/>
              </w:rPr>
              <w:t>specifik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cija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”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(Tehnisk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pied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juma forma)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</w:tr>
      <w:tr>
        <w:tblPrEx>
          <w:shd w:val="clear" w:color="auto" w:fill="f6ceca"/>
        </w:tblPrEx>
        <w:trPr>
          <w:trHeight w:val="590" w:hRule="atLeast"/>
        </w:trPr>
        <w:tc>
          <w:tcPr>
            <w:tcW w:type="dxa" w:w="152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3.pielikums</w:t>
            </w:r>
          </w:p>
        </w:tc>
        <w:tc>
          <w:tcPr>
            <w:tcW w:type="dxa" w:w="7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„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Finan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u pied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jums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”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(forma)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</w:t>
            </w:r>
          </w:p>
        </w:tc>
      </w:tr>
      <w:tr>
        <w:tblPrEx>
          <w:shd w:val="clear" w:color="auto" w:fill="f6ceca"/>
        </w:tblPrEx>
        <w:trPr>
          <w:trHeight w:val="890" w:hRule="atLeast"/>
        </w:trPr>
        <w:tc>
          <w:tcPr>
            <w:tcW w:type="dxa" w:w="152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4.pielikums</w:t>
            </w:r>
          </w:p>
        </w:tc>
        <w:tc>
          <w:tcPr>
            <w:tcW w:type="dxa" w:w="7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„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Inform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cija par b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tisk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iepriek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šē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jo 3 (triju) gadu laik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ā”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(2014.-2016. un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2017.gad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 veiktaj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 pieg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”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(forma)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</w:t>
            </w:r>
          </w:p>
        </w:tc>
      </w:tr>
      <w:tr>
        <w:tblPrEx>
          <w:shd w:val="clear" w:color="auto" w:fill="f6ceca"/>
        </w:tblPrEx>
        <w:trPr>
          <w:trHeight w:val="590" w:hRule="atLeast"/>
        </w:trPr>
        <w:tc>
          <w:tcPr>
            <w:tcW w:type="dxa" w:w="152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5.pielikums</w:t>
            </w:r>
          </w:p>
        </w:tc>
        <w:tc>
          <w:tcPr>
            <w:tcW w:type="dxa" w:w="7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„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gums par pre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 pieg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”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(projekts)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</w:t>
            </w:r>
          </w:p>
        </w:tc>
        <w:tc>
          <w:tcPr>
            <w:tcW w:type="dxa" w:w="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</w:t>
            </w:r>
          </w:p>
        </w:tc>
      </w:tr>
    </w:tbl>
    <w:p>
      <w:pPr>
        <w:pStyle w:val="heading 5"/>
        <w:keepNext w:val="1"/>
        <w:widowControl w:val="0"/>
        <w:tabs>
          <w:tab w:val="left" w:pos="1008"/>
        </w:tabs>
        <w:suppressAutoHyphens w:val="1"/>
        <w:spacing w:before="0" w:after="0"/>
        <w:ind w:left="567" w:hanging="567"/>
        <w:jc w:val="center"/>
        <w:rPr>
          <w:i w:val="0"/>
          <w:iCs w:val="0"/>
        </w:rPr>
      </w:pPr>
    </w:p>
    <w:p>
      <w:pPr>
        <w:pStyle w:val="Body"/>
        <w:ind w:left="567" w:firstLine="0"/>
      </w:pPr>
    </w:p>
    <w:p>
      <w:pPr>
        <w:pStyle w:val="Body"/>
      </w:pPr>
    </w:p>
    <w:p>
      <w:pPr>
        <w:pStyle w:val="toc 1"/>
      </w:pPr>
    </w:p>
    <w:p>
      <w:pPr>
        <w:pStyle w:val="Body"/>
      </w:pPr>
    </w:p>
    <w:p>
      <w:pPr>
        <w:pStyle w:val="Body"/>
        <w:jc w:val="center"/>
        <w:rPr>
          <w:b w:val="1"/>
          <w:bCs w:val="1"/>
          <w:caps w:val="1"/>
        </w:rPr>
      </w:pPr>
    </w:p>
    <w:p>
      <w:pPr>
        <w:pStyle w:val="Body"/>
        <w:jc w:val="center"/>
        <w:rPr>
          <w:b w:val="1"/>
          <w:bCs w:val="1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Body"/>
        <w:jc w:val="center"/>
        <w:rPr>
          <w:rFonts w:ascii="Calibri" w:cs="Calibri" w:hAnsi="Calibri" w:eastAsia="Calibri"/>
          <w:caps w:val="1"/>
        </w:rPr>
      </w:pPr>
    </w:p>
    <w:p>
      <w:pPr>
        <w:pStyle w:val="List Paragraph"/>
        <w:numPr>
          <w:ilvl w:val="0"/>
          <w:numId w:val="2"/>
        </w:numPr>
        <w:bidi w:val="0"/>
        <w:spacing w:before="120" w:after="120" w:line="240" w:lineRule="auto"/>
        <w:ind w:right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Visp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inform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cija</w:t>
      </w:r>
    </w:p>
    <w:p>
      <w:pPr>
        <w:pStyle w:val="Body"/>
        <w:tabs>
          <w:tab w:val="left" w:pos="851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1.1.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u w:val="single"/>
          <w:rtl w:val="0"/>
          <w:lang w:val="de-DE"/>
        </w:rPr>
        <w:t>Inform</w:t>
      </w:r>
      <w:r>
        <w:rPr>
          <w:sz w:val="24"/>
          <w:szCs w:val="24"/>
          <w:u w:val="single"/>
          <w:rtl w:val="0"/>
        </w:rPr>
        <w:t>ā</w:t>
      </w:r>
      <w:r>
        <w:rPr>
          <w:sz w:val="24"/>
          <w:szCs w:val="24"/>
          <w:u w:val="single"/>
          <w:rtl w:val="0"/>
        </w:rPr>
        <w:t>cija par iepirkumu</w:t>
      </w:r>
      <w:r>
        <w:rPr>
          <w:sz w:val="24"/>
          <w:szCs w:val="24"/>
          <w:rtl w:val="0"/>
        </w:rPr>
        <w:t>.</w:t>
      </w:r>
    </w:p>
    <w:p>
      <w:pPr>
        <w:pStyle w:val="Body"/>
        <w:ind w:left="360" w:firstLine="66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1.1.1.Iepirkums tiek veikts Publisko iepirkumu likuma 9.pant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noteiktaj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.</w:t>
      </w:r>
    </w:p>
    <w:p>
      <w:pPr>
        <w:pStyle w:val="Body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  1.1.2.Iepirkuma identifik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cijas numurs: ASI 2017/5.</w:t>
      </w:r>
    </w:p>
    <w:p>
      <w:pPr>
        <w:pStyle w:val="Body"/>
        <w:ind w:left="993" w:hanging="993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  1.1.3.Iepirkuma</w:t>
      </w:r>
      <w:r>
        <w:rPr>
          <w:color w:val="000000"/>
          <w:sz w:val="24"/>
          <w:szCs w:val="24"/>
          <w:u w:color="000000"/>
          <w:rtl w:val="0"/>
        </w:rPr>
        <w:t xml:space="preserve"> m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r</w:t>
      </w:r>
      <w:r>
        <w:rPr>
          <w:color w:val="000000"/>
          <w:sz w:val="24"/>
          <w:szCs w:val="24"/>
          <w:u w:color="000000"/>
          <w:rtl w:val="0"/>
        </w:rPr>
        <w:t>ķ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is </w:t>
      </w:r>
      <w:r>
        <w:rPr>
          <w:color w:val="000000"/>
          <w:sz w:val="24"/>
          <w:szCs w:val="24"/>
          <w:u w:color="000000"/>
          <w:rtl w:val="0"/>
        </w:rPr>
        <w:t xml:space="preserve">– </w:t>
      </w:r>
      <w:r>
        <w:rPr>
          <w:color w:val="000000"/>
          <w:sz w:val="24"/>
          <w:szCs w:val="24"/>
          <w:u w:color="000000"/>
          <w:rtl w:val="0"/>
        </w:rPr>
        <w:t>iepirkuma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pt-PT"/>
        </w:rPr>
        <w:t>guma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 </w:t>
      </w:r>
      <w:r>
        <w:rPr>
          <w:color w:val="000000"/>
          <w:sz w:val="24"/>
          <w:szCs w:val="24"/>
          <w:u w:color="000000"/>
          <w:rtl w:val="0"/>
        </w:rPr>
        <w:t>(l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gumu)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 </w:t>
      </w:r>
      <w:r>
        <w:rPr>
          <w:color w:val="000000"/>
          <w:sz w:val="24"/>
          <w:szCs w:val="24"/>
          <w:u w:color="000000"/>
          <w:rtl w:val="0"/>
        </w:rPr>
        <w:t>nosl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ana, izv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loties visizdev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it-IT"/>
        </w:rPr>
        <w:t>ko pied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jumu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 </w:t>
      </w:r>
      <w:r>
        <w:rPr>
          <w:color w:val="000000"/>
          <w:sz w:val="24"/>
          <w:szCs w:val="24"/>
          <w:u w:color="000000"/>
          <w:rtl w:val="0"/>
        </w:rPr>
        <w:t>saimniecisko pre</w:t>
      </w:r>
      <w:r>
        <w:rPr>
          <w:color w:val="000000"/>
          <w:sz w:val="24"/>
          <w:szCs w:val="24"/>
          <w:u w:color="000000"/>
          <w:rtl w:val="0"/>
        </w:rPr>
        <w:t>č</w:t>
      </w:r>
      <w:r>
        <w:rPr>
          <w:color w:val="000000"/>
          <w:sz w:val="24"/>
          <w:szCs w:val="24"/>
          <w:u w:color="000000"/>
          <w:rtl w:val="0"/>
        </w:rPr>
        <w:t>u, dezinfekcijas un mazg</w:t>
      </w:r>
      <w:r>
        <w:rPr>
          <w:color w:val="000000"/>
          <w:sz w:val="24"/>
          <w:szCs w:val="24"/>
          <w:u w:color="000000"/>
          <w:rtl w:val="0"/>
        </w:rPr>
        <w:t>āš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dzek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u pieg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dei, kas atbilst nolikum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noteiktaj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m pras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m un tehniskajai specifik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cijai, nodro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inot iepirkuma atkl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tumu, pieg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ju br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vu konkurenci, k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ar</w:t>
      </w:r>
      <w:r>
        <w:rPr>
          <w:color w:val="000000"/>
          <w:sz w:val="24"/>
          <w:szCs w:val="24"/>
          <w:u w:color="000000"/>
          <w:rtl w:val="0"/>
        </w:rPr>
        <w:t xml:space="preserve">ī </w:t>
      </w:r>
      <w:r>
        <w:rPr>
          <w:color w:val="000000"/>
          <w:sz w:val="24"/>
          <w:szCs w:val="24"/>
          <w:u w:color="000000"/>
          <w:rtl w:val="0"/>
        </w:rPr>
        <w:t>vienl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dz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gu un taisn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nl-NL"/>
        </w:rPr>
        <w:t>gu attieksmi pret tiem, finan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u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dzek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u efekt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vu izmanto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anu, maksim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en-US"/>
        </w:rPr>
        <w:t>li samazinot pas</w:t>
      </w:r>
      <w:r>
        <w:rPr>
          <w:color w:val="000000"/>
          <w:sz w:val="24"/>
          <w:szCs w:val="24"/>
          <w:u w:color="000000"/>
          <w:rtl w:val="0"/>
        </w:rPr>
        <w:t>ū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ja risku.</w:t>
      </w:r>
    </w:p>
    <w:p>
      <w:pPr>
        <w:pStyle w:val="Body"/>
        <w:tabs>
          <w:tab w:val="left" w:pos="993"/>
        </w:tabs>
        <w:suppressAutoHyphens w:val="1"/>
        <w:spacing w:line="100" w:lineRule="atLeast"/>
        <w:ind w:left="993" w:hanging="633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</w:rPr>
        <w:t xml:space="preserve"> 1.1.4.Iepirkuma m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r</w:t>
      </w:r>
      <w:r>
        <w:rPr>
          <w:color w:val="000000"/>
          <w:sz w:val="24"/>
          <w:szCs w:val="24"/>
          <w:u w:color="000000"/>
          <w:rtl w:val="0"/>
        </w:rPr>
        <w:t>ķ</w:t>
      </w:r>
      <w:r>
        <w:rPr>
          <w:color w:val="000000"/>
          <w:sz w:val="24"/>
          <w:szCs w:val="24"/>
          <w:u w:color="000000"/>
          <w:rtl w:val="0"/>
        </w:rPr>
        <w:t>is ir sasniegts, ja noteikts uzvar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js (uzvar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ji) iepirkum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it-IT"/>
        </w:rPr>
        <w:t>un nosl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nl-NL"/>
        </w:rPr>
        <w:t>gts iepirkuma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gums (l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gumi) saimniecisko pre</w:t>
      </w:r>
      <w:r>
        <w:rPr>
          <w:color w:val="000000"/>
          <w:sz w:val="24"/>
          <w:szCs w:val="24"/>
          <w:u w:color="000000"/>
          <w:rtl w:val="0"/>
        </w:rPr>
        <w:t>č</w:t>
      </w:r>
      <w:r>
        <w:rPr>
          <w:color w:val="000000"/>
          <w:sz w:val="24"/>
          <w:szCs w:val="24"/>
          <w:u w:color="000000"/>
          <w:rtl w:val="0"/>
        </w:rPr>
        <w:t>u, dezinfekcijas un mazg</w:t>
      </w:r>
      <w:r>
        <w:rPr>
          <w:color w:val="000000"/>
          <w:sz w:val="24"/>
          <w:szCs w:val="24"/>
          <w:u w:color="000000"/>
          <w:rtl w:val="0"/>
        </w:rPr>
        <w:t>āš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dzek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u pieg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dei.</w:t>
      </w:r>
    </w:p>
    <w:p>
      <w:pPr>
        <w:pStyle w:val="Body"/>
        <w:tabs>
          <w:tab w:val="left" w:pos="993"/>
        </w:tabs>
        <w:suppressAutoHyphens w:val="1"/>
        <w:spacing w:after="120"/>
        <w:ind w:left="992" w:hanging="635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1.1.5.Iepirkum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es-ES_tradnl"/>
        </w:rPr>
        <w:t>var piedal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ties personas vai personu grupas (turpm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k </w:t>
      </w:r>
      <w:r>
        <w:rPr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  <w:lang w:val="pt-PT"/>
        </w:rPr>
        <w:t>pretendenti</w:t>
      </w:r>
      <w:r>
        <w:rPr>
          <w:sz w:val="24"/>
          <w:szCs w:val="24"/>
          <w:rtl w:val="0"/>
        </w:rPr>
        <w:t>), neatkar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gi no uz</w:t>
      </w:r>
      <w:r>
        <w:rPr>
          <w:sz w:val="24"/>
          <w:szCs w:val="24"/>
          <w:rtl w:val="0"/>
        </w:rPr>
        <w:t>ņē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jdarb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fr-FR"/>
        </w:rPr>
        <w:t xml:space="preserve">bas un 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pa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uma formas, kuru kvalifik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cija atbilst iepirkuma nolikum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izvirz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taj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 pras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m.</w:t>
      </w:r>
    </w:p>
    <w:p>
      <w:pPr>
        <w:pStyle w:val="Body"/>
        <w:tabs>
          <w:tab w:val="left" w:pos="851"/>
        </w:tabs>
        <w:suppressAutoHyphens w:val="1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1.2.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u w:val="single"/>
          <w:rtl w:val="0"/>
          <w:lang w:val="de-DE"/>
        </w:rPr>
        <w:t>Inform</w:t>
      </w:r>
      <w:r>
        <w:rPr>
          <w:sz w:val="24"/>
          <w:szCs w:val="24"/>
          <w:u w:val="single"/>
          <w:rtl w:val="0"/>
        </w:rPr>
        <w:t>ā</w:t>
      </w:r>
      <w:r>
        <w:rPr>
          <w:sz w:val="24"/>
          <w:szCs w:val="24"/>
          <w:u w:val="single"/>
          <w:rtl w:val="0"/>
        </w:rPr>
        <w:t>cija par pas</w:t>
      </w:r>
      <w:r>
        <w:rPr>
          <w:sz w:val="24"/>
          <w:szCs w:val="24"/>
          <w:u w:val="single"/>
          <w:rtl w:val="0"/>
        </w:rPr>
        <w:t>ū</w:t>
      </w:r>
      <w:r>
        <w:rPr>
          <w:sz w:val="24"/>
          <w:szCs w:val="24"/>
          <w:u w:val="single"/>
          <w:rtl w:val="0"/>
        </w:rPr>
        <w:t>t</w:t>
      </w:r>
      <w:r>
        <w:rPr>
          <w:sz w:val="24"/>
          <w:szCs w:val="24"/>
          <w:u w:val="single"/>
          <w:rtl w:val="0"/>
        </w:rPr>
        <w:t>ī</w:t>
      </w:r>
      <w:r>
        <w:rPr>
          <w:sz w:val="24"/>
          <w:szCs w:val="24"/>
          <w:u w:val="single"/>
          <w:rtl w:val="0"/>
        </w:rPr>
        <w:t>t</w:t>
      </w:r>
      <w:r>
        <w:rPr>
          <w:sz w:val="24"/>
          <w:szCs w:val="24"/>
          <w:u w:val="single"/>
          <w:rtl w:val="0"/>
        </w:rPr>
        <w:t>ā</w:t>
      </w:r>
      <w:r>
        <w:rPr>
          <w:sz w:val="24"/>
          <w:szCs w:val="24"/>
          <w:u w:val="single"/>
          <w:rtl w:val="0"/>
        </w:rPr>
        <w:t>ju</w:t>
      </w:r>
      <w:r>
        <w:rPr>
          <w:sz w:val="24"/>
          <w:szCs w:val="24"/>
          <w:rtl w:val="0"/>
        </w:rPr>
        <w:t>.</w:t>
      </w:r>
    </w:p>
    <w:p>
      <w:pPr>
        <w:pStyle w:val="Body"/>
        <w:tabs>
          <w:tab w:val="left" w:pos="993"/>
        </w:tabs>
        <w:suppressAutoHyphens w:val="1"/>
        <w:ind w:left="993" w:hanging="633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1.2.1.Pas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 xml:space="preserve">js </w:t>
      </w:r>
      <w:r>
        <w:rPr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ē</w:t>
      </w:r>
      <w:r>
        <w:rPr>
          <w:b w:val="1"/>
          <w:bCs w:val="1"/>
          <w:sz w:val="24"/>
          <w:szCs w:val="24"/>
          <w:rtl w:val="0"/>
          <w:lang w:val="pt-PT"/>
        </w:rPr>
        <w:t>zeknes novada pa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vald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  <w:lang w:val="pt-PT"/>
        </w:rPr>
        <w:t>bas Adamovas speci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 xml:space="preserve">ā </w:t>
      </w:r>
      <w:r>
        <w:rPr>
          <w:b w:val="1"/>
          <w:bCs w:val="1"/>
          <w:sz w:val="24"/>
          <w:szCs w:val="24"/>
          <w:rtl w:val="0"/>
        </w:rPr>
        <w:t>intern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tpamatskola</w:t>
      </w:r>
      <w:r>
        <w:rPr>
          <w:sz w:val="24"/>
          <w:szCs w:val="24"/>
          <w:rtl w:val="0"/>
        </w:rPr>
        <w:t>, re</w:t>
      </w:r>
      <w:r>
        <w:rPr>
          <w:sz w:val="24"/>
          <w:szCs w:val="24"/>
          <w:rtl w:val="0"/>
        </w:rPr>
        <w:t>ģ</w:t>
      </w:r>
      <w:r>
        <w:rPr>
          <w:sz w:val="24"/>
          <w:szCs w:val="24"/>
          <w:rtl w:val="0"/>
        </w:rPr>
        <w:t>istr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cijas Nr.90000048186, adrese: Adamova, 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en-US"/>
        </w:rPr>
        <w:t>mu pagasts, R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 xml:space="preserve">zeknes novads, LV-4647. </w:t>
      </w:r>
    </w:p>
    <w:p>
      <w:pPr>
        <w:pStyle w:val="Body"/>
        <w:tabs>
          <w:tab w:val="left" w:pos="993"/>
        </w:tabs>
        <w:suppressAutoHyphens w:val="1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1.2.2.Kontaktpersonas:</w:t>
      </w:r>
    </w:p>
    <w:p>
      <w:pPr>
        <w:pStyle w:val="naisf"/>
        <w:numPr>
          <w:ilvl w:val="0"/>
          <w:numId w:val="4"/>
        </w:numPr>
        <w:suppressAutoHyphens w:val="1"/>
        <w:spacing w:before="0" w:after="0"/>
        <w:rPr>
          <w:lang w:val="en-US"/>
        </w:rPr>
      </w:pPr>
      <w:r>
        <w:rPr>
          <w:rtl w:val="0"/>
          <w:lang w:val="en-US"/>
        </w:rPr>
        <w:t>Adamovas speci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s intern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tpamatskolas iepirkumu komisijas priek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ja Ir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na Kalinko, t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 xml:space="preserve">lrunis: 28610839, e-pasts: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"mailto:ruderen@inbox.lv"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ruderen@inbox.lv</w:t>
      </w:r>
      <w:r>
        <w:rPr/>
        <w:fldChar w:fldCharType="end" w:fldLock="0"/>
      </w:r>
      <w:r>
        <w:rPr>
          <w:rtl w:val="0"/>
          <w:lang w:val="en-US"/>
        </w:rPr>
        <w:t>;</w:t>
      </w:r>
    </w:p>
    <w:p>
      <w:pPr>
        <w:pStyle w:val="naisf"/>
        <w:numPr>
          <w:ilvl w:val="0"/>
          <w:numId w:val="5"/>
        </w:numPr>
        <w:suppressAutoHyphens w:val="1"/>
        <w:bidi w:val="0"/>
        <w:spacing w:before="0" w:after="120"/>
        <w:ind w:right="0"/>
        <w:jc w:val="both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Adamovas speci</w:t>
      </w:r>
      <w:r>
        <w:rPr>
          <w:b w:val="0"/>
          <w:bCs w:val="0"/>
          <w:rtl w:val="0"/>
          <w:lang w:val="en-US"/>
        </w:rPr>
        <w:t>ā</w:t>
      </w:r>
      <w:r>
        <w:rPr>
          <w:b w:val="0"/>
          <w:bCs w:val="0"/>
          <w:rtl w:val="0"/>
          <w:lang w:val="en-US"/>
        </w:rPr>
        <w:t>l</w:t>
      </w:r>
      <w:r>
        <w:rPr>
          <w:b w:val="0"/>
          <w:bCs w:val="0"/>
          <w:rtl w:val="0"/>
          <w:lang w:val="en-US"/>
        </w:rPr>
        <w:t>ā</w:t>
      </w:r>
      <w:r>
        <w:rPr>
          <w:b w:val="0"/>
          <w:bCs w:val="0"/>
          <w:rtl w:val="0"/>
          <w:lang w:val="en-US"/>
        </w:rPr>
        <w:t>s intern</w:t>
      </w:r>
      <w:r>
        <w:rPr>
          <w:b w:val="0"/>
          <w:bCs w:val="0"/>
          <w:rtl w:val="0"/>
          <w:lang w:val="en-US"/>
        </w:rPr>
        <w:t>ā</w:t>
      </w:r>
      <w:r>
        <w:rPr>
          <w:b w:val="0"/>
          <w:bCs w:val="0"/>
          <w:rtl w:val="0"/>
          <w:lang w:val="en-US"/>
        </w:rPr>
        <w:t>tpamatskolas sekret</w:t>
      </w:r>
      <w:r>
        <w:rPr>
          <w:b w:val="0"/>
          <w:bCs w:val="0"/>
          <w:rtl w:val="0"/>
          <w:lang w:val="en-US"/>
        </w:rPr>
        <w:t>ā</w:t>
      </w:r>
      <w:r>
        <w:rPr>
          <w:b w:val="0"/>
          <w:bCs w:val="0"/>
          <w:rtl w:val="0"/>
          <w:lang w:val="en-US"/>
        </w:rPr>
        <w:t>re Vita Vi</w:t>
      </w:r>
      <w:r>
        <w:rPr>
          <w:b w:val="0"/>
          <w:bCs w:val="0"/>
          <w:rtl w:val="0"/>
          <w:lang w:val="en-US"/>
        </w:rPr>
        <w:t>š</w:t>
      </w:r>
      <w:r>
        <w:rPr>
          <w:b w:val="0"/>
          <w:bCs w:val="0"/>
          <w:rtl w:val="0"/>
          <w:lang w:val="en-US"/>
        </w:rPr>
        <w:t>a, t</w:t>
      </w:r>
      <w:r>
        <w:rPr>
          <w:b w:val="0"/>
          <w:bCs w:val="0"/>
          <w:rtl w:val="0"/>
          <w:lang w:val="en-US"/>
        </w:rPr>
        <w:t>ā</w:t>
      </w:r>
      <w:r>
        <w:rPr>
          <w:b w:val="0"/>
          <w:bCs w:val="0"/>
          <w:rtl w:val="0"/>
          <w:lang w:val="en-US"/>
        </w:rPr>
        <w:t xml:space="preserve">lrunis: 64633740, mobilais: 28600446, fakss: 64633740. </w:t>
      </w:r>
    </w:p>
    <w:p>
      <w:pPr>
        <w:pStyle w:val="No Spacing"/>
        <w:tabs>
          <w:tab w:val="left" w:pos="851"/>
        </w:tabs>
        <w:jc w:val="both"/>
      </w:pPr>
      <w:r>
        <w:rPr>
          <w:rtl w:val="0"/>
        </w:rPr>
        <w:t xml:space="preserve">1.3. </w:t>
      </w:r>
      <w:r>
        <w:rPr>
          <w:u w:val="single"/>
          <w:rtl w:val="0"/>
          <w:lang w:val="de-DE"/>
        </w:rPr>
        <w:t>Inform</w:t>
      </w:r>
      <w:r>
        <w:rPr>
          <w:u w:val="single"/>
          <w:rtl w:val="0"/>
        </w:rPr>
        <w:t>ā</w:t>
      </w:r>
      <w:r>
        <w:rPr>
          <w:u w:val="single"/>
          <w:rtl w:val="0"/>
        </w:rPr>
        <w:t>cija par iepirkuma priek</w:t>
      </w:r>
      <w:r>
        <w:rPr>
          <w:u w:val="single"/>
          <w:rtl w:val="0"/>
        </w:rPr>
        <w:t>š</w:t>
      </w:r>
      <w:r>
        <w:rPr>
          <w:u w:val="single"/>
          <w:rtl w:val="0"/>
        </w:rPr>
        <w:t>metu</w:t>
      </w:r>
      <w:r>
        <w:rPr>
          <w:rtl w:val="0"/>
        </w:rPr>
        <w:t xml:space="preserve">. </w:t>
      </w:r>
    </w:p>
    <w:p>
      <w:pPr>
        <w:pStyle w:val="Body"/>
        <w:suppressAutoHyphens w:val="1"/>
        <w:ind w:left="993" w:hanging="633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1.3.1.Iepirkuma priek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fr-FR"/>
        </w:rPr>
        <w:t xml:space="preserve">mets </w:t>
      </w:r>
      <w:r>
        <w:rPr>
          <w:sz w:val="24"/>
          <w:szCs w:val="24"/>
          <w:rtl w:val="0"/>
        </w:rPr>
        <w:t xml:space="preserve">– </w:t>
      </w:r>
      <w:r>
        <w:rPr>
          <w:color w:val="000000"/>
          <w:sz w:val="24"/>
          <w:szCs w:val="24"/>
          <w:u w:color="000000"/>
          <w:rtl w:val="0"/>
        </w:rPr>
        <w:t>saimniecisko pre</w:t>
      </w:r>
      <w:r>
        <w:rPr>
          <w:color w:val="000000"/>
          <w:sz w:val="24"/>
          <w:szCs w:val="24"/>
          <w:u w:color="000000"/>
          <w:rtl w:val="0"/>
        </w:rPr>
        <w:t>č</w:t>
      </w:r>
      <w:r>
        <w:rPr>
          <w:color w:val="000000"/>
          <w:sz w:val="24"/>
          <w:szCs w:val="24"/>
          <w:u w:color="000000"/>
          <w:rtl w:val="0"/>
        </w:rPr>
        <w:t>u, dezinfekcijas un mazg</w:t>
      </w:r>
      <w:r>
        <w:rPr>
          <w:color w:val="000000"/>
          <w:sz w:val="24"/>
          <w:szCs w:val="24"/>
          <w:u w:color="000000"/>
          <w:rtl w:val="0"/>
        </w:rPr>
        <w:t>āš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dzek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 xml:space="preserve">u </w:t>
      </w:r>
      <w:r>
        <w:rPr>
          <w:sz w:val="24"/>
          <w:szCs w:val="24"/>
          <w:rtl w:val="0"/>
          <w:lang w:val="it-IT"/>
        </w:rPr>
        <w:t>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de Adamovas speci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fr-FR"/>
        </w:rPr>
        <w:t>s intern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tpamatskolas vajadz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m. Iepirkuma priek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 xml:space="preserve">mets ir </w:t>
      </w:r>
      <w:r>
        <w:rPr>
          <w:b w:val="1"/>
          <w:bCs w:val="1"/>
          <w:sz w:val="24"/>
          <w:szCs w:val="24"/>
          <w:rtl w:val="0"/>
        </w:rPr>
        <w:t>sadal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</w:rPr>
        <w:t>ts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 xml:space="preserve"> (</w:t>
      </w:r>
      <w:r>
        <w:rPr>
          <w:b w:val="1"/>
          <w:bCs w:val="1"/>
          <w:sz w:val="24"/>
          <w:szCs w:val="24"/>
          <w:rtl w:val="0"/>
          <w:lang w:val="it-IT"/>
        </w:rPr>
        <w:t>div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) 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ļā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, saska</w:t>
      </w:r>
      <w:r>
        <w:rPr>
          <w:sz w:val="24"/>
          <w:szCs w:val="24"/>
          <w:rtl w:val="0"/>
        </w:rPr>
        <w:t xml:space="preserve">ņā </w:t>
      </w:r>
      <w:r>
        <w:rPr>
          <w:sz w:val="24"/>
          <w:szCs w:val="24"/>
          <w:rtl w:val="0"/>
        </w:rPr>
        <w:t>ar Tehnisko specifik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ciju (nolikuma 2.pielikums). CPV kodi:</w:t>
      </w:r>
      <w:r>
        <w:rPr>
          <w:color w:val="555753"/>
          <w:sz w:val="24"/>
          <w:szCs w:val="24"/>
          <w:u w:color="555753"/>
          <w:rtl w:val="0"/>
        </w:rPr>
        <w:t xml:space="preserve"> 3376</w:t>
      </w:r>
      <w:r>
        <w:rPr>
          <w:sz w:val="24"/>
          <w:szCs w:val="24"/>
          <w:rtl w:val="0"/>
          <w:lang w:val="es-ES_tradnl"/>
        </w:rPr>
        <w:t>0000-5 (tualetes pap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rs, kabatlakati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i, roku dvie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  <w:lang w:val="es-ES_tradnl"/>
        </w:rPr>
        <w:t>i un salvetes), 39224000-8 (slotas un birstes un citas da</w:t>
      </w:r>
      <w:r>
        <w:rPr>
          <w:sz w:val="24"/>
          <w:szCs w:val="24"/>
          <w:rtl w:val="0"/>
        </w:rPr>
        <w:t>žā</w:t>
      </w:r>
      <w:r>
        <w:rPr>
          <w:sz w:val="24"/>
          <w:szCs w:val="24"/>
          <w:rtl w:val="0"/>
        </w:rPr>
        <w:t>du veidu preces), 39800000-0 (t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īš</w:t>
      </w:r>
      <w:r>
        <w:rPr>
          <w:sz w:val="24"/>
          <w:szCs w:val="24"/>
          <w:rtl w:val="0"/>
          <w:lang w:val="es-ES_tradnl"/>
        </w:rPr>
        <w:t>anas un spodrin</w:t>
      </w:r>
      <w:r>
        <w:rPr>
          <w:sz w:val="24"/>
          <w:szCs w:val="24"/>
          <w:rtl w:val="0"/>
        </w:rPr>
        <w:t>āš</w:t>
      </w:r>
      <w:r>
        <w:rPr>
          <w:sz w:val="24"/>
          <w:szCs w:val="24"/>
          <w:rtl w:val="0"/>
          <w:lang w:val="es-ES_tradnl"/>
        </w:rPr>
        <w:t>anas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dzek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</w:rPr>
        <w:t>i).</w:t>
      </w:r>
    </w:p>
    <w:p>
      <w:pPr>
        <w:pStyle w:val="Body"/>
        <w:suppressAutoHyphens w:val="1"/>
        <w:ind w:left="993" w:hanging="633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 1.3.2.Pretendents var iesniegt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jumu par vienu vai ab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 iepirkuma priek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meta da</w:t>
      </w:r>
      <w:r>
        <w:rPr>
          <w:sz w:val="24"/>
          <w:szCs w:val="24"/>
          <w:rtl w:val="0"/>
        </w:rPr>
        <w:t>ļā</w:t>
      </w:r>
      <w:r>
        <w:rPr>
          <w:sz w:val="24"/>
          <w:szCs w:val="24"/>
          <w:rtl w:val="0"/>
        </w:rPr>
        <w:t>m.</w:t>
      </w:r>
    </w:p>
    <w:p>
      <w:pPr>
        <w:pStyle w:val="Body"/>
        <w:tabs>
          <w:tab w:val="left" w:pos="993"/>
        </w:tabs>
        <w:suppressAutoHyphens w:val="1"/>
        <w:spacing w:after="120"/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1.3.3.Nav paredz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it-IT"/>
        </w:rPr>
        <w:t>ta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juma variantu iesnieg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ana.</w:t>
      </w:r>
    </w:p>
    <w:p>
      <w:pPr>
        <w:pStyle w:val="Body"/>
        <w:tabs>
          <w:tab w:val="left" w:pos="851"/>
        </w:tabs>
        <w:suppressAutoHyphens w:val="1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1.4.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u w:val="single"/>
          <w:rtl w:val="0"/>
        </w:rPr>
        <w:t>L</w:t>
      </w:r>
      <w:r>
        <w:rPr>
          <w:sz w:val="24"/>
          <w:szCs w:val="24"/>
          <w:u w:val="single"/>
          <w:rtl w:val="0"/>
        </w:rPr>
        <w:t>ī</w:t>
      </w:r>
      <w:r>
        <w:rPr>
          <w:sz w:val="24"/>
          <w:szCs w:val="24"/>
          <w:u w:val="single"/>
          <w:rtl w:val="0"/>
          <w:lang w:val="es-ES_tradnl"/>
        </w:rPr>
        <w:t>guma izpildes laiks un vieta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suppressAutoHyphens w:val="1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1.4.1.Pre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fr-FR"/>
        </w:rPr>
        <w:t>des vieta</w:t>
      </w:r>
      <w:r>
        <w:rPr>
          <w:b w:val="1"/>
          <w:bCs w:val="1"/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  <w:lang w:val="pt-PT"/>
        </w:rPr>
        <w:t>Adamovas speci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intern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tpamatskola, Adamova, 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en-US"/>
        </w:rPr>
        <w:t>mu pagasts, R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zeknes novads, LV-4647.</w:t>
      </w:r>
    </w:p>
    <w:p>
      <w:pPr>
        <w:pStyle w:val="Body"/>
        <w:suppressAutoHyphens w:val="1"/>
        <w:spacing w:after="120"/>
        <w:ind w:left="993" w:hanging="633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1.4.2.L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guma izpildes termi</w:t>
      </w:r>
      <w:r>
        <w:rPr>
          <w:sz w:val="24"/>
          <w:szCs w:val="24"/>
          <w:rtl w:val="0"/>
        </w:rPr>
        <w:t xml:space="preserve">ņš – </w:t>
      </w:r>
      <w:r>
        <w:rPr>
          <w:b w:val="1"/>
          <w:bCs w:val="1"/>
          <w:sz w:val="24"/>
          <w:szCs w:val="24"/>
          <w:rtl w:val="0"/>
        </w:rPr>
        <w:t xml:space="preserve">12 </w:t>
      </w:r>
      <w:r>
        <w:rPr>
          <w:sz w:val="24"/>
          <w:szCs w:val="24"/>
          <w:rtl w:val="0"/>
        </w:rPr>
        <w:t>(</w:t>
      </w:r>
      <w:r>
        <w:rPr>
          <w:b w:val="1"/>
          <w:bCs w:val="1"/>
          <w:sz w:val="24"/>
          <w:szCs w:val="24"/>
          <w:rtl w:val="0"/>
        </w:rPr>
        <w:t>divpadsmit</w:t>
      </w:r>
      <w:r>
        <w:rPr>
          <w:sz w:val="24"/>
          <w:szCs w:val="24"/>
          <w:rtl w:val="0"/>
        </w:rPr>
        <w:t xml:space="preserve">) </w:t>
      </w: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ē</w:t>
      </w:r>
      <w:r>
        <w:rPr>
          <w:b w:val="1"/>
          <w:bCs w:val="1"/>
          <w:sz w:val="24"/>
          <w:szCs w:val="24"/>
          <w:rtl w:val="0"/>
        </w:rPr>
        <w:t>ne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u laik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 xml:space="preserve"> no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nosl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anas dienas.</w:t>
      </w:r>
    </w:p>
    <w:p>
      <w:pPr>
        <w:pStyle w:val="Body"/>
        <w:tabs>
          <w:tab w:val="left" w:pos="851"/>
        </w:tabs>
        <w:suppressAutoHyphens w:val="1"/>
        <w:spacing w:before="12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1.5. </w:t>
      </w:r>
      <w:r>
        <w:rPr>
          <w:sz w:val="24"/>
          <w:szCs w:val="24"/>
          <w:u w:val="single"/>
          <w:rtl w:val="0"/>
        </w:rPr>
        <w:t>Nolikuma pieejam</w:t>
      </w:r>
      <w:r>
        <w:rPr>
          <w:sz w:val="24"/>
          <w:szCs w:val="24"/>
          <w:u w:val="single"/>
          <w:rtl w:val="0"/>
        </w:rPr>
        <w:t>ī</w:t>
      </w:r>
      <w:r>
        <w:rPr>
          <w:sz w:val="24"/>
          <w:szCs w:val="24"/>
          <w:u w:val="single"/>
          <w:rtl w:val="0"/>
          <w:lang w:val="es-ES_tradnl"/>
        </w:rPr>
        <w:t>ba un papildu inform</w:t>
      </w:r>
      <w:r>
        <w:rPr>
          <w:sz w:val="24"/>
          <w:szCs w:val="24"/>
          <w:u w:val="single"/>
          <w:rtl w:val="0"/>
        </w:rPr>
        <w:t>ā</w:t>
      </w:r>
      <w:r>
        <w:rPr>
          <w:sz w:val="24"/>
          <w:szCs w:val="24"/>
          <w:u w:val="single"/>
          <w:rtl w:val="0"/>
        </w:rPr>
        <w:t>cijas snieg</w:t>
      </w:r>
      <w:r>
        <w:rPr>
          <w:sz w:val="24"/>
          <w:szCs w:val="24"/>
          <w:u w:val="single"/>
          <w:rtl w:val="0"/>
        </w:rPr>
        <w:t>š</w:t>
      </w:r>
      <w:r>
        <w:rPr>
          <w:sz w:val="24"/>
          <w:szCs w:val="24"/>
          <w:u w:val="single"/>
          <w:rtl w:val="0"/>
        </w:rPr>
        <w:t>ana</w:t>
      </w:r>
      <w:r>
        <w:rPr>
          <w:sz w:val="24"/>
          <w:szCs w:val="24"/>
          <w:rtl w:val="0"/>
        </w:rPr>
        <w:t>.</w:t>
      </w:r>
    </w:p>
    <w:p>
      <w:pPr>
        <w:pStyle w:val="List Paragraph2"/>
        <w:ind w:left="993" w:hanging="567"/>
        <w:jc w:val="both"/>
      </w:pPr>
      <w:r>
        <w:rPr>
          <w:rtl w:val="0"/>
        </w:rPr>
        <w:t>1.5.1.Pas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js iepirkuma izsludin</w:t>
      </w:r>
      <w:r>
        <w:rPr>
          <w:rtl w:val="0"/>
        </w:rPr>
        <w:t>āš</w:t>
      </w:r>
      <w:r>
        <w:rPr>
          <w:rtl w:val="0"/>
          <w:lang w:val="it-IT"/>
        </w:rPr>
        <w:t>anai sagatavo un publik</w:t>
      </w:r>
      <w:r>
        <w:rPr>
          <w:rtl w:val="0"/>
        </w:rPr>
        <w:t>ā</w:t>
      </w:r>
      <w:r>
        <w:rPr>
          <w:rtl w:val="0"/>
        </w:rPr>
        <w:t>ciju vad</w:t>
      </w:r>
      <w:r>
        <w:rPr>
          <w:rtl w:val="0"/>
        </w:rPr>
        <w:t>ī</w:t>
      </w:r>
      <w:r>
        <w:rPr>
          <w:rtl w:val="0"/>
          <w:lang w:val="es-ES_tradnl"/>
        </w:rPr>
        <w:t>bas sist</w:t>
      </w:r>
      <w:r>
        <w:rPr>
          <w:rtl w:val="0"/>
        </w:rPr>
        <w:t>ē</w:t>
      </w:r>
      <w:r>
        <w:rPr>
          <w:rtl w:val="0"/>
        </w:rPr>
        <w:t>m</w:t>
      </w:r>
      <w:r>
        <w:rPr>
          <w:rtl w:val="0"/>
        </w:rPr>
        <w:t xml:space="preserve">ā </w:t>
      </w:r>
      <w:r>
        <w:rPr>
          <w:rtl w:val="0"/>
          <w:lang w:val="fr-FR"/>
        </w:rPr>
        <w:t>public</w:t>
      </w:r>
      <w:r>
        <w:rPr>
          <w:rtl w:val="0"/>
        </w:rPr>
        <w:t xml:space="preserve">ē </w:t>
      </w:r>
      <w:r>
        <w:rPr>
          <w:rtl w:val="0"/>
          <w:lang w:val="it-IT"/>
        </w:rPr>
        <w:t>pazi</w:t>
      </w:r>
      <w:r>
        <w:rPr>
          <w:rtl w:val="0"/>
        </w:rPr>
        <w:t>ņ</w:t>
      </w:r>
      <w:r>
        <w:rPr>
          <w:rtl w:val="0"/>
        </w:rPr>
        <w:t>ojumu par pl</w:t>
      </w:r>
      <w:r>
        <w:rPr>
          <w:rtl w:val="0"/>
        </w:rPr>
        <w:t>ā</w:t>
      </w:r>
      <w:r>
        <w:rPr>
          <w:rtl w:val="0"/>
          <w:lang w:val="it-IT"/>
        </w:rPr>
        <w:t>noto l</w:t>
      </w:r>
      <w:r>
        <w:rPr>
          <w:rtl w:val="0"/>
        </w:rPr>
        <w:t>ī</w:t>
      </w:r>
      <w:r>
        <w:rPr>
          <w:rtl w:val="0"/>
        </w:rPr>
        <w:t>gumu. Pas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  <w:lang w:val="nl-NL"/>
        </w:rPr>
        <w:t>js l</w:t>
      </w:r>
      <w:r>
        <w:rPr>
          <w:rtl w:val="0"/>
        </w:rPr>
        <w:t>ī</w:t>
      </w:r>
      <w:r>
        <w:rPr>
          <w:rtl w:val="0"/>
        </w:rPr>
        <w:t>dz min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 xml:space="preserve">ā </w:t>
      </w:r>
      <w:r>
        <w:rPr>
          <w:rtl w:val="0"/>
          <w:lang w:val="it-IT"/>
        </w:rPr>
        <w:t>pazi</w:t>
      </w:r>
      <w:r>
        <w:rPr>
          <w:rtl w:val="0"/>
        </w:rPr>
        <w:t>ņ</w:t>
      </w:r>
      <w:r>
        <w:rPr>
          <w:rtl w:val="0"/>
          <w:lang w:val="pt-PT"/>
        </w:rPr>
        <w:t>ojuma public</w:t>
      </w:r>
      <w:r>
        <w:rPr>
          <w:rtl w:val="0"/>
        </w:rPr>
        <w:t>ēš</w:t>
      </w:r>
      <w:r>
        <w:rPr>
          <w:rtl w:val="0"/>
          <w:lang w:val="it-IT"/>
        </w:rPr>
        <w:t>anas dienai ievieto sav</w:t>
      </w:r>
      <w:r>
        <w:rPr>
          <w:rtl w:val="0"/>
        </w:rPr>
        <w:t xml:space="preserve">ā </w:t>
      </w:r>
      <w:r>
        <w:rPr>
          <w:rtl w:val="0"/>
          <w:lang w:val="it-IT"/>
        </w:rPr>
        <w:t>pirc</w:t>
      </w:r>
      <w:r>
        <w:rPr>
          <w:rtl w:val="0"/>
        </w:rPr>
        <w:t>ē</w:t>
      </w:r>
      <w:r>
        <w:rPr>
          <w:rtl w:val="0"/>
        </w:rPr>
        <w:t>ja profil</w:t>
      </w:r>
      <w:r>
        <w:rPr>
          <w:rtl w:val="0"/>
        </w:rPr>
        <w:t>ā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"http://www.rezeknesnesnovads.lv"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http://www.rezeknesnesnovads.lv</w:t>
      </w:r>
      <w:r>
        <w:rPr/>
        <w:fldChar w:fldCharType="end" w:fldLock="0"/>
      </w:r>
      <w:r>
        <w:rPr>
          <w:rtl w:val="0"/>
        </w:rPr>
        <w:t xml:space="preserve"> sada</w:t>
      </w:r>
      <w:r>
        <w:rPr>
          <w:rtl w:val="0"/>
        </w:rPr>
        <w:t>ļā „</w:t>
      </w:r>
      <w:r>
        <w:rPr>
          <w:rtl w:val="0"/>
        </w:rPr>
        <w:t>Iepirkumi</w:t>
      </w:r>
      <w:r>
        <w:rPr>
          <w:rtl w:val="0"/>
        </w:rPr>
        <w:t xml:space="preserve">” </w:t>
      </w:r>
      <w:r>
        <w:rPr>
          <w:rtl w:val="0"/>
        </w:rPr>
        <w:t>iepirkuma nolikumu un nodro</w:t>
      </w:r>
      <w:r>
        <w:rPr>
          <w:rtl w:val="0"/>
        </w:rPr>
        <w:t>š</w:t>
      </w:r>
      <w:r>
        <w:rPr>
          <w:rtl w:val="0"/>
        </w:rPr>
        <w:t>ina tam br</w:t>
      </w:r>
      <w:r>
        <w:rPr>
          <w:rtl w:val="0"/>
        </w:rPr>
        <w:t>ī</w:t>
      </w:r>
      <w:r>
        <w:rPr>
          <w:rtl w:val="0"/>
          <w:lang w:val="fr-FR"/>
        </w:rPr>
        <w:t>vu un tie</w:t>
      </w:r>
      <w:r>
        <w:rPr>
          <w:rtl w:val="0"/>
        </w:rPr>
        <w:t>š</w:t>
      </w:r>
      <w:r>
        <w:rPr>
          <w:rtl w:val="0"/>
        </w:rPr>
        <w:t xml:space="preserve">u pieeju. </w:t>
      </w:r>
    </w:p>
    <w:p>
      <w:pPr>
        <w:pStyle w:val="List Paragraph2"/>
        <w:ind w:left="993" w:hanging="567"/>
        <w:jc w:val="both"/>
      </w:pPr>
      <w:r>
        <w:rPr>
          <w:rtl w:val="0"/>
        </w:rPr>
        <w:t>1.5.2.Ja pieg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js ir laikus piepras</w:t>
      </w:r>
      <w:r>
        <w:rPr>
          <w:rtl w:val="0"/>
        </w:rPr>
        <w:t>ī</w:t>
      </w:r>
      <w:r>
        <w:rPr>
          <w:rtl w:val="0"/>
        </w:rPr>
        <w:t>jis papildu inform</w:t>
      </w:r>
      <w:r>
        <w:rPr>
          <w:rtl w:val="0"/>
        </w:rPr>
        <w:t>ā</w:t>
      </w:r>
      <w:r>
        <w:rPr>
          <w:rtl w:val="0"/>
        </w:rPr>
        <w:t>ciju par iepirkuma nolikum</w:t>
      </w:r>
      <w:r>
        <w:rPr>
          <w:rtl w:val="0"/>
        </w:rPr>
        <w:t xml:space="preserve">ā </w:t>
      </w:r>
      <w:r>
        <w:rPr>
          <w:rtl w:val="0"/>
          <w:lang w:val="nl-NL"/>
        </w:rPr>
        <w:t>iek</w:t>
      </w:r>
      <w:r>
        <w:rPr>
          <w:rtl w:val="0"/>
        </w:rPr>
        <w:t>ļ</w:t>
      </w:r>
      <w:r>
        <w:rPr>
          <w:rtl w:val="0"/>
        </w:rPr>
        <w:t>autaj</w:t>
      </w:r>
      <w:r>
        <w:rPr>
          <w:rtl w:val="0"/>
        </w:rPr>
        <w:t>ā</w:t>
      </w:r>
      <w:r>
        <w:rPr>
          <w:rtl w:val="0"/>
        </w:rPr>
        <w:t>m pras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pt-PT"/>
        </w:rPr>
        <w:t>m, pas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js to sniedz 3 (triju) darbdienu laik</w:t>
      </w:r>
      <w:r>
        <w:rPr>
          <w:rtl w:val="0"/>
        </w:rPr>
        <w:t>ā</w:t>
      </w:r>
      <w:r>
        <w:rPr>
          <w:rtl w:val="0"/>
        </w:rPr>
        <w:t>, bet ne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k k</w:t>
      </w:r>
      <w:r>
        <w:rPr>
          <w:rtl w:val="0"/>
        </w:rPr>
        <w:t xml:space="preserve">ā      </w:t>
      </w:r>
      <w:r>
        <w:rPr>
          <w:rtl w:val="0"/>
        </w:rPr>
        <w:t>4 (</w:t>
      </w:r>
      <w:r>
        <w:rPr>
          <w:rtl w:val="0"/>
        </w:rPr>
        <w:t>č</w:t>
      </w:r>
      <w:r>
        <w:rPr>
          <w:rtl w:val="0"/>
          <w:lang w:val="es-ES_tradnl"/>
        </w:rPr>
        <w:t>etras) dienas pirms 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jumu iesnieg</w:t>
      </w:r>
      <w:r>
        <w:rPr>
          <w:rtl w:val="0"/>
        </w:rPr>
        <w:t>š</w:t>
      </w:r>
      <w:r>
        <w:rPr>
          <w:rtl w:val="0"/>
          <w:lang w:val="pt-PT"/>
        </w:rPr>
        <w:t>anas termi</w:t>
      </w:r>
      <w:r>
        <w:rPr>
          <w:rtl w:val="0"/>
        </w:rPr>
        <w:t>ņ</w:t>
      </w:r>
      <w:r>
        <w:rPr>
          <w:rtl w:val="0"/>
          <w:lang w:val="de-DE"/>
        </w:rPr>
        <w:t>a beig</w:t>
      </w:r>
      <w:r>
        <w:rPr>
          <w:rtl w:val="0"/>
        </w:rPr>
        <w:t>ā</w:t>
      </w:r>
      <w:r>
        <w:rPr>
          <w:rtl w:val="0"/>
        </w:rPr>
        <w:t>m. Papildu inform</w:t>
      </w:r>
      <w:r>
        <w:rPr>
          <w:rtl w:val="0"/>
        </w:rPr>
        <w:t>ā</w:t>
      </w:r>
      <w:r>
        <w:rPr>
          <w:rtl w:val="0"/>
        </w:rPr>
        <w:t>ciju pas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js nos</w:t>
      </w:r>
      <w:r>
        <w:rPr>
          <w:rtl w:val="0"/>
        </w:rPr>
        <w:t>ū</w:t>
      </w:r>
      <w:r>
        <w:rPr>
          <w:rtl w:val="0"/>
          <w:lang w:val="it-IT"/>
        </w:rPr>
        <w:t>ta pieg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jam, kas uzdevis jaut</w:t>
      </w:r>
      <w:r>
        <w:rPr>
          <w:rtl w:val="0"/>
        </w:rPr>
        <w:t>ā</w:t>
      </w:r>
      <w:r>
        <w:rPr>
          <w:rtl w:val="0"/>
        </w:rPr>
        <w:t xml:space="preserve">jumu, un vienlaikus ievieto </w:t>
      </w:r>
      <w:r>
        <w:rPr>
          <w:rtl w:val="0"/>
        </w:rPr>
        <w:t>š</w:t>
      </w:r>
      <w:r>
        <w:rPr>
          <w:rtl w:val="0"/>
          <w:lang w:val="it-IT"/>
        </w:rPr>
        <w:t>o inform</w:t>
      </w:r>
      <w:r>
        <w:rPr>
          <w:rtl w:val="0"/>
        </w:rPr>
        <w:t>ā</w:t>
      </w:r>
      <w:r>
        <w:rPr>
          <w:rtl w:val="0"/>
        </w:rPr>
        <w:t>ciju viet</w:t>
      </w:r>
      <w:r>
        <w:rPr>
          <w:rtl w:val="0"/>
        </w:rPr>
        <w:t>ā</w:t>
      </w:r>
      <w:r>
        <w:rPr>
          <w:rtl w:val="0"/>
        </w:rPr>
        <w:t>, kur ir pieejams iepirkuma nolikums, nor</w:t>
      </w:r>
      <w:r>
        <w:rPr>
          <w:rtl w:val="0"/>
        </w:rPr>
        <w:t>ā</w:t>
      </w:r>
      <w:r>
        <w:rPr>
          <w:rtl w:val="0"/>
        </w:rPr>
        <w:t>dot ar</w:t>
      </w:r>
      <w:r>
        <w:rPr>
          <w:rtl w:val="0"/>
        </w:rPr>
        <w:t xml:space="preserve">ī </w:t>
      </w:r>
      <w:r>
        <w:rPr>
          <w:rtl w:val="0"/>
        </w:rPr>
        <w:t>uzdoto jaut</w:t>
      </w:r>
      <w:r>
        <w:rPr>
          <w:rtl w:val="0"/>
        </w:rPr>
        <w:t>ā</w:t>
      </w:r>
      <w:r>
        <w:rPr>
          <w:rtl w:val="0"/>
        </w:rPr>
        <w:t>jumu.</w:t>
      </w:r>
    </w:p>
    <w:p>
      <w:pPr>
        <w:pStyle w:val="List Paragraph2"/>
        <w:numPr>
          <w:ilvl w:val="2"/>
          <w:numId w:val="6"/>
        </w:numPr>
        <w:jc w:val="both"/>
      </w:pPr>
      <w:r>
        <w:rPr>
          <w:rtl w:val="0"/>
        </w:rPr>
        <w:t>Pas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js ar iepirkumu saist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  <w:lang w:val="pt-PT"/>
        </w:rPr>
        <w:t>s inform</w:t>
      </w:r>
      <w:r>
        <w:rPr>
          <w:rtl w:val="0"/>
        </w:rPr>
        <w:t>ā</w:t>
      </w:r>
      <w:r>
        <w:rPr>
          <w:rtl w:val="0"/>
        </w:rPr>
        <w:t>cijas apmai</w:t>
      </w:r>
      <w:r>
        <w:rPr>
          <w:rtl w:val="0"/>
        </w:rPr>
        <w:t>ņ</w:t>
      </w:r>
      <w:r>
        <w:rPr>
          <w:rtl w:val="0"/>
          <w:lang w:val="nl-NL"/>
        </w:rPr>
        <w:t>u nodro</w:t>
      </w:r>
      <w:r>
        <w:rPr>
          <w:rtl w:val="0"/>
        </w:rPr>
        <w:t>š</w:t>
      </w:r>
      <w:r>
        <w:rPr>
          <w:rtl w:val="0"/>
        </w:rPr>
        <w:t>ina saska</w:t>
      </w:r>
      <w:r>
        <w:rPr>
          <w:rtl w:val="0"/>
        </w:rPr>
        <w:t xml:space="preserve">ņā </w:t>
      </w:r>
      <w:r>
        <w:rPr>
          <w:rtl w:val="0"/>
        </w:rPr>
        <w:t>ar Publisko iepirkumu likuma (turpm</w:t>
      </w:r>
      <w:r>
        <w:rPr>
          <w:rtl w:val="0"/>
        </w:rPr>
        <w:t>ā</w:t>
      </w:r>
      <w:r>
        <w:rPr>
          <w:rtl w:val="0"/>
        </w:rPr>
        <w:t xml:space="preserve">k </w:t>
      </w:r>
      <w:r>
        <w:rPr>
          <w:rtl w:val="0"/>
        </w:rPr>
        <w:t xml:space="preserve">– </w:t>
      </w:r>
      <w:r>
        <w:rPr>
          <w:rtl w:val="0"/>
        </w:rPr>
        <w:t xml:space="preserve">PIL)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"https://m.likumi.lv/doc.php?id=287760#_blank"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38.pantu</w:t>
      </w:r>
      <w:r>
        <w:rPr/>
        <w:fldChar w:fldCharType="end" w:fldLock="0"/>
      </w:r>
      <w:r>
        <w:rPr>
          <w:rtl w:val="0"/>
        </w:rPr>
        <w:t xml:space="preserve">. </w:t>
      </w:r>
    </w:p>
    <w:p>
      <w:pPr>
        <w:pStyle w:val="List Paragraph2"/>
        <w:numPr>
          <w:ilvl w:val="2"/>
          <w:numId w:val="2"/>
        </w:numPr>
        <w:spacing w:after="120" w:line="240" w:lineRule="auto"/>
        <w:jc w:val="both"/>
        <w:rPr>
          <w:lang w:val="fr-FR"/>
        </w:rPr>
      </w:pPr>
      <w:r>
        <w:rPr>
          <w:rtl w:val="0"/>
          <w:lang w:val="fr-FR"/>
        </w:rPr>
        <w:t>Ieinteres</w:t>
      </w:r>
      <w:r>
        <w:rPr>
          <w:rtl w:val="0"/>
        </w:rPr>
        <w:t>ē</w:t>
      </w:r>
      <w:r>
        <w:rPr>
          <w:rtl w:val="0"/>
          <w:lang w:val="it-IT"/>
        </w:rPr>
        <w:t>tie pieg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ji iepirkuma nolikumu ar pielikumiem var ar</w:t>
      </w:r>
      <w:r>
        <w:rPr>
          <w:rtl w:val="0"/>
        </w:rPr>
        <w:t xml:space="preserve">ī </w:t>
      </w:r>
      <w:r>
        <w:rPr>
          <w:rtl w:val="0"/>
        </w:rPr>
        <w:t>sa</w:t>
      </w:r>
      <w:r>
        <w:rPr>
          <w:rtl w:val="0"/>
        </w:rPr>
        <w:t>ņ</w:t>
      </w:r>
      <w:r>
        <w:rPr>
          <w:rtl w:val="0"/>
          <w:lang w:val="pt-PT"/>
        </w:rPr>
        <w:t>emt Adamovas speci</w:t>
      </w:r>
      <w:r>
        <w:rPr>
          <w:rtl w:val="0"/>
        </w:rPr>
        <w:t>ā</w:t>
      </w:r>
      <w:r>
        <w:rPr>
          <w:rtl w:val="0"/>
        </w:rPr>
        <w:t>laj</w:t>
      </w:r>
      <w:r>
        <w:rPr>
          <w:rtl w:val="0"/>
        </w:rPr>
        <w:t xml:space="preserve">ā </w:t>
      </w:r>
      <w:r>
        <w:rPr>
          <w:rtl w:val="0"/>
        </w:rPr>
        <w:t>intern</w:t>
      </w:r>
      <w:r>
        <w:rPr>
          <w:rtl w:val="0"/>
        </w:rPr>
        <w:t>ā</w:t>
      </w:r>
      <w:r>
        <w:rPr>
          <w:rtl w:val="0"/>
        </w:rPr>
        <w:t>tpamatskol</w:t>
      </w:r>
      <w:r>
        <w:rPr>
          <w:rtl w:val="0"/>
        </w:rPr>
        <w:t>ā</w:t>
      </w:r>
      <w:r>
        <w:rPr>
          <w:rtl w:val="0"/>
        </w:rPr>
        <w:t>: Adamova, V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ē</w:t>
      </w:r>
      <w:r>
        <w:rPr>
          <w:rtl w:val="0"/>
          <w:lang w:val="en-US"/>
        </w:rPr>
        <w:t>mu pagasts, R</w:t>
      </w:r>
      <w:r>
        <w:rPr>
          <w:rtl w:val="0"/>
        </w:rPr>
        <w:t>ē</w:t>
      </w:r>
      <w:r>
        <w:rPr>
          <w:rtl w:val="0"/>
        </w:rPr>
        <w:t xml:space="preserve">zeknes novads. </w:t>
      </w:r>
    </w:p>
    <w:p>
      <w:pPr>
        <w:pStyle w:val="List Paragraph2"/>
        <w:tabs>
          <w:tab w:val="left" w:pos="851"/>
        </w:tabs>
        <w:spacing w:line="240" w:lineRule="auto"/>
        <w:ind w:left="0" w:firstLine="0"/>
        <w:jc w:val="both"/>
      </w:pPr>
      <w:r>
        <w:rPr>
          <w:rtl w:val="0"/>
        </w:rPr>
        <w:t xml:space="preserve">1.6. </w:t>
      </w:r>
      <w:r>
        <w:rPr>
          <w:u w:val="single"/>
          <w:rtl w:val="0"/>
        </w:rPr>
        <w:t>Pied</w:t>
      </w:r>
      <w:r>
        <w:rPr>
          <w:u w:val="single"/>
          <w:rtl w:val="0"/>
        </w:rPr>
        <w:t>ā</w:t>
      </w:r>
      <w:r>
        <w:rPr>
          <w:u w:val="single"/>
          <w:rtl w:val="0"/>
        </w:rPr>
        <w:t>v</w:t>
      </w:r>
      <w:r>
        <w:rPr>
          <w:u w:val="single"/>
          <w:rtl w:val="0"/>
        </w:rPr>
        <w:t>ā</w:t>
      </w:r>
      <w:r>
        <w:rPr>
          <w:u w:val="single"/>
          <w:rtl w:val="0"/>
        </w:rPr>
        <w:t>jumu iesnieg</w:t>
      </w:r>
      <w:r>
        <w:rPr>
          <w:u w:val="single"/>
          <w:rtl w:val="0"/>
        </w:rPr>
        <w:t>š</w:t>
      </w:r>
      <w:r>
        <w:rPr>
          <w:u w:val="single"/>
          <w:rtl w:val="0"/>
          <w:lang w:val="pt-PT"/>
        </w:rPr>
        <w:t>anas termi</w:t>
      </w:r>
      <w:r>
        <w:rPr>
          <w:u w:val="single"/>
          <w:rtl w:val="0"/>
        </w:rPr>
        <w:t>ņš</w:t>
      </w:r>
      <w:r>
        <w:rPr>
          <w:u w:val="single"/>
          <w:rtl w:val="0"/>
          <w:lang w:val="it-IT"/>
        </w:rPr>
        <w:t>, vieta un pied</w:t>
      </w:r>
      <w:r>
        <w:rPr>
          <w:u w:val="single"/>
          <w:rtl w:val="0"/>
        </w:rPr>
        <w:t>ā</w:t>
      </w:r>
      <w:r>
        <w:rPr>
          <w:u w:val="single"/>
          <w:rtl w:val="0"/>
        </w:rPr>
        <w:t>v</w:t>
      </w:r>
      <w:r>
        <w:rPr>
          <w:u w:val="single"/>
          <w:rtl w:val="0"/>
        </w:rPr>
        <w:t>ā</w:t>
      </w:r>
      <w:r>
        <w:rPr>
          <w:u w:val="single"/>
          <w:rtl w:val="0"/>
        </w:rPr>
        <w:t>jumu atv</w:t>
      </w:r>
      <w:r>
        <w:rPr>
          <w:u w:val="single"/>
          <w:rtl w:val="0"/>
        </w:rPr>
        <w:t>ē</w:t>
      </w:r>
      <w:r>
        <w:rPr>
          <w:u w:val="single"/>
          <w:rtl w:val="0"/>
        </w:rPr>
        <w:t>r</w:t>
      </w:r>
      <w:r>
        <w:rPr>
          <w:u w:val="single"/>
          <w:rtl w:val="0"/>
        </w:rPr>
        <w:t>š</w:t>
      </w:r>
      <w:r>
        <w:rPr>
          <w:u w:val="single"/>
          <w:rtl w:val="0"/>
          <w:lang w:val="es-ES_tradnl"/>
        </w:rPr>
        <w:t>anas san</w:t>
      </w:r>
      <w:r>
        <w:rPr>
          <w:u w:val="single"/>
          <w:rtl w:val="0"/>
        </w:rPr>
        <w:t>ā</w:t>
      </w:r>
      <w:r>
        <w:rPr>
          <w:u w:val="single"/>
          <w:rtl w:val="0"/>
        </w:rPr>
        <w:t>ksme</w:t>
      </w:r>
      <w:r>
        <w:rPr>
          <w:rtl w:val="0"/>
        </w:rPr>
        <w:t>.</w:t>
      </w:r>
    </w:p>
    <w:p>
      <w:pPr>
        <w:pStyle w:val="Body"/>
        <w:tabs>
          <w:tab w:val="left" w:pos="993"/>
        </w:tabs>
        <w:suppressAutoHyphens w:val="1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1.6.1.Pied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jumu iesnieg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anas termi</w:t>
      </w:r>
      <w:r>
        <w:rPr>
          <w:sz w:val="24"/>
          <w:szCs w:val="24"/>
          <w:rtl w:val="0"/>
        </w:rPr>
        <w:t>ņš –</w:t>
      </w:r>
      <w:r>
        <w:rPr>
          <w:b w:val="1"/>
          <w:bCs w:val="1"/>
          <w:sz w:val="24"/>
          <w:szCs w:val="24"/>
          <w:rtl w:val="0"/>
        </w:rPr>
        <w:t xml:space="preserve"> l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</w:rPr>
        <w:t>dz 2017.gada 18.septembrim plkst.11-00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suppressAutoHyphens w:val="1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1.6.2.Pied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jumu iesnieg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anas vieta: Adamovas speci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intern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tpamatskola, Adamova, 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en-US"/>
        </w:rPr>
        <w:t>mu pagasts, R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zeknes novads, LV-4647.</w:t>
      </w:r>
    </w:p>
    <w:p>
      <w:pPr>
        <w:pStyle w:val="Body"/>
        <w:suppressAutoHyphens w:val="1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1.6.3.Pied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jums, kur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  <w:lang w:val="nl-NL"/>
        </w:rPr>
        <w:t>tiks iesniegts 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c nolikuma 1.6.1.apak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punkt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noteikt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termi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a, netiks pie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emts un tiks neatv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rts atgriezts atpaka</w:t>
      </w:r>
      <w:r>
        <w:rPr>
          <w:sz w:val="24"/>
          <w:szCs w:val="24"/>
          <w:rtl w:val="0"/>
        </w:rPr>
        <w:t xml:space="preserve">ļ </w:t>
      </w:r>
      <w:r>
        <w:rPr>
          <w:sz w:val="24"/>
          <w:szCs w:val="24"/>
          <w:rtl w:val="0"/>
        </w:rPr>
        <w:t>iesniedz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jam.</w:t>
      </w:r>
    </w:p>
    <w:p>
      <w:pPr>
        <w:pStyle w:val="Body"/>
        <w:suppressAutoHyphens w:val="1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1.6.4.Pretendents ir ties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gs groz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 un apmain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 savu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jumu vai atsaukt to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dz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jumu iesnieg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anas termi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de-DE"/>
        </w:rPr>
        <w:t>a beig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m. Katram pretendenta pazi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pt-PT"/>
        </w:rPr>
        <w:t>ojumam par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juma groz</w:t>
      </w:r>
      <w:r>
        <w:rPr>
          <w:sz w:val="24"/>
          <w:szCs w:val="24"/>
          <w:rtl w:val="0"/>
        </w:rPr>
        <w:t>īš</w:t>
      </w:r>
      <w:r>
        <w:rPr>
          <w:sz w:val="24"/>
          <w:szCs w:val="24"/>
          <w:rtl w:val="0"/>
        </w:rPr>
        <w:t>anu un apmai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pt-PT"/>
        </w:rPr>
        <w:t>u vai atsauk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anu ir 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 ievietotam sl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de-DE"/>
        </w:rPr>
        <w:t>gt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aploksn</w:t>
      </w:r>
      <w:r>
        <w:rPr>
          <w:sz w:val="24"/>
          <w:szCs w:val="24"/>
          <w:rtl w:val="0"/>
        </w:rPr>
        <w:t xml:space="preserve">ē </w:t>
      </w:r>
      <w:r>
        <w:rPr>
          <w:sz w:val="24"/>
          <w:szCs w:val="24"/>
          <w:rtl w:val="0"/>
        </w:rPr>
        <w:t>ar nor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 xml:space="preserve">di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GROZ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TS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pt-PT"/>
        </w:rPr>
        <w:t xml:space="preserve">vai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ATSAUKUMS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suppressAutoHyphens w:val="1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1.6.5.Pretendentam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n-US"/>
        </w:rPr>
        <w:t>jums 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nog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it-IT"/>
        </w:rPr>
        <w:t>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jumu iesnieg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s-ES_tradnl"/>
        </w:rPr>
        <w:t>anas viet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pt-PT"/>
        </w:rPr>
        <w:t>vai 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nos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ta pa pastu.</w:t>
      </w:r>
    </w:p>
    <w:p>
      <w:pPr>
        <w:pStyle w:val="List Paragraph2"/>
        <w:numPr>
          <w:ilvl w:val="2"/>
          <w:numId w:val="9"/>
        </w:numPr>
        <w:jc w:val="both"/>
      </w:pPr>
      <w:r>
        <w:rPr>
          <w:rtl w:val="0"/>
        </w:rPr>
        <w:t>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jumu atv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š</w:t>
      </w:r>
      <w:r>
        <w:rPr>
          <w:rtl w:val="0"/>
          <w:lang w:val="es-ES_tradnl"/>
        </w:rPr>
        <w:t>anas san</w:t>
      </w:r>
      <w:r>
        <w:rPr>
          <w:rtl w:val="0"/>
        </w:rPr>
        <w:t>ā</w:t>
      </w:r>
      <w:r>
        <w:rPr>
          <w:rtl w:val="0"/>
          <w:lang w:val="pt-PT"/>
        </w:rPr>
        <w:t>ksme notiks Adamovas speci</w:t>
      </w:r>
      <w:r>
        <w:rPr>
          <w:rtl w:val="0"/>
        </w:rPr>
        <w:t>ā</w:t>
      </w:r>
      <w:r>
        <w:rPr>
          <w:rtl w:val="0"/>
        </w:rPr>
        <w:t>laj</w:t>
      </w:r>
      <w:r>
        <w:rPr>
          <w:rtl w:val="0"/>
        </w:rPr>
        <w:t xml:space="preserve">ā </w:t>
      </w:r>
      <w:r>
        <w:rPr>
          <w:rtl w:val="0"/>
        </w:rPr>
        <w:t>intern</w:t>
      </w:r>
      <w:r>
        <w:rPr>
          <w:rtl w:val="0"/>
        </w:rPr>
        <w:t>ā</w:t>
      </w:r>
      <w:r>
        <w:rPr>
          <w:rtl w:val="0"/>
        </w:rPr>
        <w:t>tpamatskol</w:t>
      </w:r>
      <w:r>
        <w:rPr>
          <w:rtl w:val="0"/>
        </w:rPr>
        <w:t>ā</w:t>
      </w:r>
      <w:r>
        <w:rPr>
          <w:rtl w:val="0"/>
        </w:rPr>
        <w:t>: Adamova, V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ē</w:t>
      </w:r>
      <w:r>
        <w:rPr>
          <w:rtl w:val="0"/>
          <w:lang w:val="en-US"/>
        </w:rPr>
        <w:t>mu pagasts, R</w:t>
      </w:r>
      <w:r>
        <w:rPr>
          <w:rtl w:val="0"/>
        </w:rPr>
        <w:t>ē</w:t>
      </w:r>
      <w:r>
        <w:rPr>
          <w:rtl w:val="0"/>
        </w:rPr>
        <w:t xml:space="preserve">zeknes novads </w:t>
      </w:r>
      <w:r>
        <w:rPr>
          <w:b w:val="1"/>
          <w:bCs w:val="1"/>
          <w:rtl w:val="0"/>
        </w:rPr>
        <w:t>2017.gada 18.septembr</w:t>
      </w:r>
      <w:r>
        <w:rPr>
          <w:b w:val="1"/>
          <w:bCs w:val="1"/>
          <w:rtl w:val="0"/>
        </w:rPr>
        <w:t xml:space="preserve">ī </w:t>
      </w:r>
      <w:r>
        <w:rPr>
          <w:b w:val="1"/>
          <w:bCs w:val="1"/>
          <w:rtl w:val="0"/>
        </w:rPr>
        <w:t>plkst.11-00</w:t>
      </w:r>
      <w:r>
        <w:rPr>
          <w:rtl w:val="0"/>
        </w:rPr>
        <w:t>.</w:t>
      </w:r>
    </w:p>
    <w:p>
      <w:pPr>
        <w:pStyle w:val="Body"/>
        <w:keepNext w:val="1"/>
        <w:spacing w:before="120" w:after="120"/>
        <w:ind w:left="851" w:hanging="284"/>
        <w:jc w:val="center"/>
        <w:outlineLvl w:val="0"/>
        <w:rPr>
          <w:b w:val="1"/>
          <w:bCs w:val="1"/>
          <w:kern w:val="1"/>
          <w:sz w:val="24"/>
          <w:szCs w:val="24"/>
        </w:rPr>
      </w:pPr>
      <w:r>
        <w:rPr>
          <w:b w:val="1"/>
          <w:bCs w:val="1"/>
          <w:kern w:val="1"/>
          <w:sz w:val="24"/>
          <w:szCs w:val="24"/>
          <w:rtl w:val="0"/>
        </w:rPr>
        <w:t>2. Pras</w:t>
      </w:r>
      <w:r>
        <w:rPr>
          <w:b w:val="1"/>
          <w:bCs w:val="1"/>
          <w:kern w:val="1"/>
          <w:sz w:val="24"/>
          <w:szCs w:val="24"/>
          <w:rtl w:val="0"/>
        </w:rPr>
        <w:t>ī</w:t>
      </w:r>
      <w:r>
        <w:rPr>
          <w:b w:val="1"/>
          <w:bCs w:val="1"/>
          <w:kern w:val="1"/>
          <w:sz w:val="24"/>
          <w:szCs w:val="24"/>
          <w:rtl w:val="0"/>
          <w:lang w:val="es-ES_tradnl"/>
        </w:rPr>
        <w:t>bas pied</w:t>
      </w:r>
      <w:r>
        <w:rPr>
          <w:b w:val="1"/>
          <w:bCs w:val="1"/>
          <w:kern w:val="1"/>
          <w:sz w:val="24"/>
          <w:szCs w:val="24"/>
          <w:rtl w:val="0"/>
        </w:rPr>
        <w:t>ā</w:t>
      </w:r>
      <w:r>
        <w:rPr>
          <w:b w:val="1"/>
          <w:bCs w:val="1"/>
          <w:kern w:val="1"/>
          <w:sz w:val="24"/>
          <w:szCs w:val="24"/>
          <w:rtl w:val="0"/>
        </w:rPr>
        <w:t>v</w:t>
      </w:r>
      <w:r>
        <w:rPr>
          <w:b w:val="1"/>
          <w:bCs w:val="1"/>
          <w:kern w:val="1"/>
          <w:sz w:val="24"/>
          <w:szCs w:val="24"/>
          <w:rtl w:val="0"/>
        </w:rPr>
        <w:t>ā</w:t>
      </w:r>
      <w:r>
        <w:rPr>
          <w:b w:val="1"/>
          <w:bCs w:val="1"/>
          <w:kern w:val="1"/>
          <w:sz w:val="24"/>
          <w:szCs w:val="24"/>
          <w:rtl w:val="0"/>
          <w:lang w:val="pt-PT"/>
        </w:rPr>
        <w:t>juma noform</w:t>
      </w:r>
      <w:r>
        <w:rPr>
          <w:b w:val="1"/>
          <w:bCs w:val="1"/>
          <w:kern w:val="1"/>
          <w:sz w:val="24"/>
          <w:szCs w:val="24"/>
          <w:rtl w:val="0"/>
        </w:rPr>
        <w:t>ēš</w:t>
      </w:r>
      <w:r>
        <w:rPr>
          <w:b w:val="1"/>
          <w:bCs w:val="1"/>
          <w:kern w:val="1"/>
          <w:sz w:val="24"/>
          <w:szCs w:val="24"/>
          <w:rtl w:val="0"/>
          <w:lang w:val="pt-PT"/>
        </w:rPr>
        <w:t>anai</w:t>
      </w:r>
    </w:p>
    <w:p>
      <w:pPr>
        <w:pStyle w:val="Body"/>
        <w:keepNext w:val="1"/>
        <w:ind w:left="426" w:hanging="426"/>
        <w:jc w:val="both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 xml:space="preserve">2.1. </w:t>
      </w:r>
      <w:r>
        <w:rPr>
          <w:kern w:val="1"/>
          <w:sz w:val="24"/>
          <w:szCs w:val="24"/>
          <w:u w:val="single"/>
          <w:rtl w:val="0"/>
        </w:rPr>
        <w:t>Pied</w:t>
      </w:r>
      <w:r>
        <w:rPr>
          <w:kern w:val="1"/>
          <w:sz w:val="24"/>
          <w:szCs w:val="24"/>
          <w:u w:val="single"/>
          <w:rtl w:val="0"/>
        </w:rPr>
        <w:t>ā</w:t>
      </w:r>
      <w:r>
        <w:rPr>
          <w:kern w:val="1"/>
          <w:sz w:val="24"/>
          <w:szCs w:val="24"/>
          <w:u w:val="single"/>
          <w:rtl w:val="0"/>
        </w:rPr>
        <w:t>v</w:t>
      </w:r>
      <w:r>
        <w:rPr>
          <w:kern w:val="1"/>
          <w:sz w:val="24"/>
          <w:szCs w:val="24"/>
          <w:u w:val="single"/>
          <w:rtl w:val="0"/>
        </w:rPr>
        <w:t>ā</w:t>
      </w:r>
      <w:r>
        <w:rPr>
          <w:kern w:val="1"/>
          <w:sz w:val="24"/>
          <w:szCs w:val="24"/>
          <w:u w:val="single"/>
          <w:rtl w:val="0"/>
        </w:rPr>
        <w:t>juma sast</w:t>
      </w:r>
      <w:r>
        <w:rPr>
          <w:kern w:val="1"/>
          <w:sz w:val="24"/>
          <w:szCs w:val="24"/>
          <w:u w:val="single"/>
          <w:rtl w:val="0"/>
        </w:rPr>
        <w:t>ā</w:t>
      </w:r>
      <w:r>
        <w:rPr>
          <w:kern w:val="1"/>
          <w:sz w:val="24"/>
          <w:szCs w:val="24"/>
          <w:u w:val="single"/>
          <w:rtl w:val="0"/>
          <w:lang w:val="da-DK"/>
        </w:rPr>
        <w:t>vs</w:t>
      </w:r>
      <w:r>
        <w:rPr>
          <w:kern w:val="1"/>
          <w:sz w:val="24"/>
          <w:szCs w:val="24"/>
          <w:rtl w:val="0"/>
          <w:lang w:val="fr-FR"/>
        </w:rPr>
        <w:t>.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j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nl-NL"/>
        </w:rPr>
        <w:t>iek</w:t>
      </w:r>
      <w:r>
        <w:rPr>
          <w:kern w:val="1"/>
          <w:sz w:val="24"/>
          <w:szCs w:val="24"/>
          <w:rtl w:val="0"/>
        </w:rPr>
        <w:t>ļ</w:t>
      </w:r>
      <w:r>
        <w:rPr>
          <w:kern w:val="1"/>
          <w:sz w:val="24"/>
          <w:szCs w:val="24"/>
          <w:rtl w:val="0"/>
        </w:rPr>
        <w:t>auj dokumenti, kas apliecina pretendenta atbilst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bu iepirkuma nolikum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izvirz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taj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m pras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b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m un sniedz piln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  <w:lang w:val="nl-NL"/>
        </w:rPr>
        <w:t>gas un patiesas zi</w:t>
      </w:r>
      <w:r>
        <w:rPr>
          <w:kern w:val="1"/>
          <w:sz w:val="24"/>
          <w:szCs w:val="24"/>
          <w:rtl w:val="0"/>
        </w:rPr>
        <w:t>ņ</w:t>
      </w:r>
      <w:r>
        <w:rPr>
          <w:kern w:val="1"/>
          <w:sz w:val="24"/>
          <w:szCs w:val="24"/>
          <w:rtl w:val="0"/>
          <w:lang w:val="es-ES_tradnl"/>
        </w:rPr>
        <w:t>as par pretendenta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jumu.</w:t>
      </w:r>
    </w:p>
    <w:p>
      <w:pPr>
        <w:pStyle w:val="Body"/>
        <w:keepNext w:val="1"/>
        <w:ind w:left="993" w:hanging="567"/>
        <w:jc w:val="both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>2.1.1.</w:t>
      </w:r>
      <w:r>
        <w:rPr>
          <w:kern w:val="1"/>
          <w:sz w:val="24"/>
          <w:szCs w:val="24"/>
          <w:u w:val="single"/>
          <w:rtl w:val="0"/>
          <w:lang w:val="pt-PT"/>
        </w:rPr>
        <w:t>Pretendenta atlases dokumenti</w:t>
      </w:r>
      <w:r>
        <w:rPr>
          <w:kern w:val="1"/>
          <w:sz w:val="24"/>
          <w:szCs w:val="24"/>
          <w:rtl w:val="0"/>
          <w:lang w:val="nl-NL"/>
        </w:rPr>
        <w:t>. Atlases dokumentiem ir j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pievieno pretendenta ar paraksta ties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b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m apvelt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pt-PT"/>
        </w:rPr>
        <w:t>s personas vai pilnvarot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es-ES_tradnl"/>
        </w:rPr>
        <w:t>s personas parakst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  <w:lang w:val="nl-NL"/>
        </w:rPr>
        <w:t>ts pieteikums dal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  <w:lang w:val="it-IT"/>
        </w:rPr>
        <w:t>bai iepirkum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 xml:space="preserve">(nolikuma 1.pielikums). </w:t>
      </w:r>
    </w:p>
    <w:p>
      <w:pPr>
        <w:pStyle w:val="Body"/>
        <w:spacing w:after="120"/>
        <w:ind w:left="992" w:hanging="566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>2.1.2.</w:t>
      </w:r>
      <w:r>
        <w:rPr>
          <w:kern w:val="1"/>
          <w:sz w:val="24"/>
          <w:szCs w:val="24"/>
          <w:u w:val="single"/>
          <w:rtl w:val="0"/>
        </w:rPr>
        <w:t>Tehniskais un finan</w:t>
      </w:r>
      <w:r>
        <w:rPr>
          <w:kern w:val="1"/>
          <w:sz w:val="24"/>
          <w:szCs w:val="24"/>
          <w:u w:val="single"/>
          <w:rtl w:val="0"/>
        </w:rPr>
        <w:t>š</w:t>
      </w:r>
      <w:r>
        <w:rPr>
          <w:kern w:val="1"/>
          <w:sz w:val="24"/>
          <w:szCs w:val="24"/>
          <w:u w:val="single"/>
          <w:rtl w:val="0"/>
          <w:lang w:val="es-ES_tradnl"/>
        </w:rPr>
        <w:t>u pied</w:t>
      </w:r>
      <w:r>
        <w:rPr>
          <w:kern w:val="1"/>
          <w:sz w:val="24"/>
          <w:szCs w:val="24"/>
          <w:u w:val="single"/>
          <w:rtl w:val="0"/>
        </w:rPr>
        <w:t>ā</w:t>
      </w:r>
      <w:r>
        <w:rPr>
          <w:kern w:val="1"/>
          <w:sz w:val="24"/>
          <w:szCs w:val="24"/>
          <w:u w:val="single"/>
          <w:rtl w:val="0"/>
        </w:rPr>
        <w:t>v</w:t>
      </w:r>
      <w:r>
        <w:rPr>
          <w:kern w:val="1"/>
          <w:sz w:val="24"/>
          <w:szCs w:val="24"/>
          <w:u w:val="single"/>
          <w:rtl w:val="0"/>
        </w:rPr>
        <w:t>ā</w:t>
      </w:r>
      <w:r>
        <w:rPr>
          <w:kern w:val="1"/>
          <w:sz w:val="24"/>
          <w:szCs w:val="24"/>
          <w:u w:val="single"/>
          <w:rtl w:val="0"/>
        </w:rPr>
        <w:t>jums</w:t>
      </w:r>
      <w:r>
        <w:rPr>
          <w:kern w:val="1"/>
          <w:sz w:val="24"/>
          <w:szCs w:val="24"/>
          <w:rtl w:val="0"/>
        </w:rPr>
        <w:t>.</w:t>
      </w:r>
      <w:r>
        <w:rPr>
          <w:b w:val="1"/>
          <w:bCs w:val="1"/>
          <w:kern w:val="1"/>
          <w:sz w:val="24"/>
          <w:szCs w:val="24"/>
          <w:rtl w:val="0"/>
        </w:rPr>
        <w:t xml:space="preserve"> </w:t>
      </w:r>
      <w:r>
        <w:rPr>
          <w:kern w:val="1"/>
          <w:sz w:val="24"/>
          <w:szCs w:val="24"/>
          <w:rtl w:val="0"/>
        </w:rPr>
        <w:t>Tehniskais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en-US"/>
        </w:rPr>
        <w:t>jums j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sagatavo atbilsto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</w:rPr>
        <w:t>i tehnisk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  <w:lang w:val="it-IT"/>
        </w:rPr>
        <w:t>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juma formai (nolikuma 2.pielikums). Finan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  <w:lang w:val="es-ES_tradnl"/>
        </w:rPr>
        <w:t>u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en-US"/>
        </w:rPr>
        <w:t>jums j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sagatavo atbilsto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  <w:lang w:val="it-IT"/>
        </w:rPr>
        <w:t>i finan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  <w:lang w:val="es-ES_tradnl"/>
        </w:rPr>
        <w:t>u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juma formai (nolikuma 3.pielikums).</w:t>
      </w:r>
    </w:p>
    <w:p>
      <w:pPr>
        <w:pStyle w:val="Body"/>
        <w:keepNext w:val="1"/>
        <w:spacing w:line="100" w:lineRule="atLeast"/>
        <w:outlineLvl w:val="1"/>
        <w:rPr>
          <w:kern w:val="1"/>
          <w:sz w:val="24"/>
          <w:szCs w:val="24"/>
        </w:rPr>
      </w:pPr>
      <w:bookmarkStart w:name="_RefHeading__2929_550256458" w:id="0"/>
      <w:bookmarkEnd w:id="0"/>
      <w:r>
        <w:rPr>
          <w:kern w:val="1"/>
          <w:sz w:val="24"/>
          <w:szCs w:val="24"/>
          <w:rtl w:val="0"/>
        </w:rPr>
        <w:t>2</w:t>
      </w:r>
      <w:r>
        <w:rPr>
          <w:kern w:val="1"/>
          <w:sz w:val="24"/>
          <w:szCs w:val="24"/>
          <w:rtl w:val="0"/>
        </w:rPr>
        <w:t xml:space="preserve">.2. </w:t>
      </w:r>
      <w:r>
        <w:rPr>
          <w:kern w:val="1"/>
          <w:sz w:val="24"/>
          <w:szCs w:val="24"/>
          <w:u w:val="single"/>
          <w:rtl w:val="0"/>
        </w:rPr>
        <w:t>Pied</w:t>
      </w:r>
      <w:r>
        <w:rPr>
          <w:kern w:val="1"/>
          <w:sz w:val="24"/>
          <w:szCs w:val="24"/>
          <w:u w:val="single"/>
          <w:rtl w:val="0"/>
        </w:rPr>
        <w:t>ā</w:t>
      </w:r>
      <w:r>
        <w:rPr>
          <w:kern w:val="1"/>
          <w:sz w:val="24"/>
          <w:szCs w:val="24"/>
          <w:u w:val="single"/>
          <w:rtl w:val="0"/>
        </w:rPr>
        <w:t>v</w:t>
      </w:r>
      <w:r>
        <w:rPr>
          <w:kern w:val="1"/>
          <w:sz w:val="24"/>
          <w:szCs w:val="24"/>
          <w:u w:val="single"/>
          <w:rtl w:val="0"/>
        </w:rPr>
        <w:t>ā</w:t>
      </w:r>
      <w:r>
        <w:rPr>
          <w:kern w:val="1"/>
          <w:sz w:val="24"/>
          <w:szCs w:val="24"/>
          <w:u w:val="single"/>
          <w:rtl w:val="0"/>
        </w:rPr>
        <w:t>juma</w:t>
      </w:r>
      <w:r>
        <w:rPr>
          <w:i w:val="1"/>
          <w:iCs w:val="1"/>
          <w:kern w:val="1"/>
          <w:sz w:val="24"/>
          <w:szCs w:val="24"/>
          <w:u w:val="single"/>
          <w:rtl w:val="0"/>
        </w:rPr>
        <w:t xml:space="preserve"> </w:t>
      </w:r>
      <w:r>
        <w:rPr>
          <w:kern w:val="1"/>
          <w:sz w:val="24"/>
          <w:szCs w:val="24"/>
          <w:u w:val="single"/>
          <w:rtl w:val="0"/>
          <w:lang w:val="de-DE"/>
        </w:rPr>
        <w:t>noform</w:t>
      </w:r>
      <w:r>
        <w:rPr>
          <w:kern w:val="1"/>
          <w:sz w:val="24"/>
          <w:szCs w:val="24"/>
          <w:u w:val="single"/>
          <w:rtl w:val="0"/>
        </w:rPr>
        <w:t>ēš</w:t>
      </w:r>
      <w:r>
        <w:rPr>
          <w:kern w:val="1"/>
          <w:sz w:val="24"/>
          <w:szCs w:val="24"/>
          <w:u w:val="single"/>
          <w:rtl w:val="0"/>
        </w:rPr>
        <w:t>ana</w:t>
      </w:r>
      <w:r>
        <w:rPr>
          <w:kern w:val="1"/>
          <w:sz w:val="24"/>
          <w:szCs w:val="24"/>
          <w:rtl w:val="0"/>
        </w:rPr>
        <w:t>.</w:t>
      </w:r>
    </w:p>
    <w:p>
      <w:pPr>
        <w:pStyle w:val="Body"/>
        <w:tabs>
          <w:tab w:val="left" w:pos="567"/>
        </w:tabs>
        <w:spacing w:line="100" w:lineRule="atLeast"/>
        <w:ind w:left="993" w:hanging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>2.2.1.Pied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en-US"/>
        </w:rPr>
        <w:t>jums j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sagatavo latvie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  <w:lang w:val="pt-PT"/>
        </w:rPr>
        <w:t>u valod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un j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iesniedz vien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eksempl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r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. Ja k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es-ES_tradnl"/>
        </w:rPr>
        <w:t>ds no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  <w:lang w:val="nl-NL"/>
        </w:rPr>
        <w:t>iek</w:t>
      </w:r>
      <w:r>
        <w:rPr>
          <w:kern w:val="1"/>
          <w:sz w:val="24"/>
          <w:szCs w:val="24"/>
          <w:rtl w:val="0"/>
        </w:rPr>
        <w:t>ļ</w:t>
      </w:r>
      <w:r>
        <w:rPr>
          <w:kern w:val="1"/>
          <w:sz w:val="24"/>
          <w:szCs w:val="24"/>
          <w:rtl w:val="0"/>
        </w:rPr>
        <w:t>autajiem dokumentiem ir sast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d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ts sve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  <w:lang w:val="pt-PT"/>
        </w:rPr>
        <w:t>valod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, tam j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it-IT"/>
        </w:rPr>
        <w:t>pievieno pretendenta apliecin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ts tulkojums latvie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  <w:lang w:val="pt-PT"/>
        </w:rPr>
        <w:t>u valod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.</w:t>
      </w:r>
    </w:p>
    <w:p>
      <w:pPr>
        <w:pStyle w:val="Body"/>
        <w:tabs>
          <w:tab w:val="left" w:pos="993"/>
        </w:tabs>
        <w:spacing w:line="100" w:lineRule="atLeast"/>
        <w:ind w:left="993" w:hanging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  <w:lang w:val="it-IT"/>
        </w:rPr>
        <w:t>2.2.2.Ja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 iesniedz personu grupa vai person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nl-NL"/>
        </w:rPr>
        <w:t>lsabiedr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  <w:lang w:val="it-IT"/>
        </w:rPr>
        <w:t>ba,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  <w:lang w:val="nl-NL"/>
        </w:rPr>
        <w:t>papildus j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nor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da persona, kas iepirkum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p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rst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sv-SE"/>
        </w:rPr>
        <w:t>v attiec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  <w:lang w:val="pt-PT"/>
        </w:rPr>
        <w:t>go personu grupu vai person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nl-NL"/>
        </w:rPr>
        <w:t>lsabiedr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bu, k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ar</w:t>
      </w:r>
      <w:r>
        <w:rPr>
          <w:kern w:val="1"/>
          <w:sz w:val="24"/>
          <w:szCs w:val="24"/>
          <w:rtl w:val="0"/>
        </w:rPr>
        <w:t xml:space="preserve">ī </w:t>
      </w:r>
      <w:r>
        <w:rPr>
          <w:kern w:val="1"/>
          <w:sz w:val="24"/>
          <w:szCs w:val="24"/>
          <w:rtl w:val="0"/>
          <w:lang w:val="sv-SE"/>
        </w:rPr>
        <w:t>atbild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bas sadal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  <w:lang w:val="en-US"/>
        </w:rPr>
        <w:t>jums,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jumam pievienojot dokumentu, kas apliecina personu grupas vai person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nl-NL"/>
        </w:rPr>
        <w:t>lsabiedr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bas dibin</w:t>
      </w:r>
      <w:r>
        <w:rPr>
          <w:kern w:val="1"/>
          <w:sz w:val="24"/>
          <w:szCs w:val="24"/>
          <w:rtl w:val="0"/>
        </w:rPr>
        <w:t>āš</w:t>
      </w:r>
      <w:r>
        <w:rPr>
          <w:kern w:val="1"/>
          <w:sz w:val="24"/>
          <w:szCs w:val="24"/>
          <w:rtl w:val="0"/>
        </w:rPr>
        <w:t>anas faktu.</w:t>
      </w:r>
    </w:p>
    <w:p>
      <w:pPr>
        <w:pStyle w:val="Body"/>
        <w:tabs>
          <w:tab w:val="left" w:pos="426"/>
          <w:tab w:val="left" w:pos="567"/>
        </w:tabs>
        <w:spacing w:line="100" w:lineRule="atLeast"/>
        <w:ind w:left="993" w:hanging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>2.2.3.Pied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pt-PT"/>
        </w:rPr>
        <w:t>juma noform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jumam j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atbilst Dokumentu juridisk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sp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 xml:space="preserve">ka likuma un Ministru kabineta 2010.gada 28.septembra noteikumu Nr.916 </w:t>
      </w:r>
      <w:r>
        <w:rPr>
          <w:kern w:val="1"/>
          <w:sz w:val="24"/>
          <w:szCs w:val="24"/>
          <w:rtl w:val="0"/>
        </w:rPr>
        <w:t>„</w:t>
      </w:r>
      <w:r>
        <w:rPr>
          <w:kern w:val="1"/>
          <w:sz w:val="24"/>
          <w:szCs w:val="24"/>
          <w:rtl w:val="0"/>
        </w:rPr>
        <w:t>Dokumentu izstr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d</w:t>
      </w:r>
      <w:r>
        <w:rPr>
          <w:kern w:val="1"/>
          <w:sz w:val="24"/>
          <w:szCs w:val="24"/>
          <w:rtl w:val="0"/>
        </w:rPr>
        <w:t>āš</w:t>
      </w:r>
      <w:r>
        <w:rPr>
          <w:kern w:val="1"/>
          <w:sz w:val="24"/>
          <w:szCs w:val="24"/>
          <w:rtl w:val="0"/>
          <w:lang w:val="es-ES_tradnl"/>
        </w:rPr>
        <w:t>anas un noform</w:t>
      </w:r>
      <w:r>
        <w:rPr>
          <w:kern w:val="1"/>
          <w:sz w:val="24"/>
          <w:szCs w:val="24"/>
          <w:rtl w:val="0"/>
        </w:rPr>
        <w:t>ēš</w:t>
      </w:r>
      <w:r>
        <w:rPr>
          <w:kern w:val="1"/>
          <w:sz w:val="24"/>
          <w:szCs w:val="24"/>
          <w:rtl w:val="0"/>
        </w:rPr>
        <w:t>anas k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rt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ba</w:t>
      </w:r>
      <w:r>
        <w:rPr>
          <w:kern w:val="1"/>
          <w:sz w:val="24"/>
          <w:szCs w:val="24"/>
          <w:rtl w:val="0"/>
        </w:rPr>
        <w:t xml:space="preserve">” </w:t>
      </w:r>
      <w:r>
        <w:rPr>
          <w:kern w:val="1"/>
          <w:sz w:val="24"/>
          <w:szCs w:val="24"/>
          <w:rtl w:val="0"/>
          <w:lang w:val="fr-FR"/>
        </w:rPr>
        <w:t>pras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b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m.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jumam j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b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t parakst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tam, ar satura r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d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 xml:space="preserve">ju. </w:t>
      </w:r>
    </w:p>
    <w:p>
      <w:pPr>
        <w:pStyle w:val="Body"/>
        <w:tabs>
          <w:tab w:val="left" w:pos="426"/>
          <w:tab w:val="left" w:pos="567"/>
        </w:tabs>
        <w:ind w:firstLine="426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>2.2.4.Pied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jums iesniedzams aizl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m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  <w:lang w:val="it-IT"/>
        </w:rPr>
        <w:t>un apz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mogot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aploksn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, uz kuras j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nor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da: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Adamovas speci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intern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tpamatskola, Adamova,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mu pagasts, 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zeknes novads, LV-4647;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Pretendenta nosaukums un adrese korespondences nos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īš</w:t>
      </w:r>
      <w:r>
        <w:rPr>
          <w:rFonts w:ascii="Times New Roman" w:hAnsi="Times New Roman"/>
          <w:sz w:val="24"/>
          <w:szCs w:val="24"/>
          <w:rtl w:val="0"/>
        </w:rPr>
        <w:t>anai;</w:t>
      </w:r>
    </w:p>
    <w:p>
      <w:pPr>
        <w:pStyle w:val="List Paragraph"/>
        <w:keepNext w:val="1"/>
        <w:widowControl w:val="0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Pied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jums iepirkum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 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Saimniecisko pre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u, dezinfekcijas un mazg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anas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 pieg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de Adamovas speci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 intern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tpamatskolas vajadz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, identifik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ā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cijas Nr. ASI 2017/5;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neatv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rt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 2017.gada 18.septembrim plkst.11-00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tabs>
          <w:tab w:val="left" w:pos="426"/>
          <w:tab w:val="left" w:pos="567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2.2.5.Pas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pie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em</w:t>
      </w:r>
      <w:r>
        <w:rPr>
          <w:kern w:val="1"/>
          <w:sz w:val="24"/>
          <w:szCs w:val="24"/>
          <w:rtl w:val="0"/>
        </w:rPr>
        <w:t xml:space="preserve"> izskat</w:t>
      </w:r>
      <w:r>
        <w:rPr>
          <w:kern w:val="1"/>
          <w:sz w:val="24"/>
          <w:szCs w:val="24"/>
          <w:rtl w:val="0"/>
        </w:rPr>
        <w:t>īš</w:t>
      </w:r>
      <w:r>
        <w:rPr>
          <w:kern w:val="1"/>
          <w:sz w:val="24"/>
          <w:szCs w:val="24"/>
          <w:rtl w:val="0"/>
        </w:rPr>
        <w:t>anai tikai tos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jumus, kuri noform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ti t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it-IT"/>
        </w:rPr>
        <w:t>, lai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  <w:lang w:val="nl-NL"/>
        </w:rPr>
        <w:t>iek</w:t>
      </w:r>
      <w:r>
        <w:rPr>
          <w:kern w:val="1"/>
          <w:sz w:val="24"/>
          <w:szCs w:val="24"/>
          <w:rtl w:val="0"/>
        </w:rPr>
        <w:t>ļ</w:t>
      </w:r>
      <w:r>
        <w:rPr>
          <w:kern w:val="1"/>
          <w:sz w:val="24"/>
          <w:szCs w:val="24"/>
          <w:rtl w:val="0"/>
        </w:rPr>
        <w:t>aut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  <w:lang w:val="en-US"/>
        </w:rPr>
        <w:t>inform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cija neb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tu pieejama l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dz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 atv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r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</w:rPr>
        <w:t>anas br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dim.</w:t>
      </w:r>
    </w:p>
    <w:p>
      <w:pPr>
        <w:pStyle w:val="Body"/>
        <w:keepNext w:val="1"/>
        <w:widowControl w:val="0"/>
        <w:ind w:left="992" w:hanging="566"/>
        <w:jc w:val="both"/>
        <w:rPr>
          <w:b w:val="1"/>
          <w:bCs w:val="1"/>
          <w:sz w:val="24"/>
          <w:szCs w:val="24"/>
        </w:rPr>
      </w:pPr>
      <w:r>
        <w:rPr>
          <w:kern w:val="1"/>
          <w:sz w:val="24"/>
          <w:szCs w:val="24"/>
          <w:rtl w:val="0"/>
          <w:lang w:val="it-IT"/>
        </w:rPr>
        <w:t>2.2.6.Ja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jums nav atbilsto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  <w:lang w:val="it-IT"/>
        </w:rPr>
        <w:t>i noform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  <w:lang w:val="fr-FR"/>
        </w:rPr>
        <w:t>ts, pas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pt-PT"/>
        </w:rPr>
        <w:t>js to atdod vai nos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ta atpaka</w:t>
      </w:r>
      <w:r>
        <w:rPr>
          <w:kern w:val="1"/>
          <w:sz w:val="24"/>
          <w:szCs w:val="24"/>
          <w:rtl w:val="0"/>
        </w:rPr>
        <w:t xml:space="preserve">ļ </w:t>
      </w:r>
      <w:r>
        <w:rPr>
          <w:kern w:val="1"/>
          <w:sz w:val="24"/>
          <w:szCs w:val="24"/>
          <w:rtl w:val="0"/>
        </w:rPr>
        <w:t>iesniedz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jam.</w:t>
      </w:r>
    </w:p>
    <w:p>
      <w:pPr>
        <w:pStyle w:val="Body"/>
        <w:keepNext w:val="1"/>
        <w:widowControl w:val="0"/>
        <w:ind w:left="992" w:hanging="567"/>
        <w:jc w:val="both"/>
        <w:rPr>
          <w:b w:val="1"/>
          <w:bCs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>2.2.7.Pretendents sedz visas izmaksas, kas saist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  <w:lang w:val="pt-PT"/>
        </w:rPr>
        <w:t>tas ar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pt-PT"/>
        </w:rPr>
        <w:t>juma sagatavo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</w:rPr>
        <w:t>anu un iesnieg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</w:rPr>
        <w:t>anu.</w:t>
      </w:r>
    </w:p>
    <w:p>
      <w:pPr>
        <w:pStyle w:val="List Paragraph2"/>
        <w:spacing w:after="120" w:line="240" w:lineRule="auto"/>
        <w:ind w:left="0" w:firstLine="567"/>
        <w:jc w:val="center"/>
        <w:rPr>
          <w:b w:val="1"/>
          <w:bCs w:val="1"/>
        </w:rPr>
      </w:pPr>
      <w:bookmarkStart w:name="_RefHeading__2933_550256458" w:id="1"/>
      <w:bookmarkEnd w:id="1"/>
      <w:r>
        <w:rPr>
          <w:b w:val="1"/>
          <w:bCs w:val="1"/>
          <w:rtl w:val="0"/>
        </w:rPr>
        <w:t>3</w:t>
      </w:r>
      <w:r>
        <w:rPr>
          <w:b w:val="1"/>
          <w:bCs w:val="1"/>
          <w:rtl w:val="0"/>
        </w:rPr>
        <w:t>. Pretendentiem izvirz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s pras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bas</w:t>
      </w:r>
    </w:p>
    <w:p>
      <w:pPr>
        <w:pStyle w:val="List Paragraph2"/>
        <w:spacing w:after="120" w:line="240" w:lineRule="auto"/>
        <w:ind w:left="0" w:firstLine="0"/>
        <w:jc w:val="both"/>
      </w:pPr>
      <w:r>
        <w:rPr>
          <w:rtl w:val="0"/>
          <w:lang w:val="en-US"/>
        </w:rPr>
        <w:t>3.1. Pretendents ir re</w:t>
      </w:r>
      <w:r>
        <w:rPr>
          <w:rtl w:val="0"/>
        </w:rPr>
        <w:t>ģ</w:t>
      </w:r>
      <w:r>
        <w:rPr>
          <w:rtl w:val="0"/>
        </w:rPr>
        <w:t>istr</w:t>
      </w:r>
      <w:r>
        <w:rPr>
          <w:rtl w:val="0"/>
        </w:rPr>
        <w:t>ē</w:t>
      </w:r>
      <w:r>
        <w:rPr>
          <w:rtl w:val="0"/>
          <w:lang w:val="fr-FR"/>
        </w:rPr>
        <w:t>ts Komercre</w:t>
      </w:r>
      <w:r>
        <w:rPr>
          <w:rtl w:val="0"/>
        </w:rPr>
        <w:t>ģ</w:t>
      </w:r>
      <w:r>
        <w:rPr>
          <w:rtl w:val="0"/>
        </w:rPr>
        <w:t>istr</w:t>
      </w:r>
      <w:r>
        <w:rPr>
          <w:rtl w:val="0"/>
        </w:rPr>
        <w:t xml:space="preserve">ā </w:t>
      </w:r>
      <w:r>
        <w:rPr>
          <w:rtl w:val="0"/>
          <w:lang w:val="pt-PT"/>
        </w:rPr>
        <w:t>vai l</w:t>
      </w:r>
      <w:r>
        <w:rPr>
          <w:rtl w:val="0"/>
        </w:rPr>
        <w:t>ī</w:t>
      </w:r>
      <w:r>
        <w:rPr>
          <w:rtl w:val="0"/>
        </w:rPr>
        <w:t>dzv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 xml:space="preserve">ā </w:t>
      </w:r>
      <w:r>
        <w:rPr>
          <w:rtl w:val="0"/>
        </w:rPr>
        <w:t>re</w:t>
      </w:r>
      <w:r>
        <w:rPr>
          <w:rtl w:val="0"/>
        </w:rPr>
        <w:t>ģ</w:t>
      </w:r>
      <w:r>
        <w:rPr>
          <w:rtl w:val="0"/>
        </w:rPr>
        <w:t>istr</w:t>
      </w:r>
      <w:r>
        <w:rPr>
          <w:rtl w:val="0"/>
        </w:rPr>
        <w:t>ā ā</w:t>
      </w:r>
      <w:r>
        <w:rPr>
          <w:rtl w:val="0"/>
          <w:lang w:val="nl-NL"/>
        </w:rPr>
        <w:t>rvalst</w:t>
      </w:r>
      <w:r>
        <w:rPr>
          <w:rtl w:val="0"/>
        </w:rPr>
        <w:t>ī</w:t>
      </w:r>
      <w:r>
        <w:rPr>
          <w:rtl w:val="0"/>
          <w:lang w:val="pt-PT"/>
        </w:rPr>
        <w:t>s.</w:t>
      </w:r>
    </w:p>
    <w:p>
      <w:pPr>
        <w:pStyle w:val="List Paragraph2"/>
        <w:spacing w:after="120" w:line="240" w:lineRule="auto"/>
        <w:ind w:left="425" w:hanging="425"/>
        <w:jc w:val="both"/>
      </w:pPr>
      <w:r>
        <w:rPr>
          <w:rtl w:val="0"/>
        </w:rPr>
        <w:t>3.2. Ja pretendents ir personu apvien</w:t>
      </w:r>
      <w:r>
        <w:rPr>
          <w:rtl w:val="0"/>
        </w:rPr>
        <w:t>ī</w:t>
      </w:r>
      <w:r>
        <w:rPr>
          <w:rtl w:val="0"/>
        </w:rPr>
        <w:t>ba, t</w:t>
      </w:r>
      <w:r>
        <w:rPr>
          <w:rtl w:val="0"/>
        </w:rPr>
        <w:t>ā</w:t>
      </w:r>
      <w:r>
        <w:rPr>
          <w:rtl w:val="0"/>
          <w:lang w:val="it-IT"/>
        </w:rPr>
        <w:t>s dal</w:t>
      </w:r>
      <w:r>
        <w:rPr>
          <w:rtl w:val="0"/>
        </w:rPr>
        <w:t>ī</w:t>
      </w:r>
      <w:r>
        <w:rPr>
          <w:rtl w:val="0"/>
        </w:rPr>
        <w:t>bnieki sl</w:t>
      </w:r>
      <w:r>
        <w:rPr>
          <w:rtl w:val="0"/>
        </w:rPr>
        <w:t>ē</w:t>
      </w:r>
      <w:r>
        <w:rPr>
          <w:rtl w:val="0"/>
        </w:rPr>
        <w:t>dz savstarp</w:t>
      </w:r>
      <w:r>
        <w:rPr>
          <w:rtl w:val="0"/>
        </w:rPr>
        <w:t>ē</w:t>
      </w:r>
      <w:r>
        <w:rPr>
          <w:rtl w:val="0"/>
        </w:rPr>
        <w:t>ju l</w:t>
      </w:r>
      <w:r>
        <w:rPr>
          <w:rtl w:val="0"/>
        </w:rPr>
        <w:t>ī</w:t>
      </w:r>
      <w:r>
        <w:rPr>
          <w:rtl w:val="0"/>
          <w:lang w:val="nl-NL"/>
        </w:rPr>
        <w:t>gumu, ietverot inform</w:t>
      </w:r>
      <w:r>
        <w:rPr>
          <w:rtl w:val="0"/>
        </w:rPr>
        <w:t>ā</w:t>
      </w:r>
      <w:r>
        <w:rPr>
          <w:rtl w:val="0"/>
        </w:rPr>
        <w:t>ciju par personu, kas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 apvien</w:t>
      </w:r>
      <w:r>
        <w:rPr>
          <w:rtl w:val="0"/>
        </w:rPr>
        <w:t>ī</w:t>
      </w:r>
      <w:r>
        <w:rPr>
          <w:rtl w:val="0"/>
        </w:rPr>
        <w:t>bu iepirkum</w:t>
      </w:r>
      <w:r>
        <w:rPr>
          <w:rtl w:val="0"/>
        </w:rPr>
        <w:t xml:space="preserve">ā </w:t>
      </w:r>
      <w:r>
        <w:rPr>
          <w:rtl w:val="0"/>
        </w:rPr>
        <w:t>un par katra dal</w:t>
      </w:r>
      <w:r>
        <w:rPr>
          <w:rtl w:val="0"/>
        </w:rPr>
        <w:t>ī</w:t>
      </w:r>
      <w:r>
        <w:rPr>
          <w:rtl w:val="0"/>
        </w:rPr>
        <w:t>bnieka atbild</w:t>
      </w:r>
      <w:r>
        <w:rPr>
          <w:rtl w:val="0"/>
        </w:rPr>
        <w:t>ī</w:t>
      </w:r>
      <w:r>
        <w:rPr>
          <w:rtl w:val="0"/>
        </w:rPr>
        <w:t>bas apjomu iepirkuma l</w:t>
      </w:r>
      <w:r>
        <w:rPr>
          <w:rtl w:val="0"/>
        </w:rPr>
        <w:t>ī</w:t>
      </w:r>
      <w:r>
        <w:rPr>
          <w:rtl w:val="0"/>
        </w:rPr>
        <w:t>guma izpild</w:t>
      </w:r>
      <w:r>
        <w:rPr>
          <w:rtl w:val="0"/>
        </w:rPr>
        <w:t>ē</w:t>
      </w:r>
      <w:r>
        <w:rPr>
          <w:rtl w:val="0"/>
        </w:rPr>
        <w:t>.</w:t>
      </w:r>
    </w:p>
    <w:p>
      <w:pPr>
        <w:pStyle w:val="List Paragraph2"/>
        <w:spacing w:after="120"/>
        <w:ind w:left="851" w:hanging="851"/>
        <w:jc w:val="both"/>
      </w:pPr>
      <w:r>
        <w:rPr>
          <w:rtl w:val="0"/>
        </w:rPr>
        <w:t>3.3. Pretendentam ir pieredze tehniskaj</w:t>
      </w:r>
      <w:r>
        <w:rPr>
          <w:rtl w:val="0"/>
        </w:rPr>
        <w:t xml:space="preserve">ā </w:t>
      </w:r>
      <w:r>
        <w:rPr>
          <w:rtl w:val="0"/>
          <w:lang w:val="da-DK"/>
        </w:rPr>
        <w:t>specifik</w:t>
      </w:r>
      <w:r>
        <w:rPr>
          <w:rtl w:val="0"/>
        </w:rPr>
        <w:t>ā</w:t>
      </w:r>
      <w:r>
        <w:rPr>
          <w:rtl w:val="0"/>
        </w:rPr>
        <w:t>cij</w:t>
      </w:r>
      <w:r>
        <w:rPr>
          <w:rtl w:val="0"/>
        </w:rPr>
        <w:t xml:space="preserve">ā </w:t>
      </w:r>
      <w:r>
        <w:rPr>
          <w:rtl w:val="0"/>
        </w:rPr>
        <w:t>nor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ī</w:t>
      </w:r>
      <w:r>
        <w:rPr>
          <w:rtl w:val="0"/>
          <w:lang w:val="it-IT"/>
        </w:rPr>
        <w:t>to pre</w:t>
      </w:r>
      <w:r>
        <w:rPr>
          <w:rtl w:val="0"/>
        </w:rPr>
        <w:t>č</w:t>
      </w:r>
      <w:r>
        <w:rPr>
          <w:rtl w:val="0"/>
        </w:rPr>
        <w:t>u pieg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 xml:space="preserve">. </w:t>
      </w:r>
    </w:p>
    <w:p>
      <w:pPr>
        <w:pStyle w:val="Heading 2"/>
        <w:spacing w:before="120" w:after="120"/>
        <w:jc w:val="center"/>
      </w:pPr>
      <w:bookmarkStart w:name="_RefHeading__2937_550256458" w:id="2"/>
      <w:bookmarkEnd w:id="2"/>
      <w:r>
        <w:rPr>
          <w:rFonts w:ascii="Times New Roman" w:hAnsi="Times New Roman"/>
          <w:i w:val="0"/>
          <w:iCs w:val="0"/>
          <w:sz w:val="24"/>
          <w:szCs w:val="24"/>
          <w:rtl w:val="0"/>
        </w:rPr>
        <w:t>4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 Tehniskais un finan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š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s-ES_tradnl"/>
        </w:rPr>
        <w:t>u pied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ā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v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ā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jums</w:t>
      </w:r>
    </w:p>
    <w:p>
      <w:pPr>
        <w:pStyle w:val="Body"/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4.1. Tehniskais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n-US"/>
        </w:rPr>
        <w:t>jums 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sagatavo atbilsto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 tehniskajai specifik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cijai (nolikuma 2.pielikums), aizpildot nolikuma 2.pielikum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it-IT"/>
        </w:rPr>
        <w:t>pretendenta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jumam paredz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sada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  <w:lang w:val="sv-SE"/>
        </w:rPr>
        <w:t>as par attiec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go iepirkuma priek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meta da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</w:rPr>
        <w:t>u. Pretendents, aizpildot nolikuma 2.pielikumu,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es-ES_tradnl"/>
        </w:rPr>
        <w:t>pie katras preces pievieno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>di par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 xml:space="preserve">s preces </w:t>
      </w:r>
      <w:r>
        <w:rPr>
          <w:sz w:val="24"/>
          <w:szCs w:val="24"/>
          <w:u w:val="single"/>
          <w:rtl w:val="0"/>
        </w:rPr>
        <w:t>atbilst</w:t>
      </w:r>
      <w:r>
        <w:rPr>
          <w:sz w:val="24"/>
          <w:szCs w:val="24"/>
          <w:u w:val="single"/>
          <w:rtl w:val="0"/>
        </w:rPr>
        <w:t>ī</w:t>
      </w:r>
      <w:r>
        <w:rPr>
          <w:sz w:val="24"/>
          <w:szCs w:val="24"/>
          <w:u w:val="single"/>
          <w:rtl w:val="0"/>
        </w:rPr>
        <w:t>bu dro</w:t>
      </w:r>
      <w:r>
        <w:rPr>
          <w:sz w:val="24"/>
          <w:szCs w:val="24"/>
          <w:u w:val="single"/>
          <w:rtl w:val="0"/>
        </w:rPr>
        <w:t>šī</w:t>
      </w:r>
      <w:r>
        <w:rPr>
          <w:sz w:val="24"/>
          <w:szCs w:val="24"/>
          <w:u w:val="single"/>
          <w:rtl w:val="0"/>
          <w:lang w:val="de-DE"/>
        </w:rPr>
        <w:t>bas noteikumiem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4.2. Finan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s-ES_tradnl"/>
        </w:rPr>
        <w:t>u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n-US"/>
        </w:rPr>
        <w:t>jums 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sagatavo atbilsto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i finan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s-ES_tradnl"/>
        </w:rPr>
        <w:t>u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juma formai (nolikuma 3.pielikums), saska</w:t>
      </w:r>
      <w:r>
        <w:rPr>
          <w:sz w:val="24"/>
          <w:szCs w:val="24"/>
          <w:rtl w:val="0"/>
        </w:rPr>
        <w:t xml:space="preserve">ņā </w:t>
      </w:r>
      <w:r>
        <w:rPr>
          <w:sz w:val="24"/>
          <w:szCs w:val="24"/>
          <w:rtl w:val="0"/>
        </w:rPr>
        <w:t>ar tehnisko specifik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ciju. </w:t>
      </w:r>
    </w:p>
    <w:p>
      <w:pPr>
        <w:pStyle w:val="Body"/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4.3. Tehniskajam un finan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s-ES_tradnl"/>
        </w:rPr>
        <w:t>u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jumam ir 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atbilst tehnisk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da-DK"/>
        </w:rPr>
        <w:t>s specifik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cijas pras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 katr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iepirkuma priek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meta da</w:t>
      </w:r>
      <w:r>
        <w:rPr>
          <w:sz w:val="24"/>
          <w:szCs w:val="24"/>
          <w:rtl w:val="0"/>
        </w:rPr>
        <w:t>ļā</w:t>
      </w:r>
      <w:r>
        <w:rPr>
          <w:sz w:val="24"/>
          <w:szCs w:val="24"/>
          <w:rtl w:val="0"/>
        </w:rPr>
        <w:t>, kur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pretendents iesniedz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jumu.</w:t>
      </w:r>
    </w:p>
    <w:p>
      <w:pPr>
        <w:pStyle w:val="Body"/>
        <w:spacing w:after="120"/>
        <w:ind w:left="425" w:hanging="425"/>
        <w:jc w:val="both"/>
        <w:rPr>
          <w:sz w:val="24"/>
          <w:szCs w:val="24"/>
        </w:rPr>
      </w:pPr>
      <w:bookmarkStart w:name="_RefHeading__2939_550256458" w:id="3"/>
      <w:bookmarkEnd w:id="3"/>
      <w:r>
        <w:rPr>
          <w:sz w:val="24"/>
          <w:szCs w:val="24"/>
          <w:rtl w:val="0"/>
        </w:rPr>
        <w:t>4</w:t>
      </w:r>
      <w:r>
        <w:rPr>
          <w:sz w:val="24"/>
          <w:szCs w:val="24"/>
          <w:rtl w:val="0"/>
          <w:lang w:val="it-IT"/>
        </w:rPr>
        <w:t>.4. Pretendenta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cen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katr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iepirkuma priek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meta da</w:t>
      </w:r>
      <w:r>
        <w:rPr>
          <w:sz w:val="24"/>
          <w:szCs w:val="24"/>
          <w:rtl w:val="0"/>
        </w:rPr>
        <w:t xml:space="preserve">ļā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iek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</w:rPr>
        <w:t>auj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des un iekrau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anas/izkrau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anas izdevumi.</w:t>
      </w:r>
    </w:p>
    <w:p>
      <w:pPr>
        <w:pStyle w:val="Body"/>
        <w:tabs>
          <w:tab w:val="left" w:pos="426"/>
        </w:tabs>
        <w:spacing w:before="120" w:after="120"/>
        <w:ind w:left="425" w:firstLine="0"/>
        <w:jc w:val="center"/>
        <w:rPr>
          <w:sz w:val="24"/>
          <w:szCs w:val="24"/>
        </w:rPr>
      </w:pPr>
      <w:bookmarkStart w:name="_RefHeading__2941_550256458" w:id="4"/>
      <w:bookmarkEnd w:id="4"/>
      <w:r>
        <w:rPr>
          <w:b w:val="1"/>
          <w:bCs w:val="1"/>
          <w:sz w:val="24"/>
          <w:szCs w:val="24"/>
          <w:rtl w:val="0"/>
        </w:rPr>
        <w:t>5</w:t>
      </w:r>
      <w:r>
        <w:rPr>
          <w:b w:val="1"/>
          <w:bCs w:val="1"/>
          <w:sz w:val="24"/>
          <w:szCs w:val="24"/>
          <w:rtl w:val="0"/>
          <w:lang w:val="fr-FR"/>
        </w:rPr>
        <w:t>. Pied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jumu v</w:t>
      </w:r>
      <w:r>
        <w:rPr>
          <w:b w:val="1"/>
          <w:bCs w:val="1"/>
          <w:sz w:val="24"/>
          <w:szCs w:val="24"/>
          <w:rtl w:val="0"/>
        </w:rPr>
        <w:t>ē</w:t>
      </w:r>
      <w:r>
        <w:rPr>
          <w:b w:val="1"/>
          <w:bCs w:val="1"/>
          <w:sz w:val="24"/>
          <w:szCs w:val="24"/>
          <w:rtl w:val="0"/>
        </w:rPr>
        <w:t>rt</w:t>
      </w:r>
      <w:r>
        <w:rPr>
          <w:b w:val="1"/>
          <w:bCs w:val="1"/>
          <w:sz w:val="24"/>
          <w:szCs w:val="24"/>
          <w:rtl w:val="0"/>
        </w:rPr>
        <w:t>ēš</w:t>
      </w:r>
      <w:r>
        <w:rPr>
          <w:b w:val="1"/>
          <w:bCs w:val="1"/>
          <w:sz w:val="24"/>
          <w:szCs w:val="24"/>
          <w:rtl w:val="0"/>
        </w:rPr>
        <w:t>ana</w:t>
      </w:r>
    </w:p>
    <w:p>
      <w:pPr>
        <w:pStyle w:val="Body"/>
        <w:spacing w:after="120"/>
        <w:ind w:left="425" w:hanging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>5.1. 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it-IT"/>
        </w:rPr>
        <w:t>c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jumu iesnieg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anas termi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de-DE"/>
        </w:rPr>
        <w:t>a beig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iepirkumu komisija izv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 xml:space="preserve">ē </w:t>
      </w:r>
      <w:r>
        <w:rPr>
          <w:sz w:val="24"/>
          <w:szCs w:val="24"/>
          <w:rtl w:val="0"/>
          <w:lang w:val="es-ES_tradnl"/>
        </w:rPr>
        <w:t>iesniegtos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jumus, veic pretendentu atlasi un izv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pt-PT"/>
        </w:rPr>
        <w:t>las vienu vai vair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kus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jumus, iev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 xml:space="preserve">rojot PIL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"https://likumi.lv/doc.php?id=287760#_blank"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41.panta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pras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 xml:space="preserve">bas. </w:t>
      </w:r>
    </w:p>
    <w:p>
      <w:pPr>
        <w:pStyle w:val="Body"/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</w:rPr>
        <w:t>5.2. Iepirkumu komisija katr</w:t>
      </w:r>
      <w:r>
        <w:rPr>
          <w:sz w:val="24"/>
          <w:szCs w:val="24"/>
          <w:shd w:val="clear" w:color="auto" w:fill="ffffff"/>
          <w:rtl w:val="0"/>
        </w:rPr>
        <w:t xml:space="preserve">ā </w:t>
      </w:r>
      <w:r>
        <w:rPr>
          <w:sz w:val="24"/>
          <w:szCs w:val="24"/>
          <w:shd w:val="clear" w:color="auto" w:fill="ffffff"/>
          <w:rtl w:val="0"/>
        </w:rPr>
        <w:t>iepirkuma priek</w:t>
      </w:r>
      <w:r>
        <w:rPr>
          <w:sz w:val="24"/>
          <w:szCs w:val="24"/>
          <w:shd w:val="clear" w:color="auto" w:fill="ffffff"/>
          <w:rtl w:val="0"/>
        </w:rPr>
        <w:t>š</w:t>
      </w:r>
      <w:r>
        <w:rPr>
          <w:sz w:val="24"/>
          <w:szCs w:val="24"/>
          <w:shd w:val="clear" w:color="auto" w:fill="ffffff"/>
          <w:rtl w:val="0"/>
          <w:lang w:val="it-IT"/>
        </w:rPr>
        <w:t>meta da</w:t>
      </w:r>
      <w:r>
        <w:rPr>
          <w:sz w:val="24"/>
          <w:szCs w:val="24"/>
          <w:shd w:val="clear" w:color="auto" w:fill="ffffff"/>
          <w:rtl w:val="0"/>
        </w:rPr>
        <w:t xml:space="preserve">ļā </w:t>
      </w:r>
      <w:r>
        <w:rPr>
          <w:sz w:val="24"/>
          <w:szCs w:val="24"/>
          <w:rtl w:val="0"/>
        </w:rPr>
        <w:t>izv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es-ES_tradnl"/>
        </w:rPr>
        <w:t xml:space="preserve">las </w:t>
      </w:r>
      <w:r>
        <w:rPr>
          <w:b w:val="1"/>
          <w:bCs w:val="1"/>
          <w:sz w:val="24"/>
          <w:szCs w:val="24"/>
          <w:rtl w:val="0"/>
          <w:lang w:val="it-IT"/>
        </w:rPr>
        <w:t>pied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jumu ar viszem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ko cenu</w:t>
      </w:r>
      <w:r>
        <w:rPr>
          <w:sz w:val="24"/>
          <w:szCs w:val="24"/>
          <w:rtl w:val="0"/>
        </w:rPr>
        <w:t>.</w:t>
      </w:r>
    </w:p>
    <w:p>
      <w:pPr>
        <w:pStyle w:val="tv2132"/>
        <w:spacing w:line="240" w:lineRule="auto"/>
        <w:ind w:left="426" w:hanging="42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5.3. Iepirkumu komisija pretendentu, kuram b</w:t>
      </w:r>
      <w:r>
        <w:rPr>
          <w:color w:val="000000"/>
          <w:sz w:val="24"/>
          <w:szCs w:val="24"/>
          <w:u w:color="000000"/>
          <w:rtl w:val="0"/>
        </w:rPr>
        <w:t>ū</w:t>
      </w:r>
      <w:r>
        <w:rPr>
          <w:color w:val="000000"/>
          <w:sz w:val="24"/>
          <w:szCs w:val="24"/>
          <w:u w:color="000000"/>
          <w:rtl w:val="0"/>
        </w:rPr>
        <w:t>tu pie</w:t>
      </w:r>
      <w:r>
        <w:rPr>
          <w:color w:val="000000"/>
          <w:sz w:val="24"/>
          <w:szCs w:val="24"/>
          <w:u w:color="000000"/>
          <w:rtl w:val="0"/>
        </w:rPr>
        <w:t>šķ</w:t>
      </w:r>
      <w:r>
        <w:rPr>
          <w:color w:val="000000"/>
          <w:sz w:val="24"/>
          <w:szCs w:val="24"/>
          <w:u w:color="000000"/>
          <w:rtl w:val="0"/>
          <w:lang w:val="pt-PT"/>
        </w:rPr>
        <w:t>iramas iepirkuma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pt-PT"/>
        </w:rPr>
        <w:t>guma sl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ties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bas, izsl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dz no dal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nl-NL"/>
        </w:rPr>
        <w:t>bas iepirkum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jebkur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no </w:t>
      </w:r>
      <w:r>
        <w:rPr>
          <w:color w:val="000000"/>
          <w:sz w:val="24"/>
          <w:szCs w:val="24"/>
          <w:u w:color="000000"/>
          <w:rtl w:val="0"/>
        </w:rPr>
        <w:t>šā</w:t>
      </w:r>
      <w:r>
        <w:rPr>
          <w:color w:val="000000"/>
          <w:sz w:val="24"/>
          <w:szCs w:val="24"/>
          <w:u w:color="000000"/>
          <w:rtl w:val="0"/>
        </w:rPr>
        <w:t>diem, PIL 9.panta astotaj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da</w:t>
      </w:r>
      <w:r>
        <w:rPr>
          <w:color w:val="000000"/>
          <w:sz w:val="24"/>
          <w:szCs w:val="24"/>
          <w:u w:color="000000"/>
          <w:rtl w:val="0"/>
        </w:rPr>
        <w:t xml:space="preserve">ļā </w:t>
      </w:r>
      <w:r>
        <w:rPr>
          <w:color w:val="000000"/>
          <w:sz w:val="24"/>
          <w:szCs w:val="24"/>
          <w:u w:color="000000"/>
          <w:rtl w:val="0"/>
        </w:rPr>
        <w:t>paredz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tajiem gad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jumiem:</w:t>
      </w:r>
    </w:p>
    <w:p>
      <w:pPr>
        <w:pStyle w:val="tv2132"/>
        <w:spacing w:line="240" w:lineRule="auto"/>
        <w:ind w:left="993" w:hanging="567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5.3.1.pasludin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ts pretendenta maks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tnesp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en-US"/>
        </w:rPr>
        <w:t>jas process (iz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  <w:lang w:val="sv-SE"/>
        </w:rPr>
        <w:t>emot gad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jumu, kad maks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tnesp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es-ES_tradnl"/>
        </w:rPr>
        <w:t>jas proces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nl-NL"/>
        </w:rPr>
        <w:t>tiek piem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rots uz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dnieka maks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de-DE"/>
        </w:rPr>
        <w:t>tsp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jas atjauno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anu v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en-US"/>
        </w:rPr>
        <w:t>rsts pas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kumu kopums), aptur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ta 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saimniecisk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darb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pt-PT"/>
        </w:rPr>
        <w:t>ba vai pretendents tiek likvid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it-IT"/>
        </w:rPr>
        <w:t>ts (PIL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1.punkts);</w:t>
      </w:r>
    </w:p>
    <w:p>
      <w:pPr>
        <w:pStyle w:val="tv2132"/>
        <w:spacing w:line="240" w:lineRule="auto"/>
        <w:ind w:left="992" w:hanging="567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5.3.2.ir konstat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it-IT"/>
        </w:rPr>
        <w:t>ts, ka pied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jumu iesnieg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pt-PT"/>
        </w:rPr>
        <w:t>anas termi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>a 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d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de-DE"/>
        </w:rPr>
        <w:t>dien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it-IT"/>
        </w:rPr>
        <w:t>vai dien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, kad pie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  <w:lang w:val="de-DE"/>
        </w:rPr>
        <w:t>emts 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nl-NL"/>
        </w:rPr>
        <w:t>mums par iesp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jamu iepirkuma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pt-PT"/>
        </w:rPr>
        <w:t>guma sl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ties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bu pie</w:t>
      </w:r>
      <w:r>
        <w:rPr>
          <w:color w:val="000000"/>
          <w:sz w:val="24"/>
          <w:szCs w:val="24"/>
          <w:u w:color="000000"/>
          <w:rtl w:val="0"/>
        </w:rPr>
        <w:t>šķ</w:t>
      </w:r>
      <w:r>
        <w:rPr>
          <w:color w:val="000000"/>
          <w:sz w:val="24"/>
          <w:szCs w:val="24"/>
          <w:u w:color="000000"/>
          <w:rtl w:val="0"/>
        </w:rPr>
        <w:t>ir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anu, pretendentam Latvij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vai valst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, kur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pt-PT"/>
        </w:rPr>
        <w:t>tas re</w:t>
      </w:r>
      <w:r>
        <w:rPr>
          <w:color w:val="000000"/>
          <w:sz w:val="24"/>
          <w:szCs w:val="24"/>
          <w:u w:color="000000"/>
          <w:rtl w:val="0"/>
        </w:rPr>
        <w:t>ģ</w:t>
      </w:r>
      <w:r>
        <w:rPr>
          <w:color w:val="000000"/>
          <w:sz w:val="24"/>
          <w:szCs w:val="24"/>
          <w:u w:color="000000"/>
          <w:rtl w:val="0"/>
        </w:rPr>
        <w:t>istr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ts vai kur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pt-PT"/>
        </w:rPr>
        <w:t>atrodas 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fr-FR"/>
        </w:rPr>
        <w:t>past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dz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vesvieta, ir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fr-FR"/>
        </w:rPr>
        <w:t>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di, tai skait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en-US"/>
        </w:rPr>
        <w:t>valsts soci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l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s apdro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in</w:t>
      </w:r>
      <w:r>
        <w:rPr>
          <w:color w:val="000000"/>
          <w:sz w:val="24"/>
          <w:szCs w:val="24"/>
          <w:u w:color="000000"/>
          <w:rtl w:val="0"/>
        </w:rPr>
        <w:t>āš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oblig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to iemaksu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di, kas kopsumm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k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it-IT"/>
        </w:rPr>
        <w:t>no valst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pt-PT"/>
        </w:rPr>
        <w:t>m p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 xml:space="preserve">rsniedz 150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euro</w:t>
      </w:r>
      <w:r>
        <w:rPr>
          <w:color w:val="000000"/>
          <w:sz w:val="24"/>
          <w:szCs w:val="24"/>
          <w:u w:color="000000"/>
          <w:rtl w:val="0"/>
          <w:lang w:val="it-IT"/>
        </w:rPr>
        <w:t>. Attiec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uz Latvij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re</w:t>
      </w:r>
      <w:r>
        <w:rPr>
          <w:color w:val="000000"/>
          <w:sz w:val="24"/>
          <w:szCs w:val="24"/>
          <w:u w:color="000000"/>
          <w:rtl w:val="0"/>
        </w:rPr>
        <w:t>ģ</w:t>
      </w:r>
      <w:r>
        <w:rPr>
          <w:color w:val="000000"/>
          <w:sz w:val="24"/>
          <w:szCs w:val="24"/>
          <w:u w:color="000000"/>
          <w:rtl w:val="0"/>
        </w:rPr>
        <w:t>istr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es-ES_tradnl"/>
        </w:rPr>
        <w:t>tiem un past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gi dz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vojo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 xml:space="preserve">iem pretendentiem komisija 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>em v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r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en-US"/>
        </w:rPr>
        <w:t>inform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ciju, kas ievietota Ministru kabineta noteiktaj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en-US"/>
        </w:rPr>
        <w:t>inform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cijas sist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nl-NL"/>
        </w:rPr>
        <w:t>Valsts ie</w:t>
      </w:r>
      <w:r>
        <w:rPr>
          <w:color w:val="000000"/>
          <w:sz w:val="24"/>
          <w:szCs w:val="24"/>
          <w:u w:color="000000"/>
          <w:rtl w:val="0"/>
        </w:rPr>
        <w:t>ņē</w:t>
      </w:r>
      <w:r>
        <w:rPr>
          <w:color w:val="000000"/>
          <w:sz w:val="24"/>
          <w:szCs w:val="24"/>
          <w:u w:color="000000"/>
          <w:rtl w:val="0"/>
          <w:lang w:val="es-ES_tradnl"/>
        </w:rPr>
        <w:t>mumu dienesta publisk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s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fr-FR"/>
        </w:rPr>
        <w:t>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dnieku datub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zes un Nekustam</w:t>
      </w:r>
      <w:r>
        <w:rPr>
          <w:color w:val="000000"/>
          <w:sz w:val="24"/>
          <w:szCs w:val="24"/>
          <w:u w:color="000000"/>
          <w:rtl w:val="0"/>
        </w:rPr>
        <w:t>ā ī</w:t>
      </w:r>
      <w:r>
        <w:rPr>
          <w:color w:val="000000"/>
          <w:sz w:val="24"/>
          <w:szCs w:val="24"/>
          <w:u w:color="000000"/>
          <w:rtl w:val="0"/>
        </w:rPr>
        <w:t>pa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it-IT"/>
        </w:rPr>
        <w:t>uma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pt-PT"/>
        </w:rPr>
        <w:t>a administr</w:t>
      </w:r>
      <w:r>
        <w:rPr>
          <w:color w:val="000000"/>
          <w:sz w:val="24"/>
          <w:szCs w:val="24"/>
          <w:u w:color="000000"/>
          <w:rtl w:val="0"/>
        </w:rPr>
        <w:t>ēš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sist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pt-PT"/>
        </w:rPr>
        <w:t>mas 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d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j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s datu aktualiz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cijas datum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it-IT"/>
        </w:rPr>
        <w:t>(PIL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2.punkts);</w:t>
      </w:r>
    </w:p>
    <w:p>
      <w:pPr>
        <w:pStyle w:val="tv2132"/>
        <w:spacing w:line="240" w:lineRule="auto"/>
        <w:ind w:left="993" w:hanging="567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5.3.3.iepirkuma dokumentu sagatavot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js (pas</w:t>
      </w:r>
      <w:r>
        <w:rPr>
          <w:color w:val="000000"/>
          <w:sz w:val="24"/>
          <w:szCs w:val="24"/>
          <w:u w:color="000000"/>
          <w:rtl w:val="0"/>
        </w:rPr>
        <w:t>ū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ja amatpersona vai darbinieks), iepirkumu komisijas loceklis vai eksperts ir saist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 xml:space="preserve">ts ar pretendentu PIL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"https://likumi.lv/doc.php?id=287760#_blank"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25.panta</w:t>
      </w:r>
      <w:r>
        <w:rPr/>
        <w:fldChar w:fldCharType="end" w:fldLock="0"/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pirm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es-ES_tradnl"/>
        </w:rPr>
        <w:t>s un otr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izpratn</w:t>
      </w:r>
      <w:r>
        <w:rPr>
          <w:color w:val="000000"/>
          <w:sz w:val="24"/>
          <w:szCs w:val="24"/>
          <w:u w:color="000000"/>
          <w:rtl w:val="0"/>
        </w:rPr>
        <w:t xml:space="preserve">ē </w:t>
      </w:r>
      <w:r>
        <w:rPr>
          <w:color w:val="000000"/>
          <w:sz w:val="24"/>
          <w:szCs w:val="24"/>
          <w:u w:color="000000"/>
          <w:rtl w:val="0"/>
          <w:lang w:val="pt-PT"/>
        </w:rPr>
        <w:t>vai ir ieinteres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en-US"/>
        </w:rPr>
        <w:t>ts k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da pretendenta izv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fr-FR"/>
        </w:rPr>
        <w:t>, un pas</w:t>
      </w:r>
      <w:r>
        <w:rPr>
          <w:color w:val="000000"/>
          <w:sz w:val="24"/>
          <w:szCs w:val="24"/>
          <w:u w:color="000000"/>
          <w:rtl w:val="0"/>
        </w:rPr>
        <w:t>ū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jam nav iesp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pt-PT"/>
        </w:rPr>
        <w:t>jams nov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rst 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it-IT"/>
        </w:rPr>
        <w:t>o situ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ciju ar maz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k pretendentu ierobe</w:t>
      </w:r>
      <w:r>
        <w:rPr>
          <w:color w:val="000000"/>
          <w:sz w:val="24"/>
          <w:szCs w:val="24"/>
          <w:u w:color="000000"/>
          <w:rtl w:val="0"/>
        </w:rPr>
        <w:t>ž</w:t>
      </w:r>
      <w:r>
        <w:rPr>
          <w:color w:val="000000"/>
          <w:sz w:val="24"/>
          <w:szCs w:val="24"/>
          <w:u w:color="000000"/>
          <w:rtl w:val="0"/>
        </w:rPr>
        <w:t>ojo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iem pas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kumiem (PIL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3.punkts);</w:t>
      </w:r>
    </w:p>
    <w:p>
      <w:pPr>
        <w:pStyle w:val="tv2132"/>
        <w:spacing w:after="120" w:line="240" w:lineRule="auto"/>
        <w:ind w:left="992" w:hanging="567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5.3.4.uz pretendenta nor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to personu, uz kuras iesp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j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en-US"/>
        </w:rPr>
        <w:t>m pretendents balst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fr-FR"/>
        </w:rPr>
        <w:t>s, lai apliecin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tu, ka 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kvalifik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cija atbilst pras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de-DE"/>
        </w:rPr>
        <w:t>m, kas noteiktas pazi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>ojum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fr-FR"/>
        </w:rPr>
        <w:t>par pl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it-IT"/>
        </w:rPr>
        <w:t>noto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gumu vai iepirkuma nolikum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, k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ar</w:t>
      </w:r>
      <w:r>
        <w:rPr>
          <w:color w:val="000000"/>
          <w:sz w:val="24"/>
          <w:szCs w:val="24"/>
          <w:u w:color="000000"/>
          <w:rtl w:val="0"/>
        </w:rPr>
        <w:t xml:space="preserve">ī </w:t>
      </w:r>
      <w:r>
        <w:rPr>
          <w:color w:val="000000"/>
          <w:sz w:val="24"/>
          <w:szCs w:val="24"/>
          <w:u w:color="000000"/>
          <w:rtl w:val="0"/>
        </w:rPr>
        <w:t>uz person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lsabiedr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bas biedru, ja pretendents ir person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lsabiedr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it-IT"/>
        </w:rPr>
        <w:t>ba, ir attiecin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mi nolikuma 5.3.1., 5.3.2. un 5.3.3.apak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punkta (PIL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as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"https://likumi.lv/doc.php?id=287760#_blank"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1.</w:t>
      </w:r>
      <w:r>
        <w:rPr/>
        <w:fldChar w:fldCharType="end" w:fldLock="0"/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"https://likumi.lv/doc.php?id=287760#_blank"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 xml:space="preserve">2. </w:t>
      </w:r>
      <w:r>
        <w:rPr/>
        <w:fldChar w:fldCharType="end" w:fldLock="0"/>
      </w:r>
      <w:r>
        <w:rPr>
          <w:color w:val="000000"/>
          <w:sz w:val="24"/>
          <w:szCs w:val="24"/>
          <w:u w:color="000000"/>
          <w:rtl w:val="0"/>
        </w:rPr>
        <w:t xml:space="preserve">un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"https://likumi.lv/doc.php?id=287760#_blank"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3.punkta</w:t>
      </w:r>
      <w:r>
        <w:rPr/>
        <w:fldChar w:fldCharType="end" w:fldLock="0"/>
      </w:r>
      <w:r>
        <w:rPr>
          <w:color w:val="000000"/>
          <w:sz w:val="24"/>
          <w:szCs w:val="24"/>
          <w:u w:color="000000"/>
          <w:rtl w:val="0"/>
          <w:lang w:val="pt-PT"/>
        </w:rPr>
        <w:t>) nosac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jumi.</w:t>
      </w:r>
    </w:p>
    <w:p>
      <w:pPr>
        <w:pStyle w:val="tv2132"/>
        <w:tabs>
          <w:tab w:val="left" w:pos="993"/>
        </w:tabs>
        <w:spacing w:line="240" w:lineRule="auto"/>
        <w:ind w:left="425" w:hanging="425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5.4. Lai p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de-DE"/>
        </w:rPr>
        <w:t>rbaud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pt-PT"/>
        </w:rPr>
        <w:t>tu, vai pretendents nav izsl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dzams no dal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nl-NL"/>
        </w:rPr>
        <w:t>bas iepirkum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pt-PT"/>
        </w:rPr>
        <w:t>nolikuma 5.3.1., 5.3.2. vai 5.3.4.apak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punkt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it-IT"/>
        </w:rPr>
        <w:t>(PIL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pt-PT"/>
        </w:rPr>
        <w:t>as 1., 2. vai 4.punkt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) 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to apst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u d</w:t>
      </w:r>
      <w:r>
        <w:rPr>
          <w:color w:val="000000"/>
          <w:sz w:val="24"/>
          <w:szCs w:val="24"/>
          <w:u w:color="000000"/>
          <w:rtl w:val="0"/>
        </w:rPr>
        <w:t>ēļ</w:t>
      </w:r>
      <w:r>
        <w:rPr>
          <w:color w:val="000000"/>
          <w:sz w:val="24"/>
          <w:szCs w:val="24"/>
          <w:u w:color="000000"/>
          <w:rtl w:val="0"/>
        </w:rPr>
        <w:t>, iepirkumu komisija:</w:t>
      </w:r>
    </w:p>
    <w:p>
      <w:pPr>
        <w:pStyle w:val="tv2132"/>
        <w:spacing w:line="240" w:lineRule="auto"/>
        <w:ind w:left="992" w:hanging="567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5.4.1.attiec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uz Latvij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re</w:t>
      </w:r>
      <w:r>
        <w:rPr>
          <w:color w:val="000000"/>
          <w:sz w:val="24"/>
          <w:szCs w:val="24"/>
          <w:u w:color="000000"/>
          <w:rtl w:val="0"/>
        </w:rPr>
        <w:t>ģ</w:t>
      </w:r>
      <w:r>
        <w:rPr>
          <w:color w:val="000000"/>
          <w:sz w:val="24"/>
          <w:szCs w:val="24"/>
          <w:u w:color="000000"/>
          <w:rtl w:val="0"/>
        </w:rPr>
        <w:t>istr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pt-PT"/>
        </w:rPr>
        <w:t>tu vai past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gi dz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vojo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u pretendentu un 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4.punkt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to personu, izmantojot Ministru kabineta noteikto inform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cijas sist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mu, Ministru kabineta noteiktaj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k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rt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ieg</w:t>
      </w:r>
      <w:r>
        <w:rPr>
          <w:color w:val="000000"/>
          <w:sz w:val="24"/>
          <w:szCs w:val="24"/>
          <w:u w:color="000000"/>
          <w:rtl w:val="0"/>
        </w:rPr>
        <w:t>ū</w:t>
      </w:r>
      <w:r>
        <w:rPr>
          <w:color w:val="000000"/>
          <w:sz w:val="24"/>
          <w:szCs w:val="24"/>
          <w:u w:color="000000"/>
          <w:rtl w:val="0"/>
          <w:lang w:val="en-US"/>
        </w:rPr>
        <w:t>st inform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ciju:</w:t>
      </w:r>
    </w:p>
    <w:p>
      <w:pPr>
        <w:pStyle w:val="tv2132"/>
        <w:spacing w:line="240" w:lineRule="auto"/>
        <w:ind w:left="1701" w:hanging="140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           5.4.1.1.par nolikuma 5.3.1.apak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punkt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it-IT"/>
        </w:rPr>
        <w:t>(PIL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1.punkt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) 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 xml:space="preserve">tajiem faktiem </w:t>
      </w:r>
      <w:r>
        <w:rPr>
          <w:color w:val="000000"/>
          <w:sz w:val="24"/>
          <w:szCs w:val="24"/>
          <w:u w:color="000000"/>
          <w:rtl w:val="0"/>
        </w:rPr>
        <w:t xml:space="preserve">– </w:t>
      </w:r>
      <w:r>
        <w:rPr>
          <w:color w:val="000000"/>
          <w:sz w:val="24"/>
          <w:szCs w:val="24"/>
          <w:u w:color="000000"/>
          <w:rtl w:val="0"/>
        </w:rPr>
        <w:t>no Uz</w:t>
      </w:r>
      <w:r>
        <w:rPr>
          <w:color w:val="000000"/>
          <w:sz w:val="24"/>
          <w:szCs w:val="24"/>
          <w:u w:color="000000"/>
          <w:rtl w:val="0"/>
        </w:rPr>
        <w:t>ņē</w:t>
      </w:r>
      <w:r>
        <w:rPr>
          <w:color w:val="000000"/>
          <w:sz w:val="24"/>
          <w:szCs w:val="24"/>
          <w:u w:color="000000"/>
          <w:rtl w:val="0"/>
        </w:rPr>
        <w:t>mumu re</w:t>
      </w:r>
      <w:r>
        <w:rPr>
          <w:color w:val="000000"/>
          <w:sz w:val="24"/>
          <w:szCs w:val="24"/>
          <w:u w:color="000000"/>
          <w:rtl w:val="0"/>
        </w:rPr>
        <w:t>ģ</w:t>
      </w:r>
      <w:r>
        <w:rPr>
          <w:color w:val="000000"/>
          <w:sz w:val="24"/>
          <w:szCs w:val="24"/>
          <w:u w:color="000000"/>
          <w:rtl w:val="0"/>
        </w:rPr>
        <w:t>istra;</w:t>
      </w:r>
    </w:p>
    <w:p>
      <w:pPr>
        <w:pStyle w:val="tv2132"/>
        <w:spacing w:line="240" w:lineRule="auto"/>
        <w:ind w:left="1701" w:hanging="1259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         5.4.1.2.par nolikuma 5.3.2.apak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punkt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it-IT"/>
        </w:rPr>
        <w:t>(PIL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2.punkt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) 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 xml:space="preserve">tajiem faktiem </w:t>
      </w:r>
      <w:r>
        <w:rPr>
          <w:color w:val="000000"/>
          <w:sz w:val="24"/>
          <w:szCs w:val="24"/>
          <w:u w:color="000000"/>
          <w:rtl w:val="0"/>
        </w:rPr>
        <w:t xml:space="preserve">– </w:t>
      </w:r>
      <w:r>
        <w:rPr>
          <w:color w:val="000000"/>
          <w:sz w:val="24"/>
          <w:szCs w:val="24"/>
          <w:u w:color="000000"/>
          <w:rtl w:val="0"/>
          <w:lang w:val="nl-NL"/>
        </w:rPr>
        <w:t>no Valsts ie</w:t>
      </w:r>
      <w:r>
        <w:rPr>
          <w:color w:val="000000"/>
          <w:sz w:val="24"/>
          <w:szCs w:val="24"/>
          <w:u w:color="000000"/>
          <w:rtl w:val="0"/>
        </w:rPr>
        <w:t>ņē</w:t>
      </w:r>
      <w:r>
        <w:rPr>
          <w:color w:val="000000"/>
          <w:sz w:val="24"/>
          <w:szCs w:val="24"/>
          <w:u w:color="000000"/>
          <w:rtl w:val="0"/>
          <w:lang w:val="es-ES_tradnl"/>
        </w:rPr>
        <w:t>mumu dienesta un Latvijas pa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vald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m. Komisija attiec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it-IT"/>
        </w:rPr>
        <w:t>go inform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ciju no Valsts ie</w:t>
      </w:r>
      <w:r>
        <w:rPr>
          <w:color w:val="000000"/>
          <w:sz w:val="24"/>
          <w:szCs w:val="24"/>
          <w:u w:color="000000"/>
          <w:rtl w:val="0"/>
        </w:rPr>
        <w:t>ņē</w:t>
      </w:r>
      <w:r>
        <w:rPr>
          <w:color w:val="000000"/>
          <w:sz w:val="24"/>
          <w:szCs w:val="24"/>
          <w:u w:color="000000"/>
          <w:rtl w:val="0"/>
          <w:lang w:val="es-ES_tradnl"/>
        </w:rPr>
        <w:t>mumu dienesta un Latvijas pa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vald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es-ES_tradnl"/>
        </w:rPr>
        <w:t>m ir ties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sv-SE"/>
        </w:rPr>
        <w:t>ga sa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>emt, neprasot pretendenta un 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4.punkt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es-ES_tradnl"/>
        </w:rPr>
        <w:t>s personas piekri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anu;</w:t>
      </w:r>
    </w:p>
    <w:p>
      <w:pPr>
        <w:pStyle w:val="tv2132"/>
        <w:spacing w:after="120" w:line="240" w:lineRule="auto"/>
        <w:ind w:left="992" w:hanging="56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5.4.2.attiec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 xml:space="preserve">uz 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rvalst</w:t>
      </w:r>
      <w:r>
        <w:rPr>
          <w:color w:val="000000"/>
          <w:sz w:val="24"/>
          <w:szCs w:val="24"/>
          <w:u w:color="000000"/>
          <w:rtl w:val="0"/>
        </w:rPr>
        <w:t xml:space="preserve">ī </w:t>
      </w:r>
      <w:r>
        <w:rPr>
          <w:color w:val="000000"/>
          <w:sz w:val="24"/>
          <w:szCs w:val="24"/>
          <w:u w:color="000000"/>
          <w:rtl w:val="0"/>
        </w:rPr>
        <w:t>re</w:t>
      </w:r>
      <w:r>
        <w:rPr>
          <w:color w:val="000000"/>
          <w:sz w:val="24"/>
          <w:szCs w:val="24"/>
          <w:u w:color="000000"/>
          <w:rtl w:val="0"/>
        </w:rPr>
        <w:t>ģ</w:t>
      </w:r>
      <w:r>
        <w:rPr>
          <w:color w:val="000000"/>
          <w:sz w:val="24"/>
          <w:szCs w:val="24"/>
          <w:u w:color="000000"/>
          <w:rtl w:val="0"/>
        </w:rPr>
        <w:t>istr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pt-PT"/>
        </w:rPr>
        <w:t>tu vai past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gi dz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vojo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u pretendentu un 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4.punkt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to personu pieprasa, lai pretendents iesniedz attiec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s kompetent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fr-FR"/>
        </w:rPr>
        <w:t>s instit</w:t>
      </w:r>
      <w:r>
        <w:rPr>
          <w:color w:val="000000"/>
          <w:sz w:val="24"/>
          <w:szCs w:val="24"/>
          <w:u w:color="000000"/>
          <w:rtl w:val="0"/>
        </w:rPr>
        <w:t>ū</w:t>
      </w:r>
      <w:r>
        <w:rPr>
          <w:color w:val="000000"/>
          <w:sz w:val="24"/>
          <w:szCs w:val="24"/>
          <w:u w:color="000000"/>
          <w:rtl w:val="0"/>
        </w:rPr>
        <w:t>cijas izzi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>u, kas apliecina, ka uz to un 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4.punkt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it-IT"/>
        </w:rPr>
        <w:t>to personu neattiecas PIL 9.panta astotaj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da</w:t>
      </w:r>
      <w:r>
        <w:rPr>
          <w:color w:val="000000"/>
          <w:sz w:val="24"/>
          <w:szCs w:val="24"/>
          <w:u w:color="000000"/>
          <w:rtl w:val="0"/>
        </w:rPr>
        <w:t xml:space="preserve">ļā </w:t>
      </w:r>
      <w:r>
        <w:rPr>
          <w:color w:val="000000"/>
          <w:sz w:val="24"/>
          <w:szCs w:val="24"/>
          <w:u w:color="000000"/>
          <w:rtl w:val="0"/>
          <w:lang w:val="nl-NL"/>
        </w:rPr>
        <w:t>noteiktie gad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jumi. Termi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>u izzi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  <w:lang w:val="nl-NL"/>
        </w:rPr>
        <w:t>as iesnieg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 xml:space="preserve">anai komisija nosaka ne 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s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ku par 10 (desmit) darbdien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m 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c piepras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juma izsnieg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pt-PT"/>
        </w:rPr>
        <w:t>anas vai nos</w:t>
      </w:r>
      <w:r>
        <w:rPr>
          <w:color w:val="000000"/>
          <w:sz w:val="24"/>
          <w:szCs w:val="24"/>
          <w:u w:color="000000"/>
          <w:rtl w:val="0"/>
        </w:rPr>
        <w:t>ū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īš</w:t>
      </w:r>
      <w:r>
        <w:rPr>
          <w:color w:val="000000"/>
          <w:sz w:val="24"/>
          <w:szCs w:val="24"/>
          <w:u w:color="000000"/>
          <w:rtl w:val="0"/>
          <w:lang w:val="it-IT"/>
        </w:rPr>
        <w:t>anas dienas. Ja attiec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fr-FR"/>
        </w:rPr>
        <w:t>gais pretendents noteiktaj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termi</w:t>
      </w:r>
      <w:r>
        <w:rPr>
          <w:color w:val="000000"/>
          <w:sz w:val="24"/>
          <w:szCs w:val="24"/>
          <w:u w:color="000000"/>
          <w:rtl w:val="0"/>
        </w:rPr>
        <w:t xml:space="preserve">ņā </w:t>
      </w:r>
      <w:r>
        <w:rPr>
          <w:color w:val="000000"/>
          <w:sz w:val="24"/>
          <w:szCs w:val="24"/>
          <w:u w:color="000000"/>
          <w:rtl w:val="0"/>
        </w:rPr>
        <w:t>neiesniedz 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to izzi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>u, komisija to izsl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dz no dal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nl-NL"/>
        </w:rPr>
        <w:t>bas iepirkum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tv2132"/>
        <w:spacing w:line="240" w:lineRule="auto"/>
        <w:ind w:left="426" w:hanging="42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5.5. Atkar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en-US"/>
        </w:rPr>
        <w:t>no atbilsto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i nolikuma 5.4.1.2.apak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punktam veikt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fr-FR"/>
        </w:rPr>
        <w:t>s p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rbaudes rezult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tiem iepirkumu komisija:</w:t>
      </w:r>
    </w:p>
    <w:p>
      <w:pPr>
        <w:pStyle w:val="tv2132"/>
        <w:spacing w:line="240" w:lineRule="auto"/>
        <w:ind w:left="993" w:hanging="567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5.5.1.neizsl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dz pretendentu no dal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nl-NL"/>
        </w:rPr>
        <w:t>bas iepirkum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, ja konstat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, ka saska</w:t>
      </w:r>
      <w:r>
        <w:rPr>
          <w:color w:val="000000"/>
          <w:sz w:val="24"/>
          <w:szCs w:val="24"/>
          <w:u w:color="000000"/>
          <w:rtl w:val="0"/>
        </w:rPr>
        <w:t xml:space="preserve">ņā </w:t>
      </w:r>
      <w:r>
        <w:rPr>
          <w:color w:val="000000"/>
          <w:sz w:val="24"/>
          <w:szCs w:val="24"/>
          <w:u w:color="000000"/>
          <w:rtl w:val="0"/>
        </w:rPr>
        <w:t>ar Ministru kabineta noteiktaj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en-US"/>
        </w:rPr>
        <w:t>inform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cijas sist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eso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it-IT"/>
        </w:rPr>
        <w:t>o inform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ciju pretendentam un 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4.punkt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tajai personai nav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fr-FR"/>
        </w:rPr>
        <w:t>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du, tai skait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en-US"/>
        </w:rPr>
        <w:t>valsts soci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l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s apdro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in</w:t>
      </w:r>
      <w:r>
        <w:rPr>
          <w:color w:val="000000"/>
          <w:sz w:val="24"/>
          <w:szCs w:val="24"/>
          <w:u w:color="000000"/>
          <w:rtl w:val="0"/>
        </w:rPr>
        <w:t>āš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oblig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to iemaksu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du, kas kopsumm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p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 xml:space="preserve">rsniedz 150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euro</w:t>
      </w:r>
      <w:r>
        <w:rPr>
          <w:color w:val="000000"/>
          <w:sz w:val="24"/>
          <w:szCs w:val="24"/>
          <w:u w:color="000000"/>
          <w:rtl w:val="0"/>
        </w:rPr>
        <w:t>;</w:t>
      </w:r>
    </w:p>
    <w:p>
      <w:pPr>
        <w:pStyle w:val="tv2132"/>
        <w:spacing w:after="120" w:line="240" w:lineRule="auto"/>
        <w:ind w:left="992" w:hanging="56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5.5.2.inform</w:t>
      </w:r>
      <w:r>
        <w:rPr>
          <w:color w:val="000000"/>
          <w:sz w:val="24"/>
          <w:szCs w:val="24"/>
          <w:u w:color="000000"/>
          <w:rtl w:val="0"/>
        </w:rPr>
        <w:t xml:space="preserve">ē </w:t>
      </w:r>
      <w:r>
        <w:rPr>
          <w:color w:val="000000"/>
          <w:sz w:val="24"/>
          <w:szCs w:val="24"/>
          <w:u w:color="000000"/>
          <w:rtl w:val="0"/>
        </w:rPr>
        <w:t>pretendentu par to, ka saska</w:t>
      </w:r>
      <w:r>
        <w:rPr>
          <w:color w:val="000000"/>
          <w:sz w:val="24"/>
          <w:szCs w:val="24"/>
          <w:u w:color="000000"/>
          <w:rtl w:val="0"/>
        </w:rPr>
        <w:t xml:space="preserve">ņā </w:t>
      </w:r>
      <w:r>
        <w:rPr>
          <w:color w:val="000000"/>
          <w:sz w:val="24"/>
          <w:szCs w:val="24"/>
          <w:u w:color="000000"/>
          <w:rtl w:val="0"/>
          <w:lang w:val="nl-NL"/>
        </w:rPr>
        <w:t>ar Valsts ie</w:t>
      </w:r>
      <w:r>
        <w:rPr>
          <w:color w:val="000000"/>
          <w:sz w:val="24"/>
          <w:szCs w:val="24"/>
          <w:u w:color="000000"/>
          <w:rtl w:val="0"/>
        </w:rPr>
        <w:t>ņē</w:t>
      </w:r>
      <w:r>
        <w:rPr>
          <w:color w:val="000000"/>
          <w:sz w:val="24"/>
          <w:szCs w:val="24"/>
          <w:u w:color="000000"/>
          <w:rtl w:val="0"/>
          <w:lang w:val="es-ES_tradnl"/>
        </w:rPr>
        <w:t>mumu dienesta publisk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s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fr-FR"/>
        </w:rPr>
        <w:t>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dnieku datub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zes vai Nekustam</w:t>
      </w:r>
      <w:r>
        <w:rPr>
          <w:color w:val="000000"/>
          <w:sz w:val="24"/>
          <w:szCs w:val="24"/>
          <w:u w:color="000000"/>
          <w:rtl w:val="0"/>
        </w:rPr>
        <w:t>ā ī</w:t>
      </w:r>
      <w:r>
        <w:rPr>
          <w:color w:val="000000"/>
          <w:sz w:val="24"/>
          <w:szCs w:val="24"/>
          <w:u w:color="000000"/>
          <w:rtl w:val="0"/>
        </w:rPr>
        <w:t>pa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it-IT"/>
        </w:rPr>
        <w:t>uma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pt-PT"/>
        </w:rPr>
        <w:t>a administr</w:t>
      </w:r>
      <w:r>
        <w:rPr>
          <w:color w:val="000000"/>
          <w:sz w:val="24"/>
          <w:szCs w:val="24"/>
          <w:u w:color="000000"/>
          <w:rtl w:val="0"/>
        </w:rPr>
        <w:t>ēš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sist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pt-PT"/>
        </w:rPr>
        <w:t>mas 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d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j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s datu aktualiz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cijas datum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Ministru kabineta noteiktaj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en-US"/>
        </w:rPr>
        <w:t>inform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cijas sist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it-IT"/>
        </w:rPr>
        <w:t>ievietoto inform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ciju tam vai 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4.punkt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tajai personai pied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jumu iesnieg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pt-PT"/>
        </w:rPr>
        <w:t>anas termi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>a 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d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de-DE"/>
        </w:rPr>
        <w:t>dien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pt-PT"/>
        </w:rPr>
        <w:t>vai ar</w:t>
      </w:r>
      <w:r>
        <w:rPr>
          <w:color w:val="000000"/>
          <w:sz w:val="24"/>
          <w:szCs w:val="24"/>
          <w:u w:color="000000"/>
          <w:rtl w:val="0"/>
        </w:rPr>
        <w:t xml:space="preserve">ī </w:t>
      </w:r>
      <w:r>
        <w:rPr>
          <w:color w:val="000000"/>
          <w:sz w:val="24"/>
          <w:szCs w:val="24"/>
          <w:u w:color="000000"/>
          <w:rtl w:val="0"/>
          <w:lang w:val="de-DE"/>
        </w:rPr>
        <w:t>dien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, kad pie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  <w:lang w:val="de-DE"/>
        </w:rPr>
        <w:t>emts 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nl-NL"/>
        </w:rPr>
        <w:t>mums par iesp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jamu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pt-PT"/>
        </w:rPr>
        <w:t>guma sl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ties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bu pie</w:t>
      </w:r>
      <w:r>
        <w:rPr>
          <w:color w:val="000000"/>
          <w:sz w:val="24"/>
          <w:szCs w:val="24"/>
          <w:u w:color="000000"/>
          <w:rtl w:val="0"/>
        </w:rPr>
        <w:t>šķ</w:t>
      </w:r>
      <w:r>
        <w:rPr>
          <w:color w:val="000000"/>
          <w:sz w:val="24"/>
          <w:szCs w:val="24"/>
          <w:u w:color="000000"/>
          <w:rtl w:val="0"/>
        </w:rPr>
        <w:t>ir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anu, ir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fr-FR"/>
        </w:rPr>
        <w:t>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di, tai skait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en-US"/>
        </w:rPr>
        <w:t>valsts soci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l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s apdro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in</w:t>
      </w:r>
      <w:r>
        <w:rPr>
          <w:color w:val="000000"/>
          <w:sz w:val="24"/>
          <w:szCs w:val="24"/>
          <w:u w:color="000000"/>
          <w:rtl w:val="0"/>
        </w:rPr>
        <w:t>āš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oblig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to iemaksu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di, kas kopsumm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p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 xml:space="preserve">rsniedz 150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euro</w:t>
      </w:r>
      <w:r>
        <w:rPr>
          <w:color w:val="000000"/>
          <w:sz w:val="24"/>
          <w:szCs w:val="24"/>
          <w:u w:color="000000"/>
          <w:rtl w:val="0"/>
        </w:rPr>
        <w:t>, un nosaka termi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 xml:space="preserve">u </w:t>
      </w:r>
      <w:r>
        <w:rPr>
          <w:color w:val="000000"/>
          <w:sz w:val="24"/>
          <w:szCs w:val="24"/>
          <w:u w:color="000000"/>
          <w:rtl w:val="0"/>
        </w:rPr>
        <w:t xml:space="preserve">– </w:t>
      </w:r>
      <w:r>
        <w:rPr>
          <w:color w:val="000000"/>
          <w:sz w:val="24"/>
          <w:szCs w:val="24"/>
          <w:u w:color="000000"/>
          <w:rtl w:val="0"/>
          <w:lang w:val="es-ES_tradnl"/>
        </w:rPr>
        <w:t>10 (desmit) dienas 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en-US"/>
        </w:rPr>
        <w:t>c inform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cijas izsnieg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pt-PT"/>
        </w:rPr>
        <w:t>anas vai nos</w:t>
      </w:r>
      <w:r>
        <w:rPr>
          <w:color w:val="000000"/>
          <w:sz w:val="24"/>
          <w:szCs w:val="24"/>
          <w:u w:color="000000"/>
          <w:rtl w:val="0"/>
        </w:rPr>
        <w:t>ū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īš</w:t>
      </w:r>
      <w:r>
        <w:rPr>
          <w:color w:val="000000"/>
          <w:sz w:val="24"/>
          <w:szCs w:val="24"/>
          <w:u w:color="000000"/>
          <w:rtl w:val="0"/>
          <w:lang w:val="es-ES_tradnl"/>
        </w:rPr>
        <w:t xml:space="preserve">anas dienas </w:t>
      </w:r>
      <w:r>
        <w:rPr>
          <w:color w:val="000000"/>
          <w:sz w:val="24"/>
          <w:szCs w:val="24"/>
          <w:u w:color="000000"/>
          <w:rtl w:val="0"/>
        </w:rPr>
        <w:t>–</w:t>
      </w:r>
      <w:r>
        <w:rPr>
          <w:color w:val="000000"/>
          <w:sz w:val="24"/>
          <w:szCs w:val="24"/>
          <w:u w:color="000000"/>
          <w:rtl w:val="0"/>
          <w:lang w:val="fr-FR"/>
        </w:rPr>
        <w:t>,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dz kuram iesniedzams apliecin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jums, ka pretendentam pied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jumu iesnieg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pt-PT"/>
        </w:rPr>
        <w:t>anas termi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>a 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d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de-DE"/>
        </w:rPr>
        <w:t>dien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it-IT"/>
        </w:rPr>
        <w:t>vai dien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, kad pie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  <w:lang w:val="de-DE"/>
        </w:rPr>
        <w:t>emts 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nl-NL"/>
        </w:rPr>
        <w:t>mums par iesp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jamu iepirkuma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pt-PT"/>
        </w:rPr>
        <w:t>guma sl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ties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bu pie</w:t>
      </w:r>
      <w:r>
        <w:rPr>
          <w:color w:val="000000"/>
          <w:sz w:val="24"/>
          <w:szCs w:val="24"/>
          <w:u w:color="000000"/>
          <w:rtl w:val="0"/>
        </w:rPr>
        <w:t>šķ</w:t>
      </w:r>
      <w:r>
        <w:rPr>
          <w:color w:val="000000"/>
          <w:sz w:val="24"/>
          <w:szCs w:val="24"/>
          <w:u w:color="000000"/>
          <w:rtl w:val="0"/>
        </w:rPr>
        <w:t>ir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anu, nebija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fr-FR"/>
        </w:rPr>
        <w:t>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du, tai skait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en-US"/>
        </w:rPr>
        <w:t>valsts soci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l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s apdro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in</w:t>
      </w:r>
      <w:r>
        <w:rPr>
          <w:color w:val="000000"/>
          <w:sz w:val="24"/>
          <w:szCs w:val="24"/>
          <w:u w:color="000000"/>
          <w:rtl w:val="0"/>
        </w:rPr>
        <w:t>āš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oblig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to iemaksu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du, kas kopsumm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p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 xml:space="preserve">rsniedz   150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euro</w:t>
      </w:r>
      <w:r>
        <w:rPr>
          <w:color w:val="000000"/>
          <w:sz w:val="24"/>
          <w:szCs w:val="24"/>
          <w:u w:color="000000"/>
          <w:rtl w:val="0"/>
        </w:rPr>
        <w:t>. Ja noteiktaj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termi</w:t>
      </w:r>
      <w:r>
        <w:rPr>
          <w:color w:val="000000"/>
          <w:sz w:val="24"/>
          <w:szCs w:val="24"/>
          <w:u w:color="000000"/>
          <w:rtl w:val="0"/>
        </w:rPr>
        <w:t xml:space="preserve">ņā </w:t>
      </w:r>
      <w:r>
        <w:rPr>
          <w:color w:val="000000"/>
          <w:sz w:val="24"/>
          <w:szCs w:val="24"/>
          <w:u w:color="000000"/>
          <w:rtl w:val="0"/>
        </w:rPr>
        <w:t>apliecin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jums nav iesniegts, komisija pretendentu izsl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dz no dal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nl-NL"/>
        </w:rPr>
        <w:t>bas iepirkum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tv2132"/>
        <w:spacing w:line="240" w:lineRule="auto"/>
        <w:ind w:left="426" w:hanging="42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5.6. Pretendents, lai apliecin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tu, ka tam un 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4.punkt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tajai personai nebija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fr-FR"/>
        </w:rPr>
        <w:t>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du, tai skait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en-US"/>
        </w:rPr>
        <w:t>valsts soci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l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s apdro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in</w:t>
      </w:r>
      <w:r>
        <w:rPr>
          <w:color w:val="000000"/>
          <w:sz w:val="24"/>
          <w:szCs w:val="24"/>
          <w:u w:color="000000"/>
          <w:rtl w:val="0"/>
        </w:rPr>
        <w:t>āš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oblig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to iemaksu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du, kas kopsumm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Latvij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p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 xml:space="preserve">rsniedz 150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euro</w:t>
      </w:r>
      <w:r>
        <w:rPr>
          <w:color w:val="000000"/>
          <w:sz w:val="24"/>
          <w:szCs w:val="24"/>
          <w:u w:color="000000"/>
          <w:rtl w:val="0"/>
        </w:rPr>
        <w:t>, nolikuma 5.5.2.apak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punkt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taj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termi</w:t>
      </w:r>
      <w:r>
        <w:rPr>
          <w:color w:val="000000"/>
          <w:sz w:val="24"/>
          <w:szCs w:val="24"/>
          <w:u w:color="000000"/>
          <w:rtl w:val="0"/>
        </w:rPr>
        <w:t xml:space="preserve">ņā </w:t>
      </w:r>
      <w:r>
        <w:rPr>
          <w:color w:val="000000"/>
          <w:sz w:val="24"/>
          <w:szCs w:val="24"/>
          <w:u w:color="000000"/>
          <w:rtl w:val="0"/>
        </w:rPr>
        <w:t>iesniedz:</w:t>
      </w:r>
    </w:p>
    <w:p>
      <w:pPr>
        <w:pStyle w:val="tv2132"/>
        <w:spacing w:line="240" w:lineRule="auto"/>
        <w:ind w:left="993" w:hanging="567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5.6.1.attiec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personas vai 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fr-FR"/>
        </w:rPr>
        <w:t>s p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rst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vja apliecin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tu izdruku no Valsts ie</w:t>
      </w:r>
      <w:r>
        <w:rPr>
          <w:color w:val="000000"/>
          <w:sz w:val="24"/>
          <w:szCs w:val="24"/>
          <w:u w:color="000000"/>
          <w:rtl w:val="0"/>
        </w:rPr>
        <w:t>ņē</w:t>
      </w:r>
      <w:r>
        <w:rPr>
          <w:color w:val="000000"/>
          <w:sz w:val="24"/>
          <w:szCs w:val="24"/>
          <w:u w:color="000000"/>
          <w:rtl w:val="0"/>
          <w:lang w:val="es-ES_tradnl"/>
        </w:rPr>
        <w:t>mumu dienesta elektronisk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s deklar</w:t>
      </w:r>
      <w:r>
        <w:rPr>
          <w:color w:val="000000"/>
          <w:sz w:val="24"/>
          <w:szCs w:val="24"/>
          <w:u w:color="000000"/>
          <w:rtl w:val="0"/>
        </w:rPr>
        <w:t>ēš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sist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pt-PT"/>
        </w:rPr>
        <w:t>mas vai Valsts ie</w:t>
      </w:r>
      <w:r>
        <w:rPr>
          <w:color w:val="000000"/>
          <w:sz w:val="24"/>
          <w:szCs w:val="24"/>
          <w:u w:color="000000"/>
          <w:rtl w:val="0"/>
        </w:rPr>
        <w:t>ņē</w:t>
      </w:r>
      <w:r>
        <w:rPr>
          <w:color w:val="000000"/>
          <w:sz w:val="24"/>
          <w:szCs w:val="24"/>
          <w:u w:color="000000"/>
          <w:rtl w:val="0"/>
          <w:lang w:val="es-ES_tradnl"/>
        </w:rPr>
        <w:t>mumu dienesta izzi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  <w:lang w:val="sv-SE"/>
        </w:rPr>
        <w:t>u par to, ka attiec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gajai personai nebija attiec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it-IT"/>
        </w:rPr>
        <w:t>go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fr-FR"/>
        </w:rPr>
        <w:t>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du, tai skait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en-US"/>
        </w:rPr>
        <w:t>valsts soci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l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s apdro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in</w:t>
      </w:r>
      <w:r>
        <w:rPr>
          <w:color w:val="000000"/>
          <w:sz w:val="24"/>
          <w:szCs w:val="24"/>
          <w:u w:color="000000"/>
          <w:rtl w:val="0"/>
        </w:rPr>
        <w:t>āš</w:t>
      </w:r>
      <w:r>
        <w:rPr>
          <w:color w:val="000000"/>
          <w:sz w:val="24"/>
          <w:szCs w:val="24"/>
          <w:u w:color="000000"/>
          <w:rtl w:val="0"/>
          <w:lang w:val="nl-NL"/>
        </w:rPr>
        <w:t>anas iemaksu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du;</w:t>
      </w:r>
    </w:p>
    <w:p>
      <w:pPr>
        <w:pStyle w:val="tv2132"/>
        <w:spacing w:line="240" w:lineRule="auto"/>
        <w:ind w:left="993" w:hanging="567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5.6.2.pa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vald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bas izdotu izzi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  <w:lang w:val="sv-SE"/>
        </w:rPr>
        <w:t>u par to, ka attiec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gajai personai nebija nekustam</w:t>
      </w:r>
      <w:r>
        <w:rPr>
          <w:color w:val="000000"/>
          <w:sz w:val="24"/>
          <w:szCs w:val="24"/>
          <w:u w:color="000000"/>
          <w:rtl w:val="0"/>
        </w:rPr>
        <w:t>ā ī</w:t>
      </w:r>
      <w:r>
        <w:rPr>
          <w:color w:val="000000"/>
          <w:sz w:val="24"/>
          <w:szCs w:val="24"/>
          <w:u w:color="000000"/>
          <w:rtl w:val="0"/>
        </w:rPr>
        <w:t>pa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it-IT"/>
        </w:rPr>
        <w:t>uma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pt-PT"/>
        </w:rPr>
        <w:t>a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du;</w:t>
      </w:r>
    </w:p>
    <w:p>
      <w:pPr>
        <w:pStyle w:val="tv2132"/>
        <w:spacing w:after="120" w:line="240" w:lineRule="auto"/>
        <w:ind w:left="992" w:hanging="56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5.6.3.l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dz pied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jumu iesnieg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pt-PT"/>
        </w:rPr>
        <w:t>anas termi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>a 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d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it-IT"/>
        </w:rPr>
        <w:t>jai dienai vai dienai, kad pie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  <w:lang w:val="de-DE"/>
        </w:rPr>
        <w:t>emts 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nl-NL"/>
        </w:rPr>
        <w:t>mums par iesp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jamu iepirkuma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pt-PT"/>
        </w:rPr>
        <w:t>guma sl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anas ties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bu pie</w:t>
      </w:r>
      <w:r>
        <w:rPr>
          <w:color w:val="000000"/>
          <w:sz w:val="24"/>
          <w:szCs w:val="24"/>
          <w:u w:color="000000"/>
          <w:rtl w:val="0"/>
        </w:rPr>
        <w:t>šķ</w:t>
      </w:r>
      <w:r>
        <w:rPr>
          <w:color w:val="000000"/>
          <w:sz w:val="24"/>
          <w:szCs w:val="24"/>
          <w:u w:color="000000"/>
          <w:rtl w:val="0"/>
        </w:rPr>
        <w:t>ir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 xml:space="preserve">anu, </w:t>
      </w:r>
      <w:r>
        <w:rPr>
          <w:color w:val="000000"/>
          <w:sz w:val="24"/>
          <w:szCs w:val="24"/>
          <w:u w:color="000000"/>
          <w:rtl w:val="0"/>
        </w:rPr>
        <w:t xml:space="preserve">– </w:t>
      </w:r>
      <w:r>
        <w:rPr>
          <w:color w:val="000000"/>
          <w:sz w:val="24"/>
          <w:szCs w:val="24"/>
          <w:u w:color="000000"/>
          <w:rtl w:val="0"/>
        </w:rPr>
        <w:t>kopiju no Valsts ie</w:t>
      </w:r>
      <w:r>
        <w:rPr>
          <w:color w:val="000000"/>
          <w:sz w:val="24"/>
          <w:szCs w:val="24"/>
          <w:u w:color="000000"/>
          <w:rtl w:val="0"/>
        </w:rPr>
        <w:t>ņē</w:t>
      </w:r>
      <w:r>
        <w:rPr>
          <w:color w:val="000000"/>
          <w:sz w:val="24"/>
          <w:szCs w:val="24"/>
          <w:u w:color="000000"/>
          <w:rtl w:val="0"/>
          <w:lang w:val="es-ES_tradnl"/>
        </w:rPr>
        <w:t>mumu dienesta 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pt-PT"/>
        </w:rPr>
        <w:t>muma vai pa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vald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sv-SE"/>
        </w:rPr>
        <w:t>bas kompetentas instit</w:t>
      </w:r>
      <w:r>
        <w:rPr>
          <w:color w:val="000000"/>
          <w:sz w:val="24"/>
          <w:szCs w:val="24"/>
          <w:u w:color="000000"/>
          <w:rtl w:val="0"/>
        </w:rPr>
        <w:t>ū</w:t>
      </w:r>
      <w:r>
        <w:rPr>
          <w:color w:val="000000"/>
          <w:sz w:val="24"/>
          <w:szCs w:val="24"/>
          <w:u w:color="000000"/>
          <w:rtl w:val="0"/>
        </w:rPr>
        <w:t>cijas izdota 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pt-PT"/>
        </w:rPr>
        <w:t>muma par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u samaksas termi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  <w:lang w:val="it-IT"/>
        </w:rPr>
        <w:t>a pagarin</w:t>
      </w:r>
      <w:r>
        <w:rPr>
          <w:color w:val="000000"/>
          <w:sz w:val="24"/>
          <w:szCs w:val="24"/>
          <w:u w:color="000000"/>
          <w:rtl w:val="0"/>
        </w:rPr>
        <w:t>āš</w:t>
      </w:r>
      <w:r>
        <w:rPr>
          <w:color w:val="000000"/>
          <w:sz w:val="24"/>
          <w:szCs w:val="24"/>
          <w:u w:color="000000"/>
          <w:rtl w:val="0"/>
          <w:lang w:val="pt-PT"/>
        </w:rPr>
        <w:t>anu vai atlik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anu vai kopiju no vieno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an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en-US"/>
        </w:rPr>
        <w:t>s ar Valsts ie</w:t>
      </w:r>
      <w:r>
        <w:rPr>
          <w:color w:val="000000"/>
          <w:sz w:val="24"/>
          <w:szCs w:val="24"/>
          <w:u w:color="000000"/>
          <w:rtl w:val="0"/>
        </w:rPr>
        <w:t>ņē</w:t>
      </w:r>
      <w:r>
        <w:rPr>
          <w:color w:val="000000"/>
          <w:sz w:val="24"/>
          <w:szCs w:val="24"/>
          <w:u w:color="000000"/>
          <w:rtl w:val="0"/>
          <w:lang w:val="es-ES_tradnl"/>
        </w:rPr>
        <w:t>mumu dienestu par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fr-FR"/>
        </w:rPr>
        <w:t>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da nomaksu, vai citus objekt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fr-FR"/>
        </w:rPr>
        <w:t>vus pier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jumus par nodok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  <w:lang w:val="fr-FR"/>
        </w:rPr>
        <w:t>u par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en-US"/>
        </w:rPr>
        <w:t>du nees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bu.</w:t>
      </w:r>
    </w:p>
    <w:p>
      <w:pPr>
        <w:pStyle w:val="tv2132"/>
        <w:spacing w:after="120" w:line="240" w:lineRule="auto"/>
        <w:ind w:left="426" w:hanging="42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5.7. Ja 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 xml:space="preserve">di dokumenti, ar kuriem 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rvalst</w:t>
      </w:r>
      <w:r>
        <w:rPr>
          <w:color w:val="000000"/>
          <w:sz w:val="24"/>
          <w:szCs w:val="24"/>
          <w:u w:color="000000"/>
          <w:rtl w:val="0"/>
        </w:rPr>
        <w:t xml:space="preserve">ī </w:t>
      </w:r>
      <w:r>
        <w:rPr>
          <w:color w:val="000000"/>
          <w:sz w:val="24"/>
          <w:szCs w:val="24"/>
          <w:u w:color="000000"/>
          <w:rtl w:val="0"/>
        </w:rPr>
        <w:t>re</w:t>
      </w:r>
      <w:r>
        <w:rPr>
          <w:color w:val="000000"/>
          <w:sz w:val="24"/>
          <w:szCs w:val="24"/>
          <w:u w:color="000000"/>
          <w:rtl w:val="0"/>
        </w:rPr>
        <w:t>ģ</w:t>
      </w:r>
      <w:r>
        <w:rPr>
          <w:color w:val="000000"/>
          <w:sz w:val="24"/>
          <w:szCs w:val="24"/>
          <w:u w:color="000000"/>
          <w:rtl w:val="0"/>
        </w:rPr>
        <w:t>istr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pt-PT"/>
        </w:rPr>
        <w:t>ts vai past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gi dz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vojo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en-US"/>
        </w:rPr>
        <w:t>s pretendents var apliecin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t, ka uz to neattiecas PIL 9.panta astotaj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da</w:t>
      </w:r>
      <w:r>
        <w:rPr>
          <w:color w:val="000000"/>
          <w:sz w:val="24"/>
          <w:szCs w:val="24"/>
          <w:u w:color="000000"/>
          <w:rtl w:val="0"/>
        </w:rPr>
        <w:t xml:space="preserve">ļā </w:t>
      </w:r>
      <w:r>
        <w:rPr>
          <w:color w:val="000000"/>
          <w:sz w:val="24"/>
          <w:szCs w:val="24"/>
          <w:u w:color="000000"/>
          <w:rtl w:val="0"/>
          <w:lang w:val="nl-NL"/>
        </w:rPr>
        <w:t>noteiktie gad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 xml:space="preserve">jumi, netiek izdoti vai ar 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iem dokumentiem nepietiek, lai apliecin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 xml:space="preserve">tu, ka uz 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it-IT"/>
        </w:rPr>
        <w:t>o pretendentu neattiecas PIL 9.panta astotaj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da</w:t>
      </w:r>
      <w:r>
        <w:rPr>
          <w:color w:val="000000"/>
          <w:sz w:val="24"/>
          <w:szCs w:val="24"/>
          <w:u w:color="000000"/>
          <w:rtl w:val="0"/>
        </w:rPr>
        <w:t xml:space="preserve">ļā </w:t>
      </w:r>
      <w:r>
        <w:rPr>
          <w:color w:val="000000"/>
          <w:sz w:val="24"/>
          <w:szCs w:val="24"/>
          <w:u w:color="000000"/>
          <w:rtl w:val="0"/>
          <w:lang w:val="nl-NL"/>
        </w:rPr>
        <w:t>noteiktie gad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jumi, 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pt-PT"/>
        </w:rPr>
        <w:t>tos dokumentus var aizst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t ar zv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restu vai, ja zv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it-IT"/>
        </w:rPr>
        <w:t>resta do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it-IT"/>
        </w:rPr>
        <w:t>anu attiec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en-US"/>
        </w:rPr>
        <w:t>s valsts normat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 xml:space="preserve">vie akti neparedz, </w:t>
      </w:r>
      <w:r>
        <w:rPr>
          <w:color w:val="000000"/>
          <w:sz w:val="24"/>
          <w:szCs w:val="24"/>
          <w:u w:color="000000"/>
          <w:rtl w:val="0"/>
        </w:rPr>
        <w:t xml:space="preserve">– </w:t>
      </w:r>
      <w:r>
        <w:rPr>
          <w:color w:val="000000"/>
          <w:sz w:val="24"/>
          <w:szCs w:val="24"/>
          <w:u w:color="000000"/>
          <w:rtl w:val="0"/>
          <w:lang w:val="es-ES_tradnl"/>
        </w:rPr>
        <w:t>ar pa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pt-PT"/>
        </w:rPr>
        <w:t>a pretendenta vai PIL 9.panta astot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4.punkt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min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es-ES_tradnl"/>
        </w:rPr>
        <w:t>s personas apliecin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jumu kompetentai izpildvaras vai tiesu varas iest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dei, zv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rin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en-US"/>
        </w:rPr>
        <w:t>tam not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ram vai kompetentai attiec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nozares organiz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cijai to re</w:t>
      </w:r>
      <w:r>
        <w:rPr>
          <w:color w:val="000000"/>
          <w:sz w:val="24"/>
          <w:szCs w:val="24"/>
          <w:u w:color="000000"/>
          <w:rtl w:val="0"/>
        </w:rPr>
        <w:t>ģ</w:t>
      </w:r>
      <w:r>
        <w:rPr>
          <w:color w:val="000000"/>
          <w:sz w:val="24"/>
          <w:szCs w:val="24"/>
          <w:u w:color="000000"/>
          <w:rtl w:val="0"/>
        </w:rPr>
        <w:t>istr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cijas (past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s dz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vesvietas) valst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tv2132"/>
        <w:spacing w:after="120" w:line="240" w:lineRule="auto"/>
        <w:ind w:left="426" w:hanging="42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5.8. Iepirkumu komisija par uzvar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ju iepirkum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de-DE"/>
        </w:rPr>
        <w:t>atz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st pretendentu, kur</w:t>
      </w:r>
      <w:r>
        <w:rPr>
          <w:color w:val="000000"/>
          <w:sz w:val="24"/>
          <w:szCs w:val="24"/>
          <w:u w:color="000000"/>
          <w:rtl w:val="0"/>
        </w:rPr>
        <w:t xml:space="preserve">š </w:t>
      </w:r>
      <w:r>
        <w:rPr>
          <w:color w:val="000000"/>
          <w:sz w:val="24"/>
          <w:szCs w:val="24"/>
          <w:u w:color="000000"/>
          <w:rtl w:val="0"/>
        </w:rPr>
        <w:t>izraudz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sv-SE"/>
        </w:rPr>
        <w:t>ts atbilsto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i iepirkuma nolikum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noteiktaj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m pras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m un krit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rijiem un nav izsl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dzams no dal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nl-NL"/>
        </w:rPr>
        <w:t>bas iepirkum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saska</w:t>
      </w:r>
      <w:r>
        <w:rPr>
          <w:color w:val="000000"/>
          <w:sz w:val="24"/>
          <w:szCs w:val="24"/>
          <w:u w:color="000000"/>
          <w:rtl w:val="0"/>
        </w:rPr>
        <w:t xml:space="preserve">ņā </w:t>
      </w:r>
      <w:r>
        <w:rPr>
          <w:color w:val="000000"/>
          <w:sz w:val="24"/>
          <w:szCs w:val="24"/>
          <w:u w:color="000000"/>
          <w:rtl w:val="0"/>
          <w:lang w:val="it-IT"/>
        </w:rPr>
        <w:t>ar PIL 9.panta astoto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 xml:space="preserve">u. </w:t>
      </w:r>
    </w:p>
    <w:p>
      <w:pPr>
        <w:pStyle w:val="tv2132"/>
        <w:spacing w:after="120" w:line="240" w:lineRule="auto"/>
        <w:ind w:left="426" w:hanging="42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5.9. 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mum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, ar kuru tiek noteikts uzvar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nl-NL"/>
        </w:rPr>
        <w:t>js, papildus nor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es-ES_tradnl"/>
        </w:rPr>
        <w:t>da visus noraid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es-ES_tradnl"/>
        </w:rPr>
        <w:t>tos pretendentus un to noraid</w:t>
      </w:r>
      <w:r>
        <w:rPr>
          <w:color w:val="000000"/>
          <w:sz w:val="24"/>
          <w:szCs w:val="24"/>
          <w:u w:color="000000"/>
          <w:rtl w:val="0"/>
        </w:rPr>
        <w:t>īš</w:t>
      </w:r>
      <w:r>
        <w:rPr>
          <w:color w:val="000000"/>
          <w:sz w:val="24"/>
          <w:szCs w:val="24"/>
          <w:u w:color="000000"/>
          <w:rtl w:val="0"/>
        </w:rPr>
        <w:t>anas iemeslus, visu pretendentu pied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fr-FR"/>
        </w:rPr>
        <w:t>s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gumcenas un par uzvar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ju noteikt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es-ES_tradnl"/>
        </w:rPr>
        <w:t>pretendenta sal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dzino</w:t>
      </w:r>
      <w:r>
        <w:rPr>
          <w:color w:val="000000"/>
          <w:sz w:val="24"/>
          <w:szCs w:val="24"/>
          <w:u w:color="000000"/>
          <w:rtl w:val="0"/>
        </w:rPr>
        <w:t>šā</w:t>
      </w:r>
      <w:r>
        <w:rPr>
          <w:color w:val="000000"/>
          <w:sz w:val="24"/>
          <w:szCs w:val="24"/>
          <w:u w:color="000000"/>
          <w:rtl w:val="0"/>
        </w:rPr>
        <w:t>s priek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roc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es-ES_tradnl"/>
        </w:rPr>
        <w:t xml:space="preserve">bas, 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  <w:lang w:val="sv-SE"/>
        </w:rPr>
        <w:t>emot v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r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 xml:space="preserve">PIL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"https://likumi.lv/doc.php?id=287760#_blank"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14.panta</w:t>
      </w:r>
      <w:r>
        <w:rPr/>
        <w:fldChar w:fldCharType="end" w:fldLock="0"/>
      </w:r>
      <w:r>
        <w:rPr>
          <w:color w:val="000000"/>
          <w:sz w:val="24"/>
          <w:szCs w:val="24"/>
          <w:u w:color="000000"/>
          <w:rtl w:val="0"/>
          <w:lang w:val="es-ES_tradnl"/>
        </w:rPr>
        <w:t xml:space="preserve"> otr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s da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>as noteikumus.</w:t>
      </w:r>
    </w:p>
    <w:p>
      <w:pPr>
        <w:pStyle w:val="tv2132"/>
        <w:spacing w:after="120" w:line="240" w:lineRule="auto"/>
        <w:ind w:left="426" w:hanging="426"/>
        <w:jc w:val="both"/>
        <w:rPr>
          <w:b w:val="1"/>
          <w:bCs w:val="1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5.10.Ja iesniegti iepirkuma nolikum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noteiktaj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m pras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b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en-US"/>
        </w:rPr>
        <w:t>m neatbilsto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it-IT"/>
        </w:rPr>
        <w:t>i pied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jumi vai visp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it-IT"/>
        </w:rPr>
        <w:t>r nav iesniegti pied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v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jumi, iepirkumu komisija pie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>em 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mumu izbeigt iepirkumu bez rezult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it-IT"/>
        </w:rPr>
        <w:t>ta. Pas</w:t>
      </w:r>
      <w:r>
        <w:rPr>
          <w:color w:val="000000"/>
          <w:sz w:val="24"/>
          <w:szCs w:val="24"/>
          <w:u w:color="000000"/>
          <w:rtl w:val="0"/>
        </w:rPr>
        <w:t>ū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js 3 (triju) darbdienu laik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p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c tam, kad pie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  <w:lang w:val="de-DE"/>
        </w:rPr>
        <w:t>emts 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mums izbeigt iepirkumu bez rezult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it-IT"/>
        </w:rPr>
        <w:t>ta, sagatavo un public</w:t>
      </w:r>
      <w:r>
        <w:rPr>
          <w:color w:val="000000"/>
          <w:sz w:val="24"/>
          <w:szCs w:val="24"/>
          <w:u w:color="000000"/>
          <w:rtl w:val="0"/>
        </w:rPr>
        <w:t xml:space="preserve">ē </w:t>
      </w:r>
      <w:r>
        <w:rPr>
          <w:color w:val="000000"/>
          <w:sz w:val="24"/>
          <w:szCs w:val="24"/>
          <w:u w:color="000000"/>
          <w:rtl w:val="0"/>
        </w:rPr>
        <w:t>publik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ciju vad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es-ES_tradnl"/>
        </w:rPr>
        <w:t>bas sist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m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en-US"/>
        </w:rPr>
        <w:t>inform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ciju par iepirkuma izbeig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anu bez rezult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pt-PT"/>
        </w:rPr>
        <w:t>ta, nor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dot 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pt-PT"/>
        </w:rPr>
        <w:t>muma pie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>em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anas datumu un pamatojumu (inform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</w:rPr>
        <w:t>cija tiek pievienota pazi</w:t>
      </w:r>
      <w:r>
        <w:rPr>
          <w:color w:val="000000"/>
          <w:sz w:val="24"/>
          <w:szCs w:val="24"/>
          <w:u w:color="000000"/>
          <w:rtl w:val="0"/>
        </w:rPr>
        <w:t>ņ</w:t>
      </w:r>
      <w:r>
        <w:rPr>
          <w:color w:val="000000"/>
          <w:sz w:val="24"/>
          <w:szCs w:val="24"/>
          <w:u w:color="000000"/>
          <w:rtl w:val="0"/>
        </w:rPr>
        <w:t>ojumam par pl</w:t>
      </w:r>
      <w:r>
        <w:rPr>
          <w:color w:val="000000"/>
          <w:sz w:val="24"/>
          <w:szCs w:val="24"/>
          <w:u w:color="000000"/>
          <w:rtl w:val="0"/>
        </w:rPr>
        <w:t>ā</w:t>
      </w:r>
      <w:r>
        <w:rPr>
          <w:color w:val="000000"/>
          <w:sz w:val="24"/>
          <w:szCs w:val="24"/>
          <w:u w:color="000000"/>
          <w:rtl w:val="0"/>
          <w:lang w:val="it-IT"/>
        </w:rPr>
        <w:t>noto l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</w:rPr>
        <w:t>gumu), k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ar</w:t>
      </w:r>
      <w:r>
        <w:rPr>
          <w:color w:val="000000"/>
          <w:sz w:val="24"/>
          <w:szCs w:val="24"/>
          <w:u w:color="000000"/>
          <w:rtl w:val="0"/>
        </w:rPr>
        <w:t xml:space="preserve">ī </w:t>
      </w:r>
      <w:r>
        <w:rPr>
          <w:color w:val="000000"/>
          <w:sz w:val="24"/>
          <w:szCs w:val="24"/>
          <w:u w:color="000000"/>
          <w:rtl w:val="0"/>
          <w:lang w:val="fr-FR"/>
        </w:rPr>
        <w:t>sav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  <w:lang w:val="it-IT"/>
        </w:rPr>
        <w:t>pirc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</w:rPr>
        <w:t>ja profil</w:t>
      </w:r>
      <w:r>
        <w:rPr>
          <w:color w:val="000000"/>
          <w:sz w:val="24"/>
          <w:szCs w:val="24"/>
          <w:u w:color="000000"/>
          <w:rtl w:val="0"/>
        </w:rPr>
        <w:t xml:space="preserve">ā </w:t>
      </w:r>
      <w:r>
        <w:rPr>
          <w:color w:val="000000"/>
          <w:sz w:val="24"/>
          <w:szCs w:val="24"/>
          <w:u w:color="000000"/>
          <w:rtl w:val="0"/>
        </w:rPr>
        <w:t>nodro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  <w:lang w:val="sv-SE"/>
        </w:rPr>
        <w:t>ina br</w:t>
      </w:r>
      <w:r>
        <w:rPr>
          <w:color w:val="000000"/>
          <w:sz w:val="24"/>
          <w:szCs w:val="24"/>
          <w:u w:color="000000"/>
          <w:rtl w:val="0"/>
        </w:rPr>
        <w:t>ī</w:t>
      </w:r>
      <w:r>
        <w:rPr>
          <w:color w:val="000000"/>
          <w:sz w:val="24"/>
          <w:szCs w:val="24"/>
          <w:u w:color="000000"/>
          <w:rtl w:val="0"/>
          <w:lang w:val="fr-FR"/>
        </w:rPr>
        <w:t>vu un tie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u elektronisku piek</w:t>
      </w:r>
      <w:r>
        <w:rPr>
          <w:color w:val="000000"/>
          <w:sz w:val="24"/>
          <w:szCs w:val="24"/>
          <w:u w:color="000000"/>
          <w:rtl w:val="0"/>
        </w:rPr>
        <w:t>ļ</w:t>
      </w:r>
      <w:r>
        <w:rPr>
          <w:color w:val="000000"/>
          <w:sz w:val="24"/>
          <w:szCs w:val="24"/>
          <w:u w:color="000000"/>
          <w:rtl w:val="0"/>
        </w:rPr>
        <w:t xml:space="preserve">uvi </w:t>
      </w:r>
      <w:r>
        <w:rPr>
          <w:color w:val="000000"/>
          <w:sz w:val="24"/>
          <w:szCs w:val="24"/>
          <w:u w:color="000000"/>
          <w:rtl w:val="0"/>
        </w:rPr>
        <w:t>š</w:t>
      </w:r>
      <w:r>
        <w:rPr>
          <w:color w:val="000000"/>
          <w:sz w:val="24"/>
          <w:szCs w:val="24"/>
          <w:u w:color="000000"/>
          <w:rtl w:val="0"/>
        </w:rPr>
        <w:t>im l</w:t>
      </w:r>
      <w:r>
        <w:rPr>
          <w:color w:val="000000"/>
          <w:sz w:val="24"/>
          <w:szCs w:val="24"/>
          <w:u w:color="000000"/>
          <w:rtl w:val="0"/>
        </w:rPr>
        <w:t>ē</w:t>
      </w:r>
      <w:r>
        <w:rPr>
          <w:color w:val="000000"/>
          <w:sz w:val="24"/>
          <w:szCs w:val="24"/>
          <w:u w:color="000000"/>
          <w:rtl w:val="0"/>
          <w:lang w:val="pt-PT"/>
        </w:rPr>
        <w:t>mumam.</w:t>
      </w:r>
    </w:p>
    <w:p>
      <w:pPr>
        <w:pStyle w:val="Body"/>
        <w:spacing w:after="120"/>
        <w:ind w:left="567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6. Iepirkumu komisijas ties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  <w:lang w:val="es-ES_tradnl"/>
        </w:rPr>
        <w:t>bas un pien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kumi</w:t>
      </w:r>
    </w:p>
    <w:p>
      <w:pPr>
        <w:pStyle w:val="Body"/>
        <w:spacing w:line="100" w:lineRule="atLeast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 xml:space="preserve">6.1. </w:t>
      </w:r>
      <w:r>
        <w:rPr>
          <w:kern w:val="1"/>
          <w:sz w:val="24"/>
          <w:szCs w:val="24"/>
          <w:u w:val="single"/>
          <w:rtl w:val="0"/>
        </w:rPr>
        <w:t>Iepirkumu komisijas ties</w:t>
      </w:r>
      <w:r>
        <w:rPr>
          <w:kern w:val="1"/>
          <w:sz w:val="24"/>
          <w:szCs w:val="24"/>
          <w:u w:val="single"/>
          <w:rtl w:val="0"/>
        </w:rPr>
        <w:t>ī</w:t>
      </w:r>
      <w:r>
        <w:rPr>
          <w:kern w:val="1"/>
          <w:sz w:val="24"/>
          <w:szCs w:val="24"/>
          <w:u w:val="single"/>
          <w:rtl w:val="0"/>
        </w:rPr>
        <w:t>bas</w:t>
      </w:r>
      <w:r>
        <w:rPr>
          <w:kern w:val="1"/>
          <w:sz w:val="24"/>
          <w:szCs w:val="24"/>
          <w:rtl w:val="0"/>
        </w:rPr>
        <w:t>:</w:t>
      </w:r>
    </w:p>
    <w:p>
      <w:pPr>
        <w:pStyle w:val="Body"/>
        <w:spacing w:line="100" w:lineRule="atLeast"/>
        <w:ind w:left="993" w:right="43" w:hanging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>6.1.1.p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de-DE"/>
        </w:rPr>
        <w:t>rbaud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 nepiecie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  <w:lang w:val="it-IT"/>
        </w:rPr>
        <w:t>amo inform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ciju kompetent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  <w:lang w:val="fr-FR"/>
        </w:rPr>
        <w:t>instit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cij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, publiski pieejam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nl-NL"/>
        </w:rPr>
        <w:t>s datub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z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  <w:lang w:val="pt-PT"/>
        </w:rPr>
        <w:t>s vai citos publiski pieejamos avotos, ja tas nepiecie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</w:rPr>
        <w:t>ams pretendentu atlasei,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 atbilst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  <w:lang w:val="es-ES_tradnl"/>
        </w:rPr>
        <w:t>bas p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it-IT"/>
        </w:rPr>
        <w:t>rbaudei un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 v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rt</w:t>
      </w:r>
      <w:r>
        <w:rPr>
          <w:kern w:val="1"/>
          <w:sz w:val="24"/>
          <w:szCs w:val="24"/>
          <w:rtl w:val="0"/>
        </w:rPr>
        <w:t>ēš</w:t>
      </w:r>
      <w:r>
        <w:rPr>
          <w:kern w:val="1"/>
          <w:sz w:val="24"/>
          <w:szCs w:val="24"/>
          <w:rtl w:val="0"/>
        </w:rPr>
        <w:t>anai, k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ar</w:t>
      </w:r>
      <w:r>
        <w:rPr>
          <w:kern w:val="1"/>
          <w:sz w:val="24"/>
          <w:szCs w:val="24"/>
          <w:rtl w:val="0"/>
        </w:rPr>
        <w:t xml:space="preserve">ī </w:t>
      </w:r>
      <w:r>
        <w:rPr>
          <w:kern w:val="1"/>
          <w:sz w:val="24"/>
          <w:szCs w:val="24"/>
          <w:rtl w:val="0"/>
        </w:rPr>
        <w:t>l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gt, lai pretendents vai kompetenta instit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cija papildina vai izskaidro sertifik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tus un dokumentus, kas iesniegti komisijai;</w:t>
      </w:r>
    </w:p>
    <w:p>
      <w:pPr>
        <w:pStyle w:val="Body"/>
        <w:tabs>
          <w:tab w:val="left" w:pos="993"/>
        </w:tabs>
        <w:spacing w:line="100" w:lineRule="atLeast"/>
        <w:ind w:left="993" w:right="43" w:hanging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>6.1.2.pieaicin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t ekspertu vai ekspertus pretendentu un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 atbilst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  <w:lang w:val="es-ES_tradnl"/>
        </w:rPr>
        <w:t>bas p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it-IT"/>
        </w:rPr>
        <w:t>rbaudei un v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rt</w:t>
      </w:r>
      <w:r>
        <w:rPr>
          <w:kern w:val="1"/>
          <w:sz w:val="24"/>
          <w:szCs w:val="24"/>
          <w:rtl w:val="0"/>
        </w:rPr>
        <w:t>ēš</w:t>
      </w:r>
      <w:r>
        <w:rPr>
          <w:kern w:val="1"/>
          <w:sz w:val="24"/>
          <w:szCs w:val="24"/>
          <w:rtl w:val="0"/>
        </w:rPr>
        <w:t>anai;</w:t>
      </w:r>
    </w:p>
    <w:p>
      <w:pPr>
        <w:pStyle w:val="Body"/>
        <w:tabs>
          <w:tab w:val="left" w:pos="993"/>
        </w:tabs>
        <w:spacing w:line="100" w:lineRule="atLeast"/>
        <w:ind w:left="993" w:right="43" w:hanging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>6.1.3.izv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l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  <w:lang w:val="nl-NL"/>
        </w:rPr>
        <w:t>ties n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it-IT"/>
        </w:rPr>
        <w:t>kamo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 ar zem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ko cenu, ja izraudz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  <w:lang w:val="fr-FR"/>
        </w:rPr>
        <w:t>tais pretendents atsak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en-US"/>
        </w:rPr>
        <w:t>s sl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  <w:lang w:val="nl-NL"/>
        </w:rPr>
        <w:t>gt iepirkuma l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gumu ar pas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ju;</w:t>
      </w:r>
    </w:p>
    <w:p>
      <w:pPr>
        <w:pStyle w:val="Body"/>
        <w:tabs>
          <w:tab w:val="left" w:pos="567"/>
        </w:tabs>
        <w:spacing w:after="120"/>
        <w:ind w:firstLine="426"/>
        <w:jc w:val="both"/>
        <w:rPr>
          <w:color w:val="000000"/>
          <w:kern w:val="1"/>
          <w:sz w:val="24"/>
          <w:szCs w:val="24"/>
          <w:u w:color="000000"/>
        </w:rPr>
      </w:pPr>
      <w:r>
        <w:rPr>
          <w:kern w:val="1"/>
          <w:sz w:val="24"/>
          <w:szCs w:val="24"/>
          <w:rtl w:val="0"/>
        </w:rPr>
        <w:t>6.1.4.p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rtraukt iepirkumu, ja tam ir objekt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 xml:space="preserve">vs pamatojums. </w:t>
      </w:r>
    </w:p>
    <w:p>
      <w:pPr>
        <w:pStyle w:val="Body"/>
        <w:spacing w:line="100" w:lineRule="atLeast"/>
        <w:jc w:val="both"/>
        <w:rPr>
          <w:b w:val="1"/>
          <w:bCs w:val="1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  <w:u w:color="000000"/>
          <w:rtl w:val="0"/>
        </w:rPr>
        <w:t>6.2.</w:t>
      </w:r>
      <w:r>
        <w:rPr>
          <w:kern w:val="1"/>
          <w:sz w:val="24"/>
          <w:szCs w:val="24"/>
          <w:rtl w:val="0"/>
        </w:rPr>
        <w:t xml:space="preserve"> </w:t>
      </w:r>
      <w:r>
        <w:rPr>
          <w:kern w:val="1"/>
          <w:sz w:val="24"/>
          <w:szCs w:val="24"/>
          <w:u w:val="single"/>
          <w:rtl w:val="0"/>
        </w:rPr>
        <w:t>Iepirkumu komisijas pien</w:t>
      </w:r>
      <w:r>
        <w:rPr>
          <w:kern w:val="1"/>
          <w:sz w:val="24"/>
          <w:szCs w:val="24"/>
          <w:u w:val="single"/>
          <w:rtl w:val="0"/>
        </w:rPr>
        <w:t>ā</w:t>
      </w:r>
      <w:r>
        <w:rPr>
          <w:kern w:val="1"/>
          <w:sz w:val="24"/>
          <w:szCs w:val="24"/>
          <w:u w:val="single"/>
          <w:rtl w:val="0"/>
        </w:rPr>
        <w:t>kumi</w:t>
      </w:r>
      <w:r>
        <w:rPr>
          <w:kern w:val="1"/>
          <w:sz w:val="24"/>
          <w:szCs w:val="24"/>
          <w:rtl w:val="0"/>
        </w:rPr>
        <w:t>:</w:t>
      </w:r>
    </w:p>
    <w:p>
      <w:pPr>
        <w:pStyle w:val="Body"/>
        <w:spacing w:line="100" w:lineRule="atLeast"/>
        <w:ind w:firstLine="426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>6.2.1.nodro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</w:rPr>
        <w:t>in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pt-PT"/>
        </w:rPr>
        <w:t>t iepirkuma norises dokument</w:t>
      </w:r>
      <w:r>
        <w:rPr>
          <w:kern w:val="1"/>
          <w:sz w:val="24"/>
          <w:szCs w:val="24"/>
          <w:rtl w:val="0"/>
        </w:rPr>
        <w:t>ēš</w:t>
      </w:r>
      <w:r>
        <w:rPr>
          <w:kern w:val="1"/>
          <w:sz w:val="24"/>
          <w:szCs w:val="24"/>
          <w:rtl w:val="0"/>
        </w:rPr>
        <w:t>anu;</w:t>
      </w:r>
    </w:p>
    <w:p>
      <w:pPr>
        <w:pStyle w:val="Body"/>
        <w:spacing w:line="100" w:lineRule="atLeast"/>
        <w:ind w:left="993" w:right="43" w:hanging="567"/>
        <w:jc w:val="both"/>
        <w:rPr>
          <w:kern w:val="1"/>
          <w:sz w:val="24"/>
          <w:szCs w:val="24"/>
          <w:shd w:val="clear" w:color="auto" w:fill="ffffff"/>
        </w:rPr>
      </w:pPr>
      <w:r>
        <w:rPr>
          <w:kern w:val="1"/>
          <w:sz w:val="24"/>
          <w:szCs w:val="24"/>
          <w:rtl w:val="0"/>
        </w:rPr>
        <w:t>6.2.2.nodro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</w:rPr>
        <w:t>in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t pretendentu br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vu konkurenci, k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ar</w:t>
      </w:r>
      <w:r>
        <w:rPr>
          <w:kern w:val="1"/>
          <w:sz w:val="24"/>
          <w:szCs w:val="24"/>
          <w:rtl w:val="0"/>
        </w:rPr>
        <w:t xml:space="preserve">ī </w:t>
      </w:r>
      <w:r>
        <w:rPr>
          <w:kern w:val="1"/>
          <w:sz w:val="24"/>
          <w:szCs w:val="24"/>
          <w:rtl w:val="0"/>
        </w:rPr>
        <w:t>vienl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dz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gu un taisn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  <w:lang w:val="nl-NL"/>
        </w:rPr>
        <w:t>gu attieksmi pret tiem;</w:t>
      </w:r>
    </w:p>
    <w:p>
      <w:pPr>
        <w:pStyle w:val="Body"/>
        <w:tabs>
          <w:tab w:val="left" w:pos="709"/>
        </w:tabs>
        <w:spacing w:after="120" w:line="100" w:lineRule="atLeast"/>
        <w:ind w:left="993" w:right="45" w:hanging="567"/>
        <w:jc w:val="both"/>
        <w:rPr>
          <w:kern w:val="1"/>
          <w:sz w:val="24"/>
          <w:szCs w:val="24"/>
          <w:shd w:val="clear" w:color="auto" w:fill="ffffff"/>
        </w:rPr>
      </w:pPr>
      <w:r>
        <w:rPr>
          <w:kern w:val="1"/>
          <w:sz w:val="24"/>
          <w:szCs w:val="24"/>
          <w:shd w:val="clear" w:color="auto" w:fill="ffffff"/>
          <w:rtl w:val="0"/>
        </w:rPr>
        <w:t>6.2.3.v</w:t>
      </w:r>
      <w:r>
        <w:rPr>
          <w:kern w:val="1"/>
          <w:sz w:val="24"/>
          <w:szCs w:val="24"/>
          <w:shd w:val="clear" w:color="auto" w:fill="ffffff"/>
          <w:rtl w:val="0"/>
        </w:rPr>
        <w:t>ē</w:t>
      </w:r>
      <w:r>
        <w:rPr>
          <w:kern w:val="1"/>
          <w:sz w:val="24"/>
          <w:szCs w:val="24"/>
          <w:shd w:val="clear" w:color="auto" w:fill="ffffff"/>
          <w:rtl w:val="0"/>
        </w:rPr>
        <w:t>rt</w:t>
      </w:r>
      <w:r>
        <w:rPr>
          <w:kern w:val="1"/>
          <w:sz w:val="24"/>
          <w:szCs w:val="24"/>
          <w:shd w:val="clear" w:color="auto" w:fill="ffffff"/>
          <w:rtl w:val="0"/>
        </w:rPr>
        <w:t>ē</w:t>
      </w:r>
      <w:r>
        <w:rPr>
          <w:kern w:val="1"/>
          <w:sz w:val="24"/>
          <w:szCs w:val="24"/>
          <w:shd w:val="clear" w:color="auto" w:fill="ffffff"/>
          <w:rtl w:val="0"/>
          <w:lang w:val="es-ES_tradnl"/>
        </w:rPr>
        <w:t>t pretendentu iesniegtos pied</w:t>
      </w:r>
      <w:r>
        <w:rPr>
          <w:kern w:val="1"/>
          <w:sz w:val="24"/>
          <w:szCs w:val="24"/>
          <w:shd w:val="clear" w:color="auto" w:fill="ffffff"/>
          <w:rtl w:val="0"/>
        </w:rPr>
        <w:t>ā</w:t>
      </w:r>
      <w:r>
        <w:rPr>
          <w:kern w:val="1"/>
          <w:sz w:val="24"/>
          <w:szCs w:val="24"/>
          <w:shd w:val="clear" w:color="auto" w:fill="ffffff"/>
          <w:rtl w:val="0"/>
        </w:rPr>
        <w:t>v</w:t>
      </w:r>
      <w:r>
        <w:rPr>
          <w:kern w:val="1"/>
          <w:sz w:val="24"/>
          <w:szCs w:val="24"/>
          <w:shd w:val="clear" w:color="auto" w:fill="ffffff"/>
          <w:rtl w:val="0"/>
        </w:rPr>
        <w:t>ā</w:t>
      </w:r>
      <w:r>
        <w:rPr>
          <w:kern w:val="1"/>
          <w:sz w:val="24"/>
          <w:szCs w:val="24"/>
          <w:shd w:val="clear" w:color="auto" w:fill="ffffff"/>
          <w:rtl w:val="0"/>
        </w:rPr>
        <w:t>jumus, saska</w:t>
      </w:r>
      <w:r>
        <w:rPr>
          <w:kern w:val="1"/>
          <w:sz w:val="24"/>
          <w:szCs w:val="24"/>
          <w:shd w:val="clear" w:color="auto" w:fill="ffffff"/>
          <w:rtl w:val="0"/>
        </w:rPr>
        <w:t xml:space="preserve">ņā </w:t>
      </w:r>
      <w:r>
        <w:rPr>
          <w:kern w:val="1"/>
          <w:sz w:val="24"/>
          <w:szCs w:val="24"/>
          <w:shd w:val="clear" w:color="auto" w:fill="ffffff"/>
          <w:rtl w:val="0"/>
        </w:rPr>
        <w:t xml:space="preserve">ar </w:t>
      </w:r>
      <w:r>
        <w:rPr>
          <w:kern w:val="1"/>
          <w:sz w:val="24"/>
          <w:szCs w:val="24"/>
          <w:shd w:val="clear" w:color="auto" w:fill="ffffff"/>
          <w:rtl w:val="0"/>
        </w:rPr>
        <w:t>š</w:t>
      </w:r>
      <w:r>
        <w:rPr>
          <w:kern w:val="1"/>
          <w:sz w:val="24"/>
          <w:szCs w:val="24"/>
          <w:shd w:val="clear" w:color="auto" w:fill="ffffff"/>
          <w:rtl w:val="0"/>
        </w:rPr>
        <w:t>o nolikumu, izv</w:t>
      </w:r>
      <w:r>
        <w:rPr>
          <w:kern w:val="1"/>
          <w:sz w:val="24"/>
          <w:szCs w:val="24"/>
          <w:shd w:val="clear" w:color="auto" w:fill="ffffff"/>
          <w:rtl w:val="0"/>
        </w:rPr>
        <w:t>ē</w:t>
      </w:r>
      <w:r>
        <w:rPr>
          <w:kern w:val="1"/>
          <w:sz w:val="24"/>
          <w:szCs w:val="24"/>
          <w:shd w:val="clear" w:color="auto" w:fill="ffffff"/>
          <w:rtl w:val="0"/>
        </w:rPr>
        <w:t>l</w:t>
      </w:r>
      <w:r>
        <w:rPr>
          <w:kern w:val="1"/>
          <w:sz w:val="24"/>
          <w:szCs w:val="24"/>
          <w:shd w:val="clear" w:color="auto" w:fill="ffffff"/>
          <w:rtl w:val="0"/>
        </w:rPr>
        <w:t>ē</w:t>
      </w:r>
      <w:r>
        <w:rPr>
          <w:kern w:val="1"/>
          <w:sz w:val="24"/>
          <w:szCs w:val="24"/>
          <w:shd w:val="clear" w:color="auto" w:fill="ffffff"/>
          <w:rtl w:val="0"/>
          <w:lang w:val="fr-FR"/>
        </w:rPr>
        <w:t>ties pied</w:t>
      </w:r>
      <w:r>
        <w:rPr>
          <w:kern w:val="1"/>
          <w:sz w:val="24"/>
          <w:szCs w:val="24"/>
          <w:shd w:val="clear" w:color="auto" w:fill="ffffff"/>
          <w:rtl w:val="0"/>
        </w:rPr>
        <w:t>ā</w:t>
      </w:r>
      <w:r>
        <w:rPr>
          <w:kern w:val="1"/>
          <w:sz w:val="24"/>
          <w:szCs w:val="24"/>
          <w:shd w:val="clear" w:color="auto" w:fill="ffffff"/>
          <w:rtl w:val="0"/>
        </w:rPr>
        <w:t>v</w:t>
      </w:r>
      <w:r>
        <w:rPr>
          <w:kern w:val="1"/>
          <w:sz w:val="24"/>
          <w:szCs w:val="24"/>
          <w:shd w:val="clear" w:color="auto" w:fill="ffffff"/>
          <w:rtl w:val="0"/>
        </w:rPr>
        <w:t>ā</w:t>
      </w:r>
      <w:r>
        <w:rPr>
          <w:kern w:val="1"/>
          <w:sz w:val="24"/>
          <w:szCs w:val="24"/>
          <w:shd w:val="clear" w:color="auto" w:fill="ffffff"/>
          <w:rtl w:val="0"/>
        </w:rPr>
        <w:t>jumu vai vair</w:t>
      </w:r>
      <w:r>
        <w:rPr>
          <w:kern w:val="1"/>
          <w:sz w:val="24"/>
          <w:szCs w:val="24"/>
          <w:shd w:val="clear" w:color="auto" w:fill="ffffff"/>
          <w:rtl w:val="0"/>
        </w:rPr>
        <w:t>ā</w:t>
      </w:r>
      <w:r>
        <w:rPr>
          <w:kern w:val="1"/>
          <w:sz w:val="24"/>
          <w:szCs w:val="24"/>
          <w:shd w:val="clear" w:color="auto" w:fill="ffffff"/>
          <w:rtl w:val="0"/>
          <w:lang w:val="es-ES_tradnl"/>
        </w:rPr>
        <w:t>kus pied</w:t>
      </w:r>
      <w:r>
        <w:rPr>
          <w:kern w:val="1"/>
          <w:sz w:val="24"/>
          <w:szCs w:val="24"/>
          <w:shd w:val="clear" w:color="auto" w:fill="ffffff"/>
          <w:rtl w:val="0"/>
        </w:rPr>
        <w:t>ā</w:t>
      </w:r>
      <w:r>
        <w:rPr>
          <w:kern w:val="1"/>
          <w:sz w:val="24"/>
          <w:szCs w:val="24"/>
          <w:shd w:val="clear" w:color="auto" w:fill="ffffff"/>
          <w:rtl w:val="0"/>
        </w:rPr>
        <w:t>v</w:t>
      </w:r>
      <w:r>
        <w:rPr>
          <w:kern w:val="1"/>
          <w:sz w:val="24"/>
          <w:szCs w:val="24"/>
          <w:shd w:val="clear" w:color="auto" w:fill="ffffff"/>
          <w:rtl w:val="0"/>
        </w:rPr>
        <w:t>ā</w:t>
      </w:r>
      <w:r>
        <w:rPr>
          <w:kern w:val="1"/>
          <w:sz w:val="24"/>
          <w:szCs w:val="24"/>
          <w:shd w:val="clear" w:color="auto" w:fill="ffffff"/>
          <w:rtl w:val="0"/>
          <w:lang w:val="pt-PT"/>
        </w:rPr>
        <w:t>jumus, vai pie</w:t>
      </w:r>
      <w:r>
        <w:rPr>
          <w:kern w:val="1"/>
          <w:sz w:val="24"/>
          <w:szCs w:val="24"/>
          <w:shd w:val="clear" w:color="auto" w:fill="ffffff"/>
          <w:rtl w:val="0"/>
        </w:rPr>
        <w:t>ņ</w:t>
      </w:r>
      <w:r>
        <w:rPr>
          <w:kern w:val="1"/>
          <w:sz w:val="24"/>
          <w:szCs w:val="24"/>
          <w:shd w:val="clear" w:color="auto" w:fill="ffffff"/>
          <w:rtl w:val="0"/>
          <w:lang w:val="da-DK"/>
        </w:rPr>
        <w:t>emt l</w:t>
      </w:r>
      <w:r>
        <w:rPr>
          <w:kern w:val="1"/>
          <w:sz w:val="24"/>
          <w:szCs w:val="24"/>
          <w:shd w:val="clear" w:color="auto" w:fill="ffffff"/>
          <w:rtl w:val="0"/>
        </w:rPr>
        <w:t>ē</w:t>
      </w:r>
      <w:r>
        <w:rPr>
          <w:kern w:val="1"/>
          <w:sz w:val="24"/>
          <w:szCs w:val="24"/>
          <w:shd w:val="clear" w:color="auto" w:fill="ffffff"/>
          <w:rtl w:val="0"/>
        </w:rPr>
        <w:t>mumu par iepirkuma izbeig</w:t>
      </w:r>
      <w:r>
        <w:rPr>
          <w:kern w:val="1"/>
          <w:sz w:val="24"/>
          <w:szCs w:val="24"/>
          <w:shd w:val="clear" w:color="auto" w:fill="ffffff"/>
          <w:rtl w:val="0"/>
        </w:rPr>
        <w:t>š</w:t>
      </w:r>
      <w:r>
        <w:rPr>
          <w:kern w:val="1"/>
          <w:sz w:val="24"/>
          <w:szCs w:val="24"/>
          <w:shd w:val="clear" w:color="auto" w:fill="ffffff"/>
          <w:rtl w:val="0"/>
          <w:lang w:val="pt-PT"/>
        </w:rPr>
        <w:t>anu vai p</w:t>
      </w:r>
      <w:r>
        <w:rPr>
          <w:kern w:val="1"/>
          <w:sz w:val="24"/>
          <w:szCs w:val="24"/>
          <w:shd w:val="clear" w:color="auto" w:fill="ffffff"/>
          <w:rtl w:val="0"/>
        </w:rPr>
        <w:t>ā</w:t>
      </w:r>
      <w:r>
        <w:rPr>
          <w:kern w:val="1"/>
          <w:sz w:val="24"/>
          <w:szCs w:val="24"/>
          <w:shd w:val="clear" w:color="auto" w:fill="ffffff"/>
          <w:rtl w:val="0"/>
          <w:lang w:val="de-DE"/>
        </w:rPr>
        <w:t>rtrauk</w:t>
      </w:r>
      <w:r>
        <w:rPr>
          <w:kern w:val="1"/>
          <w:sz w:val="24"/>
          <w:szCs w:val="24"/>
          <w:shd w:val="clear" w:color="auto" w:fill="ffffff"/>
          <w:rtl w:val="0"/>
        </w:rPr>
        <w:t>š</w:t>
      </w:r>
      <w:r>
        <w:rPr>
          <w:kern w:val="1"/>
          <w:sz w:val="24"/>
          <w:szCs w:val="24"/>
          <w:shd w:val="clear" w:color="auto" w:fill="ffffff"/>
          <w:rtl w:val="0"/>
        </w:rPr>
        <w:t>anu, neizv</w:t>
      </w:r>
      <w:r>
        <w:rPr>
          <w:kern w:val="1"/>
          <w:sz w:val="24"/>
          <w:szCs w:val="24"/>
          <w:shd w:val="clear" w:color="auto" w:fill="ffffff"/>
          <w:rtl w:val="0"/>
        </w:rPr>
        <w:t>ē</w:t>
      </w:r>
      <w:r>
        <w:rPr>
          <w:kern w:val="1"/>
          <w:sz w:val="24"/>
          <w:szCs w:val="24"/>
          <w:shd w:val="clear" w:color="auto" w:fill="ffffff"/>
          <w:rtl w:val="0"/>
          <w:lang w:val="fr-FR"/>
        </w:rPr>
        <w:t>loties nevienu pied</w:t>
      </w:r>
      <w:r>
        <w:rPr>
          <w:kern w:val="1"/>
          <w:sz w:val="24"/>
          <w:szCs w:val="24"/>
          <w:shd w:val="clear" w:color="auto" w:fill="ffffff"/>
          <w:rtl w:val="0"/>
        </w:rPr>
        <w:t>ā</w:t>
      </w:r>
      <w:r>
        <w:rPr>
          <w:kern w:val="1"/>
          <w:sz w:val="24"/>
          <w:szCs w:val="24"/>
          <w:shd w:val="clear" w:color="auto" w:fill="ffffff"/>
          <w:rtl w:val="0"/>
        </w:rPr>
        <w:t>v</w:t>
      </w:r>
      <w:r>
        <w:rPr>
          <w:kern w:val="1"/>
          <w:sz w:val="24"/>
          <w:szCs w:val="24"/>
          <w:shd w:val="clear" w:color="auto" w:fill="ffffff"/>
          <w:rtl w:val="0"/>
        </w:rPr>
        <w:t>ā</w:t>
      </w:r>
      <w:r>
        <w:rPr>
          <w:kern w:val="1"/>
          <w:sz w:val="24"/>
          <w:szCs w:val="24"/>
          <w:shd w:val="clear" w:color="auto" w:fill="ffffff"/>
          <w:rtl w:val="0"/>
        </w:rPr>
        <w:t>jumu.</w:t>
      </w:r>
    </w:p>
    <w:p>
      <w:pPr>
        <w:pStyle w:val="Body"/>
        <w:tabs>
          <w:tab w:val="left" w:pos="709"/>
        </w:tabs>
        <w:spacing w:before="120"/>
        <w:ind w:left="850" w:right="45" w:hanging="425"/>
        <w:jc w:val="center"/>
        <w:rPr>
          <w:b w:val="1"/>
          <w:bCs w:val="1"/>
          <w:kern w:val="1"/>
          <w:sz w:val="24"/>
          <w:szCs w:val="24"/>
        </w:rPr>
      </w:pPr>
      <w:r>
        <w:rPr>
          <w:b w:val="1"/>
          <w:bCs w:val="1"/>
          <w:kern w:val="1"/>
          <w:sz w:val="24"/>
          <w:szCs w:val="24"/>
          <w:shd w:val="clear" w:color="auto" w:fill="ffffff"/>
          <w:rtl w:val="0"/>
        </w:rPr>
        <w:t>7. Pretendentu ties</w:t>
      </w:r>
      <w:r>
        <w:rPr>
          <w:b w:val="1"/>
          <w:bCs w:val="1"/>
          <w:kern w:val="1"/>
          <w:sz w:val="24"/>
          <w:szCs w:val="24"/>
          <w:shd w:val="clear" w:color="auto" w:fill="ffffff"/>
          <w:rtl w:val="0"/>
        </w:rPr>
        <w:t>ī</w:t>
      </w:r>
      <w:r>
        <w:rPr>
          <w:b w:val="1"/>
          <w:bCs w:val="1"/>
          <w:kern w:val="1"/>
          <w:sz w:val="24"/>
          <w:szCs w:val="24"/>
          <w:shd w:val="clear" w:color="auto" w:fill="ffffff"/>
          <w:rtl w:val="0"/>
          <w:lang w:val="es-ES_tradnl"/>
        </w:rPr>
        <w:t>bas un pien</w:t>
      </w:r>
      <w:r>
        <w:rPr>
          <w:b w:val="1"/>
          <w:bCs w:val="1"/>
          <w:kern w:val="1"/>
          <w:sz w:val="24"/>
          <w:szCs w:val="24"/>
          <w:shd w:val="clear" w:color="auto" w:fill="ffffff"/>
          <w:rtl w:val="0"/>
        </w:rPr>
        <w:t>ā</w:t>
      </w:r>
      <w:r>
        <w:rPr>
          <w:b w:val="1"/>
          <w:bCs w:val="1"/>
          <w:kern w:val="1"/>
          <w:sz w:val="24"/>
          <w:szCs w:val="24"/>
          <w:shd w:val="clear" w:color="auto" w:fill="ffffff"/>
          <w:rtl w:val="0"/>
        </w:rPr>
        <w:t>kumi</w:t>
      </w:r>
    </w:p>
    <w:p>
      <w:pPr>
        <w:pStyle w:val="Body"/>
        <w:tabs>
          <w:tab w:val="left" w:pos="284"/>
          <w:tab w:val="left" w:pos="426"/>
        </w:tabs>
        <w:spacing w:line="100" w:lineRule="atLeast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 xml:space="preserve">7.1. </w:t>
      </w:r>
      <w:r>
        <w:rPr>
          <w:kern w:val="1"/>
          <w:sz w:val="24"/>
          <w:szCs w:val="24"/>
          <w:u w:val="single"/>
          <w:rtl w:val="0"/>
        </w:rPr>
        <w:t>Pretendentu ties</w:t>
      </w:r>
      <w:r>
        <w:rPr>
          <w:kern w:val="1"/>
          <w:sz w:val="24"/>
          <w:szCs w:val="24"/>
          <w:u w:val="single"/>
          <w:rtl w:val="0"/>
        </w:rPr>
        <w:t>ī</w:t>
      </w:r>
      <w:r>
        <w:rPr>
          <w:kern w:val="1"/>
          <w:sz w:val="24"/>
          <w:szCs w:val="24"/>
          <w:u w:val="single"/>
          <w:rtl w:val="0"/>
        </w:rPr>
        <w:t>bas</w:t>
      </w:r>
      <w:r>
        <w:rPr>
          <w:kern w:val="1"/>
          <w:sz w:val="24"/>
          <w:szCs w:val="24"/>
          <w:rtl w:val="0"/>
        </w:rPr>
        <w:t>:</w:t>
      </w:r>
    </w:p>
    <w:p>
      <w:pPr>
        <w:pStyle w:val="Body"/>
        <w:spacing w:line="100" w:lineRule="atLeast"/>
        <w:ind w:left="426" w:firstLine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  <w:lang w:val="nl-NL"/>
        </w:rPr>
        <w:t>7.1.1.apvienoties grup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  <w:lang w:val="nl-NL"/>
        </w:rPr>
        <w:t>ar citiem pretendentiem un iesniegt vienu kop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ju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jumu;</w:t>
      </w:r>
    </w:p>
    <w:p>
      <w:pPr>
        <w:pStyle w:val="Body"/>
        <w:tabs>
          <w:tab w:val="left" w:pos="567"/>
        </w:tabs>
        <w:spacing w:line="100" w:lineRule="atLeast"/>
        <w:ind w:left="426" w:firstLine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  <w:lang w:val="it-IT"/>
        </w:rPr>
        <w:t>7.1.2.pirms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 iesnieg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  <w:lang w:val="pt-PT"/>
        </w:rPr>
        <w:t>anas termi</w:t>
      </w:r>
      <w:r>
        <w:rPr>
          <w:kern w:val="1"/>
          <w:sz w:val="24"/>
          <w:szCs w:val="24"/>
          <w:rtl w:val="0"/>
        </w:rPr>
        <w:t>ņ</w:t>
      </w:r>
      <w:r>
        <w:rPr>
          <w:kern w:val="1"/>
          <w:sz w:val="24"/>
          <w:szCs w:val="24"/>
          <w:rtl w:val="0"/>
          <w:lang w:val="de-DE"/>
        </w:rPr>
        <w:t>a beig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m groz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 vai atsaukt iesniegto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jumu;</w:t>
      </w:r>
    </w:p>
    <w:p>
      <w:pPr>
        <w:pStyle w:val="Body"/>
        <w:spacing w:after="120"/>
        <w:ind w:left="992" w:right="45" w:hanging="566"/>
        <w:jc w:val="both"/>
        <w:rPr>
          <w:kern w:val="1"/>
          <w:sz w:val="24"/>
          <w:szCs w:val="24"/>
          <w:u w:val="single"/>
        </w:rPr>
      </w:pPr>
      <w:r>
        <w:rPr>
          <w:kern w:val="1"/>
          <w:sz w:val="24"/>
          <w:szCs w:val="24"/>
          <w:rtl w:val="0"/>
        </w:rPr>
        <w:t>7.1.3.ja pas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js nepiecie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  <w:lang w:val="it-IT"/>
        </w:rPr>
        <w:t>amo inform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ciju par pretendentu ieg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  <w:lang w:val="en-US"/>
        </w:rPr>
        <w:t>st tie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</w:rPr>
        <w:t>i no kompetent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fr-FR"/>
        </w:rPr>
        <w:t>s instit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cijas, datub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pt-PT"/>
        </w:rPr>
        <w:t xml:space="preserve">zes vai no citiem avotiem </w:t>
      </w:r>
      <w:r>
        <w:rPr>
          <w:kern w:val="1"/>
          <w:sz w:val="24"/>
          <w:szCs w:val="24"/>
          <w:rtl w:val="0"/>
        </w:rPr>
        <w:t xml:space="preserve">– </w:t>
      </w:r>
      <w:r>
        <w:rPr>
          <w:kern w:val="1"/>
          <w:sz w:val="24"/>
          <w:szCs w:val="24"/>
          <w:rtl w:val="0"/>
          <w:lang w:val="de-DE"/>
        </w:rPr>
        <w:t>iesniegt izzi</w:t>
      </w:r>
      <w:r>
        <w:rPr>
          <w:kern w:val="1"/>
          <w:sz w:val="24"/>
          <w:szCs w:val="24"/>
          <w:rtl w:val="0"/>
        </w:rPr>
        <w:t>ņ</w:t>
      </w:r>
      <w:r>
        <w:rPr>
          <w:kern w:val="1"/>
          <w:sz w:val="24"/>
          <w:szCs w:val="24"/>
          <w:rtl w:val="0"/>
          <w:lang w:val="it-IT"/>
        </w:rPr>
        <w:t>u vai citu dokumentu par attiec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go faktu, ja pas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ja iepriek</w:t>
      </w:r>
      <w:r>
        <w:rPr>
          <w:kern w:val="1"/>
          <w:sz w:val="24"/>
          <w:szCs w:val="24"/>
          <w:rtl w:val="0"/>
        </w:rPr>
        <w:t xml:space="preserve">š </w:t>
      </w:r>
      <w:r>
        <w:rPr>
          <w:kern w:val="1"/>
          <w:sz w:val="24"/>
          <w:szCs w:val="24"/>
          <w:rtl w:val="0"/>
        </w:rPr>
        <w:t>ieg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  <w:lang w:val="en-US"/>
        </w:rPr>
        <w:t>inform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cija neatbilst faktiskajai situ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 xml:space="preserve">cijai. </w:t>
      </w:r>
    </w:p>
    <w:p>
      <w:pPr>
        <w:pStyle w:val="Body"/>
        <w:tabs>
          <w:tab w:val="left" w:pos="426"/>
        </w:tabs>
        <w:spacing w:line="100" w:lineRule="atLeast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 xml:space="preserve">7.2. </w:t>
      </w:r>
      <w:r>
        <w:rPr>
          <w:kern w:val="1"/>
          <w:sz w:val="24"/>
          <w:szCs w:val="24"/>
          <w:u w:val="single"/>
          <w:rtl w:val="0"/>
        </w:rPr>
        <w:t>Pretendentu pien</w:t>
      </w:r>
      <w:r>
        <w:rPr>
          <w:kern w:val="1"/>
          <w:sz w:val="24"/>
          <w:szCs w:val="24"/>
          <w:u w:val="single"/>
          <w:rtl w:val="0"/>
        </w:rPr>
        <w:t>ā</w:t>
      </w:r>
      <w:r>
        <w:rPr>
          <w:kern w:val="1"/>
          <w:sz w:val="24"/>
          <w:szCs w:val="24"/>
          <w:u w:val="single"/>
          <w:rtl w:val="0"/>
        </w:rPr>
        <w:t>kumi</w:t>
      </w:r>
      <w:r>
        <w:rPr>
          <w:kern w:val="1"/>
          <w:sz w:val="24"/>
          <w:szCs w:val="24"/>
          <w:rtl w:val="0"/>
        </w:rPr>
        <w:t>:</w:t>
      </w:r>
    </w:p>
    <w:p>
      <w:pPr>
        <w:pStyle w:val="Body"/>
        <w:tabs>
          <w:tab w:val="left" w:pos="993"/>
        </w:tabs>
        <w:spacing w:line="100" w:lineRule="atLeast"/>
        <w:ind w:firstLine="426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  <w:lang w:val="it-IT"/>
        </w:rPr>
        <w:t>7.2.1.sagatavot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 atbilsto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</w:rPr>
        <w:t>i iepirkuma nolikuma pras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b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m;</w:t>
      </w:r>
    </w:p>
    <w:p>
      <w:pPr>
        <w:pStyle w:val="Body"/>
        <w:tabs>
          <w:tab w:val="left" w:pos="993"/>
        </w:tabs>
        <w:spacing w:line="100" w:lineRule="atLeast"/>
        <w:ind w:firstLine="426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  <w:lang w:val="nl-NL"/>
        </w:rPr>
        <w:t>7.2.2.sniegt patiesu inform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ciju par savu kvalifik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ciju un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jumu;</w:t>
      </w:r>
    </w:p>
    <w:p>
      <w:pPr>
        <w:pStyle w:val="Body"/>
        <w:tabs>
          <w:tab w:val="left" w:pos="567"/>
          <w:tab w:val="left" w:pos="993"/>
        </w:tabs>
        <w:spacing w:line="100" w:lineRule="atLeast"/>
        <w:ind w:firstLine="426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>7.2.3.sniegt atbildes uz iepirkumu komisijas piepras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jumiem par papildu inform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ciju;</w:t>
      </w:r>
    </w:p>
    <w:p>
      <w:pPr>
        <w:pStyle w:val="Body"/>
        <w:tabs>
          <w:tab w:val="left" w:pos="567"/>
          <w:tab w:val="left" w:pos="993"/>
        </w:tabs>
        <w:spacing w:after="120" w:line="100" w:lineRule="atLeast"/>
        <w:ind w:right="96" w:firstLine="426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>7.2.4.segt visas izmaksas, kas saist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  <w:lang w:val="pt-PT"/>
        </w:rPr>
        <w:t>tas ar pied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v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jumu sagatavo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</w:rPr>
        <w:t>anu un iesnieg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</w:rPr>
        <w:t>anu.</w:t>
      </w:r>
    </w:p>
    <w:p>
      <w:pPr>
        <w:pStyle w:val="Body"/>
        <w:spacing w:before="120" w:after="120"/>
        <w:ind w:left="567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8. Iepirkuma l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  <w:lang w:val="pt-PT"/>
        </w:rPr>
        <w:t>guma sl</w:t>
      </w:r>
      <w:r>
        <w:rPr>
          <w:b w:val="1"/>
          <w:bCs w:val="1"/>
          <w:sz w:val="24"/>
          <w:szCs w:val="24"/>
          <w:rtl w:val="0"/>
        </w:rPr>
        <w:t>ē</w:t>
      </w:r>
      <w:r>
        <w:rPr>
          <w:b w:val="1"/>
          <w:bCs w:val="1"/>
          <w:sz w:val="24"/>
          <w:szCs w:val="24"/>
          <w:rtl w:val="0"/>
        </w:rPr>
        <w:t>g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ana</w:t>
      </w:r>
    </w:p>
    <w:p>
      <w:pPr>
        <w:pStyle w:val="Body"/>
        <w:spacing w:after="120"/>
        <w:ind w:left="426" w:hanging="426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</w:rPr>
        <w:t>8.1. Triju darbdienu laik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p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  <w:lang w:val="fr-FR"/>
        </w:rPr>
        <w:t>c l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  <w:lang w:val="pt-PT"/>
        </w:rPr>
        <w:t>muma pie</w:t>
      </w:r>
      <w:r>
        <w:rPr>
          <w:kern w:val="1"/>
          <w:sz w:val="24"/>
          <w:szCs w:val="24"/>
          <w:rtl w:val="0"/>
        </w:rPr>
        <w:t>ņ</w:t>
      </w:r>
      <w:r>
        <w:rPr>
          <w:kern w:val="1"/>
          <w:sz w:val="24"/>
          <w:szCs w:val="24"/>
          <w:rtl w:val="0"/>
        </w:rPr>
        <w:t>em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  <w:lang w:val="es-ES_tradnl"/>
        </w:rPr>
        <w:t>anas pas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nl-NL"/>
        </w:rPr>
        <w:t>js inform</w:t>
      </w:r>
      <w:r>
        <w:rPr>
          <w:kern w:val="1"/>
          <w:sz w:val="24"/>
          <w:szCs w:val="24"/>
          <w:rtl w:val="0"/>
        </w:rPr>
        <w:t xml:space="preserve">ē </w:t>
      </w:r>
      <w:r>
        <w:rPr>
          <w:kern w:val="1"/>
          <w:sz w:val="24"/>
          <w:szCs w:val="24"/>
          <w:rtl w:val="0"/>
        </w:rPr>
        <w:t>visus pretendentus par iepirkum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izraudz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to pretendentu vai pretendentiem un sniedz tiem nolikuma 5.9.punkt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min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  <w:lang w:val="it-IT"/>
        </w:rPr>
        <w:t>to l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mum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nor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d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it-IT"/>
        </w:rPr>
        <w:t>mo inform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</w:rPr>
        <w:t>ciju vai nos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ta min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  <w:lang w:val="it-IT"/>
        </w:rPr>
        <w:t>to l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mumu, k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ar</w:t>
      </w:r>
      <w:r>
        <w:rPr>
          <w:kern w:val="1"/>
          <w:sz w:val="24"/>
          <w:szCs w:val="24"/>
          <w:rtl w:val="0"/>
        </w:rPr>
        <w:t xml:space="preserve">ī </w:t>
      </w:r>
      <w:r>
        <w:rPr>
          <w:kern w:val="1"/>
          <w:sz w:val="24"/>
          <w:szCs w:val="24"/>
          <w:rtl w:val="0"/>
          <w:lang w:val="fr-FR"/>
        </w:rPr>
        <w:t>sav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  <w:lang w:val="it-IT"/>
        </w:rPr>
        <w:t>pirc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ja profil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nodro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  <w:lang w:val="sv-SE"/>
        </w:rPr>
        <w:t>ina br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  <w:lang w:val="fr-FR"/>
        </w:rPr>
        <w:t>vu un tie</w:t>
      </w:r>
      <w:r>
        <w:rPr>
          <w:kern w:val="1"/>
          <w:sz w:val="24"/>
          <w:szCs w:val="24"/>
          <w:rtl w:val="0"/>
        </w:rPr>
        <w:t>š</w:t>
      </w:r>
      <w:r>
        <w:rPr>
          <w:kern w:val="1"/>
          <w:sz w:val="24"/>
          <w:szCs w:val="24"/>
          <w:rtl w:val="0"/>
        </w:rPr>
        <w:t>u elektronisku piek</w:t>
      </w:r>
      <w:r>
        <w:rPr>
          <w:kern w:val="1"/>
          <w:sz w:val="24"/>
          <w:szCs w:val="24"/>
          <w:rtl w:val="0"/>
        </w:rPr>
        <w:t>ļ</w:t>
      </w:r>
      <w:r>
        <w:rPr>
          <w:kern w:val="1"/>
          <w:sz w:val="24"/>
          <w:szCs w:val="24"/>
          <w:rtl w:val="0"/>
        </w:rPr>
        <w:t>uvi nolikuma 5.9.punkt</w:t>
      </w:r>
      <w:r>
        <w:rPr>
          <w:kern w:val="1"/>
          <w:sz w:val="24"/>
          <w:szCs w:val="24"/>
          <w:rtl w:val="0"/>
        </w:rPr>
        <w:t xml:space="preserve">ā </w:t>
      </w:r>
      <w:r>
        <w:rPr>
          <w:kern w:val="1"/>
          <w:sz w:val="24"/>
          <w:szCs w:val="24"/>
          <w:rtl w:val="0"/>
        </w:rPr>
        <w:t>min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tajam l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  <w:lang w:val="pt-PT"/>
        </w:rPr>
        <w:t>mumam.</w:t>
      </w:r>
    </w:p>
    <w:p>
      <w:pPr>
        <w:pStyle w:val="Body"/>
        <w:spacing w:after="120"/>
        <w:ind w:left="426" w:hanging="426"/>
        <w:jc w:val="both"/>
        <w:rPr>
          <w:rStyle w:val="Hyperlink.3"/>
        </w:rPr>
      </w:pPr>
      <w:r>
        <w:rPr>
          <w:kern w:val="1"/>
          <w:sz w:val="24"/>
          <w:szCs w:val="24"/>
          <w:rtl w:val="0"/>
        </w:rPr>
        <w:t>8.2. Pas</w:t>
      </w:r>
      <w:r>
        <w:rPr>
          <w:kern w:val="1"/>
          <w:sz w:val="24"/>
          <w:szCs w:val="24"/>
          <w:rtl w:val="0"/>
        </w:rPr>
        <w:t>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t</w:t>
      </w:r>
      <w:r>
        <w:rPr>
          <w:kern w:val="1"/>
          <w:sz w:val="24"/>
          <w:szCs w:val="24"/>
          <w:rtl w:val="0"/>
        </w:rPr>
        <w:t>ā</w:t>
      </w:r>
      <w:r>
        <w:rPr>
          <w:kern w:val="1"/>
          <w:sz w:val="24"/>
          <w:szCs w:val="24"/>
          <w:rtl w:val="0"/>
          <w:lang w:val="nl-NL"/>
        </w:rPr>
        <w:t>js sl</w:t>
      </w:r>
      <w:r>
        <w:rPr>
          <w:kern w:val="1"/>
          <w:sz w:val="24"/>
          <w:szCs w:val="24"/>
          <w:rtl w:val="0"/>
        </w:rPr>
        <w:t>ē</w:t>
      </w:r>
      <w:r>
        <w:rPr>
          <w:kern w:val="1"/>
          <w:sz w:val="24"/>
          <w:szCs w:val="24"/>
          <w:rtl w:val="0"/>
        </w:rPr>
        <w:t>dz iepirkuma l</w:t>
      </w:r>
      <w:r>
        <w:rPr>
          <w:kern w:val="1"/>
          <w:sz w:val="24"/>
          <w:szCs w:val="24"/>
          <w:rtl w:val="0"/>
        </w:rPr>
        <w:t>ī</w:t>
      </w:r>
      <w:r>
        <w:rPr>
          <w:kern w:val="1"/>
          <w:sz w:val="24"/>
          <w:szCs w:val="24"/>
          <w:rtl w:val="0"/>
        </w:rPr>
        <w:t>gumu saska</w:t>
      </w:r>
      <w:r>
        <w:rPr>
          <w:kern w:val="1"/>
          <w:sz w:val="24"/>
          <w:szCs w:val="24"/>
          <w:rtl w:val="0"/>
        </w:rPr>
        <w:t xml:space="preserve">ņā </w:t>
      </w:r>
      <w:r>
        <w:rPr>
          <w:kern w:val="1"/>
          <w:sz w:val="24"/>
          <w:szCs w:val="24"/>
          <w:rtl w:val="0"/>
        </w:rPr>
        <w:t xml:space="preserve">ar PIL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"https://likumi.lv/doc.php?id=287760#_blank"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60.panta</w:t>
      </w:r>
      <w:r>
        <w:rPr/>
        <w:fldChar w:fldCharType="end" w:fldLock="0"/>
      </w:r>
      <w:r>
        <w:rPr>
          <w:rStyle w:val="Hyperlink.3"/>
          <w:rtl w:val="0"/>
          <w:lang w:val="it-IT"/>
        </w:rPr>
        <w:t xml:space="preserve"> pirm</w:t>
      </w:r>
      <w:r>
        <w:rPr>
          <w:rStyle w:val="Hyperlink.3"/>
          <w:rtl w:val="0"/>
        </w:rPr>
        <w:t>ā</w:t>
      </w:r>
      <w:r>
        <w:rPr>
          <w:rStyle w:val="Hyperlink.3"/>
          <w:rtl w:val="0"/>
          <w:lang w:val="es-ES_tradnl"/>
        </w:rPr>
        <w:t>s, otr</w:t>
      </w:r>
      <w:r>
        <w:rPr>
          <w:rStyle w:val="Hyperlink.3"/>
          <w:rtl w:val="0"/>
        </w:rPr>
        <w:t>ā</w:t>
      </w:r>
      <w:r>
        <w:rPr>
          <w:rStyle w:val="Hyperlink.3"/>
          <w:rtl w:val="0"/>
          <w:lang w:val="en-US"/>
        </w:rPr>
        <w:t>s, tre</w:t>
      </w:r>
      <w:r>
        <w:rPr>
          <w:rStyle w:val="Hyperlink.3"/>
          <w:rtl w:val="0"/>
        </w:rPr>
        <w:t>šā</w:t>
      </w:r>
      <w:r>
        <w:rPr>
          <w:rStyle w:val="Hyperlink.3"/>
          <w:rtl w:val="0"/>
          <w:lang w:val="fr-FR"/>
        </w:rPr>
        <w:t>s, ceturt</w:t>
      </w:r>
      <w:r>
        <w:rPr>
          <w:rStyle w:val="Hyperlink.3"/>
          <w:rtl w:val="0"/>
        </w:rPr>
        <w:t>ā</w:t>
      </w:r>
      <w:r>
        <w:rPr>
          <w:rStyle w:val="Hyperlink.3"/>
          <w:rtl w:val="0"/>
          <w:lang w:val="es-ES_tradnl"/>
        </w:rPr>
        <w:t>s un piekt</w:t>
      </w:r>
      <w:r>
        <w:rPr>
          <w:rStyle w:val="Hyperlink.3"/>
          <w:rtl w:val="0"/>
        </w:rPr>
        <w:t>ā</w:t>
      </w:r>
      <w:r>
        <w:rPr>
          <w:rStyle w:val="Hyperlink.3"/>
          <w:rtl w:val="0"/>
          <w:lang w:val="pt-PT"/>
        </w:rPr>
        <w:t>s da</w:t>
      </w:r>
      <w:r>
        <w:rPr>
          <w:rStyle w:val="Hyperlink.3"/>
          <w:rtl w:val="0"/>
        </w:rPr>
        <w:t>ļ</w:t>
      </w:r>
      <w:r>
        <w:rPr>
          <w:rStyle w:val="Hyperlink.3"/>
          <w:rtl w:val="0"/>
        </w:rPr>
        <w:t>as pras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b</w:t>
      </w:r>
      <w:r>
        <w:rPr>
          <w:rStyle w:val="Hyperlink.3"/>
          <w:rtl w:val="0"/>
        </w:rPr>
        <w:t>ā</w:t>
      </w:r>
      <w:r>
        <w:rPr>
          <w:rStyle w:val="Hyperlink.3"/>
          <w:rtl w:val="0"/>
        </w:rPr>
        <w:t>m ar iepirkuma komisijas izraudz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to pretendentu atbilsto</w:t>
      </w:r>
      <w:r>
        <w:rPr>
          <w:rStyle w:val="Hyperlink.3"/>
          <w:rtl w:val="0"/>
        </w:rPr>
        <w:t>š</w:t>
      </w:r>
      <w:r>
        <w:rPr>
          <w:rStyle w:val="Hyperlink.3"/>
          <w:rtl w:val="0"/>
        </w:rPr>
        <w:t>i</w:t>
      </w:r>
      <w:r>
        <w:rPr>
          <w:rStyle w:val="None"/>
          <w:color w:val="414142"/>
          <w:kern w:val="1"/>
          <w:sz w:val="24"/>
          <w:szCs w:val="24"/>
          <w:u w:color="414142"/>
          <w:rtl w:val="0"/>
        </w:rPr>
        <w:t xml:space="preserve"> š</w:t>
      </w:r>
      <w:r>
        <w:rPr>
          <w:rStyle w:val="None"/>
          <w:color w:val="414142"/>
          <w:kern w:val="1"/>
          <w:sz w:val="24"/>
          <w:szCs w:val="24"/>
          <w:u w:color="414142"/>
          <w:rtl w:val="0"/>
          <w:lang w:val="it-IT"/>
        </w:rPr>
        <w:t>im nolikumam pievienoto iepirkuma l</w:t>
      </w:r>
      <w:r>
        <w:rPr>
          <w:rStyle w:val="None"/>
          <w:color w:val="414142"/>
          <w:kern w:val="1"/>
          <w:sz w:val="24"/>
          <w:szCs w:val="24"/>
          <w:u w:color="414142"/>
          <w:rtl w:val="0"/>
        </w:rPr>
        <w:t>ī</w:t>
      </w:r>
      <w:r>
        <w:rPr>
          <w:rStyle w:val="None"/>
          <w:color w:val="414142"/>
          <w:kern w:val="1"/>
          <w:sz w:val="24"/>
          <w:szCs w:val="24"/>
          <w:u w:color="414142"/>
          <w:rtl w:val="0"/>
        </w:rPr>
        <w:t>guma projektu (nolikuma 4.pielikums).</w:t>
      </w:r>
    </w:p>
    <w:p>
      <w:pPr>
        <w:pStyle w:val="Body"/>
        <w:spacing w:after="120"/>
        <w:ind w:left="426" w:hanging="426"/>
        <w:jc w:val="both"/>
        <w:rPr>
          <w:rStyle w:val="None"/>
          <w:color w:val="000000"/>
          <w:kern w:val="1"/>
          <w:sz w:val="24"/>
          <w:szCs w:val="24"/>
          <w:u w:color="000000"/>
        </w:rPr>
      </w:pPr>
      <w:r>
        <w:rPr>
          <w:rStyle w:val="Hyperlink.3"/>
          <w:rtl w:val="0"/>
        </w:rPr>
        <w:t>8.3. Pas</w:t>
      </w:r>
      <w:r>
        <w:rPr>
          <w:rStyle w:val="Hyperlink.3"/>
          <w:rtl w:val="0"/>
        </w:rPr>
        <w:t>ū</w:t>
      </w:r>
      <w:r>
        <w:rPr>
          <w:rStyle w:val="Hyperlink.3"/>
          <w:rtl w:val="0"/>
        </w:rPr>
        <w:t>t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t</w:t>
      </w:r>
      <w:r>
        <w:rPr>
          <w:rStyle w:val="Hyperlink.3"/>
          <w:rtl w:val="0"/>
        </w:rPr>
        <w:t>ā</w:t>
      </w:r>
      <w:r>
        <w:rPr>
          <w:rStyle w:val="Hyperlink.3"/>
          <w:rtl w:val="0"/>
          <w:lang w:val="nl-NL"/>
        </w:rPr>
        <w:t>js ir ties</w:t>
      </w:r>
      <w:r>
        <w:rPr>
          <w:rStyle w:val="Hyperlink.3"/>
          <w:rtl w:val="0"/>
        </w:rPr>
        <w:t>ī</w:t>
      </w:r>
      <w:r>
        <w:rPr>
          <w:rStyle w:val="Hyperlink.3"/>
          <w:rtl w:val="0"/>
          <w:lang w:val="en-US"/>
        </w:rPr>
        <w:t>gs p</w:t>
      </w:r>
      <w:r>
        <w:rPr>
          <w:rStyle w:val="Hyperlink.3"/>
          <w:rtl w:val="0"/>
        </w:rPr>
        <w:t>ā</w:t>
      </w:r>
      <w:r>
        <w:rPr>
          <w:rStyle w:val="Hyperlink.3"/>
          <w:rtl w:val="0"/>
        </w:rPr>
        <w:t>rtraukt iepirkumu un nesl</w:t>
      </w:r>
      <w:r>
        <w:rPr>
          <w:rStyle w:val="Hyperlink.3"/>
          <w:rtl w:val="0"/>
        </w:rPr>
        <w:t>ē</w:t>
      </w:r>
      <w:r>
        <w:rPr>
          <w:rStyle w:val="Hyperlink.3"/>
          <w:rtl w:val="0"/>
          <w:lang w:val="nl-NL"/>
        </w:rPr>
        <w:t>gt iepirkuma l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gumu, ja tam ir objekt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vs pamatojums. Pas</w:t>
      </w:r>
      <w:r>
        <w:rPr>
          <w:rStyle w:val="Hyperlink.3"/>
          <w:rtl w:val="0"/>
        </w:rPr>
        <w:t>ū</w:t>
      </w:r>
      <w:r>
        <w:rPr>
          <w:rStyle w:val="Hyperlink.3"/>
          <w:rtl w:val="0"/>
        </w:rPr>
        <w:t>t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t</w:t>
      </w:r>
      <w:r>
        <w:rPr>
          <w:rStyle w:val="Hyperlink.3"/>
          <w:rtl w:val="0"/>
        </w:rPr>
        <w:t>ā</w:t>
      </w:r>
      <w:r>
        <w:rPr>
          <w:rStyle w:val="Hyperlink.3"/>
          <w:rtl w:val="0"/>
        </w:rPr>
        <w:t>js 3 (triju) darbdienu laik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</w:rPr>
        <w:t>p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c tam, kad pie</w:t>
      </w:r>
      <w:r>
        <w:rPr>
          <w:rStyle w:val="Hyperlink.3"/>
          <w:rtl w:val="0"/>
        </w:rPr>
        <w:t>ņ</w:t>
      </w:r>
      <w:r>
        <w:rPr>
          <w:rStyle w:val="Hyperlink.3"/>
          <w:rtl w:val="0"/>
          <w:lang w:val="de-DE"/>
        </w:rPr>
        <w:t>emts l</w:t>
      </w:r>
      <w:r>
        <w:rPr>
          <w:rStyle w:val="Hyperlink.3"/>
          <w:rtl w:val="0"/>
        </w:rPr>
        <w:t>ē</w:t>
      </w:r>
      <w:r>
        <w:rPr>
          <w:rStyle w:val="Hyperlink.3"/>
          <w:rtl w:val="0"/>
          <w:lang w:val="en-US"/>
        </w:rPr>
        <w:t>mums p</w:t>
      </w:r>
      <w:r>
        <w:rPr>
          <w:rStyle w:val="Hyperlink.3"/>
          <w:rtl w:val="0"/>
        </w:rPr>
        <w:t>ā</w:t>
      </w:r>
      <w:r>
        <w:rPr>
          <w:rStyle w:val="Hyperlink.3"/>
          <w:rtl w:val="0"/>
          <w:lang w:val="it-IT"/>
        </w:rPr>
        <w:t>rtraukt iepirkumu, sagatavo un public</w:t>
      </w:r>
      <w:r>
        <w:rPr>
          <w:rStyle w:val="Hyperlink.3"/>
          <w:rtl w:val="0"/>
        </w:rPr>
        <w:t xml:space="preserve">ē </w:t>
      </w:r>
      <w:r>
        <w:rPr>
          <w:rStyle w:val="Hyperlink.3"/>
          <w:rtl w:val="0"/>
        </w:rPr>
        <w:t>publik</w:t>
      </w:r>
      <w:r>
        <w:rPr>
          <w:rStyle w:val="Hyperlink.3"/>
          <w:rtl w:val="0"/>
        </w:rPr>
        <w:t>ā</w:t>
      </w:r>
      <w:r>
        <w:rPr>
          <w:rStyle w:val="Hyperlink.3"/>
          <w:rtl w:val="0"/>
        </w:rPr>
        <w:t>ciju vad</w:t>
      </w:r>
      <w:r>
        <w:rPr>
          <w:rStyle w:val="Hyperlink.3"/>
          <w:rtl w:val="0"/>
        </w:rPr>
        <w:t>ī</w:t>
      </w:r>
      <w:r>
        <w:rPr>
          <w:rStyle w:val="Hyperlink.3"/>
          <w:rtl w:val="0"/>
          <w:lang w:val="es-ES_tradnl"/>
        </w:rPr>
        <w:t>bas sist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m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  <w:lang w:val="en-US"/>
        </w:rPr>
        <w:t>inform</w:t>
      </w:r>
      <w:r>
        <w:rPr>
          <w:rStyle w:val="Hyperlink.3"/>
          <w:rtl w:val="0"/>
        </w:rPr>
        <w:t>ā</w:t>
      </w:r>
      <w:r>
        <w:rPr>
          <w:rStyle w:val="Hyperlink.3"/>
          <w:rtl w:val="0"/>
        </w:rPr>
        <w:t>ciju par iepirkuma p</w:t>
      </w:r>
      <w:r>
        <w:rPr>
          <w:rStyle w:val="Hyperlink.3"/>
          <w:rtl w:val="0"/>
        </w:rPr>
        <w:t>ā</w:t>
      </w:r>
      <w:r>
        <w:rPr>
          <w:rStyle w:val="Hyperlink.3"/>
          <w:rtl w:val="0"/>
          <w:lang w:val="de-DE"/>
        </w:rPr>
        <w:t>rtrauk</w:t>
      </w:r>
      <w:r>
        <w:rPr>
          <w:rStyle w:val="Hyperlink.3"/>
          <w:rtl w:val="0"/>
        </w:rPr>
        <w:t>š</w:t>
      </w:r>
      <w:r>
        <w:rPr>
          <w:rStyle w:val="Hyperlink.3"/>
          <w:rtl w:val="0"/>
        </w:rPr>
        <w:t>anu, nor</w:t>
      </w:r>
      <w:r>
        <w:rPr>
          <w:rStyle w:val="Hyperlink.3"/>
          <w:rtl w:val="0"/>
        </w:rPr>
        <w:t>ā</w:t>
      </w:r>
      <w:r>
        <w:rPr>
          <w:rStyle w:val="Hyperlink.3"/>
          <w:rtl w:val="0"/>
        </w:rPr>
        <w:t>dot l</w:t>
      </w:r>
      <w:r>
        <w:rPr>
          <w:rStyle w:val="Hyperlink.3"/>
          <w:rtl w:val="0"/>
        </w:rPr>
        <w:t>ē</w:t>
      </w:r>
      <w:r>
        <w:rPr>
          <w:rStyle w:val="Hyperlink.3"/>
          <w:rtl w:val="0"/>
          <w:lang w:val="pt-PT"/>
        </w:rPr>
        <w:t>muma pie</w:t>
      </w:r>
      <w:r>
        <w:rPr>
          <w:rStyle w:val="Hyperlink.3"/>
          <w:rtl w:val="0"/>
        </w:rPr>
        <w:t>ņ</w:t>
      </w:r>
      <w:r>
        <w:rPr>
          <w:rStyle w:val="Hyperlink.3"/>
          <w:rtl w:val="0"/>
        </w:rPr>
        <w:t>em</w:t>
      </w:r>
      <w:r>
        <w:rPr>
          <w:rStyle w:val="Hyperlink.3"/>
          <w:rtl w:val="0"/>
        </w:rPr>
        <w:t>š</w:t>
      </w:r>
      <w:r>
        <w:rPr>
          <w:rStyle w:val="Hyperlink.3"/>
          <w:rtl w:val="0"/>
        </w:rPr>
        <w:t>anas datumu un pamatojumu (inform</w:t>
      </w:r>
      <w:r>
        <w:rPr>
          <w:rStyle w:val="Hyperlink.3"/>
          <w:rtl w:val="0"/>
        </w:rPr>
        <w:t>ā</w:t>
      </w:r>
      <w:r>
        <w:rPr>
          <w:rStyle w:val="Hyperlink.3"/>
          <w:rtl w:val="0"/>
        </w:rPr>
        <w:t>cija tiek pievienota pazi</w:t>
      </w:r>
      <w:r>
        <w:rPr>
          <w:rStyle w:val="Hyperlink.3"/>
          <w:rtl w:val="0"/>
        </w:rPr>
        <w:t>ņ</w:t>
      </w:r>
      <w:r>
        <w:rPr>
          <w:rStyle w:val="Hyperlink.3"/>
          <w:rtl w:val="0"/>
        </w:rPr>
        <w:t>ojumam par pl</w:t>
      </w:r>
      <w:r>
        <w:rPr>
          <w:rStyle w:val="Hyperlink.3"/>
          <w:rtl w:val="0"/>
        </w:rPr>
        <w:t>ā</w:t>
      </w:r>
      <w:r>
        <w:rPr>
          <w:rStyle w:val="Hyperlink.3"/>
          <w:rtl w:val="0"/>
          <w:lang w:val="it-IT"/>
        </w:rPr>
        <w:t>noto l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gumu), k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</w:rPr>
        <w:t>ar</w:t>
      </w:r>
      <w:r>
        <w:rPr>
          <w:rStyle w:val="Hyperlink.3"/>
          <w:rtl w:val="0"/>
        </w:rPr>
        <w:t xml:space="preserve">ī </w:t>
      </w:r>
      <w:r>
        <w:rPr>
          <w:rStyle w:val="Hyperlink.3"/>
          <w:rtl w:val="0"/>
          <w:lang w:val="fr-FR"/>
        </w:rPr>
        <w:t>sav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  <w:lang w:val="it-IT"/>
        </w:rPr>
        <w:t>pirc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ja profil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</w:rPr>
        <w:t>nodro</w:t>
      </w:r>
      <w:r>
        <w:rPr>
          <w:rStyle w:val="Hyperlink.3"/>
          <w:rtl w:val="0"/>
        </w:rPr>
        <w:t>š</w:t>
      </w:r>
      <w:r>
        <w:rPr>
          <w:rStyle w:val="Hyperlink.3"/>
          <w:rtl w:val="0"/>
          <w:lang w:val="sv-SE"/>
        </w:rPr>
        <w:t>ina br</w:t>
      </w:r>
      <w:r>
        <w:rPr>
          <w:rStyle w:val="Hyperlink.3"/>
          <w:rtl w:val="0"/>
        </w:rPr>
        <w:t>ī</w:t>
      </w:r>
      <w:r>
        <w:rPr>
          <w:rStyle w:val="Hyperlink.3"/>
          <w:rtl w:val="0"/>
          <w:lang w:val="fr-FR"/>
        </w:rPr>
        <w:t>vu un tie</w:t>
      </w:r>
      <w:r>
        <w:rPr>
          <w:rStyle w:val="Hyperlink.3"/>
          <w:rtl w:val="0"/>
        </w:rPr>
        <w:t>š</w:t>
      </w:r>
      <w:r>
        <w:rPr>
          <w:rStyle w:val="Hyperlink.3"/>
          <w:rtl w:val="0"/>
        </w:rPr>
        <w:t>u elektronisku piek</w:t>
      </w:r>
      <w:r>
        <w:rPr>
          <w:rStyle w:val="Hyperlink.3"/>
          <w:rtl w:val="0"/>
        </w:rPr>
        <w:t>ļ</w:t>
      </w:r>
      <w:r>
        <w:rPr>
          <w:rStyle w:val="Hyperlink.3"/>
          <w:rtl w:val="0"/>
        </w:rPr>
        <w:t xml:space="preserve">uvi </w:t>
      </w:r>
      <w:r>
        <w:rPr>
          <w:rStyle w:val="Hyperlink.3"/>
          <w:rtl w:val="0"/>
        </w:rPr>
        <w:t>š</w:t>
      </w:r>
      <w:r>
        <w:rPr>
          <w:rStyle w:val="Hyperlink.3"/>
          <w:rtl w:val="0"/>
        </w:rPr>
        <w:t>im l</w:t>
      </w:r>
      <w:r>
        <w:rPr>
          <w:rStyle w:val="Hyperlink.3"/>
          <w:rtl w:val="0"/>
        </w:rPr>
        <w:t>ē</w:t>
      </w:r>
      <w:r>
        <w:rPr>
          <w:rStyle w:val="Hyperlink.3"/>
          <w:rtl w:val="0"/>
          <w:lang w:val="pt-PT"/>
        </w:rPr>
        <w:t>mumam.</w:t>
      </w:r>
    </w:p>
    <w:p>
      <w:pPr>
        <w:pStyle w:val="Body"/>
        <w:tabs>
          <w:tab w:val="left" w:pos="426"/>
        </w:tabs>
        <w:spacing w:after="120"/>
        <w:jc w:val="both"/>
        <w:rPr>
          <w:rStyle w:val="None"/>
          <w:color w:val="000000"/>
          <w:kern w:val="1"/>
          <w:sz w:val="24"/>
          <w:szCs w:val="24"/>
          <w:u w:color="000000"/>
        </w:rPr>
      </w:pPr>
      <w:r>
        <w:rPr>
          <w:rStyle w:val="None"/>
          <w:color w:val="000000"/>
          <w:kern w:val="1"/>
          <w:sz w:val="24"/>
          <w:szCs w:val="24"/>
          <w:u w:color="000000"/>
          <w:rtl w:val="0"/>
        </w:rPr>
        <w:t>8.4. L</w:t>
      </w:r>
      <w:r>
        <w:rPr>
          <w:rStyle w:val="None"/>
          <w:color w:val="000000"/>
          <w:kern w:val="1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kern w:val="1"/>
          <w:sz w:val="24"/>
          <w:szCs w:val="24"/>
          <w:u w:color="000000"/>
          <w:rtl w:val="0"/>
        </w:rPr>
        <w:t>guma summa noteikta uz visu l</w:t>
      </w:r>
      <w:r>
        <w:rPr>
          <w:rStyle w:val="None"/>
          <w:color w:val="000000"/>
          <w:kern w:val="1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kern w:val="1"/>
          <w:sz w:val="24"/>
          <w:szCs w:val="24"/>
          <w:u w:color="000000"/>
          <w:rtl w:val="0"/>
        </w:rPr>
        <w:t>guma izpildes laiku un nevar tikt main</w:t>
      </w:r>
      <w:r>
        <w:rPr>
          <w:rStyle w:val="None"/>
          <w:color w:val="000000"/>
          <w:kern w:val="1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kern w:val="1"/>
          <w:sz w:val="24"/>
          <w:szCs w:val="24"/>
          <w:u w:color="000000"/>
          <w:rtl w:val="0"/>
          <w:lang w:val="it-IT"/>
        </w:rPr>
        <w:t>ta.</w:t>
      </w:r>
    </w:p>
    <w:p>
      <w:pPr>
        <w:pStyle w:val="Body"/>
        <w:spacing w:after="120"/>
        <w:ind w:left="426" w:hanging="426"/>
        <w:jc w:val="both"/>
        <w:rPr>
          <w:rStyle w:val="Hyperlink.3"/>
        </w:rPr>
      </w:pPr>
      <w:r>
        <w:rPr>
          <w:rStyle w:val="Hyperlink.3"/>
          <w:rtl w:val="0"/>
          <w:lang w:val="de-DE"/>
        </w:rPr>
        <w:t>8.5. Desmit darbdienu laik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</w:rPr>
        <w:t>p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c tam, kad nosl</w:t>
      </w:r>
      <w:r>
        <w:rPr>
          <w:rStyle w:val="Hyperlink.3"/>
          <w:rtl w:val="0"/>
        </w:rPr>
        <w:t>ē</w:t>
      </w:r>
      <w:r>
        <w:rPr>
          <w:rStyle w:val="Hyperlink.3"/>
          <w:rtl w:val="0"/>
          <w:lang w:val="nl-NL"/>
        </w:rPr>
        <w:t>gts iepirkuma l</w:t>
      </w:r>
      <w:r>
        <w:rPr>
          <w:rStyle w:val="Hyperlink.3"/>
          <w:rtl w:val="0"/>
        </w:rPr>
        <w:t>ī</w:t>
      </w:r>
      <w:r>
        <w:rPr>
          <w:rStyle w:val="Hyperlink.3"/>
          <w:rtl w:val="0"/>
          <w:lang w:val="en-US"/>
        </w:rPr>
        <w:t>gums, pas</w:t>
      </w:r>
      <w:r>
        <w:rPr>
          <w:rStyle w:val="Hyperlink.3"/>
          <w:rtl w:val="0"/>
        </w:rPr>
        <w:t>ū</w:t>
      </w:r>
      <w:r>
        <w:rPr>
          <w:rStyle w:val="Hyperlink.3"/>
          <w:rtl w:val="0"/>
        </w:rPr>
        <w:t>t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t</w:t>
      </w:r>
      <w:r>
        <w:rPr>
          <w:rStyle w:val="Hyperlink.3"/>
          <w:rtl w:val="0"/>
        </w:rPr>
        <w:t>ā</w:t>
      </w:r>
      <w:r>
        <w:rPr>
          <w:rStyle w:val="Hyperlink.3"/>
          <w:rtl w:val="0"/>
          <w:lang w:val="it-IT"/>
        </w:rPr>
        <w:t>js sagatavo un publik</w:t>
      </w:r>
      <w:r>
        <w:rPr>
          <w:rStyle w:val="Hyperlink.3"/>
          <w:rtl w:val="0"/>
        </w:rPr>
        <w:t>ā</w:t>
      </w:r>
      <w:r>
        <w:rPr>
          <w:rStyle w:val="Hyperlink.3"/>
          <w:rtl w:val="0"/>
        </w:rPr>
        <w:t>ciju vad</w:t>
      </w:r>
      <w:r>
        <w:rPr>
          <w:rStyle w:val="Hyperlink.3"/>
          <w:rtl w:val="0"/>
        </w:rPr>
        <w:t>ī</w:t>
      </w:r>
      <w:r>
        <w:rPr>
          <w:rStyle w:val="Hyperlink.3"/>
          <w:rtl w:val="0"/>
          <w:lang w:val="es-ES_tradnl"/>
        </w:rPr>
        <w:t>bas sist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m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  <w:lang w:val="fr-FR"/>
        </w:rPr>
        <w:t>public</w:t>
      </w:r>
      <w:r>
        <w:rPr>
          <w:rStyle w:val="Hyperlink.3"/>
          <w:rtl w:val="0"/>
        </w:rPr>
        <w:t xml:space="preserve">ē </w:t>
      </w:r>
      <w:r>
        <w:rPr>
          <w:rStyle w:val="Hyperlink.3"/>
          <w:rtl w:val="0"/>
          <w:lang w:val="en-US"/>
        </w:rPr>
        <w:t>informat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vu pazi</w:t>
      </w:r>
      <w:r>
        <w:rPr>
          <w:rStyle w:val="Hyperlink.3"/>
          <w:rtl w:val="0"/>
        </w:rPr>
        <w:t>ņ</w:t>
      </w:r>
      <w:r>
        <w:rPr>
          <w:rStyle w:val="Hyperlink.3"/>
          <w:rtl w:val="0"/>
        </w:rPr>
        <w:t>ojumu par nosl</w:t>
      </w:r>
      <w:r>
        <w:rPr>
          <w:rStyle w:val="Hyperlink.3"/>
          <w:rtl w:val="0"/>
        </w:rPr>
        <w:t>ē</w:t>
      </w:r>
      <w:r>
        <w:rPr>
          <w:rStyle w:val="Hyperlink.3"/>
          <w:rtl w:val="0"/>
          <w:lang w:val="it-IT"/>
        </w:rPr>
        <w:t>gto l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gumu.</w:t>
      </w:r>
    </w:p>
    <w:p>
      <w:pPr>
        <w:pStyle w:val="Body"/>
        <w:spacing w:after="120"/>
        <w:ind w:left="426" w:hanging="426"/>
        <w:jc w:val="both"/>
        <w:rPr>
          <w:rStyle w:val="Hyperlink.3"/>
        </w:rPr>
      </w:pPr>
      <w:r>
        <w:rPr>
          <w:rStyle w:val="Hyperlink.3"/>
          <w:rtl w:val="0"/>
          <w:lang w:val="de-DE"/>
        </w:rPr>
        <w:t>8.6. Desmit darbdienu laik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</w:rPr>
        <w:t>p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c tam, kad st</w:t>
      </w:r>
      <w:r>
        <w:rPr>
          <w:rStyle w:val="Hyperlink.3"/>
          <w:rtl w:val="0"/>
        </w:rPr>
        <w:t>ā</w:t>
      </w:r>
      <w:r>
        <w:rPr>
          <w:rStyle w:val="Hyperlink.3"/>
          <w:rtl w:val="0"/>
          <w:lang w:val="sv-SE"/>
        </w:rPr>
        <w:t>jas sp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k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</w:rPr>
        <w:t>iepirkuma l</w:t>
      </w:r>
      <w:r>
        <w:rPr>
          <w:rStyle w:val="Hyperlink.3"/>
          <w:rtl w:val="0"/>
        </w:rPr>
        <w:t>ī</w:t>
      </w:r>
      <w:r>
        <w:rPr>
          <w:rStyle w:val="Hyperlink.3"/>
          <w:rtl w:val="0"/>
          <w:lang w:val="en-US"/>
        </w:rPr>
        <w:t>gums, pas</w:t>
      </w:r>
      <w:r>
        <w:rPr>
          <w:rStyle w:val="Hyperlink.3"/>
          <w:rtl w:val="0"/>
        </w:rPr>
        <w:t>ū</w:t>
      </w:r>
      <w:r>
        <w:rPr>
          <w:rStyle w:val="Hyperlink.3"/>
          <w:rtl w:val="0"/>
        </w:rPr>
        <w:t>t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t</w:t>
      </w:r>
      <w:r>
        <w:rPr>
          <w:rStyle w:val="Hyperlink.3"/>
          <w:rtl w:val="0"/>
        </w:rPr>
        <w:t>ā</w:t>
      </w:r>
      <w:r>
        <w:rPr>
          <w:rStyle w:val="Hyperlink.3"/>
          <w:rtl w:val="0"/>
          <w:lang w:val="da-DK"/>
        </w:rPr>
        <w:t>js sav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  <w:lang w:val="it-IT"/>
        </w:rPr>
        <w:t>pirc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ja profil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  <w:lang w:val="it-IT"/>
        </w:rPr>
        <w:t>ievieto iepirkuma l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guma tekstu, atbilsto</w:t>
      </w:r>
      <w:r>
        <w:rPr>
          <w:rStyle w:val="Hyperlink.3"/>
          <w:rtl w:val="0"/>
        </w:rPr>
        <w:t>š</w:t>
      </w:r>
      <w:r>
        <w:rPr>
          <w:rStyle w:val="Hyperlink.3"/>
          <w:rtl w:val="0"/>
          <w:lang w:val="it-IT"/>
        </w:rPr>
        <w:t>i normat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vajos aktos noteiktajai k</w:t>
      </w:r>
      <w:r>
        <w:rPr>
          <w:rStyle w:val="Hyperlink.3"/>
          <w:rtl w:val="0"/>
        </w:rPr>
        <w:t>ā</w:t>
      </w:r>
      <w:r>
        <w:rPr>
          <w:rStyle w:val="Hyperlink.3"/>
          <w:rtl w:val="0"/>
        </w:rPr>
        <w:t>rt</w:t>
      </w:r>
      <w:r>
        <w:rPr>
          <w:rStyle w:val="Hyperlink.3"/>
          <w:rtl w:val="0"/>
        </w:rPr>
        <w:t>ī</w:t>
      </w:r>
      <w:r>
        <w:rPr>
          <w:rStyle w:val="Hyperlink.3"/>
          <w:rtl w:val="0"/>
          <w:lang w:val="it-IT"/>
        </w:rPr>
        <w:t>bai iev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rojot komercnosl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puma aizsardz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bas pras</w:t>
      </w:r>
      <w:r>
        <w:rPr>
          <w:rStyle w:val="Hyperlink.3"/>
          <w:rtl w:val="0"/>
        </w:rPr>
        <w:t>ī</w:t>
      </w:r>
      <w:r>
        <w:rPr>
          <w:rStyle w:val="Hyperlink.3"/>
          <w:rtl w:val="0"/>
          <w:lang w:val="pt-PT"/>
        </w:rPr>
        <w:t>bas. Iepirkuma l</w:t>
      </w:r>
      <w:r>
        <w:rPr>
          <w:rStyle w:val="Hyperlink.3"/>
          <w:rtl w:val="0"/>
        </w:rPr>
        <w:t>ī</w:t>
      </w:r>
      <w:r>
        <w:rPr>
          <w:rStyle w:val="Hyperlink.3"/>
          <w:rtl w:val="0"/>
          <w:lang w:val="pt-PT"/>
        </w:rPr>
        <w:t>guma teksts ir pieejams pirc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ja profil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</w:rPr>
        <w:t>vismaz vis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</w:rPr>
        <w:t>iepirkuma l</w:t>
      </w:r>
      <w:r>
        <w:rPr>
          <w:rStyle w:val="Hyperlink.3"/>
          <w:rtl w:val="0"/>
        </w:rPr>
        <w:t>ī</w:t>
      </w:r>
      <w:r>
        <w:rPr>
          <w:rStyle w:val="Hyperlink.3"/>
          <w:rtl w:val="0"/>
          <w:lang w:val="pt-PT"/>
        </w:rPr>
        <w:t>guma darb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bas laik</w:t>
      </w:r>
      <w:r>
        <w:rPr>
          <w:rStyle w:val="Hyperlink.3"/>
          <w:rtl w:val="0"/>
        </w:rPr>
        <w:t>ā</w:t>
      </w:r>
      <w:r>
        <w:rPr>
          <w:rStyle w:val="Hyperlink.3"/>
          <w:rtl w:val="0"/>
        </w:rPr>
        <w:t>, bet ne maz</w:t>
      </w:r>
      <w:r>
        <w:rPr>
          <w:rStyle w:val="Hyperlink.3"/>
          <w:rtl w:val="0"/>
        </w:rPr>
        <w:t>ā</w:t>
      </w:r>
      <w:r>
        <w:rPr>
          <w:rStyle w:val="Hyperlink.3"/>
          <w:rtl w:val="0"/>
        </w:rPr>
        <w:t>k k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</w:rPr>
        <w:t>36 (tr</w:t>
      </w:r>
      <w:r>
        <w:rPr>
          <w:rStyle w:val="Hyperlink.3"/>
          <w:rtl w:val="0"/>
        </w:rPr>
        <w:t>ī</w:t>
      </w:r>
      <w:r>
        <w:rPr>
          <w:rStyle w:val="Hyperlink.3"/>
          <w:rtl w:val="0"/>
          <w:lang w:val="de-DE"/>
        </w:rPr>
        <w:t>sdesmit se</w:t>
      </w:r>
      <w:r>
        <w:rPr>
          <w:rStyle w:val="Hyperlink.3"/>
          <w:rtl w:val="0"/>
        </w:rPr>
        <w:t>š</w:t>
      </w:r>
      <w:r>
        <w:rPr>
          <w:rStyle w:val="Hyperlink.3"/>
          <w:rtl w:val="0"/>
        </w:rPr>
        <w:t>us) m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ne</w:t>
      </w:r>
      <w:r>
        <w:rPr>
          <w:rStyle w:val="Hyperlink.3"/>
          <w:rtl w:val="0"/>
        </w:rPr>
        <w:t>š</w:t>
      </w:r>
      <w:r>
        <w:rPr>
          <w:rStyle w:val="Hyperlink.3"/>
          <w:rtl w:val="0"/>
          <w:lang w:val="fr-FR"/>
        </w:rPr>
        <w:t>us p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c iepirkuma l</w:t>
      </w:r>
      <w:r>
        <w:rPr>
          <w:rStyle w:val="Hyperlink.3"/>
          <w:rtl w:val="0"/>
        </w:rPr>
        <w:t>ī</w:t>
      </w:r>
      <w:r>
        <w:rPr>
          <w:rStyle w:val="Hyperlink.3"/>
          <w:rtl w:val="0"/>
          <w:lang w:val="pt-PT"/>
        </w:rPr>
        <w:t>guma sp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>k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</w:rPr>
        <w:t>st</w:t>
      </w:r>
      <w:r>
        <w:rPr>
          <w:rStyle w:val="Hyperlink.3"/>
          <w:rtl w:val="0"/>
        </w:rPr>
        <w:t>āš</w:t>
      </w:r>
      <w:r>
        <w:rPr>
          <w:rStyle w:val="Hyperlink.3"/>
          <w:rtl w:val="0"/>
        </w:rPr>
        <w:t>an</w:t>
      </w:r>
      <w:r>
        <w:rPr>
          <w:rStyle w:val="Hyperlink.3"/>
          <w:rtl w:val="0"/>
        </w:rPr>
        <w:t>ā</w:t>
      </w:r>
      <w:r>
        <w:rPr>
          <w:rStyle w:val="Hyperlink.3"/>
          <w:rtl w:val="0"/>
          <w:lang w:val="pt-PT"/>
        </w:rPr>
        <w:t>s dienas.</w:t>
      </w:r>
    </w:p>
    <w:p>
      <w:pPr>
        <w:pStyle w:val="Body"/>
        <w:jc w:val="both"/>
        <w:rPr>
          <w:rStyle w:val="None"/>
          <w:color w:val="414142"/>
          <w:kern w:val="1"/>
          <w:sz w:val="24"/>
          <w:szCs w:val="24"/>
          <w:u w:color="414142"/>
        </w:rPr>
      </w:pPr>
      <w:r>
        <w:rPr>
          <w:rStyle w:val="Hyperlink.3"/>
          <w:rtl w:val="0"/>
        </w:rPr>
        <w:t>8.7. Groz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jumus iepirkuma l</w:t>
      </w:r>
      <w:r>
        <w:rPr>
          <w:rStyle w:val="Hyperlink.3"/>
          <w:rtl w:val="0"/>
        </w:rPr>
        <w:t>ī</w:t>
      </w:r>
      <w:r>
        <w:rPr>
          <w:rStyle w:val="Hyperlink.3"/>
          <w:rtl w:val="0"/>
        </w:rPr>
        <w:t>gum</w:t>
      </w:r>
      <w:r>
        <w:rPr>
          <w:rStyle w:val="Hyperlink.3"/>
          <w:rtl w:val="0"/>
        </w:rPr>
        <w:t xml:space="preserve">ā </w:t>
      </w:r>
      <w:r>
        <w:rPr>
          <w:rStyle w:val="Hyperlink.3"/>
          <w:rtl w:val="0"/>
        </w:rPr>
        <w:t>izdara, iev</w:t>
      </w:r>
      <w:r>
        <w:rPr>
          <w:rStyle w:val="Hyperlink.3"/>
          <w:rtl w:val="0"/>
        </w:rPr>
        <w:t>ē</w:t>
      </w:r>
      <w:r>
        <w:rPr>
          <w:rStyle w:val="Hyperlink.3"/>
          <w:rtl w:val="0"/>
        </w:rPr>
        <w:t xml:space="preserve">rojot PIL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"https://likumi.lv/doc.php?id=287760#_blank"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61.pant</w:t>
      </w:r>
      <w:r>
        <w:rPr/>
        <w:fldChar w:fldCharType="end" w:fldLock="0"/>
      </w:r>
      <w:r>
        <w:rPr>
          <w:rStyle w:val="None"/>
          <w:sz w:val="24"/>
          <w:szCs w:val="24"/>
          <w:rtl w:val="0"/>
        </w:rPr>
        <w:t>a pras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bas</w:t>
      </w:r>
      <w:r>
        <w:rPr>
          <w:rStyle w:val="Hyperlink.3"/>
          <w:rtl w:val="0"/>
        </w:rPr>
        <w:t>.</w:t>
      </w:r>
    </w:p>
    <w:p>
      <w:pPr>
        <w:pStyle w:val="Body"/>
        <w:spacing w:before="120" w:after="120"/>
        <w:ind w:left="567" w:firstLine="0"/>
        <w:jc w:val="center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spacing w:before="120" w:after="120"/>
        <w:ind w:left="567" w:firstLine="0"/>
        <w:jc w:val="center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spacing w:before="120" w:after="120"/>
        <w:ind w:left="567" w:firstLine="0"/>
        <w:jc w:val="center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spacing w:before="120" w:after="120"/>
        <w:ind w:left="567" w:firstLine="0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>9. Pielikumi</w:t>
      </w:r>
    </w:p>
    <w:p>
      <w:pPr>
        <w:pStyle w:val="Body"/>
        <w:jc w:val="both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rtl w:val="0"/>
        </w:rPr>
        <w:t>9.1.</w:t>
      </w:r>
      <w:r>
        <w:rPr>
          <w:rStyle w:val="None"/>
          <w:b w:val="1"/>
          <w:bCs w:val="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u w:val="single"/>
          <w:rtl w:val="0"/>
        </w:rPr>
        <w:t>Nolikumam ir pievienoti 5 (pieci) pielikumi</w:t>
      </w:r>
      <w:r>
        <w:rPr>
          <w:rStyle w:val="None"/>
          <w:sz w:val="24"/>
          <w:szCs w:val="24"/>
          <w:rtl w:val="0"/>
        </w:rPr>
        <w:t xml:space="preserve">. </w:t>
      </w:r>
    </w:p>
    <w:p>
      <w:pPr>
        <w:pStyle w:val="Colorful List - Accent 11"/>
        <w:ind w:left="360" w:firstLine="66"/>
        <w:jc w:val="both"/>
      </w:pPr>
      <w:r>
        <w:rPr>
          <w:rtl w:val="0"/>
        </w:rPr>
        <w:t xml:space="preserve">9.1.1.Nolikuma 1.pielikums </w:t>
      </w:r>
      <w:r>
        <w:rPr>
          <w:rtl w:val="0"/>
        </w:rPr>
        <w:t>„</w:t>
      </w:r>
      <w:r>
        <w:rPr>
          <w:rtl w:val="0"/>
          <w:lang w:val="es-ES_tradnl"/>
        </w:rPr>
        <w:t>Pieteikums par piedal</w:t>
      </w:r>
      <w:r>
        <w:rPr>
          <w:rtl w:val="0"/>
        </w:rPr>
        <w:t>īš</w:t>
      </w:r>
      <w:r>
        <w:rPr>
          <w:rtl w:val="0"/>
          <w:lang w:val="nl-NL"/>
        </w:rPr>
        <w:t>anos iepirkum</w:t>
      </w:r>
      <w:r>
        <w:rPr>
          <w:rtl w:val="0"/>
        </w:rPr>
        <w:t xml:space="preserve">ā” </w:t>
      </w:r>
      <w:r>
        <w:rPr>
          <w:rtl w:val="0"/>
        </w:rPr>
        <w:t>(forma).</w:t>
      </w:r>
    </w:p>
    <w:p>
      <w:pPr>
        <w:pStyle w:val="Colorful List - Accent 11"/>
        <w:ind w:left="360" w:firstLine="66"/>
        <w:jc w:val="both"/>
      </w:pPr>
      <w:r>
        <w:rPr>
          <w:rtl w:val="0"/>
        </w:rPr>
        <w:t xml:space="preserve">9.1.2.Nolikuma 2.pielikums </w:t>
      </w:r>
      <w:r>
        <w:rPr>
          <w:rtl w:val="0"/>
        </w:rPr>
        <w:t>„</w:t>
      </w:r>
      <w:r>
        <w:rPr>
          <w:rtl w:val="0"/>
        </w:rPr>
        <w:t>Tehnisk</w:t>
      </w:r>
      <w:r>
        <w:rPr>
          <w:rtl w:val="0"/>
        </w:rPr>
        <w:t xml:space="preserve">ā </w:t>
      </w:r>
      <w:r>
        <w:rPr>
          <w:rtl w:val="0"/>
          <w:lang w:val="da-DK"/>
        </w:rPr>
        <w:t>specifik</w:t>
      </w:r>
      <w:r>
        <w:rPr>
          <w:rtl w:val="0"/>
        </w:rPr>
        <w:t>ā</w:t>
      </w:r>
      <w:r>
        <w:rPr>
          <w:rtl w:val="0"/>
        </w:rPr>
        <w:t>cija / Tehniskais 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jums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Colorful List - Accent 11"/>
        <w:ind w:left="360" w:firstLine="66"/>
        <w:jc w:val="both"/>
        <w:rPr>
          <w:rStyle w:val="None"/>
          <w:u w:val="single"/>
        </w:rPr>
      </w:pPr>
      <w:r>
        <w:rPr>
          <w:rtl w:val="0"/>
        </w:rPr>
        <w:t xml:space="preserve">9.1.3.Nolikuma 3.pielikums </w:t>
      </w:r>
      <w:r>
        <w:rPr>
          <w:rtl w:val="0"/>
        </w:rPr>
        <w:t>„</w:t>
      </w:r>
      <w:r>
        <w:rPr>
          <w:rtl w:val="0"/>
          <w:lang w:val="de-DE"/>
        </w:rPr>
        <w:t>Finan</w:t>
      </w:r>
      <w:r>
        <w:rPr>
          <w:rtl w:val="0"/>
        </w:rPr>
        <w:t>š</w:t>
      </w:r>
      <w:r>
        <w:rPr>
          <w:rtl w:val="0"/>
          <w:lang w:val="es-ES_tradnl"/>
        </w:rPr>
        <w:t>u 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jums</w:t>
      </w:r>
      <w:r>
        <w:rPr>
          <w:rtl w:val="0"/>
        </w:rPr>
        <w:t xml:space="preserve">” </w:t>
      </w:r>
      <w:r>
        <w:rPr>
          <w:rtl w:val="0"/>
        </w:rPr>
        <w:t>(forma).</w:t>
      </w:r>
    </w:p>
    <w:p>
      <w:pPr>
        <w:pStyle w:val="Body"/>
        <w:ind w:left="993" w:hanging="573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9.1.4.Nolikuma 4.pielikums </w:t>
      </w:r>
      <w:r>
        <w:rPr>
          <w:rStyle w:val="None"/>
          <w:sz w:val="24"/>
          <w:szCs w:val="24"/>
          <w:rtl w:val="0"/>
        </w:rPr>
        <w:t>„</w:t>
      </w:r>
      <w:r>
        <w:rPr>
          <w:rStyle w:val="None"/>
          <w:sz w:val="24"/>
          <w:szCs w:val="24"/>
          <w:rtl w:val="0"/>
          <w:lang w:val="de-DE"/>
        </w:rPr>
        <w:t>Inform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cija par b</w:t>
      </w:r>
      <w:r>
        <w:rPr>
          <w:rStyle w:val="None"/>
          <w:sz w:val="24"/>
          <w:szCs w:val="24"/>
          <w:rtl w:val="0"/>
        </w:rPr>
        <w:t>ū</w:t>
      </w:r>
      <w:r>
        <w:rPr>
          <w:rStyle w:val="None"/>
          <w:sz w:val="24"/>
          <w:szCs w:val="24"/>
          <w:rtl w:val="0"/>
        </w:rPr>
        <w:t>tisk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kaj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m iepriek</w:t>
      </w:r>
      <w:r>
        <w:rPr>
          <w:rStyle w:val="None"/>
          <w:sz w:val="24"/>
          <w:szCs w:val="24"/>
          <w:rtl w:val="0"/>
        </w:rPr>
        <w:t>šē</w:t>
      </w:r>
      <w:r>
        <w:rPr>
          <w:rStyle w:val="None"/>
          <w:sz w:val="24"/>
          <w:szCs w:val="24"/>
          <w:rtl w:val="0"/>
        </w:rPr>
        <w:t>jo 3 (triju) gadu laik</w:t>
      </w:r>
      <w:r>
        <w:rPr>
          <w:rStyle w:val="None"/>
          <w:sz w:val="24"/>
          <w:szCs w:val="24"/>
          <w:rtl w:val="0"/>
        </w:rPr>
        <w:t xml:space="preserve">ā </w:t>
      </w:r>
      <w:r>
        <w:rPr>
          <w:rStyle w:val="None"/>
          <w:sz w:val="24"/>
          <w:szCs w:val="24"/>
          <w:rtl w:val="0"/>
        </w:rPr>
        <w:t>(2014.-2016. un 2017.gad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) veiktaj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it-IT"/>
        </w:rPr>
        <w:t>m pieg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m.</w:t>
      </w:r>
    </w:p>
    <w:p>
      <w:pPr>
        <w:pStyle w:val="Colorful List - Accent 11"/>
        <w:ind w:left="360" w:firstLine="66"/>
        <w:jc w:val="both"/>
        <w:rPr>
          <w:rStyle w:val="None"/>
          <w:u w:val="single"/>
        </w:rPr>
      </w:pPr>
      <w:r>
        <w:rPr>
          <w:rtl w:val="0"/>
        </w:rPr>
        <w:t xml:space="preserve">9.1.5.Nolikuma 5.pielikums </w:t>
      </w:r>
      <w:r>
        <w:rPr>
          <w:rtl w:val="0"/>
        </w:rPr>
        <w:t>„</w:t>
      </w: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  <w:lang w:val="fr-FR"/>
        </w:rPr>
        <w:t>gums par pre</w:t>
      </w:r>
      <w:r>
        <w:rPr>
          <w:rtl w:val="0"/>
        </w:rPr>
        <w:t>č</w:t>
      </w:r>
      <w:r>
        <w:rPr>
          <w:rtl w:val="0"/>
        </w:rPr>
        <w:t>u pieg</w:t>
      </w:r>
      <w:r>
        <w:rPr>
          <w:rtl w:val="0"/>
        </w:rPr>
        <w:t>ā</w:t>
      </w:r>
      <w:r>
        <w:rPr>
          <w:rtl w:val="0"/>
        </w:rPr>
        <w:t>di</w:t>
      </w:r>
      <w:r>
        <w:rPr>
          <w:rtl w:val="0"/>
        </w:rPr>
        <w:t xml:space="preserve">” </w:t>
      </w:r>
      <w:r>
        <w:rPr>
          <w:rtl w:val="0"/>
        </w:rPr>
        <w:t>(projekts).</w:t>
      </w:r>
    </w:p>
    <w:p>
      <w:pPr>
        <w:pStyle w:val="Body"/>
        <w:spacing w:after="120"/>
        <w:rPr>
          <w:rStyle w:val="None"/>
          <w:b w:val="1"/>
          <w:bCs w:val="1"/>
          <w:shd w:val="clear" w:color="auto" w:fill="808000"/>
        </w:rPr>
      </w:pPr>
    </w:p>
    <w:p>
      <w:pPr>
        <w:pStyle w:val="Body"/>
        <w:spacing w:after="120"/>
        <w:jc w:val="both"/>
        <w:rPr>
          <w:rStyle w:val="None"/>
          <w:sz w:val="22"/>
          <w:szCs w:val="22"/>
        </w:rPr>
      </w:pPr>
    </w:p>
    <w:p>
      <w:pPr>
        <w:pStyle w:val="Body"/>
        <w:tabs>
          <w:tab w:val="right" w:pos="9313"/>
        </w:tabs>
        <w:spacing w:after="120"/>
        <w:ind w:left="567" w:hanging="567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Iepirkumu komisijas priek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s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ja</w:t>
        <w:tab/>
        <w:t>I.Kalinko</w:t>
      </w: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</w:p>
    <w:p>
      <w:pPr>
        <w:pStyle w:val="Body"/>
        <w:spacing w:after="120"/>
        <w:ind w:left="5040" w:firstLine="0"/>
        <w:jc w:val="right"/>
        <w:rPr>
          <w:rStyle w:val="None"/>
          <w:b w:val="1"/>
          <w:bCs w:val="1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-403859</wp:posOffset>
                </wp:positionH>
                <wp:positionV relativeFrom="line">
                  <wp:posOffset>635</wp:posOffset>
                </wp:positionV>
                <wp:extent cx="13969" cy="160020"/>
                <wp:effectExtent l="0" t="0" r="0" b="0"/>
                <wp:wrapSquare wrapText="largest" distL="57150" distR="57150" distT="57150" distB="57150"/>
                <wp:docPr id="1073741825" name="officeArt object" descr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9" cy="160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1.8pt;margin-top:0.1pt;width:1.1pt;height:12.6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largest" anchorx="text"/>
              </v:rect>
            </w:pict>
          </mc:Fallback>
        </mc:AlternateContent>
      </w:r>
    </w:p>
    <w:p>
      <w:pPr>
        <w:pStyle w:val="Heading"/>
        <w:jc w:val="right"/>
        <w:rPr>
          <w:rStyle w:val="None"/>
          <w:b w:val="1"/>
          <w:bCs w:val="1"/>
          <w:i w:val="1"/>
          <w:iCs w:val="1"/>
          <w:sz w:val="24"/>
          <w:szCs w:val="24"/>
          <w:u w:val="single"/>
        </w:rPr>
      </w:pPr>
      <w:bookmarkStart w:name="_RefHeading__2969_550256458" w:id="5"/>
      <w:bookmarkEnd w:id="5"/>
    </w:p>
    <w:p>
      <w:pPr>
        <w:pStyle w:val="Heading"/>
        <w:jc w:val="right"/>
        <w:rPr>
          <w:rStyle w:val="None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Heading"/>
        <w:jc w:val="right"/>
        <w:rPr>
          <w:rStyle w:val="None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Heading"/>
        <w:spacing w:after="120"/>
        <w:jc w:val="right"/>
        <w:rPr>
          <w:rStyle w:val="None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Heading"/>
        <w:spacing w:after="120"/>
        <w:jc w:val="right"/>
        <w:rPr>
          <w:rStyle w:val="None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Heading"/>
        <w:spacing w:after="120"/>
        <w:jc w:val="right"/>
        <w:rPr>
          <w:rStyle w:val="None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Body"/>
        <w:spacing w:before="120" w:after="120" w:line="100" w:lineRule="atLeast"/>
        <w:jc w:val="center"/>
        <w:rPr>
          <w:rStyle w:val="None"/>
          <w:b w:val="1"/>
          <w:bCs w:val="1"/>
          <w:kern w:val="1"/>
        </w:rPr>
      </w:pPr>
    </w:p>
    <w:p>
      <w:pPr>
        <w:pStyle w:val="header"/>
        <w:jc w:val="both"/>
        <w:rPr>
          <w:rStyle w:val="None"/>
          <w:color w:val="000000"/>
          <w:u w:color="000000"/>
        </w:rPr>
      </w:pPr>
    </w:p>
    <w:p>
      <w:pPr>
        <w:pStyle w:val="Heading 2"/>
        <w:tabs>
          <w:tab w:val="left" w:pos="5985"/>
          <w:tab w:val="right" w:pos="9313"/>
        </w:tabs>
        <w:spacing w:before="20" w:after="20"/>
        <w:jc w:val="right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Heading"/>
        <w:spacing w:after="120"/>
        <w:jc w:val="right"/>
        <w:rPr>
          <w:rStyle w:val="None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u w:val="single"/>
          <w:rtl w:val="0"/>
          <w:lang w:val="de-DE"/>
        </w:rPr>
        <w:t>1.pielikums</w:t>
      </w:r>
    </w:p>
    <w:p>
      <w:pPr>
        <w:pStyle w:val="Heading"/>
        <w:jc w:val="center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>PIETEIKUMS*</w:t>
      </w:r>
      <w:r>
        <w:rPr>
          <w:rStyle w:val="None"/>
          <w:sz w:val="24"/>
          <w:szCs w:val="24"/>
          <w:rtl w:val="0"/>
        </w:rPr>
        <w:t xml:space="preserve"> </w:t>
      </w:r>
    </w:p>
    <w:p>
      <w:pPr>
        <w:pStyle w:val="Heading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par piedal</w:t>
      </w:r>
      <w:r>
        <w:rPr>
          <w:rStyle w:val="None"/>
          <w:b w:val="1"/>
          <w:bCs w:val="1"/>
          <w:sz w:val="24"/>
          <w:szCs w:val="24"/>
          <w:rtl w:val="0"/>
        </w:rPr>
        <w:t>īš</w:t>
      </w:r>
      <w:r>
        <w:rPr>
          <w:rStyle w:val="None"/>
          <w:b w:val="1"/>
          <w:bCs w:val="1"/>
          <w:sz w:val="24"/>
          <w:szCs w:val="24"/>
          <w:rtl w:val="0"/>
          <w:lang w:val="nl-NL"/>
        </w:rPr>
        <w:t>anos iepirkum</w:t>
      </w:r>
      <w:r>
        <w:rPr>
          <w:rStyle w:val="None"/>
          <w:b w:val="1"/>
          <w:bCs w:val="1"/>
          <w:sz w:val="24"/>
          <w:szCs w:val="24"/>
          <w:rtl w:val="0"/>
        </w:rPr>
        <w:t>ā „</w:t>
      </w:r>
      <w:r>
        <w:rPr>
          <w:rStyle w:val="None"/>
          <w:b w:val="1"/>
          <w:bCs w:val="1"/>
          <w:sz w:val="24"/>
          <w:szCs w:val="24"/>
          <w:rtl w:val="0"/>
        </w:rPr>
        <w:t>Saimniecisko pre</w:t>
      </w:r>
      <w:r>
        <w:rPr>
          <w:rStyle w:val="None"/>
          <w:b w:val="1"/>
          <w:bCs w:val="1"/>
          <w:sz w:val="24"/>
          <w:szCs w:val="24"/>
          <w:rtl w:val="0"/>
        </w:rPr>
        <w:t>č</w:t>
      </w:r>
      <w:r>
        <w:rPr>
          <w:rStyle w:val="None"/>
          <w:b w:val="1"/>
          <w:bCs w:val="1"/>
          <w:sz w:val="24"/>
          <w:szCs w:val="24"/>
          <w:rtl w:val="0"/>
        </w:rPr>
        <w:t xml:space="preserve">u, </w:t>
      </w:r>
    </w:p>
    <w:p>
      <w:pPr>
        <w:pStyle w:val="Heading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>dezinfekcijas un mazg</w:t>
      </w:r>
      <w:r>
        <w:rPr>
          <w:rStyle w:val="None"/>
          <w:b w:val="1"/>
          <w:bCs w:val="1"/>
          <w:sz w:val="24"/>
          <w:szCs w:val="24"/>
          <w:rtl w:val="0"/>
        </w:rPr>
        <w:t>āš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anas l</w:t>
      </w:r>
      <w:r>
        <w:rPr>
          <w:rStyle w:val="None"/>
          <w:b w:val="1"/>
          <w:bCs w:val="1"/>
          <w:sz w:val="24"/>
          <w:szCs w:val="24"/>
          <w:rtl w:val="0"/>
        </w:rPr>
        <w:t>ī</w:t>
      </w:r>
      <w:r>
        <w:rPr>
          <w:rStyle w:val="None"/>
          <w:b w:val="1"/>
          <w:bCs w:val="1"/>
          <w:sz w:val="24"/>
          <w:szCs w:val="24"/>
          <w:rtl w:val="0"/>
        </w:rPr>
        <w:t>dzek</w:t>
      </w:r>
      <w:r>
        <w:rPr>
          <w:rStyle w:val="None"/>
          <w:b w:val="1"/>
          <w:bCs w:val="1"/>
          <w:sz w:val="24"/>
          <w:szCs w:val="24"/>
          <w:rtl w:val="0"/>
        </w:rPr>
        <w:t>ļ</w:t>
      </w:r>
      <w:r>
        <w:rPr>
          <w:rStyle w:val="None"/>
          <w:b w:val="1"/>
          <w:bCs w:val="1"/>
          <w:sz w:val="24"/>
          <w:szCs w:val="24"/>
          <w:rtl w:val="0"/>
        </w:rPr>
        <w:t>u pieg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 xml:space="preserve">de </w:t>
      </w:r>
    </w:p>
    <w:p>
      <w:pPr>
        <w:pStyle w:val="Heading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pt-PT"/>
        </w:rPr>
        <w:t>Adamovas speci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l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  <w:lang w:val="fr-FR"/>
        </w:rPr>
        <w:t>s intern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tpamatskolas vajadz</w:t>
      </w:r>
      <w:r>
        <w:rPr>
          <w:rStyle w:val="None"/>
          <w:b w:val="1"/>
          <w:bCs w:val="1"/>
          <w:sz w:val="24"/>
          <w:szCs w:val="24"/>
          <w:rtl w:val="0"/>
        </w:rPr>
        <w:t>ī</w:t>
      </w:r>
      <w:r>
        <w:rPr>
          <w:rStyle w:val="None"/>
          <w:b w:val="1"/>
          <w:bCs w:val="1"/>
          <w:sz w:val="24"/>
          <w:szCs w:val="24"/>
          <w:rtl w:val="0"/>
        </w:rPr>
        <w:t>b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m</w:t>
      </w:r>
      <w:r>
        <w:rPr>
          <w:rStyle w:val="None"/>
          <w:b w:val="1"/>
          <w:bCs w:val="1"/>
          <w:sz w:val="24"/>
          <w:szCs w:val="24"/>
          <w:rtl w:val="0"/>
        </w:rPr>
        <w:t>”</w:t>
      </w:r>
    </w:p>
    <w:p>
      <w:pPr>
        <w:pStyle w:val="Body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(identifik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cijas Nr. ASI 2017/5)</w:t>
      </w:r>
    </w:p>
    <w:tbl>
      <w:tblPr>
        <w:tblW w:w="100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6ceca"/>
        <w:tblLayout w:type="fixed"/>
      </w:tblPr>
      <w:tblGrid>
        <w:gridCol w:w="2189"/>
        <w:gridCol w:w="2359"/>
        <w:gridCol w:w="2405"/>
        <w:gridCol w:w="905"/>
        <w:gridCol w:w="2173"/>
      </w:tblGrid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1003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71"/>
                <w:tab w:val="left" w:pos="426"/>
                <w:tab w:val="left" w:pos="567"/>
                <w:tab w:val="left" w:pos="705"/>
                <w:tab w:val="left" w:pos="851"/>
                <w:tab w:val="left" w:pos="1134"/>
                <w:tab w:val="left" w:pos="1418"/>
                <w:tab w:val="left" w:pos="1539"/>
                <w:tab w:val="left" w:pos="1701"/>
                <w:tab w:val="left" w:pos="1985"/>
                <w:tab w:val="left" w:pos="2565"/>
                <w:tab w:val="left" w:pos="4253"/>
                <w:tab w:val="left" w:pos="4536"/>
                <w:tab w:val="left" w:pos="4678"/>
              </w:tabs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Inform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cija par pretendentu</w:t>
            </w:r>
          </w:p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4548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Pretendenta nosaukums (vai 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rds, uzv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rds):</w:t>
            </w:r>
          </w:p>
        </w:tc>
        <w:tc>
          <w:tcPr>
            <w:tcW w:type="dxa" w:w="548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454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ģ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istr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cijas numurs:</w:t>
            </w:r>
          </w:p>
        </w:tc>
        <w:tc>
          <w:tcPr>
            <w:tcW w:type="dxa" w:w="548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454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Juridisk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adrese:</w:t>
            </w:r>
          </w:p>
        </w:tc>
        <w:tc>
          <w:tcPr>
            <w:tcW w:type="dxa" w:w="548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454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Pasta adrese:</w:t>
            </w:r>
          </w:p>
        </w:tc>
        <w:tc>
          <w:tcPr>
            <w:tcW w:type="dxa" w:w="548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454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lrunis: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Fakss: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454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E-pasta adrese:</w:t>
            </w:r>
          </w:p>
        </w:tc>
        <w:tc>
          <w:tcPr>
            <w:tcW w:type="dxa" w:w="548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454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Visp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interneta adrese:</w:t>
            </w:r>
          </w:p>
        </w:tc>
        <w:tc>
          <w:tcPr>
            <w:tcW w:type="dxa" w:w="548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241" w:hRule="atLeast"/>
        </w:trPr>
        <w:tc>
          <w:tcPr>
            <w:tcW w:type="dxa" w:w="10031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1003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1376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296"/>
              </w:tabs>
              <w:ind w:left="1296" w:hanging="1296"/>
              <w:outlineLvl w:val="6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Finan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 rekviz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</w:t>
            </w:r>
          </w:p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21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Bankas nosaukums:</w:t>
            </w:r>
          </w:p>
        </w:tc>
        <w:tc>
          <w:tcPr>
            <w:tcW w:type="dxa" w:w="7842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2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Bankas kods:</w:t>
            </w:r>
          </w:p>
        </w:tc>
        <w:tc>
          <w:tcPr>
            <w:tcW w:type="dxa" w:w="7842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2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Konta numurs:</w:t>
            </w:r>
          </w:p>
        </w:tc>
        <w:tc>
          <w:tcPr>
            <w:tcW w:type="dxa" w:w="7842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241" w:hRule="atLeast"/>
        </w:trPr>
        <w:tc>
          <w:tcPr>
            <w:tcW w:type="dxa" w:w="10031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1003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outlineLvl w:val="6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Inform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cija par pretendenta kontaktpersonu </w:t>
            </w:r>
          </w:p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21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rds, uzv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rds:</w:t>
            </w:r>
          </w:p>
        </w:tc>
        <w:tc>
          <w:tcPr>
            <w:tcW w:type="dxa" w:w="7842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2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Ie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ņ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emamais amats:</w:t>
            </w:r>
          </w:p>
        </w:tc>
        <w:tc>
          <w:tcPr>
            <w:tcW w:type="dxa" w:w="7842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2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lrunis:</w:t>
            </w:r>
          </w:p>
        </w:tc>
        <w:tc>
          <w:tcPr>
            <w:tcW w:type="dxa" w:w="476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Fakss: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2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E-pasta adrese:</w:t>
            </w:r>
          </w:p>
        </w:tc>
        <w:tc>
          <w:tcPr>
            <w:tcW w:type="dxa" w:w="7842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Style w:val="None"/>
          <w:sz w:val="24"/>
          <w:szCs w:val="24"/>
        </w:rPr>
      </w:pPr>
    </w:p>
    <w:p>
      <w:pPr>
        <w:pStyle w:val="Body"/>
        <w:spacing w:before="1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nl-NL"/>
        </w:rPr>
        <w:t xml:space="preserve">Pretendents, parakstot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o pieteikumu, apliecina savu dal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bu un iesniedz savu pied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v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jumu (turpm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 xml:space="preserve">k </w:t>
      </w:r>
      <w:r>
        <w:rPr>
          <w:rStyle w:val="None"/>
          <w:sz w:val="24"/>
          <w:szCs w:val="24"/>
          <w:rtl w:val="0"/>
        </w:rPr>
        <w:t xml:space="preserve">– </w:t>
      </w:r>
      <w:r>
        <w:rPr>
          <w:rStyle w:val="None"/>
          <w:sz w:val="24"/>
          <w:szCs w:val="24"/>
          <w:rtl w:val="0"/>
          <w:lang w:val="it-IT"/>
        </w:rPr>
        <w:t>pied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v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jums) iepirkum</w:t>
      </w:r>
      <w:r>
        <w:rPr>
          <w:rStyle w:val="None"/>
          <w:sz w:val="24"/>
          <w:szCs w:val="24"/>
          <w:rtl w:val="0"/>
        </w:rPr>
        <w:t>ā „</w:t>
      </w:r>
      <w:r>
        <w:rPr>
          <w:rStyle w:val="None"/>
          <w:sz w:val="24"/>
          <w:szCs w:val="24"/>
          <w:rtl w:val="0"/>
        </w:rPr>
        <w:t>Saimniecisko pre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u, dezinfekcijas un mazg</w:t>
      </w:r>
      <w:r>
        <w:rPr>
          <w:rStyle w:val="None"/>
          <w:sz w:val="24"/>
          <w:szCs w:val="24"/>
          <w:rtl w:val="0"/>
        </w:rPr>
        <w:t>āš</w:t>
      </w:r>
      <w:r>
        <w:rPr>
          <w:rStyle w:val="None"/>
          <w:sz w:val="24"/>
          <w:szCs w:val="24"/>
          <w:rtl w:val="0"/>
          <w:lang w:val="es-ES_tradnl"/>
        </w:rPr>
        <w:t>anas l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dzek</w:t>
      </w:r>
      <w:r>
        <w:rPr>
          <w:rStyle w:val="None"/>
          <w:sz w:val="24"/>
          <w:szCs w:val="24"/>
          <w:rtl w:val="0"/>
        </w:rPr>
        <w:t>ļ</w:t>
      </w:r>
      <w:r>
        <w:rPr>
          <w:rStyle w:val="None"/>
          <w:sz w:val="24"/>
          <w:szCs w:val="24"/>
          <w:rtl w:val="0"/>
        </w:rPr>
        <w:t>u pieg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pt-PT"/>
        </w:rPr>
        <w:t>de Adamovas speci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fr-FR"/>
        </w:rPr>
        <w:t>s intern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tpamatskolas vajadz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b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m</w:t>
      </w:r>
      <w:r>
        <w:rPr>
          <w:rStyle w:val="None"/>
          <w:sz w:val="24"/>
          <w:szCs w:val="24"/>
          <w:rtl w:val="0"/>
        </w:rPr>
        <w:t>”</w:t>
      </w:r>
      <w:r>
        <w:rPr>
          <w:rStyle w:val="None"/>
          <w:sz w:val="24"/>
          <w:szCs w:val="24"/>
          <w:rtl w:val="0"/>
        </w:rPr>
        <w:t>, identifik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cijas Nr. ASI 2017/5 (turpm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 xml:space="preserve">k </w:t>
      </w:r>
      <w:r>
        <w:rPr>
          <w:rStyle w:val="None"/>
          <w:sz w:val="24"/>
          <w:szCs w:val="24"/>
          <w:rtl w:val="0"/>
        </w:rPr>
        <w:t xml:space="preserve">– </w:t>
      </w:r>
      <w:r>
        <w:rPr>
          <w:rStyle w:val="None"/>
          <w:sz w:val="24"/>
          <w:szCs w:val="24"/>
          <w:rtl w:val="0"/>
        </w:rPr>
        <w:t>iepirkums).</w:t>
      </w:r>
    </w:p>
    <w:p>
      <w:pPr>
        <w:pStyle w:val="Body"/>
        <w:spacing w:before="120"/>
        <w:jc w:val="both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fr-FR"/>
        </w:rPr>
        <w:t>Pretendents pied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v</w:t>
      </w:r>
      <w:r>
        <w:rPr>
          <w:rStyle w:val="None"/>
          <w:b w:val="1"/>
          <w:bCs w:val="1"/>
          <w:sz w:val="24"/>
          <w:szCs w:val="24"/>
          <w:rtl w:val="0"/>
        </w:rPr>
        <w:t xml:space="preserve">ā </w:t>
      </w:r>
      <w:r>
        <w:rPr>
          <w:rStyle w:val="None"/>
          <w:b w:val="1"/>
          <w:bCs w:val="1"/>
          <w:sz w:val="24"/>
          <w:szCs w:val="24"/>
          <w:rtl w:val="0"/>
          <w:lang w:val="it-IT"/>
        </w:rPr>
        <w:t>pieg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d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t preces, saska</w:t>
      </w:r>
      <w:r>
        <w:rPr>
          <w:rStyle w:val="None"/>
          <w:b w:val="1"/>
          <w:bCs w:val="1"/>
          <w:sz w:val="24"/>
          <w:szCs w:val="24"/>
          <w:rtl w:val="0"/>
        </w:rPr>
        <w:t xml:space="preserve">ņā </w:t>
      </w:r>
      <w:r>
        <w:rPr>
          <w:rStyle w:val="None"/>
          <w:b w:val="1"/>
          <w:bCs w:val="1"/>
          <w:sz w:val="24"/>
          <w:szCs w:val="24"/>
          <w:rtl w:val="0"/>
        </w:rPr>
        <w:t>ar tehnisko un finan</w:t>
      </w:r>
      <w:r>
        <w:rPr>
          <w:rStyle w:val="None"/>
          <w:b w:val="1"/>
          <w:bCs w:val="1"/>
          <w:sz w:val="24"/>
          <w:szCs w:val="24"/>
          <w:rtl w:val="0"/>
        </w:rPr>
        <w:t>š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u pied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v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 xml:space="preserve">jumu par 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EUR </w:t>
      </w:r>
      <w:r>
        <w:rPr>
          <w:rStyle w:val="None"/>
          <w:b w:val="1"/>
          <w:bCs w:val="1"/>
          <w:sz w:val="24"/>
          <w:szCs w:val="24"/>
          <w:rtl w:val="0"/>
        </w:rPr>
        <w:t>&lt;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>cena skait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>ļ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>iem un v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 xml:space="preserve">rdiem </w:t>
      </w:r>
      <w:r>
        <w:rPr>
          <w:rStyle w:val="None"/>
          <w:b w:val="1"/>
          <w:bCs w:val="1"/>
          <w:sz w:val="24"/>
          <w:szCs w:val="24"/>
          <w:rtl w:val="0"/>
        </w:rPr>
        <w:t>&gt;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</w:rPr>
        <w:t>(bez PVN).</w:t>
      </w:r>
    </w:p>
    <w:p>
      <w:pPr>
        <w:pStyle w:val="Body"/>
        <w:tabs>
          <w:tab w:val="left" w:pos="171"/>
          <w:tab w:val="left" w:pos="426"/>
          <w:tab w:val="left" w:pos="567"/>
          <w:tab w:val="left" w:pos="705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left" w:pos="2565"/>
          <w:tab w:val="left" w:pos="4253"/>
          <w:tab w:val="left" w:pos="4536"/>
          <w:tab w:val="left" w:pos="4678"/>
        </w:tabs>
        <w:spacing w:before="1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nl-NL"/>
        </w:rPr>
        <w:t xml:space="preserve">Parakstot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  <w:lang w:val="de-DE"/>
        </w:rPr>
        <w:t xml:space="preserve">o pieteikumu, pretendents </w:t>
      </w:r>
      <w:r>
        <w:rPr>
          <w:rStyle w:val="None"/>
          <w:sz w:val="24"/>
          <w:szCs w:val="24"/>
          <w:u w:val="single"/>
          <w:rtl w:val="0"/>
        </w:rPr>
        <w:t>apliecina, ka</w:t>
      </w:r>
      <w:r>
        <w:rPr>
          <w:rStyle w:val="None"/>
          <w:sz w:val="24"/>
          <w:szCs w:val="24"/>
          <w:rtl w:val="0"/>
        </w:rPr>
        <w:t>:</w:t>
      </w: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ir iepazinies ar iepirkuma nolikumu un piekr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 visiem nolikuma noteikumiem;</w:t>
      </w:r>
    </w:p>
    <w:p>
      <w:pPr>
        <w:pStyle w:val="Body"/>
        <w:numPr>
          <w:ilvl w:val="0"/>
          <w:numId w:val="1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s-ES_tradnl"/>
        </w:rPr>
        <w:t>u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pt-PT"/>
        </w:rPr>
        <w:t>ir paredz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it-IT"/>
        </w:rPr>
        <w:t>ti visi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des riski, kas saist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ti ar cenu izmai</w:t>
      </w:r>
      <w:r>
        <w:rPr>
          <w:sz w:val="24"/>
          <w:szCs w:val="24"/>
          <w:rtl w:val="0"/>
        </w:rPr>
        <w:t>ņā</w:t>
      </w:r>
      <w:r>
        <w:rPr>
          <w:sz w:val="24"/>
          <w:szCs w:val="24"/>
          <w:rtl w:val="0"/>
          <w:lang w:val="nl-NL"/>
        </w:rPr>
        <w:t>m un citiem neparedz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tajiem apst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</w:rPr>
        <w:t>iem, 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ar</w:t>
      </w:r>
      <w:r>
        <w:rPr>
          <w:sz w:val="24"/>
          <w:szCs w:val="24"/>
          <w:rtl w:val="0"/>
        </w:rPr>
        <w:t xml:space="preserve">ī </w:t>
      </w:r>
      <w:r>
        <w:rPr>
          <w:sz w:val="24"/>
          <w:szCs w:val="24"/>
          <w:rtl w:val="0"/>
          <w:lang w:val="pt-PT"/>
        </w:rPr>
        <w:t>visas administrat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un citas izmaksas, kas nodro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ina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di saska</w:t>
      </w:r>
      <w:r>
        <w:rPr>
          <w:sz w:val="24"/>
          <w:szCs w:val="24"/>
          <w:rtl w:val="0"/>
        </w:rPr>
        <w:t xml:space="preserve">ņā </w:t>
      </w:r>
      <w:r>
        <w:rPr>
          <w:sz w:val="24"/>
          <w:szCs w:val="24"/>
          <w:rtl w:val="0"/>
        </w:rPr>
        <w:t>ar tehnisko specifik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ciju; </w:t>
      </w:r>
    </w:p>
    <w:p>
      <w:pPr>
        <w:pStyle w:val="Body"/>
        <w:numPr>
          <w:ilvl w:val="0"/>
          <w:numId w:val="17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visa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nl-NL"/>
        </w:rPr>
        <w:t>iek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</w:rPr>
        <w:t>aut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en-US"/>
        </w:rPr>
        <w:t>inform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cija ir patiesa;</w:t>
      </w:r>
    </w:p>
    <w:p>
      <w:pPr>
        <w:pStyle w:val="Body"/>
        <w:numPr>
          <w:ilvl w:val="0"/>
          <w:numId w:val="18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gad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jum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, ja tiks atz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ts par uzvar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 iepirkum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, 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kontaktpersona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guma izpildes laik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nl-NL"/>
        </w:rPr>
        <w:t>tiks noz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ts(-a) &lt;</w:t>
      </w:r>
      <w:r>
        <w:rPr>
          <w:rStyle w:val="None"/>
          <w:i w:val="1"/>
          <w:iCs w:val="1"/>
          <w:sz w:val="24"/>
          <w:szCs w:val="24"/>
          <w:rtl w:val="0"/>
        </w:rPr>
        <w:t>v</w:t>
      </w:r>
      <w:r>
        <w:rPr>
          <w:rStyle w:val="None"/>
          <w:i w:val="1"/>
          <w:iCs w:val="1"/>
          <w:sz w:val="24"/>
          <w:szCs w:val="24"/>
          <w:rtl w:val="0"/>
        </w:rPr>
        <w:t>ā</w:t>
      </w:r>
      <w:r>
        <w:rPr>
          <w:rStyle w:val="None"/>
          <w:i w:val="1"/>
          <w:iCs w:val="1"/>
          <w:sz w:val="24"/>
          <w:szCs w:val="24"/>
          <w:rtl w:val="0"/>
        </w:rPr>
        <w:t>rds, uzv</w:t>
      </w:r>
      <w:r>
        <w:rPr>
          <w:rStyle w:val="None"/>
          <w:i w:val="1"/>
          <w:iCs w:val="1"/>
          <w:sz w:val="24"/>
          <w:szCs w:val="24"/>
          <w:rtl w:val="0"/>
        </w:rPr>
        <w:t>ā</w:t>
      </w:r>
      <w:r>
        <w:rPr>
          <w:rStyle w:val="None"/>
          <w:i w:val="1"/>
          <w:iCs w:val="1"/>
          <w:sz w:val="24"/>
          <w:szCs w:val="24"/>
          <w:rtl w:val="0"/>
        </w:rPr>
        <w:t>rds&gt;</w:t>
      </w:r>
      <w:r>
        <w:rPr>
          <w:sz w:val="24"/>
          <w:szCs w:val="24"/>
          <w:rtl w:val="0"/>
        </w:rPr>
        <w:t>, 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n-US"/>
        </w:rPr>
        <w:t>lrunis _________, e-pasts: ________________.</w:t>
      </w:r>
    </w:p>
    <w:p>
      <w:pPr>
        <w:pStyle w:val="Body"/>
        <w:rPr>
          <w:rStyle w:val="None"/>
          <w:i w:val="1"/>
          <w:iCs w:val="1"/>
          <w:sz w:val="16"/>
          <w:szCs w:val="16"/>
        </w:rPr>
      </w:pPr>
    </w:p>
    <w:tbl>
      <w:tblPr>
        <w:tblW w:w="81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6ceca"/>
        <w:tblLayout w:type="fixed"/>
      </w:tblPr>
      <w:tblGrid>
        <w:gridCol w:w="3249"/>
        <w:gridCol w:w="4879"/>
      </w:tblGrid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Amata nosaukums:</w:t>
            </w:r>
          </w:p>
        </w:tc>
        <w:tc>
          <w:tcPr>
            <w:tcW w:type="dxa" w:w="4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rds, uzv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rds:</w:t>
            </w:r>
          </w:p>
        </w:tc>
        <w:tc>
          <w:tcPr>
            <w:tcW w:type="dxa" w:w="4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Paraksts:</w:t>
            </w:r>
          </w:p>
        </w:tc>
        <w:tc>
          <w:tcPr>
            <w:tcW w:type="dxa" w:w="4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Datums:</w:t>
            </w:r>
          </w:p>
        </w:tc>
        <w:tc>
          <w:tcPr>
            <w:tcW w:type="dxa" w:w="4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jc w:val="center"/>
        <w:rPr>
          <w:rStyle w:val="None"/>
          <w:i w:val="1"/>
          <w:iCs w:val="1"/>
          <w:sz w:val="16"/>
          <w:szCs w:val="16"/>
        </w:rPr>
      </w:pPr>
    </w:p>
    <w:p>
      <w:pPr>
        <w:pStyle w:val="Heading 2"/>
        <w:tabs>
          <w:tab w:val="left" w:pos="5985"/>
          <w:tab w:val="right" w:pos="9313"/>
        </w:tabs>
        <w:spacing w:before="20" w:after="20"/>
        <w:jc w:val="right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Heading 2"/>
        <w:tabs>
          <w:tab w:val="left" w:pos="5985"/>
          <w:tab w:val="right" w:pos="9313"/>
        </w:tabs>
        <w:spacing w:before="20" w:after="20"/>
        <w:jc w:val="right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Heading 2"/>
        <w:tabs>
          <w:tab w:val="left" w:pos="5985"/>
          <w:tab w:val="right" w:pos="9313"/>
        </w:tabs>
        <w:spacing w:before="20" w:after="20"/>
        <w:jc w:val="right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None"/>
          <w:rFonts w:ascii="Times New Roman" w:hAnsi="Times New Roman"/>
          <w:sz w:val="24"/>
          <w:szCs w:val="24"/>
          <w:u w:val="single"/>
          <w:rtl w:val="0"/>
          <w:lang w:val="de-DE"/>
        </w:rPr>
        <w:t>2.pielikums</w:t>
      </w:r>
    </w:p>
    <w:p>
      <w:pPr>
        <w:pStyle w:val="Body"/>
        <w:jc w:val="center"/>
        <w:rPr>
          <w:rStyle w:val="None"/>
          <w:b w:val="1"/>
          <w:bCs w:val="1"/>
        </w:rPr>
      </w:pPr>
    </w:p>
    <w:p>
      <w:pPr>
        <w:pStyle w:val="Body Text Indent"/>
        <w:spacing w:after="0"/>
        <w:ind w:left="284" w:firstLine="0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>TEHNISK</w:t>
      </w:r>
      <w:r>
        <w:rPr>
          <w:rStyle w:val="None"/>
          <w:b w:val="1"/>
          <w:bCs w:val="1"/>
          <w:sz w:val="24"/>
          <w:szCs w:val="24"/>
          <w:rtl w:val="0"/>
        </w:rPr>
        <w:t xml:space="preserve">Ā </w:t>
      </w:r>
      <w:r>
        <w:rPr>
          <w:rStyle w:val="None"/>
          <w:b w:val="1"/>
          <w:bCs w:val="1"/>
          <w:sz w:val="24"/>
          <w:szCs w:val="24"/>
          <w:rtl w:val="0"/>
          <w:lang w:val="nl-NL"/>
        </w:rPr>
        <w:t>SPECIFIK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CIJA /TEHNISKAIS PIED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V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 xml:space="preserve">JUMS </w:t>
      </w:r>
    </w:p>
    <w:p>
      <w:pPr>
        <w:pStyle w:val="Body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>iepirkum</w:t>
      </w:r>
      <w:r>
        <w:rPr>
          <w:rStyle w:val="None"/>
          <w:b w:val="1"/>
          <w:bCs w:val="1"/>
          <w:sz w:val="24"/>
          <w:szCs w:val="24"/>
          <w:rtl w:val="0"/>
        </w:rPr>
        <w:t>ā „</w:t>
      </w:r>
      <w:r>
        <w:rPr>
          <w:rStyle w:val="None"/>
          <w:b w:val="1"/>
          <w:bCs w:val="1"/>
          <w:sz w:val="24"/>
          <w:szCs w:val="24"/>
          <w:rtl w:val="0"/>
        </w:rPr>
        <w:t>Saimniecisko pre</w:t>
      </w:r>
      <w:r>
        <w:rPr>
          <w:rStyle w:val="None"/>
          <w:b w:val="1"/>
          <w:bCs w:val="1"/>
          <w:sz w:val="24"/>
          <w:szCs w:val="24"/>
          <w:rtl w:val="0"/>
        </w:rPr>
        <w:t>č</w:t>
      </w:r>
      <w:r>
        <w:rPr>
          <w:rStyle w:val="None"/>
          <w:b w:val="1"/>
          <w:bCs w:val="1"/>
          <w:sz w:val="24"/>
          <w:szCs w:val="24"/>
          <w:rtl w:val="0"/>
        </w:rPr>
        <w:t>u, dezinfekcijas un mazg</w:t>
      </w:r>
      <w:r>
        <w:rPr>
          <w:rStyle w:val="None"/>
          <w:b w:val="1"/>
          <w:bCs w:val="1"/>
          <w:sz w:val="24"/>
          <w:szCs w:val="24"/>
          <w:rtl w:val="0"/>
        </w:rPr>
        <w:t>āš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anas l</w:t>
      </w:r>
      <w:r>
        <w:rPr>
          <w:rStyle w:val="None"/>
          <w:b w:val="1"/>
          <w:bCs w:val="1"/>
          <w:sz w:val="24"/>
          <w:szCs w:val="24"/>
          <w:rtl w:val="0"/>
        </w:rPr>
        <w:t>ī</w:t>
      </w:r>
      <w:r>
        <w:rPr>
          <w:rStyle w:val="None"/>
          <w:b w:val="1"/>
          <w:bCs w:val="1"/>
          <w:sz w:val="24"/>
          <w:szCs w:val="24"/>
          <w:rtl w:val="0"/>
        </w:rPr>
        <w:t>dzek</w:t>
      </w:r>
      <w:r>
        <w:rPr>
          <w:rStyle w:val="None"/>
          <w:b w:val="1"/>
          <w:bCs w:val="1"/>
          <w:sz w:val="24"/>
          <w:szCs w:val="24"/>
          <w:rtl w:val="0"/>
        </w:rPr>
        <w:t>ļ</w:t>
      </w:r>
      <w:r>
        <w:rPr>
          <w:rStyle w:val="None"/>
          <w:b w:val="1"/>
          <w:bCs w:val="1"/>
          <w:sz w:val="24"/>
          <w:szCs w:val="24"/>
          <w:rtl w:val="0"/>
        </w:rPr>
        <w:t>u pieg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 xml:space="preserve">de </w:t>
      </w:r>
    </w:p>
    <w:p>
      <w:pPr>
        <w:pStyle w:val="Body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pt-PT"/>
        </w:rPr>
        <w:t>Adamovas speci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l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  <w:lang w:val="fr-FR"/>
        </w:rPr>
        <w:t>s intern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tpamatskolas vajadz</w:t>
      </w:r>
      <w:r>
        <w:rPr>
          <w:rStyle w:val="None"/>
          <w:b w:val="1"/>
          <w:bCs w:val="1"/>
          <w:sz w:val="24"/>
          <w:szCs w:val="24"/>
          <w:rtl w:val="0"/>
        </w:rPr>
        <w:t>ī</w:t>
      </w:r>
      <w:r>
        <w:rPr>
          <w:rStyle w:val="None"/>
          <w:b w:val="1"/>
          <w:bCs w:val="1"/>
          <w:sz w:val="24"/>
          <w:szCs w:val="24"/>
          <w:rtl w:val="0"/>
        </w:rPr>
        <w:t>b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m</w:t>
      </w:r>
      <w:r>
        <w:rPr>
          <w:rStyle w:val="None"/>
          <w:b w:val="1"/>
          <w:bCs w:val="1"/>
          <w:sz w:val="24"/>
          <w:szCs w:val="24"/>
          <w:rtl w:val="0"/>
        </w:rPr>
        <w:t xml:space="preserve">” </w:t>
      </w:r>
    </w:p>
    <w:p>
      <w:pPr>
        <w:pStyle w:val="Body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(identifik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cijas Nr. ASI 2017/5)</w:t>
      </w:r>
    </w:p>
    <w:p>
      <w:pPr>
        <w:pStyle w:val="Body"/>
        <w:spacing w:before="120" w:after="12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Iepirkuma priek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š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  <w:lang w:val="it-IT"/>
        </w:rPr>
        <w:t>meta da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ļ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 xml:space="preserve">a Nr.1 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„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Saimniecisk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ā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  <w:lang w:val="es-ES_tradnl"/>
        </w:rPr>
        <w:t>s preces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”</w:t>
      </w:r>
    </w:p>
    <w:tbl>
      <w:tblPr>
        <w:tblW w:w="958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6ceca"/>
        <w:tblLayout w:type="fixed"/>
      </w:tblPr>
      <w:tblGrid>
        <w:gridCol w:w="675"/>
        <w:gridCol w:w="3544"/>
        <w:gridCol w:w="1276"/>
        <w:gridCol w:w="2693"/>
        <w:gridCol w:w="1393"/>
      </w:tblGrid>
      <w:tr>
        <w:tblPrEx>
          <w:shd w:val="clear" w:color="auto" w:fill="f6ceca"/>
        </w:tblPrEx>
        <w:trPr>
          <w:trHeight w:val="1322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Nr. p.k.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Prece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nots apjoms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vien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s, gab.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Pretendenta pied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prece</w:t>
            </w:r>
          </w:p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Atz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me par pied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s preces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t>atbilst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t>bu dro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t>šī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e-DE"/>
              </w:rPr>
              <w:t>bas noteikumiem</w:t>
            </w:r>
          </w:p>
        </w:tc>
      </w:tr>
      <w:tr>
        <w:tblPrEx>
          <w:shd w:val="clear" w:color="auto" w:fill="f6ceca"/>
        </w:tblPrEx>
        <w:trPr>
          <w:trHeight w:val="222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1.1.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Atkritumu maisi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ņ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 (tilpums 25 l)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1.2.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Atkritumu maisi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ņ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 ( tilpums 35 l)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240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1.3.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Atkritumu maisi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ņ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 (tilpums 60 l)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1.4.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Atkritumu maisi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ņ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 (tilpums 120 l)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9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1.5.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Tualetes pap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rs lielajos ru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ļļ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os, apar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tiem 2k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rtas 95mm x160m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Saga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1.6.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Tualetes pap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rs 2k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rtas (21-25m)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2000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18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1.7.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Roku dvie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ļ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 pap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ra ar paaugstin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tu mitruma pies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anas sp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ju 240mm x 330mm (ar C veida loc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jumu) iepakojum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120-150 gab.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1000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1.8.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Pap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ra dvie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ļ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 bez serdenes iep. 4gab.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1.9.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Salvetes da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das kr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sainas iepakojum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10 gab.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1.10.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vanu maisi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ņš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21 x 28 x 7 cm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1.11.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vanu maisi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ņš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11x 14,5 x 6,5cm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1.12.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Spai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ņ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 5-12 litri plastmasas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1.13.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Atkritumu trauki (miskastes)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60 litri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1.14.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vamme 10 gab.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1.15.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Gumijas cimdi (p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ris)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300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1.16.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Pirkstai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ņ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 k/v ad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ti ar PVH punktiem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400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1.17.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Lupata MOP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1.18.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Lupati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ņ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 kompl. 5 gab.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9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1.19.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Sveces vaska (kr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sainas) ne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kas par 10cm (iepakojums) 10 gab.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1.20.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jas sveces (iepakojums) 10 gab.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1.21.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Svece arom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tisk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ne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ka par 10cm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1.22.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Maisi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ņ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 plastmasas 1000 gab. iepakojum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1.23.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Baterijas iepakojum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300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1.24.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Saimniec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bas birste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120" w:after="120"/>
        <w:jc w:val="center"/>
        <w:rPr>
          <w:rStyle w:val="None"/>
          <w:b w:val="1"/>
          <w:bCs w:val="1"/>
          <w:spacing w:val="20"/>
          <w:sz w:val="24"/>
          <w:szCs w:val="24"/>
          <w:u w:val="single"/>
        </w:rPr>
      </w:pP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Iepirkuma priek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š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  <w:lang w:val="it-IT"/>
        </w:rPr>
        <w:t>meta da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ļ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 xml:space="preserve">a Nr.2 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„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Dezinfekcijas un mazg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āš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  <w:lang w:val="es-ES_tradnl"/>
        </w:rPr>
        <w:t>anas l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ī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dzek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ļ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i</w:t>
      </w:r>
      <w:r>
        <w:rPr>
          <w:rStyle w:val="None"/>
          <w:b w:val="1"/>
          <w:bCs w:val="1"/>
          <w:spacing w:val="20"/>
          <w:sz w:val="24"/>
          <w:szCs w:val="24"/>
          <w:u w:val="single"/>
          <w:rtl w:val="0"/>
        </w:rPr>
        <w:t>”</w:t>
      </w:r>
    </w:p>
    <w:p>
      <w:pPr>
        <w:pStyle w:val="Body"/>
        <w:spacing w:before="120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>2.1. T</w:t>
      </w:r>
      <w:r>
        <w:rPr>
          <w:rStyle w:val="None"/>
          <w:b w:val="1"/>
          <w:bCs w:val="1"/>
          <w:sz w:val="24"/>
          <w:szCs w:val="24"/>
          <w:rtl w:val="0"/>
        </w:rPr>
        <w:t>ī</w:t>
      </w:r>
      <w:r>
        <w:rPr>
          <w:rStyle w:val="None"/>
          <w:b w:val="1"/>
          <w:bCs w:val="1"/>
          <w:sz w:val="24"/>
          <w:szCs w:val="24"/>
          <w:rtl w:val="0"/>
        </w:rPr>
        <w:t>r</w:t>
      </w:r>
      <w:r>
        <w:rPr>
          <w:rStyle w:val="None"/>
          <w:b w:val="1"/>
          <w:bCs w:val="1"/>
          <w:sz w:val="24"/>
          <w:szCs w:val="24"/>
          <w:rtl w:val="0"/>
        </w:rPr>
        <w:t>īš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anas un mazg</w:t>
      </w:r>
      <w:r>
        <w:rPr>
          <w:rStyle w:val="None"/>
          <w:b w:val="1"/>
          <w:bCs w:val="1"/>
          <w:sz w:val="24"/>
          <w:szCs w:val="24"/>
          <w:rtl w:val="0"/>
        </w:rPr>
        <w:t>āš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anas l</w:t>
      </w:r>
      <w:r>
        <w:rPr>
          <w:rStyle w:val="None"/>
          <w:b w:val="1"/>
          <w:bCs w:val="1"/>
          <w:sz w:val="24"/>
          <w:szCs w:val="24"/>
          <w:rtl w:val="0"/>
        </w:rPr>
        <w:t>ī</w:t>
      </w:r>
      <w:r>
        <w:rPr>
          <w:rStyle w:val="None"/>
          <w:b w:val="1"/>
          <w:bCs w:val="1"/>
          <w:sz w:val="24"/>
          <w:szCs w:val="24"/>
          <w:rtl w:val="0"/>
        </w:rPr>
        <w:t>dzek</w:t>
      </w:r>
      <w:r>
        <w:rPr>
          <w:rStyle w:val="None"/>
          <w:b w:val="1"/>
          <w:bCs w:val="1"/>
          <w:sz w:val="24"/>
          <w:szCs w:val="24"/>
          <w:rtl w:val="0"/>
        </w:rPr>
        <w:t>ļ</w:t>
      </w:r>
      <w:r>
        <w:rPr>
          <w:rStyle w:val="None"/>
          <w:b w:val="1"/>
          <w:bCs w:val="1"/>
          <w:sz w:val="24"/>
          <w:szCs w:val="24"/>
          <w:rtl w:val="0"/>
        </w:rPr>
        <w:t>i</w:t>
      </w:r>
    </w:p>
    <w:tbl>
      <w:tblPr>
        <w:tblW w:w="9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6ceca"/>
        <w:tblLayout w:type="fixed"/>
      </w:tblPr>
      <w:tblGrid>
        <w:gridCol w:w="889"/>
        <w:gridCol w:w="3260"/>
        <w:gridCol w:w="1276"/>
        <w:gridCol w:w="2835"/>
        <w:gridCol w:w="1516"/>
      </w:tblGrid>
      <w:tr>
        <w:tblPrEx>
          <w:shd w:val="clear" w:color="auto" w:fill="f6ceca"/>
        </w:tblPrEx>
        <w:trPr>
          <w:trHeight w:val="1322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Nr. p.k.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Prece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nots apjoms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vien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s, gab.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Pretendenta pied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prece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Atz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me par pied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s preces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t>atbilst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t>bu dro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t>šī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e-DE"/>
              </w:rPr>
              <w:t>bas noteikumiem</w:t>
            </w:r>
          </w:p>
        </w:tc>
      </w:tr>
      <w:tr>
        <w:tblPrEx>
          <w:shd w:val="clear" w:color="auto" w:fill="f6ceca"/>
        </w:tblPrEx>
        <w:trPr>
          <w:trHeight w:val="222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2.1.1.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Mazg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dzeklis gr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(koncentr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ts) 5 l tilpums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2.1.2.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 xml:space="preserve">Ziepes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šķ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idr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 (da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 iepakojuma)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2.1.3.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Roku dezinf. ziepes 1 l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2.1.5.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Ziepes 100g vai ekvivalents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2.1.6.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Stiklu 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dzeklis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0,5 l tilpums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2.1.7.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Stiklu 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dzeklis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l tilpums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2.1.8.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īž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 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dzeklis 0,5l tilpums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2.1.9.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ļ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 pul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dzeklis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0,5 litri iepakojum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2.1.10.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dzeklis 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anai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Skaidra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Alba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0,350 l tilpums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2.1.11.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ļ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as pulveris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Tide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Bonux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 kg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2.1.12.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dzeklis izliet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ņ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 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anai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Palemka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0,5 l iepakojum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2.1.13.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dzeklis trauku mazg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anai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0,5 l iepakojum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2.1.14.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Dezinfekcijas 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dzeklis (iepakojums)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 1 l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2.1.15.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ACE 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dzeklis 1 l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2.1.16.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Balin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js (da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 iepakojuma) ACE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2.1.17.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Gaisa atsvaidzin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 xml:space="preserve">js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BRAIT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300 ml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2.1.18.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dzeklis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Cilit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2.1.19.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Tualetes 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dzeklis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HARPIG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2.1.20.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dzeklis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Uplon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2.1.21.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Ziepes saimniec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bas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120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spacing w:before="120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spacing w:before="120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spacing w:before="120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it-IT"/>
        </w:rPr>
        <w:t>2.2. Specializ</w:t>
      </w:r>
      <w:r>
        <w:rPr>
          <w:rStyle w:val="None"/>
          <w:b w:val="1"/>
          <w:bCs w:val="1"/>
          <w:sz w:val="24"/>
          <w:szCs w:val="24"/>
          <w:rtl w:val="0"/>
        </w:rPr>
        <w:t>ē</w:t>
      </w:r>
      <w:r>
        <w:rPr>
          <w:rStyle w:val="None"/>
          <w:b w:val="1"/>
          <w:bCs w:val="1"/>
          <w:sz w:val="24"/>
          <w:szCs w:val="24"/>
          <w:rtl w:val="0"/>
        </w:rPr>
        <w:t>tie dezinfekcijas un mazg</w:t>
      </w:r>
      <w:r>
        <w:rPr>
          <w:rStyle w:val="None"/>
          <w:b w:val="1"/>
          <w:bCs w:val="1"/>
          <w:sz w:val="24"/>
          <w:szCs w:val="24"/>
          <w:rtl w:val="0"/>
        </w:rPr>
        <w:t>āš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anas l</w:t>
      </w:r>
      <w:r>
        <w:rPr>
          <w:rStyle w:val="None"/>
          <w:b w:val="1"/>
          <w:bCs w:val="1"/>
          <w:sz w:val="24"/>
          <w:szCs w:val="24"/>
          <w:rtl w:val="0"/>
        </w:rPr>
        <w:t>ī</w:t>
      </w:r>
      <w:r>
        <w:rPr>
          <w:rStyle w:val="None"/>
          <w:b w:val="1"/>
          <w:bCs w:val="1"/>
          <w:sz w:val="24"/>
          <w:szCs w:val="24"/>
          <w:rtl w:val="0"/>
        </w:rPr>
        <w:t>dzek</w:t>
      </w:r>
      <w:r>
        <w:rPr>
          <w:rStyle w:val="None"/>
          <w:b w:val="1"/>
          <w:bCs w:val="1"/>
          <w:sz w:val="24"/>
          <w:szCs w:val="24"/>
          <w:rtl w:val="0"/>
        </w:rPr>
        <w:t>ļ</w:t>
      </w:r>
      <w:r>
        <w:rPr>
          <w:rStyle w:val="None"/>
          <w:b w:val="1"/>
          <w:bCs w:val="1"/>
          <w:sz w:val="24"/>
          <w:szCs w:val="24"/>
          <w:rtl w:val="0"/>
        </w:rPr>
        <w:t>i</w:t>
      </w:r>
    </w:p>
    <w:tbl>
      <w:tblPr>
        <w:tblW w:w="9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6ceca"/>
        <w:tblLayout w:type="fixed"/>
      </w:tblPr>
      <w:tblGrid>
        <w:gridCol w:w="889"/>
        <w:gridCol w:w="3260"/>
        <w:gridCol w:w="1276"/>
        <w:gridCol w:w="2835"/>
        <w:gridCol w:w="1516"/>
      </w:tblGrid>
      <w:tr>
        <w:tblPrEx>
          <w:shd w:val="clear" w:color="auto" w:fill="f6ceca"/>
        </w:tblPrEx>
        <w:trPr>
          <w:trHeight w:val="1322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Nr. p.k.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Prece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nots apjoms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vien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s, gab.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Pretendenta pied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prece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Atz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me par pied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s preces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t>atbilst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t>bu dro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t>šī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e-DE"/>
              </w:rPr>
              <w:t>bas noteikumiem</w:t>
            </w:r>
          </w:p>
        </w:tc>
      </w:tr>
      <w:tr>
        <w:tblPrEx>
          <w:shd w:val="clear" w:color="auto" w:fill="f6ceca"/>
        </w:tblPrEx>
        <w:trPr>
          <w:trHeight w:val="222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2.2.1.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Mazg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dzeklis gr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du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Solnet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5 l tilpums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9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2.2.2.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Mazg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dzeklis gr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du SVO PROFI UNIVERSAL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l tilpums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9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2.2.3.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Trauku mazg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anas un skalo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dzeklis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SANITOP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l tilpums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2.2.4.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Dezinfekcijas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dzeklis traukiem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Eco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Des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5l tilpums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2.2.5.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Dezinfic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jo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 xml:space="preserve">as ziepes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KENODERM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5l tilpums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9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2.2.6.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Dez.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dzeklis p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rtikas telp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un virsm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m, rota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ļ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liet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m (nenoskalo)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Oksoo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l5l tilpums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2.2.7.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Smaku izn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cin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anas 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dzeklis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CRET0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 5l tilpums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9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2.2.8.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Šķī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sto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hlora tabletes 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Biospot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180 gab.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2.2.9.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Mazg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ana un skalo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ana MD 10x10 Brisk vai Rince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2.2.10.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ļķ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 no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ņē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js 5l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600" w:hRule="atLeast"/>
        </w:trPr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2.2.11.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Finish Tabletes mazg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jam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ma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120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spacing w:before="120" w:after="120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>Pre</w:t>
      </w:r>
      <w:r>
        <w:rPr>
          <w:rStyle w:val="None"/>
          <w:b w:val="1"/>
          <w:bCs w:val="1"/>
          <w:sz w:val="24"/>
          <w:szCs w:val="24"/>
          <w:rtl w:val="0"/>
        </w:rPr>
        <w:t>č</w:t>
      </w:r>
      <w:r>
        <w:rPr>
          <w:rStyle w:val="None"/>
          <w:b w:val="1"/>
          <w:bCs w:val="1"/>
          <w:sz w:val="24"/>
          <w:szCs w:val="24"/>
          <w:rtl w:val="0"/>
        </w:rPr>
        <w:t>u daudzums var tikt preciz</w:t>
      </w:r>
      <w:r>
        <w:rPr>
          <w:rStyle w:val="None"/>
          <w:b w:val="1"/>
          <w:bCs w:val="1"/>
          <w:sz w:val="24"/>
          <w:szCs w:val="24"/>
          <w:rtl w:val="0"/>
        </w:rPr>
        <w:t>ē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ts, saska</w:t>
      </w:r>
      <w:r>
        <w:rPr>
          <w:rStyle w:val="None"/>
          <w:b w:val="1"/>
          <w:bCs w:val="1"/>
          <w:sz w:val="24"/>
          <w:szCs w:val="24"/>
          <w:rtl w:val="0"/>
        </w:rPr>
        <w:t xml:space="preserve">ņā 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ar pas</w:t>
      </w:r>
      <w:r>
        <w:rPr>
          <w:rStyle w:val="None"/>
          <w:b w:val="1"/>
          <w:bCs w:val="1"/>
          <w:sz w:val="24"/>
          <w:szCs w:val="24"/>
          <w:rtl w:val="0"/>
        </w:rPr>
        <w:t>ū</w:t>
      </w:r>
      <w:r>
        <w:rPr>
          <w:rStyle w:val="None"/>
          <w:b w:val="1"/>
          <w:bCs w:val="1"/>
          <w:sz w:val="24"/>
          <w:szCs w:val="24"/>
          <w:rtl w:val="0"/>
        </w:rPr>
        <w:t>t</w:t>
      </w:r>
      <w:r>
        <w:rPr>
          <w:rStyle w:val="None"/>
          <w:b w:val="1"/>
          <w:bCs w:val="1"/>
          <w:sz w:val="24"/>
          <w:szCs w:val="24"/>
          <w:rtl w:val="0"/>
        </w:rPr>
        <w:t>ī</w:t>
      </w:r>
      <w:r>
        <w:rPr>
          <w:rStyle w:val="None"/>
          <w:b w:val="1"/>
          <w:bCs w:val="1"/>
          <w:sz w:val="24"/>
          <w:szCs w:val="24"/>
          <w:rtl w:val="0"/>
        </w:rPr>
        <w:t>t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ja vajadz</w:t>
      </w:r>
      <w:r>
        <w:rPr>
          <w:rStyle w:val="None"/>
          <w:b w:val="1"/>
          <w:bCs w:val="1"/>
          <w:sz w:val="24"/>
          <w:szCs w:val="24"/>
          <w:rtl w:val="0"/>
        </w:rPr>
        <w:t>ī</w:t>
      </w:r>
      <w:r>
        <w:rPr>
          <w:rStyle w:val="None"/>
          <w:b w:val="1"/>
          <w:bCs w:val="1"/>
          <w:sz w:val="24"/>
          <w:szCs w:val="24"/>
          <w:rtl w:val="0"/>
        </w:rPr>
        <w:t>b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m</w:t>
      </w:r>
      <w:r>
        <w:rPr>
          <w:rStyle w:val="None"/>
          <w:sz w:val="24"/>
          <w:szCs w:val="24"/>
          <w:rtl w:val="0"/>
        </w:rPr>
        <w:t>.</w:t>
      </w:r>
    </w:p>
    <w:p>
      <w:pPr>
        <w:pStyle w:val="Heading"/>
        <w:rPr>
          <w:rStyle w:val="None"/>
          <w:b w:val="1"/>
          <w:bCs w:val="1"/>
        </w:rPr>
      </w:pPr>
    </w:p>
    <w:tbl>
      <w:tblPr>
        <w:tblW w:w="81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6ceca"/>
        <w:tblLayout w:type="fixed"/>
      </w:tblPr>
      <w:tblGrid>
        <w:gridCol w:w="3249"/>
        <w:gridCol w:w="4879"/>
      </w:tblGrid>
      <w:tr>
        <w:tblPrEx>
          <w:shd w:val="clear" w:color="auto" w:fill="f6ceca"/>
        </w:tblPrEx>
        <w:trPr>
          <w:trHeight w:val="275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Amata nosaukums: </w:t>
            </w:r>
          </w:p>
        </w:tc>
        <w:tc>
          <w:tcPr>
            <w:tcW w:type="dxa" w:w="4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6ceca"/>
        </w:tblPrEx>
        <w:trPr>
          <w:trHeight w:val="275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rds, uzv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rds:</w:t>
            </w:r>
          </w:p>
        </w:tc>
        <w:tc>
          <w:tcPr>
            <w:tcW w:type="dxa" w:w="4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6ceca"/>
        </w:tblPrEx>
        <w:trPr>
          <w:trHeight w:val="275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Paraksts:</w:t>
            </w:r>
          </w:p>
        </w:tc>
        <w:tc>
          <w:tcPr>
            <w:tcW w:type="dxa" w:w="4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6ceca"/>
        </w:tblPrEx>
        <w:trPr>
          <w:trHeight w:val="275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Datums:</w:t>
            </w:r>
          </w:p>
        </w:tc>
        <w:tc>
          <w:tcPr>
            <w:tcW w:type="dxa" w:w="4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"/>
        <w:widowControl w:val="0"/>
        <w:jc w:val="center"/>
        <w:rPr>
          <w:rStyle w:val="None"/>
          <w:b w:val="1"/>
          <w:bCs w:val="1"/>
        </w:rPr>
      </w:pPr>
    </w:p>
    <w:p>
      <w:pPr>
        <w:pStyle w:val="Heading"/>
        <w:jc w:val="right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</w:rPr>
        <w:br w:type="page"/>
      </w:r>
    </w:p>
    <w:p>
      <w:pPr>
        <w:pStyle w:val="Body"/>
        <w:jc w:val="right"/>
        <w:rPr>
          <w:rStyle w:val="None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Body"/>
        <w:jc w:val="right"/>
        <w:rPr>
          <w:rStyle w:val="None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u w:val="single"/>
          <w:rtl w:val="0"/>
          <w:lang w:val="de-DE"/>
        </w:rPr>
        <w:t>3.pielikums</w:t>
      </w:r>
    </w:p>
    <w:p>
      <w:pPr>
        <w:pStyle w:val="Body"/>
        <w:spacing w:before="20" w:after="20"/>
        <w:jc w:val="center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>FINAN</w:t>
      </w:r>
      <w:r>
        <w:rPr>
          <w:rStyle w:val="None"/>
          <w:b w:val="1"/>
          <w:bCs w:val="1"/>
          <w:sz w:val="24"/>
          <w:szCs w:val="24"/>
          <w:rtl w:val="0"/>
        </w:rPr>
        <w:t>Š</w:t>
      </w:r>
      <w:r>
        <w:rPr>
          <w:rStyle w:val="None"/>
          <w:b w:val="1"/>
          <w:bCs w:val="1"/>
          <w:sz w:val="24"/>
          <w:szCs w:val="24"/>
          <w:rtl w:val="0"/>
        </w:rPr>
        <w:t>U PIED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V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JUMS</w:t>
      </w:r>
    </w:p>
    <w:p>
      <w:pPr>
        <w:pStyle w:val="Body"/>
        <w:spacing w:before="20" w:after="20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>iepirkum</w:t>
      </w:r>
      <w:r>
        <w:rPr>
          <w:rStyle w:val="None"/>
          <w:b w:val="1"/>
          <w:bCs w:val="1"/>
          <w:sz w:val="24"/>
          <w:szCs w:val="24"/>
          <w:rtl w:val="0"/>
        </w:rPr>
        <w:t>ā „</w:t>
      </w:r>
      <w:r>
        <w:rPr>
          <w:rStyle w:val="None"/>
          <w:b w:val="1"/>
          <w:bCs w:val="1"/>
          <w:sz w:val="24"/>
          <w:szCs w:val="24"/>
          <w:rtl w:val="0"/>
        </w:rPr>
        <w:t>Saimniecisko pre</w:t>
      </w:r>
      <w:r>
        <w:rPr>
          <w:rStyle w:val="None"/>
          <w:b w:val="1"/>
          <w:bCs w:val="1"/>
          <w:sz w:val="24"/>
          <w:szCs w:val="24"/>
          <w:rtl w:val="0"/>
        </w:rPr>
        <w:t>č</w:t>
      </w:r>
      <w:r>
        <w:rPr>
          <w:rStyle w:val="None"/>
          <w:b w:val="1"/>
          <w:bCs w:val="1"/>
          <w:sz w:val="24"/>
          <w:szCs w:val="24"/>
          <w:rtl w:val="0"/>
        </w:rPr>
        <w:t>u, dezinfekcijas un mazg</w:t>
      </w:r>
      <w:r>
        <w:rPr>
          <w:rStyle w:val="None"/>
          <w:b w:val="1"/>
          <w:bCs w:val="1"/>
          <w:sz w:val="24"/>
          <w:szCs w:val="24"/>
          <w:rtl w:val="0"/>
        </w:rPr>
        <w:t>āš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anas l</w:t>
      </w:r>
      <w:r>
        <w:rPr>
          <w:rStyle w:val="None"/>
          <w:b w:val="1"/>
          <w:bCs w:val="1"/>
          <w:sz w:val="24"/>
          <w:szCs w:val="24"/>
          <w:rtl w:val="0"/>
        </w:rPr>
        <w:t>ī</w:t>
      </w:r>
      <w:r>
        <w:rPr>
          <w:rStyle w:val="None"/>
          <w:b w:val="1"/>
          <w:bCs w:val="1"/>
          <w:sz w:val="24"/>
          <w:szCs w:val="24"/>
          <w:rtl w:val="0"/>
        </w:rPr>
        <w:t>dzek</w:t>
      </w:r>
      <w:r>
        <w:rPr>
          <w:rStyle w:val="None"/>
          <w:b w:val="1"/>
          <w:bCs w:val="1"/>
          <w:sz w:val="24"/>
          <w:szCs w:val="24"/>
          <w:rtl w:val="0"/>
        </w:rPr>
        <w:t>ļ</w:t>
      </w:r>
      <w:r>
        <w:rPr>
          <w:rStyle w:val="None"/>
          <w:b w:val="1"/>
          <w:bCs w:val="1"/>
          <w:sz w:val="24"/>
          <w:szCs w:val="24"/>
          <w:rtl w:val="0"/>
        </w:rPr>
        <w:t>u pieg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 xml:space="preserve">de </w:t>
      </w:r>
    </w:p>
    <w:p>
      <w:pPr>
        <w:pStyle w:val="Body"/>
        <w:spacing w:before="20" w:after="20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pt-PT"/>
        </w:rPr>
        <w:t>Adamovas speci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l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  <w:lang w:val="fr-FR"/>
        </w:rPr>
        <w:t>s intern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tpamatskolas vajadz</w:t>
      </w:r>
      <w:r>
        <w:rPr>
          <w:rStyle w:val="None"/>
          <w:b w:val="1"/>
          <w:bCs w:val="1"/>
          <w:sz w:val="24"/>
          <w:szCs w:val="24"/>
          <w:rtl w:val="0"/>
        </w:rPr>
        <w:t>ī</w:t>
      </w:r>
      <w:r>
        <w:rPr>
          <w:rStyle w:val="None"/>
          <w:b w:val="1"/>
          <w:bCs w:val="1"/>
          <w:sz w:val="24"/>
          <w:szCs w:val="24"/>
          <w:rtl w:val="0"/>
        </w:rPr>
        <w:t>b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m</w:t>
      </w:r>
      <w:r>
        <w:rPr>
          <w:rStyle w:val="None"/>
          <w:b w:val="1"/>
          <w:bCs w:val="1"/>
          <w:sz w:val="24"/>
          <w:szCs w:val="24"/>
          <w:rtl w:val="0"/>
        </w:rPr>
        <w:t xml:space="preserve">” </w:t>
      </w:r>
    </w:p>
    <w:p>
      <w:pPr>
        <w:pStyle w:val="Body"/>
        <w:spacing w:before="20" w:after="20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(identifik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cijas Nr. ASI 2017/5</w:t>
      </w:r>
      <w:r>
        <w:rPr>
          <w:rStyle w:val="None"/>
          <w:sz w:val="24"/>
          <w:szCs w:val="24"/>
          <w:rtl w:val="0"/>
        </w:rPr>
        <w:t>)</w:t>
      </w:r>
    </w:p>
    <w:p>
      <w:pPr>
        <w:pStyle w:val="Body"/>
        <w:spacing w:after="1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Iepirkuma priek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  <w:lang w:val="it-IT"/>
        </w:rPr>
        <w:t>meta da</w:t>
      </w:r>
      <w:r>
        <w:rPr>
          <w:rStyle w:val="None"/>
          <w:sz w:val="24"/>
          <w:szCs w:val="24"/>
          <w:rtl w:val="0"/>
        </w:rPr>
        <w:t>ļ</w:t>
      </w:r>
      <w:r>
        <w:rPr>
          <w:rStyle w:val="None"/>
          <w:sz w:val="24"/>
          <w:szCs w:val="24"/>
          <w:rtl w:val="0"/>
          <w:lang w:val="en-US"/>
        </w:rPr>
        <w:t>as Nr. ____________________________________________________</w:t>
      </w:r>
    </w:p>
    <w:p>
      <w:pPr>
        <w:pStyle w:val="Body"/>
        <w:spacing w:after="1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Nosaukums ___________________________________________________________________</w:t>
      </w:r>
    </w:p>
    <w:p>
      <w:pPr>
        <w:pStyle w:val="Body"/>
        <w:spacing w:after="120"/>
        <w:jc w:val="both"/>
        <w:rPr>
          <w:rStyle w:val="None"/>
          <w:sz w:val="24"/>
          <w:szCs w:val="24"/>
        </w:rPr>
      </w:pPr>
    </w:p>
    <w:tbl>
      <w:tblPr>
        <w:tblW w:w="95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6ceca"/>
        <w:tblLayout w:type="fixed"/>
      </w:tblPr>
      <w:tblGrid>
        <w:gridCol w:w="660"/>
        <w:gridCol w:w="2355"/>
        <w:gridCol w:w="1276"/>
        <w:gridCol w:w="992"/>
        <w:gridCol w:w="1275"/>
        <w:gridCol w:w="1135"/>
        <w:gridCol w:w="1843"/>
      </w:tblGrid>
      <w:tr>
        <w:tblPrEx>
          <w:shd w:val="clear" w:color="auto" w:fill="f6ceca"/>
        </w:tblPrEx>
        <w:trPr>
          <w:trHeight w:val="1102" w:hRule="atLeast"/>
        </w:trPr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Nr.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p.k.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Prece (preces nosaukums, daudzums iepakojum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Gada apjoms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vien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s, gab.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Cena par vienu vien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bu ar PVN (EUR)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Cena par vienu vien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bu bez PVN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(EUR)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Pied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atlaide (%) vienai vien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bai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Summa par pl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noto apjomu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EUR (bez PVN)</w:t>
            </w:r>
          </w:p>
        </w:tc>
      </w:tr>
      <w:tr>
        <w:tblPrEx>
          <w:shd w:val="clear" w:color="auto" w:fill="f6ceca"/>
        </w:tblPrEx>
        <w:trPr>
          <w:trHeight w:val="222" w:hRule="atLeast"/>
        </w:trPr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241" w:hRule="atLeast"/>
        </w:trPr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222" w:hRule="atLeast"/>
        </w:trPr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241" w:hRule="atLeast"/>
        </w:trPr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241" w:hRule="atLeast"/>
        </w:trPr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241" w:hRule="atLeast"/>
        </w:trPr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241" w:hRule="atLeast"/>
        </w:trPr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241" w:hRule="atLeast"/>
        </w:trPr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222" w:hRule="atLeast"/>
        </w:trPr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769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Kop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: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769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rStyle w:val="None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Atlaide %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769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Kop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par da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ļ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(bez PVN) ar atlaidi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769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Kop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par da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ļ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</w:t>
            </w:r>
            <w:r>
              <w:rPr>
                <w:rStyle w:val="None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(ar PVN) ar atlaidi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120"/>
        <w:jc w:val="both"/>
        <w:rPr>
          <w:rStyle w:val="None"/>
          <w:sz w:val="24"/>
          <w:szCs w:val="24"/>
        </w:rPr>
      </w:pPr>
    </w:p>
    <w:p>
      <w:pPr>
        <w:pStyle w:val="Body"/>
        <w:spacing w:after="120"/>
        <w:jc w:val="both"/>
        <w:rPr>
          <w:rStyle w:val="None"/>
          <w:sz w:val="24"/>
          <w:szCs w:val="24"/>
        </w:rPr>
      </w:pPr>
    </w:p>
    <w:p>
      <w:pPr>
        <w:pStyle w:val="Body"/>
        <w:rPr>
          <w:rStyle w:val="None"/>
          <w:b w:val="1"/>
          <w:bCs w:val="1"/>
        </w:rPr>
      </w:pPr>
    </w:p>
    <w:tbl>
      <w:tblPr>
        <w:tblW w:w="81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6ceca"/>
        <w:tblLayout w:type="fixed"/>
      </w:tblPr>
      <w:tblGrid>
        <w:gridCol w:w="3249"/>
        <w:gridCol w:w="4879"/>
      </w:tblGrid>
      <w:tr>
        <w:tblPrEx>
          <w:shd w:val="clear" w:color="auto" w:fill="f6ceca"/>
        </w:tblPrEx>
        <w:trPr>
          <w:trHeight w:val="275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Amata nosaukums: </w:t>
            </w:r>
          </w:p>
        </w:tc>
        <w:tc>
          <w:tcPr>
            <w:tcW w:type="dxa" w:w="4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6ceca"/>
        </w:tblPrEx>
        <w:trPr>
          <w:trHeight w:val="275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rds, uzv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rds:</w:t>
            </w:r>
          </w:p>
        </w:tc>
        <w:tc>
          <w:tcPr>
            <w:tcW w:type="dxa" w:w="4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6ceca"/>
        </w:tblPrEx>
        <w:trPr>
          <w:trHeight w:val="275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Paraksts:</w:t>
            </w:r>
          </w:p>
        </w:tc>
        <w:tc>
          <w:tcPr>
            <w:tcW w:type="dxa" w:w="4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6ceca"/>
        </w:tblPrEx>
        <w:trPr>
          <w:trHeight w:val="275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Datums:</w:t>
            </w:r>
          </w:p>
        </w:tc>
        <w:tc>
          <w:tcPr>
            <w:tcW w:type="dxa" w:w="4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jc w:val="center"/>
        <w:rPr>
          <w:rStyle w:val="None"/>
          <w:b w:val="1"/>
          <w:bCs w:val="1"/>
        </w:rPr>
      </w:pPr>
    </w:p>
    <w:p>
      <w:pPr>
        <w:pStyle w:val="Body"/>
        <w:spacing w:before="20" w:after="20"/>
        <w:ind w:left="360" w:firstLine="0"/>
      </w:pPr>
    </w:p>
    <w:p>
      <w:pPr>
        <w:pStyle w:val="Body"/>
      </w:pPr>
    </w:p>
    <w:p>
      <w:pPr>
        <w:pStyle w:val="Body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right"/>
        <w:rPr>
          <w:rStyle w:val="None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u w:val="single"/>
          <w:rtl w:val="0"/>
          <w:lang w:val="de-DE"/>
        </w:rPr>
        <w:t>4.pielikums</w:t>
      </w:r>
    </w:p>
    <w:p>
      <w:pPr>
        <w:pStyle w:val="Body"/>
        <w:jc w:val="center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INFORM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 xml:space="preserve">CIJA </w:t>
      </w:r>
    </w:p>
    <w:p>
      <w:pPr>
        <w:pStyle w:val="Body"/>
        <w:ind w:left="420" w:firstLine="0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fr-FR"/>
        </w:rPr>
        <w:t>par b</w:t>
      </w:r>
      <w:r>
        <w:rPr>
          <w:rStyle w:val="None"/>
          <w:b w:val="1"/>
          <w:bCs w:val="1"/>
          <w:sz w:val="24"/>
          <w:szCs w:val="24"/>
          <w:rtl w:val="0"/>
        </w:rPr>
        <w:t>ū</w:t>
      </w:r>
      <w:r>
        <w:rPr>
          <w:rStyle w:val="None"/>
          <w:b w:val="1"/>
          <w:bCs w:val="1"/>
          <w:sz w:val="24"/>
          <w:szCs w:val="24"/>
          <w:rtl w:val="0"/>
        </w:rPr>
        <w:t>tisk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kaj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m iepriek</w:t>
      </w:r>
      <w:r>
        <w:rPr>
          <w:rStyle w:val="None"/>
          <w:b w:val="1"/>
          <w:bCs w:val="1"/>
          <w:sz w:val="24"/>
          <w:szCs w:val="24"/>
          <w:rtl w:val="0"/>
        </w:rPr>
        <w:t>šē</w:t>
      </w:r>
      <w:r>
        <w:rPr>
          <w:rStyle w:val="None"/>
          <w:b w:val="1"/>
          <w:bCs w:val="1"/>
          <w:sz w:val="24"/>
          <w:szCs w:val="24"/>
          <w:rtl w:val="0"/>
        </w:rPr>
        <w:t>jo 3 (triju) gadu laik</w:t>
      </w:r>
      <w:r>
        <w:rPr>
          <w:rStyle w:val="None"/>
          <w:b w:val="1"/>
          <w:bCs w:val="1"/>
          <w:sz w:val="24"/>
          <w:szCs w:val="24"/>
          <w:rtl w:val="0"/>
        </w:rPr>
        <w:t xml:space="preserve">ā </w:t>
      </w:r>
      <w:r>
        <w:rPr>
          <w:rStyle w:val="None"/>
          <w:b w:val="1"/>
          <w:bCs w:val="1"/>
          <w:sz w:val="24"/>
          <w:szCs w:val="24"/>
          <w:rtl w:val="0"/>
        </w:rPr>
        <w:t>(2014.-2016. un 2017.gad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)</w:t>
      </w:r>
    </w:p>
    <w:p>
      <w:pPr>
        <w:pStyle w:val="Body"/>
        <w:ind w:left="420" w:firstLine="0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 xml:space="preserve"> veiktaj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  <w:lang w:val="it-IT"/>
        </w:rPr>
        <w:t>m pieg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d</w:t>
      </w:r>
      <w:r>
        <w:rPr>
          <w:rStyle w:val="None"/>
          <w:b w:val="1"/>
          <w:bCs w:val="1"/>
          <w:sz w:val="24"/>
          <w:szCs w:val="24"/>
          <w:rtl w:val="0"/>
        </w:rPr>
        <w:t>ē</w:t>
      </w:r>
      <w:r>
        <w:rPr>
          <w:rStyle w:val="None"/>
          <w:b w:val="1"/>
          <w:bCs w:val="1"/>
          <w:sz w:val="24"/>
          <w:szCs w:val="24"/>
          <w:rtl w:val="0"/>
        </w:rPr>
        <w:t>m</w:t>
      </w:r>
    </w:p>
    <w:p>
      <w:pPr>
        <w:pStyle w:val="Body"/>
        <w:ind w:left="420" w:firstLine="0"/>
        <w:jc w:val="center"/>
        <w:rPr>
          <w:rStyle w:val="None"/>
          <w:b w:val="1"/>
          <w:bCs w:val="1"/>
          <w:sz w:val="24"/>
          <w:szCs w:val="24"/>
        </w:rPr>
      </w:pPr>
    </w:p>
    <w:tbl>
      <w:tblPr>
        <w:tblW w:w="932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6ceca"/>
        <w:tblLayout w:type="fixed"/>
      </w:tblPr>
      <w:tblGrid>
        <w:gridCol w:w="793"/>
        <w:gridCol w:w="3276"/>
        <w:gridCol w:w="1658"/>
        <w:gridCol w:w="2108"/>
        <w:gridCol w:w="1494"/>
      </w:tblGrid>
      <w:tr>
        <w:tblPrEx>
          <w:shd w:val="clear" w:color="auto" w:fill="f6ceca"/>
        </w:tblPrEx>
        <w:trPr>
          <w:trHeight w:val="1200" w:hRule="atLeas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Nr. p.k.</w:t>
            </w:r>
          </w:p>
        </w:tc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Veikto pieg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āž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u 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ss apraksts</w:t>
            </w:r>
          </w:p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Kop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summa</w:t>
            </w:r>
          </w:p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Pas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ū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js, t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kontaktpersona, kontakttelefona numurs</w:t>
            </w:r>
          </w:p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Izpildes laiks </w:t>
            </w:r>
          </w:p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6ceca"/>
        </w:tblPrEx>
        <w:trPr>
          <w:trHeight w:val="300" w:hRule="atLeast"/>
        </w:trPr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ind w:left="420" w:firstLine="0"/>
        <w:jc w:val="both"/>
        <w:rPr>
          <w:rStyle w:val="None"/>
          <w:sz w:val="24"/>
          <w:szCs w:val="24"/>
        </w:rPr>
      </w:pPr>
    </w:p>
    <w:p>
      <w:pPr>
        <w:pStyle w:val="Body"/>
        <w:ind w:left="420" w:firstLine="0"/>
        <w:jc w:val="both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98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6ceca"/>
        <w:tblLayout w:type="fixed"/>
      </w:tblPr>
      <w:tblGrid>
        <w:gridCol w:w="9819"/>
      </w:tblGrid>
      <w:tr>
        <w:tblPrEx>
          <w:shd w:val="clear" w:color="auto" w:fill="f6ceca"/>
        </w:tblPrEx>
        <w:trPr>
          <w:trHeight w:val="290" w:hRule="atLeast"/>
        </w:trPr>
        <w:tc>
          <w:tcPr>
            <w:tcW w:type="dxa" w:w="9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after="120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Pilnvarot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 personas amats, 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rds, uzv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rds: _________________________________________</w:t>
            </w:r>
          </w:p>
        </w:tc>
      </w:tr>
      <w:tr>
        <w:tblPrEx>
          <w:shd w:val="clear" w:color="auto" w:fill="f6ceca"/>
        </w:tblPrEx>
        <w:trPr>
          <w:trHeight w:val="290" w:hRule="atLeast"/>
        </w:trPr>
        <w:tc>
          <w:tcPr>
            <w:tcW w:type="dxa" w:w="9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after="120"/>
              <w:jc w:val="both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Pilnvarot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personas paraksts: ____________________________________</w:t>
            </w:r>
          </w:p>
        </w:tc>
      </w:tr>
      <w:tr>
        <w:tblPrEx>
          <w:shd w:val="clear" w:color="auto" w:fill="f6ceca"/>
        </w:tblPrEx>
        <w:trPr>
          <w:trHeight w:val="290" w:hRule="atLeast"/>
        </w:trPr>
        <w:tc>
          <w:tcPr>
            <w:tcW w:type="dxa" w:w="9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after="120"/>
              <w:jc w:val="both"/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z.v.</w:t>
            </w:r>
          </w:p>
        </w:tc>
      </w:tr>
    </w:tbl>
    <w:p>
      <w:pPr>
        <w:pStyle w:val="Body"/>
        <w:widowControl w:val="0"/>
      </w:pPr>
    </w:p>
    <w:p>
      <w:pPr>
        <w:pStyle w:val="Body"/>
        <w:rPr>
          <w:rStyle w:val="None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Body"/>
        <w:jc w:val="center"/>
        <w:rPr>
          <w:rStyle w:val="None"/>
          <w:sz w:val="24"/>
          <w:szCs w:val="24"/>
        </w:rPr>
      </w:pPr>
    </w:p>
    <w:p>
      <w:pPr>
        <w:pStyle w:val="heading 7"/>
        <w:spacing w:before="120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7"/>
        <w:spacing w:before="120"/>
        <w:jc w:val="right"/>
        <w:rPr>
          <w:rStyle w:val="None"/>
          <w:b w:val="1"/>
          <w:bCs w:val="1"/>
          <w:i w:val="1"/>
          <w:iCs w:val="1"/>
          <w:u w:val="single"/>
        </w:rPr>
      </w:pPr>
      <w:r>
        <w:rPr>
          <w:rStyle w:val="None"/>
          <w:b w:val="1"/>
          <w:bCs w:val="1"/>
          <w:i w:val="1"/>
          <w:iCs w:val="1"/>
          <w:u w:val="single"/>
          <w:rtl w:val="0"/>
          <w:lang w:val="de-DE"/>
        </w:rPr>
        <w:t>5.pielikums</w:t>
      </w:r>
    </w:p>
    <w:p>
      <w:pPr>
        <w:pStyle w:val="heading 7"/>
        <w:spacing w:before="120"/>
        <w:jc w:val="right"/>
      </w:pPr>
      <w:r>
        <w:rPr>
          <w:rtl w:val="0"/>
        </w:rPr>
        <w:t>PROJEKTS</w:t>
      </w:r>
    </w:p>
    <w:p>
      <w:pPr>
        <w:pStyle w:val="heading 7"/>
        <w:spacing w:before="0" w:after="0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L</w:t>
      </w:r>
      <w:r>
        <w:rPr>
          <w:rStyle w:val="None"/>
          <w:b w:val="1"/>
          <w:bCs w:val="1"/>
          <w:rtl w:val="0"/>
        </w:rPr>
        <w:t>Ī</w:t>
      </w:r>
      <w:r>
        <w:rPr>
          <w:rStyle w:val="None"/>
          <w:b w:val="1"/>
          <w:bCs w:val="1"/>
          <w:rtl w:val="0"/>
          <w:lang w:val="en-US"/>
        </w:rPr>
        <w:t>GUMS Nr._________</w:t>
      </w:r>
    </w:p>
    <w:p>
      <w:pPr>
        <w:pStyle w:val="Heading 3"/>
        <w:spacing w:before="0" w:after="120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par pre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u pieg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di </w:t>
      </w:r>
    </w:p>
    <w:p>
      <w:pPr>
        <w:pStyle w:val="Body"/>
        <w:spacing w:after="1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  <w:lang w:val="pt-PT"/>
        </w:rPr>
        <w:t>zeknes novada Adamov</w:t>
      </w:r>
      <w:r>
        <w:rPr>
          <w:rStyle w:val="None"/>
          <w:sz w:val="24"/>
          <w:szCs w:val="24"/>
          <w:rtl w:val="0"/>
        </w:rPr>
        <w:t xml:space="preserve">ā                                                                </w:t>
      </w:r>
      <w:r>
        <w:rPr>
          <w:rStyle w:val="None"/>
          <w:sz w:val="24"/>
          <w:szCs w:val="24"/>
          <w:rtl w:val="0"/>
          <w:lang w:val="en-US"/>
        </w:rPr>
        <w:t>2017.gada ___.___________</w:t>
      </w:r>
    </w:p>
    <w:p>
      <w:pPr>
        <w:pStyle w:val="Body"/>
        <w:jc w:val="both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>R</w:t>
      </w:r>
      <w:r>
        <w:rPr>
          <w:rStyle w:val="None"/>
          <w:b w:val="1"/>
          <w:bCs w:val="1"/>
          <w:sz w:val="24"/>
          <w:szCs w:val="24"/>
          <w:rtl w:val="0"/>
        </w:rPr>
        <w:t>ē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zeknes novada pa</w:t>
      </w:r>
      <w:r>
        <w:rPr>
          <w:rStyle w:val="None"/>
          <w:b w:val="1"/>
          <w:bCs w:val="1"/>
          <w:sz w:val="24"/>
          <w:szCs w:val="24"/>
          <w:rtl w:val="0"/>
        </w:rPr>
        <w:t>š</w:t>
      </w:r>
      <w:r>
        <w:rPr>
          <w:rStyle w:val="None"/>
          <w:b w:val="1"/>
          <w:bCs w:val="1"/>
          <w:sz w:val="24"/>
          <w:szCs w:val="24"/>
          <w:rtl w:val="0"/>
        </w:rPr>
        <w:t>vald</w:t>
      </w:r>
      <w:r>
        <w:rPr>
          <w:rStyle w:val="None"/>
          <w:b w:val="1"/>
          <w:bCs w:val="1"/>
          <w:sz w:val="24"/>
          <w:szCs w:val="24"/>
          <w:rtl w:val="0"/>
        </w:rPr>
        <w:t>ī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bas Adamovas speci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l</w:t>
      </w:r>
      <w:r>
        <w:rPr>
          <w:rStyle w:val="None"/>
          <w:b w:val="1"/>
          <w:bCs w:val="1"/>
          <w:sz w:val="24"/>
          <w:szCs w:val="24"/>
          <w:rtl w:val="0"/>
        </w:rPr>
        <w:t xml:space="preserve">ā </w:t>
      </w:r>
      <w:r>
        <w:rPr>
          <w:rStyle w:val="None"/>
          <w:b w:val="1"/>
          <w:bCs w:val="1"/>
          <w:sz w:val="24"/>
          <w:szCs w:val="24"/>
          <w:rtl w:val="0"/>
        </w:rPr>
        <w:t>intern</w:t>
      </w:r>
      <w:r>
        <w:rPr>
          <w:rStyle w:val="None"/>
          <w:b w:val="1"/>
          <w:b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sz w:val="24"/>
          <w:szCs w:val="24"/>
          <w:rtl w:val="0"/>
        </w:rPr>
        <w:t>tpamatskola</w:t>
      </w:r>
      <w:r>
        <w:rPr>
          <w:rStyle w:val="None"/>
          <w:sz w:val="24"/>
          <w:szCs w:val="24"/>
          <w:rtl w:val="0"/>
        </w:rPr>
        <w:t>,</w:t>
      </w:r>
      <w:r>
        <w:rPr>
          <w:rStyle w:val="None"/>
          <w:b w:val="1"/>
          <w:bCs w:val="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re</w:t>
      </w:r>
      <w:r>
        <w:rPr>
          <w:rStyle w:val="None"/>
          <w:sz w:val="24"/>
          <w:szCs w:val="24"/>
          <w:rtl w:val="0"/>
        </w:rPr>
        <w:t>ģ</w:t>
      </w:r>
      <w:r>
        <w:rPr>
          <w:rStyle w:val="None"/>
          <w:sz w:val="24"/>
          <w:szCs w:val="24"/>
          <w:rtl w:val="0"/>
        </w:rPr>
        <w:t>istr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cijas Nr.90000048186, direktora J</w:t>
      </w:r>
      <w:r>
        <w:rPr>
          <w:rStyle w:val="None"/>
          <w:sz w:val="24"/>
          <w:szCs w:val="24"/>
          <w:rtl w:val="0"/>
        </w:rPr>
        <w:t>āņ</w:t>
      </w:r>
      <w:r>
        <w:rPr>
          <w:rStyle w:val="None"/>
          <w:sz w:val="24"/>
          <w:szCs w:val="24"/>
          <w:rtl w:val="0"/>
          <w:lang w:val="it-IT"/>
        </w:rPr>
        <w:t>a Puri</w:t>
      </w:r>
      <w:r>
        <w:rPr>
          <w:rStyle w:val="None"/>
          <w:sz w:val="24"/>
          <w:szCs w:val="24"/>
          <w:rtl w:val="0"/>
        </w:rPr>
        <w:t>ņ</w:t>
      </w:r>
      <w:r>
        <w:rPr>
          <w:rStyle w:val="None"/>
          <w:sz w:val="24"/>
          <w:szCs w:val="24"/>
          <w:rtl w:val="0"/>
          <w:lang w:val="it-IT"/>
        </w:rPr>
        <w:t>a person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, kur</w:t>
      </w:r>
      <w:r>
        <w:rPr>
          <w:rStyle w:val="None"/>
          <w:sz w:val="24"/>
          <w:szCs w:val="24"/>
          <w:rtl w:val="0"/>
        </w:rPr>
        <w:t xml:space="preserve">š 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kojas uz Nolikuma pamata, turpm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 xml:space="preserve">k </w:t>
      </w:r>
      <w:r>
        <w:rPr>
          <w:rStyle w:val="None"/>
          <w:sz w:val="24"/>
          <w:szCs w:val="24"/>
          <w:rtl w:val="0"/>
        </w:rPr>
        <w:t xml:space="preserve">– </w:t>
      </w:r>
      <w:r>
        <w:rPr>
          <w:rStyle w:val="None"/>
          <w:sz w:val="24"/>
          <w:szCs w:val="24"/>
          <w:rtl w:val="0"/>
        </w:rPr>
        <w:t>PAS</w:t>
      </w:r>
      <w:r>
        <w:rPr>
          <w:rStyle w:val="None"/>
          <w:sz w:val="24"/>
          <w:szCs w:val="24"/>
          <w:rtl w:val="0"/>
        </w:rPr>
        <w:t>Ū</w:t>
      </w:r>
      <w:r>
        <w:rPr>
          <w:rStyle w:val="None"/>
          <w:sz w:val="24"/>
          <w:szCs w:val="24"/>
          <w:rtl w:val="0"/>
        </w:rPr>
        <w:t>T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es-ES_tradnl"/>
        </w:rPr>
        <w:t xml:space="preserve">JS, no vienas puses, un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_________________________________</w:t>
      </w:r>
      <w:r>
        <w:rPr>
          <w:rStyle w:val="None"/>
          <w:sz w:val="24"/>
          <w:szCs w:val="24"/>
          <w:rtl w:val="0"/>
        </w:rPr>
        <w:t>, re</w:t>
      </w:r>
      <w:r>
        <w:rPr>
          <w:rStyle w:val="None"/>
          <w:sz w:val="24"/>
          <w:szCs w:val="24"/>
          <w:rtl w:val="0"/>
        </w:rPr>
        <w:t>ģ</w:t>
      </w:r>
      <w:r>
        <w:rPr>
          <w:rStyle w:val="None"/>
          <w:sz w:val="24"/>
          <w:szCs w:val="24"/>
          <w:rtl w:val="0"/>
        </w:rPr>
        <w:t>istr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en-US"/>
        </w:rPr>
        <w:t>cijas                Nr. __________________________, ______________________________ person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,</w:t>
      </w:r>
      <w:r>
        <w:rPr>
          <w:rStyle w:val="None"/>
          <w:b w:val="1"/>
          <w:bCs w:val="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kur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(-a) r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  <w:lang w:val="en-US"/>
        </w:rPr>
        <w:t>kojas uz __________________ pamata, turpm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 xml:space="preserve">k </w:t>
      </w:r>
      <w:r>
        <w:rPr>
          <w:rStyle w:val="None"/>
          <w:sz w:val="24"/>
          <w:szCs w:val="24"/>
          <w:rtl w:val="0"/>
        </w:rPr>
        <w:t xml:space="preserve">– </w:t>
      </w:r>
      <w:r>
        <w:rPr>
          <w:rStyle w:val="None"/>
          <w:sz w:val="24"/>
          <w:szCs w:val="24"/>
          <w:rtl w:val="0"/>
          <w:lang w:val="de-DE"/>
        </w:rPr>
        <w:t>PIEG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es-ES_tradnl"/>
        </w:rPr>
        <w:t>JS, no otras puses, abi kop</w:t>
      </w:r>
      <w:r>
        <w:rPr>
          <w:rStyle w:val="None"/>
          <w:sz w:val="24"/>
          <w:szCs w:val="24"/>
          <w:rtl w:val="0"/>
        </w:rPr>
        <w:t xml:space="preserve">ā </w:t>
      </w:r>
      <w:r>
        <w:rPr>
          <w:rStyle w:val="None"/>
          <w:sz w:val="24"/>
          <w:szCs w:val="24"/>
          <w:rtl w:val="0"/>
        </w:rPr>
        <w:t>turpm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k ar</w:t>
      </w:r>
      <w:r>
        <w:rPr>
          <w:rStyle w:val="None"/>
          <w:sz w:val="24"/>
          <w:szCs w:val="24"/>
          <w:rtl w:val="0"/>
        </w:rPr>
        <w:t xml:space="preserve">ī </w:t>
      </w:r>
      <w:r>
        <w:rPr>
          <w:rStyle w:val="None"/>
          <w:sz w:val="24"/>
          <w:szCs w:val="24"/>
          <w:rtl w:val="0"/>
        </w:rPr>
        <w:t>PUSES vai katrs atsevi</w:t>
      </w:r>
      <w:r>
        <w:rPr>
          <w:rStyle w:val="None"/>
          <w:sz w:val="24"/>
          <w:szCs w:val="24"/>
          <w:rtl w:val="0"/>
        </w:rPr>
        <w:t>šķ</w:t>
      </w:r>
      <w:r>
        <w:rPr>
          <w:rStyle w:val="None"/>
          <w:sz w:val="24"/>
          <w:szCs w:val="24"/>
          <w:rtl w:val="0"/>
        </w:rPr>
        <w:t xml:space="preserve">i PUSE, pamatojoties uz iepirkuma </w:t>
      </w:r>
      <w:r>
        <w:rPr>
          <w:rStyle w:val="None"/>
          <w:sz w:val="24"/>
          <w:szCs w:val="24"/>
          <w:rtl w:val="0"/>
        </w:rPr>
        <w:t>„</w:t>
      </w:r>
      <w:r>
        <w:rPr>
          <w:rStyle w:val="None"/>
          <w:sz w:val="24"/>
          <w:szCs w:val="24"/>
          <w:rtl w:val="0"/>
        </w:rPr>
        <w:t>Saimniecisko pre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u, dezinfekcijas un mazg</w:t>
      </w:r>
      <w:r>
        <w:rPr>
          <w:rStyle w:val="None"/>
          <w:sz w:val="24"/>
          <w:szCs w:val="24"/>
          <w:rtl w:val="0"/>
        </w:rPr>
        <w:t>āš</w:t>
      </w:r>
      <w:r>
        <w:rPr>
          <w:rStyle w:val="None"/>
          <w:sz w:val="24"/>
          <w:szCs w:val="24"/>
          <w:rtl w:val="0"/>
          <w:lang w:val="es-ES_tradnl"/>
        </w:rPr>
        <w:t>anas l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dzek</w:t>
      </w:r>
      <w:r>
        <w:rPr>
          <w:rStyle w:val="None"/>
          <w:sz w:val="24"/>
          <w:szCs w:val="24"/>
          <w:rtl w:val="0"/>
        </w:rPr>
        <w:t>ļ</w:t>
      </w:r>
      <w:r>
        <w:rPr>
          <w:rStyle w:val="None"/>
          <w:sz w:val="24"/>
          <w:szCs w:val="24"/>
          <w:rtl w:val="0"/>
        </w:rPr>
        <w:t>u pieg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pt-PT"/>
        </w:rPr>
        <w:t>de Adamovas speci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fr-FR"/>
        </w:rPr>
        <w:t>s intern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tpamatskolas vajadz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b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m</w:t>
      </w:r>
      <w:r>
        <w:rPr>
          <w:rStyle w:val="None"/>
          <w:sz w:val="24"/>
          <w:szCs w:val="24"/>
          <w:rtl w:val="0"/>
        </w:rPr>
        <w:t xml:space="preserve">” </w:t>
      </w:r>
      <w:r>
        <w:rPr>
          <w:rStyle w:val="None"/>
          <w:sz w:val="24"/>
          <w:szCs w:val="24"/>
          <w:rtl w:val="0"/>
        </w:rPr>
        <w:t>(identifik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cijas Nr. ASI 2017/5), turpm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 xml:space="preserve">k </w:t>
      </w:r>
      <w:r>
        <w:rPr>
          <w:rStyle w:val="None"/>
          <w:sz w:val="24"/>
          <w:szCs w:val="24"/>
          <w:rtl w:val="0"/>
        </w:rPr>
        <w:t xml:space="preserve">– </w:t>
      </w:r>
      <w:r>
        <w:rPr>
          <w:rStyle w:val="None"/>
          <w:sz w:val="24"/>
          <w:szCs w:val="24"/>
          <w:rtl w:val="0"/>
        </w:rPr>
        <w:t>IEPIRKUMS, rezult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es-ES_tradnl"/>
        </w:rPr>
        <w:t>tiem un saska</w:t>
      </w:r>
      <w:r>
        <w:rPr>
          <w:rStyle w:val="None"/>
          <w:sz w:val="24"/>
          <w:szCs w:val="24"/>
          <w:rtl w:val="0"/>
        </w:rPr>
        <w:t xml:space="preserve">ņā </w:t>
      </w:r>
      <w:r>
        <w:rPr>
          <w:rStyle w:val="None"/>
          <w:sz w:val="24"/>
          <w:szCs w:val="24"/>
          <w:rtl w:val="0"/>
        </w:rPr>
        <w:t>ar Pieg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ja iesniegto pied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v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jumu, nosl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 xml:space="preserve">dz </w:t>
      </w:r>
      <w:r>
        <w:rPr>
          <w:rStyle w:val="None"/>
          <w:sz w:val="24"/>
          <w:szCs w:val="24"/>
          <w:rtl w:val="0"/>
        </w:rPr>
        <w:t>šā</w:t>
      </w:r>
      <w:r>
        <w:rPr>
          <w:rStyle w:val="None"/>
          <w:sz w:val="24"/>
          <w:szCs w:val="24"/>
          <w:rtl w:val="0"/>
          <w:lang w:val="fr-FR"/>
        </w:rPr>
        <w:t>du l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gumu, turpm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 xml:space="preserve">k </w:t>
      </w:r>
      <w:r>
        <w:rPr>
          <w:rStyle w:val="None"/>
          <w:sz w:val="24"/>
          <w:szCs w:val="24"/>
          <w:rtl w:val="0"/>
        </w:rPr>
        <w:t xml:space="preserve">– </w:t>
      </w:r>
      <w:r>
        <w:rPr>
          <w:rStyle w:val="None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GUMS:</w:t>
      </w:r>
    </w:p>
    <w:p>
      <w:pPr>
        <w:pStyle w:val="Body"/>
        <w:numPr>
          <w:ilvl w:val="0"/>
          <w:numId w:val="20"/>
        </w:numPr>
        <w:bidi w:val="0"/>
        <w:spacing w:before="120" w:after="120"/>
        <w:ind w:right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PRIEK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METS</w:t>
      </w:r>
    </w:p>
    <w:p>
      <w:pPr>
        <w:pStyle w:val="Body"/>
        <w:numPr>
          <w:ilvl w:val="1"/>
          <w:numId w:val="20"/>
        </w:numPr>
        <w:bidi w:val="0"/>
        <w:spacing w:after="12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rk un apmaks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>, un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>rdod un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saimniec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bas preces un/vai dezinfekcijas un mazg</w:t>
      </w:r>
      <w:r>
        <w:rPr>
          <w:sz w:val="24"/>
          <w:szCs w:val="24"/>
          <w:rtl w:val="0"/>
        </w:rPr>
        <w:t>āš</w:t>
      </w:r>
      <w:r>
        <w:rPr>
          <w:sz w:val="24"/>
          <w:szCs w:val="24"/>
          <w:rtl w:val="0"/>
          <w:lang w:val="es-ES_tradnl"/>
        </w:rPr>
        <w:t>anas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dzek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</w:rPr>
        <w:t>us, turpm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k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pt-PT"/>
        </w:rPr>
        <w:t>PRECES, saska</w:t>
      </w:r>
      <w:r>
        <w:rPr>
          <w:sz w:val="24"/>
          <w:szCs w:val="24"/>
          <w:rtl w:val="0"/>
        </w:rPr>
        <w:t xml:space="preserve">ņā </w:t>
      </w:r>
      <w:r>
        <w:rPr>
          <w:sz w:val="24"/>
          <w:szCs w:val="24"/>
          <w:rtl w:val="0"/>
        </w:rPr>
        <w:t>ar tehnisko specifik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ciju un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 iesniegto tehnisko un finan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s-ES_tradnl"/>
        </w:rPr>
        <w:t>u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jumu (L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guma pielikumi Nr.1 un Nr.2).</w:t>
      </w:r>
    </w:p>
    <w:p>
      <w:pPr>
        <w:pStyle w:val="Body Text Indent"/>
        <w:numPr>
          <w:ilvl w:val="0"/>
          <w:numId w:val="20"/>
        </w:numPr>
        <w:bidi w:val="0"/>
        <w:ind w:right="0"/>
        <w:jc w:val="center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CENAS, DAUDZUMS UN KOP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fr-FR"/>
        </w:rPr>
        <w:t>GUMA SUMMA</w:t>
      </w:r>
    </w:p>
    <w:p>
      <w:pPr>
        <w:pStyle w:val="Body Text Indent"/>
        <w:numPr>
          <w:ilvl w:val="1"/>
          <w:numId w:val="20"/>
        </w:numPr>
        <w:bidi w:val="0"/>
        <w:spacing w:after="0"/>
        <w:ind w:right="2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Cenas par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fr-FR"/>
        </w:rPr>
        <w:t>u vien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m ir nor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tas finan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s-ES_tradnl"/>
        </w:rPr>
        <w:t>u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(L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guma pielikums Nr.2), cen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nl-NL"/>
        </w:rPr>
        <w:t>ir iek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</w:rPr>
        <w:t>auta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un iepakojuma (taras) 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it-IT"/>
        </w:rPr>
        <w:t>ba,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des un iekrau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anas/izkrau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anas izmaksas, visi noteiktie nodok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</w:rPr>
        <w:t>i, nodevas un citas izmaksas, kas saist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tas ar Prec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it-IT"/>
        </w:rPr>
        <w:t>m un to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di.</w:t>
      </w:r>
    </w:p>
    <w:p>
      <w:pPr>
        <w:pStyle w:val="Body Text Indent"/>
        <w:numPr>
          <w:ilvl w:val="1"/>
          <w:numId w:val="20"/>
        </w:numPr>
        <w:bidi w:val="0"/>
        <w:spacing w:after="0"/>
        <w:ind w:right="2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Kop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guma summa bez pievienot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nl-NL"/>
        </w:rPr>
        <w:t>bas nodok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</w:rPr>
        <w:t>a (PVN) sast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 xml:space="preserve">da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EUR _________ </w:t>
      </w:r>
      <w:r>
        <w:rPr>
          <w:sz w:val="24"/>
          <w:szCs w:val="24"/>
          <w:rtl w:val="0"/>
        </w:rPr>
        <w:t>(</w:t>
      </w:r>
      <w:r>
        <w:rPr>
          <w:rStyle w:val="None"/>
          <w:b w:val="1"/>
          <w:bCs w:val="1"/>
          <w:sz w:val="24"/>
          <w:szCs w:val="24"/>
          <w:rtl w:val="0"/>
        </w:rPr>
        <w:t>&lt;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sv-SE"/>
        </w:rPr>
        <w:t>summa v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>ā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de-DE"/>
        </w:rPr>
        <w:t>rdiem</w:t>
      </w:r>
      <w:r>
        <w:rPr>
          <w:rStyle w:val="None"/>
          <w:b w:val="1"/>
          <w:bCs w:val="1"/>
          <w:sz w:val="24"/>
          <w:szCs w:val="24"/>
          <w:rtl w:val="0"/>
        </w:rPr>
        <w:t>&gt;</w:t>
      </w:r>
      <w:r>
        <w:rPr>
          <w:sz w:val="24"/>
          <w:szCs w:val="24"/>
          <w:rtl w:val="0"/>
        </w:rPr>
        <w:t xml:space="preserve">). </w:t>
      </w:r>
      <w:r>
        <w:rPr>
          <w:rStyle w:val="None"/>
          <w:sz w:val="24"/>
          <w:szCs w:val="24"/>
          <w:u w:val="single"/>
          <w:rtl w:val="0"/>
          <w:lang w:val="de-DE"/>
        </w:rPr>
        <w:t>Kop</w:t>
      </w:r>
      <w:r>
        <w:rPr>
          <w:rStyle w:val="None"/>
          <w:sz w:val="24"/>
          <w:szCs w:val="24"/>
          <w:u w:val="single"/>
          <w:rtl w:val="0"/>
        </w:rPr>
        <w:t>ē</w:t>
      </w:r>
      <w:r>
        <w:rPr>
          <w:rStyle w:val="None"/>
          <w:sz w:val="24"/>
          <w:szCs w:val="24"/>
          <w:u w:val="single"/>
          <w:rtl w:val="0"/>
        </w:rPr>
        <w:t>j</w:t>
      </w:r>
      <w:r>
        <w:rPr>
          <w:rStyle w:val="None"/>
          <w:sz w:val="24"/>
          <w:szCs w:val="24"/>
          <w:u w:val="single"/>
          <w:rtl w:val="0"/>
        </w:rPr>
        <w:t xml:space="preserve">ā </w:t>
      </w:r>
      <w:r>
        <w:rPr>
          <w:rStyle w:val="None"/>
          <w:sz w:val="24"/>
          <w:szCs w:val="24"/>
          <w:u w:val="single"/>
          <w:rtl w:val="0"/>
        </w:rPr>
        <w:t>l</w:t>
      </w:r>
      <w:r>
        <w:rPr>
          <w:rStyle w:val="None"/>
          <w:sz w:val="24"/>
          <w:szCs w:val="24"/>
          <w:u w:val="single"/>
          <w:rtl w:val="0"/>
        </w:rPr>
        <w:t>ī</w:t>
      </w:r>
      <w:r>
        <w:rPr>
          <w:rStyle w:val="None"/>
          <w:sz w:val="24"/>
          <w:szCs w:val="24"/>
          <w:u w:val="single"/>
          <w:rtl w:val="0"/>
        </w:rPr>
        <w:t>guma summa ar PVN sast</w:t>
      </w:r>
      <w:r>
        <w:rPr>
          <w:rStyle w:val="None"/>
          <w:sz w:val="24"/>
          <w:szCs w:val="24"/>
          <w:u w:val="single"/>
          <w:rtl w:val="0"/>
        </w:rPr>
        <w:t>ā</w:t>
      </w:r>
      <w:r>
        <w:rPr>
          <w:rStyle w:val="None"/>
          <w:sz w:val="24"/>
          <w:szCs w:val="24"/>
          <w:u w:val="single"/>
          <w:rtl w:val="0"/>
        </w:rPr>
        <w:t>da EUR</w:t>
      </w: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 xml:space="preserve"> ______ </w:t>
      </w:r>
      <w:r>
        <w:rPr>
          <w:rStyle w:val="None"/>
          <w:sz w:val="24"/>
          <w:szCs w:val="24"/>
          <w:u w:val="single"/>
          <w:rtl w:val="0"/>
        </w:rPr>
        <w:t>(&lt;</w:t>
      </w:r>
      <w:r>
        <w:rPr>
          <w:rStyle w:val="None"/>
          <w:i w:val="1"/>
          <w:iCs w:val="1"/>
          <w:sz w:val="24"/>
          <w:szCs w:val="24"/>
          <w:u w:val="single"/>
          <w:rtl w:val="0"/>
          <w:lang w:val="sv-SE"/>
        </w:rPr>
        <w:t>summa v</w:t>
      </w:r>
      <w:r>
        <w:rPr>
          <w:rStyle w:val="None"/>
          <w:i w:val="1"/>
          <w:iCs w:val="1"/>
          <w:sz w:val="24"/>
          <w:szCs w:val="24"/>
          <w:u w:val="single"/>
          <w:rtl w:val="0"/>
        </w:rPr>
        <w:t>ā</w:t>
      </w:r>
      <w:r>
        <w:rPr>
          <w:rStyle w:val="None"/>
          <w:i w:val="1"/>
          <w:iCs w:val="1"/>
          <w:sz w:val="24"/>
          <w:szCs w:val="24"/>
          <w:u w:val="single"/>
          <w:rtl w:val="0"/>
          <w:lang w:val="de-DE"/>
        </w:rPr>
        <w:t>rdiem</w:t>
      </w:r>
      <w:r>
        <w:rPr>
          <w:rStyle w:val="None"/>
          <w:sz w:val="24"/>
          <w:szCs w:val="24"/>
          <w:u w:val="single"/>
          <w:rtl w:val="0"/>
        </w:rPr>
        <w:t>&gt;)</w:t>
      </w:r>
      <w:r>
        <w:rPr>
          <w:sz w:val="24"/>
          <w:szCs w:val="24"/>
          <w:rtl w:val="0"/>
        </w:rPr>
        <w:t>, taj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skait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PVN (21%) EUR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 ___________ </w:t>
      </w:r>
      <w:r>
        <w:rPr>
          <w:sz w:val="24"/>
          <w:szCs w:val="24"/>
          <w:rtl w:val="0"/>
        </w:rPr>
        <w:t>(&lt;</w:t>
      </w:r>
      <w:r>
        <w:rPr>
          <w:rStyle w:val="None"/>
          <w:i w:val="1"/>
          <w:iCs w:val="1"/>
          <w:sz w:val="24"/>
          <w:szCs w:val="24"/>
          <w:rtl w:val="0"/>
          <w:lang w:val="sv-SE"/>
        </w:rPr>
        <w:t>summa v</w:t>
      </w:r>
      <w:r>
        <w:rPr>
          <w:rStyle w:val="None"/>
          <w:i w:val="1"/>
          <w:iCs w:val="1"/>
          <w:sz w:val="24"/>
          <w:szCs w:val="24"/>
          <w:rtl w:val="0"/>
        </w:rPr>
        <w:t>ā</w:t>
      </w:r>
      <w:r>
        <w:rPr>
          <w:rStyle w:val="None"/>
          <w:i w:val="1"/>
          <w:iCs w:val="1"/>
          <w:sz w:val="24"/>
          <w:szCs w:val="24"/>
          <w:rtl w:val="0"/>
          <w:lang w:val="de-DE"/>
        </w:rPr>
        <w:t>rdiem</w:t>
      </w:r>
      <w:r>
        <w:rPr>
          <w:sz w:val="24"/>
          <w:szCs w:val="24"/>
          <w:rtl w:val="0"/>
        </w:rPr>
        <w:t>&gt;).</w:t>
      </w:r>
    </w:p>
    <w:p>
      <w:pPr>
        <w:pStyle w:val="Body"/>
        <w:numPr>
          <w:ilvl w:val="1"/>
          <w:numId w:val="20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darb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bas laik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jam ir ties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nl-NL"/>
        </w:rPr>
        <w:t>bas paaugstin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es-ES_tradnl"/>
        </w:rPr>
        <w:t>u cenas, atbilsto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guma 2.4.punktam, pamatojot paaugstin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jumu ar objekt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vajiem faktiskajiem vai tiesiskajiem apst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</w:rPr>
        <w:t>iem, iepriek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par to pazi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ojot 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jam, ar kuru saska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ojamas cenu izmai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as, rakstiski nosl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dzot vieno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anos, kas k</w:t>
      </w:r>
      <w:r>
        <w:rPr>
          <w:sz w:val="24"/>
          <w:szCs w:val="24"/>
          <w:rtl w:val="0"/>
        </w:rPr>
        <w:t>ļū</w:t>
      </w:r>
      <w:r>
        <w:rPr>
          <w:sz w:val="24"/>
          <w:szCs w:val="24"/>
          <w:rtl w:val="0"/>
          <w:lang w:val="fr-FR"/>
        </w:rPr>
        <w:t>st par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neat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emamu sast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vda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</w:rPr>
        <w:t>u 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c abpus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parakst</w:t>
      </w:r>
      <w:r>
        <w:rPr>
          <w:sz w:val="24"/>
          <w:szCs w:val="24"/>
          <w:rtl w:val="0"/>
        </w:rPr>
        <w:t>īš</w:t>
      </w:r>
      <w:r>
        <w:rPr>
          <w:sz w:val="24"/>
          <w:szCs w:val="24"/>
          <w:rtl w:val="0"/>
          <w:lang w:val="pt-PT"/>
        </w:rPr>
        <w:t>anas.</w:t>
      </w:r>
    </w:p>
    <w:p>
      <w:pPr>
        <w:pStyle w:val="No Spacing1"/>
        <w:spacing w:after="120"/>
        <w:ind w:firstLine="567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2.4. L</w:t>
      </w:r>
      <w:r>
        <w:rPr>
          <w:rStyle w:val="None"/>
          <w:sz w:val="24"/>
          <w:szCs w:val="24"/>
          <w:shd w:val="clear" w:color="auto" w:fill="ffffff"/>
          <w:rtl w:val="0"/>
        </w:rPr>
        <w:t>ī</w:t>
      </w:r>
      <w:r>
        <w:rPr>
          <w:rStyle w:val="None"/>
          <w:sz w:val="24"/>
          <w:szCs w:val="24"/>
          <w:shd w:val="clear" w:color="auto" w:fill="ffffff"/>
          <w:rtl w:val="0"/>
          <w:lang w:val="pt-PT"/>
        </w:rPr>
        <w:t>guma darb</w:t>
      </w:r>
      <w:r>
        <w:rPr>
          <w:rStyle w:val="None"/>
          <w:sz w:val="24"/>
          <w:szCs w:val="24"/>
          <w:shd w:val="clear" w:color="auto" w:fill="ffffff"/>
          <w:rtl w:val="0"/>
        </w:rPr>
        <w:t>ī</w:t>
      </w:r>
      <w:r>
        <w:rPr>
          <w:rStyle w:val="None"/>
          <w:sz w:val="24"/>
          <w:szCs w:val="24"/>
          <w:shd w:val="clear" w:color="auto" w:fill="ffffff"/>
          <w:rtl w:val="0"/>
        </w:rPr>
        <w:t>bas laik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ā </w:t>
      </w:r>
      <w:r>
        <w:rPr>
          <w:rStyle w:val="None"/>
          <w:sz w:val="24"/>
          <w:szCs w:val="24"/>
          <w:shd w:val="clear" w:color="auto" w:fill="ffffff"/>
          <w:rtl w:val="0"/>
        </w:rPr>
        <w:t>Pre</w:t>
      </w:r>
      <w:r>
        <w:rPr>
          <w:rStyle w:val="None"/>
          <w:sz w:val="24"/>
          <w:szCs w:val="24"/>
          <w:shd w:val="clear" w:color="auto" w:fill="ffffff"/>
          <w:rtl w:val="0"/>
        </w:rPr>
        <w:t>č</w:t>
      </w:r>
      <w:r>
        <w:rPr>
          <w:rStyle w:val="None"/>
          <w:sz w:val="24"/>
          <w:szCs w:val="24"/>
          <w:shd w:val="clear" w:color="auto" w:fill="ffffff"/>
          <w:rtl w:val="0"/>
        </w:rPr>
        <w:t>u cenu paaugstin</w:t>
      </w:r>
      <w:r>
        <w:rPr>
          <w:rStyle w:val="None"/>
          <w:sz w:val="24"/>
          <w:szCs w:val="24"/>
          <w:shd w:val="clear" w:color="auto" w:fill="ffffff"/>
          <w:rtl w:val="0"/>
        </w:rPr>
        <w:t>ā</w:t>
      </w:r>
      <w:r>
        <w:rPr>
          <w:rStyle w:val="None"/>
          <w:sz w:val="24"/>
          <w:szCs w:val="24"/>
          <w:shd w:val="clear" w:color="auto" w:fill="ffffff"/>
          <w:rtl w:val="0"/>
        </w:rPr>
        <w:t>jums nevar b</w:t>
      </w:r>
      <w:r>
        <w:rPr>
          <w:rStyle w:val="None"/>
          <w:sz w:val="24"/>
          <w:szCs w:val="24"/>
          <w:shd w:val="clear" w:color="auto" w:fill="ffffff"/>
          <w:rtl w:val="0"/>
        </w:rPr>
        <w:t>ū</w:t>
      </w:r>
      <w:r>
        <w:rPr>
          <w:rStyle w:val="None"/>
          <w:sz w:val="24"/>
          <w:szCs w:val="24"/>
          <w:shd w:val="clear" w:color="auto" w:fill="ffffff"/>
          <w:rtl w:val="0"/>
          <w:lang w:val="nl-NL"/>
        </w:rPr>
        <w:t>t liel</w:t>
      </w:r>
      <w:r>
        <w:rPr>
          <w:rStyle w:val="None"/>
          <w:sz w:val="24"/>
          <w:szCs w:val="24"/>
          <w:shd w:val="clear" w:color="auto" w:fill="ffffff"/>
          <w:rtl w:val="0"/>
        </w:rPr>
        <w:t>ā</w:t>
      </w:r>
      <w:r>
        <w:rPr>
          <w:rStyle w:val="None"/>
          <w:sz w:val="24"/>
          <w:szCs w:val="24"/>
          <w:shd w:val="clear" w:color="auto" w:fill="ffffff"/>
          <w:rtl w:val="0"/>
          <w:lang w:val="fr-FR"/>
        </w:rPr>
        <w:t>ks par 6% (se</w:t>
      </w:r>
      <w:r>
        <w:rPr>
          <w:rStyle w:val="None"/>
          <w:sz w:val="24"/>
          <w:szCs w:val="24"/>
          <w:shd w:val="clear" w:color="auto" w:fill="ffffff"/>
          <w:rtl w:val="0"/>
        </w:rPr>
        <w:t>š</w:t>
      </w:r>
      <w:r>
        <w:rPr>
          <w:rStyle w:val="None"/>
          <w:sz w:val="24"/>
          <w:szCs w:val="24"/>
          <w:shd w:val="clear" w:color="auto" w:fill="ffffff"/>
          <w:rtl w:val="0"/>
          <w:lang w:val="es-ES_tradnl"/>
        </w:rPr>
        <w:t>iem procentiem) no pied</w:t>
      </w:r>
      <w:r>
        <w:rPr>
          <w:rStyle w:val="None"/>
          <w:sz w:val="24"/>
          <w:szCs w:val="24"/>
          <w:shd w:val="clear" w:color="auto" w:fill="ffffff"/>
          <w:rtl w:val="0"/>
        </w:rPr>
        <w:t>ā</w:t>
      </w:r>
      <w:r>
        <w:rPr>
          <w:rStyle w:val="None"/>
          <w:sz w:val="24"/>
          <w:szCs w:val="24"/>
          <w:shd w:val="clear" w:color="auto" w:fill="ffffff"/>
          <w:rtl w:val="0"/>
        </w:rPr>
        <w:t>v</w:t>
      </w:r>
      <w:r>
        <w:rPr>
          <w:rStyle w:val="None"/>
          <w:sz w:val="24"/>
          <w:szCs w:val="24"/>
          <w:shd w:val="clear" w:color="auto" w:fill="ffffff"/>
          <w:rtl w:val="0"/>
        </w:rPr>
        <w:t>ā</w:t>
      </w:r>
      <w:r>
        <w:rPr>
          <w:rStyle w:val="None"/>
          <w:sz w:val="24"/>
          <w:szCs w:val="24"/>
          <w:shd w:val="clear" w:color="auto" w:fill="ffffff"/>
          <w:rtl w:val="0"/>
        </w:rPr>
        <w:t>t</w:t>
      </w:r>
      <w:r>
        <w:rPr>
          <w:rStyle w:val="None"/>
          <w:sz w:val="24"/>
          <w:szCs w:val="24"/>
          <w:shd w:val="clear" w:color="auto" w:fill="ffffff"/>
          <w:rtl w:val="0"/>
        </w:rPr>
        <w:t>ā</w:t>
      </w:r>
      <w:r>
        <w:rPr>
          <w:rStyle w:val="None"/>
          <w:sz w:val="24"/>
          <w:szCs w:val="24"/>
          <w:shd w:val="clear" w:color="auto" w:fill="ffffff"/>
          <w:rtl w:val="0"/>
          <w:lang w:val="pt-PT"/>
        </w:rPr>
        <w:t>m cen</w:t>
      </w:r>
      <w:r>
        <w:rPr>
          <w:rStyle w:val="None"/>
          <w:sz w:val="24"/>
          <w:szCs w:val="24"/>
          <w:shd w:val="clear" w:color="auto" w:fill="ffffff"/>
          <w:rtl w:val="0"/>
        </w:rPr>
        <w:t>ā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m. </w:t>
      </w:r>
    </w:p>
    <w:p>
      <w:pPr>
        <w:pStyle w:val="Body"/>
        <w:numPr>
          <w:ilvl w:val="0"/>
          <w:numId w:val="23"/>
        </w:numPr>
        <w:bidi w:val="0"/>
        <w:ind w:right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U PIEN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KUMI</w:t>
      </w:r>
    </w:p>
    <w:p>
      <w:pPr>
        <w:pStyle w:val="Body Text Indent"/>
        <w:numPr>
          <w:ilvl w:val="1"/>
          <w:numId w:val="22"/>
        </w:numPr>
        <w:bidi w:val="0"/>
        <w:spacing w:after="0"/>
        <w:ind w:right="2"/>
        <w:jc w:val="both"/>
        <w:rPr>
          <w:sz w:val="24"/>
          <w:szCs w:val="24"/>
          <w:rtl w:val="0"/>
        </w:rPr>
      </w:pPr>
      <w:r>
        <w:rPr>
          <w:rStyle w:val="None"/>
          <w:sz w:val="24"/>
          <w:szCs w:val="24"/>
          <w:u w:val="single"/>
          <w:rtl w:val="0"/>
        </w:rPr>
        <w:t>Pieg</w:t>
      </w:r>
      <w:r>
        <w:rPr>
          <w:rStyle w:val="None"/>
          <w:sz w:val="24"/>
          <w:szCs w:val="24"/>
          <w:u w:val="single"/>
          <w:rtl w:val="0"/>
        </w:rPr>
        <w:t>ā</w:t>
      </w:r>
      <w:r>
        <w:rPr>
          <w:rStyle w:val="None"/>
          <w:sz w:val="24"/>
          <w:szCs w:val="24"/>
          <w:u w:val="single"/>
          <w:rtl w:val="0"/>
        </w:rPr>
        <w:t>d</w:t>
      </w:r>
      <w:r>
        <w:rPr>
          <w:rStyle w:val="None"/>
          <w:sz w:val="24"/>
          <w:szCs w:val="24"/>
          <w:u w:val="single"/>
          <w:rtl w:val="0"/>
        </w:rPr>
        <w:t>ā</w:t>
      </w:r>
      <w:r>
        <w:rPr>
          <w:rStyle w:val="None"/>
          <w:sz w:val="24"/>
          <w:szCs w:val="24"/>
          <w:u w:val="single"/>
          <w:rtl w:val="0"/>
        </w:rPr>
        <w:t>t</w:t>
      </w:r>
      <w:r>
        <w:rPr>
          <w:rStyle w:val="None"/>
          <w:sz w:val="24"/>
          <w:szCs w:val="24"/>
          <w:u w:val="single"/>
          <w:rtl w:val="0"/>
        </w:rPr>
        <w:t>ā</w:t>
      </w:r>
      <w:r>
        <w:rPr>
          <w:rStyle w:val="None"/>
          <w:sz w:val="24"/>
          <w:szCs w:val="24"/>
          <w:u w:val="single"/>
          <w:rtl w:val="0"/>
        </w:rPr>
        <w:t>js</w:t>
      </w:r>
      <w:r>
        <w:rPr>
          <w:sz w:val="24"/>
          <w:szCs w:val="24"/>
          <w:rtl w:val="0"/>
        </w:rPr>
        <w:t>:</w:t>
      </w:r>
    </w:p>
    <w:p>
      <w:pPr>
        <w:pStyle w:val="Body Text Indent"/>
        <w:numPr>
          <w:ilvl w:val="2"/>
          <w:numId w:val="22"/>
        </w:numPr>
        <w:bidi w:val="0"/>
        <w:spacing w:after="0"/>
        <w:ind w:right="2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,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rdot Preces un nodro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ina to atbilst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bu tehniskajai specifik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cijai un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noteikumiem, 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ar</w:t>
      </w:r>
      <w:r>
        <w:rPr>
          <w:sz w:val="24"/>
          <w:szCs w:val="24"/>
          <w:rtl w:val="0"/>
        </w:rPr>
        <w:t xml:space="preserve">ī </w:t>
      </w:r>
      <w:r>
        <w:rPr>
          <w:sz w:val="24"/>
          <w:szCs w:val="24"/>
          <w:rtl w:val="0"/>
          <w:lang w:val="it-IT"/>
        </w:rPr>
        <w:t>normat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vo aktu pras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 un kvalit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tes standartiem;</w:t>
      </w:r>
    </w:p>
    <w:p>
      <w:pPr>
        <w:pStyle w:val="Body Text Indent"/>
        <w:numPr>
          <w:ilvl w:val="2"/>
          <w:numId w:val="24"/>
        </w:numPr>
        <w:bidi w:val="0"/>
        <w:spacing w:after="0"/>
        <w:ind w:right="2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piem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  <w:lang w:val="it-IT"/>
        </w:rPr>
        <w:t>ro atlaidi &lt;</w:t>
      </w:r>
      <w:r>
        <w:rPr>
          <w:rStyle w:val="None"/>
          <w:b w:val="1"/>
          <w:bCs w:val="1"/>
          <w:i w:val="1"/>
          <w:iCs w:val="1"/>
          <w:sz w:val="22"/>
          <w:szCs w:val="22"/>
          <w:rtl w:val="0"/>
          <w:lang w:val="en-US"/>
        </w:rPr>
        <w:t>atlaides apm</w:t>
      </w:r>
      <w:r>
        <w:rPr>
          <w:rStyle w:val="None"/>
          <w:b w:val="1"/>
          <w:bCs w:val="1"/>
          <w:i w:val="1"/>
          <w:iCs w:val="1"/>
          <w:sz w:val="22"/>
          <w:szCs w:val="22"/>
          <w:rtl w:val="0"/>
        </w:rPr>
        <w:t>ē</w:t>
      </w:r>
      <w:r>
        <w:rPr>
          <w:rStyle w:val="None"/>
          <w:b w:val="1"/>
          <w:bCs w:val="1"/>
          <w:i w:val="1"/>
          <w:iCs w:val="1"/>
          <w:sz w:val="22"/>
          <w:szCs w:val="22"/>
          <w:rtl w:val="0"/>
          <w:lang w:val="pt-PT"/>
        </w:rPr>
        <w:t>rs procentos</w:t>
      </w:r>
      <w:r>
        <w:rPr>
          <w:sz w:val="22"/>
          <w:szCs w:val="22"/>
          <w:rtl w:val="0"/>
        </w:rPr>
        <w:t>&gt; % apm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 xml:space="preserve">; </w:t>
      </w:r>
    </w:p>
    <w:p>
      <w:pPr>
        <w:pStyle w:val="Body Text Indent"/>
        <w:numPr>
          <w:ilvl w:val="2"/>
          <w:numId w:val="22"/>
        </w:numPr>
        <w:bidi w:val="0"/>
        <w:spacing w:after="0"/>
        <w:ind w:right="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nodro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ina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>di 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fr-FR"/>
        </w:rPr>
        <w:t>s ra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 standarta iepakojum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, kas nodro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ina piln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fr-FR"/>
        </w:rPr>
        <w:t>u dro</w:t>
      </w:r>
      <w:r>
        <w:rPr>
          <w:sz w:val="24"/>
          <w:szCs w:val="24"/>
          <w:rtl w:val="0"/>
        </w:rPr>
        <w:t>šī</w:t>
      </w:r>
      <w:r>
        <w:rPr>
          <w:sz w:val="24"/>
          <w:szCs w:val="24"/>
          <w:rtl w:val="0"/>
          <w:lang w:val="nl-NL"/>
        </w:rPr>
        <w:t>bu pret iesp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jamajiem boj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jumiem transport</w:t>
      </w:r>
      <w:r>
        <w:rPr>
          <w:sz w:val="24"/>
          <w:szCs w:val="24"/>
          <w:rtl w:val="0"/>
        </w:rPr>
        <w:t>ēš</w:t>
      </w:r>
      <w:r>
        <w:rPr>
          <w:sz w:val="24"/>
          <w:szCs w:val="24"/>
          <w:rtl w:val="0"/>
        </w:rPr>
        <w:t>anas laik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;</w:t>
      </w:r>
    </w:p>
    <w:p>
      <w:pPr>
        <w:pStyle w:val="Body Text Indent"/>
        <w:numPr>
          <w:ilvl w:val="2"/>
          <w:numId w:val="25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nodro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ina Prec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m atbilsto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s-ES_tradnl"/>
        </w:rPr>
        <w:t>u mar</w:t>
      </w:r>
      <w:r>
        <w:rPr>
          <w:sz w:val="24"/>
          <w:szCs w:val="24"/>
          <w:rtl w:val="0"/>
        </w:rPr>
        <w:t>ķē</w:t>
      </w:r>
      <w:r>
        <w:rPr>
          <w:sz w:val="24"/>
          <w:szCs w:val="24"/>
          <w:rtl w:val="0"/>
        </w:rPr>
        <w:t>jumu, kas satur labi redzamu un saprotamu inform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ciju valsts valod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, 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ar</w:t>
      </w:r>
      <w:r>
        <w:rPr>
          <w:sz w:val="24"/>
          <w:szCs w:val="24"/>
          <w:rtl w:val="0"/>
        </w:rPr>
        <w:t xml:space="preserve">ī </w:t>
      </w:r>
      <w:r>
        <w:rPr>
          <w:sz w:val="24"/>
          <w:szCs w:val="24"/>
          <w:rtl w:val="0"/>
        </w:rPr>
        <w:t>objekt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vi atspogu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  <w:lang w:val="pt-PT"/>
        </w:rPr>
        <w:t>o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fr-FR"/>
        </w:rPr>
        <w:t>u dro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umu vai nekait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gumu un kvalit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>ti, un tie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 xml:space="preserve">i: </w:t>
      </w:r>
    </w:p>
    <w:p>
      <w:pPr>
        <w:pStyle w:val="Body Text Indent"/>
        <w:spacing w:after="0"/>
        <w:ind w:left="0" w:firstLine="156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3.1.4.1.Pre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u nosaukumu un to sast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vda</w:t>
      </w:r>
      <w:r>
        <w:rPr>
          <w:rStyle w:val="None"/>
          <w:sz w:val="24"/>
          <w:szCs w:val="24"/>
          <w:rtl w:val="0"/>
        </w:rPr>
        <w:t>ļ</w:t>
      </w:r>
      <w:r>
        <w:rPr>
          <w:rStyle w:val="None"/>
          <w:sz w:val="24"/>
          <w:szCs w:val="24"/>
          <w:rtl w:val="0"/>
        </w:rPr>
        <w:t>as;</w:t>
      </w:r>
    </w:p>
    <w:p>
      <w:pPr>
        <w:pStyle w:val="Body Text Indent"/>
        <w:tabs>
          <w:tab w:val="left" w:pos="426"/>
        </w:tabs>
        <w:spacing w:after="0"/>
        <w:ind w:left="0" w:firstLine="15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3.1.4.2.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pa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  <w:lang w:val="de-DE"/>
        </w:rPr>
        <w:t>us Pre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u uzglab</w:t>
      </w:r>
      <w:r>
        <w:rPr>
          <w:rStyle w:val="None"/>
          <w:sz w:val="24"/>
          <w:szCs w:val="24"/>
          <w:rtl w:val="0"/>
        </w:rPr>
        <w:t>āš</w:t>
      </w:r>
      <w:r>
        <w:rPr>
          <w:rStyle w:val="None"/>
          <w:sz w:val="24"/>
          <w:szCs w:val="24"/>
          <w:rtl w:val="0"/>
          <w:lang w:val="pt-PT"/>
        </w:rPr>
        <w:t>anas vai lieto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anas noteikumus, ja nepiecie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  <w:lang w:val="nl-NL"/>
        </w:rPr>
        <w:t>ams iev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  <w:lang w:val="en-US"/>
        </w:rPr>
        <w:t xml:space="preserve">rot </w:t>
      </w:r>
      <w:r>
        <w:rPr>
          <w:rStyle w:val="None"/>
          <w:sz w:val="24"/>
          <w:szCs w:val="24"/>
          <w:rtl w:val="0"/>
        </w:rPr>
        <w:t>šā</w:t>
      </w:r>
      <w:r>
        <w:rPr>
          <w:rStyle w:val="None"/>
          <w:sz w:val="24"/>
          <w:szCs w:val="24"/>
          <w:rtl w:val="0"/>
          <w:lang w:val="fr-FR"/>
        </w:rPr>
        <w:t>dus noteikumus, lai nodro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in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tu Pre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  <w:lang w:val="de-DE"/>
        </w:rPr>
        <w:t>u pareizu lieto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anu;</w:t>
      </w:r>
    </w:p>
    <w:p>
      <w:pPr>
        <w:pStyle w:val="Body Text Indent"/>
        <w:spacing w:after="0"/>
        <w:ind w:left="0" w:right="2" w:firstLine="15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3.1.4.3.Eiropas Savien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b</w:t>
      </w:r>
      <w:r>
        <w:rPr>
          <w:rStyle w:val="None"/>
          <w:sz w:val="24"/>
          <w:szCs w:val="24"/>
          <w:rtl w:val="0"/>
        </w:rPr>
        <w:t xml:space="preserve">ā </w:t>
      </w:r>
      <w:r>
        <w:rPr>
          <w:rStyle w:val="None"/>
          <w:sz w:val="24"/>
          <w:szCs w:val="24"/>
          <w:rtl w:val="0"/>
        </w:rPr>
        <w:t>re</w:t>
      </w:r>
      <w:r>
        <w:rPr>
          <w:rStyle w:val="None"/>
          <w:sz w:val="24"/>
          <w:szCs w:val="24"/>
          <w:rtl w:val="0"/>
        </w:rPr>
        <w:t>ģ</w:t>
      </w:r>
      <w:r>
        <w:rPr>
          <w:rStyle w:val="None"/>
          <w:sz w:val="24"/>
          <w:szCs w:val="24"/>
          <w:rtl w:val="0"/>
        </w:rPr>
        <w:t>istr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  <w:lang w:val="it-IT"/>
        </w:rPr>
        <w:t>ta ra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ot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ja, iepakot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pt-PT"/>
        </w:rPr>
        <w:t>ja, vai import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ja nosaukumu un adresi;</w:t>
      </w:r>
    </w:p>
    <w:p>
      <w:pPr>
        <w:pStyle w:val="Body Text Indent"/>
        <w:spacing w:after="0"/>
        <w:ind w:left="0" w:right="2" w:firstLine="15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3.1.4.4.zi</w:t>
      </w:r>
      <w:r>
        <w:rPr>
          <w:rStyle w:val="None"/>
          <w:sz w:val="24"/>
          <w:szCs w:val="24"/>
          <w:rtl w:val="0"/>
        </w:rPr>
        <w:t>ņ</w:t>
      </w:r>
      <w:r>
        <w:rPr>
          <w:rStyle w:val="None"/>
          <w:sz w:val="24"/>
          <w:szCs w:val="24"/>
          <w:rtl w:val="0"/>
          <w:lang w:val="fr-FR"/>
        </w:rPr>
        <w:t>as par Pre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u izcelsmes vietu, ja </w:t>
      </w:r>
      <w:r>
        <w:rPr>
          <w:rStyle w:val="None"/>
          <w:sz w:val="24"/>
          <w:szCs w:val="24"/>
          <w:rtl w:val="0"/>
        </w:rPr>
        <w:t>šā</w:t>
      </w:r>
      <w:r>
        <w:rPr>
          <w:rStyle w:val="None"/>
          <w:sz w:val="24"/>
          <w:szCs w:val="24"/>
          <w:rtl w:val="0"/>
          <w:lang w:val="pt-PT"/>
        </w:rPr>
        <w:t>das inform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cijas tr</w:t>
      </w:r>
      <w:r>
        <w:rPr>
          <w:rStyle w:val="None"/>
          <w:sz w:val="24"/>
          <w:szCs w:val="24"/>
          <w:rtl w:val="0"/>
        </w:rPr>
        <w:t>ū</w:t>
      </w:r>
      <w:r>
        <w:rPr>
          <w:rStyle w:val="None"/>
          <w:sz w:val="24"/>
          <w:szCs w:val="24"/>
          <w:rtl w:val="0"/>
        </w:rPr>
        <w:t>kuma d</w:t>
      </w:r>
      <w:r>
        <w:rPr>
          <w:rStyle w:val="None"/>
          <w:sz w:val="24"/>
          <w:szCs w:val="24"/>
          <w:rtl w:val="0"/>
        </w:rPr>
        <w:t xml:space="preserve">ēļ </w:t>
      </w:r>
      <w:r>
        <w:rPr>
          <w:rStyle w:val="None"/>
          <w:sz w:val="24"/>
          <w:szCs w:val="24"/>
          <w:rtl w:val="0"/>
          <w:lang w:val="it-IT"/>
        </w:rPr>
        <w:t>Pirc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  <w:lang w:val="pt-PT"/>
        </w:rPr>
        <w:t>jam var rasties maldino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s priek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  <w:lang w:val="fr-FR"/>
        </w:rPr>
        <w:t>stats par Pre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u izcelsmes vietu;</w:t>
      </w:r>
    </w:p>
    <w:p>
      <w:pPr>
        <w:pStyle w:val="Body Text Indent"/>
        <w:numPr>
          <w:ilvl w:val="2"/>
          <w:numId w:val="22"/>
        </w:numPr>
        <w:bidi w:val="0"/>
        <w:spacing w:after="0"/>
        <w:ind w:right="2"/>
        <w:jc w:val="both"/>
        <w:rPr>
          <w:rStyle w:val="None"/>
          <w:color w:val="000000"/>
          <w:sz w:val="24"/>
          <w:szCs w:val="24"/>
          <w:u w:color="000000"/>
          <w:rtl w:val="0"/>
        </w:rPr>
      </w:pPr>
      <w:r>
        <w:rPr>
          <w:rStyle w:val="None"/>
          <w:color w:val="000000"/>
          <w:sz w:val="24"/>
          <w:szCs w:val="24"/>
          <w:u w:color="000000"/>
          <w:rtl w:val="0"/>
        </w:rPr>
        <w:t>noz</w:t>
      </w:r>
      <w:r>
        <w:rPr>
          <w:rStyle w:val="None"/>
          <w:color w:val="000000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z w:val="24"/>
          <w:szCs w:val="24"/>
          <w:u w:color="000000"/>
          <w:rtl w:val="0"/>
        </w:rPr>
        <w:t>m</w:t>
      </w:r>
      <w:r>
        <w:rPr>
          <w:rStyle w:val="None"/>
          <w:color w:val="000000"/>
          <w:sz w:val="24"/>
          <w:szCs w:val="24"/>
          <w:u w:color="000000"/>
          <w:rtl w:val="0"/>
        </w:rPr>
        <w:t xml:space="preserve">ē </w:t>
      </w:r>
      <w:r>
        <w:rPr>
          <w:rStyle w:val="None"/>
          <w:color w:val="000000"/>
          <w:sz w:val="24"/>
          <w:szCs w:val="24"/>
          <w:u w:color="000000"/>
          <w:rtl w:val="0"/>
          <w:lang w:val="sv-SE"/>
        </w:rPr>
        <w:t>atbild</w:t>
      </w:r>
      <w:r>
        <w:rPr>
          <w:rStyle w:val="None"/>
          <w:color w:val="000000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z w:val="24"/>
          <w:szCs w:val="24"/>
          <w:u w:color="000000"/>
          <w:rtl w:val="0"/>
        </w:rPr>
        <w:t>gu personu par L</w:t>
      </w:r>
      <w:r>
        <w:rPr>
          <w:rStyle w:val="None"/>
          <w:color w:val="000000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z w:val="24"/>
          <w:szCs w:val="24"/>
          <w:u w:color="000000"/>
          <w:rtl w:val="0"/>
          <w:lang w:val="pt-PT"/>
        </w:rPr>
        <w:t>guma saist</w:t>
      </w:r>
      <w:r>
        <w:rPr>
          <w:rStyle w:val="None"/>
          <w:color w:val="000000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bu izpildi _____________________________, t</w:t>
      </w:r>
      <w:r>
        <w:rPr>
          <w:rStyle w:val="None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color w:val="000000"/>
          <w:sz w:val="24"/>
          <w:szCs w:val="24"/>
          <w:u w:color="000000"/>
          <w:rtl w:val="0"/>
        </w:rPr>
        <w:t>lru</w:t>
      </w:r>
      <w:r>
        <w:rPr>
          <w:rStyle w:val="None"/>
          <w:color w:val="000000"/>
          <w:sz w:val="24"/>
          <w:szCs w:val="24"/>
          <w:u w:color="000000"/>
          <w:rtl w:val="0"/>
        </w:rPr>
        <w:t>ņ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a Nr.__________.</w:t>
      </w:r>
    </w:p>
    <w:p>
      <w:pPr>
        <w:pStyle w:val="Body Text Indent"/>
        <w:tabs>
          <w:tab w:val="left" w:pos="993"/>
        </w:tabs>
        <w:spacing w:after="0"/>
        <w:ind w:left="426" w:right="2" w:firstLine="141"/>
        <w:jc w:val="both"/>
        <w:rPr>
          <w:rStyle w:val="None"/>
          <w:color w:val="000000"/>
          <w:sz w:val="24"/>
          <w:szCs w:val="24"/>
          <w:u w:color="000000"/>
        </w:rPr>
      </w:pPr>
      <w:r>
        <w:rPr>
          <w:rStyle w:val="None"/>
          <w:color w:val="000000"/>
          <w:sz w:val="24"/>
          <w:szCs w:val="24"/>
          <w:u w:color="000000"/>
          <w:rtl w:val="0"/>
        </w:rPr>
        <w:t>3.2.</w:t>
        <w:tab/>
      </w:r>
      <w:r>
        <w:rPr>
          <w:rStyle w:val="None"/>
          <w:color w:val="000000"/>
          <w:sz w:val="24"/>
          <w:szCs w:val="24"/>
          <w:u w:val="single" w:color="000000"/>
          <w:rtl w:val="0"/>
        </w:rPr>
        <w:t>Pas</w:t>
      </w:r>
      <w:r>
        <w:rPr>
          <w:rStyle w:val="None"/>
          <w:color w:val="000000"/>
          <w:sz w:val="24"/>
          <w:szCs w:val="24"/>
          <w:u w:val="single" w:color="000000"/>
          <w:rtl w:val="0"/>
        </w:rPr>
        <w:t>ū</w:t>
      </w:r>
      <w:r>
        <w:rPr>
          <w:rStyle w:val="None"/>
          <w:color w:val="000000"/>
          <w:sz w:val="24"/>
          <w:szCs w:val="24"/>
          <w:u w:val="single" w:color="000000"/>
          <w:rtl w:val="0"/>
        </w:rPr>
        <w:t>t</w:t>
      </w:r>
      <w:r>
        <w:rPr>
          <w:rStyle w:val="None"/>
          <w:color w:val="000000"/>
          <w:sz w:val="24"/>
          <w:szCs w:val="24"/>
          <w:u w:val="single" w:color="000000"/>
          <w:rtl w:val="0"/>
        </w:rPr>
        <w:t>ī</w:t>
      </w:r>
      <w:r>
        <w:rPr>
          <w:rStyle w:val="None"/>
          <w:color w:val="000000"/>
          <w:sz w:val="24"/>
          <w:szCs w:val="24"/>
          <w:u w:val="single" w:color="000000"/>
          <w:rtl w:val="0"/>
        </w:rPr>
        <w:t>t</w:t>
      </w:r>
      <w:r>
        <w:rPr>
          <w:rStyle w:val="None"/>
          <w:color w:val="000000"/>
          <w:sz w:val="24"/>
          <w:szCs w:val="24"/>
          <w:u w:val="single" w:color="000000"/>
          <w:rtl w:val="0"/>
        </w:rPr>
        <w:t>ā</w:t>
      </w:r>
      <w:r>
        <w:rPr>
          <w:rStyle w:val="None"/>
          <w:color w:val="000000"/>
          <w:sz w:val="24"/>
          <w:szCs w:val="24"/>
          <w:u w:val="single" w:color="000000"/>
          <w:rtl w:val="0"/>
        </w:rPr>
        <w:t>js</w:t>
      </w:r>
      <w:r>
        <w:rPr>
          <w:rStyle w:val="None"/>
          <w:color w:val="000000"/>
          <w:sz w:val="24"/>
          <w:szCs w:val="24"/>
          <w:u w:color="000000"/>
          <w:rtl w:val="0"/>
        </w:rPr>
        <w:t>:</w:t>
      </w:r>
    </w:p>
    <w:p>
      <w:pPr>
        <w:pStyle w:val="Body Text Indent"/>
        <w:spacing w:after="0"/>
        <w:ind w:left="0" w:right="2" w:firstLine="993"/>
        <w:jc w:val="both"/>
        <w:rPr>
          <w:rStyle w:val="None"/>
          <w:color w:val="000000"/>
          <w:sz w:val="24"/>
          <w:szCs w:val="24"/>
          <w:u w:color="000000"/>
        </w:rPr>
      </w:pPr>
      <w:r>
        <w:rPr>
          <w:rStyle w:val="None"/>
          <w:color w:val="000000"/>
          <w:sz w:val="24"/>
          <w:szCs w:val="24"/>
          <w:u w:color="000000"/>
          <w:rtl w:val="0"/>
        </w:rPr>
        <w:t>3.2.1.pie</w:t>
      </w:r>
      <w:r>
        <w:rPr>
          <w:rStyle w:val="None"/>
          <w:color w:val="000000"/>
          <w:sz w:val="24"/>
          <w:szCs w:val="24"/>
          <w:u w:color="000000"/>
          <w:rtl w:val="0"/>
        </w:rPr>
        <w:t>ņ</w:t>
      </w:r>
      <w:r>
        <w:rPr>
          <w:rStyle w:val="None"/>
          <w:color w:val="000000"/>
          <w:sz w:val="24"/>
          <w:szCs w:val="24"/>
          <w:u w:color="000000"/>
          <w:rtl w:val="0"/>
          <w:lang w:val="pt-PT"/>
        </w:rPr>
        <w:t>em L</w:t>
      </w:r>
      <w:r>
        <w:rPr>
          <w:rStyle w:val="None"/>
          <w:color w:val="000000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z w:val="24"/>
          <w:szCs w:val="24"/>
          <w:u w:color="000000"/>
          <w:rtl w:val="0"/>
          <w:lang w:val="pt-PT"/>
        </w:rPr>
        <w:t>guma pras</w:t>
      </w:r>
      <w:r>
        <w:rPr>
          <w:rStyle w:val="None"/>
          <w:color w:val="000000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z w:val="24"/>
          <w:szCs w:val="24"/>
          <w:u w:color="000000"/>
          <w:rtl w:val="0"/>
        </w:rPr>
        <w:t>b</w:t>
      </w:r>
      <w:r>
        <w:rPr>
          <w:rStyle w:val="None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color w:val="000000"/>
          <w:sz w:val="24"/>
          <w:szCs w:val="24"/>
          <w:u w:color="000000"/>
          <w:rtl w:val="0"/>
        </w:rPr>
        <w:t>m atbilsto</w:t>
      </w:r>
      <w:r>
        <w:rPr>
          <w:rStyle w:val="None"/>
          <w:color w:val="000000"/>
          <w:sz w:val="24"/>
          <w:szCs w:val="24"/>
          <w:u w:color="000000"/>
          <w:rtl w:val="0"/>
        </w:rPr>
        <w:t>šā</w:t>
      </w:r>
      <w:r>
        <w:rPr>
          <w:rStyle w:val="None"/>
          <w:color w:val="000000"/>
          <w:sz w:val="24"/>
          <w:szCs w:val="24"/>
          <w:u w:color="000000"/>
          <w:rtl w:val="0"/>
        </w:rPr>
        <w:t>s Preces un veic to apmaksu;</w:t>
      </w:r>
    </w:p>
    <w:p>
      <w:pPr>
        <w:pStyle w:val="Body Text Indent"/>
        <w:numPr>
          <w:ilvl w:val="2"/>
          <w:numId w:val="28"/>
        </w:numPr>
        <w:bidi w:val="0"/>
        <w:ind w:right="0"/>
        <w:jc w:val="both"/>
        <w:rPr>
          <w:rStyle w:val="None"/>
          <w:color w:val="000000"/>
          <w:sz w:val="24"/>
          <w:szCs w:val="24"/>
          <w:u w:color="000000"/>
          <w:rtl w:val="0"/>
        </w:rPr>
      </w:pPr>
      <w:r>
        <w:rPr>
          <w:rStyle w:val="None"/>
          <w:color w:val="000000"/>
          <w:sz w:val="24"/>
          <w:szCs w:val="24"/>
          <w:u w:color="000000"/>
          <w:rtl w:val="0"/>
        </w:rPr>
        <w:t>noz</w:t>
      </w:r>
      <w:r>
        <w:rPr>
          <w:rStyle w:val="None"/>
          <w:color w:val="000000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z w:val="24"/>
          <w:szCs w:val="24"/>
          <w:u w:color="000000"/>
          <w:rtl w:val="0"/>
        </w:rPr>
        <w:t>m</w:t>
      </w:r>
      <w:r>
        <w:rPr>
          <w:rStyle w:val="None"/>
          <w:color w:val="000000"/>
          <w:sz w:val="24"/>
          <w:szCs w:val="24"/>
          <w:u w:color="000000"/>
          <w:rtl w:val="0"/>
        </w:rPr>
        <w:t xml:space="preserve">ē </w:t>
      </w:r>
      <w:r>
        <w:rPr>
          <w:rStyle w:val="None"/>
          <w:color w:val="000000"/>
          <w:sz w:val="24"/>
          <w:szCs w:val="24"/>
          <w:u w:color="000000"/>
          <w:rtl w:val="0"/>
          <w:lang w:val="sv-SE"/>
        </w:rPr>
        <w:t>atbild</w:t>
      </w:r>
      <w:r>
        <w:rPr>
          <w:rStyle w:val="None"/>
          <w:color w:val="000000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z w:val="24"/>
          <w:szCs w:val="24"/>
          <w:u w:color="000000"/>
          <w:rtl w:val="0"/>
        </w:rPr>
        <w:t>gu personu par L</w:t>
      </w:r>
      <w:r>
        <w:rPr>
          <w:rStyle w:val="None"/>
          <w:color w:val="000000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z w:val="24"/>
          <w:szCs w:val="24"/>
          <w:u w:color="000000"/>
          <w:rtl w:val="0"/>
          <w:lang w:val="pt-PT"/>
        </w:rPr>
        <w:t>guma saist</w:t>
      </w:r>
      <w:r>
        <w:rPr>
          <w:rStyle w:val="None"/>
          <w:color w:val="000000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bu izpildi ____________________________, t</w:t>
      </w:r>
      <w:r>
        <w:rPr>
          <w:rStyle w:val="None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color w:val="000000"/>
          <w:sz w:val="24"/>
          <w:szCs w:val="24"/>
          <w:u w:color="000000"/>
          <w:rtl w:val="0"/>
        </w:rPr>
        <w:t>lru</w:t>
      </w:r>
      <w:r>
        <w:rPr>
          <w:rStyle w:val="None"/>
          <w:color w:val="000000"/>
          <w:sz w:val="24"/>
          <w:szCs w:val="24"/>
          <w:u w:color="000000"/>
          <w:rtl w:val="0"/>
        </w:rPr>
        <w:t>ņ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a Nr.________________.</w:t>
      </w:r>
    </w:p>
    <w:p>
      <w:pPr>
        <w:pStyle w:val="Body Text Indent"/>
        <w:ind w:left="0" w:firstLine="0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4. PRE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  <w:lang w:val="de-DE"/>
        </w:rPr>
        <w:t>U PIEG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pt-PT"/>
        </w:rPr>
        <w:t>DES UN PIE</w:t>
      </w:r>
      <w:r>
        <w:rPr>
          <w:rStyle w:val="None"/>
          <w:sz w:val="24"/>
          <w:szCs w:val="24"/>
          <w:rtl w:val="0"/>
        </w:rPr>
        <w:t>Ņ</w:t>
      </w:r>
      <w:r>
        <w:rPr>
          <w:rStyle w:val="None"/>
          <w:sz w:val="24"/>
          <w:szCs w:val="24"/>
          <w:rtl w:val="0"/>
        </w:rPr>
        <w:t>EM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ANAS K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de-DE"/>
        </w:rPr>
        <w:t>RT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BA</w:t>
      </w:r>
    </w:p>
    <w:p>
      <w:pPr>
        <w:pStyle w:val="Body Text"/>
        <w:numPr>
          <w:ilvl w:val="1"/>
          <w:numId w:val="30"/>
        </w:numPr>
        <w:bidi w:val="0"/>
        <w:spacing w:after="0"/>
        <w:ind w:right="2"/>
        <w:jc w:val="both"/>
        <w:rPr>
          <w:rStyle w:val="None"/>
          <w:color w:val="ff0000"/>
          <w:sz w:val="24"/>
          <w:szCs w:val="24"/>
          <w:u w:color="ff0000"/>
          <w:rtl w:val="0"/>
        </w:rPr>
      </w:pPr>
      <w:r>
        <w:rPr>
          <w:rStyle w:val="None"/>
          <w:color w:val="000000"/>
          <w:sz w:val="24"/>
          <w:szCs w:val="24"/>
          <w:rtl w:val="0"/>
        </w:rPr>
        <w:t>Pieg</w:t>
      </w:r>
      <w:r>
        <w:rPr>
          <w:rStyle w:val="None"/>
          <w:color w:val="000000"/>
          <w:sz w:val="24"/>
          <w:szCs w:val="24"/>
          <w:rtl w:val="0"/>
        </w:rPr>
        <w:t>ā</w:t>
      </w:r>
      <w:r>
        <w:rPr>
          <w:rStyle w:val="None"/>
          <w:color w:val="000000"/>
          <w:sz w:val="24"/>
          <w:szCs w:val="24"/>
          <w:rtl w:val="0"/>
        </w:rPr>
        <w:t>d</w:t>
      </w:r>
      <w:r>
        <w:rPr>
          <w:rStyle w:val="None"/>
          <w:color w:val="000000"/>
          <w:sz w:val="24"/>
          <w:szCs w:val="24"/>
          <w:rtl w:val="0"/>
        </w:rPr>
        <w:t>ā</w:t>
      </w:r>
      <w:r>
        <w:rPr>
          <w:rStyle w:val="None"/>
          <w:color w:val="000000"/>
          <w:sz w:val="24"/>
          <w:szCs w:val="24"/>
          <w:rtl w:val="0"/>
        </w:rPr>
        <w:t>t</w:t>
      </w:r>
      <w:r>
        <w:rPr>
          <w:rStyle w:val="None"/>
          <w:color w:val="000000"/>
          <w:sz w:val="24"/>
          <w:szCs w:val="24"/>
          <w:rtl w:val="0"/>
        </w:rPr>
        <w:t>ā</w:t>
      </w:r>
      <w:r>
        <w:rPr>
          <w:rStyle w:val="None"/>
          <w:color w:val="000000"/>
          <w:sz w:val="24"/>
          <w:szCs w:val="24"/>
          <w:rtl w:val="0"/>
          <w:lang w:val="nl-NL"/>
        </w:rPr>
        <w:t>js p</w:t>
      </w:r>
      <w:r>
        <w:rPr>
          <w:rStyle w:val="None"/>
          <w:color w:val="000000"/>
          <w:sz w:val="24"/>
          <w:szCs w:val="24"/>
          <w:rtl w:val="0"/>
        </w:rPr>
        <w:t>ā</w:t>
      </w:r>
      <w:r>
        <w:rPr>
          <w:rStyle w:val="None"/>
          <w:color w:val="000000"/>
          <w:sz w:val="24"/>
          <w:szCs w:val="24"/>
          <w:rtl w:val="0"/>
          <w:lang w:val="en-US"/>
        </w:rPr>
        <w:t>rdot Preces atbilsto</w:t>
      </w:r>
      <w:r>
        <w:rPr>
          <w:rStyle w:val="None"/>
          <w:color w:val="000000"/>
          <w:sz w:val="24"/>
          <w:szCs w:val="24"/>
          <w:rtl w:val="0"/>
        </w:rPr>
        <w:t>š</w:t>
      </w:r>
      <w:r>
        <w:rPr>
          <w:rStyle w:val="None"/>
          <w:color w:val="000000"/>
          <w:sz w:val="24"/>
          <w:szCs w:val="24"/>
          <w:rtl w:val="0"/>
          <w:lang w:val="it-IT"/>
        </w:rPr>
        <w:t>i Pas</w:t>
      </w:r>
      <w:r>
        <w:rPr>
          <w:rStyle w:val="None"/>
          <w:color w:val="000000"/>
          <w:sz w:val="24"/>
          <w:szCs w:val="24"/>
          <w:rtl w:val="0"/>
        </w:rPr>
        <w:t>ū</w:t>
      </w:r>
      <w:r>
        <w:rPr>
          <w:rStyle w:val="None"/>
          <w:color w:val="000000"/>
          <w:sz w:val="24"/>
          <w:szCs w:val="24"/>
          <w:rtl w:val="0"/>
        </w:rPr>
        <w:t>t</w:t>
      </w:r>
      <w:r>
        <w:rPr>
          <w:rStyle w:val="None"/>
          <w:color w:val="000000"/>
          <w:sz w:val="24"/>
          <w:szCs w:val="24"/>
          <w:rtl w:val="0"/>
        </w:rPr>
        <w:t>ī</w:t>
      </w:r>
      <w:r>
        <w:rPr>
          <w:rStyle w:val="None"/>
          <w:color w:val="000000"/>
          <w:sz w:val="24"/>
          <w:szCs w:val="24"/>
          <w:rtl w:val="0"/>
        </w:rPr>
        <w:t>t</w:t>
      </w:r>
      <w:r>
        <w:rPr>
          <w:rStyle w:val="None"/>
          <w:color w:val="000000"/>
          <w:sz w:val="24"/>
          <w:szCs w:val="24"/>
          <w:rtl w:val="0"/>
        </w:rPr>
        <w:t>ā</w:t>
      </w:r>
      <w:r>
        <w:rPr>
          <w:rStyle w:val="None"/>
          <w:color w:val="000000"/>
          <w:sz w:val="24"/>
          <w:szCs w:val="24"/>
          <w:rtl w:val="0"/>
        </w:rPr>
        <w:t>ja vajadz</w:t>
      </w:r>
      <w:r>
        <w:rPr>
          <w:rStyle w:val="None"/>
          <w:color w:val="000000"/>
          <w:sz w:val="24"/>
          <w:szCs w:val="24"/>
          <w:rtl w:val="0"/>
        </w:rPr>
        <w:t>ī</w:t>
      </w:r>
      <w:r>
        <w:rPr>
          <w:rStyle w:val="None"/>
          <w:color w:val="000000"/>
          <w:sz w:val="24"/>
          <w:szCs w:val="24"/>
          <w:rtl w:val="0"/>
        </w:rPr>
        <w:t>b</w:t>
      </w:r>
      <w:r>
        <w:rPr>
          <w:rStyle w:val="None"/>
          <w:color w:val="000000"/>
          <w:sz w:val="24"/>
          <w:szCs w:val="24"/>
          <w:rtl w:val="0"/>
        </w:rPr>
        <w:t>ā</w:t>
      </w:r>
      <w:r>
        <w:rPr>
          <w:rStyle w:val="None"/>
          <w:color w:val="000000"/>
          <w:sz w:val="24"/>
          <w:szCs w:val="24"/>
          <w:rtl w:val="0"/>
          <w:lang w:val="pt-PT"/>
        </w:rPr>
        <w:t>m, pas</w:t>
      </w:r>
      <w:r>
        <w:rPr>
          <w:rStyle w:val="None"/>
          <w:color w:val="000000"/>
          <w:sz w:val="24"/>
          <w:szCs w:val="24"/>
          <w:rtl w:val="0"/>
        </w:rPr>
        <w:t>ū</w:t>
      </w:r>
      <w:r>
        <w:rPr>
          <w:rStyle w:val="None"/>
          <w:color w:val="000000"/>
          <w:sz w:val="24"/>
          <w:szCs w:val="24"/>
          <w:rtl w:val="0"/>
        </w:rPr>
        <w:t>t</w:t>
      </w:r>
      <w:r>
        <w:rPr>
          <w:rStyle w:val="None"/>
          <w:color w:val="000000"/>
          <w:sz w:val="24"/>
          <w:szCs w:val="24"/>
          <w:rtl w:val="0"/>
        </w:rPr>
        <w:t>ī</w:t>
      </w:r>
      <w:r>
        <w:rPr>
          <w:rStyle w:val="None"/>
          <w:color w:val="000000"/>
          <w:sz w:val="24"/>
          <w:szCs w:val="24"/>
          <w:rtl w:val="0"/>
        </w:rPr>
        <w:t>juma veik</w:t>
      </w:r>
      <w:r>
        <w:rPr>
          <w:rStyle w:val="None"/>
          <w:color w:val="000000"/>
          <w:sz w:val="24"/>
          <w:szCs w:val="24"/>
          <w:rtl w:val="0"/>
        </w:rPr>
        <w:t>š</w:t>
      </w:r>
      <w:r>
        <w:rPr>
          <w:rStyle w:val="None"/>
          <w:color w:val="000000"/>
          <w:sz w:val="24"/>
          <w:szCs w:val="24"/>
          <w:rtl w:val="0"/>
          <w:lang w:val="es-ES_tradnl"/>
        </w:rPr>
        <w:t>anas dien</w:t>
      </w:r>
      <w:r>
        <w:rPr>
          <w:rStyle w:val="None"/>
          <w:color w:val="000000"/>
          <w:sz w:val="24"/>
          <w:szCs w:val="24"/>
          <w:rtl w:val="0"/>
        </w:rPr>
        <w:t>ā</w:t>
      </w:r>
      <w:r>
        <w:rPr>
          <w:rStyle w:val="None"/>
          <w:color w:val="000000"/>
          <w:sz w:val="24"/>
          <w:szCs w:val="24"/>
          <w:rtl w:val="0"/>
        </w:rPr>
        <w:t>.</w:t>
      </w:r>
    </w:p>
    <w:p>
      <w:pPr>
        <w:pStyle w:val="Body Text"/>
        <w:numPr>
          <w:ilvl w:val="1"/>
          <w:numId w:val="30"/>
        </w:numPr>
        <w:bidi w:val="0"/>
        <w:spacing w:after="0"/>
        <w:ind w:right="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nl-NL"/>
        </w:rPr>
        <w:t>u nodo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ana un pie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ana noform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jama, Pu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u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vjiem parakstot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pavadz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 xml:space="preserve">mi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>inu. Preces uzskat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mas par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 ar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pavadz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fr-FR"/>
        </w:rPr>
        <w:t xml:space="preserve">mes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>ina abpus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jas parakst</w:t>
      </w:r>
      <w:r>
        <w:rPr>
          <w:sz w:val="24"/>
          <w:szCs w:val="24"/>
          <w:rtl w:val="0"/>
        </w:rPr>
        <w:t>īš</w:t>
      </w:r>
      <w:r>
        <w:rPr>
          <w:sz w:val="24"/>
          <w:szCs w:val="24"/>
          <w:rtl w:val="0"/>
        </w:rPr>
        <w:t>anas br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di.</w:t>
      </w:r>
    </w:p>
    <w:p>
      <w:pPr>
        <w:pStyle w:val="Body Text"/>
        <w:numPr>
          <w:ilvl w:val="1"/>
          <w:numId w:val="30"/>
        </w:numPr>
        <w:bidi w:val="0"/>
        <w:spacing w:after="0"/>
        <w:ind w:right="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sv-SE"/>
        </w:rPr>
        <w:t>js ir atbild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fr-FR"/>
        </w:rPr>
        <w:t>gs par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nejau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u boj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eju vai boj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jumiem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dz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pavadz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fr-FR"/>
        </w:rPr>
        <w:t xml:space="preserve">mes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>ina abpus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jas parakst</w:t>
      </w:r>
      <w:r>
        <w:rPr>
          <w:sz w:val="24"/>
          <w:szCs w:val="24"/>
          <w:rtl w:val="0"/>
        </w:rPr>
        <w:t>īš</w:t>
      </w:r>
      <w:r>
        <w:rPr>
          <w:sz w:val="24"/>
          <w:szCs w:val="24"/>
          <w:rtl w:val="0"/>
        </w:rPr>
        <w:t>anas br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dim.</w:t>
      </w:r>
    </w:p>
    <w:p>
      <w:pPr>
        <w:pStyle w:val="Body Text"/>
        <w:numPr>
          <w:ilvl w:val="1"/>
          <w:numId w:val="30"/>
        </w:numPr>
        <w:bidi w:val="0"/>
        <w:spacing w:after="0"/>
        <w:ind w:right="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jam ir ties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en-US"/>
        </w:rPr>
        <w:t>bas pirms pie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anas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de-DE"/>
        </w:rPr>
        <w:t>rbaud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en-US"/>
        </w:rPr>
        <w:t>t Preces, nepie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da-DK"/>
        </w:rPr>
        <w:t>emt 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un neparakst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pavadz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 xml:space="preserve">mi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>inu, ja Preces neatbilst kvalit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fr-FR"/>
        </w:rPr>
        <w:t>tes pras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 vai tehniskajai specifik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cijai, iesniedzot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jam rakstveida pretenziju. </w:t>
      </w:r>
    </w:p>
    <w:p>
      <w:pPr>
        <w:pStyle w:val="Body Text"/>
        <w:numPr>
          <w:ilvl w:val="1"/>
          <w:numId w:val="30"/>
        </w:numPr>
        <w:bidi w:val="0"/>
        <w:spacing w:after="0"/>
        <w:ind w:right="2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Par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pras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n-US"/>
        </w:rPr>
        <w:t>m neatbilsto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o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>di 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rakstveid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it-IT"/>
        </w:rPr>
        <w:t>pazi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it-IT"/>
        </w:rPr>
        <w:t>o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jam 3 (triju) dienu laik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>, pieaicinot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vi sast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en-US"/>
        </w:rPr>
        <w:t>t abpus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ju aktu par konstat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taj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n-US"/>
        </w:rPr>
        <w:t>m neatbilst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m. 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it-IT"/>
        </w:rPr>
        <w:t>c pazi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ojuma sa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s-ES_tradnl"/>
        </w:rPr>
        <w:t>anas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vim pazi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ojum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datum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un laik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ierodas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fr-FR"/>
        </w:rPr>
        <w:t>des viet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abpus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ja akta sast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īš</w:t>
      </w:r>
      <w:r>
        <w:rPr>
          <w:sz w:val="24"/>
          <w:szCs w:val="24"/>
          <w:rtl w:val="0"/>
          <w:lang w:val="it-IT"/>
        </w:rPr>
        <w:t>anai.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vja neiera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s gad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jum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jam ir ties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bas sast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 aktu bez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vja piedal</w:t>
      </w:r>
      <w:r>
        <w:rPr>
          <w:sz w:val="24"/>
          <w:szCs w:val="24"/>
          <w:rtl w:val="0"/>
        </w:rPr>
        <w:t>īš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>s, pieaicinot neatkar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vi vai ekspertu.</w:t>
      </w:r>
    </w:p>
    <w:p>
      <w:pPr>
        <w:pStyle w:val="Body Text"/>
        <w:numPr>
          <w:ilvl w:val="1"/>
          <w:numId w:val="30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pras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n-US"/>
        </w:rPr>
        <w:t>m neatbilsto</w:t>
      </w:r>
      <w:r>
        <w:rPr>
          <w:sz w:val="24"/>
          <w:szCs w:val="24"/>
          <w:rtl w:val="0"/>
        </w:rPr>
        <w:t>šā</w:t>
      </w:r>
      <w:r>
        <w:rPr>
          <w:sz w:val="24"/>
          <w:szCs w:val="24"/>
          <w:rtl w:val="0"/>
          <w:lang w:val="es-ES_tradnl"/>
        </w:rPr>
        <w:t>s Preces</w:t>
      </w:r>
      <w:r>
        <w:rPr>
          <w:rStyle w:val="None"/>
          <w:color w:val="000000"/>
          <w:sz w:val="24"/>
          <w:szCs w:val="24"/>
          <w:u w:color="000000"/>
          <w:rtl w:val="0"/>
        </w:rPr>
        <w:t xml:space="preserve"> </w:t>
      </w:r>
      <w:r>
        <w:rPr>
          <w:sz w:val="24"/>
          <w:szCs w:val="24"/>
          <w:rtl w:val="0"/>
        </w:rPr>
        <w:t>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jam 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apmaina </w:t>
      </w:r>
      <w:r>
        <w:rPr>
          <w:rStyle w:val="None"/>
          <w:color w:val="000000"/>
          <w:sz w:val="24"/>
          <w:szCs w:val="24"/>
          <w:u w:color="000000"/>
          <w:rtl w:val="0"/>
          <w:lang w:val="es-ES_tradnl"/>
        </w:rPr>
        <w:t>vienas</w:t>
      </w:r>
      <w:r>
        <w:rPr>
          <w:rStyle w:val="None"/>
          <w:color w:val="ff0000"/>
          <w:sz w:val="24"/>
          <w:szCs w:val="24"/>
          <w:u w:color="ff0000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darba dienas laik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c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4.5.punkt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paredz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akta sast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īš</w:t>
      </w:r>
      <w:r>
        <w:rPr>
          <w:sz w:val="24"/>
          <w:szCs w:val="24"/>
          <w:rtl w:val="0"/>
          <w:lang w:val="pt-PT"/>
        </w:rPr>
        <w:t>anas.</w:t>
      </w:r>
    </w:p>
    <w:p>
      <w:pPr>
        <w:pStyle w:val="Body Text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5. PRE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U KVALITATE</w:t>
      </w:r>
    </w:p>
    <w:p>
      <w:pPr>
        <w:pStyle w:val="Body"/>
        <w:numPr>
          <w:ilvl w:val="1"/>
          <w:numId w:val="32"/>
        </w:numPr>
        <w:bidi w:val="0"/>
        <w:ind w:right="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kvalit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tei 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atbilst </w:t>
      </w:r>
      <w:r>
        <w:rPr>
          <w:rStyle w:val="None"/>
          <w:color w:val="000000"/>
          <w:spacing w:val="-9"/>
          <w:sz w:val="24"/>
          <w:szCs w:val="24"/>
          <w:u w:color="000000"/>
          <w:rtl w:val="0"/>
        </w:rPr>
        <w:t xml:space="preserve">Latvijas Republikas un Eiropas 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</w:rPr>
        <w:t>Savien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  <w:lang w:val="de-DE"/>
        </w:rPr>
        <w:t>bas sp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</w:rPr>
        <w:t>ē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</w:rPr>
        <w:t>k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</w:rPr>
        <w:t xml:space="preserve">ā 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</w:rPr>
        <w:t>eso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</w:rPr>
        <w:t>š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  <w:lang w:val="es-ES_tradnl"/>
        </w:rPr>
        <w:t>ajos normat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  <w:lang w:val="es-ES_tradnl"/>
        </w:rPr>
        <w:t>vajos aktos noteiktaj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</w:rPr>
        <w:t>ā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</w:rPr>
        <w:t>m kvalit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</w:rPr>
        <w:t>ā</w:t>
      </w:r>
      <w:r>
        <w:rPr>
          <w:rStyle w:val="None"/>
          <w:color w:val="000000"/>
          <w:spacing w:val="-10"/>
          <w:sz w:val="24"/>
          <w:szCs w:val="24"/>
          <w:u w:color="000000"/>
          <w:rtl w:val="0"/>
          <w:lang w:val="fr-FR"/>
        </w:rPr>
        <w:t xml:space="preserve">tes un </w:t>
      </w:r>
      <w:r>
        <w:rPr>
          <w:rStyle w:val="None"/>
          <w:color w:val="000000"/>
          <w:spacing w:val="-12"/>
          <w:sz w:val="24"/>
          <w:szCs w:val="24"/>
          <w:u w:color="000000"/>
          <w:rtl w:val="0"/>
        </w:rPr>
        <w:t>oblig</w:t>
      </w:r>
      <w:r>
        <w:rPr>
          <w:rStyle w:val="None"/>
          <w:color w:val="000000"/>
          <w:spacing w:val="-12"/>
          <w:sz w:val="24"/>
          <w:szCs w:val="24"/>
          <w:u w:color="000000"/>
          <w:rtl w:val="0"/>
        </w:rPr>
        <w:t>ā</w:t>
      </w:r>
      <w:r>
        <w:rPr>
          <w:rStyle w:val="None"/>
          <w:color w:val="000000"/>
          <w:spacing w:val="-12"/>
          <w:sz w:val="24"/>
          <w:szCs w:val="24"/>
          <w:u w:color="000000"/>
          <w:rtl w:val="0"/>
        </w:rPr>
        <w:t>t</w:t>
      </w:r>
      <w:r>
        <w:rPr>
          <w:rStyle w:val="None"/>
          <w:color w:val="000000"/>
          <w:spacing w:val="-12"/>
          <w:sz w:val="24"/>
          <w:szCs w:val="24"/>
          <w:u w:color="000000"/>
          <w:rtl w:val="0"/>
        </w:rPr>
        <w:t>ā</w:t>
      </w:r>
      <w:r>
        <w:rPr>
          <w:rStyle w:val="None"/>
          <w:color w:val="000000"/>
          <w:spacing w:val="-12"/>
          <w:sz w:val="24"/>
          <w:szCs w:val="24"/>
          <w:u w:color="000000"/>
          <w:rtl w:val="0"/>
        </w:rPr>
        <w:t>m nekait</w:t>
      </w:r>
      <w:r>
        <w:rPr>
          <w:rStyle w:val="None"/>
          <w:color w:val="000000"/>
          <w:spacing w:val="-12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pacing w:val="-12"/>
          <w:sz w:val="24"/>
          <w:szCs w:val="24"/>
          <w:u w:color="000000"/>
          <w:rtl w:val="0"/>
          <w:lang w:val="pt-PT"/>
        </w:rPr>
        <w:t>guma pras</w:t>
      </w:r>
      <w:r>
        <w:rPr>
          <w:rStyle w:val="None"/>
          <w:color w:val="000000"/>
          <w:spacing w:val="-12"/>
          <w:sz w:val="24"/>
          <w:szCs w:val="24"/>
          <w:u w:color="000000"/>
          <w:rtl w:val="0"/>
        </w:rPr>
        <w:t>ī</w:t>
      </w:r>
      <w:r>
        <w:rPr>
          <w:rStyle w:val="None"/>
          <w:color w:val="000000"/>
          <w:spacing w:val="-12"/>
          <w:sz w:val="24"/>
          <w:szCs w:val="24"/>
          <w:u w:color="000000"/>
          <w:rtl w:val="0"/>
        </w:rPr>
        <w:t>b</w:t>
      </w:r>
      <w:r>
        <w:rPr>
          <w:rStyle w:val="None"/>
          <w:color w:val="000000"/>
          <w:spacing w:val="-12"/>
          <w:sz w:val="24"/>
          <w:szCs w:val="24"/>
          <w:u w:color="000000"/>
          <w:rtl w:val="0"/>
        </w:rPr>
        <w:t>ā</w:t>
      </w:r>
      <w:r>
        <w:rPr>
          <w:rStyle w:val="None"/>
          <w:color w:val="000000"/>
          <w:spacing w:val="-12"/>
          <w:sz w:val="24"/>
          <w:szCs w:val="24"/>
          <w:u w:color="000000"/>
          <w:rtl w:val="0"/>
        </w:rPr>
        <w:t>m.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numPr>
          <w:ilvl w:val="1"/>
          <w:numId w:val="32"/>
        </w:numPr>
        <w:bidi w:val="0"/>
        <w:ind w:right="2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Par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pras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 atbilsto</w:t>
      </w:r>
      <w:r>
        <w:rPr>
          <w:sz w:val="24"/>
          <w:szCs w:val="24"/>
          <w:rtl w:val="0"/>
        </w:rPr>
        <w:t>šā</w:t>
      </w:r>
      <w:r>
        <w:rPr>
          <w:sz w:val="24"/>
          <w:szCs w:val="24"/>
          <w:rtl w:val="0"/>
          <w:lang w:val="de-DE"/>
        </w:rPr>
        <w:t>m Prec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de-DE"/>
        </w:rPr>
        <w:t>m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ietvaros atz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stamas Preces, kas atbilst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guma noteikumiem, tehniskajai specifik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cijai un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 iesniegtajam pied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jumam.</w:t>
      </w:r>
    </w:p>
    <w:p>
      <w:pPr>
        <w:pStyle w:val="Body"/>
        <w:numPr>
          <w:ilvl w:val="1"/>
          <w:numId w:val="3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jam nav pien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kums apmain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 nekvalitat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Preces, ja 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zaud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as kvalit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>ti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uzglab</w:t>
      </w:r>
      <w:r>
        <w:rPr>
          <w:sz w:val="24"/>
          <w:szCs w:val="24"/>
          <w:rtl w:val="0"/>
        </w:rPr>
        <w:t>āš</w:t>
      </w:r>
      <w:r>
        <w:rPr>
          <w:sz w:val="24"/>
          <w:szCs w:val="24"/>
          <w:rtl w:val="0"/>
          <w:lang w:val="es-ES_tradnl"/>
        </w:rPr>
        <w:t>anas un lieto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anas noteikumu neiev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anas rezult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pt-PT"/>
        </w:rPr>
        <w:t>no 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 puses.</w:t>
      </w:r>
    </w:p>
    <w:p>
      <w:pPr>
        <w:pStyle w:val="Body"/>
        <w:numPr>
          <w:ilvl w:val="1"/>
          <w:numId w:val="32"/>
        </w:numPr>
        <w:bidi w:val="0"/>
        <w:spacing w:after="12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Preces atz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es-ES_tradnl"/>
        </w:rPr>
        <w:t>stamas par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noteikumiem neatbilsto</w:t>
      </w:r>
      <w:r>
        <w:rPr>
          <w:sz w:val="24"/>
          <w:szCs w:val="24"/>
          <w:rtl w:val="0"/>
        </w:rPr>
        <w:t>šā</w:t>
      </w:r>
      <w:r>
        <w:rPr>
          <w:sz w:val="24"/>
          <w:szCs w:val="24"/>
          <w:rtl w:val="0"/>
        </w:rPr>
        <w:t>m ar</w:t>
      </w:r>
      <w:r>
        <w:rPr>
          <w:sz w:val="24"/>
          <w:szCs w:val="24"/>
          <w:rtl w:val="0"/>
        </w:rPr>
        <w:t xml:space="preserve">ī </w:t>
      </w:r>
      <w:r>
        <w:rPr>
          <w:sz w:val="24"/>
          <w:szCs w:val="24"/>
          <w:rtl w:val="0"/>
          <w:lang w:val="es-ES_tradnl"/>
        </w:rPr>
        <w:t>gad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jumos, kad no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ja puses par 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 sniegta maldino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a, nepatiesa, nepiln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ga vai neskaidra (nesalas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ma) inform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cija vai 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nav sniegta visp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r.</w:t>
      </w:r>
    </w:p>
    <w:p>
      <w:pPr>
        <w:pStyle w:val="Body Text Indent"/>
        <w:numPr>
          <w:ilvl w:val="0"/>
          <w:numId w:val="34"/>
        </w:numPr>
        <w:bidi w:val="0"/>
        <w:ind w:right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NOR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>INU 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de-DE"/>
        </w:rPr>
        <w:t>RT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BA</w:t>
      </w:r>
    </w:p>
    <w:p>
      <w:pPr>
        <w:pStyle w:val="Body Text Indent"/>
        <w:numPr>
          <w:ilvl w:val="1"/>
          <w:numId w:val="36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Nor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>ini par Prec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nl-NL"/>
        </w:rPr>
        <w:t>m tiek veikti ar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rskait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jumu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 nor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>inu kont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bank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14 (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etrpadsmit) darba dienu laik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pt-PT"/>
        </w:rPr>
        <w:t>no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s-ES_tradnl"/>
        </w:rPr>
        <w:t>des dienas, saska</w:t>
      </w:r>
      <w:r>
        <w:rPr>
          <w:sz w:val="24"/>
          <w:szCs w:val="24"/>
          <w:rtl w:val="0"/>
        </w:rPr>
        <w:t xml:space="preserve">ņā </w:t>
      </w:r>
      <w:r>
        <w:rPr>
          <w:sz w:val="24"/>
          <w:szCs w:val="24"/>
          <w:rtl w:val="0"/>
        </w:rPr>
        <w:t>ar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pavadz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 xml:space="preserve">mi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>inu.</w:t>
      </w:r>
    </w:p>
    <w:p>
      <w:pPr>
        <w:pStyle w:val="Body Text Indent"/>
        <w:numPr>
          <w:ilvl w:val="1"/>
          <w:numId w:val="36"/>
        </w:numPr>
        <w:bidi w:val="0"/>
        <w:spacing w:after="0"/>
        <w:ind w:right="2"/>
        <w:jc w:val="both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Par samaksas dienu tiek uzskat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ta diena, kad 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 kont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bank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da-DK"/>
        </w:rPr>
        <w:t>veicis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rskait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jumu par Prec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m.</w:t>
      </w:r>
    </w:p>
    <w:p>
      <w:pPr>
        <w:pStyle w:val="Body Text Indent"/>
        <w:numPr>
          <w:ilvl w:val="1"/>
          <w:numId w:val="36"/>
        </w:numPr>
        <w:bidi w:val="0"/>
        <w:spacing w:after="0"/>
        <w:ind w:right="2"/>
        <w:jc w:val="both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Ja tiek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tas nekvalitat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vas vai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noteikumiem neatbilsto</w:t>
      </w:r>
      <w:r>
        <w:rPr>
          <w:sz w:val="24"/>
          <w:szCs w:val="24"/>
          <w:rtl w:val="0"/>
        </w:rPr>
        <w:t>šā</w:t>
      </w:r>
      <w:r>
        <w:rPr>
          <w:sz w:val="24"/>
          <w:szCs w:val="24"/>
          <w:rtl w:val="0"/>
          <w:lang w:val="fr-FR"/>
        </w:rPr>
        <w:t>s Preces, par ko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noteiktaj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tiek sast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de-DE"/>
        </w:rPr>
        <w:t>ts akts, nor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>ini par Prec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pt-PT"/>
        </w:rPr>
        <w:t>m ir veicami 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c to apmai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as pret kvalitat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 un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noteikumiem atbilsto</w:t>
      </w:r>
      <w:r>
        <w:rPr>
          <w:sz w:val="24"/>
          <w:szCs w:val="24"/>
          <w:rtl w:val="0"/>
        </w:rPr>
        <w:t>šā</w:t>
      </w:r>
      <w:r>
        <w:rPr>
          <w:sz w:val="24"/>
          <w:szCs w:val="24"/>
          <w:rtl w:val="0"/>
        </w:rPr>
        <w:t>m.</w:t>
      </w:r>
    </w:p>
    <w:p>
      <w:pPr>
        <w:pStyle w:val="Body Text Indent"/>
        <w:numPr>
          <w:ilvl w:val="1"/>
          <w:numId w:val="36"/>
        </w:numPr>
        <w:bidi w:val="0"/>
        <w:spacing w:after="0"/>
        <w:ind w:right="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Ja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en-US"/>
        </w:rPr>
        <w:t>Preces, neiev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rojot saska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otaj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it-IT"/>
        </w:rPr>
        <w:t>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des grafik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noteiktos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fr-FR"/>
        </w:rPr>
        <w:t>des termi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us, tas maks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gumsodu 0,5% apm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it-IT"/>
        </w:rPr>
        <w:t>no nepieg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to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bas par katru nokav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it-IT"/>
        </w:rPr>
        <w:t>to dienu, saska</w:t>
      </w:r>
      <w:r>
        <w:rPr>
          <w:sz w:val="24"/>
          <w:szCs w:val="24"/>
          <w:rtl w:val="0"/>
        </w:rPr>
        <w:t xml:space="preserve">ņā </w:t>
      </w:r>
      <w:r>
        <w:rPr>
          <w:sz w:val="24"/>
          <w:szCs w:val="24"/>
          <w:rtl w:val="0"/>
          <w:lang w:val="en-US"/>
        </w:rPr>
        <w:t>ar 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ja iesniegto 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>inu.</w:t>
      </w:r>
    </w:p>
    <w:p>
      <w:pPr>
        <w:pStyle w:val="Body Text Indent"/>
        <w:numPr>
          <w:ilvl w:val="1"/>
          <w:numId w:val="36"/>
        </w:numPr>
        <w:bidi w:val="0"/>
        <w:ind w:right="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saist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bu izpildes termi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pt-PT"/>
        </w:rPr>
        <w:t>am beidzoties vai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gumu izbeidzot pirms termi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a, Puses sast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da un paraksta savstarp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es-ES_tradnl"/>
        </w:rPr>
        <w:t>jo nor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>inu sal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dzin</w:t>
      </w:r>
      <w:r>
        <w:rPr>
          <w:sz w:val="24"/>
          <w:szCs w:val="24"/>
          <w:rtl w:val="0"/>
        </w:rPr>
        <w:t>āš</w:t>
      </w:r>
      <w:r>
        <w:rPr>
          <w:sz w:val="24"/>
          <w:szCs w:val="24"/>
          <w:rtl w:val="0"/>
        </w:rPr>
        <w:t>anas aktu, kur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nl-NL"/>
        </w:rPr>
        <w:t>tiek fiks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es-ES_tradnl"/>
        </w:rPr>
        <w:t>tas katras Puses izpild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un neizpild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saist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bas.</w:t>
      </w:r>
    </w:p>
    <w:p>
      <w:pPr>
        <w:pStyle w:val="Body"/>
        <w:numPr>
          <w:ilvl w:val="0"/>
          <w:numId w:val="37"/>
        </w:numPr>
        <w:bidi w:val="0"/>
        <w:spacing w:after="120"/>
        <w:ind w:right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a-DK"/>
        </w:rPr>
        <w:t>U ATBILD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BA</w:t>
      </w:r>
    </w:p>
    <w:p>
      <w:pPr>
        <w:pStyle w:val="Body Text"/>
        <w:numPr>
          <w:ilvl w:val="1"/>
          <w:numId w:val="37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Ja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ir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jis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nosac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jumiem neatbilsto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as Preces un neapmaina 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de-DE"/>
        </w:rPr>
        <w:t>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4.6.punkt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noteiktaj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, tas maks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gumsodu 10% (desmit procentu) apm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en-US"/>
        </w:rPr>
        <w:t>no neatbilsto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o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fr-FR"/>
        </w:rPr>
        <w:t>bas un atl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dzina 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jam visus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sakar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fr-FR"/>
        </w:rPr>
        <w:t>radu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os zaud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 xml:space="preserve">jumus. </w:t>
      </w:r>
    </w:p>
    <w:p>
      <w:pPr>
        <w:pStyle w:val="Body Text"/>
        <w:numPr>
          <w:ilvl w:val="1"/>
          <w:numId w:val="37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Ja 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neveic nor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  <w:lang w:val="fr-FR"/>
        </w:rPr>
        <w:t>inus par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de-DE"/>
        </w:rPr>
        <w:t>m Prec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de-DE"/>
        </w:rPr>
        <w:t>m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6.1.punkt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noteiktaj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termi</w:t>
      </w:r>
      <w:r>
        <w:rPr>
          <w:sz w:val="24"/>
          <w:szCs w:val="24"/>
          <w:rtl w:val="0"/>
        </w:rPr>
        <w:t>ņā</w:t>
      </w:r>
      <w:r>
        <w:rPr>
          <w:sz w:val="24"/>
          <w:szCs w:val="24"/>
          <w:rtl w:val="0"/>
        </w:rPr>
        <w:t>, tas maks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gumsodu 0,5% apm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 nokav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maks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juma summas par katru nokav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it-IT"/>
        </w:rPr>
        <w:t>to dienu, saska</w:t>
      </w:r>
      <w:r>
        <w:rPr>
          <w:sz w:val="24"/>
          <w:szCs w:val="24"/>
          <w:rtl w:val="0"/>
        </w:rPr>
        <w:t xml:space="preserve">ņā </w:t>
      </w:r>
      <w:r>
        <w:rPr>
          <w:sz w:val="24"/>
          <w:szCs w:val="24"/>
          <w:rtl w:val="0"/>
        </w:rPr>
        <w:t>ar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ja iesniegto 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 xml:space="preserve">inu. </w:t>
      </w:r>
    </w:p>
    <w:p>
      <w:pPr>
        <w:pStyle w:val="Body"/>
        <w:numPr>
          <w:ilvl w:val="1"/>
          <w:numId w:val="37"/>
        </w:numPr>
        <w:bidi w:val="0"/>
        <w:ind w:right="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Ja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vienpus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ji atk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pjas no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guma, tas maks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gumsodu 10% (desmit procentu) apm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 kop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de-DE"/>
        </w:rPr>
        <w:t>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summas, saska</w:t>
      </w:r>
      <w:r>
        <w:rPr>
          <w:sz w:val="24"/>
          <w:szCs w:val="24"/>
          <w:rtl w:val="0"/>
        </w:rPr>
        <w:t xml:space="preserve">ņā </w:t>
      </w:r>
      <w:r>
        <w:rPr>
          <w:sz w:val="24"/>
          <w:szCs w:val="24"/>
          <w:rtl w:val="0"/>
          <w:lang w:val="en-US"/>
        </w:rPr>
        <w:t>ar 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ja iesniegto 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 xml:space="preserve">inu. </w:t>
      </w:r>
    </w:p>
    <w:p>
      <w:pPr>
        <w:pStyle w:val="Body Text"/>
        <w:numPr>
          <w:ilvl w:val="1"/>
          <w:numId w:val="37"/>
        </w:numPr>
        <w:bidi w:val="0"/>
        <w:spacing w:after="0"/>
        <w:ind w:right="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Ja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nl-NL"/>
        </w:rPr>
        <w:t>gums tiek izbeigts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9.3. vai 9.4.punkt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paredz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es-ES_tradnl"/>
        </w:rPr>
        <w:t>tajos gad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jumos, vain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Puse maks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gumsodu 10% (desmit procentu) apm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 kop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de-DE"/>
        </w:rPr>
        <w:t>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summas,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n-US"/>
        </w:rPr>
        <w:t>rskaitot to attiec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fr-FR"/>
        </w:rPr>
        <w:t>s Puses kont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bank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nl-NL"/>
        </w:rPr>
        <w:t>10 (desmit) dienu laik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it-IT"/>
        </w:rPr>
        <w:t>no pazi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ojuma sa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s-ES_tradnl"/>
        </w:rPr>
        <w:t>anas par vienpus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ju atk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anos no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 xml:space="preserve">guma. </w:t>
      </w:r>
    </w:p>
    <w:p>
      <w:pPr>
        <w:pStyle w:val="Body"/>
        <w:numPr>
          <w:ilvl w:val="1"/>
          <w:numId w:val="37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Puses piln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apm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atl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es-ES_tradnl"/>
        </w:rPr>
        <w:t>dzina viena otrai visus nodar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tus zaud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jumus, saska</w:t>
      </w:r>
      <w:r>
        <w:rPr>
          <w:sz w:val="24"/>
          <w:szCs w:val="24"/>
          <w:rtl w:val="0"/>
        </w:rPr>
        <w:t xml:space="preserve">ņā </w:t>
      </w:r>
      <w:r>
        <w:rPr>
          <w:sz w:val="24"/>
          <w:szCs w:val="24"/>
          <w:rtl w:val="0"/>
        </w:rPr>
        <w:t>ar Latvijas Republikas Civillikuma norm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m, ja zaud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jumi ir radu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ies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saist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bu neizpildes vai nepien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gas izpildes rezult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.</w:t>
      </w:r>
    </w:p>
    <w:p>
      <w:pPr>
        <w:pStyle w:val="Body Text"/>
        <w:numPr>
          <w:ilvl w:val="1"/>
          <w:numId w:val="37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ir ties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en-US"/>
        </w:rPr>
        <w:t>gs samazin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maks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juma summu par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de-DE"/>
        </w:rPr>
        <w:t>m Prec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m, atskaitot no 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de-DE"/>
        </w:rPr>
        <w:t>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7.1. vai 7.3.punkt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noteiktaj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apr</w:t>
      </w:r>
      <w:r>
        <w:rPr>
          <w:sz w:val="24"/>
          <w:szCs w:val="24"/>
          <w:rtl w:val="0"/>
        </w:rPr>
        <w:t>ēķ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gumsoda summu.</w:t>
      </w:r>
    </w:p>
    <w:p>
      <w:pPr>
        <w:pStyle w:val="Body Text"/>
        <w:numPr>
          <w:ilvl w:val="1"/>
          <w:numId w:val="3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gumsoda samaksa neatbr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vo Puses no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saist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bu izpildes, iz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sv-SE"/>
        </w:rPr>
        <w:t>emot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7.3. un 7.4.punkt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paredz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pt-PT"/>
        </w:rPr>
        <w:t>tos gad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jumus.</w:t>
      </w:r>
    </w:p>
    <w:p>
      <w:pPr>
        <w:pStyle w:val="Body"/>
        <w:tabs>
          <w:tab w:val="left" w:pos="360"/>
        </w:tabs>
        <w:spacing w:after="120"/>
        <w:ind w:left="567" w:hanging="567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>8.</w:t>
        <w:tab/>
        <w:t>NEP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RVARAMA VARA</w:t>
      </w:r>
    </w:p>
    <w:p>
      <w:pPr>
        <w:pStyle w:val="Body"/>
        <w:tabs>
          <w:tab w:val="left" w:pos="993"/>
        </w:tabs>
        <w:ind w:firstLine="567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8.1.</w:t>
      </w:r>
      <w:r>
        <w:rPr>
          <w:rStyle w:val="None"/>
          <w:sz w:val="22"/>
          <w:szCs w:val="22"/>
        </w:rPr>
        <w:tab/>
      </w:r>
      <w:r>
        <w:rPr>
          <w:rStyle w:val="None"/>
          <w:sz w:val="24"/>
          <w:szCs w:val="24"/>
          <w:rtl w:val="0"/>
        </w:rPr>
        <w:t>Neviena no Pus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  <w:lang w:val="sv-SE"/>
        </w:rPr>
        <w:t>m nav atbild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  <w:lang w:val="fr-FR"/>
        </w:rPr>
        <w:t>ga par L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  <w:lang w:val="pt-PT"/>
        </w:rPr>
        <w:t>guma saist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bu neizpildi, ja saist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bu izpilde nav bijusi iesp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jama nep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rvaramas varas apst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k</w:t>
      </w:r>
      <w:r>
        <w:rPr>
          <w:rStyle w:val="None"/>
          <w:sz w:val="24"/>
          <w:szCs w:val="24"/>
          <w:rtl w:val="0"/>
        </w:rPr>
        <w:t>ļ</w:t>
      </w:r>
      <w:r>
        <w:rPr>
          <w:rStyle w:val="None"/>
          <w:sz w:val="24"/>
          <w:szCs w:val="24"/>
          <w:rtl w:val="0"/>
        </w:rPr>
        <w:t>u d</w:t>
      </w:r>
      <w:r>
        <w:rPr>
          <w:rStyle w:val="None"/>
          <w:sz w:val="24"/>
          <w:szCs w:val="24"/>
          <w:rtl w:val="0"/>
        </w:rPr>
        <w:t>ēļ</w:t>
      </w:r>
      <w:r>
        <w:rPr>
          <w:rStyle w:val="None"/>
          <w:sz w:val="24"/>
          <w:szCs w:val="24"/>
          <w:rtl w:val="0"/>
        </w:rPr>
        <w:t>, kas radu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  <w:lang w:val="fr-FR"/>
        </w:rPr>
        <w:t>ies p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c L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  <w:lang w:val="pt-PT"/>
        </w:rPr>
        <w:t>guma nosl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g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anas, ja Puse par </w:t>
      </w:r>
      <w:r>
        <w:rPr>
          <w:rStyle w:val="None"/>
          <w:sz w:val="24"/>
          <w:szCs w:val="24"/>
          <w:rtl w:val="0"/>
        </w:rPr>
        <w:t>šā</w:t>
      </w:r>
      <w:r>
        <w:rPr>
          <w:rStyle w:val="None"/>
          <w:sz w:val="24"/>
          <w:szCs w:val="24"/>
          <w:rtl w:val="0"/>
        </w:rPr>
        <w:t>du apst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k</w:t>
      </w:r>
      <w:r>
        <w:rPr>
          <w:rStyle w:val="None"/>
          <w:sz w:val="24"/>
          <w:szCs w:val="24"/>
          <w:rtl w:val="0"/>
        </w:rPr>
        <w:t>ļ</w:t>
      </w:r>
      <w:r>
        <w:rPr>
          <w:rStyle w:val="None"/>
          <w:sz w:val="24"/>
          <w:szCs w:val="24"/>
          <w:rtl w:val="0"/>
          <w:lang w:val="nl-NL"/>
        </w:rPr>
        <w:t>u iest</w:t>
      </w:r>
      <w:r>
        <w:rPr>
          <w:rStyle w:val="None"/>
          <w:sz w:val="24"/>
          <w:szCs w:val="24"/>
          <w:rtl w:val="0"/>
        </w:rPr>
        <w:t>āš</w:t>
      </w:r>
      <w:r>
        <w:rPr>
          <w:rStyle w:val="None"/>
          <w:sz w:val="24"/>
          <w:szCs w:val="24"/>
          <w:rtl w:val="0"/>
          <w:lang w:val="pt-PT"/>
        </w:rPr>
        <w:t>anos ir inform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jusi otru Pusi 5 (piecu) darba dienu laik</w:t>
      </w:r>
      <w:r>
        <w:rPr>
          <w:rStyle w:val="None"/>
          <w:sz w:val="24"/>
          <w:szCs w:val="24"/>
          <w:rtl w:val="0"/>
        </w:rPr>
        <w:t xml:space="preserve">ā </w:t>
      </w:r>
      <w:r>
        <w:rPr>
          <w:rStyle w:val="None"/>
          <w:sz w:val="24"/>
          <w:szCs w:val="24"/>
          <w:rtl w:val="0"/>
          <w:lang w:val="it-IT"/>
        </w:rPr>
        <w:t xml:space="preserve">no </w:t>
      </w:r>
      <w:r>
        <w:rPr>
          <w:rStyle w:val="None"/>
          <w:sz w:val="24"/>
          <w:szCs w:val="24"/>
          <w:rtl w:val="0"/>
        </w:rPr>
        <w:t>šā</w:t>
      </w:r>
      <w:r>
        <w:rPr>
          <w:rStyle w:val="None"/>
          <w:sz w:val="24"/>
          <w:szCs w:val="24"/>
          <w:rtl w:val="0"/>
        </w:rPr>
        <w:t>du apst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k</w:t>
      </w:r>
      <w:r>
        <w:rPr>
          <w:rStyle w:val="None"/>
          <w:sz w:val="24"/>
          <w:szCs w:val="24"/>
          <w:rtl w:val="0"/>
        </w:rPr>
        <w:t>ļ</w:t>
      </w:r>
      <w:r>
        <w:rPr>
          <w:rStyle w:val="None"/>
          <w:sz w:val="24"/>
          <w:szCs w:val="24"/>
          <w:rtl w:val="0"/>
        </w:rPr>
        <w:t>u ra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an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pt-PT"/>
        </w:rPr>
        <w:t xml:space="preserve">s dienas.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aj</w:t>
      </w:r>
      <w:r>
        <w:rPr>
          <w:rStyle w:val="None"/>
          <w:sz w:val="24"/>
          <w:szCs w:val="24"/>
          <w:rtl w:val="0"/>
        </w:rPr>
        <w:t xml:space="preserve">ā </w:t>
      </w:r>
      <w:r>
        <w:rPr>
          <w:rStyle w:val="None"/>
          <w:sz w:val="24"/>
          <w:szCs w:val="24"/>
          <w:rtl w:val="0"/>
          <w:lang w:val="es-ES_tradnl"/>
        </w:rPr>
        <w:t>gad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jum</w:t>
      </w:r>
      <w:r>
        <w:rPr>
          <w:rStyle w:val="None"/>
          <w:sz w:val="24"/>
          <w:szCs w:val="24"/>
          <w:rtl w:val="0"/>
        </w:rPr>
        <w:t xml:space="preserve">ā </w:t>
      </w:r>
      <w:r>
        <w:rPr>
          <w:rStyle w:val="None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gum</w:t>
      </w:r>
      <w:r>
        <w:rPr>
          <w:rStyle w:val="None"/>
          <w:sz w:val="24"/>
          <w:szCs w:val="24"/>
          <w:rtl w:val="0"/>
        </w:rPr>
        <w:t xml:space="preserve">ā </w:t>
      </w:r>
      <w:r>
        <w:rPr>
          <w:rStyle w:val="None"/>
          <w:sz w:val="24"/>
          <w:szCs w:val="24"/>
          <w:rtl w:val="0"/>
          <w:lang w:val="es-ES_tradnl"/>
        </w:rPr>
        <w:t>noteiktais izpildes un samaksas termi</w:t>
      </w:r>
      <w:r>
        <w:rPr>
          <w:rStyle w:val="None"/>
          <w:sz w:val="24"/>
          <w:szCs w:val="24"/>
          <w:rtl w:val="0"/>
        </w:rPr>
        <w:t xml:space="preserve">ņš </w:t>
      </w:r>
      <w:r>
        <w:rPr>
          <w:rStyle w:val="None"/>
          <w:sz w:val="24"/>
          <w:szCs w:val="24"/>
          <w:rtl w:val="0"/>
          <w:lang w:val="nl-NL"/>
        </w:rPr>
        <w:t>tiek pagarin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en-US"/>
        </w:rPr>
        <w:t>ts attiec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  <w:lang w:val="fr-FR"/>
        </w:rPr>
        <w:t>gi par 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du laika periodu, par k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fr-FR"/>
        </w:rPr>
        <w:t xml:space="preserve">du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ie nep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rvaramas varas apst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k</w:t>
      </w:r>
      <w:r>
        <w:rPr>
          <w:rStyle w:val="None"/>
          <w:sz w:val="24"/>
          <w:szCs w:val="24"/>
          <w:rtl w:val="0"/>
        </w:rPr>
        <w:t>ļ</w:t>
      </w:r>
      <w:r>
        <w:rPr>
          <w:rStyle w:val="None"/>
          <w:sz w:val="24"/>
          <w:szCs w:val="24"/>
          <w:rtl w:val="0"/>
          <w:lang w:val="es-ES_tradnl"/>
        </w:rPr>
        <w:t>i ir aizkav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ju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i L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guma izpildi, bet ne ilg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k k</w:t>
      </w:r>
      <w:r>
        <w:rPr>
          <w:rStyle w:val="None"/>
          <w:sz w:val="24"/>
          <w:szCs w:val="24"/>
          <w:rtl w:val="0"/>
        </w:rPr>
        <w:t xml:space="preserve">ā </w:t>
      </w:r>
      <w:r>
        <w:rPr>
          <w:rStyle w:val="None"/>
          <w:sz w:val="24"/>
          <w:szCs w:val="24"/>
          <w:rtl w:val="0"/>
        </w:rPr>
        <w:t>par  30 (tr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  <w:lang w:val="nl-NL"/>
        </w:rPr>
        <w:t>sdesmit) dien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m.</w:t>
      </w:r>
    </w:p>
    <w:p>
      <w:pPr>
        <w:pStyle w:val="Body"/>
        <w:tabs>
          <w:tab w:val="left" w:pos="993"/>
        </w:tabs>
        <w:ind w:right="2" w:firstLine="567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8.2.</w:t>
        <w:tab/>
        <w:t>Ar nep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rvaramas varas apst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k</w:t>
      </w:r>
      <w:r>
        <w:rPr>
          <w:rStyle w:val="None"/>
          <w:sz w:val="24"/>
          <w:szCs w:val="24"/>
          <w:rtl w:val="0"/>
        </w:rPr>
        <w:t>ļ</w:t>
      </w:r>
      <w:r>
        <w:rPr>
          <w:rStyle w:val="None"/>
          <w:sz w:val="24"/>
          <w:szCs w:val="24"/>
          <w:rtl w:val="0"/>
        </w:rPr>
        <w:t>iem j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saprot dabas stihijas (pl</w:t>
      </w:r>
      <w:r>
        <w:rPr>
          <w:rStyle w:val="None"/>
          <w:sz w:val="24"/>
          <w:szCs w:val="24"/>
          <w:rtl w:val="0"/>
        </w:rPr>
        <w:t>ū</w:t>
      </w:r>
      <w:r>
        <w:rPr>
          <w:rStyle w:val="None"/>
          <w:sz w:val="24"/>
          <w:szCs w:val="24"/>
          <w:rtl w:val="0"/>
          <w:lang w:val="fr-FR"/>
        </w:rPr>
        <w:t>di, v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  <w:lang w:val="es-ES_tradnl"/>
        </w:rPr>
        <w:t>tras post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jumi), vald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bas izrais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s akcijas, politisk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s un ekonomisk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s blok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it-IT"/>
        </w:rPr>
        <w:t>des un citi no Pus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m piln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gi neatkar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gi radu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  <w:lang w:val="en-US"/>
        </w:rPr>
        <w:t xml:space="preserve">ies 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rk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rt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ja rakstura negad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jumi, ko Pus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m nebija iesp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jas ne paredz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t, ne nov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rst.</w:t>
      </w:r>
    </w:p>
    <w:p>
      <w:pPr>
        <w:pStyle w:val="Body"/>
        <w:tabs>
          <w:tab w:val="left" w:pos="993"/>
        </w:tabs>
        <w:spacing w:after="120"/>
        <w:ind w:right="2" w:firstLine="567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8.3.</w:t>
        <w:tab/>
        <w:t>Gad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jum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, ja nep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rvaramas varas apst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k</w:t>
      </w:r>
      <w:r>
        <w:rPr>
          <w:rStyle w:val="None"/>
          <w:sz w:val="24"/>
          <w:szCs w:val="24"/>
          <w:rtl w:val="0"/>
        </w:rPr>
        <w:t>ļ</w:t>
      </w:r>
      <w:r>
        <w:rPr>
          <w:rStyle w:val="None"/>
          <w:sz w:val="24"/>
          <w:szCs w:val="24"/>
          <w:rtl w:val="0"/>
          <w:lang w:val="it-IT"/>
        </w:rPr>
        <w:t>i turpin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s ilg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fr-FR"/>
        </w:rPr>
        <w:t>k par 30 (tr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  <w:lang w:val="nl-NL"/>
        </w:rPr>
        <w:t>sdesmit) dien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pt-PT"/>
        </w:rPr>
        <w:t>m, katra no Pus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  <w:lang w:val="es-ES_tradnl"/>
        </w:rPr>
        <w:t>m ir ties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  <w:lang w:val="it-IT"/>
        </w:rPr>
        <w:t>ga vienpus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ji atk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  <w:lang w:val="pt-PT"/>
        </w:rPr>
        <w:t>pties no L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guma, par to rakstveid</w:t>
      </w:r>
      <w:r>
        <w:rPr>
          <w:rStyle w:val="None"/>
          <w:sz w:val="24"/>
          <w:szCs w:val="24"/>
          <w:rtl w:val="0"/>
        </w:rPr>
        <w:t xml:space="preserve">ā </w:t>
      </w:r>
      <w:r>
        <w:rPr>
          <w:rStyle w:val="None"/>
          <w:sz w:val="24"/>
          <w:szCs w:val="24"/>
          <w:rtl w:val="0"/>
        </w:rPr>
        <w:t>br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dinot otru Pusi      5 (piecas) darba dienas iepriek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.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aj</w:t>
      </w:r>
      <w:r>
        <w:rPr>
          <w:rStyle w:val="None"/>
          <w:sz w:val="24"/>
          <w:szCs w:val="24"/>
          <w:rtl w:val="0"/>
        </w:rPr>
        <w:t xml:space="preserve">ā </w:t>
      </w:r>
      <w:r>
        <w:rPr>
          <w:rStyle w:val="None"/>
          <w:sz w:val="24"/>
          <w:szCs w:val="24"/>
          <w:rtl w:val="0"/>
          <w:lang w:val="es-ES_tradnl"/>
        </w:rPr>
        <w:t>gad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jum</w:t>
      </w:r>
      <w:r>
        <w:rPr>
          <w:rStyle w:val="None"/>
          <w:sz w:val="24"/>
          <w:szCs w:val="24"/>
          <w:rtl w:val="0"/>
        </w:rPr>
        <w:t xml:space="preserve">ā </w:t>
      </w:r>
      <w:r>
        <w:rPr>
          <w:rStyle w:val="None"/>
          <w:sz w:val="24"/>
          <w:szCs w:val="24"/>
          <w:rtl w:val="0"/>
          <w:lang w:val="nl-NL"/>
        </w:rPr>
        <w:t>Puse tiek atbr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  <w:lang w:val="es-ES_tradnl"/>
        </w:rPr>
        <w:t>vota no l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  <w:lang w:val="es-ES_tradnl"/>
        </w:rPr>
        <w:t>gumsoda un zaud</w:t>
      </w:r>
      <w:r>
        <w:rPr>
          <w:rStyle w:val="None"/>
          <w:sz w:val="24"/>
          <w:szCs w:val="24"/>
          <w:rtl w:val="0"/>
        </w:rPr>
        <w:t>ē</w:t>
      </w:r>
      <w:r>
        <w:rPr>
          <w:rStyle w:val="None"/>
          <w:sz w:val="24"/>
          <w:szCs w:val="24"/>
          <w:rtl w:val="0"/>
        </w:rPr>
        <w:t>jumu atl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dzin</w:t>
      </w:r>
      <w:r>
        <w:rPr>
          <w:rStyle w:val="None"/>
          <w:sz w:val="24"/>
          <w:szCs w:val="24"/>
          <w:rtl w:val="0"/>
        </w:rPr>
        <w:t>āš</w:t>
      </w:r>
      <w:r>
        <w:rPr>
          <w:rStyle w:val="None"/>
          <w:sz w:val="24"/>
          <w:szCs w:val="24"/>
          <w:rtl w:val="0"/>
          <w:lang w:val="es-ES_tradnl"/>
        </w:rPr>
        <w:t>anas pien</w:t>
      </w:r>
      <w:r>
        <w:rPr>
          <w:rStyle w:val="None"/>
          <w:sz w:val="24"/>
          <w:szCs w:val="24"/>
          <w:rtl w:val="0"/>
        </w:rPr>
        <w:t>ā</w:t>
      </w:r>
      <w:r>
        <w:rPr>
          <w:rStyle w:val="None"/>
          <w:sz w:val="24"/>
          <w:szCs w:val="24"/>
          <w:rtl w:val="0"/>
        </w:rPr>
        <w:t>kuma.</w:t>
      </w:r>
    </w:p>
    <w:p>
      <w:pPr>
        <w:pStyle w:val="Body Text"/>
        <w:ind w:left="567" w:hanging="567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pt-PT"/>
        </w:rPr>
        <w:t>9. STR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DU IZSKAT</w:t>
      </w:r>
      <w:r>
        <w:rPr>
          <w:rStyle w:val="None"/>
          <w:sz w:val="24"/>
          <w:szCs w:val="24"/>
          <w:rtl w:val="0"/>
        </w:rPr>
        <w:t>ĪŠ</w:t>
      </w:r>
      <w:r>
        <w:rPr>
          <w:rStyle w:val="None"/>
          <w:sz w:val="24"/>
          <w:szCs w:val="24"/>
          <w:rtl w:val="0"/>
        </w:rPr>
        <w:t>ANA UN L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  <w:lang w:val="de-DE"/>
        </w:rPr>
        <w:t>GUMA IZBEIG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ANA</w:t>
      </w:r>
    </w:p>
    <w:p>
      <w:pPr>
        <w:pStyle w:val="Body Text"/>
        <w:numPr>
          <w:ilvl w:val="1"/>
          <w:numId w:val="39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Str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nl-NL"/>
        </w:rPr>
        <w:t>dus un domstarp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bas, kas var rasties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guma izpildes rezult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vai sakar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de-DE"/>
        </w:rPr>
        <w:t>ar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en-US"/>
        </w:rPr>
        <w:t>gumu, Puses atrisina savstarp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ju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rrunu ce</w:t>
      </w:r>
      <w:r>
        <w:rPr>
          <w:sz w:val="24"/>
          <w:szCs w:val="24"/>
          <w:rtl w:val="0"/>
        </w:rPr>
        <w:t>ļā</w:t>
      </w:r>
      <w:r>
        <w:rPr>
          <w:sz w:val="24"/>
          <w:szCs w:val="24"/>
          <w:rtl w:val="0"/>
        </w:rPr>
        <w:t>. Ja Puses nevar pan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kt vieno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anos, tad str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ds risin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n-US"/>
        </w:rPr>
        <w:t>ms ties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, saska</w:t>
      </w:r>
      <w:r>
        <w:rPr>
          <w:sz w:val="24"/>
          <w:szCs w:val="24"/>
          <w:rtl w:val="0"/>
        </w:rPr>
        <w:t xml:space="preserve">ņā </w:t>
      </w:r>
      <w:r>
        <w:rPr>
          <w:sz w:val="24"/>
          <w:szCs w:val="24"/>
          <w:rtl w:val="0"/>
        </w:rPr>
        <w:t>ar Latvijas Republikas normat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vajiem aktiem.</w:t>
      </w:r>
    </w:p>
    <w:p>
      <w:pPr>
        <w:pStyle w:val="Body Text"/>
        <w:numPr>
          <w:ilvl w:val="1"/>
          <w:numId w:val="39"/>
        </w:numPr>
        <w:bidi w:val="0"/>
        <w:spacing w:after="0"/>
        <w:ind w:right="2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Puses ir ties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gas izbeigt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en-US"/>
        </w:rPr>
        <w:t>gumu pirms termi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a, par to savstarp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ji rakstveid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vienojoties.</w:t>
      </w:r>
    </w:p>
    <w:p>
      <w:pPr>
        <w:pStyle w:val="Body Text"/>
        <w:numPr>
          <w:ilvl w:val="1"/>
          <w:numId w:val="40"/>
        </w:numPr>
        <w:bidi w:val="0"/>
        <w:spacing w:after="0"/>
        <w:ind w:right="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ir ties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gs vienpus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ji atk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pties no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guma, ja:</w:t>
      </w:r>
    </w:p>
    <w:p>
      <w:pPr>
        <w:pStyle w:val="Body Text"/>
        <w:numPr>
          <w:ilvl w:val="2"/>
          <w:numId w:val="40"/>
        </w:numPr>
        <w:bidi w:val="0"/>
        <w:spacing w:after="0"/>
        <w:ind w:right="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jam vair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k 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nl-NL"/>
        </w:rPr>
        <w:t>2 (divas) reizes tika piem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sv-SE"/>
        </w:rPr>
        <w:t>rots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da-DK"/>
        </w:rPr>
        <w:t>gumsods par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fr-FR"/>
        </w:rPr>
        <w:t>des termi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u nokav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jumiem;</w:t>
      </w:r>
    </w:p>
    <w:p>
      <w:pPr>
        <w:pStyle w:val="Body Text"/>
        <w:numPr>
          <w:ilvl w:val="2"/>
          <w:numId w:val="40"/>
        </w:numPr>
        <w:bidi w:val="0"/>
        <w:spacing w:after="0"/>
        <w:ind w:right="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ir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jis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noteikumiem neatbilsto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s-ES_tradnl"/>
        </w:rPr>
        <w:t>as Preces vair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k k</w:t>
      </w:r>
      <w:r>
        <w:rPr>
          <w:sz w:val="24"/>
          <w:szCs w:val="24"/>
          <w:rtl w:val="0"/>
        </w:rPr>
        <w:t xml:space="preserve">ā     </w:t>
      </w:r>
      <w:r>
        <w:rPr>
          <w:sz w:val="24"/>
          <w:szCs w:val="24"/>
          <w:rtl w:val="0"/>
          <w:lang w:val="de-DE"/>
        </w:rPr>
        <w:t>2 (divas) reizes un 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it-IT"/>
        </w:rPr>
        <w:t>gumsoda piem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n-US"/>
        </w:rPr>
        <w:t>anas ir atteicies apmain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en-US"/>
        </w:rPr>
        <w:t>t 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s.</w:t>
      </w:r>
    </w:p>
    <w:p>
      <w:pPr>
        <w:pStyle w:val="Body Text"/>
        <w:numPr>
          <w:ilvl w:val="1"/>
          <w:numId w:val="39"/>
        </w:numPr>
        <w:bidi w:val="0"/>
        <w:spacing w:after="0"/>
        <w:ind w:right="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js ir ties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gs vienpus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ji atk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pties no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guma, ja Pas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jam vair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k k</w:t>
      </w:r>
      <w:r>
        <w:rPr>
          <w:sz w:val="24"/>
          <w:szCs w:val="24"/>
          <w:rtl w:val="0"/>
        </w:rPr>
        <w:t xml:space="preserve">ā             </w:t>
      </w:r>
      <w:r>
        <w:rPr>
          <w:sz w:val="24"/>
          <w:szCs w:val="24"/>
          <w:rtl w:val="0"/>
          <w:lang w:val="nl-NL"/>
        </w:rPr>
        <w:t>2 (divas) reizes tika piem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sv-SE"/>
        </w:rPr>
        <w:t>rots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fr-FR"/>
        </w:rPr>
        <w:t>gumsods par pieg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to 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 apmaksas termi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u nokav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jumu, un maks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nl-NL"/>
        </w:rPr>
        <w:t>jumi netiek veikti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6.1.punkt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noteiktaj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termi</w:t>
      </w:r>
      <w:r>
        <w:rPr>
          <w:sz w:val="24"/>
          <w:szCs w:val="24"/>
          <w:rtl w:val="0"/>
        </w:rPr>
        <w:t>ņā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es-ES_tradnl"/>
        </w:rPr>
        <w:t>gad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jum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7.2.punkt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paredz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pt-PT"/>
        </w:rPr>
        <w:t>tais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gumsods nav piem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rojams.</w:t>
      </w:r>
    </w:p>
    <w:p>
      <w:pPr>
        <w:pStyle w:val="Body Text"/>
        <w:numPr>
          <w:ilvl w:val="1"/>
          <w:numId w:val="39"/>
        </w:numPr>
        <w:bidi w:val="0"/>
        <w:ind w:right="2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Par vienpus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ju atk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anos no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Puses pazi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es-ES_tradnl"/>
        </w:rPr>
        <w:t>o viena otrai vienu 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nesi iepriek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.</w:t>
      </w:r>
    </w:p>
    <w:p>
      <w:pPr>
        <w:pStyle w:val="Iau?iue1"/>
        <w:spacing w:after="120"/>
        <w:jc w:val="center"/>
        <w:rPr>
          <w:rStyle w:val="None"/>
          <w:rFonts w:ascii="Times New Roman" w:cs="Times New Roman" w:hAnsi="Times New Roman" w:eastAsia="Times New Roman"/>
          <w:spacing w:val="0"/>
        </w:rPr>
      </w:pPr>
      <w:r>
        <w:rPr>
          <w:rStyle w:val="None"/>
          <w:rFonts w:ascii="Times New Roman" w:hAnsi="Times New Roman"/>
          <w:spacing w:val="0"/>
          <w:rtl w:val="0"/>
          <w:lang w:val="ru-RU"/>
        </w:rPr>
        <w:t>10. L</w:t>
      </w:r>
      <w:r>
        <w:rPr>
          <w:rStyle w:val="None"/>
          <w:rFonts w:ascii="Times New Roman" w:hAnsi="Times New Roman" w:hint="default"/>
          <w:spacing w:val="0"/>
          <w:rtl w:val="0"/>
          <w:lang w:val="ru-RU"/>
        </w:rPr>
        <w:t>Ī</w:t>
      </w:r>
      <w:r>
        <w:rPr>
          <w:rStyle w:val="None"/>
          <w:rFonts w:ascii="Times New Roman" w:hAnsi="Times New Roman"/>
          <w:spacing w:val="0"/>
          <w:rtl w:val="0"/>
          <w:lang w:val="ru-RU"/>
        </w:rPr>
        <w:t>GUMA TERMI</w:t>
      </w:r>
      <w:r>
        <w:rPr>
          <w:rStyle w:val="None"/>
          <w:rFonts w:ascii="Times New Roman" w:hAnsi="Times New Roman" w:hint="default"/>
          <w:spacing w:val="0"/>
          <w:rtl w:val="0"/>
          <w:lang w:val="ru-RU"/>
        </w:rPr>
        <w:t>ŅŠ</w:t>
      </w:r>
    </w:p>
    <w:p>
      <w:pPr>
        <w:pStyle w:val="Iau?iue1"/>
        <w:tabs>
          <w:tab w:val="left" w:pos="748"/>
          <w:tab w:val="left" w:pos="993"/>
        </w:tabs>
        <w:ind w:firstLine="567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sz w:val="22"/>
          <w:szCs w:val="22"/>
          <w:rtl w:val="0"/>
          <w:lang w:val="ru-RU"/>
        </w:rPr>
        <w:t>10.1</w:t>
      </w:r>
      <w:r>
        <w:rPr>
          <w:rStyle w:val="None"/>
          <w:rFonts w:ascii="Times New Roman" w:hAnsi="Times New Roman"/>
          <w:rtl w:val="0"/>
          <w:lang w:val="ru-RU"/>
        </w:rPr>
        <w:t>. L</w:t>
      </w:r>
      <w:r>
        <w:rPr>
          <w:rStyle w:val="None"/>
          <w:rFonts w:ascii="Times New Roman" w:hAnsi="Times New Roman" w:hint="default"/>
          <w:rtl w:val="0"/>
          <w:lang w:val="ru-RU"/>
        </w:rPr>
        <w:t>ī</w:t>
      </w:r>
      <w:r>
        <w:rPr>
          <w:rStyle w:val="None"/>
          <w:rFonts w:ascii="Times New Roman" w:hAnsi="Times New Roman"/>
          <w:rtl w:val="0"/>
          <w:lang w:val="ru-RU"/>
        </w:rPr>
        <w:t>gums st</w:t>
      </w:r>
      <w:r>
        <w:rPr>
          <w:rStyle w:val="None"/>
          <w:rFonts w:ascii="Times New Roman" w:hAnsi="Times New Roman" w:hint="default"/>
          <w:rtl w:val="0"/>
          <w:lang w:val="ru-RU"/>
        </w:rPr>
        <w:t>ā</w:t>
      </w:r>
      <w:r>
        <w:rPr>
          <w:rStyle w:val="None"/>
          <w:rFonts w:ascii="Times New Roman" w:hAnsi="Times New Roman"/>
          <w:rtl w:val="0"/>
          <w:lang w:val="ru-RU"/>
        </w:rPr>
        <w:t>jas sp</w:t>
      </w:r>
      <w:r>
        <w:rPr>
          <w:rStyle w:val="None"/>
          <w:rFonts w:ascii="Times New Roman" w:hAnsi="Times New Roman" w:hint="default"/>
          <w:rtl w:val="0"/>
          <w:lang w:val="ru-RU"/>
        </w:rPr>
        <w:t>ē</w:t>
      </w:r>
      <w:r>
        <w:rPr>
          <w:rStyle w:val="None"/>
          <w:rFonts w:ascii="Times New Roman" w:hAnsi="Times New Roman"/>
          <w:rtl w:val="0"/>
          <w:lang w:val="ru-RU"/>
        </w:rPr>
        <w:t>k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ā </w:t>
      </w:r>
      <w:r>
        <w:rPr>
          <w:rStyle w:val="None"/>
          <w:rFonts w:ascii="Times New Roman" w:hAnsi="Times New Roman"/>
          <w:rtl w:val="0"/>
          <w:lang w:val="ru-RU"/>
        </w:rPr>
        <w:t>t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ā </w:t>
      </w:r>
      <w:r>
        <w:rPr>
          <w:rStyle w:val="None"/>
          <w:rFonts w:ascii="Times New Roman" w:hAnsi="Times New Roman"/>
          <w:rtl w:val="0"/>
          <w:lang w:val="ru-RU"/>
        </w:rPr>
        <w:t>nosl</w:t>
      </w:r>
      <w:r>
        <w:rPr>
          <w:rStyle w:val="None"/>
          <w:rFonts w:ascii="Times New Roman" w:hAnsi="Times New Roman" w:hint="default"/>
          <w:rtl w:val="0"/>
          <w:lang w:val="ru-RU"/>
        </w:rPr>
        <w:t>ē</w:t>
      </w:r>
      <w:r>
        <w:rPr>
          <w:rStyle w:val="None"/>
          <w:rFonts w:ascii="Times New Roman" w:hAnsi="Times New Roman"/>
          <w:rtl w:val="0"/>
          <w:lang w:val="ru-RU"/>
        </w:rPr>
        <w:t>g</w:t>
      </w:r>
      <w:r>
        <w:rPr>
          <w:rStyle w:val="None"/>
          <w:rFonts w:ascii="Times New Roman" w:hAnsi="Times New Roman" w:hint="default"/>
          <w:rtl w:val="0"/>
          <w:lang w:val="ru-RU"/>
        </w:rPr>
        <w:t>š</w:t>
      </w:r>
      <w:r>
        <w:rPr>
          <w:rStyle w:val="None"/>
          <w:rFonts w:ascii="Times New Roman" w:hAnsi="Times New Roman"/>
          <w:rtl w:val="0"/>
          <w:lang w:val="ru-RU"/>
        </w:rPr>
        <w:t>anas br</w:t>
      </w:r>
      <w:r>
        <w:rPr>
          <w:rStyle w:val="None"/>
          <w:rFonts w:ascii="Times New Roman" w:hAnsi="Times New Roman" w:hint="default"/>
          <w:rtl w:val="0"/>
          <w:lang w:val="ru-RU"/>
        </w:rPr>
        <w:t>ī</w:t>
      </w:r>
      <w:r>
        <w:rPr>
          <w:rStyle w:val="None"/>
          <w:rFonts w:ascii="Times New Roman" w:hAnsi="Times New Roman"/>
          <w:rtl w:val="0"/>
          <w:lang w:val="ru-RU"/>
        </w:rPr>
        <w:t>d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ī </w:t>
      </w:r>
      <w:r>
        <w:rPr>
          <w:rStyle w:val="None"/>
          <w:rFonts w:ascii="Times New Roman" w:hAnsi="Times New Roman"/>
          <w:rtl w:val="0"/>
          <w:lang w:val="ru-RU"/>
        </w:rPr>
        <w:t>un ir sp</w:t>
      </w:r>
      <w:r>
        <w:rPr>
          <w:rStyle w:val="None"/>
          <w:rFonts w:ascii="Times New Roman" w:hAnsi="Times New Roman" w:hint="default"/>
          <w:rtl w:val="0"/>
          <w:lang w:val="ru-RU"/>
        </w:rPr>
        <w:t>ē</w:t>
      </w:r>
      <w:r>
        <w:rPr>
          <w:rStyle w:val="None"/>
          <w:rFonts w:ascii="Times New Roman" w:hAnsi="Times New Roman"/>
          <w:rtl w:val="0"/>
          <w:lang w:val="ru-RU"/>
        </w:rPr>
        <w:t>k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ā </w:t>
      </w:r>
      <w:r>
        <w:rPr>
          <w:rStyle w:val="None"/>
          <w:rFonts w:ascii="Times New Roman" w:hAnsi="Times New Roman"/>
          <w:rtl w:val="0"/>
          <w:lang w:val="ru-RU"/>
        </w:rPr>
        <w:t>l</w:t>
      </w:r>
      <w:r>
        <w:rPr>
          <w:rStyle w:val="None"/>
          <w:rFonts w:ascii="Times New Roman" w:hAnsi="Times New Roman" w:hint="default"/>
          <w:rtl w:val="0"/>
          <w:lang w:val="ru-RU"/>
        </w:rPr>
        <w:t>ī</w:t>
      </w:r>
      <w:r>
        <w:rPr>
          <w:rStyle w:val="None"/>
          <w:rFonts w:ascii="Times New Roman" w:hAnsi="Times New Roman"/>
          <w:rtl w:val="0"/>
          <w:lang w:val="ru-RU"/>
        </w:rPr>
        <w:t>dz Pu</w:t>
      </w:r>
      <w:r>
        <w:rPr>
          <w:rStyle w:val="None"/>
          <w:rFonts w:ascii="Times New Roman" w:hAnsi="Times New Roman" w:hint="default"/>
          <w:rtl w:val="0"/>
          <w:lang w:val="ru-RU"/>
        </w:rPr>
        <w:t>š</w:t>
      </w:r>
      <w:r>
        <w:rPr>
          <w:rStyle w:val="None"/>
          <w:rFonts w:ascii="Times New Roman" w:hAnsi="Times New Roman"/>
          <w:rtl w:val="0"/>
          <w:lang w:val="ru-RU"/>
        </w:rPr>
        <w:t>u saist</w:t>
      </w:r>
      <w:r>
        <w:rPr>
          <w:rStyle w:val="None"/>
          <w:rFonts w:ascii="Times New Roman" w:hAnsi="Times New Roman" w:hint="default"/>
          <w:rtl w:val="0"/>
          <w:lang w:val="ru-RU"/>
        </w:rPr>
        <w:t>ī</w:t>
      </w:r>
      <w:r>
        <w:rPr>
          <w:rStyle w:val="None"/>
          <w:rFonts w:ascii="Times New Roman" w:hAnsi="Times New Roman"/>
          <w:rtl w:val="0"/>
          <w:lang w:val="ru-RU"/>
        </w:rPr>
        <w:t>bu piln</w:t>
      </w:r>
      <w:r>
        <w:rPr>
          <w:rStyle w:val="None"/>
          <w:rFonts w:ascii="Times New Roman" w:hAnsi="Times New Roman" w:hint="default"/>
          <w:rtl w:val="0"/>
          <w:lang w:val="ru-RU"/>
        </w:rPr>
        <w:t>ī</w:t>
      </w:r>
      <w:r>
        <w:rPr>
          <w:rStyle w:val="None"/>
          <w:rFonts w:ascii="Times New Roman" w:hAnsi="Times New Roman"/>
          <w:rtl w:val="0"/>
          <w:lang w:val="ru-RU"/>
        </w:rPr>
        <w:t xml:space="preserve">gai izpildei. </w:t>
      </w:r>
    </w:p>
    <w:p>
      <w:pPr>
        <w:pStyle w:val="Body Text"/>
        <w:numPr>
          <w:ilvl w:val="0"/>
          <w:numId w:val="43"/>
        </w:numPr>
        <w:bidi w:val="0"/>
        <w:ind w:right="0"/>
        <w:jc w:val="center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CITI NOTEIKUMI</w:t>
      </w:r>
    </w:p>
    <w:p>
      <w:pPr>
        <w:pStyle w:val="Body Text"/>
        <w:numPr>
          <w:ilvl w:val="1"/>
          <w:numId w:val="42"/>
        </w:numPr>
        <w:suppressAutoHyphens w:val="1"/>
        <w:bidi w:val="0"/>
        <w:spacing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Visi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groz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jumi vai papildin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jumi ir veicami rakstiski, Pu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u p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vjiem tos parakstot. Tie ir sp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 parakst</w:t>
      </w:r>
      <w:r>
        <w:rPr>
          <w:sz w:val="24"/>
          <w:szCs w:val="24"/>
          <w:rtl w:val="0"/>
        </w:rPr>
        <w:t>īš</w:t>
      </w:r>
      <w:r>
        <w:rPr>
          <w:sz w:val="24"/>
          <w:szCs w:val="24"/>
          <w:rtl w:val="0"/>
        </w:rPr>
        <w:t>anas br</w:t>
      </w:r>
      <w:r>
        <w:rPr>
          <w:sz w:val="24"/>
          <w:szCs w:val="24"/>
          <w:rtl w:val="0"/>
        </w:rPr>
        <w:t>īž</w:t>
      </w:r>
      <w:r>
        <w:rPr>
          <w:sz w:val="24"/>
          <w:szCs w:val="24"/>
          <w:rtl w:val="0"/>
          <w:lang w:val="es-ES_tradnl"/>
        </w:rPr>
        <w:t>a un ir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neat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emamas sast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vda</w:t>
      </w:r>
      <w:r>
        <w:rPr>
          <w:sz w:val="24"/>
          <w:szCs w:val="24"/>
          <w:rtl w:val="0"/>
        </w:rPr>
        <w:t>ļ</w:t>
      </w:r>
      <w:r>
        <w:rPr>
          <w:sz w:val="24"/>
          <w:szCs w:val="24"/>
          <w:rtl w:val="0"/>
          <w:lang w:val="pt-PT"/>
        </w:rPr>
        <w:t>as.</w:t>
      </w:r>
    </w:p>
    <w:p>
      <w:pPr>
        <w:pStyle w:val="Body Text"/>
        <w:numPr>
          <w:ilvl w:val="1"/>
          <w:numId w:val="42"/>
        </w:numPr>
        <w:bidi w:val="0"/>
        <w:spacing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Puses 3 (triju) darba dienu laik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en-US"/>
        </w:rPr>
        <w:t>inform</w:t>
      </w:r>
      <w:r>
        <w:rPr>
          <w:sz w:val="24"/>
          <w:szCs w:val="24"/>
          <w:rtl w:val="0"/>
        </w:rPr>
        <w:t xml:space="preserve">ē </w:t>
      </w:r>
      <w:r>
        <w:rPr>
          <w:sz w:val="24"/>
          <w:szCs w:val="24"/>
          <w:rtl w:val="0"/>
        </w:rPr>
        <w:t>viena otru par adreses, bankas kontu vai citu rekviz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tu izmai</w:t>
      </w:r>
      <w:r>
        <w:rPr>
          <w:sz w:val="24"/>
          <w:szCs w:val="24"/>
          <w:rtl w:val="0"/>
        </w:rPr>
        <w:t>ņā</w:t>
      </w:r>
      <w:r>
        <w:rPr>
          <w:sz w:val="24"/>
          <w:szCs w:val="24"/>
          <w:rtl w:val="0"/>
        </w:rPr>
        <w:t>m.</w:t>
      </w:r>
    </w:p>
    <w:p>
      <w:pPr>
        <w:pStyle w:val="Body Text"/>
        <w:numPr>
          <w:ilvl w:val="1"/>
          <w:numId w:val="42"/>
        </w:numPr>
        <w:bidi w:val="0"/>
        <w:spacing w:after="0"/>
        <w:ind w:right="2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Pazi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ojumi par atk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pt-PT"/>
        </w:rPr>
        <w:t>anos no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guma vai cita veida korespondence, kas attiecas uz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gumu, nos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ma pa pastu uz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gum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taj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 adres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m.</w:t>
      </w:r>
    </w:p>
    <w:p>
      <w:pPr>
        <w:pStyle w:val="Body Text"/>
        <w:numPr>
          <w:ilvl w:val="1"/>
          <w:numId w:val="44"/>
        </w:numPr>
        <w:bidi w:val="0"/>
        <w:spacing w:after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L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ī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gums sast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d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ī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ts latvie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š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>u valod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 xml:space="preserve">ā 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uz _____ (&lt;</w:t>
      </w:r>
      <w:r>
        <w:rPr>
          <w:rStyle w:val="Non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</w:rPr>
        <w:t>lapu skaits v</w:t>
      </w:r>
      <w:r>
        <w:rPr>
          <w:rStyle w:val="Non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de-DE"/>
        </w:rPr>
        <w:t>rdiem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&gt; lap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m 2 (divos) eksempl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>ros ar vien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du juridisku sp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ē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ku, no kuriem viens glab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jas pie Pas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ū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t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ī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t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 xml:space="preserve">ja un viens 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pie Pieg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d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t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ja, ar sekojo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š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 xml:space="preserve">iem pielikumiem: pielikums Nr.1 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„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Tehnisk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 xml:space="preserve">ā 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  <w:lang w:val="da-DK"/>
        </w:rPr>
        <w:t>specifik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cija / Tehniskais pied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v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jums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 xml:space="preserve">” 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uz ___ (&lt;</w:t>
      </w:r>
      <w:r>
        <w:rPr>
          <w:rStyle w:val="Non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</w:rPr>
        <w:t>lapu skaits v</w:t>
      </w:r>
      <w:r>
        <w:rPr>
          <w:rStyle w:val="Non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de-DE"/>
        </w:rPr>
        <w:t>rdiem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&gt;) lap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 xml:space="preserve">m, pielikums Nr.2 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„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Finan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š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u pied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v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jums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 xml:space="preserve">” 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uz ____ (&lt;</w:t>
      </w:r>
      <w:r>
        <w:rPr>
          <w:rStyle w:val="Non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</w:rPr>
        <w:t>lapu skaits v</w:t>
      </w:r>
      <w:r>
        <w:rPr>
          <w:rStyle w:val="Non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de-DE"/>
        </w:rPr>
        <w:t>rdiem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&gt;) lap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ā</w:t>
      </w:r>
      <w:r>
        <w:rPr>
          <w:rStyle w:val="None"/>
          <w:b w:val="0"/>
          <w:bCs w:val="0"/>
          <w:color w:val="000000"/>
          <w:sz w:val="24"/>
          <w:szCs w:val="24"/>
          <w:u w:color="000000"/>
          <w:rtl w:val="0"/>
        </w:rPr>
        <w:t>m.</w:t>
      </w:r>
      <w:r>
        <w:rPr>
          <w:rStyle w:val="None"/>
          <w:b w:val="1"/>
          <w:bCs w:val="1"/>
          <w:color w:val="ff0000"/>
          <w:sz w:val="24"/>
          <w:szCs w:val="24"/>
          <w:u w:color="ff0000"/>
          <w:rtl w:val="0"/>
        </w:rPr>
        <w:t xml:space="preserve"> </w:t>
      </w:r>
    </w:p>
    <w:p>
      <w:pPr>
        <w:pStyle w:val="Body Text Indent"/>
        <w:spacing w:before="120"/>
        <w:ind w:left="0" w:firstLine="0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12. PU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U REKVIZ</w:t>
      </w:r>
      <w:r>
        <w:rPr>
          <w:rStyle w:val="None"/>
          <w:sz w:val="24"/>
          <w:szCs w:val="24"/>
          <w:rtl w:val="0"/>
        </w:rPr>
        <w:t>Ī</w:t>
      </w:r>
      <w:r>
        <w:rPr>
          <w:rStyle w:val="None"/>
          <w:sz w:val="24"/>
          <w:szCs w:val="24"/>
          <w:rtl w:val="0"/>
        </w:rPr>
        <w:t>TI UN PARAKSTI</w:t>
      </w: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6ceca"/>
        <w:tblLayout w:type="fixed"/>
      </w:tblPr>
      <w:tblGrid>
        <w:gridCol w:w="4786"/>
        <w:gridCol w:w="4536"/>
      </w:tblGrid>
      <w:tr>
        <w:tblPrEx>
          <w:shd w:val="clear" w:color="auto" w:fill="f6ceca"/>
        </w:tblPrEx>
        <w:trPr>
          <w:trHeight w:val="290" w:hRule="atLeast"/>
        </w:trPr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  <w:spacing w:before="0" w:after="0"/>
            </w:pPr>
            <w:r>
              <w:rPr>
                <w:rStyle w:val="None"/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PAS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JS: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spacing w:before="0" w:after="0"/>
            </w:pPr>
            <w:r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PIEG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JS:</w:t>
            </w:r>
          </w:p>
        </w:tc>
      </w:tr>
      <w:tr>
        <w:tblPrEx>
          <w:shd w:val="clear" w:color="auto" w:fill="f6ceca"/>
        </w:tblPrEx>
        <w:trPr>
          <w:trHeight w:val="290" w:hRule="atLeast"/>
        </w:trPr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Adamovas speci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intern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tpamatskola 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___________________________________</w:t>
            </w:r>
          </w:p>
        </w:tc>
      </w:tr>
      <w:tr>
        <w:tblPrEx>
          <w:shd w:val="clear" w:color="auto" w:fill="f6ceca"/>
        </w:tblPrEx>
        <w:trPr>
          <w:trHeight w:val="1790" w:hRule="atLeast"/>
        </w:trPr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>
            <w:pPr>
              <w:pStyle w:val="Body Text Indent"/>
              <w:spacing w:after="0"/>
              <w:ind w:left="0" w:right="51" w:firstLine="0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ģ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.Nr.90000048186</w:t>
            </w:r>
          </w:p>
          <w:p>
            <w:pPr>
              <w:pStyle w:val="Body Text Indent"/>
              <w:bidi w:val="0"/>
              <w:spacing w:after="0"/>
              <w:ind w:left="0" w:right="49" w:firstLine="0"/>
              <w:jc w:val="left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Adamova, V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mu pagasts, R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zeknes novads, LV-4647</w:t>
            </w:r>
          </w:p>
          <w:p>
            <w:pPr>
              <w:pStyle w:val="Body Text Indent"/>
              <w:bidi w:val="0"/>
              <w:spacing w:after="0"/>
              <w:ind w:left="0" w:right="49" w:firstLine="0"/>
              <w:jc w:val="left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banka:________________________</w:t>
            </w:r>
          </w:p>
          <w:p>
            <w:pPr>
              <w:pStyle w:val="Body Text Indent"/>
              <w:bidi w:val="0"/>
              <w:spacing w:after="0"/>
              <w:ind w:left="0" w:right="49" w:firstLine="0"/>
              <w:jc w:val="left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kods: ________________________</w:t>
            </w:r>
          </w:p>
          <w:p>
            <w:pPr>
              <w:pStyle w:val="Body Text Indent"/>
              <w:bidi w:val="0"/>
              <w:spacing w:after="0"/>
              <w:ind w:left="0" w:right="49" w:firstLine="0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konts: ________________________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ģ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.Nr._____________________________</w:t>
            </w:r>
          </w:p>
          <w:p>
            <w:pPr>
              <w:pStyle w:val="Body"/>
              <w:bidi w:val="0"/>
              <w:ind w:left="0" w:right="2" w:firstLine="0"/>
              <w:jc w:val="left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&lt;juridisk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a-DK"/>
              </w:rPr>
              <w:t>un faktisk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adrese&gt; </w:t>
            </w:r>
          </w:p>
          <w:p>
            <w:pPr>
              <w:pStyle w:val="Body"/>
              <w:ind w:right="2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ind w:left="0" w:right="2" w:firstLine="0"/>
              <w:jc w:val="left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banka: _____________________________</w:t>
            </w:r>
          </w:p>
          <w:p>
            <w:pPr>
              <w:pStyle w:val="Body"/>
              <w:bidi w:val="0"/>
              <w:ind w:left="0" w:right="2" w:firstLine="0"/>
              <w:jc w:val="left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kods: ______________________________</w:t>
            </w:r>
          </w:p>
          <w:p>
            <w:pPr>
              <w:pStyle w:val="Body"/>
              <w:bidi w:val="0"/>
              <w:ind w:left="0" w:right="2" w:firstLine="0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konts: _____________________________</w:t>
            </w:r>
          </w:p>
        </w:tc>
      </w:tr>
      <w:tr>
        <w:tblPrEx>
          <w:shd w:val="clear" w:color="auto" w:fill="f6ceca"/>
        </w:tblPrEx>
        <w:trPr>
          <w:trHeight w:val="1490" w:hRule="atLeast"/>
        </w:trPr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top"/>
          </w:tcPr>
          <w:p>
            <w:pPr>
              <w:pStyle w:val="Body Text Indent"/>
              <w:spacing w:after="0"/>
              <w:ind w:left="0" w:right="2" w:firstLine="0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 Text Indent"/>
              <w:spacing w:after="0"/>
              <w:ind w:left="0" w:firstLine="0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 Text Indent"/>
              <w:bidi w:val="0"/>
              <w:spacing w:after="0"/>
              <w:ind w:left="0" w:right="0" w:firstLine="0"/>
              <w:jc w:val="left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____________________________</w:t>
            </w:r>
          </w:p>
          <w:p>
            <w:pPr>
              <w:pStyle w:val="Body Text Indent"/>
              <w:bidi w:val="0"/>
              <w:spacing w:after="0"/>
              <w:ind w:left="0" w:right="0" w:firstLine="0"/>
              <w:jc w:val="left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J.Puri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ņš</w:t>
            </w:r>
          </w:p>
          <w:p>
            <w:pPr>
              <w:pStyle w:val="Body"/>
              <w:bidi w:val="0"/>
              <w:ind w:left="0" w:right="2" w:firstLine="0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z.v.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top"/>
          </w:tcPr>
          <w:p>
            <w:pPr>
              <w:pStyle w:val="Body"/>
              <w:ind w:right="2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ind w:right="2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ind w:left="0" w:right="2" w:firstLine="0"/>
              <w:jc w:val="left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____________________________</w:t>
            </w:r>
          </w:p>
          <w:p>
            <w:pPr>
              <w:pStyle w:val="Body"/>
              <w:bidi w:val="0"/>
              <w:ind w:left="0" w:right="2" w:firstLine="0"/>
              <w:jc w:val="both"/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&lt;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paraksta at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ifr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Style w:val="No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jums</w:t>
            </w: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&gt;</w:t>
            </w:r>
          </w:p>
          <w:p>
            <w:pPr>
              <w:pStyle w:val="Body Text Indent"/>
              <w:bidi w:val="0"/>
              <w:spacing w:after="0"/>
              <w:ind w:left="84" w:right="2" w:hanging="84"/>
              <w:jc w:val="left"/>
              <w:rPr>
                <w:rtl w:val="0"/>
              </w:rPr>
            </w:pPr>
            <w:r>
              <w:rPr>
                <w:rStyle w:val="No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z.v.</w:t>
            </w:r>
          </w:p>
        </w:tc>
      </w:tr>
    </w:tbl>
    <w:p>
      <w:pPr>
        <w:pStyle w:val="Body"/>
        <w:tabs>
          <w:tab w:val="left" w:pos="8010"/>
        </w:tabs>
      </w:pPr>
      <w:r>
        <w:rPr>
          <w:rStyle w:val="None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66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13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b w:val="1"/>
        <w:bCs w:val="1"/>
        <w:sz w:val="20"/>
        <w:szCs w:val="20"/>
      </w:rPr>
    </w:pPr>
    <w:r>
      <w:rPr>
        <w:b w:val="1"/>
        <w:bCs w:val="1"/>
        <w:sz w:val="20"/>
        <w:szCs w:val="20"/>
        <w:rtl w:val="0"/>
        <w:lang w:val="en-US"/>
      </w:rPr>
      <w:t xml:space="preserve">Iepirkuma </w:t>
    </w:r>
    <w:r>
      <w:rPr>
        <w:b w:val="1"/>
        <w:bCs w:val="1"/>
        <w:sz w:val="20"/>
        <w:szCs w:val="20"/>
        <w:rtl w:val="0"/>
        <w:lang w:val="en-US"/>
      </w:rPr>
      <w:t>„</w:t>
    </w:r>
    <w:r>
      <w:rPr>
        <w:b w:val="1"/>
        <w:bCs w:val="1"/>
        <w:sz w:val="20"/>
        <w:szCs w:val="20"/>
        <w:rtl w:val="0"/>
        <w:lang w:val="en-US"/>
      </w:rPr>
      <w:t>Saimniecisko pre</w:t>
    </w:r>
    <w:r>
      <w:rPr>
        <w:b w:val="1"/>
        <w:bCs w:val="1"/>
        <w:sz w:val="20"/>
        <w:szCs w:val="20"/>
        <w:rtl w:val="0"/>
        <w:lang w:val="en-US"/>
      </w:rPr>
      <w:t>č</w:t>
    </w:r>
    <w:r>
      <w:rPr>
        <w:b w:val="1"/>
        <w:bCs w:val="1"/>
        <w:sz w:val="20"/>
        <w:szCs w:val="20"/>
        <w:rtl w:val="0"/>
        <w:lang w:val="en-US"/>
      </w:rPr>
      <w:t>u, dezinfekcijas un mazg</w:t>
    </w:r>
    <w:r>
      <w:rPr>
        <w:b w:val="1"/>
        <w:bCs w:val="1"/>
        <w:sz w:val="20"/>
        <w:szCs w:val="20"/>
        <w:rtl w:val="0"/>
        <w:lang w:val="en-US"/>
      </w:rPr>
      <w:t>āš</w:t>
    </w:r>
    <w:r>
      <w:rPr>
        <w:b w:val="1"/>
        <w:bCs w:val="1"/>
        <w:sz w:val="20"/>
        <w:szCs w:val="20"/>
        <w:rtl w:val="0"/>
        <w:lang w:val="en-US"/>
      </w:rPr>
      <w:t>anas l</w:t>
    </w:r>
    <w:r>
      <w:rPr>
        <w:b w:val="1"/>
        <w:bCs w:val="1"/>
        <w:sz w:val="20"/>
        <w:szCs w:val="20"/>
        <w:rtl w:val="0"/>
        <w:lang w:val="en-US"/>
      </w:rPr>
      <w:t>ī</w:t>
    </w:r>
    <w:r>
      <w:rPr>
        <w:b w:val="1"/>
        <w:bCs w:val="1"/>
        <w:sz w:val="20"/>
        <w:szCs w:val="20"/>
        <w:rtl w:val="0"/>
        <w:lang w:val="en-US"/>
      </w:rPr>
      <w:t>dzek</w:t>
    </w:r>
    <w:r>
      <w:rPr>
        <w:b w:val="1"/>
        <w:bCs w:val="1"/>
        <w:sz w:val="20"/>
        <w:szCs w:val="20"/>
        <w:rtl w:val="0"/>
        <w:lang w:val="en-US"/>
      </w:rPr>
      <w:t>ļ</w:t>
    </w:r>
    <w:r>
      <w:rPr>
        <w:b w:val="1"/>
        <w:bCs w:val="1"/>
        <w:sz w:val="20"/>
        <w:szCs w:val="20"/>
        <w:rtl w:val="0"/>
        <w:lang w:val="en-US"/>
      </w:rPr>
      <w:t>u pieg</w:t>
    </w:r>
    <w:r>
      <w:rPr>
        <w:b w:val="1"/>
        <w:bCs w:val="1"/>
        <w:sz w:val="20"/>
        <w:szCs w:val="20"/>
        <w:rtl w:val="0"/>
        <w:lang w:val="en-US"/>
      </w:rPr>
      <w:t>ā</w:t>
    </w:r>
    <w:r>
      <w:rPr>
        <w:b w:val="1"/>
        <w:bCs w:val="1"/>
        <w:sz w:val="20"/>
        <w:szCs w:val="20"/>
        <w:rtl w:val="0"/>
        <w:lang w:val="en-US"/>
      </w:rPr>
      <w:t xml:space="preserve">de </w:t>
    </w:r>
  </w:p>
  <w:p>
    <w:pPr>
      <w:pStyle w:val="header"/>
      <w:pBdr>
        <w:top w:val="nil"/>
        <w:left w:val="nil"/>
        <w:bottom w:val="single" w:color="000000" w:sz="12" w:space="0" w:shadow="0" w:frame="0"/>
        <w:right w:val="nil"/>
      </w:pBdr>
      <w:jc w:val="center"/>
    </w:pPr>
    <w:r>
      <w:rPr>
        <w:b w:val="1"/>
        <w:bCs w:val="1"/>
        <w:sz w:val="20"/>
        <w:szCs w:val="20"/>
        <w:rtl w:val="0"/>
        <w:lang w:val="en-US"/>
      </w:rPr>
      <w:t>Adamovas speci</w:t>
    </w:r>
    <w:r>
      <w:rPr>
        <w:b w:val="1"/>
        <w:bCs w:val="1"/>
        <w:sz w:val="20"/>
        <w:szCs w:val="20"/>
        <w:rtl w:val="0"/>
        <w:lang w:val="en-US"/>
      </w:rPr>
      <w:t>ā</w:t>
    </w:r>
    <w:r>
      <w:rPr>
        <w:b w:val="1"/>
        <w:bCs w:val="1"/>
        <w:sz w:val="20"/>
        <w:szCs w:val="20"/>
        <w:rtl w:val="0"/>
        <w:lang w:val="en-US"/>
      </w:rPr>
      <w:t>l</w:t>
    </w:r>
    <w:r>
      <w:rPr>
        <w:b w:val="1"/>
        <w:bCs w:val="1"/>
        <w:sz w:val="20"/>
        <w:szCs w:val="20"/>
        <w:rtl w:val="0"/>
        <w:lang w:val="en-US"/>
      </w:rPr>
      <w:t>ā</w:t>
    </w:r>
    <w:r>
      <w:rPr>
        <w:b w:val="1"/>
        <w:bCs w:val="1"/>
        <w:sz w:val="20"/>
        <w:szCs w:val="20"/>
        <w:rtl w:val="0"/>
        <w:lang w:val="en-US"/>
      </w:rPr>
      <w:t>s intern</w:t>
    </w:r>
    <w:r>
      <w:rPr>
        <w:b w:val="1"/>
        <w:bCs w:val="1"/>
        <w:sz w:val="20"/>
        <w:szCs w:val="20"/>
        <w:rtl w:val="0"/>
        <w:lang w:val="en-US"/>
      </w:rPr>
      <w:t>ā</w:t>
    </w:r>
    <w:r>
      <w:rPr>
        <w:b w:val="1"/>
        <w:bCs w:val="1"/>
        <w:sz w:val="20"/>
        <w:szCs w:val="20"/>
        <w:rtl w:val="0"/>
        <w:lang w:val="en-US"/>
      </w:rPr>
      <w:t>tpamatskolas vajadz</w:t>
    </w:r>
    <w:r>
      <w:rPr>
        <w:b w:val="1"/>
        <w:bCs w:val="1"/>
        <w:sz w:val="20"/>
        <w:szCs w:val="20"/>
        <w:rtl w:val="0"/>
        <w:lang w:val="en-US"/>
      </w:rPr>
      <w:t>ī</w:t>
    </w:r>
    <w:r>
      <w:rPr>
        <w:b w:val="1"/>
        <w:bCs w:val="1"/>
        <w:sz w:val="20"/>
        <w:szCs w:val="20"/>
        <w:rtl w:val="0"/>
        <w:lang w:val="en-US"/>
      </w:rPr>
      <w:t>b</w:t>
    </w:r>
    <w:r>
      <w:rPr>
        <w:b w:val="1"/>
        <w:bCs w:val="1"/>
        <w:sz w:val="20"/>
        <w:szCs w:val="20"/>
        <w:rtl w:val="0"/>
        <w:lang w:val="en-US"/>
      </w:rPr>
      <w:t>ā</w:t>
    </w:r>
    <w:r>
      <w:rPr>
        <w:b w:val="1"/>
        <w:bCs w:val="1"/>
        <w:sz w:val="20"/>
        <w:szCs w:val="20"/>
        <w:rtl w:val="0"/>
        <w:lang w:val="en-US"/>
      </w:rPr>
      <w:t>m</w:t>
    </w:r>
    <w:r>
      <w:rPr>
        <w:b w:val="1"/>
        <w:bCs w:val="1"/>
        <w:sz w:val="20"/>
        <w:szCs w:val="20"/>
        <w:rtl w:val="0"/>
        <w:lang w:val="en-US"/>
      </w:rPr>
      <w:t xml:space="preserve">” </w:t>
    </w:r>
    <w:r>
      <w:rPr>
        <w:sz w:val="20"/>
        <w:szCs w:val="20"/>
        <w:rtl w:val="0"/>
        <w:lang w:val="en-US"/>
      </w:rPr>
      <w:t>(identifik</w:t>
    </w:r>
    <w:r>
      <w:rPr>
        <w:sz w:val="20"/>
        <w:szCs w:val="20"/>
        <w:rtl w:val="0"/>
        <w:lang w:val="en-US"/>
      </w:rPr>
      <w:t>ā</w:t>
    </w:r>
    <w:r>
      <w:rPr>
        <w:sz w:val="20"/>
        <w:szCs w:val="20"/>
        <w:rtl w:val="0"/>
        <w:lang w:val="en-US"/>
      </w:rPr>
      <w:t xml:space="preserve">cijas Nr. ASI 2017/5) </w:t>
    </w:r>
    <w:r>
      <w:rPr>
        <w:b w:val="1"/>
        <w:bCs w:val="1"/>
        <w:sz w:val="20"/>
        <w:szCs w:val="20"/>
        <w:rtl w:val="0"/>
        <w:lang w:val="en-US"/>
      </w:rPr>
      <w:t>nolikums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851"/>
        </w:tabs>
        <w:ind w:left="92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</w:tabs>
        <w:ind w:left="92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3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3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71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71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073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426"/>
        </w:tabs>
        <w:ind w:left="127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6"/>
        </w:tabs>
        <w:ind w:left="199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</w:tabs>
        <w:ind w:left="271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6"/>
        </w:tabs>
        <w:ind w:left="343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</w:tabs>
        <w:ind w:left="415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</w:tabs>
        <w:ind w:left="487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6"/>
        </w:tabs>
        <w:ind w:left="559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</w:tabs>
        <w:ind w:left="631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</w:tabs>
        <w:ind w:left="703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6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931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ind w:left="1919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ind w:left="2202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ind w:left="2845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.%4.%5.%6.%7.%8."/>
      <w:lvlJc w:val="left"/>
      <w:pPr>
        <w:ind w:left="3128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ind w:left="3771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134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34"/>
        </w:tabs>
        <w:ind w:left="1854" w:hanging="4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2574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34"/>
        </w:tabs>
        <w:ind w:left="3294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</w:tabs>
        <w:ind w:left="4014" w:hanging="4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4734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34"/>
        </w:tabs>
        <w:ind w:left="5454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</w:tabs>
        <w:ind w:left="6174" w:hanging="4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6894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)"/>
      <w:lvlJc w:val="left"/>
      <w:pPr>
        <w:tabs>
          <w:tab w:val="num" w:pos="284"/>
          <w:tab w:val="left" w:pos="426"/>
          <w:tab w:val="left" w:pos="567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left" w:pos="2565"/>
          <w:tab w:val="left" w:pos="4253"/>
          <w:tab w:val="left" w:pos="4536"/>
          <w:tab w:val="left" w:pos="467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left" w:pos="2565"/>
          <w:tab w:val="left" w:pos="4253"/>
          <w:tab w:val="left" w:pos="4536"/>
          <w:tab w:val="left" w:pos="4678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539"/>
          <w:tab w:val="num" w:pos="1701"/>
          <w:tab w:val="left" w:pos="1985"/>
          <w:tab w:val="left" w:pos="2565"/>
          <w:tab w:val="left" w:pos="4253"/>
          <w:tab w:val="left" w:pos="4536"/>
          <w:tab w:val="left" w:pos="4678"/>
        </w:tabs>
        <w:ind w:left="213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num" w:pos="2565"/>
          <w:tab w:val="left" w:pos="4253"/>
          <w:tab w:val="left" w:pos="4536"/>
          <w:tab w:val="left" w:pos="4678"/>
        </w:tabs>
        <w:ind w:left="3001" w:hanging="8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left" w:pos="2565"/>
          <w:tab w:val="num" w:pos="3600"/>
          <w:tab w:val="left" w:pos="4253"/>
          <w:tab w:val="left" w:pos="4536"/>
          <w:tab w:val="left" w:pos="4678"/>
        </w:tabs>
        <w:ind w:left="4036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left" w:pos="2565"/>
          <w:tab w:val="num" w:pos="4253"/>
          <w:tab w:val="left" w:pos="4536"/>
          <w:tab w:val="left" w:pos="4678"/>
        </w:tabs>
        <w:ind w:left="4689" w:hanging="10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left" w:pos="2565"/>
          <w:tab w:val="left" w:pos="4253"/>
          <w:tab w:val="num" w:pos="4536"/>
          <w:tab w:val="left" w:pos="4678"/>
        </w:tabs>
        <w:ind w:left="4972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left" w:pos="2565"/>
          <w:tab w:val="left" w:pos="4253"/>
          <w:tab w:val="left" w:pos="4536"/>
          <w:tab w:val="left" w:pos="4678"/>
          <w:tab w:val="num" w:pos="5760"/>
        </w:tabs>
        <w:ind w:left="6196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left" w:pos="2565"/>
          <w:tab w:val="left" w:pos="4253"/>
          <w:tab w:val="left" w:pos="4536"/>
          <w:tab w:val="left" w:pos="4678"/>
          <w:tab w:val="num" w:pos="6480"/>
        </w:tabs>
        <w:ind w:left="6916" w:hanging="10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3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3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660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660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93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93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420"/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60"/>
        </w:tabs>
        <w:ind w:left="567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60"/>
        </w:tabs>
        <w:ind w:left="567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60"/>
        </w:tabs>
        <w:ind w:left="567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60"/>
        </w:tabs>
        <w:ind w:left="567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60"/>
        </w:tabs>
        <w:ind w:left="720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60"/>
        </w:tabs>
        <w:ind w:left="720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60"/>
        </w:tabs>
        <w:ind w:left="1080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tabs>
          <w:tab w:val="num" w:pos="1641"/>
        </w:tabs>
        <w:ind w:left="648" w:firstLine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641"/>
        </w:tabs>
        <w:ind w:left="648" w:firstLine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560"/>
        </w:tabs>
        <w:ind w:left="567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num" w:pos="1560"/>
        </w:tabs>
        <w:ind w:left="567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num" w:pos="1560"/>
        </w:tabs>
        <w:ind w:left="567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1560"/>
        </w:tabs>
        <w:ind w:left="567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1560"/>
        </w:tabs>
        <w:ind w:left="720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1560"/>
        </w:tabs>
        <w:ind w:left="720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1560"/>
        </w:tabs>
        <w:ind w:left="1080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tabs>
          <w:tab w:val="num" w:pos="999"/>
        </w:tabs>
        <w:ind w:left="432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340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340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53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53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89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89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hanging="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tabs>
          <w:tab w:val="num" w:pos="999"/>
        </w:tabs>
        <w:ind w:left="432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6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6."/>
      <w:lvlJc w:val="left"/>
      <w:pPr>
        <w:tabs>
          <w:tab w:val="left" w:pos="54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6."/>
      <w:lvlJc w:val="left"/>
      <w:pPr>
        <w:tabs>
          <w:tab w:val="left" w:pos="540"/>
        </w:tabs>
        <w:ind w:left="19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6."/>
      <w:lvlJc w:val="left"/>
      <w:pPr>
        <w:tabs>
          <w:tab w:val="left" w:pos="540"/>
        </w:tabs>
        <w:ind w:left="27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6."/>
      <w:lvlJc w:val="left"/>
      <w:pPr>
        <w:tabs>
          <w:tab w:val="left" w:pos="540"/>
        </w:tabs>
        <w:ind w:left="34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6."/>
      <w:lvlJc w:val="left"/>
      <w:pPr>
        <w:tabs>
          <w:tab w:val="left" w:pos="540"/>
        </w:tabs>
        <w:ind w:left="41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6."/>
      <w:lvlJc w:val="left"/>
      <w:pPr>
        <w:tabs>
          <w:tab w:val="left" w:pos="540"/>
        </w:tabs>
        <w:ind w:left="48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6."/>
      <w:lvlJc w:val="left"/>
      <w:pPr>
        <w:tabs>
          <w:tab w:val="left" w:pos="540"/>
        </w:tabs>
        <w:ind w:left="55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6."/>
      <w:lvlJc w:val="left"/>
      <w:pPr>
        <w:tabs>
          <w:tab w:val="left" w:pos="540"/>
        </w:tabs>
        <w:ind w:left="63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decimal"/>
      <w:suff w:val="tab"/>
      <w:lvlText w:val="%1."/>
      <w:lvlJc w:val="left"/>
      <w:pPr>
        <w:tabs>
          <w:tab w:val="num" w:pos="999"/>
        </w:tabs>
        <w:ind w:left="432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decimal"/>
      <w:suff w:val="tab"/>
      <w:lvlText w:val="%1."/>
      <w:lvlJc w:val="left"/>
      <w:pPr>
        <w:tabs>
          <w:tab w:val="num" w:pos="999"/>
        </w:tabs>
        <w:ind w:left="432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decimal"/>
      <w:suff w:val="tab"/>
      <w:lvlText w:val="%1."/>
      <w:lvlJc w:val="left"/>
      <w:pPr>
        <w:ind w:left="48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2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960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960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567"/>
          </w:tabs>
          <w:ind w:left="1276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67"/>
          </w:tabs>
          <w:ind w:left="1996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67"/>
          </w:tabs>
          <w:ind w:left="2716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567"/>
          </w:tabs>
          <w:ind w:left="3436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67"/>
          </w:tabs>
          <w:ind w:left="4156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67"/>
          </w:tabs>
          <w:ind w:left="4876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567"/>
          </w:tabs>
          <w:ind w:left="5596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67"/>
          </w:tabs>
          <w:ind w:left="6316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67"/>
          </w:tabs>
          <w:ind w:left="7036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2">
      <w:startOverride w:val="3"/>
    </w:lvlOverride>
  </w:num>
  <w:num w:numId="7">
    <w:abstractNumId w:val="5"/>
  </w:num>
  <w:num w:numId="8">
    <w:abstractNumId w:val="4"/>
  </w:num>
  <w:num w:numId="9">
    <w:abstractNumId w:val="4"/>
    <w:lvlOverride w:ilvl="2">
      <w:startOverride w:val="6"/>
    </w:lvlOverride>
  </w:num>
  <w:num w:numId="10">
    <w:abstractNumId w:val="7"/>
  </w:num>
  <w:num w:numId="11">
    <w:abstractNumId w:val="6"/>
  </w:num>
  <w:num w:numId="12">
    <w:abstractNumId w:val="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26"/>
            <w:tab w:val="left" w:pos="567"/>
          </w:tabs>
          <w:ind w:left="1134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426"/>
            <w:tab w:val="left" w:pos="567"/>
          </w:tabs>
          <w:ind w:left="1854" w:hanging="4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▪"/>
        <w:lvlJc w:val="left"/>
        <w:pPr>
          <w:tabs>
            <w:tab w:val="left" w:pos="426"/>
            <w:tab w:val="left" w:pos="567"/>
          </w:tabs>
          <w:ind w:left="25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26"/>
            <w:tab w:val="left" w:pos="567"/>
          </w:tabs>
          <w:ind w:left="3294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426"/>
            <w:tab w:val="left" w:pos="567"/>
          </w:tabs>
          <w:ind w:left="4014" w:hanging="4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▪"/>
        <w:lvlJc w:val="left"/>
        <w:pPr>
          <w:tabs>
            <w:tab w:val="left" w:pos="426"/>
            <w:tab w:val="left" w:pos="567"/>
          </w:tabs>
          <w:ind w:left="473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26"/>
            <w:tab w:val="left" w:pos="567"/>
          </w:tabs>
          <w:ind w:left="5454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426"/>
            <w:tab w:val="left" w:pos="567"/>
          </w:tabs>
          <w:ind w:left="6174" w:hanging="4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▪"/>
        <w:lvlJc w:val="left"/>
        <w:pPr>
          <w:tabs>
            <w:tab w:val="left" w:pos="426"/>
            <w:tab w:val="left" w:pos="567"/>
          </w:tabs>
          <w:ind w:left="68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1134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854" w:hanging="4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▪"/>
        <w:lvlJc w:val="left"/>
        <w:pPr>
          <w:ind w:left="25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294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014" w:hanging="4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▪"/>
        <w:lvlJc w:val="left"/>
        <w:pPr>
          <w:ind w:left="473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454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74" w:hanging="4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▪"/>
        <w:lvlJc w:val="left"/>
        <w:pPr>
          <w:ind w:left="68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8"/>
  </w:num>
  <w:num w:numId="16">
    <w:abstractNumId w:val="8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1701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678"/>
          </w:tabs>
          <w:ind w:left="453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num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2137" w:hanging="6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num" w:pos="2565"/>
            <w:tab w:val="left" w:pos="4253"/>
            <w:tab w:val="left" w:pos="4536"/>
            <w:tab w:val="left" w:pos="4678"/>
          </w:tabs>
          <w:ind w:left="3001" w:hanging="8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num" w:pos="3600"/>
            <w:tab w:val="left" w:pos="4253"/>
            <w:tab w:val="left" w:pos="4536"/>
            <w:tab w:val="left" w:pos="4678"/>
          </w:tabs>
          <w:ind w:left="403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num" w:pos="4253"/>
            <w:tab w:val="left" w:pos="4536"/>
            <w:tab w:val="left" w:pos="4678"/>
          </w:tabs>
          <w:ind w:left="4689" w:hanging="10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num" w:pos="4536"/>
            <w:tab w:val="left" w:pos="4678"/>
          </w:tabs>
          <w:ind w:left="497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  <w:tab w:val="num" w:pos="5760"/>
          </w:tabs>
          <w:ind w:left="619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567"/>
            <w:tab w:val="left" w:pos="705"/>
            <w:tab w:val="left" w:pos="851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  <w:tab w:val="num" w:pos="6480"/>
          </w:tabs>
          <w:ind w:left="6916" w:hanging="10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1134"/>
            <w:tab w:val="left" w:pos="1418"/>
            <w:tab w:val="left" w:pos="1539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1701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678"/>
          </w:tabs>
          <w:ind w:left="453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1134"/>
            <w:tab w:val="left" w:pos="1418"/>
            <w:tab w:val="left" w:pos="1539"/>
            <w:tab w:val="left" w:pos="1701"/>
            <w:tab w:val="left" w:pos="1985"/>
            <w:tab w:val="left" w:pos="2565"/>
            <w:tab w:val="left" w:pos="4253"/>
            <w:tab w:val="left" w:pos="4536"/>
            <w:tab w:val="left" w:pos="4678"/>
          </w:tabs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</w:num>
  <w:num w:numId="20">
    <w:abstractNumId w:val="10"/>
  </w:num>
  <w:num w:numId="21">
    <w:abstractNumId w:val="13"/>
  </w:num>
  <w:num w:numId="22">
    <w:abstractNumId w:val="12"/>
  </w:num>
  <w:num w:numId="23">
    <w:abstractNumId w:val="12"/>
    <w:lvlOverride w:ilvl="0">
      <w:startOverride w:val="3"/>
    </w:lvlOverride>
  </w:num>
  <w:num w:numId="24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80"/>
            <w:tab w:val="left" w:pos="600"/>
            <w:tab w:val="left" w:pos="1429"/>
            <w:tab w:val="left" w:pos="1560"/>
          </w:tabs>
          <w:ind w:left="480" w:firstLine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80"/>
            <w:tab w:val="left" w:pos="600"/>
            <w:tab w:val="left" w:pos="1429"/>
            <w:tab w:val="left" w:pos="1560"/>
          </w:tabs>
          <w:ind w:left="480" w:firstLine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80"/>
            <w:tab w:val="left" w:pos="600"/>
            <w:tab w:val="left" w:pos="1429"/>
            <w:tab w:val="left" w:pos="1560"/>
          </w:tabs>
          <w:ind w:left="840" w:firstLine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80"/>
            <w:tab w:val="left" w:pos="600"/>
            <w:tab w:val="left" w:pos="1429"/>
            <w:tab w:val="left" w:pos="1560"/>
          </w:tabs>
          <w:ind w:left="840" w:firstLine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80"/>
            <w:tab w:val="left" w:pos="600"/>
            <w:tab w:val="left" w:pos="1429"/>
            <w:tab w:val="left" w:pos="1560"/>
          </w:tabs>
          <w:ind w:left="1200" w:firstLine="7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80"/>
            <w:tab w:val="left" w:pos="600"/>
            <w:tab w:val="left" w:pos="1429"/>
            <w:tab w:val="left" w:pos="1560"/>
          </w:tabs>
          <w:ind w:left="1200" w:firstLine="7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80"/>
            <w:tab w:val="left" w:pos="600"/>
            <w:tab w:val="left" w:pos="1429"/>
            <w:tab w:val="left" w:pos="1560"/>
          </w:tabs>
          <w:ind w:left="1429" w:firstLine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720"/>
            <w:tab w:val="num" w:pos="1560"/>
          </w:tabs>
          <w:ind w:left="568" w:firstLine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  <w:tab w:val="left" w:pos="1560"/>
          </w:tabs>
          <w:ind w:left="568" w:firstLine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  <w:tab w:val="left" w:pos="1560"/>
          </w:tabs>
          <w:ind w:left="568" w:firstLine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  <w:tab w:val="left" w:pos="1560"/>
          </w:tabs>
          <w:ind w:left="568" w:firstLine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  <w:tab w:val="left" w:pos="1560"/>
          </w:tabs>
          <w:ind w:left="720" w:firstLine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  <w:tab w:val="left" w:pos="1560"/>
          </w:tabs>
          <w:ind w:left="720" w:firstLine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  <w:tab w:val="left" w:pos="1560"/>
          </w:tabs>
          <w:ind w:left="1080" w:firstLine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</w:num>
  <w:num w:numId="27">
    <w:abstractNumId w:val="14"/>
  </w:num>
  <w:num w:numId="28">
    <w:abstractNumId w:val="14"/>
    <w:lvlOverride w:ilvl="2">
      <w:startOverride w:val="2"/>
    </w:lvlOverride>
  </w:num>
  <w:num w:numId="29">
    <w:abstractNumId w:val="17"/>
  </w:num>
  <w:num w:numId="30">
    <w:abstractNumId w:val="16"/>
  </w:num>
  <w:num w:numId="31">
    <w:abstractNumId w:val="19"/>
  </w:num>
  <w:num w:numId="32">
    <w:abstractNumId w:val="18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2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36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36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72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72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93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993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993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5"/>
  </w:num>
  <w:num w:numId="39">
    <w:abstractNumId w:val="24"/>
  </w:num>
  <w:num w:numId="40">
    <w:abstractNumId w:val="2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99"/>
          </w:tabs>
          <w:ind w:left="432" w:firstLine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09"/>
            <w:tab w:val="left" w:pos="993"/>
          </w:tabs>
          <w:ind w:left="709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1560"/>
          </w:tabs>
          <w:ind w:left="56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num" w:pos="1560"/>
          </w:tabs>
          <w:ind w:left="56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560"/>
          </w:tabs>
          <w:ind w:left="56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560"/>
          </w:tabs>
          <w:ind w:left="56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560"/>
          </w:tabs>
          <w:ind w:left="72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560"/>
          </w:tabs>
          <w:ind w:left="72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560"/>
          </w:tabs>
          <w:ind w:left="108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7"/>
  </w:num>
  <w:num w:numId="42">
    <w:abstractNumId w:val="26"/>
  </w:num>
  <w:num w:numId="43">
    <w:abstractNumId w:val="26"/>
    <w:lvlOverride w:ilvl="0">
      <w:startOverride w:val="11"/>
    </w:lvlOverride>
  </w:num>
  <w:num w:numId="44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ind w:left="482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2"/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2"/>
            <w:tab w:val="left" w:pos="1134"/>
          </w:tabs>
          <w:ind w:left="240" w:firstLine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  <w:tab w:val="left" w:pos="1134"/>
          </w:tabs>
          <w:ind w:left="240" w:firstLine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2"/>
            <w:tab w:val="left" w:pos="1134"/>
          </w:tabs>
          <w:ind w:left="600" w:firstLine="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2"/>
            <w:tab w:val="left" w:pos="1134"/>
          </w:tabs>
          <w:ind w:left="600" w:firstLine="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  <w:tab w:val="left" w:pos="1134"/>
          </w:tabs>
          <w:ind w:left="960" w:firstLine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2"/>
            <w:tab w:val="left" w:pos="1134"/>
          </w:tabs>
          <w:ind w:left="960" w:firstLine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  <w:tab w:val="left" w:pos="1134"/>
          </w:tabs>
          <w:ind w:left="1134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5">
    <w:name w:val="heading 5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toc 1">
    <w:name w:val="toc 1"/>
    <w:next w:val="Body"/>
    <w:pPr>
      <w:keepNext w:val="0"/>
      <w:keepLines w:val="0"/>
      <w:pageBreakBefore w:val="0"/>
      <w:widowControl w:val="0"/>
      <w:shd w:val="clear" w:color="auto" w:fill="auto"/>
      <w:tabs>
        <w:tab w:val="right" w:pos="8640" w:leader="dot"/>
      </w:tabs>
      <w:suppressAutoHyphens w:val="1"/>
      <w:bidi w:val="0"/>
      <w:spacing w:before="0" w:after="0" w:line="240" w:lineRule="auto"/>
      <w:ind w:left="1843" w:right="0" w:hanging="1843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Imported Style 1">
    <w:name w:val="Imported Style 1"/>
    <w:pPr>
      <w:numPr>
        <w:numId w:val="1"/>
      </w:numPr>
    </w:pPr>
  </w:style>
  <w:style w:type="paragraph" w:styleId="naisf">
    <w:name w:val="naisf"/>
    <w:next w:val="nais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2">
    <w:name w:val="List Paragraph2"/>
    <w:next w:val="List Paragraph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00" w:lineRule="atLeast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Hyperlink.1">
    <w:name w:val="Hyperlink.1"/>
    <w:basedOn w:val="Hyperlink.0"/>
    <w:next w:val="Hyperlink.1"/>
    <w:rPr>
      <w:color w:val="000000"/>
      <w:u w:val="none" w:color="000000"/>
    </w:r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10"/>
      </w:numPr>
    </w:p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character" w:styleId="Hyperlink.2">
    <w:name w:val="Hyperlink.2"/>
    <w:basedOn w:val="Hyperlink.0"/>
    <w:next w:val="Hyperlink.2"/>
    <w:rPr>
      <w:color w:val="000000"/>
      <w:sz w:val="24"/>
      <w:szCs w:val="24"/>
      <w:u w:val="none" w:color="000000"/>
    </w:rPr>
  </w:style>
  <w:style w:type="paragraph" w:styleId="tv2132">
    <w:name w:val="tv2132"/>
    <w:next w:val="tv213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30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14142"/>
      <w:spacing w:val="0"/>
      <w:kern w:val="1"/>
      <w:position w:val="0"/>
      <w:sz w:val="20"/>
      <w:szCs w:val="20"/>
      <w:u w:val="none" w:color="414142"/>
      <w:vertAlign w:val="baseline"/>
    </w:rPr>
  </w:style>
  <w:style w:type="character" w:styleId="None">
    <w:name w:val="None"/>
  </w:style>
  <w:style w:type="character" w:styleId="Hyperlink.3">
    <w:name w:val="Hyperlink.3"/>
    <w:basedOn w:val="None"/>
    <w:next w:val="Hyperlink.3"/>
    <w:rPr>
      <w:kern w:val="1"/>
      <w:sz w:val="24"/>
      <w:szCs w:val="24"/>
    </w:rPr>
  </w:style>
  <w:style w:type="paragraph" w:styleId="Colorful List - Accent 11">
    <w:name w:val="Colorful List - Accent 11"/>
    <w:next w:val="Colorful List - Accent 1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Imported Style 5">
    <w:name w:val="Imported Style 5"/>
    <w:pPr>
      <w:numPr>
        <w:numId w:val="14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7">
    <w:name w:val="heading 7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6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fr-FR"/>
    </w:rPr>
  </w:style>
  <w:style w:type="numbering" w:styleId="Imported Style 6">
    <w:name w:val="Imported Style 6"/>
    <w:pPr>
      <w:numPr>
        <w:numId w:val="19"/>
      </w:numPr>
    </w:pPr>
  </w:style>
  <w:style w:type="paragraph" w:styleId="No Spacing1">
    <w:name w:val="No Spacing1"/>
    <w:next w:val="No Spacing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ed Style 7">
    <w:name w:val="Imported Style 7"/>
    <w:pPr>
      <w:numPr>
        <w:numId w:val="21"/>
      </w:numPr>
    </w:pPr>
  </w:style>
  <w:style w:type="numbering" w:styleId="Imported Style 8">
    <w:name w:val="Imported Style 8"/>
    <w:pPr>
      <w:numPr>
        <w:numId w:val="26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ed Style 9">
    <w:name w:val="Imported Style 9"/>
    <w:pPr>
      <w:numPr>
        <w:numId w:val="29"/>
      </w:numPr>
    </w:pPr>
  </w:style>
  <w:style w:type="numbering" w:styleId="Imported Style 10">
    <w:name w:val="Imported Style 10"/>
    <w:pPr>
      <w:numPr>
        <w:numId w:val="31"/>
      </w:numPr>
    </w:pPr>
  </w:style>
  <w:style w:type="numbering" w:styleId="Imported Style 11">
    <w:name w:val="Imported Style 11"/>
    <w:pPr>
      <w:numPr>
        <w:numId w:val="33"/>
      </w:numPr>
    </w:pPr>
  </w:style>
  <w:style w:type="numbering" w:styleId="Imported Style 12">
    <w:name w:val="Imported Style 12"/>
    <w:pPr>
      <w:numPr>
        <w:numId w:val="35"/>
      </w:numPr>
    </w:pPr>
  </w:style>
  <w:style w:type="numbering" w:styleId="Imported Style 13">
    <w:name w:val="Imported Style 13"/>
    <w:pPr>
      <w:numPr>
        <w:numId w:val="38"/>
      </w:numPr>
    </w:pPr>
  </w:style>
  <w:style w:type="paragraph" w:styleId="Iau?iue1">
    <w:name w:val="Iau?iue1"/>
    <w:next w:val="Iau?iu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Imported Style 14">
    <w:name w:val="Imported Style 14"/>
    <w:pPr>
      <w:numPr>
        <w:numId w:val="4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