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A82" w:rsidRDefault="004C5E88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t>Rēzeknes novada pašvaldības Izglītības pārvaldes projekta</w:t>
      </w:r>
    </w:p>
    <w:p w:rsidR="00C82A82" w:rsidRDefault="004C5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“Materiālās bāzes papildināšanai tehniskās jaunrades aktivitātēm 2017.gadā”</w:t>
      </w:r>
    </w:p>
    <w:p w:rsidR="00C82A82" w:rsidRDefault="004C5E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apstiprināto projektu saraksts</w:t>
      </w:r>
    </w:p>
    <w:bookmarkEnd w:id="0"/>
    <w:p w:rsidR="00C82A82" w:rsidRDefault="00C82A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2A82" w:rsidRDefault="00C82A82">
      <w:pPr>
        <w:rPr>
          <w:rFonts w:ascii="Times New Roman" w:hAnsi="Times New Roman"/>
          <w:b/>
          <w:sz w:val="24"/>
          <w:szCs w:val="24"/>
        </w:rPr>
      </w:pPr>
    </w:p>
    <w:p w:rsidR="00C82A82" w:rsidRDefault="004C5E8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1.“Mans nākotnes</w:t>
      </w:r>
      <w:r>
        <w:rPr>
          <w:rFonts w:ascii="Times New Roman" w:hAnsi="Times New Roman"/>
          <w:sz w:val="24"/>
          <w:szCs w:val="24"/>
        </w:rPr>
        <w:t xml:space="preserve"> robots”, Jaunstrūžānu pamatskola.</w:t>
      </w:r>
    </w:p>
    <w:p w:rsidR="00C82A82" w:rsidRDefault="004C5E8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2.”Interešu izglītības programma “Elektronika””, Kaunatas vidusskola. </w:t>
      </w:r>
    </w:p>
    <w:p w:rsidR="00C82A82" w:rsidRDefault="004C5E8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3.”Tehniskā jaunrade Dricānu vidusskolā”, Dricānu vidusskola.</w:t>
      </w:r>
    </w:p>
    <w:p w:rsidR="00C82A82" w:rsidRDefault="004C5E8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4.”Lego robotika”, Gaigalavas pamatskola. </w:t>
      </w:r>
    </w:p>
    <w:p w:rsidR="00C82A82" w:rsidRDefault="004C5E8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5.”LEGO pasaule”, Tiskādu vidusskola. </w:t>
      </w:r>
    </w:p>
    <w:p w:rsidR="00C82A82" w:rsidRDefault="004C5E88">
      <w:pPr>
        <w:pStyle w:val="ListParagraph"/>
      </w:pPr>
      <w:r>
        <w:rPr>
          <w:rFonts w:ascii="Times New Roman" w:hAnsi="Times New Roman"/>
          <w:sz w:val="24"/>
          <w:szCs w:val="24"/>
        </w:rPr>
        <w:t>6.“Kop</w:t>
      </w:r>
      <w:r>
        <w:rPr>
          <w:rFonts w:ascii="Times New Roman" w:hAnsi="Times New Roman"/>
          <w:sz w:val="24"/>
          <w:szCs w:val="24"/>
        </w:rPr>
        <w:t xml:space="preserve">ā ar konstruktoru!”, Gaigalavas pamatskolas struktūrvienība Rikavas pamatskola. </w:t>
      </w:r>
    </w:p>
    <w:p w:rsidR="00C82A82" w:rsidRDefault="004C5E88">
      <w:pPr>
        <w:pStyle w:val="ListParagraph"/>
      </w:pPr>
      <w:r>
        <w:rPr>
          <w:rFonts w:ascii="Times New Roman" w:hAnsi="Times New Roman"/>
          <w:sz w:val="24"/>
          <w:szCs w:val="24"/>
        </w:rPr>
        <w:t xml:space="preserve">7.“Lego robotikas inventārs saturīgai brīvā laika pavadīšanai Ozolaines pagasta bērniem un jauniešiem””, OzO jaunieši. </w:t>
      </w:r>
    </w:p>
    <w:p w:rsidR="00C82A82" w:rsidRDefault="00C82A82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p w:rsidR="00C82A82" w:rsidRDefault="00C82A82"/>
    <w:sectPr w:rsidR="00C82A82">
      <w:pgSz w:w="11906" w:h="16838"/>
      <w:pgMar w:top="1134" w:right="566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88" w:rsidRDefault="004C5E88">
      <w:pPr>
        <w:spacing w:after="0" w:line="240" w:lineRule="auto"/>
      </w:pPr>
      <w:r>
        <w:separator/>
      </w:r>
    </w:p>
  </w:endnote>
  <w:endnote w:type="continuationSeparator" w:id="0">
    <w:p w:rsidR="004C5E88" w:rsidRDefault="004C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88" w:rsidRDefault="004C5E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5E88" w:rsidRDefault="004C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2A82"/>
    <w:rsid w:val="004C5E88"/>
    <w:rsid w:val="00C82A82"/>
    <w:rsid w:val="00F4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D53B-3FDE-4D0F-9B42-66DB252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Rudziša</dc:creator>
  <cp:lastModifiedBy>Anna Rancane</cp:lastModifiedBy>
  <cp:revision>2</cp:revision>
  <cp:lastPrinted>2017-10-05T05:25:00Z</cp:lastPrinted>
  <dcterms:created xsi:type="dcterms:W3CDTF">2017-10-05T09:22:00Z</dcterms:created>
  <dcterms:modified xsi:type="dcterms:W3CDTF">2017-10-05T09:22:00Z</dcterms:modified>
</cp:coreProperties>
</file>