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0A8F" w:rsidRDefault="00FD0A8F" w:rsidP="00FD0A8F"/>
    <w:p w:rsidR="00FD0A8F" w:rsidRPr="00405322" w:rsidRDefault="00FD0A8F" w:rsidP="00DD4E24">
      <w:pPr>
        <w:pStyle w:val="Footer"/>
        <w:tabs>
          <w:tab w:val="clear" w:pos="4153"/>
          <w:tab w:val="clear" w:pos="8306"/>
        </w:tabs>
        <w:ind w:right="43"/>
        <w:jc w:val="right"/>
      </w:pPr>
      <w:r w:rsidRPr="00405322">
        <w:t>APSTIPRINĀTS</w:t>
      </w:r>
    </w:p>
    <w:p w:rsidR="00C9610C" w:rsidRDefault="00FD0A8F" w:rsidP="00DD4E24">
      <w:pPr>
        <w:ind w:right="43"/>
        <w:jc w:val="right"/>
      </w:pPr>
      <w:r>
        <w:t xml:space="preserve">Rēzeknes novada </w:t>
      </w:r>
      <w:r w:rsidR="00C9610C">
        <w:t>pašvaldības</w:t>
      </w:r>
    </w:p>
    <w:p w:rsidR="00C9610C" w:rsidRDefault="00C066CD" w:rsidP="00DD4E24">
      <w:pPr>
        <w:ind w:right="43"/>
        <w:jc w:val="right"/>
      </w:pPr>
      <w:r>
        <w:t>Stoļerovas</w:t>
      </w:r>
      <w:r w:rsidR="00C66215">
        <w:t xml:space="preserve"> </w:t>
      </w:r>
      <w:r w:rsidR="00FD0A8F" w:rsidRPr="00B17220">
        <w:t xml:space="preserve"> pagasta</w:t>
      </w:r>
      <w:r w:rsidR="00405322">
        <w:t xml:space="preserve"> </w:t>
      </w:r>
      <w:r w:rsidR="00FD0A8F">
        <w:t xml:space="preserve">pārvaldes </w:t>
      </w:r>
    </w:p>
    <w:p w:rsidR="00FD0A8F" w:rsidRPr="00B17220" w:rsidRDefault="00FD0A8F" w:rsidP="00DD4E24">
      <w:pPr>
        <w:ind w:right="43"/>
        <w:jc w:val="right"/>
      </w:pPr>
      <w:r>
        <w:t>iepirkumu komisijas</w:t>
      </w:r>
    </w:p>
    <w:p w:rsidR="00C9610C" w:rsidRDefault="00FD0A8F" w:rsidP="00DD4E24">
      <w:pPr>
        <w:ind w:right="43"/>
        <w:jc w:val="right"/>
      </w:pPr>
      <w:r w:rsidRPr="00B51932">
        <w:rPr>
          <w:color w:val="000000"/>
        </w:rPr>
        <w:t>201</w:t>
      </w:r>
      <w:r w:rsidR="0032174B">
        <w:rPr>
          <w:color w:val="000000"/>
        </w:rPr>
        <w:t>7</w:t>
      </w:r>
      <w:r w:rsidRPr="00B51932">
        <w:rPr>
          <w:color w:val="000000"/>
        </w:rPr>
        <w:t>.</w:t>
      </w:r>
      <w:r w:rsidR="00C9610C">
        <w:rPr>
          <w:color w:val="000000"/>
        </w:rPr>
        <w:t xml:space="preserve">gada </w:t>
      </w:r>
      <w:r w:rsidR="00C066CD">
        <w:rPr>
          <w:color w:val="000000"/>
        </w:rPr>
        <w:t>14.decembra</w:t>
      </w:r>
      <w:r w:rsidR="00405322">
        <w:rPr>
          <w:color w:val="000000"/>
        </w:rPr>
        <w:t xml:space="preserve"> </w:t>
      </w:r>
      <w:r>
        <w:t>sēdē</w:t>
      </w:r>
    </w:p>
    <w:p w:rsidR="00FD0A8F" w:rsidRPr="00A62446" w:rsidRDefault="00C9610C" w:rsidP="00DD4E24">
      <w:pPr>
        <w:ind w:right="43"/>
        <w:jc w:val="right"/>
      </w:pPr>
      <w:r>
        <w:t>(</w:t>
      </w:r>
      <w:r w:rsidR="00FD0A8F">
        <w:t>protokols Nr.</w:t>
      </w:r>
      <w:r w:rsidR="001C4953" w:rsidRPr="00D91D57">
        <w:t>1</w:t>
      </w:r>
      <w:r>
        <w:t>)</w:t>
      </w:r>
    </w:p>
    <w:p w:rsidR="00FD0A8F" w:rsidRPr="00D32C91" w:rsidRDefault="00FD0A8F" w:rsidP="00FD0A8F">
      <w:pPr>
        <w:spacing w:before="120" w:after="120"/>
        <w:rPr>
          <w:b/>
          <w:bCs/>
        </w:rPr>
      </w:pPr>
    </w:p>
    <w:p w:rsidR="00FD0A8F" w:rsidRPr="009E6D8C" w:rsidRDefault="00FD0A8F" w:rsidP="00FD0A8F">
      <w:pPr>
        <w:spacing w:before="120" w:after="120"/>
        <w:rPr>
          <w:b/>
          <w:bCs/>
        </w:rPr>
      </w:pPr>
    </w:p>
    <w:p w:rsidR="00FD0A8F" w:rsidRPr="009E6D8C" w:rsidRDefault="00FD0A8F" w:rsidP="00FD0A8F">
      <w:pPr>
        <w:spacing w:before="120" w:after="120"/>
        <w:rPr>
          <w:b/>
          <w:bCs/>
        </w:rPr>
      </w:pPr>
    </w:p>
    <w:p w:rsidR="00FD0A8F" w:rsidRPr="009E6D8C" w:rsidRDefault="00FD0A8F" w:rsidP="00FD0A8F">
      <w:pPr>
        <w:spacing w:before="120" w:after="120"/>
        <w:rPr>
          <w:b/>
          <w:bCs/>
        </w:rPr>
      </w:pPr>
    </w:p>
    <w:p w:rsidR="00FD0A8F" w:rsidRPr="00264C28" w:rsidRDefault="00FD0A8F" w:rsidP="00DD4E24">
      <w:pPr>
        <w:spacing w:before="120" w:after="120"/>
        <w:ind w:right="43"/>
        <w:jc w:val="center"/>
        <w:rPr>
          <w:b/>
          <w:bCs/>
          <w:sz w:val="28"/>
          <w:szCs w:val="28"/>
        </w:rPr>
      </w:pPr>
      <w:r w:rsidRPr="00264C28">
        <w:rPr>
          <w:b/>
          <w:bCs/>
          <w:sz w:val="28"/>
          <w:szCs w:val="28"/>
        </w:rPr>
        <w:t>IEPIRKUMA</w:t>
      </w:r>
    </w:p>
    <w:p w:rsidR="00D36F21" w:rsidRPr="00C9610C" w:rsidRDefault="00D36F21" w:rsidP="00DD4E24">
      <w:pPr>
        <w:pStyle w:val="Heading1"/>
        <w:tabs>
          <w:tab w:val="left" w:pos="0"/>
        </w:tabs>
        <w:suppressAutoHyphens/>
        <w:ind w:right="43"/>
        <w:rPr>
          <w:rFonts w:ascii="Times New Roman" w:hAnsi="Times New Roman"/>
          <w:lang w:val="lv-LV"/>
        </w:rPr>
      </w:pPr>
      <w:r w:rsidRPr="00C9610C">
        <w:rPr>
          <w:rFonts w:ascii="Times New Roman" w:hAnsi="Times New Roman"/>
          <w:lang w:val="lv-LV"/>
        </w:rPr>
        <w:t xml:space="preserve">(Publisko iepirkumu likuma </w:t>
      </w:r>
      <w:r w:rsidR="0032174B">
        <w:rPr>
          <w:rFonts w:ascii="Times New Roman" w:hAnsi="Times New Roman"/>
          <w:lang w:val="lv-LV"/>
        </w:rPr>
        <w:t>9</w:t>
      </w:r>
      <w:r w:rsidR="00405322">
        <w:rPr>
          <w:rFonts w:ascii="Times New Roman" w:hAnsi="Times New Roman"/>
          <w:lang w:val="lv-LV"/>
        </w:rPr>
        <w:t xml:space="preserve"> </w:t>
      </w:r>
      <w:r w:rsidRPr="00C9610C">
        <w:rPr>
          <w:rFonts w:ascii="Times New Roman" w:hAnsi="Times New Roman"/>
          <w:lang w:val="lv-LV"/>
        </w:rPr>
        <w:t>pant</w:t>
      </w:r>
      <w:r w:rsidR="00D91D57">
        <w:rPr>
          <w:rFonts w:ascii="Times New Roman" w:hAnsi="Times New Roman"/>
          <w:lang w:val="lv-LV"/>
        </w:rPr>
        <w:t>ā noteikt</w:t>
      </w:r>
      <w:r w:rsidRPr="00C9610C">
        <w:rPr>
          <w:rFonts w:ascii="Times New Roman" w:hAnsi="Times New Roman"/>
          <w:lang w:val="lv-LV"/>
        </w:rPr>
        <w:t>a</w:t>
      </w:r>
      <w:r w:rsidR="00D91D57">
        <w:rPr>
          <w:rFonts w:ascii="Times New Roman" w:hAnsi="Times New Roman"/>
          <w:lang w:val="lv-LV"/>
        </w:rPr>
        <w:t>jā</w:t>
      </w:r>
      <w:r w:rsidRPr="00C9610C">
        <w:rPr>
          <w:rFonts w:ascii="Times New Roman" w:hAnsi="Times New Roman"/>
          <w:lang w:val="lv-LV"/>
        </w:rPr>
        <w:t xml:space="preserve"> kārtībā)</w:t>
      </w:r>
    </w:p>
    <w:p w:rsidR="00D36F21" w:rsidRPr="00405322" w:rsidRDefault="00D36F21" w:rsidP="00D36F21">
      <w:pPr>
        <w:spacing w:before="120"/>
        <w:jc w:val="center"/>
        <w:rPr>
          <w:b/>
          <w:sz w:val="28"/>
          <w:szCs w:val="28"/>
        </w:rPr>
      </w:pPr>
    </w:p>
    <w:p w:rsidR="00FD0A8F" w:rsidRPr="00264C28" w:rsidRDefault="00FD0A8F" w:rsidP="00DD4E24">
      <w:pPr>
        <w:ind w:right="43"/>
        <w:jc w:val="center"/>
        <w:rPr>
          <w:b/>
          <w:bCs/>
          <w:sz w:val="28"/>
          <w:szCs w:val="28"/>
        </w:rPr>
      </w:pPr>
      <w:r w:rsidRPr="00264C28">
        <w:rPr>
          <w:b/>
          <w:sz w:val="28"/>
          <w:szCs w:val="28"/>
        </w:rPr>
        <w:t>„Pārtikas produktu piegād</w:t>
      </w:r>
      <w:r w:rsidR="00135190">
        <w:rPr>
          <w:b/>
          <w:sz w:val="28"/>
          <w:szCs w:val="28"/>
        </w:rPr>
        <w:t>e</w:t>
      </w:r>
      <w:r w:rsidR="00405322">
        <w:rPr>
          <w:b/>
          <w:sz w:val="28"/>
          <w:szCs w:val="28"/>
        </w:rPr>
        <w:t xml:space="preserve"> </w:t>
      </w:r>
      <w:r w:rsidR="00347E41">
        <w:rPr>
          <w:b/>
          <w:sz w:val="28"/>
          <w:szCs w:val="28"/>
        </w:rPr>
        <w:t>Stoļerovas</w:t>
      </w:r>
      <w:r w:rsidR="00405322">
        <w:rPr>
          <w:b/>
          <w:bCs/>
          <w:sz w:val="28"/>
          <w:szCs w:val="28"/>
        </w:rPr>
        <w:t xml:space="preserve"> </w:t>
      </w:r>
      <w:r w:rsidR="00A866A5">
        <w:rPr>
          <w:b/>
          <w:bCs/>
          <w:sz w:val="28"/>
          <w:szCs w:val="28"/>
        </w:rPr>
        <w:t xml:space="preserve">pagasta pārvaldes </w:t>
      </w:r>
      <w:r w:rsidR="009C0B8D">
        <w:rPr>
          <w:b/>
          <w:bCs/>
          <w:sz w:val="28"/>
          <w:szCs w:val="28"/>
        </w:rPr>
        <w:t>izglītības iestā</w:t>
      </w:r>
      <w:r w:rsidR="00296FCC">
        <w:rPr>
          <w:b/>
          <w:bCs/>
          <w:sz w:val="28"/>
          <w:szCs w:val="28"/>
        </w:rPr>
        <w:t>dēm</w:t>
      </w:r>
      <w:r w:rsidR="00783018">
        <w:rPr>
          <w:b/>
          <w:bCs/>
          <w:sz w:val="28"/>
          <w:szCs w:val="28"/>
        </w:rPr>
        <w:t xml:space="preserve">” </w:t>
      </w:r>
    </w:p>
    <w:p w:rsidR="00FD0A8F" w:rsidRPr="00264C28" w:rsidRDefault="00FD0A8F" w:rsidP="00FD0A8F">
      <w:pPr>
        <w:jc w:val="center"/>
        <w:rPr>
          <w:b/>
          <w:bCs/>
          <w:sz w:val="28"/>
          <w:szCs w:val="28"/>
        </w:rPr>
      </w:pPr>
    </w:p>
    <w:p w:rsidR="00D36F21" w:rsidRPr="00405322" w:rsidRDefault="00D36F21" w:rsidP="00DD4E24">
      <w:pPr>
        <w:ind w:right="43"/>
        <w:jc w:val="center"/>
        <w:rPr>
          <w:bCs/>
          <w:sz w:val="28"/>
          <w:szCs w:val="28"/>
        </w:rPr>
      </w:pPr>
      <w:r w:rsidRPr="00405322">
        <w:rPr>
          <w:bCs/>
          <w:sz w:val="28"/>
          <w:szCs w:val="28"/>
        </w:rPr>
        <w:t xml:space="preserve">(identifikācijas Nr. </w:t>
      </w:r>
      <w:r w:rsidR="00347E41">
        <w:rPr>
          <w:bCs/>
          <w:sz w:val="28"/>
          <w:szCs w:val="28"/>
        </w:rPr>
        <w:t>SPP</w:t>
      </w:r>
      <w:r w:rsidRPr="00405322">
        <w:rPr>
          <w:bCs/>
          <w:sz w:val="28"/>
          <w:szCs w:val="28"/>
        </w:rPr>
        <w:t xml:space="preserve"> 20</w:t>
      </w:r>
      <w:r w:rsidR="00783018" w:rsidRPr="00405322">
        <w:rPr>
          <w:bCs/>
          <w:sz w:val="28"/>
          <w:szCs w:val="28"/>
        </w:rPr>
        <w:t>1</w:t>
      </w:r>
      <w:r w:rsidR="0032174B">
        <w:rPr>
          <w:bCs/>
          <w:sz w:val="28"/>
          <w:szCs w:val="28"/>
        </w:rPr>
        <w:t>7</w:t>
      </w:r>
      <w:r w:rsidR="00783018" w:rsidRPr="00405322">
        <w:rPr>
          <w:bCs/>
          <w:sz w:val="28"/>
          <w:szCs w:val="28"/>
        </w:rPr>
        <w:t>/</w:t>
      </w:r>
      <w:r w:rsidR="00347E41">
        <w:rPr>
          <w:bCs/>
          <w:sz w:val="28"/>
          <w:szCs w:val="28"/>
        </w:rPr>
        <w:t>3</w:t>
      </w:r>
      <w:r w:rsidRPr="00405322">
        <w:rPr>
          <w:bCs/>
          <w:sz w:val="28"/>
          <w:szCs w:val="28"/>
        </w:rPr>
        <w:t>)</w:t>
      </w:r>
    </w:p>
    <w:p w:rsidR="00FD0A8F" w:rsidRPr="00405322" w:rsidRDefault="00FD0A8F" w:rsidP="00FD0A8F">
      <w:pPr>
        <w:spacing w:before="120" w:after="120"/>
        <w:rPr>
          <w:bCs/>
          <w:color w:val="FF0000"/>
          <w:sz w:val="28"/>
          <w:szCs w:val="28"/>
        </w:rPr>
      </w:pPr>
    </w:p>
    <w:p w:rsidR="00FD0A8F" w:rsidRPr="00B17220" w:rsidRDefault="00FD0A8F" w:rsidP="00DD4E24">
      <w:pPr>
        <w:spacing w:before="120" w:after="120"/>
        <w:ind w:right="43"/>
        <w:jc w:val="center"/>
        <w:rPr>
          <w:b/>
          <w:bCs/>
          <w:sz w:val="28"/>
          <w:szCs w:val="28"/>
        </w:rPr>
      </w:pPr>
      <w:r w:rsidRPr="00B17220">
        <w:rPr>
          <w:b/>
          <w:bCs/>
          <w:sz w:val="28"/>
          <w:szCs w:val="28"/>
        </w:rPr>
        <w:t>NOLIKUMS</w:t>
      </w:r>
    </w:p>
    <w:p w:rsidR="00FD0A8F" w:rsidRPr="00B17220" w:rsidRDefault="00FD0A8F" w:rsidP="00FD0A8F">
      <w:pPr>
        <w:jc w:val="center"/>
        <w:rPr>
          <w:b/>
          <w:bCs/>
          <w:sz w:val="28"/>
          <w:szCs w:val="28"/>
        </w:rPr>
      </w:pPr>
    </w:p>
    <w:p w:rsidR="00FD0A8F" w:rsidRPr="00454B32" w:rsidRDefault="00FD0A8F" w:rsidP="00FD0A8F">
      <w:pPr>
        <w:spacing w:before="120" w:after="120"/>
        <w:jc w:val="center"/>
        <w:rPr>
          <w:bCs/>
          <w:sz w:val="36"/>
        </w:rPr>
      </w:pPr>
    </w:p>
    <w:p w:rsidR="00FD0A8F" w:rsidRPr="009E6D8C" w:rsidRDefault="00FD0A8F" w:rsidP="00FD0A8F">
      <w:pPr>
        <w:spacing w:before="120" w:after="120"/>
        <w:rPr>
          <w:b/>
          <w:bCs/>
        </w:rPr>
      </w:pPr>
    </w:p>
    <w:p w:rsidR="00FD0A8F" w:rsidRDefault="00FD0A8F" w:rsidP="00FD0A8F">
      <w:pPr>
        <w:spacing w:before="120" w:after="120"/>
        <w:rPr>
          <w:b/>
          <w:bCs/>
        </w:rPr>
      </w:pPr>
    </w:p>
    <w:p w:rsidR="00FD0A8F" w:rsidRDefault="00FD0A8F" w:rsidP="00FD0A8F">
      <w:pPr>
        <w:spacing w:before="120" w:after="120"/>
        <w:rPr>
          <w:b/>
          <w:bCs/>
        </w:rPr>
      </w:pPr>
    </w:p>
    <w:p w:rsidR="00FD0A8F" w:rsidRDefault="00FD0A8F" w:rsidP="00FD0A8F">
      <w:pPr>
        <w:spacing w:before="120" w:after="120"/>
        <w:rPr>
          <w:b/>
          <w:bCs/>
        </w:rPr>
      </w:pPr>
    </w:p>
    <w:p w:rsidR="00FD0A8F" w:rsidRDefault="00FD0A8F" w:rsidP="00FD0A8F">
      <w:pPr>
        <w:spacing w:before="120" w:after="120"/>
        <w:rPr>
          <w:b/>
          <w:bCs/>
        </w:rPr>
      </w:pPr>
    </w:p>
    <w:p w:rsidR="00FD0A8F" w:rsidRDefault="00FD0A8F" w:rsidP="00FD0A8F">
      <w:pPr>
        <w:pStyle w:val="Footer"/>
        <w:tabs>
          <w:tab w:val="clear" w:pos="4153"/>
          <w:tab w:val="clear" w:pos="8306"/>
        </w:tabs>
        <w:spacing w:before="120" w:after="120"/>
        <w:jc w:val="center"/>
      </w:pPr>
    </w:p>
    <w:p w:rsidR="00FD0A8F" w:rsidRDefault="00FD0A8F" w:rsidP="00FD0A8F">
      <w:pPr>
        <w:pStyle w:val="Footer"/>
        <w:tabs>
          <w:tab w:val="clear" w:pos="4153"/>
          <w:tab w:val="clear" w:pos="8306"/>
        </w:tabs>
        <w:spacing w:before="120" w:after="120"/>
        <w:jc w:val="center"/>
      </w:pPr>
    </w:p>
    <w:p w:rsidR="00FD0A8F" w:rsidRDefault="00FD0A8F" w:rsidP="00FD0A8F">
      <w:pPr>
        <w:pStyle w:val="Footer"/>
        <w:tabs>
          <w:tab w:val="clear" w:pos="4153"/>
          <w:tab w:val="clear" w:pos="8306"/>
        </w:tabs>
        <w:spacing w:before="120" w:after="120"/>
        <w:jc w:val="center"/>
      </w:pPr>
    </w:p>
    <w:p w:rsidR="00FD0A8F" w:rsidRDefault="00FD0A8F" w:rsidP="00FD0A8F">
      <w:pPr>
        <w:pStyle w:val="Footer"/>
        <w:tabs>
          <w:tab w:val="clear" w:pos="4153"/>
          <w:tab w:val="clear" w:pos="8306"/>
        </w:tabs>
        <w:spacing w:before="120" w:after="120"/>
        <w:jc w:val="center"/>
      </w:pPr>
    </w:p>
    <w:p w:rsidR="00FD0A8F" w:rsidRDefault="00FD0A8F" w:rsidP="00FD0A8F">
      <w:pPr>
        <w:pStyle w:val="Footer"/>
        <w:tabs>
          <w:tab w:val="clear" w:pos="4153"/>
          <w:tab w:val="clear" w:pos="8306"/>
        </w:tabs>
        <w:spacing w:before="120" w:after="120"/>
        <w:jc w:val="center"/>
      </w:pPr>
    </w:p>
    <w:p w:rsidR="00D36F21" w:rsidRDefault="00D36F21" w:rsidP="00FD0A8F">
      <w:pPr>
        <w:pStyle w:val="Footer"/>
        <w:tabs>
          <w:tab w:val="clear" w:pos="4153"/>
          <w:tab w:val="clear" w:pos="8306"/>
        </w:tabs>
        <w:spacing w:before="120" w:after="120"/>
        <w:jc w:val="center"/>
        <w:rPr>
          <w:b/>
          <w:bCs/>
          <w:sz w:val="28"/>
          <w:szCs w:val="28"/>
        </w:rPr>
      </w:pPr>
    </w:p>
    <w:p w:rsidR="00D36F21" w:rsidRDefault="00D36F21" w:rsidP="00FD0A8F">
      <w:pPr>
        <w:pStyle w:val="Footer"/>
        <w:tabs>
          <w:tab w:val="clear" w:pos="4153"/>
          <w:tab w:val="clear" w:pos="8306"/>
        </w:tabs>
        <w:spacing w:before="120" w:after="120"/>
        <w:jc w:val="center"/>
        <w:rPr>
          <w:b/>
          <w:bCs/>
          <w:sz w:val="28"/>
          <w:szCs w:val="28"/>
        </w:rPr>
      </w:pPr>
    </w:p>
    <w:p w:rsidR="00686322" w:rsidRDefault="00686322" w:rsidP="00405322">
      <w:pPr>
        <w:pStyle w:val="Footer"/>
        <w:tabs>
          <w:tab w:val="clear" w:pos="4153"/>
          <w:tab w:val="clear" w:pos="8306"/>
        </w:tabs>
        <w:ind w:right="45"/>
        <w:jc w:val="center"/>
        <w:rPr>
          <w:b/>
          <w:bCs/>
        </w:rPr>
      </w:pPr>
    </w:p>
    <w:p w:rsidR="00D91D57" w:rsidRPr="00D91D57" w:rsidRDefault="00D91D57" w:rsidP="00405322">
      <w:pPr>
        <w:pStyle w:val="Footer"/>
        <w:tabs>
          <w:tab w:val="clear" w:pos="4153"/>
          <w:tab w:val="clear" w:pos="8306"/>
        </w:tabs>
        <w:ind w:right="45"/>
        <w:jc w:val="center"/>
        <w:rPr>
          <w:bCs/>
        </w:rPr>
      </w:pPr>
      <w:r w:rsidRPr="00D91D57">
        <w:rPr>
          <w:bCs/>
        </w:rPr>
        <w:t>Rēzeknes novada</w:t>
      </w:r>
    </w:p>
    <w:p w:rsidR="00405322" w:rsidRPr="00D91D57" w:rsidRDefault="00815B81" w:rsidP="00405322">
      <w:pPr>
        <w:pStyle w:val="Footer"/>
        <w:tabs>
          <w:tab w:val="clear" w:pos="4153"/>
          <w:tab w:val="clear" w:pos="8306"/>
        </w:tabs>
        <w:ind w:right="45"/>
        <w:jc w:val="center"/>
        <w:rPr>
          <w:bCs/>
        </w:rPr>
      </w:pPr>
      <w:r>
        <w:rPr>
          <w:bCs/>
        </w:rPr>
        <w:t>Stoļerovā</w:t>
      </w:r>
    </w:p>
    <w:p w:rsidR="00FD0A8F" w:rsidRPr="00D91D57" w:rsidRDefault="00FD0A8F" w:rsidP="00405322">
      <w:pPr>
        <w:pStyle w:val="Footer"/>
        <w:tabs>
          <w:tab w:val="clear" w:pos="4153"/>
          <w:tab w:val="clear" w:pos="8306"/>
        </w:tabs>
        <w:ind w:right="45"/>
        <w:jc w:val="center"/>
      </w:pPr>
      <w:r w:rsidRPr="00D91D57">
        <w:rPr>
          <w:bCs/>
        </w:rPr>
        <w:t xml:space="preserve"> </w:t>
      </w:r>
      <w:r w:rsidR="00653A76" w:rsidRPr="00D91D57">
        <w:t>201</w:t>
      </w:r>
      <w:r w:rsidR="0032174B" w:rsidRPr="00D91D57">
        <w:t>7</w:t>
      </w:r>
      <w:r w:rsidR="00D36F21" w:rsidRPr="00D91D57">
        <w:t>.</w:t>
      </w:r>
    </w:p>
    <w:p w:rsidR="00686322" w:rsidRDefault="00686322" w:rsidP="00DD4E24">
      <w:pPr>
        <w:ind w:right="43"/>
        <w:jc w:val="center"/>
        <w:rPr>
          <w:b/>
        </w:rPr>
      </w:pPr>
      <w:bookmarkStart w:id="0" w:name="_Toc59334722"/>
      <w:bookmarkStart w:id="1" w:name="_Toc61422124"/>
    </w:p>
    <w:p w:rsidR="00686322" w:rsidRDefault="00686322" w:rsidP="00DD4E24">
      <w:pPr>
        <w:ind w:right="43"/>
        <w:jc w:val="center"/>
        <w:rPr>
          <w:b/>
        </w:rPr>
      </w:pPr>
    </w:p>
    <w:p w:rsidR="00686322" w:rsidRDefault="00686322" w:rsidP="00DD4E24">
      <w:pPr>
        <w:ind w:right="43"/>
        <w:jc w:val="center"/>
        <w:rPr>
          <w:b/>
        </w:rPr>
      </w:pPr>
    </w:p>
    <w:p w:rsidR="00686322" w:rsidRDefault="00686322" w:rsidP="00DD4E24">
      <w:pPr>
        <w:ind w:right="43"/>
        <w:jc w:val="center"/>
        <w:rPr>
          <w:b/>
        </w:rPr>
      </w:pPr>
    </w:p>
    <w:p w:rsidR="00686322" w:rsidRDefault="00686322" w:rsidP="00686322">
      <w:pPr>
        <w:spacing w:after="120"/>
        <w:ind w:right="45"/>
        <w:jc w:val="center"/>
        <w:rPr>
          <w:b/>
        </w:rPr>
      </w:pPr>
      <w:r>
        <w:rPr>
          <w:b/>
        </w:rPr>
        <w:t>SATURS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21"/>
        <w:gridCol w:w="7261"/>
        <w:gridCol w:w="642"/>
      </w:tblGrid>
      <w:tr w:rsidR="00686322" w:rsidTr="00C77343">
        <w:tc>
          <w:tcPr>
            <w:tcW w:w="675" w:type="dxa"/>
          </w:tcPr>
          <w:p w:rsidR="00686322" w:rsidRDefault="00686322" w:rsidP="00686322">
            <w:pPr>
              <w:ind w:right="43"/>
              <w:jc w:val="both"/>
              <w:rPr>
                <w:b/>
              </w:rPr>
            </w:pPr>
            <w:r>
              <w:rPr>
                <w:b/>
              </w:rPr>
              <w:t>1.</w:t>
            </w:r>
          </w:p>
        </w:tc>
        <w:tc>
          <w:tcPr>
            <w:tcW w:w="8222" w:type="dxa"/>
            <w:gridSpan w:val="2"/>
          </w:tcPr>
          <w:p w:rsidR="00686322" w:rsidRDefault="00686322" w:rsidP="00C066CD">
            <w:pPr>
              <w:ind w:right="43"/>
              <w:jc w:val="both"/>
              <w:rPr>
                <w:b/>
              </w:rPr>
            </w:pPr>
            <w:r w:rsidRPr="00B17220">
              <w:rPr>
                <w:b/>
              </w:rPr>
              <w:t>V</w:t>
            </w:r>
            <w:r>
              <w:rPr>
                <w:b/>
              </w:rPr>
              <w:t>ispārīgā formācija...............................................................................................</w:t>
            </w:r>
          </w:p>
        </w:tc>
        <w:tc>
          <w:tcPr>
            <w:tcW w:w="718" w:type="dxa"/>
          </w:tcPr>
          <w:p w:rsidR="00686322" w:rsidRDefault="00686322" w:rsidP="00686322">
            <w:pPr>
              <w:ind w:right="43"/>
              <w:jc w:val="both"/>
              <w:rPr>
                <w:b/>
              </w:rPr>
            </w:pPr>
            <w:r>
              <w:rPr>
                <w:b/>
              </w:rPr>
              <w:t>3</w:t>
            </w:r>
          </w:p>
        </w:tc>
      </w:tr>
      <w:tr w:rsidR="00686322" w:rsidTr="00C77343">
        <w:tc>
          <w:tcPr>
            <w:tcW w:w="675" w:type="dxa"/>
          </w:tcPr>
          <w:p w:rsidR="00686322" w:rsidRDefault="00686322" w:rsidP="00686322">
            <w:pPr>
              <w:ind w:right="43"/>
              <w:jc w:val="both"/>
              <w:rPr>
                <w:b/>
              </w:rPr>
            </w:pPr>
            <w:r>
              <w:rPr>
                <w:b/>
              </w:rPr>
              <w:t>2.</w:t>
            </w:r>
          </w:p>
        </w:tc>
        <w:tc>
          <w:tcPr>
            <w:tcW w:w="8222" w:type="dxa"/>
            <w:gridSpan w:val="2"/>
          </w:tcPr>
          <w:p w:rsidR="00686322" w:rsidRDefault="00686322" w:rsidP="00C066CD">
            <w:pPr>
              <w:ind w:right="43"/>
              <w:jc w:val="both"/>
              <w:rPr>
                <w:b/>
              </w:rPr>
            </w:pPr>
            <w:r w:rsidRPr="00AF1C44">
              <w:rPr>
                <w:b/>
              </w:rPr>
              <w:t>Informācija</w:t>
            </w:r>
            <w:r w:rsidR="00C066CD">
              <w:rPr>
                <w:b/>
              </w:rPr>
              <w:t xml:space="preserve"> </w:t>
            </w:r>
            <w:proofErr w:type="spellStart"/>
            <w:r w:rsidR="00C066CD">
              <w:rPr>
                <w:b/>
              </w:rPr>
              <w:t>p</w:t>
            </w:r>
            <w:r w:rsidRPr="00AF1C44">
              <w:rPr>
                <w:b/>
              </w:rPr>
              <w:t>arpirkuma</w:t>
            </w:r>
            <w:proofErr w:type="spellEnd"/>
            <w:r w:rsidRPr="00AF1C44">
              <w:rPr>
                <w:b/>
              </w:rPr>
              <w:t xml:space="preserve"> priekšmetu</w:t>
            </w:r>
            <w:r w:rsidR="00C066CD">
              <w:rPr>
                <w:b/>
              </w:rPr>
              <w:t xml:space="preserve">  </w:t>
            </w:r>
            <w:r>
              <w:rPr>
                <w:b/>
              </w:rPr>
              <w:t>.................................................................</w:t>
            </w:r>
          </w:p>
        </w:tc>
        <w:tc>
          <w:tcPr>
            <w:tcW w:w="718" w:type="dxa"/>
          </w:tcPr>
          <w:p w:rsidR="00686322" w:rsidRDefault="00686322" w:rsidP="00686322">
            <w:pPr>
              <w:ind w:right="43"/>
              <w:jc w:val="both"/>
              <w:rPr>
                <w:b/>
              </w:rPr>
            </w:pPr>
            <w:r>
              <w:rPr>
                <w:b/>
              </w:rPr>
              <w:t>3</w:t>
            </w:r>
          </w:p>
        </w:tc>
      </w:tr>
      <w:tr w:rsidR="00686322" w:rsidTr="00C77343">
        <w:tc>
          <w:tcPr>
            <w:tcW w:w="675" w:type="dxa"/>
          </w:tcPr>
          <w:p w:rsidR="00686322" w:rsidRDefault="00686322" w:rsidP="00686322">
            <w:pPr>
              <w:ind w:right="43"/>
              <w:jc w:val="both"/>
              <w:rPr>
                <w:b/>
              </w:rPr>
            </w:pPr>
            <w:r>
              <w:rPr>
                <w:b/>
              </w:rPr>
              <w:t>3.</w:t>
            </w:r>
          </w:p>
        </w:tc>
        <w:tc>
          <w:tcPr>
            <w:tcW w:w="8222" w:type="dxa"/>
            <w:gridSpan w:val="2"/>
          </w:tcPr>
          <w:p w:rsidR="00686322" w:rsidRDefault="00686322" w:rsidP="00C066CD">
            <w:pPr>
              <w:ind w:right="43"/>
              <w:jc w:val="both"/>
              <w:rPr>
                <w:b/>
              </w:rPr>
            </w:pPr>
            <w:r>
              <w:rPr>
                <w:b/>
              </w:rPr>
              <w:t>Prasības</w:t>
            </w:r>
            <w:r w:rsidR="00C066CD">
              <w:rPr>
                <w:b/>
              </w:rPr>
              <w:t xml:space="preserve"> </w:t>
            </w:r>
            <w:r>
              <w:rPr>
                <w:b/>
              </w:rPr>
              <w:t>pretendentiem..........................................................................................</w:t>
            </w:r>
          </w:p>
        </w:tc>
        <w:tc>
          <w:tcPr>
            <w:tcW w:w="718" w:type="dxa"/>
          </w:tcPr>
          <w:p w:rsidR="00686322" w:rsidRDefault="00686322" w:rsidP="00686322">
            <w:pPr>
              <w:ind w:right="43"/>
              <w:jc w:val="both"/>
              <w:rPr>
                <w:b/>
              </w:rPr>
            </w:pPr>
            <w:r>
              <w:rPr>
                <w:b/>
              </w:rPr>
              <w:t>4</w:t>
            </w:r>
          </w:p>
        </w:tc>
      </w:tr>
      <w:tr w:rsidR="00686322" w:rsidTr="00C77343">
        <w:tc>
          <w:tcPr>
            <w:tcW w:w="675" w:type="dxa"/>
          </w:tcPr>
          <w:p w:rsidR="00686322" w:rsidRDefault="00686322" w:rsidP="00686322">
            <w:pPr>
              <w:ind w:right="43"/>
              <w:jc w:val="both"/>
              <w:rPr>
                <w:b/>
              </w:rPr>
            </w:pPr>
            <w:r>
              <w:rPr>
                <w:b/>
              </w:rPr>
              <w:t>4.</w:t>
            </w:r>
          </w:p>
        </w:tc>
        <w:tc>
          <w:tcPr>
            <w:tcW w:w="8222" w:type="dxa"/>
            <w:gridSpan w:val="2"/>
          </w:tcPr>
          <w:p w:rsidR="00686322" w:rsidRDefault="00686322" w:rsidP="00C066CD">
            <w:pPr>
              <w:ind w:right="43"/>
              <w:jc w:val="both"/>
              <w:rPr>
                <w:b/>
              </w:rPr>
            </w:pPr>
            <w:r w:rsidRPr="00AF1C44">
              <w:rPr>
                <w:b/>
              </w:rPr>
              <w:t>Iesniedzamie dokumenti</w:t>
            </w:r>
            <w:r>
              <w:rPr>
                <w:b/>
              </w:rPr>
              <w:t>........................................................................................</w:t>
            </w:r>
          </w:p>
        </w:tc>
        <w:tc>
          <w:tcPr>
            <w:tcW w:w="718" w:type="dxa"/>
          </w:tcPr>
          <w:p w:rsidR="00686322" w:rsidRDefault="00361C82" w:rsidP="00686322">
            <w:pPr>
              <w:ind w:right="43"/>
              <w:jc w:val="both"/>
              <w:rPr>
                <w:b/>
              </w:rPr>
            </w:pPr>
            <w:r>
              <w:rPr>
                <w:b/>
              </w:rPr>
              <w:t>4</w:t>
            </w:r>
          </w:p>
        </w:tc>
      </w:tr>
      <w:tr w:rsidR="00686322" w:rsidTr="00C77343">
        <w:tc>
          <w:tcPr>
            <w:tcW w:w="675" w:type="dxa"/>
          </w:tcPr>
          <w:p w:rsidR="00686322" w:rsidRDefault="00686322" w:rsidP="00686322">
            <w:pPr>
              <w:ind w:right="43"/>
              <w:jc w:val="both"/>
              <w:rPr>
                <w:b/>
              </w:rPr>
            </w:pPr>
            <w:r>
              <w:rPr>
                <w:b/>
              </w:rPr>
              <w:t>5.</w:t>
            </w:r>
          </w:p>
        </w:tc>
        <w:tc>
          <w:tcPr>
            <w:tcW w:w="8222" w:type="dxa"/>
            <w:gridSpan w:val="2"/>
          </w:tcPr>
          <w:p w:rsidR="00686322" w:rsidRDefault="00686322" w:rsidP="00C066CD">
            <w:pPr>
              <w:ind w:right="43"/>
              <w:jc w:val="both"/>
              <w:rPr>
                <w:b/>
              </w:rPr>
            </w:pPr>
            <w:r w:rsidRPr="00AF1C44">
              <w:rPr>
                <w:b/>
              </w:rPr>
              <w:t>Piedāvājumu vērtēšana un izvēles kritēriji</w:t>
            </w:r>
            <w:r>
              <w:rPr>
                <w:b/>
              </w:rPr>
              <w:t>..........................................................</w:t>
            </w:r>
          </w:p>
        </w:tc>
        <w:tc>
          <w:tcPr>
            <w:tcW w:w="718" w:type="dxa"/>
          </w:tcPr>
          <w:p w:rsidR="00686322" w:rsidRDefault="00361C82" w:rsidP="00686322">
            <w:pPr>
              <w:ind w:right="43"/>
              <w:jc w:val="both"/>
              <w:rPr>
                <w:b/>
              </w:rPr>
            </w:pPr>
            <w:r>
              <w:rPr>
                <w:b/>
              </w:rPr>
              <w:t>5</w:t>
            </w:r>
          </w:p>
        </w:tc>
      </w:tr>
      <w:tr w:rsidR="00686322" w:rsidTr="00C77343">
        <w:tc>
          <w:tcPr>
            <w:tcW w:w="675" w:type="dxa"/>
          </w:tcPr>
          <w:p w:rsidR="00686322" w:rsidRDefault="00686322" w:rsidP="00686322">
            <w:pPr>
              <w:ind w:right="43"/>
              <w:jc w:val="both"/>
              <w:rPr>
                <w:b/>
              </w:rPr>
            </w:pPr>
            <w:r>
              <w:rPr>
                <w:b/>
              </w:rPr>
              <w:t>6.</w:t>
            </w:r>
          </w:p>
        </w:tc>
        <w:tc>
          <w:tcPr>
            <w:tcW w:w="8222" w:type="dxa"/>
            <w:gridSpan w:val="2"/>
          </w:tcPr>
          <w:p w:rsidR="00686322" w:rsidRDefault="00D02D74" w:rsidP="00C066CD">
            <w:pPr>
              <w:ind w:right="43"/>
              <w:jc w:val="both"/>
              <w:rPr>
                <w:b/>
              </w:rPr>
            </w:pPr>
            <w:r w:rsidRPr="00AF1C44">
              <w:rPr>
                <w:b/>
              </w:rPr>
              <w:t>Iepirkum</w:t>
            </w:r>
            <w:r>
              <w:rPr>
                <w:b/>
              </w:rPr>
              <w:t>u</w:t>
            </w:r>
            <w:r w:rsidRPr="00AF1C44">
              <w:rPr>
                <w:b/>
              </w:rPr>
              <w:t xml:space="preserve"> komisijas tiesības un pienākumi</w:t>
            </w:r>
            <w:r>
              <w:rPr>
                <w:b/>
              </w:rPr>
              <w:t>........................................................</w:t>
            </w:r>
          </w:p>
        </w:tc>
        <w:tc>
          <w:tcPr>
            <w:tcW w:w="718" w:type="dxa"/>
          </w:tcPr>
          <w:p w:rsidR="00686322" w:rsidRDefault="00361C82" w:rsidP="00686322">
            <w:pPr>
              <w:ind w:right="43"/>
              <w:jc w:val="both"/>
              <w:rPr>
                <w:b/>
              </w:rPr>
            </w:pPr>
            <w:r>
              <w:rPr>
                <w:b/>
              </w:rPr>
              <w:t>9</w:t>
            </w:r>
          </w:p>
        </w:tc>
      </w:tr>
      <w:tr w:rsidR="00686322" w:rsidTr="00C77343">
        <w:tc>
          <w:tcPr>
            <w:tcW w:w="675" w:type="dxa"/>
          </w:tcPr>
          <w:p w:rsidR="00686322" w:rsidRDefault="00D02D74" w:rsidP="00686322">
            <w:pPr>
              <w:ind w:right="43"/>
              <w:jc w:val="both"/>
              <w:rPr>
                <w:b/>
              </w:rPr>
            </w:pPr>
            <w:r>
              <w:rPr>
                <w:b/>
              </w:rPr>
              <w:t>7.</w:t>
            </w:r>
          </w:p>
        </w:tc>
        <w:tc>
          <w:tcPr>
            <w:tcW w:w="8222" w:type="dxa"/>
            <w:gridSpan w:val="2"/>
          </w:tcPr>
          <w:p w:rsidR="00686322" w:rsidRDefault="00D02D74" w:rsidP="00C066CD">
            <w:pPr>
              <w:ind w:right="43"/>
              <w:jc w:val="both"/>
              <w:rPr>
                <w:b/>
              </w:rPr>
            </w:pPr>
            <w:r w:rsidRPr="00F20348">
              <w:rPr>
                <w:b/>
              </w:rPr>
              <w:t>Pretendent</w:t>
            </w:r>
            <w:r>
              <w:rPr>
                <w:b/>
              </w:rPr>
              <w:t>u</w:t>
            </w:r>
            <w:r w:rsidRPr="00F20348">
              <w:rPr>
                <w:b/>
              </w:rPr>
              <w:t xml:space="preserve"> tiesības un pienākumi</w:t>
            </w:r>
            <w:r w:rsidR="00C066CD">
              <w:rPr>
                <w:b/>
              </w:rPr>
              <w:t xml:space="preserve"> </w:t>
            </w:r>
            <w:r>
              <w:rPr>
                <w:b/>
              </w:rPr>
              <w:t>......................................................................</w:t>
            </w:r>
          </w:p>
        </w:tc>
        <w:tc>
          <w:tcPr>
            <w:tcW w:w="718" w:type="dxa"/>
          </w:tcPr>
          <w:p w:rsidR="00686322" w:rsidRDefault="00361C82" w:rsidP="00686322">
            <w:pPr>
              <w:ind w:right="43"/>
              <w:jc w:val="both"/>
              <w:rPr>
                <w:b/>
              </w:rPr>
            </w:pPr>
            <w:r>
              <w:rPr>
                <w:b/>
              </w:rPr>
              <w:t>9</w:t>
            </w:r>
          </w:p>
        </w:tc>
      </w:tr>
      <w:tr w:rsidR="00686322" w:rsidTr="00C77343">
        <w:tc>
          <w:tcPr>
            <w:tcW w:w="675" w:type="dxa"/>
          </w:tcPr>
          <w:p w:rsidR="00686322" w:rsidRDefault="00D02D74" w:rsidP="00686322">
            <w:pPr>
              <w:ind w:right="43"/>
              <w:jc w:val="both"/>
              <w:rPr>
                <w:b/>
              </w:rPr>
            </w:pPr>
            <w:r>
              <w:rPr>
                <w:b/>
              </w:rPr>
              <w:t>8.</w:t>
            </w:r>
          </w:p>
        </w:tc>
        <w:tc>
          <w:tcPr>
            <w:tcW w:w="8222" w:type="dxa"/>
            <w:gridSpan w:val="2"/>
          </w:tcPr>
          <w:p w:rsidR="00686322" w:rsidRDefault="00D02D74" w:rsidP="00C066CD">
            <w:pPr>
              <w:ind w:right="43"/>
              <w:jc w:val="both"/>
              <w:rPr>
                <w:b/>
              </w:rPr>
            </w:pPr>
            <w:r w:rsidRPr="00F20348">
              <w:rPr>
                <w:b/>
              </w:rPr>
              <w:t>Iepirkuma līgums</w:t>
            </w:r>
            <w:r>
              <w:rPr>
                <w:b/>
              </w:rPr>
              <w:t>....................................................................................................</w:t>
            </w:r>
          </w:p>
        </w:tc>
        <w:tc>
          <w:tcPr>
            <w:tcW w:w="718" w:type="dxa"/>
          </w:tcPr>
          <w:p w:rsidR="00686322" w:rsidRDefault="00987876" w:rsidP="00686322">
            <w:pPr>
              <w:ind w:right="43"/>
              <w:jc w:val="both"/>
              <w:rPr>
                <w:b/>
              </w:rPr>
            </w:pPr>
            <w:r>
              <w:rPr>
                <w:b/>
              </w:rPr>
              <w:t>9</w:t>
            </w:r>
          </w:p>
        </w:tc>
      </w:tr>
      <w:tr w:rsidR="00686322" w:rsidTr="00C77343">
        <w:tc>
          <w:tcPr>
            <w:tcW w:w="675" w:type="dxa"/>
          </w:tcPr>
          <w:p w:rsidR="00686322" w:rsidRDefault="00D02D74" w:rsidP="00686322">
            <w:pPr>
              <w:ind w:right="43"/>
              <w:jc w:val="both"/>
              <w:rPr>
                <w:b/>
              </w:rPr>
            </w:pPr>
            <w:r>
              <w:rPr>
                <w:b/>
              </w:rPr>
              <w:t>9.</w:t>
            </w:r>
          </w:p>
        </w:tc>
        <w:tc>
          <w:tcPr>
            <w:tcW w:w="8222" w:type="dxa"/>
            <w:gridSpan w:val="2"/>
          </w:tcPr>
          <w:p w:rsidR="00686322" w:rsidRDefault="00F10CAC" w:rsidP="00C066CD">
            <w:pPr>
              <w:ind w:right="43"/>
              <w:jc w:val="both"/>
              <w:rPr>
                <w:b/>
              </w:rPr>
            </w:pPr>
            <w:r w:rsidRPr="006857C4">
              <w:rPr>
                <w:b/>
              </w:rPr>
              <w:t>Nolikuma pielikumi</w:t>
            </w:r>
            <w:r w:rsidR="00C066CD">
              <w:rPr>
                <w:b/>
              </w:rPr>
              <w:t xml:space="preserve"> </w:t>
            </w:r>
            <w:r>
              <w:rPr>
                <w:b/>
              </w:rPr>
              <w:t>...............................................................................................</w:t>
            </w:r>
          </w:p>
        </w:tc>
        <w:tc>
          <w:tcPr>
            <w:tcW w:w="718" w:type="dxa"/>
          </w:tcPr>
          <w:p w:rsidR="00686322" w:rsidRDefault="00361C82" w:rsidP="00686322">
            <w:pPr>
              <w:ind w:right="43"/>
              <w:jc w:val="both"/>
              <w:rPr>
                <w:b/>
              </w:rPr>
            </w:pPr>
            <w:r>
              <w:rPr>
                <w:b/>
              </w:rPr>
              <w:t>10</w:t>
            </w:r>
          </w:p>
        </w:tc>
      </w:tr>
      <w:tr w:rsidR="00686322" w:rsidTr="00C77343">
        <w:tc>
          <w:tcPr>
            <w:tcW w:w="1526" w:type="dxa"/>
            <w:gridSpan w:val="2"/>
          </w:tcPr>
          <w:p w:rsidR="00686322" w:rsidRDefault="00F10CAC" w:rsidP="00F10CAC">
            <w:pPr>
              <w:ind w:right="43"/>
              <w:jc w:val="both"/>
              <w:rPr>
                <w:b/>
              </w:rPr>
            </w:pPr>
            <w:r>
              <w:rPr>
                <w:b/>
              </w:rPr>
              <w:t>1.pielikums</w:t>
            </w:r>
          </w:p>
        </w:tc>
        <w:tc>
          <w:tcPr>
            <w:tcW w:w="7371" w:type="dxa"/>
          </w:tcPr>
          <w:p w:rsidR="00686322" w:rsidRPr="00F10CAC" w:rsidRDefault="00F10CAC" w:rsidP="00C066CD">
            <w:pPr>
              <w:ind w:right="43"/>
              <w:jc w:val="both"/>
              <w:rPr>
                <w:b/>
              </w:rPr>
            </w:pPr>
            <w:r w:rsidRPr="00F10CAC">
              <w:rPr>
                <w:b/>
                <w:bCs/>
              </w:rPr>
              <w:t>„Pieteikums dalībai iepirkumā”</w:t>
            </w:r>
            <w:r>
              <w:rPr>
                <w:bCs/>
              </w:rPr>
              <w:t xml:space="preserve"> (forma)</w:t>
            </w:r>
            <w:r>
              <w:rPr>
                <w:b/>
                <w:bCs/>
              </w:rPr>
              <w:t>.................................................</w:t>
            </w:r>
          </w:p>
        </w:tc>
        <w:tc>
          <w:tcPr>
            <w:tcW w:w="718" w:type="dxa"/>
          </w:tcPr>
          <w:p w:rsidR="00686322" w:rsidRDefault="00987876" w:rsidP="00361C82">
            <w:pPr>
              <w:ind w:right="43"/>
              <w:jc w:val="both"/>
              <w:rPr>
                <w:b/>
              </w:rPr>
            </w:pPr>
            <w:r>
              <w:rPr>
                <w:b/>
              </w:rPr>
              <w:t>1</w:t>
            </w:r>
            <w:r w:rsidR="00361C82">
              <w:rPr>
                <w:b/>
              </w:rPr>
              <w:t>1</w:t>
            </w:r>
          </w:p>
        </w:tc>
      </w:tr>
      <w:tr w:rsidR="00686322" w:rsidTr="00C77343">
        <w:tc>
          <w:tcPr>
            <w:tcW w:w="1526" w:type="dxa"/>
            <w:gridSpan w:val="2"/>
          </w:tcPr>
          <w:p w:rsidR="00686322" w:rsidRDefault="00EC6D7B" w:rsidP="00686322">
            <w:pPr>
              <w:ind w:right="43"/>
              <w:jc w:val="both"/>
              <w:rPr>
                <w:b/>
              </w:rPr>
            </w:pPr>
            <w:r>
              <w:rPr>
                <w:b/>
              </w:rPr>
              <w:t>2.pielikums</w:t>
            </w:r>
          </w:p>
        </w:tc>
        <w:tc>
          <w:tcPr>
            <w:tcW w:w="7371" w:type="dxa"/>
          </w:tcPr>
          <w:p w:rsidR="00686322" w:rsidRPr="00FF0DB3" w:rsidRDefault="00FF0DB3" w:rsidP="00C066CD">
            <w:pPr>
              <w:ind w:right="43"/>
              <w:jc w:val="both"/>
              <w:rPr>
                <w:b/>
              </w:rPr>
            </w:pPr>
            <w:r w:rsidRPr="00FF0DB3">
              <w:rPr>
                <w:b/>
                <w:bCs/>
              </w:rPr>
              <w:t>„Tehniskā specifikācija”</w:t>
            </w:r>
            <w:r>
              <w:rPr>
                <w:b/>
                <w:bCs/>
              </w:rPr>
              <w:t>..........................................................................</w:t>
            </w:r>
          </w:p>
        </w:tc>
        <w:tc>
          <w:tcPr>
            <w:tcW w:w="718" w:type="dxa"/>
          </w:tcPr>
          <w:p w:rsidR="00686322" w:rsidRDefault="00FF0DB3" w:rsidP="00361C82">
            <w:pPr>
              <w:ind w:right="43"/>
              <w:jc w:val="both"/>
              <w:rPr>
                <w:b/>
              </w:rPr>
            </w:pPr>
            <w:r>
              <w:rPr>
                <w:b/>
              </w:rPr>
              <w:t>1</w:t>
            </w:r>
            <w:r w:rsidR="00361C82">
              <w:rPr>
                <w:b/>
              </w:rPr>
              <w:t>2</w:t>
            </w:r>
          </w:p>
        </w:tc>
      </w:tr>
      <w:tr w:rsidR="00686322" w:rsidTr="00C77343">
        <w:tc>
          <w:tcPr>
            <w:tcW w:w="1526" w:type="dxa"/>
            <w:gridSpan w:val="2"/>
          </w:tcPr>
          <w:p w:rsidR="00686322" w:rsidRDefault="00C038A9" w:rsidP="00C038A9">
            <w:pPr>
              <w:ind w:right="43"/>
              <w:rPr>
                <w:b/>
              </w:rPr>
            </w:pPr>
            <w:r>
              <w:rPr>
                <w:b/>
              </w:rPr>
              <w:t>3.pielikums</w:t>
            </w:r>
          </w:p>
        </w:tc>
        <w:tc>
          <w:tcPr>
            <w:tcW w:w="7371" w:type="dxa"/>
          </w:tcPr>
          <w:p w:rsidR="00686322" w:rsidRPr="00987876" w:rsidRDefault="00987876" w:rsidP="00C066CD">
            <w:pPr>
              <w:ind w:right="43"/>
              <w:rPr>
                <w:b/>
                <w:bCs/>
              </w:rPr>
            </w:pPr>
            <w:r>
              <w:rPr>
                <w:b/>
                <w:bCs/>
              </w:rPr>
              <w:t>„Informācija par pretendentu” ..............................................................</w:t>
            </w:r>
          </w:p>
        </w:tc>
        <w:tc>
          <w:tcPr>
            <w:tcW w:w="718" w:type="dxa"/>
          </w:tcPr>
          <w:p w:rsidR="00686322" w:rsidRDefault="009D0AC2" w:rsidP="00686322">
            <w:pPr>
              <w:ind w:right="43"/>
              <w:jc w:val="both"/>
              <w:rPr>
                <w:b/>
              </w:rPr>
            </w:pPr>
            <w:r>
              <w:rPr>
                <w:b/>
              </w:rPr>
              <w:t>24</w:t>
            </w:r>
          </w:p>
        </w:tc>
      </w:tr>
      <w:tr w:rsidR="00987876" w:rsidTr="00C77343">
        <w:tc>
          <w:tcPr>
            <w:tcW w:w="1526" w:type="dxa"/>
            <w:gridSpan w:val="2"/>
          </w:tcPr>
          <w:p w:rsidR="00987876" w:rsidRDefault="00987876" w:rsidP="00686322">
            <w:pPr>
              <w:ind w:right="43"/>
              <w:jc w:val="both"/>
              <w:rPr>
                <w:b/>
              </w:rPr>
            </w:pPr>
            <w:r>
              <w:rPr>
                <w:b/>
              </w:rPr>
              <w:t>4.pielikums</w:t>
            </w:r>
          </w:p>
        </w:tc>
        <w:tc>
          <w:tcPr>
            <w:tcW w:w="7371" w:type="dxa"/>
          </w:tcPr>
          <w:p w:rsidR="00987876" w:rsidRPr="00987876" w:rsidRDefault="00987876" w:rsidP="00C066CD">
            <w:pPr>
              <w:ind w:right="43"/>
              <w:rPr>
                <w:b/>
                <w:bCs/>
              </w:rPr>
            </w:pPr>
            <w:r w:rsidRPr="005F4DE7">
              <w:rPr>
                <w:b/>
                <w:bCs/>
              </w:rPr>
              <w:t>„Tehniskais</w:t>
            </w:r>
            <w:r>
              <w:rPr>
                <w:b/>
                <w:bCs/>
              </w:rPr>
              <w:t xml:space="preserve"> un finanšu </w:t>
            </w:r>
            <w:r w:rsidRPr="005F4DE7">
              <w:rPr>
                <w:b/>
                <w:bCs/>
              </w:rPr>
              <w:t>piedāvājums</w:t>
            </w:r>
            <w:r>
              <w:rPr>
                <w:b/>
                <w:bCs/>
              </w:rPr>
              <w:t xml:space="preserve"> </w:t>
            </w:r>
            <w:r>
              <w:rPr>
                <w:bCs/>
              </w:rPr>
              <w:t>(forma)</w:t>
            </w:r>
            <w:r>
              <w:rPr>
                <w:b/>
                <w:bCs/>
              </w:rPr>
              <w:t>.........................................</w:t>
            </w:r>
          </w:p>
        </w:tc>
        <w:tc>
          <w:tcPr>
            <w:tcW w:w="718" w:type="dxa"/>
          </w:tcPr>
          <w:p w:rsidR="00987876" w:rsidRDefault="00987876" w:rsidP="009D0AC2">
            <w:pPr>
              <w:ind w:right="43"/>
              <w:jc w:val="both"/>
              <w:rPr>
                <w:b/>
              </w:rPr>
            </w:pPr>
            <w:r>
              <w:rPr>
                <w:b/>
              </w:rPr>
              <w:t>2</w:t>
            </w:r>
            <w:r w:rsidR="009D0AC2">
              <w:rPr>
                <w:b/>
              </w:rPr>
              <w:t>5</w:t>
            </w:r>
          </w:p>
        </w:tc>
      </w:tr>
      <w:tr w:rsidR="00987876" w:rsidTr="00C77343">
        <w:tc>
          <w:tcPr>
            <w:tcW w:w="1526" w:type="dxa"/>
            <w:gridSpan w:val="2"/>
          </w:tcPr>
          <w:p w:rsidR="00987876" w:rsidRDefault="00987876" w:rsidP="00686322">
            <w:pPr>
              <w:ind w:right="43"/>
              <w:jc w:val="both"/>
              <w:rPr>
                <w:b/>
              </w:rPr>
            </w:pPr>
            <w:r>
              <w:rPr>
                <w:b/>
              </w:rPr>
              <w:t>5.pielikums</w:t>
            </w:r>
          </w:p>
        </w:tc>
        <w:tc>
          <w:tcPr>
            <w:tcW w:w="7371" w:type="dxa"/>
          </w:tcPr>
          <w:p w:rsidR="00987876" w:rsidRPr="00D613A1" w:rsidRDefault="00987876" w:rsidP="00361C82">
            <w:pPr>
              <w:ind w:right="43"/>
              <w:jc w:val="both"/>
              <w:rPr>
                <w:b/>
              </w:rPr>
            </w:pPr>
            <w:r>
              <w:rPr>
                <w:b/>
              </w:rPr>
              <w:t>„Pārtikas produktu piegādes grafiks”</w:t>
            </w:r>
            <w:r w:rsidR="00361C82">
              <w:rPr>
                <w:b/>
              </w:rPr>
              <w:t xml:space="preserve"> </w:t>
            </w:r>
            <w:r w:rsidR="00361C82" w:rsidRPr="00361C82">
              <w:t>(forma)</w:t>
            </w:r>
            <w:r>
              <w:rPr>
                <w:b/>
              </w:rPr>
              <w:t>........................................</w:t>
            </w:r>
          </w:p>
        </w:tc>
        <w:tc>
          <w:tcPr>
            <w:tcW w:w="718" w:type="dxa"/>
          </w:tcPr>
          <w:p w:rsidR="00987876" w:rsidRDefault="00987876" w:rsidP="009D0AC2">
            <w:pPr>
              <w:ind w:right="43"/>
              <w:jc w:val="both"/>
              <w:rPr>
                <w:b/>
              </w:rPr>
            </w:pPr>
            <w:r>
              <w:rPr>
                <w:b/>
              </w:rPr>
              <w:t>2</w:t>
            </w:r>
            <w:r w:rsidR="009D0AC2">
              <w:rPr>
                <w:b/>
              </w:rPr>
              <w:t>6</w:t>
            </w:r>
          </w:p>
        </w:tc>
      </w:tr>
      <w:tr w:rsidR="00987876" w:rsidTr="00C77343">
        <w:tc>
          <w:tcPr>
            <w:tcW w:w="1526" w:type="dxa"/>
            <w:gridSpan w:val="2"/>
          </w:tcPr>
          <w:p w:rsidR="00987876" w:rsidRDefault="00987876" w:rsidP="00686322">
            <w:pPr>
              <w:ind w:right="43"/>
              <w:jc w:val="both"/>
              <w:rPr>
                <w:b/>
              </w:rPr>
            </w:pPr>
            <w:r>
              <w:rPr>
                <w:b/>
              </w:rPr>
              <w:t>6.pielikums</w:t>
            </w:r>
          </w:p>
        </w:tc>
        <w:tc>
          <w:tcPr>
            <w:tcW w:w="7371" w:type="dxa"/>
          </w:tcPr>
          <w:p w:rsidR="00987876" w:rsidRPr="00D613A1" w:rsidRDefault="00987876" w:rsidP="00C066CD">
            <w:pPr>
              <w:ind w:right="43"/>
              <w:jc w:val="both"/>
              <w:rPr>
                <w:b/>
                <w:bCs/>
              </w:rPr>
            </w:pPr>
            <w:r w:rsidRPr="00D613A1">
              <w:rPr>
                <w:b/>
                <w:bCs/>
              </w:rPr>
              <w:t>„Līgums par pārtikas produktu piegādi”</w:t>
            </w:r>
            <w:r w:rsidRPr="00F20348">
              <w:rPr>
                <w:bCs/>
              </w:rPr>
              <w:t xml:space="preserve"> </w:t>
            </w:r>
            <w:r>
              <w:rPr>
                <w:bCs/>
              </w:rPr>
              <w:t>(</w:t>
            </w:r>
            <w:r w:rsidRPr="00F20348">
              <w:rPr>
                <w:bCs/>
              </w:rPr>
              <w:t>projekts</w:t>
            </w:r>
            <w:r>
              <w:rPr>
                <w:bCs/>
              </w:rPr>
              <w:t>)</w:t>
            </w:r>
            <w:r>
              <w:rPr>
                <w:b/>
                <w:bCs/>
              </w:rPr>
              <w:t>...............................</w:t>
            </w:r>
          </w:p>
        </w:tc>
        <w:tc>
          <w:tcPr>
            <w:tcW w:w="718" w:type="dxa"/>
          </w:tcPr>
          <w:p w:rsidR="00987876" w:rsidRDefault="0066549B" w:rsidP="00686322">
            <w:pPr>
              <w:ind w:right="43"/>
              <w:jc w:val="both"/>
              <w:rPr>
                <w:b/>
              </w:rPr>
            </w:pPr>
            <w:r>
              <w:rPr>
                <w:b/>
              </w:rPr>
              <w:t>27</w:t>
            </w:r>
          </w:p>
        </w:tc>
      </w:tr>
    </w:tbl>
    <w:p w:rsidR="00686322" w:rsidRDefault="00686322" w:rsidP="00686322">
      <w:pPr>
        <w:ind w:right="43"/>
        <w:jc w:val="both"/>
        <w:rPr>
          <w:b/>
        </w:rPr>
      </w:pPr>
    </w:p>
    <w:p w:rsidR="00686322" w:rsidRDefault="00686322" w:rsidP="00DD4E24">
      <w:pPr>
        <w:ind w:right="43"/>
        <w:jc w:val="center"/>
        <w:rPr>
          <w:b/>
        </w:rPr>
      </w:pPr>
    </w:p>
    <w:p w:rsidR="00686322" w:rsidRDefault="00686322" w:rsidP="00DD4E24">
      <w:pPr>
        <w:ind w:right="43"/>
        <w:jc w:val="center"/>
        <w:rPr>
          <w:b/>
        </w:rPr>
      </w:pPr>
    </w:p>
    <w:p w:rsidR="00686322" w:rsidRDefault="00686322" w:rsidP="00DD4E24">
      <w:pPr>
        <w:ind w:right="43"/>
        <w:jc w:val="center"/>
        <w:rPr>
          <w:b/>
        </w:rPr>
      </w:pPr>
    </w:p>
    <w:p w:rsidR="00686322" w:rsidRDefault="00686322" w:rsidP="00DD4E24">
      <w:pPr>
        <w:ind w:right="43"/>
        <w:jc w:val="center"/>
        <w:rPr>
          <w:b/>
        </w:rPr>
      </w:pPr>
    </w:p>
    <w:p w:rsidR="00686322" w:rsidRDefault="00686322" w:rsidP="00DD4E24">
      <w:pPr>
        <w:ind w:right="43"/>
        <w:jc w:val="center"/>
        <w:rPr>
          <w:b/>
        </w:rPr>
      </w:pPr>
    </w:p>
    <w:p w:rsidR="00686322" w:rsidRDefault="00686322" w:rsidP="00DD4E24">
      <w:pPr>
        <w:ind w:right="43"/>
        <w:jc w:val="center"/>
        <w:rPr>
          <w:b/>
        </w:rPr>
      </w:pPr>
    </w:p>
    <w:p w:rsidR="00686322" w:rsidRDefault="00686322" w:rsidP="00DD4E24">
      <w:pPr>
        <w:ind w:right="43"/>
        <w:jc w:val="center"/>
        <w:rPr>
          <w:b/>
        </w:rPr>
      </w:pPr>
    </w:p>
    <w:p w:rsidR="00686322" w:rsidRDefault="00686322" w:rsidP="00DD4E24">
      <w:pPr>
        <w:ind w:right="43"/>
        <w:jc w:val="center"/>
        <w:rPr>
          <w:b/>
        </w:rPr>
      </w:pPr>
    </w:p>
    <w:p w:rsidR="00686322" w:rsidRDefault="00686322" w:rsidP="00DD4E24">
      <w:pPr>
        <w:ind w:right="43"/>
        <w:jc w:val="center"/>
        <w:rPr>
          <w:b/>
        </w:rPr>
      </w:pPr>
    </w:p>
    <w:p w:rsidR="00686322" w:rsidRDefault="00686322" w:rsidP="00DD4E24">
      <w:pPr>
        <w:ind w:right="43"/>
        <w:jc w:val="center"/>
        <w:rPr>
          <w:b/>
        </w:rPr>
      </w:pPr>
    </w:p>
    <w:p w:rsidR="00686322" w:rsidRDefault="00686322" w:rsidP="00DD4E24">
      <w:pPr>
        <w:ind w:right="43"/>
        <w:jc w:val="center"/>
        <w:rPr>
          <w:b/>
        </w:rPr>
      </w:pPr>
    </w:p>
    <w:p w:rsidR="00686322" w:rsidRDefault="00686322" w:rsidP="00DD4E24">
      <w:pPr>
        <w:ind w:right="43"/>
        <w:jc w:val="center"/>
        <w:rPr>
          <w:b/>
        </w:rPr>
      </w:pPr>
    </w:p>
    <w:p w:rsidR="00686322" w:rsidRDefault="00686322" w:rsidP="00DD4E24">
      <w:pPr>
        <w:ind w:right="43"/>
        <w:jc w:val="center"/>
        <w:rPr>
          <w:b/>
        </w:rPr>
      </w:pPr>
    </w:p>
    <w:p w:rsidR="00686322" w:rsidRDefault="00686322" w:rsidP="00DD4E24">
      <w:pPr>
        <w:ind w:right="43"/>
        <w:jc w:val="center"/>
        <w:rPr>
          <w:b/>
        </w:rPr>
      </w:pPr>
    </w:p>
    <w:p w:rsidR="00686322" w:rsidRDefault="00686322" w:rsidP="00DD4E24">
      <w:pPr>
        <w:ind w:right="43"/>
        <w:jc w:val="center"/>
        <w:rPr>
          <w:b/>
        </w:rPr>
      </w:pPr>
    </w:p>
    <w:p w:rsidR="00686322" w:rsidRDefault="00686322" w:rsidP="00DD4E24">
      <w:pPr>
        <w:ind w:right="43"/>
        <w:jc w:val="center"/>
        <w:rPr>
          <w:b/>
        </w:rPr>
      </w:pPr>
    </w:p>
    <w:p w:rsidR="00686322" w:rsidRDefault="00686322" w:rsidP="00DD4E24">
      <w:pPr>
        <w:ind w:right="43"/>
        <w:jc w:val="center"/>
        <w:rPr>
          <w:b/>
        </w:rPr>
      </w:pPr>
    </w:p>
    <w:p w:rsidR="00686322" w:rsidRDefault="00686322" w:rsidP="00DD4E24">
      <w:pPr>
        <w:ind w:right="43"/>
        <w:jc w:val="center"/>
        <w:rPr>
          <w:b/>
        </w:rPr>
      </w:pPr>
    </w:p>
    <w:p w:rsidR="00686322" w:rsidRDefault="00686322" w:rsidP="00DD4E24">
      <w:pPr>
        <w:ind w:right="43"/>
        <w:jc w:val="center"/>
        <w:rPr>
          <w:b/>
        </w:rPr>
      </w:pPr>
    </w:p>
    <w:p w:rsidR="00686322" w:rsidRDefault="00686322" w:rsidP="00DD4E24">
      <w:pPr>
        <w:ind w:right="43"/>
        <w:jc w:val="center"/>
        <w:rPr>
          <w:b/>
        </w:rPr>
      </w:pPr>
    </w:p>
    <w:p w:rsidR="00686322" w:rsidRDefault="00686322" w:rsidP="00DD4E24">
      <w:pPr>
        <w:ind w:right="43"/>
        <w:jc w:val="center"/>
        <w:rPr>
          <w:b/>
        </w:rPr>
      </w:pPr>
    </w:p>
    <w:p w:rsidR="00686322" w:rsidRDefault="00686322" w:rsidP="00DD4E24">
      <w:pPr>
        <w:ind w:right="43"/>
        <w:jc w:val="center"/>
        <w:rPr>
          <w:b/>
        </w:rPr>
      </w:pPr>
    </w:p>
    <w:p w:rsidR="00686322" w:rsidRDefault="00686322" w:rsidP="00DD4E24">
      <w:pPr>
        <w:ind w:right="43"/>
        <w:jc w:val="center"/>
        <w:rPr>
          <w:b/>
        </w:rPr>
      </w:pPr>
    </w:p>
    <w:p w:rsidR="00686322" w:rsidRDefault="00686322" w:rsidP="00DD4E24">
      <w:pPr>
        <w:ind w:right="43"/>
        <w:jc w:val="center"/>
        <w:rPr>
          <w:b/>
        </w:rPr>
      </w:pPr>
    </w:p>
    <w:p w:rsidR="00686322" w:rsidRDefault="00686322" w:rsidP="00DD4E24">
      <w:pPr>
        <w:ind w:right="43"/>
        <w:jc w:val="center"/>
        <w:rPr>
          <w:b/>
        </w:rPr>
      </w:pPr>
    </w:p>
    <w:p w:rsidR="00686322" w:rsidRDefault="00686322" w:rsidP="00DD4E24">
      <w:pPr>
        <w:ind w:right="43"/>
        <w:jc w:val="center"/>
        <w:rPr>
          <w:b/>
        </w:rPr>
      </w:pPr>
    </w:p>
    <w:p w:rsidR="00686322" w:rsidRDefault="00686322" w:rsidP="00DD4E24">
      <w:pPr>
        <w:ind w:right="43"/>
        <w:jc w:val="center"/>
        <w:rPr>
          <w:b/>
        </w:rPr>
      </w:pPr>
    </w:p>
    <w:p w:rsidR="00296FCC" w:rsidRDefault="00296FCC" w:rsidP="00DD4E24">
      <w:pPr>
        <w:ind w:right="43"/>
        <w:jc w:val="center"/>
        <w:rPr>
          <w:b/>
        </w:rPr>
      </w:pPr>
    </w:p>
    <w:p w:rsidR="00686322" w:rsidRDefault="00686322" w:rsidP="00DD4E24">
      <w:pPr>
        <w:ind w:right="43"/>
        <w:jc w:val="center"/>
        <w:rPr>
          <w:b/>
        </w:rPr>
      </w:pPr>
    </w:p>
    <w:p w:rsidR="00FD0A8F" w:rsidRPr="00C9610C" w:rsidRDefault="00FD0A8F" w:rsidP="00DD4E24">
      <w:pPr>
        <w:ind w:right="43"/>
        <w:jc w:val="center"/>
      </w:pPr>
      <w:r w:rsidRPr="00B17220">
        <w:rPr>
          <w:b/>
        </w:rPr>
        <w:lastRenderedPageBreak/>
        <w:t>1. V</w:t>
      </w:r>
      <w:r w:rsidR="00C9610C">
        <w:rPr>
          <w:b/>
        </w:rPr>
        <w:t>ispārīgā informācija</w:t>
      </w:r>
    </w:p>
    <w:p w:rsidR="00FD0A8F" w:rsidRPr="00B17220" w:rsidRDefault="00FD0A8F" w:rsidP="00DD4E24">
      <w:pPr>
        <w:ind w:left="426" w:right="43" w:hanging="426"/>
        <w:jc w:val="both"/>
      </w:pPr>
      <w:r w:rsidRPr="00B17220">
        <w:t xml:space="preserve">1.1. </w:t>
      </w:r>
      <w:r w:rsidRPr="00C9610C">
        <w:rPr>
          <w:u w:val="single"/>
        </w:rPr>
        <w:t>Iepirkuma priekšmets</w:t>
      </w:r>
      <w:r w:rsidRPr="00B17220">
        <w:t xml:space="preserve">: </w:t>
      </w:r>
      <w:r w:rsidR="007735A3" w:rsidRPr="00C9610C">
        <w:t>p</w:t>
      </w:r>
      <w:r w:rsidR="00796228" w:rsidRPr="00C9610C">
        <w:t xml:space="preserve">ārtikas produktu piegāde </w:t>
      </w:r>
      <w:r w:rsidR="002E26CC">
        <w:t xml:space="preserve">Stoļerovas </w:t>
      </w:r>
      <w:r w:rsidR="00CF6239">
        <w:t xml:space="preserve"> pagasta pārvaldes izglītības iestā</w:t>
      </w:r>
      <w:r w:rsidR="002E26CC">
        <w:t>žu vajadzībām</w:t>
      </w:r>
      <w:r w:rsidR="0032174B">
        <w:rPr>
          <w:bCs/>
        </w:rPr>
        <w:t xml:space="preserve"> </w:t>
      </w:r>
      <w:r w:rsidR="00653A76" w:rsidRPr="00C9610C">
        <w:rPr>
          <w:bCs/>
        </w:rPr>
        <w:t>201</w:t>
      </w:r>
      <w:r w:rsidR="002E26CC">
        <w:rPr>
          <w:bCs/>
        </w:rPr>
        <w:t>8</w:t>
      </w:r>
      <w:r w:rsidR="00796228" w:rsidRPr="00C9610C">
        <w:rPr>
          <w:bCs/>
        </w:rPr>
        <w:t>.</w:t>
      </w:r>
      <w:r w:rsidR="00653A76" w:rsidRPr="00C9610C">
        <w:rPr>
          <w:bCs/>
        </w:rPr>
        <w:t>/201</w:t>
      </w:r>
      <w:r w:rsidR="002E26CC">
        <w:rPr>
          <w:bCs/>
        </w:rPr>
        <w:t>9</w:t>
      </w:r>
      <w:r w:rsidR="00301C52" w:rsidRPr="00C9610C">
        <w:rPr>
          <w:bCs/>
        </w:rPr>
        <w:t>.</w:t>
      </w:r>
      <w:r w:rsidR="00796228" w:rsidRPr="00C9610C">
        <w:rPr>
          <w:bCs/>
        </w:rPr>
        <w:t>gad</w:t>
      </w:r>
      <w:r w:rsidR="007735A3" w:rsidRPr="00C9610C">
        <w:rPr>
          <w:bCs/>
        </w:rPr>
        <w:t>ā</w:t>
      </w:r>
      <w:r w:rsidR="00796228" w:rsidRPr="00C9610C">
        <w:rPr>
          <w:bCs/>
        </w:rPr>
        <w:t>.</w:t>
      </w:r>
      <w:r w:rsidR="00405322">
        <w:rPr>
          <w:bCs/>
        </w:rPr>
        <w:t xml:space="preserve"> </w:t>
      </w:r>
      <w:r w:rsidRPr="00B17220">
        <w:t>CPV kods: 1</w:t>
      </w:r>
      <w:r>
        <w:t>5</w:t>
      </w:r>
      <w:r w:rsidRPr="00B17220">
        <w:t>000</w:t>
      </w:r>
      <w:r>
        <w:t>000</w:t>
      </w:r>
      <w:r w:rsidRPr="00B17220">
        <w:t>-8</w:t>
      </w:r>
      <w:r>
        <w:t xml:space="preserve"> (pārtikas produkti, dzērieni)</w:t>
      </w:r>
      <w:r w:rsidRPr="00B17220">
        <w:t>.</w:t>
      </w:r>
    </w:p>
    <w:p w:rsidR="00405322" w:rsidRDefault="00FD0A8F" w:rsidP="002621EC">
      <w:pPr>
        <w:ind w:right="43"/>
        <w:jc w:val="both"/>
      </w:pPr>
      <w:r w:rsidRPr="00B17220">
        <w:t xml:space="preserve">1.2. </w:t>
      </w:r>
      <w:r w:rsidRPr="00C9610C">
        <w:rPr>
          <w:u w:val="single"/>
        </w:rPr>
        <w:t>Iepirkuma identifikācijas numurs</w:t>
      </w:r>
      <w:r w:rsidR="00796228" w:rsidRPr="007735A3">
        <w:t>:</w:t>
      </w:r>
      <w:r w:rsidR="00405322">
        <w:t xml:space="preserve"> </w:t>
      </w:r>
      <w:r w:rsidR="002E26CC">
        <w:rPr>
          <w:b/>
        </w:rPr>
        <w:t>S</w:t>
      </w:r>
      <w:r w:rsidR="00783018" w:rsidRPr="00405322">
        <w:rPr>
          <w:b/>
        </w:rPr>
        <w:t>PP 201</w:t>
      </w:r>
      <w:r w:rsidR="0032174B">
        <w:rPr>
          <w:b/>
        </w:rPr>
        <w:t>7</w:t>
      </w:r>
      <w:r w:rsidRPr="00405322">
        <w:rPr>
          <w:b/>
        </w:rPr>
        <w:t>/</w:t>
      </w:r>
      <w:r w:rsidR="00537DFB">
        <w:rPr>
          <w:b/>
        </w:rPr>
        <w:t>3</w:t>
      </w:r>
      <w:r w:rsidR="00512AB8">
        <w:t>.</w:t>
      </w:r>
      <w:r w:rsidR="00405322">
        <w:t xml:space="preserve"> </w:t>
      </w:r>
    </w:p>
    <w:p w:rsidR="00FD0A8F" w:rsidRDefault="000E6B30" w:rsidP="000E6B30">
      <w:pPr>
        <w:ind w:left="426" w:right="43" w:hanging="426"/>
        <w:jc w:val="both"/>
      </w:pPr>
      <w:r w:rsidRPr="000E6B30">
        <w:t xml:space="preserve">1.3. </w:t>
      </w:r>
      <w:r w:rsidR="00FD0A8F" w:rsidRPr="00C9610C">
        <w:rPr>
          <w:u w:val="single"/>
        </w:rPr>
        <w:t>Pasūtītājs</w:t>
      </w:r>
      <w:r>
        <w:t xml:space="preserve"> – </w:t>
      </w:r>
      <w:r w:rsidR="00FD0A8F" w:rsidRPr="00C9610C">
        <w:t xml:space="preserve">Rēzeknes novada pašvaldības </w:t>
      </w:r>
      <w:r w:rsidR="002E26CC">
        <w:t>Stoļerovas</w:t>
      </w:r>
      <w:r w:rsidR="00FD0A8F" w:rsidRPr="00C9610C">
        <w:t xml:space="preserve"> pagasta pārvalde,</w:t>
      </w:r>
      <w:r w:rsidR="00FD0A8F">
        <w:t xml:space="preserve"> reģ.Nr.</w:t>
      </w:r>
      <w:r w:rsidR="00796228">
        <w:t>900000</w:t>
      </w:r>
      <w:r w:rsidR="00C66215">
        <w:t>48</w:t>
      </w:r>
      <w:r w:rsidR="002E26CC">
        <w:t>561</w:t>
      </w:r>
      <w:r w:rsidR="00FD0A8F">
        <w:t>,</w:t>
      </w:r>
      <w:r w:rsidRPr="000E6B30">
        <w:rPr>
          <w:u w:val="single"/>
        </w:rPr>
        <w:t xml:space="preserve"> </w:t>
      </w:r>
      <w:r w:rsidRPr="000E6B30">
        <w:t>adrese</w:t>
      </w:r>
      <w:r w:rsidRPr="00B17220">
        <w:t xml:space="preserve">: </w:t>
      </w:r>
      <w:r w:rsidR="002E26CC">
        <w:t>Skolas iela 1, Stoļerova, Stoļerovas pag.</w:t>
      </w:r>
      <w:r>
        <w:t>, Rēzeknes novads, LV-46</w:t>
      </w:r>
      <w:r w:rsidR="002E26CC">
        <w:t>4</w:t>
      </w:r>
      <w:r>
        <w:t xml:space="preserve">2, </w:t>
      </w:r>
      <w:r w:rsidR="00FD0A8F" w:rsidRPr="00264C28">
        <w:t>darba laiks</w:t>
      </w:r>
      <w:r w:rsidR="00FD0A8F">
        <w:rPr>
          <w:lang w:val="fr-FR"/>
        </w:rPr>
        <w:t xml:space="preserve"> no </w:t>
      </w:r>
      <w:r w:rsidR="00FD0A8F" w:rsidRPr="00264C28">
        <w:t>plkst.8-00 līdz plkst.</w:t>
      </w:r>
      <w:r w:rsidR="00EE296D">
        <w:t>16-3</w:t>
      </w:r>
      <w:r w:rsidR="00796228">
        <w:t>0</w:t>
      </w:r>
      <w:r w:rsidR="00FD0A8F" w:rsidRPr="00264C28">
        <w:t xml:space="preserve">, </w:t>
      </w:r>
      <w:r w:rsidR="00D91D57">
        <w:t>pircēja profils</w:t>
      </w:r>
      <w:r w:rsidR="00FD0A8F" w:rsidRPr="00264C28">
        <w:t>:</w:t>
      </w:r>
      <w:r>
        <w:t xml:space="preserve"> </w:t>
      </w:r>
      <w:hyperlink r:id="rId8" w:history="1">
        <w:r w:rsidRPr="006B0B8C">
          <w:rPr>
            <w:rStyle w:val="Hyperlink"/>
          </w:rPr>
          <w:t>http://www.rezeknesnovads.lv</w:t>
        </w:r>
      </w:hyperlink>
      <w:r w:rsidR="00FD0A8F">
        <w:t>.</w:t>
      </w:r>
    </w:p>
    <w:p w:rsidR="00FD0A8F" w:rsidRDefault="00FD0A8F" w:rsidP="000E6B30">
      <w:pPr>
        <w:tabs>
          <w:tab w:val="left" w:pos="8640"/>
        </w:tabs>
        <w:ind w:left="426" w:right="43" w:hanging="426"/>
        <w:jc w:val="both"/>
      </w:pPr>
      <w:r w:rsidRPr="00B17220">
        <w:t xml:space="preserve">1.4. </w:t>
      </w:r>
      <w:r w:rsidR="000E6B30" w:rsidRPr="000E6B30">
        <w:rPr>
          <w:u w:val="single"/>
        </w:rPr>
        <w:t>Pasūtītāja k</w:t>
      </w:r>
      <w:r w:rsidRPr="00C9610C">
        <w:rPr>
          <w:u w:val="single"/>
        </w:rPr>
        <w:t>ontaktpersona</w:t>
      </w:r>
      <w:r>
        <w:t xml:space="preserve"> </w:t>
      </w:r>
      <w:r w:rsidR="000E6B30">
        <w:t xml:space="preserve">– </w:t>
      </w:r>
      <w:r w:rsidR="007D745C">
        <w:t>i</w:t>
      </w:r>
      <w:r>
        <w:t xml:space="preserve">epirkumu komisijas </w:t>
      </w:r>
      <w:r w:rsidR="00537DFB">
        <w:t>sekretāre</w:t>
      </w:r>
      <w:r w:rsidR="000E6B30">
        <w:t xml:space="preserve"> </w:t>
      </w:r>
      <w:r w:rsidR="00537DFB">
        <w:t xml:space="preserve">Anna </w:t>
      </w:r>
      <w:proofErr w:type="spellStart"/>
      <w:r w:rsidR="00537DFB">
        <w:t>Matisāne</w:t>
      </w:r>
      <w:proofErr w:type="spellEnd"/>
      <w:r>
        <w:t>,</w:t>
      </w:r>
      <w:r w:rsidR="000E6B30">
        <w:t xml:space="preserve"> </w:t>
      </w:r>
      <w:r>
        <w:t>tālrunis</w:t>
      </w:r>
      <w:r w:rsidR="000E6B30">
        <w:t xml:space="preserve"> </w:t>
      </w:r>
      <w:r w:rsidR="00537DFB">
        <w:t>29440008</w:t>
      </w:r>
      <w:r>
        <w:t xml:space="preserve">, e-pasts: </w:t>
      </w:r>
      <w:hyperlink r:id="rId9" w:history="1"/>
      <w:hyperlink r:id="rId10" w:history="1">
        <w:r w:rsidR="00537DFB" w:rsidRPr="00DD3E6C">
          <w:rPr>
            <w:rStyle w:val="Hyperlink"/>
          </w:rPr>
          <w:t>anna.matisane@stolerova.lv</w:t>
        </w:r>
      </w:hyperlink>
      <w:r w:rsidR="00537DFB">
        <w:t>.</w:t>
      </w:r>
      <w:r w:rsidR="00C7555B">
        <w:t xml:space="preserve">. </w:t>
      </w:r>
    </w:p>
    <w:p w:rsidR="00FD0A8F" w:rsidRDefault="00FD0A8F" w:rsidP="0092098D">
      <w:pPr>
        <w:ind w:left="426" w:right="43" w:hanging="426"/>
        <w:jc w:val="both"/>
      </w:pPr>
      <w:r w:rsidRPr="00C7555B">
        <w:t>1.</w:t>
      </w:r>
      <w:r w:rsidR="000E6B30" w:rsidRPr="00C7555B">
        <w:t>5</w:t>
      </w:r>
      <w:r w:rsidRPr="00C7555B">
        <w:t xml:space="preserve">. </w:t>
      </w:r>
      <w:r w:rsidRPr="00081445">
        <w:rPr>
          <w:u w:val="single"/>
        </w:rPr>
        <w:t>Iepirkuma veids</w:t>
      </w:r>
      <w:r w:rsidRPr="00B17220">
        <w:t xml:space="preserve">: </w:t>
      </w:r>
      <w:r>
        <w:t>i</w:t>
      </w:r>
      <w:r w:rsidRPr="00B17220">
        <w:t xml:space="preserve">epirkums Publisko iepirkumu likuma </w:t>
      </w:r>
      <w:r w:rsidR="0092098D">
        <w:t xml:space="preserve">(turpmāk – PIL) </w:t>
      </w:r>
      <w:r w:rsidR="0032174B">
        <w:t>9</w:t>
      </w:r>
      <w:r w:rsidR="0092098D">
        <w:t>.</w:t>
      </w:r>
      <w:r w:rsidRPr="00B17220">
        <w:t>pant</w:t>
      </w:r>
      <w:r w:rsidR="00C7555B">
        <w:t>ā noteikt</w:t>
      </w:r>
      <w:r w:rsidRPr="00B17220">
        <w:t>a</w:t>
      </w:r>
      <w:r w:rsidR="00C7555B">
        <w:t>jā</w:t>
      </w:r>
      <w:r w:rsidRPr="00B17220">
        <w:t xml:space="preserve"> </w:t>
      </w:r>
      <w:r>
        <w:t>kārtībā.</w:t>
      </w:r>
    </w:p>
    <w:p w:rsidR="0092098D" w:rsidRDefault="0060333F" w:rsidP="0092098D">
      <w:pPr>
        <w:ind w:left="426" w:right="43" w:hanging="426"/>
        <w:jc w:val="both"/>
      </w:pPr>
      <w:r>
        <w:t xml:space="preserve">1.6. </w:t>
      </w:r>
      <w:proofErr w:type="spellStart"/>
      <w:r>
        <w:t>Pasūtitājs</w:t>
      </w:r>
      <w:proofErr w:type="spellEnd"/>
      <w:r>
        <w:t xml:space="preserve"> iepirkuma izsludināšanai sagatavo un publikāciju vadības sistēmā publicē paziņojumu par plānoto līgumu. Līdz </w:t>
      </w:r>
      <w:r w:rsidR="00537DFB">
        <w:t>ie</w:t>
      </w:r>
      <w:r>
        <w:t xml:space="preserve">priekš minētā paziņojuma publicēšanas dienai pasūtītājs savā pircēja profilā ievieto </w:t>
      </w:r>
      <w:proofErr w:type="spellStart"/>
      <w:r>
        <w:t>iepiriuma</w:t>
      </w:r>
      <w:proofErr w:type="spellEnd"/>
      <w:r>
        <w:t xml:space="preserve"> nolikumu un nodrošina tam brīvu un tiešu pie</w:t>
      </w:r>
      <w:r w:rsidR="0092098D">
        <w:t>eju.</w:t>
      </w:r>
    </w:p>
    <w:p w:rsidR="0092098D" w:rsidRDefault="0092098D" w:rsidP="0092098D">
      <w:pPr>
        <w:ind w:left="426" w:right="43" w:hanging="426"/>
        <w:jc w:val="both"/>
      </w:pPr>
      <w:r>
        <w:t xml:space="preserve">1.7. Ja piegādātājs ir laikus pieprasījis papildu informāciju par iepirkuma nolikumā iekļautajām prasībām, pasūtītājs to sniedz 3 (triju) darbdienu laikā, bet ne vēlāk kā 4 (četras) dienas pirms piedāvājumu iesniegšanas termiņa beigām. Papildu informāciju pasūtītājs </w:t>
      </w:r>
      <w:proofErr w:type="spellStart"/>
      <w:r>
        <w:t>nosūta</w:t>
      </w:r>
      <w:proofErr w:type="spellEnd"/>
      <w:r>
        <w:t xml:space="preserve"> piegādātājam, kas uzdevis jautājumu, un vienlaikus ievieto šo informāciju vietā, kur ir pieejams iepirkuma nolikums, norādot arī uzdoto jautājumu.</w:t>
      </w:r>
    </w:p>
    <w:p w:rsidR="0092098D" w:rsidRDefault="0092098D" w:rsidP="0092098D">
      <w:pPr>
        <w:ind w:left="426" w:right="43" w:hanging="426"/>
        <w:jc w:val="both"/>
      </w:pPr>
      <w:r>
        <w:t xml:space="preserve">1.8. Pasūtītājs ar iepirkumu saistītās informācijas apmaiņu nodrošina saskaņā ar </w:t>
      </w:r>
      <w:r w:rsidR="00B4512B">
        <w:t>PIL 38.pantu.</w:t>
      </w:r>
      <w:r>
        <w:t xml:space="preserve">   </w:t>
      </w:r>
    </w:p>
    <w:p w:rsidR="00FD0A8F" w:rsidRPr="00B17220" w:rsidRDefault="00FD0A8F" w:rsidP="002621EC">
      <w:pPr>
        <w:ind w:right="43"/>
        <w:jc w:val="both"/>
      </w:pPr>
      <w:r w:rsidRPr="00B17220">
        <w:t>1.</w:t>
      </w:r>
      <w:r w:rsidR="00B4512B">
        <w:t>9</w:t>
      </w:r>
      <w:r w:rsidRPr="00B17220">
        <w:t xml:space="preserve">. </w:t>
      </w:r>
      <w:r w:rsidRPr="00C9610C">
        <w:rPr>
          <w:u w:val="single"/>
        </w:rPr>
        <w:t xml:space="preserve">Piedāvājumu iesniegšanas </w:t>
      </w:r>
      <w:r w:rsidR="000E6B30">
        <w:rPr>
          <w:u w:val="single"/>
        </w:rPr>
        <w:t xml:space="preserve">termiņš, </w:t>
      </w:r>
      <w:r w:rsidR="000E6B30" w:rsidRPr="00C9610C">
        <w:rPr>
          <w:u w:val="single"/>
        </w:rPr>
        <w:t>vieta</w:t>
      </w:r>
      <w:r w:rsidR="000E6B30">
        <w:rPr>
          <w:u w:val="single"/>
        </w:rPr>
        <w:t xml:space="preserve"> un kārtība</w:t>
      </w:r>
      <w:r w:rsidR="00081445">
        <w:t>:</w:t>
      </w:r>
    </w:p>
    <w:p w:rsidR="000E6B30" w:rsidRDefault="00FD0A8F" w:rsidP="000E6B30">
      <w:pPr>
        <w:ind w:left="993" w:right="43" w:hanging="567"/>
        <w:jc w:val="both"/>
      </w:pPr>
      <w:r w:rsidRPr="00B17220">
        <w:t>1.</w:t>
      </w:r>
      <w:r w:rsidR="00B4512B">
        <w:t>9</w:t>
      </w:r>
      <w:r w:rsidRPr="00B17220">
        <w:t xml:space="preserve">.1.Piedāvājumi iesniedzami līdz </w:t>
      </w:r>
      <w:r w:rsidR="00653A76" w:rsidRPr="0072530C">
        <w:rPr>
          <w:b/>
        </w:rPr>
        <w:t>201</w:t>
      </w:r>
      <w:r w:rsidR="00537DFB" w:rsidRPr="0072530C">
        <w:rPr>
          <w:b/>
        </w:rPr>
        <w:t>8</w:t>
      </w:r>
      <w:r w:rsidRPr="0072530C">
        <w:rPr>
          <w:b/>
        </w:rPr>
        <w:t xml:space="preserve">.gada </w:t>
      </w:r>
      <w:r w:rsidR="0072530C" w:rsidRPr="0072530C">
        <w:rPr>
          <w:b/>
        </w:rPr>
        <w:t>5</w:t>
      </w:r>
      <w:r w:rsidR="00537DFB" w:rsidRPr="0072530C">
        <w:rPr>
          <w:b/>
        </w:rPr>
        <w:t>.janvārim</w:t>
      </w:r>
      <w:r w:rsidRPr="0072530C">
        <w:rPr>
          <w:b/>
        </w:rPr>
        <w:t xml:space="preserve"> plkst.</w:t>
      </w:r>
      <w:r w:rsidR="00796228" w:rsidRPr="0072530C">
        <w:rPr>
          <w:b/>
        </w:rPr>
        <w:t>10</w:t>
      </w:r>
      <w:r w:rsidRPr="0072530C">
        <w:rPr>
          <w:b/>
        </w:rPr>
        <w:t>-00</w:t>
      </w:r>
      <w:r w:rsidR="000E6B30" w:rsidRPr="0072530C">
        <w:rPr>
          <w:b/>
        </w:rPr>
        <w:t xml:space="preserve"> </w:t>
      </w:r>
      <w:r w:rsidRPr="00C9610C">
        <w:t>Rēzeknes novada pašvaldības</w:t>
      </w:r>
      <w:r w:rsidR="00081445">
        <w:t>,</w:t>
      </w:r>
      <w:r w:rsidRPr="00C9610C">
        <w:t xml:space="preserve"> </w:t>
      </w:r>
      <w:r w:rsidR="00537DFB">
        <w:t>Stoļerovas</w:t>
      </w:r>
      <w:r w:rsidR="00C66215">
        <w:t xml:space="preserve"> </w:t>
      </w:r>
      <w:r w:rsidRPr="00C9610C">
        <w:t>pagasta pārvaldē</w:t>
      </w:r>
      <w:r w:rsidR="000E6B30">
        <w:t>:</w:t>
      </w:r>
      <w:r w:rsidR="00C66215">
        <w:t xml:space="preserve"> </w:t>
      </w:r>
      <w:r w:rsidR="00537DFB">
        <w:t>Skolas ielā 1, Stoļerova, Stoļerovas pagastā</w:t>
      </w:r>
      <w:r>
        <w:t>, Rēzeknes novads</w:t>
      </w:r>
      <w:r w:rsidR="007D745C">
        <w:t>,</w:t>
      </w:r>
      <w:r>
        <w:t xml:space="preserve"> LV-</w:t>
      </w:r>
      <w:r w:rsidR="000E6B30">
        <w:t>46</w:t>
      </w:r>
      <w:r w:rsidR="00537DFB">
        <w:t>4</w:t>
      </w:r>
      <w:r w:rsidR="00C66215">
        <w:t>2</w:t>
      </w:r>
      <w:r w:rsidR="000E6B30">
        <w:t>,</w:t>
      </w:r>
      <w:r>
        <w:t xml:space="preserve"> </w:t>
      </w:r>
      <w:r w:rsidRPr="00B17220">
        <w:t>(darbdien</w:t>
      </w:r>
      <w:r>
        <w:t>ās no plkst.8-00 līdz plkst.</w:t>
      </w:r>
      <w:r w:rsidR="00796228">
        <w:t>1</w:t>
      </w:r>
      <w:r w:rsidR="00EE296D">
        <w:t>6-3</w:t>
      </w:r>
      <w:r w:rsidR="00796228">
        <w:t>0</w:t>
      </w:r>
      <w:r w:rsidRPr="00B17220">
        <w:t>, pusdienu pārtraukums</w:t>
      </w:r>
      <w:r>
        <w:t xml:space="preserve"> no plkst.12-00 līdz plkst.</w:t>
      </w:r>
      <w:r w:rsidR="00EE296D">
        <w:t>12-3</w:t>
      </w:r>
      <w:r w:rsidR="00796228">
        <w:t>0</w:t>
      </w:r>
      <w:r w:rsidR="00C9610C">
        <w:t>)</w:t>
      </w:r>
      <w:r w:rsidR="000E6B30">
        <w:t>.</w:t>
      </w:r>
    </w:p>
    <w:p w:rsidR="00FD0A8F" w:rsidRPr="00B17220" w:rsidRDefault="000E6B30" w:rsidP="000E6B30">
      <w:pPr>
        <w:ind w:left="993" w:right="43" w:hanging="567"/>
        <w:jc w:val="both"/>
      </w:pPr>
      <w:r>
        <w:t>1.</w:t>
      </w:r>
      <w:r w:rsidR="00B4512B">
        <w:t>9</w:t>
      </w:r>
      <w:r>
        <w:t>.2.P</w:t>
      </w:r>
      <w:r w:rsidR="00FD0A8F" w:rsidRPr="00B17220">
        <w:t>iedāvājumi var tikt iesniegti personīgi vai nosūtīti pa pastu. Ja piedāvājum</w:t>
      </w:r>
      <w:r w:rsidR="00FD0A8F">
        <w:t>s</w:t>
      </w:r>
      <w:r>
        <w:t xml:space="preserve"> </w:t>
      </w:r>
      <w:r w:rsidR="00FD0A8F">
        <w:t>tiek</w:t>
      </w:r>
      <w:r w:rsidR="00FD0A8F" w:rsidRPr="00B17220">
        <w:t xml:space="preserve"> nosūt</w:t>
      </w:r>
      <w:r w:rsidR="00FD0A8F">
        <w:t>ī</w:t>
      </w:r>
      <w:r w:rsidR="00FD0A8F" w:rsidRPr="00B17220">
        <w:t>t</w:t>
      </w:r>
      <w:r w:rsidR="00FD0A8F">
        <w:t>s</w:t>
      </w:r>
      <w:r w:rsidR="00FD0A8F" w:rsidRPr="00B17220">
        <w:t xml:space="preserve"> pa pastu, p</w:t>
      </w:r>
      <w:r w:rsidR="00FD0A8F">
        <w:t xml:space="preserve">retendentam jānodrošina tā saņemšana </w:t>
      </w:r>
      <w:r>
        <w:t xml:space="preserve">pasūtītāja </w:t>
      </w:r>
      <w:r w:rsidR="00FD0A8F" w:rsidRPr="00B17220">
        <w:t>adresē līdz</w:t>
      </w:r>
      <w:r>
        <w:t xml:space="preserve"> nolikuma 1.</w:t>
      </w:r>
      <w:r w:rsidR="00B4512B">
        <w:t>9</w:t>
      </w:r>
      <w:r>
        <w:t xml:space="preserve">.1.apakšpunktā </w:t>
      </w:r>
      <w:r w:rsidR="00FD0A8F" w:rsidRPr="00B17220">
        <w:t>noteikt</w:t>
      </w:r>
      <w:r w:rsidR="00FD0A8F">
        <w:t>ajam</w:t>
      </w:r>
      <w:r w:rsidR="00FD0A8F" w:rsidRPr="00B17220">
        <w:t xml:space="preserve"> piedāvājum</w:t>
      </w:r>
      <w:r w:rsidR="00FD0A8F">
        <w:t>u</w:t>
      </w:r>
      <w:r w:rsidR="00FD0A8F" w:rsidRPr="00B17220">
        <w:t xml:space="preserve"> iesniegšanas termiņam.</w:t>
      </w:r>
    </w:p>
    <w:p w:rsidR="00FD0A8F" w:rsidRPr="00B17220" w:rsidRDefault="00FD0A8F" w:rsidP="00B4512B">
      <w:pPr>
        <w:ind w:left="426" w:right="43" w:hanging="426"/>
        <w:jc w:val="both"/>
      </w:pPr>
      <w:r w:rsidRPr="00B17220">
        <w:t>1.</w:t>
      </w:r>
      <w:r w:rsidR="00B4512B">
        <w:t>10</w:t>
      </w:r>
      <w:r w:rsidRPr="00B17220">
        <w:t xml:space="preserve">. </w:t>
      </w:r>
      <w:r w:rsidRPr="00C9610C">
        <w:rPr>
          <w:u w:val="single"/>
        </w:rPr>
        <w:t>Piedāvājumu noformēšana</w:t>
      </w:r>
      <w:r>
        <w:t>.</w:t>
      </w:r>
      <w:r w:rsidR="00B4512B">
        <w:t xml:space="preserve"> </w:t>
      </w:r>
      <w:r w:rsidRPr="00B17220">
        <w:t xml:space="preserve">Piedāvājums iesniedzams vienā eksemplārā, </w:t>
      </w:r>
      <w:r w:rsidRPr="00C9610C">
        <w:t>aizlīmētā un apzīmogotā aploksnē,</w:t>
      </w:r>
      <w:r w:rsidRPr="00B17220">
        <w:t xml:space="preserve"> uz kuras jānorāda:</w:t>
      </w:r>
    </w:p>
    <w:p w:rsidR="00FD0A8F" w:rsidRPr="00B17220" w:rsidRDefault="00B4512B" w:rsidP="00B4512B">
      <w:pPr>
        <w:ind w:left="360" w:right="43" w:firstLine="66"/>
        <w:jc w:val="both"/>
      </w:pPr>
      <w:r>
        <w:t>1.10.1.</w:t>
      </w:r>
      <w:r w:rsidR="00FD0A8F" w:rsidRPr="00B17220">
        <w:t>pasūtītāja nosaukums un adrese;</w:t>
      </w:r>
    </w:p>
    <w:p w:rsidR="00FD0A8F" w:rsidRPr="00B17220" w:rsidRDefault="00B4512B" w:rsidP="00B4512B">
      <w:pPr>
        <w:ind w:left="360" w:right="43" w:firstLine="66"/>
        <w:jc w:val="both"/>
      </w:pPr>
      <w:r>
        <w:t>1.10.2.</w:t>
      </w:r>
      <w:r w:rsidR="00FD0A8F" w:rsidRPr="00B17220">
        <w:t>pretendenta nosaukums</w:t>
      </w:r>
      <w:r w:rsidR="00C9610C">
        <w:t>,</w:t>
      </w:r>
      <w:r w:rsidR="00FD0A8F" w:rsidRPr="00B17220">
        <w:t xml:space="preserve"> adrese</w:t>
      </w:r>
      <w:r w:rsidR="00C9610C">
        <w:t>, kontakttālruņa numurs un e-pasta adrese</w:t>
      </w:r>
      <w:r w:rsidR="00FD0A8F" w:rsidRPr="00B17220">
        <w:t>;</w:t>
      </w:r>
    </w:p>
    <w:p w:rsidR="00FD0A8F" w:rsidRPr="00B4512B" w:rsidRDefault="00B4512B" w:rsidP="00B4512B">
      <w:pPr>
        <w:ind w:left="993" w:right="45" w:hanging="567"/>
        <w:jc w:val="both"/>
        <w:rPr>
          <w:bCs/>
        </w:rPr>
      </w:pPr>
      <w:r>
        <w:t>1.10.3.</w:t>
      </w:r>
      <w:r w:rsidR="00C9610C">
        <w:t>P</w:t>
      </w:r>
      <w:r w:rsidR="00FD0A8F" w:rsidRPr="00B17220">
        <w:t>iedāvājums iepirkum</w:t>
      </w:r>
      <w:r w:rsidR="00FD0A8F">
        <w:t>ā</w:t>
      </w:r>
      <w:r w:rsidR="003A1E11">
        <w:t xml:space="preserve"> </w:t>
      </w:r>
      <w:r w:rsidR="00796228" w:rsidRPr="005E6315">
        <w:rPr>
          <w:b/>
        </w:rPr>
        <w:t>„Pārtikas produktu piegād</w:t>
      </w:r>
      <w:r w:rsidR="00C54437" w:rsidRPr="005E6315">
        <w:rPr>
          <w:b/>
        </w:rPr>
        <w:t>e</w:t>
      </w:r>
      <w:r w:rsidR="003A1E11" w:rsidRPr="005E6315">
        <w:rPr>
          <w:b/>
        </w:rPr>
        <w:t xml:space="preserve"> </w:t>
      </w:r>
      <w:r w:rsidR="00537DFB">
        <w:rPr>
          <w:b/>
          <w:bCs/>
        </w:rPr>
        <w:t>Stoļerovas</w:t>
      </w:r>
      <w:r w:rsidR="00C66215" w:rsidRPr="005E6315">
        <w:rPr>
          <w:b/>
          <w:bCs/>
        </w:rPr>
        <w:t xml:space="preserve"> </w:t>
      </w:r>
      <w:r w:rsidR="002E11BA" w:rsidRPr="005E6315">
        <w:rPr>
          <w:b/>
          <w:bCs/>
        </w:rPr>
        <w:t>pagasta pārvaldes</w:t>
      </w:r>
      <w:r w:rsidR="00796228" w:rsidRPr="005E6315">
        <w:rPr>
          <w:b/>
          <w:bCs/>
        </w:rPr>
        <w:t xml:space="preserve"> </w:t>
      </w:r>
      <w:r w:rsidR="00537DFB">
        <w:rPr>
          <w:b/>
          <w:bCs/>
        </w:rPr>
        <w:t xml:space="preserve">izglītības </w:t>
      </w:r>
      <w:r w:rsidR="00296FCC" w:rsidRPr="00B4512B">
        <w:rPr>
          <w:b/>
          <w:bCs/>
        </w:rPr>
        <w:t xml:space="preserve">iestādēm” </w:t>
      </w:r>
      <w:r w:rsidR="00C7555B" w:rsidRPr="00B4512B">
        <w:rPr>
          <w:bCs/>
        </w:rPr>
        <w:t>(</w:t>
      </w:r>
      <w:r w:rsidR="007D745C" w:rsidRPr="00B4512B">
        <w:rPr>
          <w:bCs/>
        </w:rPr>
        <w:t>i</w:t>
      </w:r>
      <w:r w:rsidR="00FD0A8F" w:rsidRPr="00B4512B">
        <w:t xml:space="preserve">dentifikācijas </w:t>
      </w:r>
      <w:r w:rsidR="00C9610C" w:rsidRPr="00B4512B">
        <w:t>N</w:t>
      </w:r>
      <w:r w:rsidR="00FD0A8F" w:rsidRPr="00B4512B">
        <w:t>r</w:t>
      </w:r>
      <w:r w:rsidR="00C9610C" w:rsidRPr="00B4512B">
        <w:t>.</w:t>
      </w:r>
      <w:r w:rsidR="003A1E11" w:rsidRPr="00B4512B">
        <w:t xml:space="preserve"> </w:t>
      </w:r>
      <w:r w:rsidR="00537DFB">
        <w:t>S</w:t>
      </w:r>
      <w:r w:rsidR="00134FB4" w:rsidRPr="00B4512B">
        <w:t>PP 201</w:t>
      </w:r>
      <w:r w:rsidR="008F2794" w:rsidRPr="00B4512B">
        <w:t>7</w:t>
      </w:r>
      <w:r w:rsidR="00FD0A8F" w:rsidRPr="00B4512B">
        <w:t>/</w:t>
      </w:r>
      <w:r w:rsidR="00537DFB">
        <w:t>3</w:t>
      </w:r>
      <w:r w:rsidR="00C7555B" w:rsidRPr="00B4512B">
        <w:t>)</w:t>
      </w:r>
      <w:r w:rsidR="00FD0A8F" w:rsidRPr="00B4512B">
        <w:t>;</w:t>
      </w:r>
    </w:p>
    <w:p w:rsidR="00FD0A8F" w:rsidRPr="00B4512B" w:rsidRDefault="00B4512B" w:rsidP="00B4512B">
      <w:pPr>
        <w:ind w:left="360" w:right="45"/>
        <w:jc w:val="both"/>
      </w:pPr>
      <w:r w:rsidRPr="00B4512B">
        <w:t>1.10.4.</w:t>
      </w:r>
      <w:r w:rsidR="00FD0A8F" w:rsidRPr="00B4512B">
        <w:rPr>
          <w:b/>
        </w:rPr>
        <w:t xml:space="preserve">neatvērt līdz </w:t>
      </w:r>
      <w:r w:rsidR="00FD0A8F" w:rsidRPr="0072530C">
        <w:rPr>
          <w:b/>
        </w:rPr>
        <w:t>201</w:t>
      </w:r>
      <w:r w:rsidR="00537DFB" w:rsidRPr="0072530C">
        <w:rPr>
          <w:b/>
        </w:rPr>
        <w:t>8</w:t>
      </w:r>
      <w:r w:rsidR="00FD0A8F" w:rsidRPr="0072530C">
        <w:rPr>
          <w:b/>
        </w:rPr>
        <w:t>.g</w:t>
      </w:r>
      <w:r w:rsidR="00796228" w:rsidRPr="0072530C">
        <w:rPr>
          <w:b/>
        </w:rPr>
        <w:t>ada</w:t>
      </w:r>
      <w:r w:rsidR="008F2794" w:rsidRPr="0072530C">
        <w:rPr>
          <w:b/>
        </w:rPr>
        <w:t xml:space="preserve"> </w:t>
      </w:r>
      <w:r w:rsidR="0072530C" w:rsidRPr="0072530C">
        <w:rPr>
          <w:b/>
        </w:rPr>
        <w:t>5</w:t>
      </w:r>
      <w:r w:rsidR="00537DFB" w:rsidRPr="0072530C">
        <w:rPr>
          <w:b/>
        </w:rPr>
        <w:t>.janvārim</w:t>
      </w:r>
      <w:r w:rsidR="00796228" w:rsidRPr="0072530C">
        <w:rPr>
          <w:b/>
        </w:rPr>
        <w:t xml:space="preserve"> </w:t>
      </w:r>
      <w:r w:rsidR="00796228" w:rsidRPr="00B4512B">
        <w:rPr>
          <w:b/>
        </w:rPr>
        <w:t>plkst.10</w:t>
      </w:r>
      <w:r w:rsidR="00FD0A8F" w:rsidRPr="00B4512B">
        <w:rPr>
          <w:b/>
        </w:rPr>
        <w:t>-00</w:t>
      </w:r>
      <w:r w:rsidR="00FD0A8F" w:rsidRPr="00B4512B">
        <w:t>.</w:t>
      </w:r>
    </w:p>
    <w:p w:rsidR="00C7555B" w:rsidRPr="00C7555B" w:rsidRDefault="00C7555B" w:rsidP="00C7555B">
      <w:pPr>
        <w:pStyle w:val="ListParagraph"/>
        <w:numPr>
          <w:ilvl w:val="0"/>
          <w:numId w:val="32"/>
        </w:numPr>
        <w:spacing w:before="120" w:after="0" w:line="240" w:lineRule="auto"/>
        <w:ind w:left="714" w:right="45" w:hanging="357"/>
        <w:jc w:val="center"/>
        <w:rPr>
          <w:rFonts w:ascii="Times New Roman" w:hAnsi="Times New Roman"/>
          <w:b/>
          <w:sz w:val="24"/>
          <w:szCs w:val="24"/>
        </w:rPr>
      </w:pPr>
      <w:r w:rsidRPr="00C7555B">
        <w:rPr>
          <w:rFonts w:ascii="Times New Roman" w:hAnsi="Times New Roman"/>
          <w:b/>
          <w:sz w:val="24"/>
          <w:szCs w:val="24"/>
        </w:rPr>
        <w:t>Informācija par iepirkuma priekšmetu</w:t>
      </w:r>
    </w:p>
    <w:p w:rsidR="00C7555B" w:rsidRPr="00643215" w:rsidRDefault="00C7555B" w:rsidP="00643215">
      <w:pPr>
        <w:pStyle w:val="ListParagraph"/>
        <w:numPr>
          <w:ilvl w:val="1"/>
          <w:numId w:val="32"/>
        </w:numPr>
        <w:spacing w:after="0" w:line="240" w:lineRule="auto"/>
        <w:ind w:left="426" w:right="45" w:hanging="426"/>
        <w:jc w:val="both"/>
        <w:rPr>
          <w:rFonts w:ascii="Times New Roman" w:hAnsi="Times New Roman"/>
          <w:bCs/>
          <w:sz w:val="24"/>
          <w:szCs w:val="24"/>
        </w:rPr>
      </w:pPr>
      <w:r w:rsidRPr="00643215">
        <w:rPr>
          <w:rFonts w:ascii="Times New Roman" w:hAnsi="Times New Roman"/>
          <w:sz w:val="24"/>
          <w:szCs w:val="24"/>
        </w:rPr>
        <w:t>Iepirkuma priekšmets</w:t>
      </w:r>
      <w:r w:rsidR="00643215" w:rsidRPr="00643215">
        <w:rPr>
          <w:rFonts w:ascii="Times New Roman" w:hAnsi="Times New Roman"/>
          <w:sz w:val="24"/>
          <w:szCs w:val="24"/>
        </w:rPr>
        <w:t xml:space="preserve"> – </w:t>
      </w:r>
      <w:r w:rsidRPr="00643215">
        <w:rPr>
          <w:rFonts w:ascii="Times New Roman" w:hAnsi="Times New Roman"/>
          <w:sz w:val="24"/>
          <w:szCs w:val="24"/>
        </w:rPr>
        <w:t xml:space="preserve">pārtikas produktu piegāde </w:t>
      </w:r>
      <w:r w:rsidR="00537DFB">
        <w:rPr>
          <w:rFonts w:ascii="Times New Roman" w:hAnsi="Times New Roman"/>
          <w:sz w:val="24"/>
          <w:szCs w:val="24"/>
        </w:rPr>
        <w:t>Stoļerovas</w:t>
      </w:r>
      <w:r w:rsidRPr="00643215">
        <w:rPr>
          <w:rFonts w:ascii="Times New Roman" w:hAnsi="Times New Roman"/>
          <w:sz w:val="24"/>
          <w:szCs w:val="24"/>
        </w:rPr>
        <w:t xml:space="preserve"> pagasta pārvaldes izglītības iestādēm: </w:t>
      </w:r>
      <w:proofErr w:type="spellStart"/>
      <w:r w:rsidR="00537DFB">
        <w:rPr>
          <w:rFonts w:ascii="Times New Roman" w:hAnsi="Times New Roman"/>
          <w:bCs/>
          <w:sz w:val="24"/>
          <w:szCs w:val="24"/>
        </w:rPr>
        <w:t>Rēznas</w:t>
      </w:r>
      <w:proofErr w:type="spellEnd"/>
      <w:r w:rsidR="00537DFB">
        <w:rPr>
          <w:rFonts w:ascii="Times New Roman" w:hAnsi="Times New Roman"/>
          <w:bCs/>
          <w:sz w:val="24"/>
          <w:szCs w:val="24"/>
        </w:rPr>
        <w:t xml:space="preserve"> pamatskolai un pirmsskolas izglītības iest</w:t>
      </w:r>
      <w:r w:rsidR="00055AEB">
        <w:rPr>
          <w:rFonts w:ascii="Times New Roman" w:hAnsi="Times New Roman"/>
          <w:bCs/>
          <w:sz w:val="24"/>
          <w:szCs w:val="24"/>
        </w:rPr>
        <w:t>ādei</w:t>
      </w:r>
      <w:r w:rsidRPr="00643215">
        <w:rPr>
          <w:rFonts w:ascii="Times New Roman" w:hAnsi="Times New Roman"/>
          <w:bCs/>
          <w:sz w:val="24"/>
          <w:szCs w:val="24"/>
        </w:rPr>
        <w:t xml:space="preserve"> 201</w:t>
      </w:r>
      <w:r w:rsidR="00055AEB">
        <w:rPr>
          <w:rFonts w:ascii="Times New Roman" w:hAnsi="Times New Roman"/>
          <w:bCs/>
          <w:sz w:val="24"/>
          <w:szCs w:val="24"/>
        </w:rPr>
        <w:t>8</w:t>
      </w:r>
      <w:r w:rsidRPr="00643215">
        <w:rPr>
          <w:rFonts w:ascii="Times New Roman" w:hAnsi="Times New Roman"/>
          <w:bCs/>
          <w:sz w:val="24"/>
          <w:szCs w:val="24"/>
        </w:rPr>
        <w:t>./201</w:t>
      </w:r>
      <w:r w:rsidR="00055AEB">
        <w:rPr>
          <w:rFonts w:ascii="Times New Roman" w:hAnsi="Times New Roman"/>
          <w:bCs/>
          <w:sz w:val="24"/>
          <w:szCs w:val="24"/>
        </w:rPr>
        <w:t>9</w:t>
      </w:r>
      <w:r w:rsidRPr="00643215">
        <w:rPr>
          <w:rFonts w:ascii="Times New Roman" w:hAnsi="Times New Roman"/>
          <w:bCs/>
          <w:sz w:val="24"/>
          <w:szCs w:val="24"/>
        </w:rPr>
        <w:t>.gadā, atbilstoši tehniskajai specifikācijai</w:t>
      </w:r>
      <w:r w:rsidR="00643215">
        <w:rPr>
          <w:rFonts w:ascii="Times New Roman" w:hAnsi="Times New Roman"/>
          <w:bCs/>
          <w:sz w:val="24"/>
          <w:szCs w:val="24"/>
        </w:rPr>
        <w:t xml:space="preserve"> (nolikuma 2.pielikums)</w:t>
      </w:r>
      <w:r w:rsidRPr="00643215">
        <w:rPr>
          <w:rFonts w:ascii="Times New Roman" w:hAnsi="Times New Roman"/>
          <w:bCs/>
          <w:sz w:val="24"/>
          <w:szCs w:val="24"/>
        </w:rPr>
        <w:t>.</w:t>
      </w:r>
    </w:p>
    <w:p w:rsidR="00FD0A8F" w:rsidRPr="00C7555B" w:rsidRDefault="00FD0A8F" w:rsidP="00643215">
      <w:pPr>
        <w:pStyle w:val="ListParagraph"/>
        <w:numPr>
          <w:ilvl w:val="1"/>
          <w:numId w:val="32"/>
        </w:numPr>
        <w:spacing w:after="0" w:line="240" w:lineRule="auto"/>
        <w:ind w:left="426" w:right="45" w:hanging="426"/>
        <w:jc w:val="both"/>
        <w:rPr>
          <w:rFonts w:ascii="Times New Roman" w:hAnsi="Times New Roman"/>
          <w:sz w:val="24"/>
          <w:szCs w:val="24"/>
        </w:rPr>
      </w:pPr>
      <w:r w:rsidRPr="00C7555B">
        <w:rPr>
          <w:rFonts w:ascii="Times New Roman" w:hAnsi="Times New Roman"/>
          <w:sz w:val="24"/>
          <w:szCs w:val="24"/>
        </w:rPr>
        <w:t xml:space="preserve">Iepirkuma priekšmets </w:t>
      </w:r>
      <w:r w:rsidR="00643215">
        <w:rPr>
          <w:rFonts w:ascii="Times New Roman" w:hAnsi="Times New Roman"/>
          <w:sz w:val="24"/>
          <w:szCs w:val="24"/>
        </w:rPr>
        <w:t xml:space="preserve">tiek </w:t>
      </w:r>
      <w:r w:rsidRPr="00C7555B">
        <w:rPr>
          <w:rFonts w:ascii="Times New Roman" w:hAnsi="Times New Roman"/>
          <w:sz w:val="24"/>
          <w:szCs w:val="24"/>
        </w:rPr>
        <w:t>sadalīts</w:t>
      </w:r>
      <w:r w:rsidR="00DA4378" w:rsidRPr="00C7555B">
        <w:rPr>
          <w:rFonts w:ascii="Times New Roman" w:hAnsi="Times New Roman"/>
          <w:sz w:val="24"/>
          <w:szCs w:val="24"/>
        </w:rPr>
        <w:t xml:space="preserve"> </w:t>
      </w:r>
      <w:r w:rsidR="00A07BC2" w:rsidRPr="0072530C">
        <w:rPr>
          <w:rFonts w:ascii="Times New Roman" w:hAnsi="Times New Roman"/>
          <w:b/>
          <w:sz w:val="24"/>
          <w:szCs w:val="24"/>
        </w:rPr>
        <w:t>1</w:t>
      </w:r>
      <w:r w:rsidR="00411BC1" w:rsidRPr="0072530C">
        <w:rPr>
          <w:rFonts w:ascii="Times New Roman" w:hAnsi="Times New Roman"/>
          <w:b/>
          <w:sz w:val="24"/>
          <w:szCs w:val="24"/>
        </w:rPr>
        <w:t>3</w:t>
      </w:r>
      <w:r w:rsidRPr="00C7555B">
        <w:rPr>
          <w:rFonts w:ascii="Times New Roman" w:hAnsi="Times New Roman"/>
          <w:sz w:val="24"/>
          <w:szCs w:val="24"/>
        </w:rPr>
        <w:t xml:space="preserve"> </w:t>
      </w:r>
      <w:r w:rsidR="00BC7577" w:rsidRPr="00C7555B">
        <w:rPr>
          <w:rFonts w:ascii="Times New Roman" w:hAnsi="Times New Roman"/>
          <w:sz w:val="24"/>
          <w:szCs w:val="24"/>
        </w:rPr>
        <w:t>(</w:t>
      </w:r>
      <w:proofErr w:type="spellStart"/>
      <w:r w:rsidR="00411BC1">
        <w:rPr>
          <w:rFonts w:ascii="Times New Roman" w:hAnsi="Times New Roman"/>
          <w:sz w:val="24"/>
          <w:szCs w:val="24"/>
        </w:rPr>
        <w:t>trīspadsmi</w:t>
      </w:r>
      <w:proofErr w:type="spellEnd"/>
      <w:r w:rsidRPr="00C7555B">
        <w:rPr>
          <w:rFonts w:ascii="Times New Roman" w:hAnsi="Times New Roman"/>
          <w:sz w:val="24"/>
          <w:szCs w:val="24"/>
        </w:rPr>
        <w:t xml:space="preserve">) </w:t>
      </w:r>
      <w:r w:rsidRPr="00C7555B">
        <w:rPr>
          <w:rFonts w:ascii="Times New Roman" w:hAnsi="Times New Roman"/>
          <w:b/>
          <w:sz w:val="24"/>
          <w:szCs w:val="24"/>
        </w:rPr>
        <w:t>daļās</w:t>
      </w:r>
      <w:r w:rsidRPr="00C7555B">
        <w:rPr>
          <w:rFonts w:ascii="Times New Roman" w:hAnsi="Times New Roman"/>
          <w:sz w:val="24"/>
          <w:szCs w:val="24"/>
        </w:rPr>
        <w:t>:</w:t>
      </w:r>
    </w:p>
    <w:p w:rsidR="00FD0A8F" w:rsidRDefault="00FD0A8F" w:rsidP="002621EC">
      <w:pPr>
        <w:ind w:left="360" w:right="43" w:firstLine="66"/>
        <w:jc w:val="both"/>
      </w:pPr>
      <w:r>
        <w:t>2.</w:t>
      </w:r>
      <w:r w:rsidR="00DA4378">
        <w:t>2</w:t>
      </w:r>
      <w:r>
        <w:t>.1.daļa</w:t>
      </w:r>
      <w:r w:rsidR="008C7BA8">
        <w:t xml:space="preserve"> Nr.1</w:t>
      </w:r>
      <w:r w:rsidR="00643215" w:rsidRPr="00643215">
        <w:t xml:space="preserve"> </w:t>
      </w:r>
      <w:r w:rsidR="00643215">
        <w:t>„Piens un piena produkti”</w:t>
      </w:r>
      <w:r>
        <w:t>, CPV kods</w:t>
      </w:r>
      <w:r w:rsidR="00643215">
        <w:t>:</w:t>
      </w:r>
      <w:r>
        <w:t xml:space="preserve"> 15500000-3 (piena produkti); </w:t>
      </w:r>
    </w:p>
    <w:p w:rsidR="00FD0A8F" w:rsidRDefault="00FD0A8F" w:rsidP="00DA4378">
      <w:pPr>
        <w:ind w:left="993" w:right="43" w:hanging="567"/>
        <w:jc w:val="both"/>
      </w:pPr>
      <w:r>
        <w:t>2.</w:t>
      </w:r>
      <w:r w:rsidR="00DA4378">
        <w:t>2</w:t>
      </w:r>
      <w:r w:rsidR="00BC7577">
        <w:t>.</w:t>
      </w:r>
      <w:r w:rsidR="00055AEB">
        <w:t>2</w:t>
      </w:r>
      <w:r>
        <w:t>.</w:t>
      </w:r>
      <w:r w:rsidR="008C7BA8">
        <w:rPr>
          <w:sz w:val="22"/>
          <w:szCs w:val="22"/>
        </w:rPr>
        <w:t>d</w:t>
      </w:r>
      <w:r w:rsidRPr="00330D15">
        <w:t>aļa</w:t>
      </w:r>
      <w:r w:rsidR="008C7BA8">
        <w:t xml:space="preserve"> Nr.</w:t>
      </w:r>
      <w:r w:rsidR="00055AEB">
        <w:t>2</w:t>
      </w:r>
      <w:r w:rsidR="00643215" w:rsidRPr="00643215">
        <w:rPr>
          <w:sz w:val="22"/>
          <w:szCs w:val="22"/>
        </w:rPr>
        <w:t xml:space="preserve"> </w:t>
      </w:r>
      <w:r w:rsidR="00643215">
        <w:rPr>
          <w:sz w:val="22"/>
          <w:szCs w:val="22"/>
        </w:rPr>
        <w:t>„</w:t>
      </w:r>
      <w:r w:rsidR="00643215" w:rsidRPr="00346E97">
        <w:rPr>
          <w:sz w:val="22"/>
          <w:szCs w:val="22"/>
        </w:rPr>
        <w:t>Gaļa un gaļas produkti</w:t>
      </w:r>
      <w:r w:rsidR="00643215">
        <w:rPr>
          <w:sz w:val="22"/>
          <w:szCs w:val="22"/>
        </w:rPr>
        <w:t>”</w:t>
      </w:r>
      <w:r>
        <w:t>, CPV kods</w:t>
      </w:r>
      <w:r w:rsidR="00643215">
        <w:t>:</w:t>
      </w:r>
      <w:r>
        <w:t xml:space="preserve"> 15100000-9 (dzīvnieku valsts produkti, gaļa un gaļas produkti);</w:t>
      </w:r>
    </w:p>
    <w:p w:rsidR="00CB5785" w:rsidRDefault="00FD0A8F" w:rsidP="002621EC">
      <w:pPr>
        <w:ind w:right="43" w:firstLine="426"/>
        <w:jc w:val="both"/>
        <w:rPr>
          <w:sz w:val="22"/>
          <w:szCs w:val="22"/>
        </w:rPr>
      </w:pPr>
      <w:r>
        <w:t>2.</w:t>
      </w:r>
      <w:r w:rsidR="00DA4378">
        <w:t>2</w:t>
      </w:r>
      <w:r w:rsidR="00BC7577">
        <w:t>.</w:t>
      </w:r>
      <w:r w:rsidR="00055AEB">
        <w:t>3</w:t>
      </w:r>
      <w:r>
        <w:t>.daļa</w:t>
      </w:r>
      <w:r w:rsidR="008C7BA8">
        <w:t xml:space="preserve"> Nr.</w:t>
      </w:r>
      <w:r w:rsidR="00055AEB">
        <w:t>3</w:t>
      </w:r>
      <w:r w:rsidR="00643215" w:rsidRPr="00643215">
        <w:rPr>
          <w:sz w:val="22"/>
          <w:szCs w:val="22"/>
        </w:rPr>
        <w:t xml:space="preserve"> </w:t>
      </w:r>
      <w:r w:rsidR="00643215">
        <w:rPr>
          <w:sz w:val="22"/>
          <w:szCs w:val="22"/>
        </w:rPr>
        <w:t>„</w:t>
      </w:r>
      <w:r w:rsidR="00643215" w:rsidRPr="00346E97">
        <w:rPr>
          <w:sz w:val="22"/>
          <w:szCs w:val="22"/>
        </w:rPr>
        <w:t>Putnu gaļa, putnu gaļas produkti</w:t>
      </w:r>
      <w:r w:rsidR="00136F67">
        <w:rPr>
          <w:sz w:val="22"/>
          <w:szCs w:val="22"/>
        </w:rPr>
        <w:t>”</w:t>
      </w:r>
      <w:r>
        <w:t xml:space="preserve">, CPV </w:t>
      </w:r>
      <w:r w:rsidR="00CB5785">
        <w:t>kods</w:t>
      </w:r>
      <w:r w:rsidR="00136F67">
        <w:t>:</w:t>
      </w:r>
      <w:r w:rsidR="00CB5785">
        <w:t xml:space="preserve"> 15112000-6 (mājputnu gaļa)</w:t>
      </w:r>
      <w:r>
        <w:rPr>
          <w:sz w:val="22"/>
          <w:szCs w:val="22"/>
        </w:rPr>
        <w:t>;</w:t>
      </w:r>
    </w:p>
    <w:p w:rsidR="00FD0A8F" w:rsidRDefault="00CB5785" w:rsidP="002621EC">
      <w:pPr>
        <w:ind w:right="43" w:firstLine="426"/>
        <w:jc w:val="both"/>
      </w:pPr>
      <w:r w:rsidRPr="00CB5785">
        <w:t>2.</w:t>
      </w:r>
      <w:r w:rsidR="00DA4378">
        <w:t>2</w:t>
      </w:r>
      <w:r w:rsidR="00BC7577">
        <w:t>.</w:t>
      </w:r>
      <w:r w:rsidR="00FD590D">
        <w:t>4</w:t>
      </w:r>
      <w:r w:rsidRPr="00CB5785">
        <w:t>.</w:t>
      </w:r>
      <w:r>
        <w:rPr>
          <w:sz w:val="22"/>
          <w:szCs w:val="22"/>
        </w:rPr>
        <w:t>daļa</w:t>
      </w:r>
      <w:r w:rsidR="008C7BA8">
        <w:rPr>
          <w:sz w:val="22"/>
          <w:szCs w:val="22"/>
        </w:rPr>
        <w:t xml:space="preserve"> Nr.</w:t>
      </w:r>
      <w:r w:rsidR="00FD590D">
        <w:rPr>
          <w:sz w:val="22"/>
          <w:szCs w:val="22"/>
        </w:rPr>
        <w:t>4</w:t>
      </w:r>
      <w:r w:rsidR="00136F67" w:rsidRPr="00136F67">
        <w:rPr>
          <w:sz w:val="22"/>
          <w:szCs w:val="22"/>
        </w:rPr>
        <w:t xml:space="preserve"> </w:t>
      </w:r>
      <w:r w:rsidR="00136F67">
        <w:rPr>
          <w:sz w:val="22"/>
          <w:szCs w:val="22"/>
        </w:rPr>
        <w:t>„O</w:t>
      </w:r>
      <w:r w:rsidR="00136F67" w:rsidRPr="00346E97">
        <w:rPr>
          <w:sz w:val="22"/>
          <w:szCs w:val="22"/>
        </w:rPr>
        <w:t>las</w:t>
      </w:r>
      <w:r w:rsidR="00136F67">
        <w:rPr>
          <w:sz w:val="22"/>
          <w:szCs w:val="22"/>
        </w:rPr>
        <w:t>”</w:t>
      </w:r>
      <w:r>
        <w:rPr>
          <w:sz w:val="22"/>
          <w:szCs w:val="22"/>
        </w:rPr>
        <w:t xml:space="preserve">, </w:t>
      </w:r>
      <w:r>
        <w:t>CPV kods</w:t>
      </w:r>
      <w:r w:rsidR="00136F67">
        <w:t>:</w:t>
      </w:r>
      <w:r>
        <w:t xml:space="preserve"> 03142500-3 (olas)</w:t>
      </w:r>
      <w:r w:rsidR="00CD4ACC">
        <w:t>;</w:t>
      </w:r>
    </w:p>
    <w:p w:rsidR="00FD0A8F" w:rsidRDefault="00CB5785" w:rsidP="00DA4378">
      <w:pPr>
        <w:ind w:left="993" w:right="43" w:hanging="567"/>
        <w:jc w:val="both"/>
      </w:pPr>
      <w:r>
        <w:t>2.</w:t>
      </w:r>
      <w:r w:rsidR="00DA4378">
        <w:t>2</w:t>
      </w:r>
      <w:r w:rsidR="00BC7577">
        <w:t>.</w:t>
      </w:r>
      <w:r w:rsidR="00FD590D">
        <w:t>5</w:t>
      </w:r>
      <w:r w:rsidR="006E3791">
        <w:t>.</w:t>
      </w:r>
      <w:r w:rsidR="00FD0A8F">
        <w:t>daļa</w:t>
      </w:r>
      <w:r w:rsidR="008C7BA8">
        <w:t xml:space="preserve"> Nr.</w:t>
      </w:r>
      <w:r w:rsidR="00FD590D">
        <w:t>5</w:t>
      </w:r>
      <w:r w:rsidR="00136F67" w:rsidRPr="00136F67">
        <w:rPr>
          <w:sz w:val="22"/>
          <w:szCs w:val="22"/>
        </w:rPr>
        <w:t xml:space="preserve"> </w:t>
      </w:r>
      <w:r w:rsidR="00136F67">
        <w:rPr>
          <w:sz w:val="22"/>
          <w:szCs w:val="22"/>
        </w:rPr>
        <w:t>„</w:t>
      </w:r>
      <w:r w:rsidR="00136F67" w:rsidRPr="00346E97">
        <w:rPr>
          <w:sz w:val="22"/>
          <w:szCs w:val="22"/>
        </w:rPr>
        <w:t>Zivis un akvakultūras produkti</w:t>
      </w:r>
      <w:r w:rsidR="00136F67">
        <w:rPr>
          <w:sz w:val="22"/>
          <w:szCs w:val="22"/>
        </w:rPr>
        <w:t>”</w:t>
      </w:r>
      <w:r w:rsidR="00FD0A8F">
        <w:t>, CPV kods</w:t>
      </w:r>
      <w:r w:rsidR="00136F67">
        <w:t>:</w:t>
      </w:r>
      <w:r w:rsidR="00FD0A8F">
        <w:t xml:space="preserve"> 15200000-0 (apstrādātas un ilglaicīgai glabāšanai sagatavotas zivis)</w:t>
      </w:r>
      <w:r w:rsidR="00FD0A8F">
        <w:rPr>
          <w:sz w:val="22"/>
          <w:szCs w:val="22"/>
        </w:rPr>
        <w:t>;</w:t>
      </w:r>
    </w:p>
    <w:p w:rsidR="00CB5785" w:rsidRPr="00CB5785" w:rsidRDefault="00CB5785" w:rsidP="002621EC">
      <w:pPr>
        <w:ind w:right="43" w:firstLine="426"/>
        <w:jc w:val="both"/>
      </w:pPr>
      <w:r w:rsidRPr="00CB5785">
        <w:t>2.</w:t>
      </w:r>
      <w:r w:rsidR="00DA4378">
        <w:t>2</w:t>
      </w:r>
      <w:r w:rsidR="00BC7577">
        <w:t>.</w:t>
      </w:r>
      <w:r w:rsidR="00FD590D">
        <w:t>6</w:t>
      </w:r>
      <w:r w:rsidRPr="00CB5785">
        <w:t>.</w:t>
      </w:r>
      <w:r>
        <w:t>daļa</w:t>
      </w:r>
      <w:r w:rsidR="00BC7577">
        <w:t xml:space="preserve"> Nr.</w:t>
      </w:r>
      <w:r w:rsidR="00FD590D">
        <w:t>6</w:t>
      </w:r>
      <w:r w:rsidR="00136F67" w:rsidRPr="00136F67">
        <w:t xml:space="preserve"> </w:t>
      </w:r>
      <w:r w:rsidR="00136F67">
        <w:t>„</w:t>
      </w:r>
      <w:r w:rsidR="00136F67" w:rsidRPr="00CB5785">
        <w:t>Kartupeļi</w:t>
      </w:r>
      <w:r w:rsidR="00136F67">
        <w:t>”</w:t>
      </w:r>
      <w:r>
        <w:t>,</w:t>
      </w:r>
      <w:r w:rsidR="00136F67">
        <w:t xml:space="preserve"> </w:t>
      </w:r>
      <w:r>
        <w:t>CPV kods</w:t>
      </w:r>
      <w:r w:rsidR="00136F67">
        <w:t>:</w:t>
      </w:r>
      <w:r>
        <w:t xml:space="preserve"> 03212100-1 (kartupeļi)</w:t>
      </w:r>
      <w:r w:rsidR="00CD4ACC">
        <w:t>;</w:t>
      </w:r>
    </w:p>
    <w:p w:rsidR="00FD0A8F" w:rsidRDefault="00CB5785" w:rsidP="00DA4378">
      <w:pPr>
        <w:ind w:left="993" w:right="43" w:hanging="567"/>
        <w:jc w:val="both"/>
        <w:rPr>
          <w:sz w:val="28"/>
          <w:szCs w:val="28"/>
        </w:rPr>
      </w:pPr>
      <w:r>
        <w:t>2.</w:t>
      </w:r>
      <w:r w:rsidR="00DA4378">
        <w:t>2</w:t>
      </w:r>
      <w:r w:rsidR="00BC7577">
        <w:t>.</w:t>
      </w:r>
      <w:r w:rsidR="00FD590D">
        <w:t>7</w:t>
      </w:r>
      <w:r w:rsidR="00FD0A8F">
        <w:t>.</w:t>
      </w:r>
      <w:r w:rsidR="00FD0A8F" w:rsidRPr="008C7BA8">
        <w:t>daļa</w:t>
      </w:r>
      <w:r w:rsidR="008C7BA8">
        <w:t xml:space="preserve"> Nr.</w:t>
      </w:r>
      <w:r w:rsidR="00FD590D">
        <w:t>7</w:t>
      </w:r>
      <w:r w:rsidR="00136F67">
        <w:t xml:space="preserve"> „Sakņu d</w:t>
      </w:r>
      <w:r w:rsidR="00136F67" w:rsidRPr="008C7BA8">
        <w:t>ārzeņ</w:t>
      </w:r>
      <w:r w:rsidR="00136F67" w:rsidRPr="008C7BA8">
        <w:rPr>
          <w:sz w:val="22"/>
          <w:szCs w:val="22"/>
        </w:rPr>
        <w:t>i</w:t>
      </w:r>
      <w:r w:rsidR="00136F67">
        <w:rPr>
          <w:sz w:val="22"/>
          <w:szCs w:val="22"/>
        </w:rPr>
        <w:t>”</w:t>
      </w:r>
      <w:r w:rsidR="00FD0A8F" w:rsidRPr="008C7BA8">
        <w:t>, CPV kod</w:t>
      </w:r>
      <w:r w:rsidR="00925DD8">
        <w:t>s</w:t>
      </w:r>
      <w:r w:rsidR="00136F67">
        <w:t>:</w:t>
      </w:r>
      <w:r w:rsidR="00FD0A8F" w:rsidRPr="008C7BA8">
        <w:t xml:space="preserve"> 03221000-6 (dārzeņi)</w:t>
      </w:r>
      <w:r w:rsidR="00FD0A8F" w:rsidRPr="008C7BA8">
        <w:rPr>
          <w:sz w:val="22"/>
          <w:szCs w:val="22"/>
        </w:rPr>
        <w:t>;</w:t>
      </w:r>
    </w:p>
    <w:p w:rsidR="005A4E3F" w:rsidRDefault="00CB5785" w:rsidP="00DA4378">
      <w:pPr>
        <w:ind w:left="993" w:right="43" w:hanging="567"/>
        <w:jc w:val="both"/>
      </w:pPr>
      <w:r>
        <w:lastRenderedPageBreak/>
        <w:t>2.</w:t>
      </w:r>
      <w:r w:rsidR="00DA4378">
        <w:t>2</w:t>
      </w:r>
      <w:r w:rsidR="00BC7577">
        <w:t>.</w:t>
      </w:r>
      <w:r w:rsidR="00FD590D">
        <w:t>8</w:t>
      </w:r>
      <w:r w:rsidR="00FD0A8F">
        <w:t>.</w:t>
      </w:r>
      <w:r w:rsidR="005A4E3F">
        <w:t xml:space="preserve">daļa Nr. </w:t>
      </w:r>
      <w:r w:rsidR="00454B87">
        <w:t>8</w:t>
      </w:r>
      <w:r w:rsidR="00136F67">
        <w:t xml:space="preserve"> „Svaigi dārzeņi”,</w:t>
      </w:r>
      <w:r w:rsidR="005A4E3F">
        <w:t xml:space="preserve"> CPV kods</w:t>
      </w:r>
      <w:r w:rsidR="00136F67">
        <w:t>:</w:t>
      </w:r>
      <w:r w:rsidR="005A4E3F">
        <w:t xml:space="preserve"> </w:t>
      </w:r>
      <w:r w:rsidR="00382160">
        <w:t>0</w:t>
      </w:r>
      <w:r w:rsidR="005A4E3F">
        <w:t>3</w:t>
      </w:r>
      <w:r w:rsidR="00382160">
        <w:t>221</w:t>
      </w:r>
      <w:r w:rsidR="00110508">
        <w:t>11</w:t>
      </w:r>
      <w:r w:rsidR="005A4E3F">
        <w:t>0-</w:t>
      </w:r>
      <w:r w:rsidR="00110508">
        <w:t>0</w:t>
      </w:r>
      <w:r w:rsidR="005A4E3F">
        <w:t xml:space="preserve"> (</w:t>
      </w:r>
      <w:r w:rsidR="00110508">
        <w:t xml:space="preserve">sakņu </w:t>
      </w:r>
      <w:r w:rsidR="005A4E3F">
        <w:t>dārzeņi);</w:t>
      </w:r>
    </w:p>
    <w:p w:rsidR="00FD0A8F" w:rsidRDefault="005A4E3F" w:rsidP="00DA4378">
      <w:pPr>
        <w:ind w:left="993" w:right="43" w:hanging="567"/>
        <w:jc w:val="both"/>
      </w:pPr>
      <w:r w:rsidRPr="00136F67">
        <w:t>2.2.</w:t>
      </w:r>
      <w:r w:rsidR="00454B87">
        <w:t>9</w:t>
      </w:r>
      <w:r w:rsidRPr="00136F67">
        <w:t>.</w:t>
      </w:r>
      <w:r w:rsidR="00FD0A8F" w:rsidRPr="008C7BA8">
        <w:t>daļa</w:t>
      </w:r>
      <w:r w:rsidR="00BC7577">
        <w:t xml:space="preserve"> Nr.</w:t>
      </w:r>
      <w:r w:rsidR="00454B87">
        <w:t>9</w:t>
      </w:r>
      <w:r w:rsidR="00136F67">
        <w:t xml:space="preserve"> „</w:t>
      </w:r>
      <w:r w:rsidR="00136F67" w:rsidRPr="008C7BA8">
        <w:rPr>
          <w:sz w:val="22"/>
          <w:szCs w:val="22"/>
        </w:rPr>
        <w:t xml:space="preserve">Augļi, </w:t>
      </w:r>
      <w:r w:rsidR="00B1282D">
        <w:rPr>
          <w:sz w:val="22"/>
          <w:szCs w:val="22"/>
        </w:rPr>
        <w:t>eksotiskie au</w:t>
      </w:r>
      <w:r w:rsidR="00136F67" w:rsidRPr="008C7BA8">
        <w:rPr>
          <w:sz w:val="22"/>
          <w:szCs w:val="22"/>
        </w:rPr>
        <w:t>g</w:t>
      </w:r>
      <w:r w:rsidR="00B1282D">
        <w:rPr>
          <w:sz w:val="22"/>
          <w:szCs w:val="22"/>
        </w:rPr>
        <w:t>ļ</w:t>
      </w:r>
      <w:r w:rsidR="00136F67" w:rsidRPr="008C7BA8">
        <w:rPr>
          <w:sz w:val="22"/>
          <w:szCs w:val="22"/>
        </w:rPr>
        <w:t>i</w:t>
      </w:r>
      <w:r w:rsidR="00136F67">
        <w:rPr>
          <w:sz w:val="22"/>
          <w:szCs w:val="22"/>
        </w:rPr>
        <w:t>”</w:t>
      </w:r>
      <w:r w:rsidR="00FD0A8F" w:rsidRPr="008C7BA8">
        <w:t>, CPV kod</w:t>
      </w:r>
      <w:r w:rsidR="00B1282D">
        <w:t>s</w:t>
      </w:r>
      <w:r w:rsidR="00136F67">
        <w:t>:</w:t>
      </w:r>
      <w:r w:rsidR="00FD0A8F" w:rsidRPr="008C7BA8">
        <w:t xml:space="preserve"> 03222000-3 (augļi un rieksti)</w:t>
      </w:r>
      <w:r w:rsidR="00B1282D">
        <w:t>;</w:t>
      </w:r>
      <w:r w:rsidR="00FD0A8F" w:rsidRPr="008C7BA8">
        <w:t xml:space="preserve"> </w:t>
      </w:r>
    </w:p>
    <w:p w:rsidR="00FD0A8F" w:rsidRPr="00CB5785" w:rsidRDefault="00CB5785" w:rsidP="005743DD">
      <w:pPr>
        <w:ind w:left="993" w:right="43" w:hanging="567"/>
        <w:jc w:val="both"/>
      </w:pPr>
      <w:r>
        <w:t>2.</w:t>
      </w:r>
      <w:r w:rsidR="005743DD">
        <w:t>2</w:t>
      </w:r>
      <w:r>
        <w:t>.</w:t>
      </w:r>
      <w:r w:rsidR="00BC7577">
        <w:t>1</w:t>
      </w:r>
      <w:r w:rsidR="00454B87">
        <w:t>0</w:t>
      </w:r>
      <w:r w:rsidR="00FD0A8F">
        <w:t>.</w:t>
      </w:r>
      <w:r w:rsidR="00FD0A8F" w:rsidRPr="008C7BA8">
        <w:t>daļa</w:t>
      </w:r>
      <w:r w:rsidR="008C7BA8">
        <w:t xml:space="preserve"> Nr</w:t>
      </w:r>
      <w:r w:rsidR="00BC7577">
        <w:t>.1</w:t>
      </w:r>
      <w:r w:rsidR="00454B87">
        <w:t>0</w:t>
      </w:r>
      <w:r w:rsidR="00591828">
        <w:t xml:space="preserve"> „</w:t>
      </w:r>
      <w:r w:rsidR="00591828" w:rsidRPr="008C7BA8">
        <w:t>Graudaug</w:t>
      </w:r>
      <w:r w:rsidR="00591828">
        <w:t>u</w:t>
      </w:r>
      <w:r w:rsidR="00591828" w:rsidRPr="008C7BA8">
        <w:t xml:space="preserve"> produkti</w:t>
      </w:r>
      <w:r w:rsidR="00591828">
        <w:t>”</w:t>
      </w:r>
      <w:r w:rsidR="00FD0A8F" w:rsidRPr="008C7BA8">
        <w:t>, CPV kods</w:t>
      </w:r>
      <w:r w:rsidR="00591828">
        <w:t>:</w:t>
      </w:r>
      <w:r w:rsidR="00FD0A8F" w:rsidRPr="008C7BA8">
        <w:t xml:space="preserve"> 15600000-4 (graudu maluma produkti, cietes un cietes produkti</w:t>
      </w:r>
      <w:r w:rsidR="00591828">
        <w:t>);</w:t>
      </w:r>
    </w:p>
    <w:p w:rsidR="005A4E3F" w:rsidRDefault="00CB5785" w:rsidP="00591828">
      <w:pPr>
        <w:ind w:left="993" w:right="43" w:hanging="567"/>
        <w:jc w:val="both"/>
      </w:pPr>
      <w:r>
        <w:t>2.</w:t>
      </w:r>
      <w:r w:rsidR="005743DD">
        <w:t>2</w:t>
      </w:r>
      <w:r>
        <w:t>.1</w:t>
      </w:r>
      <w:r w:rsidR="00454B87">
        <w:t>1</w:t>
      </w:r>
      <w:r>
        <w:t>.</w:t>
      </w:r>
      <w:r w:rsidR="005A4E3F">
        <w:t>daļa Nr. 1</w:t>
      </w:r>
      <w:r w:rsidR="00454B87">
        <w:t>1</w:t>
      </w:r>
      <w:r w:rsidR="00591828">
        <w:t xml:space="preserve"> „Dažādi pārtikas produkti”</w:t>
      </w:r>
      <w:r w:rsidR="005A4E3F">
        <w:t>, CPV kod</w:t>
      </w:r>
      <w:r w:rsidR="00591828">
        <w:t>i:</w:t>
      </w:r>
      <w:r w:rsidR="005A4E3F">
        <w:t xml:space="preserve"> 15800000-6 (dažādi pārtikas </w:t>
      </w:r>
      <w:r w:rsidR="00081445">
        <w:t xml:space="preserve">           </w:t>
      </w:r>
      <w:r w:rsidR="005A4E3F">
        <w:t>produkti), 03212220-8 (pākšaugi), 15400000-2 (dzīvnieku vai augu eļļas un tauki)</w:t>
      </w:r>
      <w:r w:rsidR="00591828">
        <w:t>;</w:t>
      </w:r>
    </w:p>
    <w:p w:rsidR="00081445" w:rsidRDefault="005A4E3F" w:rsidP="005743DD">
      <w:pPr>
        <w:ind w:right="43" w:firstLine="426"/>
        <w:jc w:val="both"/>
      </w:pPr>
      <w:r>
        <w:t>2.2.1</w:t>
      </w:r>
      <w:r w:rsidR="00454B87">
        <w:t>2</w:t>
      </w:r>
      <w:r>
        <w:t>.</w:t>
      </w:r>
      <w:r w:rsidR="00134FB4">
        <w:t>daļa</w:t>
      </w:r>
      <w:r w:rsidR="008C7BA8">
        <w:t xml:space="preserve"> Nr.1</w:t>
      </w:r>
      <w:r w:rsidR="00454B87">
        <w:t>2</w:t>
      </w:r>
      <w:r w:rsidR="002961D1">
        <w:t xml:space="preserve"> „Maize, </w:t>
      </w:r>
      <w:proofErr w:type="spellStart"/>
      <w:r w:rsidR="002961D1">
        <w:t>konditorijas</w:t>
      </w:r>
      <w:proofErr w:type="spellEnd"/>
      <w:r w:rsidR="002961D1">
        <w:t xml:space="preserve"> izstrādājumi”</w:t>
      </w:r>
      <w:r w:rsidR="00134FB4">
        <w:t>, CPV kods</w:t>
      </w:r>
      <w:r w:rsidR="002961D1">
        <w:t>:</w:t>
      </w:r>
      <w:r w:rsidR="00134FB4">
        <w:t xml:space="preserve"> 15810000-9 (maize</w:t>
      </w:r>
      <w:r w:rsidR="00E92841">
        <w:t xml:space="preserve">, svaigi </w:t>
      </w:r>
    </w:p>
    <w:p w:rsidR="00134FB4" w:rsidRPr="00134FB4" w:rsidRDefault="00081445" w:rsidP="005743DD">
      <w:pPr>
        <w:ind w:right="43" w:firstLine="426"/>
        <w:jc w:val="both"/>
      </w:pPr>
      <w:r>
        <w:t xml:space="preserve">           </w:t>
      </w:r>
      <w:r w:rsidR="00E92841">
        <w:t>mīklas izstrādājumi un kūkas</w:t>
      </w:r>
      <w:r w:rsidR="00134FB4">
        <w:t>);</w:t>
      </w:r>
    </w:p>
    <w:p w:rsidR="00081445" w:rsidRDefault="005A4E3F" w:rsidP="005A4E3F">
      <w:pPr>
        <w:ind w:left="993" w:right="43" w:hanging="567"/>
        <w:jc w:val="both"/>
      </w:pPr>
      <w:r>
        <w:t>2.2.1</w:t>
      </w:r>
      <w:r w:rsidR="00454B87">
        <w:t>3</w:t>
      </w:r>
      <w:r w:rsidRPr="00CE30F3">
        <w:t>.</w:t>
      </w:r>
      <w:r w:rsidR="00FD0A8F" w:rsidRPr="008C7BA8">
        <w:t>daļa</w:t>
      </w:r>
      <w:r w:rsidR="008C7BA8">
        <w:t xml:space="preserve"> Nr.1</w:t>
      </w:r>
      <w:r w:rsidR="00454B87">
        <w:t>3</w:t>
      </w:r>
      <w:r w:rsidR="002961D1">
        <w:t xml:space="preserve"> „</w:t>
      </w:r>
      <w:r w:rsidR="002961D1" w:rsidRPr="008C7BA8">
        <w:rPr>
          <w:sz w:val="22"/>
          <w:szCs w:val="22"/>
        </w:rPr>
        <w:t>Ēdienu piedevas</w:t>
      </w:r>
      <w:r w:rsidR="002961D1">
        <w:rPr>
          <w:sz w:val="22"/>
          <w:szCs w:val="22"/>
        </w:rPr>
        <w:t>, konservēti dārzeņi”</w:t>
      </w:r>
      <w:r w:rsidR="00FD0A8F" w:rsidRPr="008C7BA8">
        <w:t>, CPV kod</w:t>
      </w:r>
      <w:r w:rsidR="002961D1">
        <w:t>i:</w:t>
      </w:r>
      <w:r w:rsidR="00FD0A8F" w:rsidRPr="008C7BA8">
        <w:t xml:space="preserve"> 15870000-7 (garšvielas un </w:t>
      </w:r>
      <w:r w:rsidR="00081445">
        <w:t xml:space="preserve">  </w:t>
      </w:r>
    </w:p>
    <w:p w:rsidR="00FD0A8F" w:rsidRDefault="00081445" w:rsidP="005A4E3F">
      <w:pPr>
        <w:ind w:left="993" w:right="43" w:hanging="567"/>
        <w:jc w:val="both"/>
      </w:pPr>
      <w:r>
        <w:t xml:space="preserve">           </w:t>
      </w:r>
      <w:r w:rsidR="00FD0A8F" w:rsidRPr="008C7BA8">
        <w:t>piedevas</w:t>
      </w:r>
      <w:r w:rsidR="005A4E3F">
        <w:t>), 15331000-7 (pārstrādāti dārzeņi)</w:t>
      </w:r>
      <w:r w:rsidR="002961D1">
        <w:t>.</w:t>
      </w:r>
    </w:p>
    <w:p w:rsidR="00296FCC" w:rsidRDefault="00FD0A8F" w:rsidP="002961D1">
      <w:pPr>
        <w:tabs>
          <w:tab w:val="left" w:pos="426"/>
        </w:tabs>
        <w:ind w:left="426" w:right="43" w:hanging="426"/>
        <w:jc w:val="both"/>
      </w:pPr>
      <w:r>
        <w:t>2.</w:t>
      </w:r>
      <w:r w:rsidR="00D3373A">
        <w:t>3</w:t>
      </w:r>
      <w:r>
        <w:t xml:space="preserve">. Pretendents </w:t>
      </w:r>
      <w:r w:rsidR="007D4577">
        <w:t>var</w:t>
      </w:r>
      <w:r>
        <w:t xml:space="preserve"> iesniegt piedāvājumu par</w:t>
      </w:r>
      <w:r w:rsidR="005E6315">
        <w:t xml:space="preserve"> visu iepirkuma priekšmetu, </w:t>
      </w:r>
      <w:r>
        <w:t xml:space="preserve"> vienu vai vairākām </w:t>
      </w:r>
      <w:r w:rsidR="00081445">
        <w:t xml:space="preserve">       </w:t>
      </w:r>
      <w:r>
        <w:t xml:space="preserve">iepirkuma </w:t>
      </w:r>
      <w:r w:rsidR="00373F0E">
        <w:t xml:space="preserve">priekšmeta </w:t>
      </w:r>
      <w:r>
        <w:t xml:space="preserve">daļām. </w:t>
      </w:r>
    </w:p>
    <w:p w:rsidR="00391E16" w:rsidRDefault="00391E16" w:rsidP="009660FC">
      <w:pPr>
        <w:tabs>
          <w:tab w:val="left" w:pos="426"/>
        </w:tabs>
        <w:ind w:right="43"/>
        <w:jc w:val="both"/>
      </w:pPr>
      <w:r>
        <w:t xml:space="preserve">2.4. </w:t>
      </w:r>
      <w:r w:rsidRPr="002961D1">
        <w:rPr>
          <w:u w:val="single"/>
        </w:rPr>
        <w:t>Prod</w:t>
      </w:r>
      <w:r w:rsidR="00382778" w:rsidRPr="002961D1">
        <w:rPr>
          <w:u w:val="single"/>
        </w:rPr>
        <w:t>u</w:t>
      </w:r>
      <w:r w:rsidRPr="002961D1">
        <w:rPr>
          <w:u w:val="single"/>
        </w:rPr>
        <w:t>ktu piegāde, saskaņā ar izglītības iestāžu pieprasījumu</w:t>
      </w:r>
      <w:r>
        <w:t xml:space="preserve">: </w:t>
      </w:r>
    </w:p>
    <w:p w:rsidR="00391E16" w:rsidRPr="00AB7B24" w:rsidRDefault="00391E16" w:rsidP="009660FC">
      <w:pPr>
        <w:tabs>
          <w:tab w:val="left" w:pos="426"/>
        </w:tabs>
        <w:ind w:right="43"/>
        <w:jc w:val="both"/>
      </w:pPr>
      <w:r>
        <w:t xml:space="preserve">       2.4.1. maize </w:t>
      </w:r>
      <w:r w:rsidR="002961D1">
        <w:t xml:space="preserve">– </w:t>
      </w:r>
      <w:r>
        <w:t xml:space="preserve">ne </w:t>
      </w:r>
      <w:r w:rsidRPr="00AB7B24">
        <w:t xml:space="preserve">retāk kā </w:t>
      </w:r>
      <w:r w:rsidR="002961D1" w:rsidRPr="00AB7B24">
        <w:t>3 (</w:t>
      </w:r>
      <w:r w:rsidRPr="00AB7B24">
        <w:t>trīs</w:t>
      </w:r>
      <w:r w:rsidR="002961D1" w:rsidRPr="00AB7B24">
        <w:t>)</w:t>
      </w:r>
      <w:r w:rsidRPr="00AB7B24">
        <w:t xml:space="preserve"> reizes nedēļā;</w:t>
      </w:r>
    </w:p>
    <w:p w:rsidR="00391E16" w:rsidRPr="00AB7B24" w:rsidRDefault="00391E16" w:rsidP="009660FC">
      <w:pPr>
        <w:tabs>
          <w:tab w:val="left" w:pos="426"/>
        </w:tabs>
        <w:ind w:right="43"/>
        <w:jc w:val="both"/>
      </w:pPr>
      <w:r w:rsidRPr="00AB7B24">
        <w:t xml:space="preserve">       2.4.2. piena produkti </w:t>
      </w:r>
      <w:r w:rsidR="00F36A66" w:rsidRPr="00AB7B24">
        <w:t xml:space="preserve">– </w:t>
      </w:r>
      <w:r w:rsidRPr="00AB7B24">
        <w:t xml:space="preserve">ne retāk kā </w:t>
      </w:r>
      <w:r w:rsidR="00F36A66" w:rsidRPr="00AB7B24">
        <w:t>2 (</w:t>
      </w:r>
      <w:r w:rsidRPr="00AB7B24">
        <w:t>divas</w:t>
      </w:r>
      <w:r w:rsidR="00F36A66" w:rsidRPr="00AB7B24">
        <w:t>)</w:t>
      </w:r>
      <w:r w:rsidRPr="00AB7B24">
        <w:t xml:space="preserve"> reizes nedēļā;</w:t>
      </w:r>
    </w:p>
    <w:p w:rsidR="00391E16" w:rsidRPr="00AB7B24" w:rsidRDefault="00391E16" w:rsidP="009660FC">
      <w:pPr>
        <w:tabs>
          <w:tab w:val="left" w:pos="426"/>
        </w:tabs>
        <w:ind w:right="43"/>
        <w:jc w:val="both"/>
      </w:pPr>
      <w:r w:rsidRPr="00AB7B24">
        <w:t xml:space="preserve">       2.4.3. gaļas produkti </w:t>
      </w:r>
      <w:r w:rsidR="00F36A66" w:rsidRPr="00AB7B24">
        <w:t xml:space="preserve">– </w:t>
      </w:r>
      <w:r w:rsidRPr="00AB7B24">
        <w:t xml:space="preserve">ne retāk kā </w:t>
      </w:r>
      <w:r w:rsidR="00F36A66" w:rsidRPr="00AB7B24">
        <w:t>2 (</w:t>
      </w:r>
      <w:r w:rsidRPr="00AB7B24">
        <w:t>divas</w:t>
      </w:r>
      <w:r w:rsidR="00F36A66" w:rsidRPr="00AB7B24">
        <w:t>)</w:t>
      </w:r>
      <w:r w:rsidRPr="00AB7B24">
        <w:t xml:space="preserve"> reizes nedēļā; </w:t>
      </w:r>
    </w:p>
    <w:p w:rsidR="00391E16" w:rsidRDefault="00F36A66" w:rsidP="00F36A66">
      <w:pPr>
        <w:tabs>
          <w:tab w:val="left" w:pos="426"/>
        </w:tabs>
        <w:ind w:right="43"/>
        <w:jc w:val="both"/>
      </w:pPr>
      <w:r w:rsidRPr="00AB7B24">
        <w:t xml:space="preserve">       </w:t>
      </w:r>
      <w:r w:rsidR="00391E16" w:rsidRPr="00AB7B24">
        <w:t>2.4.4. pārējie produkti</w:t>
      </w:r>
      <w:r w:rsidRPr="00AB7B24">
        <w:t xml:space="preserve"> – </w:t>
      </w:r>
      <w:r w:rsidR="00391E16" w:rsidRPr="00AB7B24">
        <w:t xml:space="preserve">ne retāk kā vienu </w:t>
      </w:r>
      <w:r w:rsidR="00391E16">
        <w:t>reizi nedēļā.</w:t>
      </w:r>
    </w:p>
    <w:p w:rsidR="005E6315" w:rsidRDefault="005E6315" w:rsidP="00DD4E24">
      <w:pPr>
        <w:tabs>
          <w:tab w:val="left" w:pos="426"/>
        </w:tabs>
        <w:ind w:left="426" w:right="43" w:hanging="426"/>
        <w:jc w:val="both"/>
      </w:pPr>
      <w:r>
        <w:t>2.</w:t>
      </w:r>
      <w:r w:rsidR="00391E16">
        <w:t>5</w:t>
      </w:r>
      <w:r>
        <w:t>. Pretendents nav tiesīgs iesniegt vairākus piedāvājuma variantus.</w:t>
      </w:r>
    </w:p>
    <w:p w:rsidR="00FD0A8F" w:rsidRPr="00514769" w:rsidRDefault="005E6315" w:rsidP="007D4577">
      <w:pPr>
        <w:tabs>
          <w:tab w:val="left" w:pos="426"/>
        </w:tabs>
        <w:suppressAutoHyphens/>
        <w:ind w:left="426" w:right="43" w:hanging="426"/>
        <w:jc w:val="both"/>
        <w:rPr>
          <w:kern w:val="28"/>
        </w:rPr>
      </w:pPr>
      <w:r>
        <w:t>2.</w:t>
      </w:r>
      <w:r w:rsidR="00391E16">
        <w:t>6</w:t>
      </w:r>
      <w:r w:rsidR="007D4577">
        <w:t xml:space="preserve">. </w:t>
      </w:r>
      <w:r w:rsidR="00FD0A8F">
        <w:t>Pretendentiem, ar kuriem tiks noslēgti iepirkuma līgumi, pēc pasūtījuma saņemšanas (vienu dienu iepriekš) jānodrošina pasūtījuma izpilde un jāpiegādā nolikuma 2.</w:t>
      </w:r>
      <w:r w:rsidR="007D4577">
        <w:t>2</w:t>
      </w:r>
      <w:r w:rsidR="00FD0A8F">
        <w:t xml:space="preserve">.punktā norādītie pārtikas produkti pasūtītajā daudzumā Rēzeknes novada </w:t>
      </w:r>
      <w:r w:rsidR="00454B87">
        <w:t xml:space="preserve">Stoļerovas pagasta </w:t>
      </w:r>
      <w:proofErr w:type="spellStart"/>
      <w:r w:rsidR="00454B87">
        <w:t>pāraldes</w:t>
      </w:r>
      <w:proofErr w:type="spellEnd"/>
      <w:r w:rsidR="00454B87">
        <w:t xml:space="preserve"> </w:t>
      </w:r>
      <w:proofErr w:type="spellStart"/>
      <w:r w:rsidR="00454B87">
        <w:t>Rēznas</w:t>
      </w:r>
      <w:proofErr w:type="spellEnd"/>
      <w:r w:rsidR="00454B87">
        <w:t xml:space="preserve"> pamatskolai</w:t>
      </w:r>
      <w:r w:rsidR="00FD0A8F" w:rsidRPr="002451B8">
        <w:t>.</w:t>
      </w:r>
    </w:p>
    <w:p w:rsidR="00FD0A8F" w:rsidRDefault="00FD0A8F" w:rsidP="00F36A66">
      <w:pPr>
        <w:spacing w:after="120"/>
        <w:ind w:right="45"/>
        <w:jc w:val="both"/>
      </w:pPr>
      <w:r>
        <w:rPr>
          <w:kern w:val="28"/>
        </w:rPr>
        <w:t>2.</w:t>
      </w:r>
      <w:r w:rsidR="00391E16">
        <w:rPr>
          <w:kern w:val="28"/>
        </w:rPr>
        <w:t>7</w:t>
      </w:r>
      <w:r>
        <w:rPr>
          <w:kern w:val="28"/>
        </w:rPr>
        <w:t xml:space="preserve">. </w:t>
      </w:r>
      <w:r w:rsidRPr="007D4577">
        <w:rPr>
          <w:kern w:val="28"/>
          <w:u w:val="single"/>
        </w:rPr>
        <w:t>Iepirkum</w:t>
      </w:r>
      <w:r w:rsidR="007D4577" w:rsidRPr="007D4577">
        <w:rPr>
          <w:kern w:val="28"/>
          <w:u w:val="single"/>
        </w:rPr>
        <w:t>a</w:t>
      </w:r>
      <w:r w:rsidRPr="007D4577">
        <w:rPr>
          <w:kern w:val="28"/>
          <w:u w:val="single"/>
        </w:rPr>
        <w:t xml:space="preserve"> l</w:t>
      </w:r>
      <w:r w:rsidRPr="007D4577">
        <w:rPr>
          <w:u w:val="single"/>
        </w:rPr>
        <w:t>īgumu izpildes termiņš</w:t>
      </w:r>
      <w:r w:rsidRPr="00F03806">
        <w:t xml:space="preserve">: </w:t>
      </w:r>
      <w:r w:rsidRPr="007D4577">
        <w:rPr>
          <w:b/>
        </w:rPr>
        <w:t>12</w:t>
      </w:r>
      <w:r>
        <w:t xml:space="preserve"> (divpadsmit) </w:t>
      </w:r>
      <w:r w:rsidRPr="007D4577">
        <w:rPr>
          <w:b/>
        </w:rPr>
        <w:t>mēneši</w:t>
      </w:r>
      <w:r>
        <w:t xml:space="preserve"> no līgumu noslēgšanas</w:t>
      </w:r>
      <w:r w:rsidR="005E6315">
        <w:t xml:space="preserve"> dienas.</w:t>
      </w:r>
    </w:p>
    <w:bookmarkEnd w:id="0"/>
    <w:bookmarkEnd w:id="1"/>
    <w:p w:rsidR="0005542B" w:rsidRDefault="00FD0A8F" w:rsidP="0005542B">
      <w:pPr>
        <w:pStyle w:val="Heading1"/>
        <w:overflowPunct/>
        <w:autoSpaceDE/>
        <w:autoSpaceDN/>
        <w:adjustRightInd/>
        <w:ind w:left="363" w:right="43" w:hanging="357"/>
        <w:rPr>
          <w:rFonts w:ascii="Times New Roman" w:hAnsi="Times New Roman"/>
          <w:lang w:val="lv-LV"/>
        </w:rPr>
      </w:pPr>
      <w:r>
        <w:rPr>
          <w:rFonts w:ascii="Times New Roman" w:hAnsi="Times New Roman"/>
          <w:b/>
          <w:lang w:val="lv-LV"/>
        </w:rPr>
        <w:t>3. Prasības pretendentiem</w:t>
      </w:r>
    </w:p>
    <w:p w:rsidR="00FD0A8F" w:rsidRPr="004F19B0" w:rsidRDefault="005D32FC" w:rsidP="00F36A66">
      <w:pPr>
        <w:ind w:left="426" w:hanging="426"/>
        <w:jc w:val="both"/>
      </w:pPr>
      <w:r w:rsidRPr="005D32FC">
        <w:rPr>
          <w:noProof/>
          <w:szCs w:val="20"/>
        </w:rPr>
        <w:t>3</w:t>
      </w:r>
      <w:r w:rsidRPr="005D32FC">
        <w:t>.1</w:t>
      </w:r>
      <w:r>
        <w:t xml:space="preserve">. </w:t>
      </w:r>
      <w:r w:rsidR="00F36A66">
        <w:t>P</w:t>
      </w:r>
      <w:r w:rsidR="00FD0A8F" w:rsidRPr="004F19B0">
        <w:t>retendents ir reģistrēts, licencēts vai sertificēts atbilstoši attiecīgās valsts normatīvo aktu</w:t>
      </w:r>
      <w:r w:rsidR="00532FF0">
        <w:t xml:space="preserve">       </w:t>
      </w:r>
      <w:r w:rsidR="00FD0A8F" w:rsidRPr="004F19B0">
        <w:t>prasībām</w:t>
      </w:r>
      <w:r w:rsidR="00FD0A8F">
        <w:t>.</w:t>
      </w:r>
    </w:p>
    <w:p w:rsidR="00532FF0" w:rsidRDefault="0017433A" w:rsidP="00F36A66">
      <w:pPr>
        <w:ind w:left="426" w:right="43" w:hanging="426"/>
        <w:jc w:val="both"/>
      </w:pPr>
      <w:r>
        <w:t>3.</w:t>
      </w:r>
      <w:r w:rsidR="00F36A66">
        <w:t>2</w:t>
      </w:r>
      <w:r w:rsidR="00FD0A8F">
        <w:t>.</w:t>
      </w:r>
      <w:r w:rsidR="0005542B">
        <w:t xml:space="preserve"> </w:t>
      </w:r>
      <w:r w:rsidR="00F36A66">
        <w:t>P</w:t>
      </w:r>
      <w:r w:rsidR="0005542B">
        <w:t xml:space="preserve">retendentam ir izdota Pārtikas un veterinārā dienesta reģistrācijas apliecība vai Pārtikas un </w:t>
      </w:r>
      <w:r w:rsidR="0055134D">
        <w:t xml:space="preserve">            </w:t>
      </w:r>
      <w:r w:rsidR="00532FF0">
        <w:t xml:space="preserve">    </w:t>
      </w:r>
    </w:p>
    <w:p w:rsidR="00FD0A8F" w:rsidRDefault="00532FF0" w:rsidP="00F36A66">
      <w:pPr>
        <w:ind w:right="43"/>
        <w:jc w:val="both"/>
      </w:pPr>
      <w:r>
        <w:t xml:space="preserve">      </w:t>
      </w:r>
      <w:r w:rsidR="0005542B">
        <w:t>veterinārā dienesta atzīšanas apliecība, ārvalstu pretendentiem – līdzvērtīgs dokuments</w:t>
      </w:r>
      <w:r w:rsidR="00F36A66">
        <w:t>.</w:t>
      </w:r>
    </w:p>
    <w:p w:rsidR="00B15DA7" w:rsidRDefault="00816733" w:rsidP="00F36A66">
      <w:pPr>
        <w:ind w:right="43"/>
        <w:jc w:val="both"/>
      </w:pPr>
      <w:r>
        <w:t>3.</w:t>
      </w:r>
      <w:r w:rsidR="00F36A66">
        <w:t>3</w:t>
      </w:r>
      <w:r>
        <w:t xml:space="preserve">. </w:t>
      </w:r>
      <w:r w:rsidR="00F36A66">
        <w:t>P</w:t>
      </w:r>
      <w:r w:rsidR="0005542B" w:rsidRPr="00D114A4">
        <w:t xml:space="preserve">retendentam ir </w:t>
      </w:r>
      <w:r w:rsidR="0005542B">
        <w:t xml:space="preserve">iepriekšējā </w:t>
      </w:r>
      <w:r w:rsidR="0005542B" w:rsidRPr="00D114A4">
        <w:t>pieredze pārtikas produ</w:t>
      </w:r>
      <w:r w:rsidR="0005542B">
        <w:t>ktu piegādē izglītības iestādēm</w:t>
      </w:r>
      <w:r w:rsidR="00F36A66">
        <w:t>.</w:t>
      </w:r>
    </w:p>
    <w:p w:rsidR="0005542B" w:rsidRDefault="0005542B" w:rsidP="00862360">
      <w:pPr>
        <w:spacing w:after="120"/>
        <w:ind w:left="425" w:right="45" w:hanging="425"/>
        <w:jc w:val="both"/>
      </w:pPr>
      <w:r>
        <w:t>3.</w:t>
      </w:r>
      <w:r w:rsidR="00F36A66">
        <w:t>4</w:t>
      </w:r>
      <w:r>
        <w:t xml:space="preserve">. </w:t>
      </w:r>
      <w:r w:rsidR="00F36A66">
        <w:t>P</w:t>
      </w:r>
      <w:r>
        <w:t>retendents ir spējīgs nodrošināt piedāvāto produktu kvalitātes atbilstību Latvijas</w:t>
      </w:r>
      <w:r w:rsidR="00532FF0">
        <w:t xml:space="preserve">      </w:t>
      </w:r>
      <w:r>
        <w:t>Republikas spēkā esošo normatīvo aktu prasībām.</w:t>
      </w:r>
    </w:p>
    <w:p w:rsidR="00FD0A8F" w:rsidRPr="00AF1C44" w:rsidRDefault="00FD0A8F" w:rsidP="00605FD5">
      <w:pPr>
        <w:pStyle w:val="Heading1"/>
        <w:numPr>
          <w:ilvl w:val="0"/>
          <w:numId w:val="8"/>
        </w:numPr>
        <w:overflowPunct/>
        <w:autoSpaceDE/>
        <w:autoSpaceDN/>
        <w:adjustRightInd/>
        <w:ind w:left="284" w:right="43" w:hanging="284"/>
        <w:rPr>
          <w:rFonts w:ascii="Times New Roman" w:hAnsi="Times New Roman"/>
          <w:b/>
          <w:lang w:val="lv-LV"/>
        </w:rPr>
      </w:pPr>
      <w:r w:rsidRPr="00AF1C44">
        <w:rPr>
          <w:rFonts w:ascii="Times New Roman" w:hAnsi="Times New Roman"/>
          <w:b/>
          <w:lang w:val="lv-LV"/>
        </w:rPr>
        <w:t>Iesniedzamie dokumenti</w:t>
      </w:r>
    </w:p>
    <w:p w:rsidR="00FD0A8F" w:rsidRPr="00424997" w:rsidRDefault="00FD0A8F" w:rsidP="00424997">
      <w:pPr>
        <w:pStyle w:val="Heading1"/>
        <w:overflowPunct/>
        <w:autoSpaceDE/>
        <w:autoSpaceDN/>
        <w:adjustRightInd/>
        <w:ind w:left="363" w:right="-1050" w:hanging="357"/>
        <w:jc w:val="left"/>
        <w:rPr>
          <w:rFonts w:ascii="Times New Roman" w:hAnsi="Times New Roman"/>
          <w:lang w:val="lv-LV"/>
        </w:rPr>
      </w:pPr>
      <w:r>
        <w:rPr>
          <w:rFonts w:ascii="Times New Roman" w:hAnsi="Times New Roman"/>
          <w:lang w:val="lv-LV"/>
        </w:rPr>
        <w:t xml:space="preserve">4.1. </w:t>
      </w:r>
      <w:r w:rsidRPr="002621EC">
        <w:rPr>
          <w:rFonts w:ascii="Times New Roman" w:hAnsi="Times New Roman"/>
          <w:u w:val="single"/>
          <w:lang w:val="en-US"/>
        </w:rPr>
        <w:t>Pretendent</w:t>
      </w:r>
      <w:r w:rsidR="00862360">
        <w:rPr>
          <w:rFonts w:ascii="Times New Roman" w:hAnsi="Times New Roman"/>
          <w:u w:val="single"/>
          <w:lang w:val="en-US"/>
        </w:rPr>
        <w:t>a</w:t>
      </w:r>
      <w:r w:rsidRPr="002621EC">
        <w:rPr>
          <w:rFonts w:ascii="Times New Roman" w:hAnsi="Times New Roman"/>
          <w:u w:val="single"/>
          <w:lang w:val="en-US"/>
        </w:rPr>
        <w:t xml:space="preserve"> atlases dokumenti</w:t>
      </w:r>
      <w:r w:rsidR="00862360">
        <w:rPr>
          <w:rFonts w:ascii="Times New Roman" w:hAnsi="Times New Roman"/>
          <w:lang w:val="lv-LV"/>
        </w:rPr>
        <w:t>:</w:t>
      </w:r>
    </w:p>
    <w:p w:rsidR="00FD0A8F" w:rsidRDefault="00FD0A8F" w:rsidP="00862360">
      <w:pPr>
        <w:tabs>
          <w:tab w:val="left" w:pos="851"/>
          <w:tab w:val="left" w:pos="993"/>
        </w:tabs>
        <w:ind w:left="993" w:right="43" w:hanging="567"/>
        <w:jc w:val="both"/>
      </w:pPr>
      <w:r>
        <w:t>4.1.1.</w:t>
      </w:r>
      <w:r w:rsidRPr="00F20348">
        <w:t xml:space="preserve">pieteikums dalībai </w:t>
      </w:r>
      <w:r>
        <w:t>i</w:t>
      </w:r>
      <w:r w:rsidRPr="00F20348">
        <w:t xml:space="preserve">epirkumā saskaņā ar </w:t>
      </w:r>
      <w:r>
        <w:t>n</w:t>
      </w:r>
      <w:r w:rsidRPr="00F20348">
        <w:t>olikuma 1.pielikumu</w:t>
      </w:r>
      <w:r w:rsidR="00862360">
        <w:t>.</w:t>
      </w:r>
      <w:r w:rsidR="00406B78">
        <w:t xml:space="preserve"> </w:t>
      </w:r>
      <w:r w:rsidR="00862360">
        <w:t>J</w:t>
      </w:r>
      <w:r>
        <w:t xml:space="preserve">a pieteikumu paraksta pretendenta pilnvarotā persona, pieteikumam </w:t>
      </w:r>
      <w:r w:rsidR="00862360">
        <w:t>jā</w:t>
      </w:r>
      <w:r>
        <w:t>pievieno pilnvara</w:t>
      </w:r>
      <w:r w:rsidR="00862360">
        <w:t>;</w:t>
      </w:r>
    </w:p>
    <w:p w:rsidR="0005063D" w:rsidRDefault="0005063D" w:rsidP="00DA6762">
      <w:pPr>
        <w:tabs>
          <w:tab w:val="left" w:pos="851"/>
          <w:tab w:val="left" w:pos="993"/>
        </w:tabs>
        <w:ind w:left="993" w:right="43" w:hanging="567"/>
        <w:jc w:val="both"/>
      </w:pPr>
      <w:r>
        <w:t>4.1.2.</w:t>
      </w:r>
      <w:r w:rsidR="00862360">
        <w:t>i</w:t>
      </w:r>
      <w:r>
        <w:t>nformācija par pretendentu saskaņā ar nolikuma 3.pielikumu</w:t>
      </w:r>
      <w:r w:rsidR="00862360">
        <w:t>;</w:t>
      </w:r>
    </w:p>
    <w:p w:rsidR="00FD0A8F" w:rsidRDefault="00FD0A8F" w:rsidP="00DA6762">
      <w:pPr>
        <w:tabs>
          <w:tab w:val="left" w:pos="993"/>
        </w:tabs>
        <w:ind w:left="993" w:right="43" w:hanging="567"/>
        <w:jc w:val="both"/>
      </w:pPr>
      <w:r>
        <w:t>4.1.</w:t>
      </w:r>
      <w:r w:rsidR="0005063D">
        <w:t>3</w:t>
      </w:r>
      <w:r>
        <w:t>.</w:t>
      </w:r>
      <w:r w:rsidR="0005542B">
        <w:t>k</w:t>
      </w:r>
      <w:r w:rsidRPr="00F20348">
        <w:t xml:space="preserve">omercdarbību reģistrējošas iestādes ārvalstīs izdotas reģistrācijas apliecības kopija </w:t>
      </w:r>
      <w:r>
        <w:t>(</w:t>
      </w:r>
      <w:r w:rsidRPr="00F20348">
        <w:t xml:space="preserve">ja pretendents </w:t>
      </w:r>
      <w:r w:rsidR="001C0445">
        <w:t xml:space="preserve">nav </w:t>
      </w:r>
      <w:r w:rsidRPr="00F20348">
        <w:t>r</w:t>
      </w:r>
      <w:r w:rsidR="001C0445">
        <w:t>eģistrēts</w:t>
      </w:r>
      <w:r w:rsidR="00DA6762">
        <w:t xml:space="preserve"> </w:t>
      </w:r>
      <w:r w:rsidR="001C0445">
        <w:t>Latvijas Republikā</w:t>
      </w:r>
      <w:r>
        <w:t>)</w:t>
      </w:r>
      <w:r w:rsidR="00862360">
        <w:t>;</w:t>
      </w:r>
    </w:p>
    <w:p w:rsidR="00FD0A8F" w:rsidRDefault="00FD0A8F" w:rsidP="003931BB">
      <w:pPr>
        <w:tabs>
          <w:tab w:val="left" w:pos="993"/>
        </w:tabs>
        <w:ind w:left="993" w:right="43" w:hanging="567"/>
        <w:jc w:val="both"/>
      </w:pPr>
      <w:r>
        <w:t>4.1.</w:t>
      </w:r>
      <w:r w:rsidR="002B5F5D">
        <w:t>4</w:t>
      </w:r>
      <w:r>
        <w:t>.</w:t>
      </w:r>
      <w:r w:rsidR="00862360">
        <w:t>P</w:t>
      </w:r>
      <w:r w:rsidRPr="00D41DD0">
        <w:rPr>
          <w:noProof/>
        </w:rPr>
        <w:t>ārtikas un veterinārā dienesta izdot</w:t>
      </w:r>
      <w:r>
        <w:rPr>
          <w:noProof/>
        </w:rPr>
        <w:t>ās</w:t>
      </w:r>
      <w:r w:rsidRPr="00D41DD0">
        <w:rPr>
          <w:noProof/>
        </w:rPr>
        <w:t xml:space="preserve"> pārtikas uzņēmuma </w:t>
      </w:r>
      <w:r w:rsidR="006215F5" w:rsidRPr="00D41DD0">
        <w:rPr>
          <w:noProof/>
        </w:rPr>
        <w:t xml:space="preserve">atzīšanas vai </w:t>
      </w:r>
      <w:r w:rsidRPr="00D41DD0">
        <w:rPr>
          <w:noProof/>
        </w:rPr>
        <w:t>reģistrācijas apliecības kopija, kas apliecina pārtikas uzņēmuma atrašanos Pārtikas un veterinārā dienesta uzraudzībā un kontrolē</w:t>
      </w:r>
      <w:r w:rsidR="00862360">
        <w:rPr>
          <w:noProof/>
        </w:rPr>
        <w:t>;</w:t>
      </w:r>
    </w:p>
    <w:p w:rsidR="00FD0A8F" w:rsidRDefault="00FD0A8F" w:rsidP="003931BB">
      <w:pPr>
        <w:ind w:left="993" w:right="43" w:hanging="567"/>
        <w:jc w:val="both"/>
      </w:pPr>
      <w:r>
        <w:t>4.1.</w:t>
      </w:r>
      <w:r w:rsidR="002B5F5D">
        <w:t>5</w:t>
      </w:r>
      <w:r>
        <w:t>.</w:t>
      </w:r>
      <w:r w:rsidR="00903983" w:rsidRPr="00903983">
        <w:t>informācij</w:t>
      </w:r>
      <w:r w:rsidR="00903983">
        <w:t>a</w:t>
      </w:r>
      <w:r w:rsidR="00903983" w:rsidRPr="00903983">
        <w:t xml:space="preserve"> par būtiskākajām veiktajām piegādēm ne vairāk kā </w:t>
      </w:r>
      <w:r w:rsidR="00903983">
        <w:t>3 (</w:t>
      </w:r>
      <w:r w:rsidR="00903983" w:rsidRPr="00903983">
        <w:t>trijos</w:t>
      </w:r>
      <w:r w:rsidR="00903983">
        <w:t>)</w:t>
      </w:r>
      <w:r w:rsidR="00903983" w:rsidRPr="00903983">
        <w:t xml:space="preserve"> iepriekšējos gados, norādot summas, laiku un saņēmējus</w:t>
      </w:r>
      <w:r w:rsidR="00903983">
        <w:t>,</w:t>
      </w:r>
      <w:r w:rsidR="00903983" w:rsidRPr="00903983">
        <w:t xml:space="preserve"> </w:t>
      </w:r>
      <w:r w:rsidR="004F07B7">
        <w:t xml:space="preserve">un </w:t>
      </w:r>
      <w:r w:rsidR="00903983">
        <w:t xml:space="preserve">vismaz viena pasūtītāja </w:t>
      </w:r>
      <w:r w:rsidR="004F07B7">
        <w:t>a</w:t>
      </w:r>
      <w:r w:rsidRPr="00AB69B2">
        <w:t>tsauksm</w:t>
      </w:r>
      <w:r w:rsidR="00903983">
        <w:t xml:space="preserve">e (vai atsauksmes </w:t>
      </w:r>
      <w:r w:rsidR="002B5F5D">
        <w:t>k</w:t>
      </w:r>
      <w:r w:rsidRPr="00AB69B2">
        <w:t>opija</w:t>
      </w:r>
      <w:r w:rsidR="002B5F5D">
        <w:t>)</w:t>
      </w:r>
      <w:r w:rsidRPr="00AB69B2">
        <w:t xml:space="preserve"> </w:t>
      </w:r>
      <w:r w:rsidR="004F07B7">
        <w:t>par pārtikas produktu piegādes līguma izpildi par katru pārtika</w:t>
      </w:r>
      <w:r w:rsidR="002B5F5D">
        <w:t>s</w:t>
      </w:r>
      <w:r w:rsidR="004F07B7">
        <w:t xml:space="preserve"> produktu grupu atbilstoši iepirkuma priekšmeta daļai, kurā tiek iesniegts piedāvājums</w:t>
      </w:r>
      <w:r w:rsidR="002B5F5D">
        <w:t>;</w:t>
      </w:r>
    </w:p>
    <w:p w:rsidR="0005542B" w:rsidRPr="00AB69B2" w:rsidRDefault="0005542B" w:rsidP="003931BB">
      <w:pPr>
        <w:ind w:left="993" w:right="43" w:hanging="567"/>
        <w:jc w:val="both"/>
      </w:pPr>
      <w:r>
        <w:t>4.1.</w:t>
      </w:r>
      <w:r w:rsidR="002B5F5D">
        <w:t>6</w:t>
      </w:r>
      <w:r>
        <w:t>.sertifikāta vai cita dokumenta kopija, kas apliecina piedāvātās preces atbilstību standartiem un citiem normatīvajiem aktiem.</w:t>
      </w:r>
    </w:p>
    <w:p w:rsidR="00FD0A8F" w:rsidRDefault="00FD0A8F" w:rsidP="005B56FB">
      <w:pPr>
        <w:ind w:right="-1050"/>
        <w:jc w:val="both"/>
      </w:pPr>
      <w:r>
        <w:t>4.</w:t>
      </w:r>
      <w:r w:rsidR="008227BE">
        <w:t>2</w:t>
      </w:r>
      <w:r>
        <w:t xml:space="preserve">. </w:t>
      </w:r>
      <w:r w:rsidRPr="0078073B">
        <w:rPr>
          <w:u w:val="single"/>
        </w:rPr>
        <w:t xml:space="preserve">Tehniskais </w:t>
      </w:r>
      <w:r w:rsidR="00AF64AD">
        <w:rPr>
          <w:u w:val="single"/>
        </w:rPr>
        <w:t xml:space="preserve">un finanšu </w:t>
      </w:r>
      <w:r w:rsidRPr="0078073B">
        <w:rPr>
          <w:u w:val="single"/>
        </w:rPr>
        <w:t>piedāvājums</w:t>
      </w:r>
      <w:r>
        <w:t>.</w:t>
      </w:r>
    </w:p>
    <w:p w:rsidR="00FD0A8F" w:rsidRDefault="00FD0A8F" w:rsidP="00320DDB">
      <w:pPr>
        <w:ind w:left="993" w:right="43" w:hanging="567"/>
        <w:jc w:val="both"/>
      </w:pPr>
      <w:r>
        <w:lastRenderedPageBreak/>
        <w:t>4.</w:t>
      </w:r>
      <w:r w:rsidR="005B56FB">
        <w:t>2.1.</w:t>
      </w:r>
      <w:r>
        <w:t xml:space="preserve">Tehniskais </w:t>
      </w:r>
      <w:r w:rsidR="00AF64AD">
        <w:t xml:space="preserve">un finanšu </w:t>
      </w:r>
      <w:r>
        <w:t xml:space="preserve">piedāvājums jānoformē atbilstoši nolikuma </w:t>
      </w:r>
      <w:r w:rsidR="00AF64AD">
        <w:t>4</w:t>
      </w:r>
      <w:r>
        <w:t xml:space="preserve">.pielikumam par katru iepirkuma </w:t>
      </w:r>
      <w:r w:rsidR="005B56FB">
        <w:t xml:space="preserve">priekšmeta </w:t>
      </w:r>
      <w:r>
        <w:t>daļu, kurā pretendents pieteicās un pretendē uz iepirkuma līguma noslēgšanu.</w:t>
      </w:r>
    </w:p>
    <w:p w:rsidR="00FD0A8F" w:rsidRDefault="00E67F2B" w:rsidP="00AF64AD">
      <w:pPr>
        <w:ind w:left="993" w:right="43" w:hanging="567"/>
        <w:jc w:val="both"/>
      </w:pPr>
      <w:r>
        <w:t>4.2.2.</w:t>
      </w:r>
      <w:r w:rsidR="00AF64AD">
        <w:t>P</w:t>
      </w:r>
      <w:r w:rsidR="00FD0A8F">
        <w:t>iedāvājumam jāpievieno</w:t>
      </w:r>
      <w:r w:rsidR="00406B78">
        <w:t xml:space="preserve"> </w:t>
      </w:r>
      <w:r w:rsidR="0005063D">
        <w:t>pārtikas produktu piegādes grafiks (</w:t>
      </w:r>
      <w:proofErr w:type="spellStart"/>
      <w:r w:rsidR="0005063D">
        <w:t>sakaņā</w:t>
      </w:r>
      <w:proofErr w:type="spellEnd"/>
      <w:r w:rsidR="0005063D">
        <w:t xml:space="preserve"> ar nolikuma</w:t>
      </w:r>
      <w:r w:rsidR="00406B78">
        <w:t xml:space="preserve"> </w:t>
      </w:r>
      <w:r w:rsidR="0005063D">
        <w:t>5.pielikumu)</w:t>
      </w:r>
      <w:r w:rsidR="00FD0A8F">
        <w:t xml:space="preserve">, </w:t>
      </w:r>
      <w:r w:rsidR="002B5F5D">
        <w:t xml:space="preserve">norādot </w:t>
      </w:r>
      <w:r w:rsidR="00FD0A8F">
        <w:t>preču apmaiņas termiņ</w:t>
      </w:r>
      <w:r w:rsidR="002B5F5D">
        <w:t>us</w:t>
      </w:r>
      <w:r w:rsidR="00FD0A8F">
        <w:t xml:space="preserve"> nekvalitatīvas preces piegādes gadījumā un preču realizācijas termiņu</w:t>
      </w:r>
      <w:r w:rsidR="002B5F5D">
        <w:t>s</w:t>
      </w:r>
      <w:r w:rsidR="00FD0A8F">
        <w:t xml:space="preserve"> atbilst</w:t>
      </w:r>
      <w:r w:rsidR="002B5F5D">
        <w:t>oši</w:t>
      </w:r>
      <w:r w:rsidR="00FD0A8F">
        <w:t xml:space="preserve"> </w:t>
      </w:r>
      <w:r w:rsidR="00320DDB">
        <w:t>t</w:t>
      </w:r>
      <w:r w:rsidR="00FD0A8F">
        <w:t>ehniskajā specifikācijā noteiktajām prasībām.</w:t>
      </w:r>
    </w:p>
    <w:p w:rsidR="00FD0A8F" w:rsidRDefault="00FD0A8F" w:rsidP="00320DDB">
      <w:pPr>
        <w:ind w:left="993" w:right="43" w:hanging="567"/>
        <w:jc w:val="both"/>
      </w:pPr>
      <w:r>
        <w:t>4.</w:t>
      </w:r>
      <w:r w:rsidR="00AF64AD">
        <w:t>2</w:t>
      </w:r>
      <w:r>
        <w:t>.</w:t>
      </w:r>
      <w:r w:rsidR="00AF64AD">
        <w:t>3</w:t>
      </w:r>
      <w:r>
        <w:t>.</w:t>
      </w:r>
      <w:r w:rsidR="002B5F5D">
        <w:t>P</w:t>
      </w:r>
      <w:r>
        <w:t>iedāvājumā c</w:t>
      </w:r>
      <w:r w:rsidRPr="003714DF">
        <w:t xml:space="preserve">enām jābūt norādītām par katru </w:t>
      </w:r>
      <w:r w:rsidR="00320DDB">
        <w:t>t</w:t>
      </w:r>
      <w:r>
        <w:t xml:space="preserve">ehniskajā </w:t>
      </w:r>
      <w:r w:rsidRPr="003714DF">
        <w:t>s</w:t>
      </w:r>
      <w:r>
        <w:t>pecifikācijā (</w:t>
      </w:r>
      <w:r w:rsidR="00320DDB">
        <w:t xml:space="preserve">nolikuma </w:t>
      </w:r>
      <w:r>
        <w:t>2.pielikums)</w:t>
      </w:r>
      <w:r w:rsidRPr="003714DF">
        <w:t xml:space="preserve"> norādīto pozīciju</w:t>
      </w:r>
      <w:r>
        <w:t xml:space="preserve">, par katru iepirkuma </w:t>
      </w:r>
      <w:r w:rsidR="00A471B7">
        <w:t xml:space="preserve">priekšmeta </w:t>
      </w:r>
      <w:r>
        <w:t>daļu, kurā pretendents pieteicās un pretendē uz iepirkuma līguma noslēgšanu</w:t>
      </w:r>
      <w:r w:rsidRPr="003714DF">
        <w:t>. Ja kādā no pozīcijām cenas n</w:t>
      </w:r>
      <w:r w:rsidR="002B5F5D">
        <w:t>etiks</w:t>
      </w:r>
      <w:r w:rsidRPr="003714DF">
        <w:t xml:space="preserve"> norādītas, </w:t>
      </w:r>
      <w:r>
        <w:t>p</w:t>
      </w:r>
      <w:r w:rsidRPr="003714DF">
        <w:t>retendenta piedāvājum</w:t>
      </w:r>
      <w:r>
        <w:t>s</w:t>
      </w:r>
      <w:r w:rsidR="00320DDB">
        <w:t xml:space="preserve"> </w:t>
      </w:r>
      <w:r w:rsidR="00A471B7">
        <w:t>attiecīgajā iepirkuma priekšmeta daļā tik</w:t>
      </w:r>
      <w:r w:rsidR="002B5F5D">
        <w:t>s</w:t>
      </w:r>
      <w:r w:rsidR="00A471B7">
        <w:t xml:space="preserve"> </w:t>
      </w:r>
      <w:r w:rsidRPr="003714DF">
        <w:t>atzīt</w:t>
      </w:r>
      <w:r w:rsidR="00A471B7">
        <w:t>s</w:t>
      </w:r>
      <w:r w:rsidRPr="003714DF">
        <w:t xml:space="preserve"> par neatbilstošu</w:t>
      </w:r>
      <w:r>
        <w:t xml:space="preserve"> n</w:t>
      </w:r>
      <w:r w:rsidRPr="003714DF">
        <w:t>olikuma</w:t>
      </w:r>
      <w:r>
        <w:t xml:space="preserve"> prasībā</w:t>
      </w:r>
      <w:r w:rsidRPr="003714DF">
        <w:t>m</w:t>
      </w:r>
      <w:r>
        <w:t xml:space="preserve"> un norai</w:t>
      </w:r>
      <w:r w:rsidRPr="003714DF">
        <w:t>d</w:t>
      </w:r>
      <w:r w:rsidR="00A471B7">
        <w:t>īt</w:t>
      </w:r>
      <w:r w:rsidRPr="003714DF">
        <w:t>s.</w:t>
      </w:r>
    </w:p>
    <w:p w:rsidR="00FD0A8F" w:rsidRDefault="00FD0A8F" w:rsidP="00320DDB">
      <w:pPr>
        <w:tabs>
          <w:tab w:val="left" w:pos="993"/>
        </w:tabs>
        <w:ind w:left="993" w:right="43" w:hanging="567"/>
        <w:jc w:val="both"/>
      </w:pPr>
      <w:r>
        <w:t>4.</w:t>
      </w:r>
      <w:r w:rsidR="00AF64AD">
        <w:t>2</w:t>
      </w:r>
      <w:r>
        <w:t>.</w:t>
      </w:r>
      <w:r w:rsidR="00AF64AD">
        <w:t>4</w:t>
      </w:r>
      <w:r>
        <w:t>.</w:t>
      </w:r>
      <w:r w:rsidRPr="003714DF">
        <w:t xml:space="preserve">Līguma cena jānorāda </w:t>
      </w:r>
      <w:proofErr w:type="spellStart"/>
      <w:r w:rsidR="00494445">
        <w:rPr>
          <w:i/>
          <w:color w:val="000000"/>
        </w:rPr>
        <w:t>e</w:t>
      </w:r>
      <w:r w:rsidR="00320DDB">
        <w:rPr>
          <w:i/>
          <w:color w:val="000000"/>
        </w:rPr>
        <w:t>u</w:t>
      </w:r>
      <w:r w:rsidR="00494445">
        <w:rPr>
          <w:i/>
          <w:color w:val="000000"/>
        </w:rPr>
        <w:t>ro</w:t>
      </w:r>
      <w:proofErr w:type="spellEnd"/>
      <w:r w:rsidR="00BF4ED7">
        <w:rPr>
          <w:color w:val="000000"/>
        </w:rPr>
        <w:t xml:space="preserve"> (EUR</w:t>
      </w:r>
      <w:r w:rsidR="00B22A74">
        <w:rPr>
          <w:color w:val="000000"/>
        </w:rPr>
        <w:t xml:space="preserve"> </w:t>
      </w:r>
      <w:r w:rsidR="00BF4ED7">
        <w:rPr>
          <w:color w:val="000000"/>
        </w:rPr>
        <w:t>)</w:t>
      </w:r>
      <w:r w:rsidRPr="003714DF">
        <w:t>, iekļauj</w:t>
      </w:r>
      <w:r>
        <w:t>ot</w:t>
      </w:r>
      <w:r w:rsidR="00320DDB">
        <w:t xml:space="preserve"> </w:t>
      </w:r>
      <w:r>
        <w:t xml:space="preserve">tajā </w:t>
      </w:r>
      <w:r w:rsidRPr="003714DF">
        <w:t>vis</w:t>
      </w:r>
      <w:r w:rsidR="00E11336">
        <w:t>u</w:t>
      </w:r>
      <w:r w:rsidRPr="003714DF">
        <w:t xml:space="preserve">s </w:t>
      </w:r>
      <w:r w:rsidR="00E11336" w:rsidRPr="003714DF">
        <w:t>nodokļ</w:t>
      </w:r>
      <w:r w:rsidR="00E11336">
        <w:t>us,</w:t>
      </w:r>
      <w:r w:rsidR="00320DDB">
        <w:t xml:space="preserve"> </w:t>
      </w:r>
      <w:r w:rsidRPr="003714DF">
        <w:t xml:space="preserve">nodevas, </w:t>
      </w:r>
      <w:r>
        <w:t>piegādes izmaksas</w:t>
      </w:r>
      <w:r w:rsidRPr="003714DF">
        <w:t xml:space="preserve"> un </w:t>
      </w:r>
      <w:r>
        <w:t xml:space="preserve">citus </w:t>
      </w:r>
      <w:r w:rsidRPr="003714DF">
        <w:t>obligāt</w:t>
      </w:r>
      <w:r>
        <w:t>os</w:t>
      </w:r>
      <w:r w:rsidRPr="003714DF">
        <w:t xml:space="preserve"> maksājum</w:t>
      </w:r>
      <w:r>
        <w:t>us</w:t>
      </w:r>
      <w:r w:rsidRPr="003714DF">
        <w:t xml:space="preserve">. </w:t>
      </w:r>
    </w:p>
    <w:p w:rsidR="00FD0A8F" w:rsidRDefault="00FD0A8F" w:rsidP="00320DDB">
      <w:pPr>
        <w:ind w:right="-1050" w:firstLine="426"/>
        <w:jc w:val="both"/>
      </w:pPr>
      <w:r>
        <w:t>4.</w:t>
      </w:r>
      <w:r w:rsidR="00AF64AD">
        <w:t>2</w:t>
      </w:r>
      <w:r>
        <w:t>.</w:t>
      </w:r>
      <w:r w:rsidR="00AF64AD">
        <w:t>5</w:t>
      </w:r>
      <w:r>
        <w:t>.</w:t>
      </w:r>
      <w:r w:rsidRPr="00C1706F">
        <w:t xml:space="preserve">Pretendenta piedāvātajām vienību cenām jābūt nemainīgām visā līguma izpildes laikā. </w:t>
      </w:r>
    </w:p>
    <w:p w:rsidR="00FD0A8F" w:rsidRDefault="00E11336" w:rsidP="00320DDB">
      <w:pPr>
        <w:tabs>
          <w:tab w:val="left" w:pos="993"/>
        </w:tabs>
        <w:ind w:left="993" w:right="43" w:hanging="567"/>
        <w:jc w:val="both"/>
      </w:pPr>
      <w:r>
        <w:t>4.</w:t>
      </w:r>
      <w:r w:rsidR="00AF64AD">
        <w:t>2</w:t>
      </w:r>
      <w:r>
        <w:t>.</w:t>
      </w:r>
      <w:r w:rsidR="00AF64AD">
        <w:t>6</w:t>
      </w:r>
      <w:r>
        <w:t>.</w:t>
      </w:r>
      <w:r w:rsidR="002B5F5D">
        <w:t>P</w:t>
      </w:r>
      <w:r w:rsidR="00FD0A8F" w:rsidRPr="00C1706F">
        <w:t>iedāvājumā cenas jānorāda bez pievienotās vērtības nodokļa</w:t>
      </w:r>
      <w:r w:rsidR="00320DDB">
        <w:t xml:space="preserve"> (turpmāk – </w:t>
      </w:r>
      <w:r w:rsidR="00320DDB" w:rsidRPr="002B5F5D">
        <w:rPr>
          <w:b/>
        </w:rPr>
        <w:t>PVN</w:t>
      </w:r>
      <w:r w:rsidR="00320DDB">
        <w:t>)</w:t>
      </w:r>
      <w:r w:rsidR="00FD0A8F" w:rsidRPr="00C1706F">
        <w:t xml:space="preserve">, atsevišķi norādot </w:t>
      </w:r>
      <w:r w:rsidR="00320DDB">
        <w:t>PVN</w:t>
      </w:r>
      <w:r w:rsidR="00FD0A8F">
        <w:t xml:space="preserve"> summu </w:t>
      </w:r>
      <w:r w:rsidR="00FD0A8F" w:rsidRPr="00C1706F">
        <w:t xml:space="preserve">un kopējo summu, ieskaitot </w:t>
      </w:r>
      <w:r w:rsidR="00320DDB">
        <w:t>PVN</w:t>
      </w:r>
      <w:r w:rsidR="00FD0A8F" w:rsidRPr="00C1706F">
        <w:t>.</w:t>
      </w:r>
    </w:p>
    <w:p w:rsidR="002B5F5D" w:rsidRDefault="00FD0A8F" w:rsidP="005753D5">
      <w:pPr>
        <w:tabs>
          <w:tab w:val="left" w:pos="567"/>
        </w:tabs>
        <w:spacing w:after="120"/>
        <w:ind w:left="992" w:right="45" w:hanging="567"/>
        <w:jc w:val="both"/>
      </w:pPr>
      <w:r>
        <w:t>4.</w:t>
      </w:r>
      <w:r w:rsidR="00AF64AD">
        <w:t>2</w:t>
      </w:r>
      <w:r>
        <w:t>.</w:t>
      </w:r>
      <w:r w:rsidR="00AF64AD">
        <w:t>7</w:t>
      </w:r>
      <w:r>
        <w:t>.A</w:t>
      </w:r>
      <w:r w:rsidRPr="00AB0C30">
        <w:t>prēķin</w:t>
      </w:r>
      <w:r>
        <w:t>ot</w:t>
      </w:r>
      <w:r w:rsidR="00320DDB">
        <w:t xml:space="preserve"> </w:t>
      </w:r>
      <w:r w:rsidRPr="00AB0C30">
        <w:t>piedāvā</w:t>
      </w:r>
      <w:r w:rsidR="002B5F5D">
        <w:t>to līgum</w:t>
      </w:r>
      <w:r w:rsidRPr="00AB0C30">
        <w:t>cenu</w:t>
      </w:r>
      <w:r>
        <w:t>,</w:t>
      </w:r>
      <w:r w:rsidRPr="00AB0C30">
        <w:t xml:space="preserve"> aiz komata </w:t>
      </w:r>
      <w:r>
        <w:t>norāda</w:t>
      </w:r>
      <w:r w:rsidRPr="00AB0C30">
        <w:t xml:space="preserve"> ne vairāk par diviem cipariem</w:t>
      </w:r>
      <w:r w:rsidR="002B5F5D">
        <w:t>.</w:t>
      </w:r>
      <w:r w:rsidR="002B5F5D" w:rsidRPr="002B5F5D">
        <w:t xml:space="preserve"> </w:t>
      </w:r>
      <w:r w:rsidR="002B5F5D">
        <w:t xml:space="preserve">Saskaņā ar </w:t>
      </w:r>
      <w:r w:rsidR="002B5F5D" w:rsidRPr="00C1706F">
        <w:t>piedāvājum</w:t>
      </w:r>
      <w:r w:rsidR="002B5F5D">
        <w:t>u,</w:t>
      </w:r>
      <w:r w:rsidR="002B5F5D" w:rsidRPr="00C1706F">
        <w:t xml:space="preserve"> t</w:t>
      </w:r>
      <w:r w:rsidR="002B5F5D">
        <w:t xml:space="preserve">iek </w:t>
      </w:r>
      <w:r w:rsidR="002B5F5D" w:rsidRPr="00C1706F">
        <w:rPr>
          <w:spacing w:val="-9"/>
        </w:rPr>
        <w:t>noteik</w:t>
      </w:r>
      <w:r w:rsidR="002B5F5D">
        <w:rPr>
          <w:spacing w:val="-9"/>
        </w:rPr>
        <w:t>t</w:t>
      </w:r>
      <w:r w:rsidR="002B5F5D" w:rsidRPr="00C1706F">
        <w:rPr>
          <w:spacing w:val="-9"/>
        </w:rPr>
        <w:t xml:space="preserve">a </w:t>
      </w:r>
      <w:r w:rsidR="002B5F5D">
        <w:rPr>
          <w:spacing w:val="-9"/>
        </w:rPr>
        <w:t xml:space="preserve">iepirkuma </w:t>
      </w:r>
      <w:r w:rsidR="002B5F5D" w:rsidRPr="00C1706F">
        <w:rPr>
          <w:spacing w:val="-9"/>
        </w:rPr>
        <w:t>līguma summa.</w:t>
      </w:r>
    </w:p>
    <w:p w:rsidR="00FD0A8F" w:rsidRDefault="00FD0A8F" w:rsidP="005753D5">
      <w:pPr>
        <w:pStyle w:val="Heading1"/>
        <w:numPr>
          <w:ilvl w:val="0"/>
          <w:numId w:val="8"/>
        </w:numPr>
        <w:overflowPunct/>
        <w:autoSpaceDE/>
        <w:autoSpaceDN/>
        <w:adjustRightInd/>
        <w:ind w:left="284" w:right="43" w:hanging="284"/>
        <w:rPr>
          <w:rFonts w:ascii="Times New Roman" w:hAnsi="Times New Roman"/>
          <w:lang w:val="lv-LV"/>
        </w:rPr>
      </w:pPr>
      <w:r w:rsidRPr="00AF1C44">
        <w:rPr>
          <w:rFonts w:ascii="Times New Roman" w:hAnsi="Times New Roman"/>
          <w:b/>
          <w:lang w:val="lv-LV"/>
        </w:rPr>
        <w:t>Piedāvājumu vērtēšana un izvēles kritēriji</w:t>
      </w:r>
    </w:p>
    <w:p w:rsidR="00FD0A8F" w:rsidRDefault="00FD0A8F" w:rsidP="00446554">
      <w:pPr>
        <w:ind w:left="426" w:right="43" w:hanging="426"/>
        <w:jc w:val="both"/>
      </w:pPr>
      <w:r>
        <w:t>5.1.</w:t>
      </w:r>
      <w:r w:rsidR="005753D5">
        <w:t xml:space="preserve"> </w:t>
      </w:r>
      <w:r w:rsidR="00091471">
        <w:t xml:space="preserve">Iepirkumu komisija nodrošina, lai piedāvājumu vērtēšanas laikā līdz rezultātu        paziņošanai netiktu izpausta informācija par piedāvājumu vērtēšanas procesu. </w:t>
      </w:r>
    </w:p>
    <w:p w:rsidR="00FD0A8F" w:rsidRDefault="00FD0A8F" w:rsidP="009F6170">
      <w:pPr>
        <w:tabs>
          <w:tab w:val="left" w:pos="-6096"/>
          <w:tab w:val="left" w:pos="426"/>
        </w:tabs>
        <w:ind w:left="426" w:right="43" w:hanging="426"/>
        <w:jc w:val="both"/>
      </w:pPr>
      <w:r>
        <w:t>5.</w:t>
      </w:r>
      <w:r w:rsidR="00091471">
        <w:t>2</w:t>
      </w:r>
      <w:r>
        <w:t>.</w:t>
      </w:r>
      <w:r w:rsidR="00446554">
        <w:t xml:space="preserve"> </w:t>
      </w:r>
      <w:r w:rsidRPr="00F20348">
        <w:t xml:space="preserve">Pretendentu piedāvājumu atbilstību </w:t>
      </w:r>
      <w:r w:rsidR="004D3155">
        <w:t>n</w:t>
      </w:r>
      <w:r w:rsidRPr="00F20348">
        <w:t>olikumā noteiktajām noformē</w:t>
      </w:r>
      <w:r>
        <w:t>šan</w:t>
      </w:r>
      <w:r w:rsidRPr="00F20348">
        <w:t>a</w:t>
      </w:r>
      <w:r>
        <w:t>s</w:t>
      </w:r>
      <w:r w:rsidRPr="00F20348">
        <w:t xml:space="preserve"> prasībām, </w:t>
      </w:r>
      <w:r>
        <w:t>p</w:t>
      </w:r>
      <w:r w:rsidRPr="00F20348">
        <w:t>retendentu atlasi</w:t>
      </w:r>
      <w:r>
        <w:t xml:space="preserve">, tehnisko un finanšu piedāvājumu </w:t>
      </w:r>
      <w:r w:rsidR="00320DDB">
        <w:t xml:space="preserve">atbilstības </w:t>
      </w:r>
      <w:r>
        <w:t>pārbaudi</w:t>
      </w:r>
      <w:r w:rsidRPr="00F20348">
        <w:t xml:space="preserve"> un piedāvājumu vērtēšanu komisija veic slēgtā sēdē.</w:t>
      </w:r>
    </w:p>
    <w:p w:rsidR="00505B52" w:rsidRDefault="00505B52" w:rsidP="00505B52">
      <w:pPr>
        <w:tabs>
          <w:tab w:val="left" w:pos="-6096"/>
          <w:tab w:val="left" w:pos="426"/>
        </w:tabs>
        <w:ind w:left="426" w:right="43" w:hanging="426"/>
        <w:jc w:val="both"/>
      </w:pPr>
      <w:r>
        <w:t>5.</w:t>
      </w:r>
      <w:r w:rsidR="00091471">
        <w:t>3</w:t>
      </w:r>
      <w:r>
        <w:t>.</w:t>
      </w:r>
      <w:r w:rsidRPr="00505B52">
        <w:t xml:space="preserve"> </w:t>
      </w:r>
      <w:r w:rsidR="00091471">
        <w:t>P</w:t>
      </w:r>
      <w:r>
        <w:t xml:space="preserve">iedāvājumu noformējuma pārbaudes, pretendenta atlases, tehnisko un finanšu piedāvājumu atbilstības pārbaudes un piedāvājumu vērtēšanas laikā komisija nodrošina piedāvājumu glabāšanu tā, lai tiem nevarētu piekļūt personas, kas nav iesaistītas pretendentu atlasē, tehnisko un finanšu piedāvājumu atbilstības pārbaudē un piedāvājumu vērtēšanā. </w:t>
      </w:r>
    </w:p>
    <w:p w:rsidR="00505B52" w:rsidRDefault="00505B52" w:rsidP="00505B52">
      <w:pPr>
        <w:tabs>
          <w:tab w:val="left" w:pos="-6096"/>
          <w:tab w:val="left" w:pos="426"/>
        </w:tabs>
        <w:ind w:left="426" w:right="43" w:hanging="426"/>
        <w:jc w:val="both"/>
      </w:pPr>
      <w:r>
        <w:t>5.</w:t>
      </w:r>
      <w:r w:rsidR="00091471">
        <w:t>4</w:t>
      </w:r>
      <w:r>
        <w:t xml:space="preserve">. </w:t>
      </w:r>
      <w:r w:rsidR="00091471">
        <w:t>K</w:t>
      </w:r>
      <w:r>
        <w:t>omisijai ir tiesības pieprasīt, lai pretendents precizētu informāciju par savu piedāvājumu, ja tas nepieciešams pretendentu atlasei</w:t>
      </w:r>
      <w:r w:rsidR="00446554">
        <w:t>,</w:t>
      </w:r>
      <w:r>
        <w:t xml:space="preserve"> </w:t>
      </w:r>
      <w:r w:rsidR="00446554">
        <w:t>t</w:t>
      </w:r>
      <w:r>
        <w:t>ehnisko un finanšu piedāvājumu atbilstības pārbaud</w:t>
      </w:r>
      <w:r w:rsidR="00446554">
        <w:t>ei</w:t>
      </w:r>
      <w:r>
        <w:t xml:space="preserve"> un piedāvājumu vērtēšan</w:t>
      </w:r>
      <w:r w:rsidR="00446554">
        <w:t>ai</w:t>
      </w:r>
      <w:r>
        <w:t xml:space="preserve">. Saņemot uzaicinājumu sniegt šādu informāciju, pretendentam </w:t>
      </w:r>
      <w:r w:rsidR="00446554">
        <w:t xml:space="preserve">tā </w:t>
      </w:r>
      <w:r>
        <w:t>jāsniedz 3</w:t>
      </w:r>
      <w:r w:rsidR="00446554">
        <w:t xml:space="preserve"> </w:t>
      </w:r>
      <w:r>
        <w:t xml:space="preserve">(triju) darbdienu laikā. </w:t>
      </w:r>
    </w:p>
    <w:p w:rsidR="00263763" w:rsidRDefault="00091471" w:rsidP="00505B52">
      <w:pPr>
        <w:tabs>
          <w:tab w:val="left" w:pos="-6096"/>
          <w:tab w:val="left" w:pos="426"/>
        </w:tabs>
        <w:ind w:left="426" w:right="43" w:hanging="426"/>
        <w:jc w:val="both"/>
      </w:pPr>
      <w:r>
        <w:t>5.5</w:t>
      </w:r>
      <w:r w:rsidR="00263763">
        <w:t xml:space="preserve">. </w:t>
      </w:r>
      <w:r w:rsidR="00F025EC">
        <w:t>J</w:t>
      </w:r>
      <w:r w:rsidR="00263763">
        <w:t xml:space="preserve">a pretendents noteiktajā laikā neiesniedz pieprasītās ziņas, komisija </w:t>
      </w:r>
      <w:proofErr w:type="spellStart"/>
      <w:r w:rsidR="00446554">
        <w:t>pieņemlēmumu</w:t>
      </w:r>
      <w:proofErr w:type="spellEnd"/>
      <w:r w:rsidR="00446554">
        <w:t>, pamatojoties uz</w:t>
      </w:r>
      <w:r w:rsidR="00263763">
        <w:t xml:space="preserve"> tiem </w:t>
      </w:r>
      <w:proofErr w:type="spellStart"/>
      <w:r w:rsidR="00263763">
        <w:t>dokumetiem</w:t>
      </w:r>
      <w:proofErr w:type="spellEnd"/>
      <w:r w:rsidR="00263763">
        <w:t>, kas iekļauti piedāvājumā</w:t>
      </w:r>
      <w:r w:rsidR="00446554">
        <w:t>.</w:t>
      </w:r>
    </w:p>
    <w:p w:rsidR="00263763" w:rsidRDefault="00091471" w:rsidP="00505B52">
      <w:pPr>
        <w:tabs>
          <w:tab w:val="left" w:pos="-6096"/>
          <w:tab w:val="left" w:pos="426"/>
        </w:tabs>
        <w:ind w:left="426" w:right="43" w:hanging="426"/>
        <w:jc w:val="both"/>
      </w:pPr>
      <w:r>
        <w:t>5.</w:t>
      </w:r>
      <w:r w:rsidR="00990E13">
        <w:t>6</w:t>
      </w:r>
      <w:r w:rsidR="00263763">
        <w:t xml:space="preserve">. </w:t>
      </w:r>
      <w:r w:rsidR="00F025EC">
        <w:t>T</w:t>
      </w:r>
      <w:r w:rsidR="00263763">
        <w:t xml:space="preserve">ehnisko un finanšu piedāvājumu pārbaudes laikā komisija pārbauda, vai piedāvājumā nav aritmētisku kļūdu. Konstatējot šādas kļūdas, komisija tās izlabo un ziņo par to  pretendentam, kura pieļautās kļūdas ir labotas. </w:t>
      </w:r>
    </w:p>
    <w:p w:rsidR="007C6725" w:rsidRPr="00EB48B2" w:rsidRDefault="00505B52" w:rsidP="00EB48B2">
      <w:pPr>
        <w:tabs>
          <w:tab w:val="left" w:pos="-6096"/>
          <w:tab w:val="left" w:pos="426"/>
        </w:tabs>
        <w:spacing w:after="120"/>
        <w:ind w:left="425" w:right="45" w:hanging="425"/>
        <w:jc w:val="both"/>
      </w:pPr>
      <w:r>
        <w:t xml:space="preserve"> </w:t>
      </w:r>
      <w:r w:rsidR="007C6725" w:rsidRPr="00F54E93">
        <w:t>5.</w:t>
      </w:r>
      <w:r w:rsidR="00990E13">
        <w:t>7</w:t>
      </w:r>
      <w:r w:rsidR="007C6725" w:rsidRPr="00F54E93">
        <w:t xml:space="preserve">. </w:t>
      </w:r>
      <w:r w:rsidRPr="00F54E93">
        <w:t>Iepirkum</w:t>
      </w:r>
      <w:r>
        <w:t>a</w:t>
      </w:r>
      <w:r w:rsidR="007C6725" w:rsidRPr="00F54E93">
        <w:t xml:space="preserve"> komisija par uzvarētāju </w:t>
      </w:r>
      <w:r w:rsidR="00446554" w:rsidRPr="00446554">
        <w:rPr>
          <w:u w:val="single"/>
        </w:rPr>
        <w:t>katrā iepirkuma priekšmeta daļā</w:t>
      </w:r>
      <w:r w:rsidR="00446554" w:rsidRPr="00F54E93">
        <w:t xml:space="preserve"> </w:t>
      </w:r>
      <w:r w:rsidR="007C6725" w:rsidRPr="00990E13">
        <w:t xml:space="preserve">atzīst </w:t>
      </w:r>
      <w:r w:rsidR="00446554">
        <w:t>p</w:t>
      </w:r>
      <w:r w:rsidR="007C6725" w:rsidRPr="00990E13">
        <w:t>retendent</w:t>
      </w:r>
      <w:r w:rsidR="00446554">
        <w:t xml:space="preserve">u, kura piedāvājums ir ieguvis </w:t>
      </w:r>
      <w:r w:rsidR="007C6725" w:rsidRPr="00EB48B2">
        <w:rPr>
          <w:u w:val="single"/>
        </w:rPr>
        <w:t>vislielāko punktu skaitu</w:t>
      </w:r>
      <w:r w:rsidR="00263763" w:rsidRPr="00EB48B2">
        <w:rPr>
          <w:u w:val="single"/>
        </w:rPr>
        <w:t xml:space="preserve">, </w:t>
      </w:r>
      <w:r w:rsidR="00EB48B2" w:rsidRPr="00EB48B2">
        <w:rPr>
          <w:u w:val="single"/>
        </w:rPr>
        <w:t xml:space="preserve">ņemot vērā </w:t>
      </w:r>
      <w:r w:rsidR="007C6725" w:rsidRPr="00EB48B2">
        <w:rPr>
          <w:u w:val="single"/>
        </w:rPr>
        <w:t>sekojoš</w:t>
      </w:r>
      <w:r w:rsidR="00EB48B2" w:rsidRPr="00EB48B2">
        <w:rPr>
          <w:u w:val="single"/>
        </w:rPr>
        <w:t>us</w:t>
      </w:r>
      <w:r w:rsidR="007C6725" w:rsidRPr="00EB48B2">
        <w:rPr>
          <w:u w:val="single"/>
        </w:rPr>
        <w:t xml:space="preserve"> kritērij</w:t>
      </w:r>
      <w:r w:rsidR="00EB48B2" w:rsidRPr="00EB48B2">
        <w:rPr>
          <w:u w:val="single"/>
        </w:rPr>
        <w:t>us</w:t>
      </w:r>
      <w:r w:rsidR="00EB48B2" w:rsidRPr="00EB48B2">
        <w:t>:</w:t>
      </w:r>
    </w:p>
    <w:tbl>
      <w:tblPr>
        <w:tblStyle w:val="TableGrid"/>
        <w:tblW w:w="0" w:type="auto"/>
        <w:tblInd w:w="426" w:type="dxa"/>
        <w:tblLook w:val="04A0" w:firstRow="1" w:lastRow="0" w:firstColumn="1" w:lastColumn="0" w:noHBand="0" w:noVBand="1"/>
      </w:tblPr>
      <w:tblGrid>
        <w:gridCol w:w="1081"/>
        <w:gridCol w:w="5907"/>
        <w:gridCol w:w="1975"/>
      </w:tblGrid>
      <w:tr w:rsidR="00DC5E4B" w:rsidTr="00053E91">
        <w:tc>
          <w:tcPr>
            <w:tcW w:w="1100" w:type="dxa"/>
          </w:tcPr>
          <w:p w:rsidR="00DC5E4B" w:rsidRPr="00E50F3C" w:rsidRDefault="00DC5E4B" w:rsidP="00E50F3C">
            <w:pPr>
              <w:tabs>
                <w:tab w:val="left" w:pos="-6096"/>
                <w:tab w:val="left" w:pos="426"/>
              </w:tabs>
              <w:ind w:right="45"/>
              <w:jc w:val="both"/>
              <w:rPr>
                <w:b/>
                <w:i/>
              </w:rPr>
            </w:pPr>
            <w:r w:rsidRPr="00E50F3C">
              <w:rPr>
                <w:b/>
                <w:i/>
              </w:rPr>
              <w:t xml:space="preserve">Nr. </w:t>
            </w:r>
            <w:r w:rsidR="00EB48B2" w:rsidRPr="00E50F3C">
              <w:rPr>
                <w:b/>
                <w:i/>
              </w:rPr>
              <w:t>p</w:t>
            </w:r>
            <w:r w:rsidRPr="00E50F3C">
              <w:rPr>
                <w:b/>
                <w:i/>
              </w:rPr>
              <w:t>.k.</w:t>
            </w:r>
          </w:p>
        </w:tc>
        <w:tc>
          <w:tcPr>
            <w:tcW w:w="6095" w:type="dxa"/>
          </w:tcPr>
          <w:p w:rsidR="00DC5E4B" w:rsidRPr="00E50F3C" w:rsidRDefault="00DC5E4B" w:rsidP="00E50F3C">
            <w:pPr>
              <w:tabs>
                <w:tab w:val="left" w:pos="-6096"/>
                <w:tab w:val="left" w:pos="426"/>
              </w:tabs>
              <w:ind w:right="45"/>
              <w:jc w:val="both"/>
              <w:rPr>
                <w:b/>
                <w:i/>
              </w:rPr>
            </w:pPr>
            <w:r w:rsidRPr="00E50F3C">
              <w:rPr>
                <w:b/>
                <w:i/>
              </w:rPr>
              <w:t>Vērtēšanas kritēriji</w:t>
            </w:r>
          </w:p>
        </w:tc>
        <w:tc>
          <w:tcPr>
            <w:tcW w:w="1994" w:type="dxa"/>
          </w:tcPr>
          <w:p w:rsidR="00053E91" w:rsidRPr="00E50F3C" w:rsidRDefault="00DC5E4B" w:rsidP="00E50F3C">
            <w:pPr>
              <w:tabs>
                <w:tab w:val="left" w:pos="-6096"/>
                <w:tab w:val="left" w:pos="426"/>
              </w:tabs>
              <w:ind w:right="45"/>
              <w:jc w:val="both"/>
              <w:rPr>
                <w:b/>
                <w:i/>
              </w:rPr>
            </w:pPr>
            <w:r w:rsidRPr="00E50F3C">
              <w:rPr>
                <w:b/>
                <w:i/>
              </w:rPr>
              <w:t xml:space="preserve">Maksimālais </w:t>
            </w:r>
          </w:p>
          <w:p w:rsidR="00DC5E4B" w:rsidRPr="00E50F3C" w:rsidRDefault="00DC5E4B" w:rsidP="00E50F3C">
            <w:pPr>
              <w:tabs>
                <w:tab w:val="left" w:pos="-6096"/>
                <w:tab w:val="left" w:pos="426"/>
              </w:tabs>
              <w:ind w:right="45"/>
              <w:jc w:val="both"/>
              <w:rPr>
                <w:i/>
              </w:rPr>
            </w:pPr>
            <w:r w:rsidRPr="00E50F3C">
              <w:rPr>
                <w:b/>
                <w:i/>
              </w:rPr>
              <w:t>punktu skaits</w:t>
            </w:r>
          </w:p>
        </w:tc>
      </w:tr>
      <w:tr w:rsidR="00DC5E4B" w:rsidTr="00E50F3C">
        <w:trPr>
          <w:trHeight w:val="285"/>
        </w:trPr>
        <w:tc>
          <w:tcPr>
            <w:tcW w:w="1100" w:type="dxa"/>
            <w:tcBorders>
              <w:bottom w:val="single" w:sz="4" w:space="0" w:color="auto"/>
            </w:tcBorders>
          </w:tcPr>
          <w:p w:rsidR="00DC5E4B" w:rsidRPr="00DC5E4B" w:rsidRDefault="00DC5E4B" w:rsidP="009F6170">
            <w:pPr>
              <w:tabs>
                <w:tab w:val="left" w:pos="-6096"/>
                <w:tab w:val="left" w:pos="426"/>
              </w:tabs>
              <w:ind w:right="43"/>
              <w:jc w:val="both"/>
            </w:pPr>
            <w:r>
              <w:t>1.</w:t>
            </w:r>
          </w:p>
        </w:tc>
        <w:tc>
          <w:tcPr>
            <w:tcW w:w="6095" w:type="dxa"/>
            <w:tcBorders>
              <w:bottom w:val="single" w:sz="4" w:space="0" w:color="auto"/>
            </w:tcBorders>
          </w:tcPr>
          <w:p w:rsidR="00DC5E4B" w:rsidRPr="00DC5E4B" w:rsidRDefault="00487BE0" w:rsidP="00E50F3C">
            <w:pPr>
              <w:tabs>
                <w:tab w:val="left" w:pos="-6096"/>
                <w:tab w:val="left" w:pos="426"/>
              </w:tabs>
              <w:ind w:right="43"/>
              <w:jc w:val="both"/>
            </w:pPr>
            <w:r>
              <w:t>C</w:t>
            </w:r>
            <w:r w:rsidR="00E50F3C">
              <w:t>ena</w:t>
            </w:r>
            <w:r>
              <w:t xml:space="preserve"> </w:t>
            </w:r>
            <w:r w:rsidR="00E50F3C">
              <w:t>–</w:t>
            </w:r>
            <w:r>
              <w:t xml:space="preserve"> </w:t>
            </w:r>
            <w:r w:rsidR="005627E7" w:rsidRPr="00E50F3C">
              <w:rPr>
                <w:b/>
              </w:rPr>
              <w:t>C</w:t>
            </w:r>
            <w:r>
              <w:t xml:space="preserve"> </w:t>
            </w:r>
            <w:r w:rsidR="00E50F3C">
              <w:t>–</w:t>
            </w:r>
            <w:r>
              <w:t xml:space="preserve"> </w:t>
            </w:r>
            <w:r w:rsidR="00DC5E4B" w:rsidRPr="00DC5E4B">
              <w:t xml:space="preserve">Piedāvātā </w:t>
            </w:r>
            <w:r>
              <w:t>līgum</w:t>
            </w:r>
            <w:r w:rsidR="00DC5E4B" w:rsidRPr="00DC5E4B">
              <w:t>cena (bez PVN)</w:t>
            </w:r>
          </w:p>
        </w:tc>
        <w:tc>
          <w:tcPr>
            <w:tcW w:w="1994" w:type="dxa"/>
            <w:tcBorders>
              <w:bottom w:val="single" w:sz="4" w:space="0" w:color="auto"/>
            </w:tcBorders>
          </w:tcPr>
          <w:p w:rsidR="00DC5E4B" w:rsidRPr="00DC5E4B" w:rsidRDefault="00DC5E4B" w:rsidP="009F6170">
            <w:pPr>
              <w:tabs>
                <w:tab w:val="left" w:pos="-6096"/>
                <w:tab w:val="left" w:pos="426"/>
              </w:tabs>
              <w:ind w:right="43"/>
              <w:jc w:val="both"/>
            </w:pPr>
            <w:r w:rsidRPr="00DC5E4B">
              <w:t>45</w:t>
            </w:r>
          </w:p>
        </w:tc>
      </w:tr>
      <w:tr w:rsidR="00DC5E4B" w:rsidTr="00053E91">
        <w:tc>
          <w:tcPr>
            <w:tcW w:w="1100" w:type="dxa"/>
          </w:tcPr>
          <w:p w:rsidR="00DC5E4B" w:rsidRPr="00DC5E4B" w:rsidRDefault="00DC5E4B" w:rsidP="009F6170">
            <w:pPr>
              <w:tabs>
                <w:tab w:val="left" w:pos="-6096"/>
                <w:tab w:val="left" w:pos="426"/>
              </w:tabs>
              <w:ind w:right="43"/>
              <w:jc w:val="both"/>
            </w:pPr>
            <w:r>
              <w:t>2.</w:t>
            </w:r>
          </w:p>
        </w:tc>
        <w:tc>
          <w:tcPr>
            <w:tcW w:w="6095" w:type="dxa"/>
          </w:tcPr>
          <w:p w:rsidR="00DC5E4B" w:rsidRPr="00DC5E4B" w:rsidRDefault="00487BE0" w:rsidP="00E50F3C">
            <w:pPr>
              <w:tabs>
                <w:tab w:val="left" w:pos="-6096"/>
                <w:tab w:val="left" w:pos="426"/>
              </w:tabs>
              <w:ind w:right="43"/>
              <w:jc w:val="both"/>
            </w:pPr>
            <w:r>
              <w:t>K</w:t>
            </w:r>
            <w:r w:rsidR="00E50F3C">
              <w:t>valitāte</w:t>
            </w:r>
            <w:r>
              <w:t xml:space="preserve"> </w:t>
            </w:r>
            <w:r w:rsidR="00E50F3C">
              <w:t>–</w:t>
            </w:r>
            <w:r>
              <w:t xml:space="preserve"> </w:t>
            </w:r>
            <w:r w:rsidRPr="00E50F3C">
              <w:rPr>
                <w:b/>
              </w:rPr>
              <w:t>K</w:t>
            </w:r>
            <w:r>
              <w:t xml:space="preserve"> </w:t>
            </w:r>
            <w:r w:rsidR="00E50F3C">
              <w:t>–</w:t>
            </w:r>
            <w:r>
              <w:t xml:space="preserve"> </w:t>
            </w:r>
            <w:r w:rsidR="00DC5E4B">
              <w:t>Piedāvāto pārtikas produktu</w:t>
            </w:r>
            <w:r>
              <w:t xml:space="preserve"> ar paaugstinātu kvalitātes līmeni skaits</w:t>
            </w:r>
          </w:p>
        </w:tc>
        <w:tc>
          <w:tcPr>
            <w:tcW w:w="1994" w:type="dxa"/>
          </w:tcPr>
          <w:p w:rsidR="00DC5E4B" w:rsidRPr="00DC5E4B" w:rsidRDefault="00DC5E4B" w:rsidP="009F6170">
            <w:pPr>
              <w:tabs>
                <w:tab w:val="left" w:pos="-6096"/>
                <w:tab w:val="left" w:pos="426"/>
              </w:tabs>
              <w:ind w:right="43"/>
              <w:jc w:val="both"/>
            </w:pPr>
            <w:r w:rsidRPr="00DC5E4B">
              <w:t>30</w:t>
            </w:r>
          </w:p>
        </w:tc>
      </w:tr>
      <w:tr w:rsidR="00DC5E4B" w:rsidTr="00E50F3C">
        <w:trPr>
          <w:trHeight w:val="720"/>
        </w:trPr>
        <w:tc>
          <w:tcPr>
            <w:tcW w:w="1100" w:type="dxa"/>
            <w:tcBorders>
              <w:bottom w:val="single" w:sz="4" w:space="0" w:color="auto"/>
            </w:tcBorders>
          </w:tcPr>
          <w:p w:rsidR="00DC5E4B" w:rsidRPr="00DC5E4B" w:rsidRDefault="00DC5E4B" w:rsidP="009F6170">
            <w:pPr>
              <w:tabs>
                <w:tab w:val="left" w:pos="-6096"/>
                <w:tab w:val="left" w:pos="426"/>
              </w:tabs>
              <w:ind w:right="43"/>
              <w:jc w:val="both"/>
            </w:pPr>
            <w:r>
              <w:t>3.</w:t>
            </w:r>
          </w:p>
        </w:tc>
        <w:tc>
          <w:tcPr>
            <w:tcW w:w="6095" w:type="dxa"/>
            <w:tcBorders>
              <w:bottom w:val="single" w:sz="4" w:space="0" w:color="auto"/>
            </w:tcBorders>
          </w:tcPr>
          <w:p w:rsidR="00E50F3C" w:rsidRPr="00DC5E4B" w:rsidRDefault="00DC5E4B" w:rsidP="005833F5">
            <w:pPr>
              <w:tabs>
                <w:tab w:val="left" w:pos="-6096"/>
                <w:tab w:val="left" w:pos="426"/>
              </w:tabs>
              <w:ind w:right="43"/>
              <w:jc w:val="both"/>
            </w:pPr>
            <w:r>
              <w:t>Videi draudzīga pārtikas produkta piegāde</w:t>
            </w:r>
            <w:r w:rsidR="00E50F3C">
              <w:t xml:space="preserve"> – </w:t>
            </w:r>
            <w:r w:rsidR="00E50F3C" w:rsidRPr="00E50F3C">
              <w:rPr>
                <w:b/>
              </w:rPr>
              <w:t>V</w:t>
            </w:r>
            <w:r w:rsidR="00E50F3C">
              <w:t xml:space="preserve"> – Attālums no pr</w:t>
            </w:r>
            <w:r w:rsidR="005833F5">
              <w:t>eces iekrau</w:t>
            </w:r>
            <w:r w:rsidR="00E50F3C">
              <w:t>šanas vietas līdz piegādes vietai</w:t>
            </w:r>
            <w:r w:rsidR="005833F5">
              <w:t xml:space="preserve"> </w:t>
            </w:r>
          </w:p>
        </w:tc>
        <w:tc>
          <w:tcPr>
            <w:tcW w:w="1994" w:type="dxa"/>
            <w:tcBorders>
              <w:bottom w:val="single" w:sz="4" w:space="0" w:color="auto"/>
            </w:tcBorders>
          </w:tcPr>
          <w:p w:rsidR="00DC5E4B" w:rsidRPr="00DC5E4B" w:rsidRDefault="00DC5E4B" w:rsidP="009F6170">
            <w:pPr>
              <w:tabs>
                <w:tab w:val="left" w:pos="-6096"/>
                <w:tab w:val="left" w:pos="426"/>
              </w:tabs>
              <w:ind w:right="43"/>
              <w:jc w:val="both"/>
            </w:pPr>
            <w:r>
              <w:t>25</w:t>
            </w:r>
          </w:p>
        </w:tc>
      </w:tr>
      <w:tr w:rsidR="00E50F3C" w:rsidTr="00BB3648">
        <w:tc>
          <w:tcPr>
            <w:tcW w:w="7195" w:type="dxa"/>
            <w:gridSpan w:val="2"/>
          </w:tcPr>
          <w:p w:rsidR="00E50F3C" w:rsidRPr="00DC5E4B" w:rsidRDefault="00E50F3C" w:rsidP="009F6170">
            <w:pPr>
              <w:tabs>
                <w:tab w:val="left" w:pos="-6096"/>
                <w:tab w:val="left" w:pos="426"/>
              </w:tabs>
              <w:ind w:right="43"/>
              <w:jc w:val="both"/>
            </w:pPr>
            <w:r>
              <w:t xml:space="preserve">Maksimālais punktu skaits – </w:t>
            </w:r>
            <w:r w:rsidRPr="00E50F3C">
              <w:rPr>
                <w:b/>
              </w:rPr>
              <w:t>M</w:t>
            </w:r>
            <w:r>
              <w:t xml:space="preserve"> </w:t>
            </w:r>
          </w:p>
        </w:tc>
        <w:tc>
          <w:tcPr>
            <w:tcW w:w="1994" w:type="dxa"/>
          </w:tcPr>
          <w:p w:rsidR="00E50F3C" w:rsidRPr="00DC5E4B" w:rsidRDefault="00E50F3C" w:rsidP="009F6170">
            <w:pPr>
              <w:tabs>
                <w:tab w:val="left" w:pos="-6096"/>
                <w:tab w:val="left" w:pos="426"/>
              </w:tabs>
              <w:ind w:right="43"/>
              <w:jc w:val="both"/>
            </w:pPr>
            <w:r>
              <w:t>100</w:t>
            </w:r>
          </w:p>
        </w:tc>
      </w:tr>
    </w:tbl>
    <w:p w:rsidR="00AE7B72" w:rsidRPr="00AF64AD" w:rsidRDefault="00BB3648" w:rsidP="00852AA0">
      <w:pPr>
        <w:tabs>
          <w:tab w:val="left" w:pos="-6096"/>
          <w:tab w:val="left" w:pos="993"/>
        </w:tabs>
        <w:spacing w:before="120"/>
        <w:ind w:left="992" w:right="45" w:hanging="567"/>
        <w:jc w:val="both"/>
        <w:rPr>
          <w:b/>
        </w:rPr>
      </w:pPr>
      <w:r>
        <w:lastRenderedPageBreak/>
        <w:t>5.7.1.</w:t>
      </w:r>
      <w:r w:rsidR="00A166A7">
        <w:t>Kritērijā „Cena” m</w:t>
      </w:r>
      <w:r w:rsidR="00AE7B72">
        <w:t>aksimālais punktu skaits (45</w:t>
      </w:r>
      <w:r>
        <w:t xml:space="preserve"> punkti</w:t>
      </w:r>
      <w:r w:rsidR="00AE7B72">
        <w:t>) tiek piešķirts lētā</w:t>
      </w:r>
      <w:r w:rsidR="00A166A7">
        <w:t>kajam piedāvājumam, bet pārējo pretendentu  piedāvājumi</w:t>
      </w:r>
      <w:r w:rsidR="00AE7B72">
        <w:t xml:space="preserve"> tiek </w:t>
      </w:r>
      <w:r w:rsidR="00A166A7">
        <w:t xml:space="preserve">vērtēti sekojoši: </w:t>
      </w:r>
      <w:r w:rsidRPr="00BB3648">
        <w:rPr>
          <w:b/>
        </w:rPr>
        <w:t>C</w:t>
      </w:r>
      <w:r w:rsidR="00A166A7">
        <w:rPr>
          <w:b/>
        </w:rPr>
        <w:t xml:space="preserve"> </w:t>
      </w:r>
      <w:r w:rsidR="00AE7B72" w:rsidRPr="00BC2733">
        <w:rPr>
          <w:b/>
        </w:rPr>
        <w:t xml:space="preserve">= </w:t>
      </w:r>
      <w:proofErr w:type="spellStart"/>
      <w:r>
        <w:rPr>
          <w:b/>
        </w:rPr>
        <w:t>C</w:t>
      </w:r>
      <w:r w:rsidRPr="00BB3648">
        <w:rPr>
          <w:b/>
          <w:vertAlign w:val="subscript"/>
        </w:rPr>
        <w:t>min</w:t>
      </w:r>
      <w:proofErr w:type="spellEnd"/>
      <w:r w:rsidR="00990E13">
        <w:rPr>
          <w:b/>
        </w:rPr>
        <w:t xml:space="preserve"> </w:t>
      </w:r>
      <w:r>
        <w:rPr>
          <w:b/>
        </w:rPr>
        <w:t>/</w:t>
      </w:r>
      <w:r w:rsidR="00990E13">
        <w:rPr>
          <w:b/>
        </w:rPr>
        <w:t xml:space="preserve"> </w:t>
      </w:r>
      <w:proofErr w:type="spellStart"/>
      <w:r>
        <w:rPr>
          <w:b/>
        </w:rPr>
        <w:t>C</w:t>
      </w:r>
      <w:r w:rsidRPr="00BB3648">
        <w:rPr>
          <w:b/>
          <w:vertAlign w:val="subscript"/>
        </w:rPr>
        <w:t>pr</w:t>
      </w:r>
      <w:proofErr w:type="spellEnd"/>
      <w:r w:rsidR="00990E13">
        <w:rPr>
          <w:b/>
        </w:rPr>
        <w:t xml:space="preserve"> </w:t>
      </w:r>
      <w:r w:rsidR="00AE7B72" w:rsidRPr="00BC2733">
        <w:rPr>
          <w:b/>
        </w:rPr>
        <w:t>x</w:t>
      </w:r>
      <w:r w:rsidR="00990E13">
        <w:rPr>
          <w:b/>
        </w:rPr>
        <w:t xml:space="preserve"> </w:t>
      </w:r>
      <w:r>
        <w:rPr>
          <w:b/>
        </w:rPr>
        <w:t>M</w:t>
      </w:r>
      <w:r w:rsidR="00AE7B72" w:rsidRPr="00F235BA">
        <w:t>,</w:t>
      </w:r>
      <w:r w:rsidR="00AF64AD" w:rsidRPr="00F235BA">
        <w:t xml:space="preserve"> </w:t>
      </w:r>
      <w:r w:rsidR="00AE7B72">
        <w:t xml:space="preserve">kur </w:t>
      </w:r>
      <w:r>
        <w:t>C</w:t>
      </w:r>
      <w:r w:rsidR="00A166A7">
        <w:t xml:space="preserve"> </w:t>
      </w:r>
      <w:r>
        <w:t xml:space="preserve">– </w:t>
      </w:r>
      <w:r w:rsidR="00A166A7">
        <w:t xml:space="preserve">punktu skaits kritērijā „Cena”, </w:t>
      </w:r>
      <w:proofErr w:type="spellStart"/>
      <w:r>
        <w:t>C</w:t>
      </w:r>
      <w:r w:rsidRPr="00BB3648">
        <w:rPr>
          <w:vertAlign w:val="subscript"/>
        </w:rPr>
        <w:t>min</w:t>
      </w:r>
      <w:proofErr w:type="spellEnd"/>
      <w:r w:rsidR="00AE7B72">
        <w:t xml:space="preserve"> </w:t>
      </w:r>
      <w:r>
        <w:t xml:space="preserve">– </w:t>
      </w:r>
      <w:r w:rsidR="00AE7B72">
        <w:t>lētākā piedāvājuma cena</w:t>
      </w:r>
      <w:r w:rsidR="00A166A7">
        <w:t xml:space="preserve">, </w:t>
      </w:r>
      <w:proofErr w:type="spellStart"/>
      <w:r>
        <w:t>C</w:t>
      </w:r>
      <w:r w:rsidRPr="00BB3648">
        <w:rPr>
          <w:vertAlign w:val="subscript"/>
        </w:rPr>
        <w:t>pr</w:t>
      </w:r>
      <w:proofErr w:type="spellEnd"/>
      <w:r w:rsidR="00AE7B72">
        <w:t xml:space="preserve"> </w:t>
      </w:r>
      <w:r>
        <w:t xml:space="preserve">– </w:t>
      </w:r>
      <w:r w:rsidR="00AE7B72">
        <w:t xml:space="preserve">vērtējamā </w:t>
      </w:r>
      <w:r w:rsidR="00A166A7">
        <w:t xml:space="preserve">pretendenta </w:t>
      </w:r>
      <w:r w:rsidR="00AE7B72">
        <w:t>piedāvājuma cena</w:t>
      </w:r>
      <w:r w:rsidR="00A166A7">
        <w:t xml:space="preserve">, </w:t>
      </w:r>
      <w:r w:rsidR="00852AA0">
        <w:t>M –</w:t>
      </w:r>
      <w:r w:rsidR="00852AA0" w:rsidRPr="00852AA0">
        <w:t xml:space="preserve"> </w:t>
      </w:r>
      <w:r w:rsidR="00852AA0">
        <w:t xml:space="preserve">maksimālais </w:t>
      </w:r>
      <w:proofErr w:type="spellStart"/>
      <w:r w:rsidR="00852AA0">
        <w:t>maksimālais</w:t>
      </w:r>
      <w:proofErr w:type="spellEnd"/>
      <w:r w:rsidR="005473FF">
        <w:t xml:space="preserve"> punktu skaits</w:t>
      </w:r>
      <w:r w:rsidR="00852AA0" w:rsidRPr="00852AA0">
        <w:t xml:space="preserve"> </w:t>
      </w:r>
      <w:r w:rsidR="00852AA0">
        <w:t>kritērijā „Cena”</w:t>
      </w:r>
      <w:r w:rsidR="00E8640C">
        <w:t>.</w:t>
      </w:r>
    </w:p>
    <w:p w:rsidR="00BC2733" w:rsidRPr="00BC2733" w:rsidRDefault="00852AA0" w:rsidP="00E8640C">
      <w:pPr>
        <w:tabs>
          <w:tab w:val="left" w:pos="-6096"/>
          <w:tab w:val="left" w:pos="993"/>
        </w:tabs>
        <w:ind w:left="993" w:right="43" w:hanging="567"/>
        <w:jc w:val="both"/>
      </w:pPr>
      <w:r>
        <w:t>5.7.2.</w:t>
      </w:r>
      <w:r w:rsidR="00487BE0">
        <w:t>K</w:t>
      </w:r>
      <w:r>
        <w:t xml:space="preserve">ritērijā „Kvalitāte” maksimālais punktu skaits (30 punkti) tiek piešķirts piedāvājumam, kurā ir iekļauts visvairāk produktu, kas atbilst </w:t>
      </w:r>
      <w:r w:rsidR="00FA1899">
        <w:t>bioloģiskās lauksaimniecības</w:t>
      </w:r>
      <w:r w:rsidR="00F235BA">
        <w:t xml:space="preserve"> shēmas</w:t>
      </w:r>
      <w:r w:rsidR="00FA1899">
        <w:t xml:space="preserve"> (turpmāk – </w:t>
      </w:r>
      <w:r w:rsidRPr="00FA1899">
        <w:rPr>
          <w:b/>
        </w:rPr>
        <w:t>BL</w:t>
      </w:r>
      <w:r w:rsidR="00F235BA">
        <w:rPr>
          <w:b/>
        </w:rPr>
        <w:t>S</w:t>
      </w:r>
      <w:r w:rsidR="00FA1899">
        <w:t>)</w:t>
      </w:r>
      <w:r>
        <w:t xml:space="preserve">, </w:t>
      </w:r>
      <w:r w:rsidR="00FA1899">
        <w:t xml:space="preserve">nacionālās pārtikas kvalitātes shēmas (turpmāk – </w:t>
      </w:r>
      <w:r w:rsidR="00FA1899" w:rsidRPr="00FA1899">
        <w:rPr>
          <w:b/>
        </w:rPr>
        <w:t>NPKS</w:t>
      </w:r>
      <w:r w:rsidR="00FA1899">
        <w:t xml:space="preserve">), vai lauksaimniecības produktu integrētās audzēšanas (turpmāk – </w:t>
      </w:r>
      <w:r w:rsidRPr="00FA1899">
        <w:rPr>
          <w:b/>
        </w:rPr>
        <w:t>LP</w:t>
      </w:r>
      <w:r w:rsidR="00FA1899" w:rsidRPr="00FA1899">
        <w:rPr>
          <w:b/>
        </w:rPr>
        <w:t>I</w:t>
      </w:r>
      <w:r w:rsidRPr="00FA1899">
        <w:rPr>
          <w:b/>
        </w:rPr>
        <w:t>A</w:t>
      </w:r>
      <w:r w:rsidR="00FA1899">
        <w:t>)</w:t>
      </w:r>
      <w:r>
        <w:t xml:space="preserve"> prasībām</w:t>
      </w:r>
      <w:r w:rsidR="0021033F" w:rsidRPr="0021033F">
        <w:t xml:space="preserve"> </w:t>
      </w:r>
      <w:r w:rsidR="0021033F">
        <w:t xml:space="preserve">(saskaņā ar </w:t>
      </w:r>
      <w:r w:rsidR="0021033F">
        <w:rPr>
          <w:bCs/>
        </w:rPr>
        <w:t>Ministru kabineta 2009.gada 26.maija noteikumiem Nr.485 „Bioloģiskās lauksaimniecības uzraudzības un kontroles kārtība”</w:t>
      </w:r>
      <w:r w:rsidR="00F235BA">
        <w:rPr>
          <w:bCs/>
        </w:rPr>
        <w:t>,</w:t>
      </w:r>
      <w:r w:rsidR="00F235BA" w:rsidRPr="00F235BA">
        <w:t xml:space="preserve"> </w:t>
      </w:r>
      <w:r w:rsidR="00F235BA">
        <w:t xml:space="preserve">Ministru kabineta 2014.gada 12.augusta noteikumiem Nr.461 „Prasības pārtikas kvalitātes shēmām, to ieviešanas, darbības, uzraudzības un kontroles kārtība” </w:t>
      </w:r>
      <w:r w:rsidR="00F235BA">
        <w:rPr>
          <w:bCs/>
        </w:rPr>
        <w:t>un</w:t>
      </w:r>
      <w:r w:rsidR="00F235BA" w:rsidRPr="00F235BA">
        <w:rPr>
          <w:bCs/>
        </w:rPr>
        <w:t xml:space="preserve"> </w:t>
      </w:r>
      <w:r w:rsidR="00F235BA">
        <w:rPr>
          <w:bCs/>
        </w:rPr>
        <w:t xml:space="preserve">Ministru kabineta 2009.gada 15.septembra noteikumiem Nr.1056 </w:t>
      </w:r>
      <w:r w:rsidR="00F235BA">
        <w:t>„Lauksaimniecības produktu integrētās audzēšanas, uzglabāšanas un marķēšanas prasības un kontroles kārtība”)</w:t>
      </w:r>
      <w:r>
        <w:t>, bet pārējo pretendentu piedāvājumi tiek vērtēti sekojoši:</w:t>
      </w:r>
      <w:r w:rsidR="00BC2733" w:rsidRPr="00BC2733">
        <w:rPr>
          <w:b/>
        </w:rPr>
        <w:t xml:space="preserve"> K</w:t>
      </w:r>
      <w:r w:rsidR="00990E13">
        <w:rPr>
          <w:b/>
        </w:rPr>
        <w:t xml:space="preserve"> </w:t>
      </w:r>
      <w:r w:rsidR="00BC2733" w:rsidRPr="00BC2733">
        <w:rPr>
          <w:b/>
        </w:rPr>
        <w:t>=</w:t>
      </w:r>
      <w:r w:rsidR="00990E13">
        <w:rPr>
          <w:b/>
        </w:rPr>
        <w:t xml:space="preserve"> </w:t>
      </w:r>
      <w:proofErr w:type="spellStart"/>
      <w:r w:rsidR="00F235BA">
        <w:rPr>
          <w:b/>
        </w:rPr>
        <w:t>K</w:t>
      </w:r>
      <w:r w:rsidR="00F235BA" w:rsidRPr="00F235BA">
        <w:rPr>
          <w:b/>
          <w:vertAlign w:val="subscript"/>
        </w:rPr>
        <w:t>pr</w:t>
      </w:r>
      <w:proofErr w:type="spellEnd"/>
      <w:r w:rsidR="00F235BA">
        <w:rPr>
          <w:b/>
          <w:vertAlign w:val="subscript"/>
        </w:rPr>
        <w:t xml:space="preserve"> </w:t>
      </w:r>
      <w:r w:rsidR="00F235BA" w:rsidRPr="00BC2733">
        <w:rPr>
          <w:b/>
        </w:rPr>
        <w:t>/</w:t>
      </w:r>
      <w:r w:rsidR="00F235BA">
        <w:rPr>
          <w:b/>
        </w:rPr>
        <w:t xml:space="preserve"> </w:t>
      </w:r>
      <w:proofErr w:type="spellStart"/>
      <w:r w:rsidR="00F235BA">
        <w:rPr>
          <w:b/>
        </w:rPr>
        <w:t>K</w:t>
      </w:r>
      <w:r w:rsidR="00F235BA" w:rsidRPr="00F235BA">
        <w:rPr>
          <w:b/>
          <w:vertAlign w:val="subscript"/>
        </w:rPr>
        <w:t>max</w:t>
      </w:r>
      <w:proofErr w:type="spellEnd"/>
      <w:r w:rsidR="00F235BA">
        <w:rPr>
          <w:b/>
        </w:rPr>
        <w:t xml:space="preserve"> </w:t>
      </w:r>
      <w:r w:rsidR="00BC2733" w:rsidRPr="00BC2733">
        <w:rPr>
          <w:b/>
        </w:rPr>
        <w:t>x</w:t>
      </w:r>
      <w:r w:rsidR="00990E13">
        <w:rPr>
          <w:b/>
        </w:rPr>
        <w:t xml:space="preserve"> </w:t>
      </w:r>
      <w:r w:rsidR="00F235BA">
        <w:rPr>
          <w:b/>
        </w:rPr>
        <w:t>M</w:t>
      </w:r>
      <w:r w:rsidR="00F235BA" w:rsidRPr="00F235BA">
        <w:t>,</w:t>
      </w:r>
      <w:r w:rsidR="00BC2733" w:rsidRPr="00BC2733">
        <w:t xml:space="preserve"> kur K – pretendenta iegūtais punktu skaits </w:t>
      </w:r>
      <w:r w:rsidR="00F235BA">
        <w:t xml:space="preserve">kritērijā „Kvalitāte”, </w:t>
      </w:r>
      <w:proofErr w:type="spellStart"/>
      <w:r w:rsidR="00F235BA">
        <w:t>K</w:t>
      </w:r>
      <w:r w:rsidR="00F235BA" w:rsidRPr="00F235BA">
        <w:rPr>
          <w:vertAlign w:val="subscript"/>
        </w:rPr>
        <w:t>pr</w:t>
      </w:r>
      <w:proofErr w:type="spellEnd"/>
      <w:r w:rsidR="00F235BA">
        <w:t xml:space="preserve"> – vērtējamā pretendenta piedāvājumā iekļauto BLS, NPKS vai LPIA prasībām atbilstošo produktu skaits; </w:t>
      </w:r>
      <w:proofErr w:type="spellStart"/>
      <w:r w:rsidR="00F235BA" w:rsidRPr="00F235BA">
        <w:t>K</w:t>
      </w:r>
      <w:r w:rsidR="00F235BA" w:rsidRPr="00F235BA">
        <w:rPr>
          <w:vertAlign w:val="subscript"/>
        </w:rPr>
        <w:t>max</w:t>
      </w:r>
      <w:proofErr w:type="spellEnd"/>
      <w:r w:rsidR="00F235BA">
        <w:rPr>
          <w:rFonts w:ascii="Calibri" w:hAnsi="Calibri" w:cs="Calibri"/>
        </w:rPr>
        <w:t xml:space="preserve"> </w:t>
      </w:r>
      <w:r w:rsidR="00F235BA">
        <w:t xml:space="preserve">– lielākais piedāvātais BLS, NPKS vai LPIA prasībām atbilstošo produktu skaits, M – </w:t>
      </w:r>
      <w:r w:rsidR="00BC2733" w:rsidRPr="00BC2733">
        <w:t xml:space="preserve">maksimālais </w:t>
      </w:r>
      <w:r w:rsidR="00BC2733">
        <w:t>punktu skaits kritērijā</w:t>
      </w:r>
      <w:r w:rsidR="00F235BA">
        <w:t xml:space="preserve"> „Kvalitāte”</w:t>
      </w:r>
      <w:r w:rsidR="00E8640C">
        <w:t>.</w:t>
      </w:r>
    </w:p>
    <w:p w:rsidR="009C07A0" w:rsidRDefault="009C07A0" w:rsidP="004505B5">
      <w:pPr>
        <w:tabs>
          <w:tab w:val="left" w:pos="-6096"/>
          <w:tab w:val="left" w:pos="993"/>
        </w:tabs>
        <w:spacing w:after="120"/>
        <w:ind w:left="992" w:right="45" w:hanging="567"/>
        <w:jc w:val="both"/>
      </w:pPr>
      <w:r>
        <w:t xml:space="preserve">5.7.3.Kritērijā </w:t>
      </w:r>
      <w:r w:rsidR="00FE14C5" w:rsidRPr="009C07A0">
        <w:t xml:space="preserve">„Videi draudzīga </w:t>
      </w:r>
      <w:r w:rsidRPr="009C07A0">
        <w:t xml:space="preserve">pārtikas </w:t>
      </w:r>
      <w:r w:rsidR="00FE14C5" w:rsidRPr="009C07A0">
        <w:t>produktu piegāde”</w:t>
      </w:r>
      <w:r w:rsidR="00FE14C5">
        <w:t xml:space="preserve"> </w:t>
      </w:r>
      <w:r>
        <w:t>piedāvājumi tiks vērtēti, ņemot vērā paredzēto attālumu no p</w:t>
      </w:r>
      <w:r w:rsidR="005833F5">
        <w:t>re</w:t>
      </w:r>
      <w:r w:rsidR="000C1FB7">
        <w:t>ces</w:t>
      </w:r>
      <w:r w:rsidR="005833F5">
        <w:t xml:space="preserve"> iekrau</w:t>
      </w:r>
      <w:r>
        <w:t xml:space="preserve">šanas vietas līdz piegādes vietai, sekojoši: </w:t>
      </w:r>
    </w:p>
    <w:tbl>
      <w:tblPr>
        <w:tblStyle w:val="TableGrid"/>
        <w:tblW w:w="0" w:type="auto"/>
        <w:tblInd w:w="1101" w:type="dxa"/>
        <w:tblLook w:val="04A0" w:firstRow="1" w:lastRow="0" w:firstColumn="1" w:lastColumn="0" w:noHBand="0" w:noVBand="1"/>
      </w:tblPr>
      <w:tblGrid>
        <w:gridCol w:w="5786"/>
        <w:gridCol w:w="2502"/>
      </w:tblGrid>
      <w:tr w:rsidR="009C07A0" w:rsidTr="004505B5">
        <w:tc>
          <w:tcPr>
            <w:tcW w:w="5953" w:type="dxa"/>
          </w:tcPr>
          <w:p w:rsidR="000C1FB7" w:rsidRDefault="009C07A0" w:rsidP="000C1FB7">
            <w:pPr>
              <w:tabs>
                <w:tab w:val="left" w:pos="-6096"/>
                <w:tab w:val="left" w:pos="426"/>
              </w:tabs>
              <w:ind w:right="43"/>
              <w:jc w:val="center"/>
              <w:rPr>
                <w:b/>
                <w:i/>
              </w:rPr>
            </w:pPr>
            <w:r w:rsidRPr="004505B5">
              <w:rPr>
                <w:b/>
                <w:i/>
              </w:rPr>
              <w:t xml:space="preserve">Piedāvājumā paredzētais attālums </w:t>
            </w:r>
          </w:p>
          <w:p w:rsidR="009C07A0" w:rsidRPr="004505B5" w:rsidRDefault="004505B5" w:rsidP="000C1FB7">
            <w:pPr>
              <w:tabs>
                <w:tab w:val="left" w:pos="-6096"/>
                <w:tab w:val="left" w:pos="426"/>
              </w:tabs>
              <w:ind w:right="43"/>
              <w:jc w:val="center"/>
              <w:rPr>
                <w:b/>
                <w:i/>
              </w:rPr>
            </w:pPr>
            <w:r w:rsidRPr="004505B5">
              <w:rPr>
                <w:b/>
                <w:i/>
              </w:rPr>
              <w:t>no p</w:t>
            </w:r>
            <w:r w:rsidR="000C1FB7">
              <w:rPr>
                <w:b/>
                <w:i/>
              </w:rPr>
              <w:t>reces</w:t>
            </w:r>
            <w:r w:rsidRPr="004505B5">
              <w:rPr>
                <w:b/>
                <w:i/>
              </w:rPr>
              <w:t xml:space="preserve"> </w:t>
            </w:r>
            <w:r w:rsidR="000C1FB7">
              <w:rPr>
                <w:b/>
                <w:i/>
              </w:rPr>
              <w:t>iekrau</w:t>
            </w:r>
            <w:r w:rsidRPr="004505B5">
              <w:rPr>
                <w:b/>
                <w:i/>
              </w:rPr>
              <w:t>šanas vietas līdz piegādes vietai</w:t>
            </w:r>
          </w:p>
        </w:tc>
        <w:tc>
          <w:tcPr>
            <w:tcW w:w="2561" w:type="dxa"/>
          </w:tcPr>
          <w:p w:rsidR="009C07A0" w:rsidRPr="004505B5" w:rsidRDefault="004505B5" w:rsidP="004505B5">
            <w:pPr>
              <w:tabs>
                <w:tab w:val="left" w:pos="-6096"/>
                <w:tab w:val="left" w:pos="426"/>
              </w:tabs>
              <w:spacing w:before="120" w:after="120"/>
              <w:ind w:right="45"/>
              <w:jc w:val="center"/>
              <w:rPr>
                <w:b/>
                <w:i/>
              </w:rPr>
            </w:pPr>
            <w:r w:rsidRPr="004505B5">
              <w:rPr>
                <w:b/>
                <w:i/>
              </w:rPr>
              <w:t>Punktu skaits</w:t>
            </w:r>
          </w:p>
        </w:tc>
      </w:tr>
      <w:tr w:rsidR="009C07A0" w:rsidTr="004505B5">
        <w:tc>
          <w:tcPr>
            <w:tcW w:w="5953" w:type="dxa"/>
          </w:tcPr>
          <w:p w:rsidR="009C07A0" w:rsidRDefault="004505B5" w:rsidP="004505B5">
            <w:pPr>
              <w:tabs>
                <w:tab w:val="left" w:pos="-6096"/>
                <w:tab w:val="left" w:pos="426"/>
              </w:tabs>
              <w:ind w:right="43"/>
              <w:jc w:val="center"/>
            </w:pPr>
            <w:r>
              <w:t>Līdz 25 km</w:t>
            </w:r>
          </w:p>
        </w:tc>
        <w:tc>
          <w:tcPr>
            <w:tcW w:w="2561" w:type="dxa"/>
          </w:tcPr>
          <w:p w:rsidR="009C07A0" w:rsidRDefault="004505B5" w:rsidP="004505B5">
            <w:pPr>
              <w:tabs>
                <w:tab w:val="left" w:pos="-6096"/>
                <w:tab w:val="left" w:pos="426"/>
              </w:tabs>
              <w:ind w:right="43"/>
              <w:jc w:val="center"/>
            </w:pPr>
            <w:r>
              <w:t>25 punkti</w:t>
            </w:r>
          </w:p>
        </w:tc>
      </w:tr>
      <w:tr w:rsidR="009C07A0" w:rsidTr="004505B5">
        <w:tc>
          <w:tcPr>
            <w:tcW w:w="5953" w:type="dxa"/>
          </w:tcPr>
          <w:p w:rsidR="009C07A0" w:rsidRDefault="004505B5" w:rsidP="004505B5">
            <w:pPr>
              <w:tabs>
                <w:tab w:val="left" w:pos="-6096"/>
                <w:tab w:val="left" w:pos="426"/>
              </w:tabs>
              <w:ind w:right="43"/>
              <w:jc w:val="center"/>
            </w:pPr>
            <w:r>
              <w:t>No 26 km līdz 50 km</w:t>
            </w:r>
          </w:p>
        </w:tc>
        <w:tc>
          <w:tcPr>
            <w:tcW w:w="2561" w:type="dxa"/>
          </w:tcPr>
          <w:p w:rsidR="009C07A0" w:rsidRDefault="004505B5" w:rsidP="004505B5">
            <w:pPr>
              <w:tabs>
                <w:tab w:val="left" w:pos="-6096"/>
                <w:tab w:val="left" w:pos="426"/>
              </w:tabs>
              <w:ind w:right="43"/>
              <w:jc w:val="center"/>
            </w:pPr>
            <w:r>
              <w:t>15 punkti</w:t>
            </w:r>
          </w:p>
        </w:tc>
      </w:tr>
      <w:tr w:rsidR="009C07A0" w:rsidTr="004505B5">
        <w:tc>
          <w:tcPr>
            <w:tcW w:w="5953" w:type="dxa"/>
          </w:tcPr>
          <w:p w:rsidR="009C07A0" w:rsidRDefault="004505B5" w:rsidP="004505B5">
            <w:pPr>
              <w:tabs>
                <w:tab w:val="left" w:pos="-6096"/>
                <w:tab w:val="left" w:pos="426"/>
              </w:tabs>
              <w:ind w:right="43"/>
              <w:jc w:val="center"/>
            </w:pPr>
            <w:r>
              <w:t>No 51 km līdz 100 km</w:t>
            </w:r>
          </w:p>
        </w:tc>
        <w:tc>
          <w:tcPr>
            <w:tcW w:w="2561" w:type="dxa"/>
          </w:tcPr>
          <w:p w:rsidR="009C07A0" w:rsidRDefault="004505B5" w:rsidP="004505B5">
            <w:pPr>
              <w:tabs>
                <w:tab w:val="left" w:pos="-6096"/>
                <w:tab w:val="left" w:pos="426"/>
              </w:tabs>
              <w:ind w:right="43"/>
              <w:jc w:val="center"/>
            </w:pPr>
            <w:r>
              <w:t>5 punkti</w:t>
            </w:r>
          </w:p>
        </w:tc>
      </w:tr>
      <w:tr w:rsidR="009C07A0" w:rsidTr="004505B5">
        <w:tc>
          <w:tcPr>
            <w:tcW w:w="5953" w:type="dxa"/>
          </w:tcPr>
          <w:p w:rsidR="009C07A0" w:rsidRDefault="004505B5" w:rsidP="004505B5">
            <w:pPr>
              <w:tabs>
                <w:tab w:val="left" w:pos="-6096"/>
                <w:tab w:val="left" w:pos="426"/>
              </w:tabs>
              <w:ind w:right="43"/>
              <w:jc w:val="center"/>
            </w:pPr>
            <w:r>
              <w:t>Vairāk kā 100 km</w:t>
            </w:r>
          </w:p>
        </w:tc>
        <w:tc>
          <w:tcPr>
            <w:tcW w:w="2561" w:type="dxa"/>
          </w:tcPr>
          <w:p w:rsidR="009C07A0" w:rsidRDefault="004505B5" w:rsidP="004505B5">
            <w:pPr>
              <w:tabs>
                <w:tab w:val="left" w:pos="-6096"/>
                <w:tab w:val="left" w:pos="426"/>
              </w:tabs>
              <w:ind w:right="43"/>
              <w:jc w:val="center"/>
            </w:pPr>
            <w:r>
              <w:t>0 punkti</w:t>
            </w:r>
          </w:p>
        </w:tc>
      </w:tr>
    </w:tbl>
    <w:p w:rsidR="004505B5" w:rsidRDefault="001717D0" w:rsidP="008E1FB7">
      <w:pPr>
        <w:pStyle w:val="ListParagraph2"/>
        <w:spacing w:before="120" w:line="240" w:lineRule="auto"/>
        <w:ind w:left="992" w:hanging="567"/>
        <w:jc w:val="both"/>
      </w:pPr>
      <w:r>
        <w:t>5.</w:t>
      </w:r>
      <w:r w:rsidR="004505B5">
        <w:t>7</w:t>
      </w:r>
      <w:r>
        <w:t>.</w:t>
      </w:r>
      <w:r w:rsidR="004505B5">
        <w:t xml:space="preserve">4.Kopējais punktu skaits katram piedāvājumam tiek aprēķināts sekojoši: </w:t>
      </w:r>
      <w:r w:rsidR="004505B5">
        <w:rPr>
          <w:b/>
        </w:rPr>
        <w:t>P</w:t>
      </w:r>
      <w:r w:rsidR="004505B5">
        <w:rPr>
          <w:b/>
          <w:vertAlign w:val="subscript"/>
        </w:rPr>
        <w:t xml:space="preserve"> </w:t>
      </w:r>
      <w:r w:rsidR="004505B5">
        <w:rPr>
          <w:b/>
        </w:rPr>
        <w:t>= C + K + V</w:t>
      </w:r>
      <w:r w:rsidR="004505B5">
        <w:t xml:space="preserve">, kur </w:t>
      </w:r>
      <w:r w:rsidR="008E1FB7">
        <w:t>P – kopējais piedāvājuma vērtējums, C – piešķirtais punktu skaits kritērijā „Cena”, K – piešķirtais punktu skaits kritērijā „Kvalitāte” un V – piešķirtais punktu skaits kritērijā „Videi draudzīga pārtikas produkta piegāde”.</w:t>
      </w:r>
    </w:p>
    <w:p w:rsidR="00991D88" w:rsidRDefault="008E1FB7" w:rsidP="00477C88">
      <w:pPr>
        <w:tabs>
          <w:tab w:val="left" w:pos="-6096"/>
          <w:tab w:val="left" w:pos="993"/>
        </w:tabs>
        <w:ind w:left="993" w:right="45" w:hanging="567"/>
        <w:jc w:val="both"/>
      </w:pPr>
      <w:r>
        <w:t>5.7.5.I</w:t>
      </w:r>
      <w:r w:rsidR="00263763">
        <w:t>epirkumu komisi</w:t>
      </w:r>
      <w:r w:rsidR="001717D0">
        <w:t xml:space="preserve">ja </w:t>
      </w:r>
      <w:r>
        <w:t>katrā iepirkuma priekšmeta daļā nosaka piedāvājum</w:t>
      </w:r>
      <w:r w:rsidR="00477C88">
        <w:t>u</w:t>
      </w:r>
      <w:r>
        <w:t xml:space="preserve"> </w:t>
      </w:r>
      <w:r w:rsidR="00477C88">
        <w:t>ar visaugstāko kopējo vērtējumu un</w:t>
      </w:r>
      <w:r w:rsidR="00477C88" w:rsidRPr="00477C88">
        <w:t xml:space="preserve"> </w:t>
      </w:r>
      <w:r w:rsidR="00477C88">
        <w:t>šo piedāvājumu iesniegušajam pretendentam</w:t>
      </w:r>
      <w:r>
        <w:t xml:space="preserve"> piešķir iepirkuma līguma slēgšanas tiesības</w:t>
      </w:r>
      <w:r w:rsidR="00477C88">
        <w:t xml:space="preserve"> attiecīgajā iepirkuma priekšmeta daļā.</w:t>
      </w:r>
      <w:r>
        <w:t xml:space="preserve"> </w:t>
      </w:r>
    </w:p>
    <w:p w:rsidR="009F6170" w:rsidRDefault="00991D88" w:rsidP="0055426D">
      <w:pPr>
        <w:tabs>
          <w:tab w:val="left" w:pos="-6096"/>
          <w:tab w:val="left" w:pos="426"/>
        </w:tabs>
        <w:ind w:left="426" w:right="43" w:hanging="426"/>
        <w:jc w:val="both"/>
      </w:pPr>
      <w:r>
        <w:t>5.</w:t>
      </w:r>
      <w:r w:rsidR="00091471">
        <w:t>8</w:t>
      </w:r>
      <w:r>
        <w:t>.</w:t>
      </w:r>
      <w:r w:rsidR="0055426D">
        <w:t xml:space="preserve"> Iepirkumu komisija </w:t>
      </w:r>
      <w:r w:rsidR="009F6170">
        <w:t>pretendentu,</w:t>
      </w:r>
      <w:r>
        <w:t xml:space="preserve"> kuram būtu piešķiramas līguma slēgšanas tiesības</w:t>
      </w:r>
      <w:r w:rsidR="00263763">
        <w:t>,</w:t>
      </w:r>
      <w:r>
        <w:t xml:space="preserve"> </w:t>
      </w:r>
      <w:r w:rsidR="00F94F0F">
        <w:t>izslēdz no dalības iepirkumā jebkurā no šādiem</w:t>
      </w:r>
      <w:r w:rsidR="00320DDB">
        <w:t xml:space="preserve"> </w:t>
      </w:r>
      <w:r w:rsidR="009F6170">
        <w:t>P</w:t>
      </w:r>
      <w:r w:rsidR="0055426D">
        <w:t>IL</w:t>
      </w:r>
      <w:r w:rsidR="009F6170">
        <w:t xml:space="preserve"> </w:t>
      </w:r>
      <w:r>
        <w:t>9.</w:t>
      </w:r>
      <w:r w:rsidR="009F6170">
        <w:t xml:space="preserve">panta </w:t>
      </w:r>
      <w:proofErr w:type="spellStart"/>
      <w:r w:rsidR="00F94F0F">
        <w:t>astotājā</w:t>
      </w:r>
      <w:proofErr w:type="spellEnd"/>
      <w:r w:rsidR="00F94F0F">
        <w:t xml:space="preserve"> daļā minētajiem</w:t>
      </w:r>
      <w:r w:rsidR="00302675">
        <w:t xml:space="preserve">       </w:t>
      </w:r>
      <w:r w:rsidR="00F94F0F">
        <w:t>gadījumiem:</w:t>
      </w:r>
    </w:p>
    <w:p w:rsidR="0055426D" w:rsidRPr="0055426D" w:rsidRDefault="0055426D" w:rsidP="0055426D">
      <w:pPr>
        <w:pStyle w:val="tv2132"/>
        <w:spacing w:line="240" w:lineRule="auto"/>
        <w:ind w:left="993" w:hanging="567"/>
        <w:jc w:val="both"/>
        <w:rPr>
          <w:color w:val="auto"/>
          <w:sz w:val="24"/>
          <w:szCs w:val="24"/>
        </w:rPr>
      </w:pPr>
      <w:r w:rsidRPr="0055426D">
        <w:rPr>
          <w:color w:val="auto"/>
          <w:sz w:val="24"/>
          <w:szCs w:val="24"/>
        </w:rPr>
        <w:t>5.8.1.pasludināts pretendenta maksātnespējas process (izņemot gadījumu, kad maksātnespējas procesā tiek piemērots uz parādnieka maksātspējas atjaunošanu vērsts pasākumu kopums), apturēta tā saimnieciskā darbība vai pretendents tiek likvidēts (PIL 9.panta astotās daļas 1.punkts);</w:t>
      </w:r>
    </w:p>
    <w:p w:rsidR="0055426D" w:rsidRPr="00721A42" w:rsidRDefault="0055426D" w:rsidP="0055426D">
      <w:pPr>
        <w:pStyle w:val="tv2132"/>
        <w:spacing w:line="240" w:lineRule="auto"/>
        <w:ind w:left="993" w:hanging="567"/>
        <w:jc w:val="both"/>
        <w:rPr>
          <w:color w:val="auto"/>
          <w:sz w:val="24"/>
          <w:szCs w:val="24"/>
        </w:rPr>
      </w:pPr>
      <w:r>
        <w:rPr>
          <w:color w:val="auto"/>
          <w:sz w:val="24"/>
          <w:szCs w:val="24"/>
        </w:rPr>
        <w:t>5.8.</w:t>
      </w:r>
      <w:r w:rsidRPr="00721A42">
        <w:rPr>
          <w:color w:val="auto"/>
          <w:sz w:val="24"/>
          <w:szCs w:val="24"/>
        </w:rPr>
        <w:t>2</w:t>
      </w:r>
      <w:r>
        <w:rPr>
          <w:color w:val="auto"/>
          <w:sz w:val="24"/>
          <w:szCs w:val="24"/>
        </w:rPr>
        <w:t>.</w:t>
      </w:r>
      <w:r w:rsidRPr="00721A42">
        <w:rPr>
          <w:color w:val="auto"/>
          <w:sz w:val="24"/>
          <w:szCs w:val="24"/>
        </w:rPr>
        <w:t xml:space="preserve">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721A42">
        <w:rPr>
          <w:i/>
          <w:iCs/>
          <w:color w:val="auto"/>
          <w:sz w:val="24"/>
          <w:szCs w:val="24"/>
        </w:rPr>
        <w:t>euro</w:t>
      </w:r>
      <w:proofErr w:type="spellEnd"/>
      <w:r w:rsidRPr="00721A42">
        <w:rPr>
          <w:color w:val="auto"/>
          <w:sz w:val="24"/>
          <w:szCs w:val="24"/>
        </w:rPr>
        <w:t xml:space="preserve">. Attiecībā uz Latvijā reģistrētiem un pastāvīgi dzīvojošiem pretendentiem </w:t>
      </w:r>
      <w:r>
        <w:rPr>
          <w:color w:val="auto"/>
          <w:sz w:val="24"/>
          <w:szCs w:val="24"/>
        </w:rPr>
        <w:t>komisija</w:t>
      </w:r>
      <w:r w:rsidRPr="00721A42">
        <w:rPr>
          <w:color w:val="auto"/>
          <w:sz w:val="24"/>
          <w:szCs w:val="24"/>
        </w:rPr>
        <w:t xml:space="preserve"> ņem vērā informāciju, kas ievietota Ministru kabineta noteiktajā informācijas sistēmā Valsts ieņēmumu dienesta publiskās nodokļu </w:t>
      </w:r>
      <w:r w:rsidRPr="00721A42">
        <w:rPr>
          <w:color w:val="auto"/>
          <w:sz w:val="24"/>
          <w:szCs w:val="24"/>
        </w:rPr>
        <w:lastRenderedPageBreak/>
        <w:t>parādnieku datubāzes un Nekustamā īpašuma nodokļa administrēšanas sistēmas pēdējās datu aktualizācijas datumā</w:t>
      </w:r>
      <w:r>
        <w:rPr>
          <w:color w:val="auto"/>
          <w:sz w:val="24"/>
          <w:szCs w:val="24"/>
        </w:rPr>
        <w:t xml:space="preserve"> (PIL 9.panta astotās daļas 2.punkts)</w:t>
      </w:r>
      <w:r w:rsidRPr="00721A42">
        <w:rPr>
          <w:color w:val="auto"/>
          <w:sz w:val="24"/>
          <w:szCs w:val="24"/>
        </w:rPr>
        <w:t>;</w:t>
      </w:r>
    </w:p>
    <w:p w:rsidR="0055426D" w:rsidRPr="00721A42" w:rsidRDefault="0055426D" w:rsidP="0055426D">
      <w:pPr>
        <w:pStyle w:val="tv2132"/>
        <w:spacing w:line="240" w:lineRule="auto"/>
        <w:ind w:left="993" w:hanging="567"/>
        <w:jc w:val="both"/>
        <w:rPr>
          <w:color w:val="auto"/>
          <w:sz w:val="24"/>
          <w:szCs w:val="24"/>
        </w:rPr>
      </w:pPr>
      <w:r>
        <w:rPr>
          <w:color w:val="auto"/>
          <w:sz w:val="24"/>
          <w:szCs w:val="24"/>
        </w:rPr>
        <w:t>5.8.</w:t>
      </w:r>
      <w:r w:rsidRPr="00721A42">
        <w:rPr>
          <w:color w:val="auto"/>
          <w:sz w:val="24"/>
          <w:szCs w:val="24"/>
        </w:rPr>
        <w:t>3</w:t>
      </w:r>
      <w:r>
        <w:rPr>
          <w:color w:val="auto"/>
          <w:sz w:val="24"/>
          <w:szCs w:val="24"/>
        </w:rPr>
        <w:t>.</w:t>
      </w:r>
      <w:r w:rsidRPr="00721A42">
        <w:rPr>
          <w:color w:val="auto"/>
          <w:sz w:val="24"/>
          <w:szCs w:val="24"/>
        </w:rPr>
        <w:t>iepirkuma dokumentu sagatavotājs (pasūtītāja amatpersona vai darbinieks), iepirkum</w:t>
      </w:r>
      <w:r>
        <w:rPr>
          <w:color w:val="auto"/>
          <w:sz w:val="24"/>
          <w:szCs w:val="24"/>
        </w:rPr>
        <w:t>u</w:t>
      </w:r>
      <w:r w:rsidRPr="00721A42">
        <w:rPr>
          <w:color w:val="auto"/>
          <w:sz w:val="24"/>
          <w:szCs w:val="24"/>
        </w:rPr>
        <w:t xml:space="preserve"> komisijas loceklis vai eksperts ir saistīts ar pretendentu </w:t>
      </w:r>
      <w:r>
        <w:rPr>
          <w:color w:val="auto"/>
          <w:sz w:val="24"/>
          <w:szCs w:val="24"/>
        </w:rPr>
        <w:t>PIL</w:t>
      </w:r>
      <w:r w:rsidRPr="00721A42">
        <w:rPr>
          <w:color w:val="auto"/>
          <w:sz w:val="24"/>
          <w:szCs w:val="24"/>
        </w:rPr>
        <w:t xml:space="preserve"> </w:t>
      </w:r>
      <w:hyperlink r:id="rId11" w:anchor="p25" w:tgtFrame="_blank" w:history="1">
        <w:r w:rsidRPr="00721A42">
          <w:rPr>
            <w:color w:val="auto"/>
            <w:sz w:val="24"/>
            <w:szCs w:val="24"/>
          </w:rPr>
          <w:t>25.panta</w:t>
        </w:r>
      </w:hyperlink>
      <w:r w:rsidRPr="00721A42">
        <w:rPr>
          <w:color w:val="auto"/>
          <w:sz w:val="24"/>
          <w:szCs w:val="24"/>
        </w:rPr>
        <w:t xml:space="preserve"> pirmās un otrās daļas izpratnē vai ir ieinteresēts kāda pretendenta izvēlē, un pasūtītājam nav iespējams novērst šo situāciju ar mazāk pretendentu ierobežojošiem pasākumiem</w:t>
      </w:r>
      <w:r>
        <w:rPr>
          <w:color w:val="auto"/>
          <w:sz w:val="24"/>
          <w:szCs w:val="24"/>
        </w:rPr>
        <w:t xml:space="preserve"> (PIL 9.panta astotās daļas 3.punkts)</w:t>
      </w:r>
      <w:r w:rsidRPr="00721A42">
        <w:rPr>
          <w:color w:val="auto"/>
          <w:sz w:val="24"/>
          <w:szCs w:val="24"/>
        </w:rPr>
        <w:t>;</w:t>
      </w:r>
    </w:p>
    <w:p w:rsidR="0055426D" w:rsidRPr="00721A42" w:rsidRDefault="0055426D" w:rsidP="0055426D">
      <w:pPr>
        <w:pStyle w:val="tv2132"/>
        <w:spacing w:line="240" w:lineRule="auto"/>
        <w:ind w:left="993" w:hanging="567"/>
        <w:jc w:val="both"/>
        <w:rPr>
          <w:color w:val="auto"/>
          <w:sz w:val="24"/>
          <w:szCs w:val="24"/>
        </w:rPr>
      </w:pPr>
      <w:r>
        <w:rPr>
          <w:color w:val="auto"/>
          <w:sz w:val="24"/>
          <w:szCs w:val="24"/>
        </w:rPr>
        <w:t>5.8.</w:t>
      </w:r>
      <w:r w:rsidRPr="00721A42">
        <w:rPr>
          <w:color w:val="auto"/>
          <w:sz w:val="24"/>
          <w:szCs w:val="24"/>
        </w:rPr>
        <w:t>4</w:t>
      </w:r>
      <w:r>
        <w:rPr>
          <w:color w:val="auto"/>
          <w:sz w:val="24"/>
          <w:szCs w:val="24"/>
        </w:rPr>
        <w:t>.</w:t>
      </w:r>
      <w:r w:rsidRPr="00721A42">
        <w:rPr>
          <w:color w:val="auto"/>
          <w:sz w:val="24"/>
          <w:szCs w:val="24"/>
        </w:rPr>
        <w:t xml:space="preserve">uz pretendenta norādīto personu, uz kuras iespējām pretendents balstās, lai apliecinātu, ka tā kvalifikācija atbilst prasībām, kas noteiktas paziņojumā par plānoto līgumu vai iepirkuma nolikumā, kā arī uz personālsabiedrības biedru, ja pretendents ir personālsabiedrība, ir attiecināmi </w:t>
      </w:r>
      <w:r>
        <w:rPr>
          <w:color w:val="auto"/>
          <w:sz w:val="24"/>
          <w:szCs w:val="24"/>
        </w:rPr>
        <w:t>nolikuma 5.8.1., 5.8.2., 5.8.3.apak</w:t>
      </w:r>
      <w:r w:rsidRPr="00721A42">
        <w:rPr>
          <w:color w:val="auto"/>
          <w:sz w:val="24"/>
          <w:szCs w:val="24"/>
        </w:rPr>
        <w:t>š</w:t>
      </w:r>
      <w:r>
        <w:rPr>
          <w:color w:val="auto"/>
          <w:sz w:val="24"/>
          <w:szCs w:val="24"/>
        </w:rPr>
        <w:t>punkta</w:t>
      </w:r>
      <w:r w:rsidRPr="00721A42">
        <w:rPr>
          <w:color w:val="auto"/>
          <w:sz w:val="24"/>
          <w:szCs w:val="24"/>
        </w:rPr>
        <w:t xml:space="preserve"> </w:t>
      </w:r>
      <w:r>
        <w:rPr>
          <w:color w:val="auto"/>
          <w:sz w:val="24"/>
          <w:szCs w:val="24"/>
        </w:rPr>
        <w:t xml:space="preserve">(PIL 9.panta astotās </w:t>
      </w:r>
      <w:r w:rsidRPr="00721A42">
        <w:rPr>
          <w:color w:val="auto"/>
          <w:sz w:val="24"/>
          <w:szCs w:val="24"/>
        </w:rPr>
        <w:t xml:space="preserve">daļas </w:t>
      </w:r>
      <w:hyperlink r:id="rId12" w:anchor="p1" w:tgtFrame="_blank" w:history="1">
        <w:r w:rsidRPr="00721A42">
          <w:rPr>
            <w:color w:val="auto"/>
            <w:sz w:val="24"/>
            <w:szCs w:val="24"/>
          </w:rPr>
          <w:t>1.</w:t>
        </w:r>
      </w:hyperlink>
      <w:r w:rsidRPr="00721A42">
        <w:rPr>
          <w:color w:val="auto"/>
          <w:sz w:val="24"/>
          <w:szCs w:val="24"/>
        </w:rPr>
        <w:t xml:space="preserve">, </w:t>
      </w:r>
      <w:hyperlink r:id="rId13" w:anchor="p2" w:tgtFrame="_blank" w:history="1">
        <w:r w:rsidRPr="00721A42">
          <w:rPr>
            <w:color w:val="auto"/>
            <w:sz w:val="24"/>
            <w:szCs w:val="24"/>
          </w:rPr>
          <w:t xml:space="preserve">2. </w:t>
        </w:r>
      </w:hyperlink>
      <w:r w:rsidRPr="00721A42">
        <w:rPr>
          <w:color w:val="auto"/>
          <w:sz w:val="24"/>
          <w:szCs w:val="24"/>
        </w:rPr>
        <w:t xml:space="preserve">un </w:t>
      </w:r>
      <w:hyperlink r:id="rId14" w:anchor="p3" w:tgtFrame="_blank" w:history="1">
        <w:r w:rsidRPr="00721A42">
          <w:rPr>
            <w:color w:val="auto"/>
            <w:sz w:val="24"/>
            <w:szCs w:val="24"/>
          </w:rPr>
          <w:t>3.punkta</w:t>
        </w:r>
      </w:hyperlink>
      <w:r>
        <w:rPr>
          <w:color w:val="auto"/>
          <w:sz w:val="24"/>
          <w:szCs w:val="24"/>
        </w:rPr>
        <w:t>)</w:t>
      </w:r>
      <w:r w:rsidRPr="00721A42">
        <w:rPr>
          <w:color w:val="auto"/>
          <w:sz w:val="24"/>
          <w:szCs w:val="24"/>
        </w:rPr>
        <w:t xml:space="preserve"> nosacījumi.</w:t>
      </w:r>
    </w:p>
    <w:p w:rsidR="00E009F8" w:rsidRPr="00E009F8" w:rsidRDefault="009F6170" w:rsidP="00E009F8">
      <w:pPr>
        <w:pStyle w:val="tv2132"/>
        <w:spacing w:line="240" w:lineRule="auto"/>
        <w:ind w:left="426" w:hanging="426"/>
        <w:jc w:val="both"/>
        <w:rPr>
          <w:color w:val="auto"/>
          <w:sz w:val="24"/>
          <w:szCs w:val="24"/>
        </w:rPr>
      </w:pPr>
      <w:r w:rsidRPr="00E009F8">
        <w:rPr>
          <w:color w:val="auto"/>
          <w:sz w:val="24"/>
          <w:szCs w:val="24"/>
        </w:rPr>
        <w:t>5.</w:t>
      </w:r>
      <w:r w:rsidR="0055426D">
        <w:rPr>
          <w:color w:val="auto"/>
          <w:sz w:val="24"/>
          <w:szCs w:val="24"/>
        </w:rPr>
        <w:t>9</w:t>
      </w:r>
      <w:r w:rsidRPr="00E009F8">
        <w:rPr>
          <w:color w:val="auto"/>
          <w:sz w:val="24"/>
          <w:szCs w:val="24"/>
        </w:rPr>
        <w:t xml:space="preserve">. </w:t>
      </w:r>
      <w:r w:rsidR="0055426D">
        <w:rPr>
          <w:color w:val="auto"/>
          <w:sz w:val="24"/>
          <w:szCs w:val="24"/>
        </w:rPr>
        <w:t>L</w:t>
      </w:r>
      <w:r w:rsidR="00E009F8" w:rsidRPr="00E009F8">
        <w:rPr>
          <w:color w:val="auto"/>
          <w:sz w:val="24"/>
          <w:szCs w:val="24"/>
        </w:rPr>
        <w:t xml:space="preserve">ai pārbaudītu, vai pretendents nav izslēdzams no dalības iepirkumā </w:t>
      </w:r>
      <w:r w:rsidR="0055426D">
        <w:rPr>
          <w:color w:val="auto"/>
          <w:sz w:val="24"/>
          <w:szCs w:val="24"/>
        </w:rPr>
        <w:t>nolikuma 5.8.1., 5.8.2. vai 5.8.4.apakšpuntā (</w:t>
      </w:r>
      <w:r w:rsidR="00E009F8">
        <w:rPr>
          <w:color w:val="auto"/>
          <w:sz w:val="24"/>
          <w:szCs w:val="24"/>
        </w:rPr>
        <w:t xml:space="preserve">PIL </w:t>
      </w:r>
      <w:r w:rsidR="00991D88">
        <w:rPr>
          <w:color w:val="auto"/>
          <w:sz w:val="24"/>
          <w:szCs w:val="24"/>
        </w:rPr>
        <w:t>9.</w:t>
      </w:r>
      <w:r w:rsidR="00E009F8" w:rsidRPr="00E009F8">
        <w:rPr>
          <w:color w:val="auto"/>
          <w:sz w:val="24"/>
          <w:szCs w:val="24"/>
        </w:rPr>
        <w:t xml:space="preserve">panta </w:t>
      </w:r>
      <w:r w:rsidR="00991D88">
        <w:rPr>
          <w:color w:val="auto"/>
          <w:sz w:val="24"/>
          <w:szCs w:val="24"/>
        </w:rPr>
        <w:t>astotās daļas 1.</w:t>
      </w:r>
      <w:r w:rsidR="0055426D">
        <w:rPr>
          <w:color w:val="auto"/>
          <w:sz w:val="24"/>
          <w:szCs w:val="24"/>
        </w:rPr>
        <w:t xml:space="preserve">, </w:t>
      </w:r>
      <w:r w:rsidR="00E009F8" w:rsidRPr="00E009F8">
        <w:rPr>
          <w:color w:val="auto"/>
          <w:sz w:val="24"/>
          <w:szCs w:val="24"/>
        </w:rPr>
        <w:t>2.</w:t>
      </w:r>
      <w:r w:rsidR="0055426D" w:rsidRPr="0055426D">
        <w:rPr>
          <w:color w:val="auto"/>
          <w:sz w:val="24"/>
          <w:szCs w:val="24"/>
        </w:rPr>
        <w:t xml:space="preserve"> </w:t>
      </w:r>
      <w:r w:rsidR="0055426D">
        <w:rPr>
          <w:color w:val="auto"/>
          <w:sz w:val="24"/>
          <w:szCs w:val="24"/>
        </w:rPr>
        <w:t>vai</w:t>
      </w:r>
      <w:r w:rsidR="00991D88">
        <w:rPr>
          <w:color w:val="auto"/>
          <w:sz w:val="24"/>
          <w:szCs w:val="24"/>
        </w:rPr>
        <w:t xml:space="preserve"> </w:t>
      </w:r>
      <w:r w:rsidR="0055426D">
        <w:rPr>
          <w:color w:val="auto"/>
          <w:sz w:val="24"/>
          <w:szCs w:val="24"/>
        </w:rPr>
        <w:t>4.</w:t>
      </w:r>
      <w:r w:rsidR="00E009F8" w:rsidRPr="00E009F8">
        <w:rPr>
          <w:color w:val="auto"/>
          <w:sz w:val="24"/>
          <w:szCs w:val="24"/>
        </w:rPr>
        <w:t>punktā</w:t>
      </w:r>
      <w:r w:rsidR="0055426D">
        <w:rPr>
          <w:color w:val="auto"/>
          <w:sz w:val="24"/>
          <w:szCs w:val="24"/>
        </w:rPr>
        <w:t>)</w:t>
      </w:r>
      <w:r w:rsidR="00E009F8" w:rsidRPr="00E009F8">
        <w:rPr>
          <w:color w:val="auto"/>
          <w:sz w:val="24"/>
          <w:szCs w:val="24"/>
        </w:rPr>
        <w:t xml:space="preserve"> minēto apstākļu dēļ, </w:t>
      </w:r>
      <w:r w:rsidR="0055426D">
        <w:rPr>
          <w:color w:val="auto"/>
          <w:sz w:val="24"/>
          <w:szCs w:val="24"/>
        </w:rPr>
        <w:t xml:space="preserve">iepirkumu </w:t>
      </w:r>
      <w:r w:rsidR="00E009F8">
        <w:rPr>
          <w:color w:val="auto"/>
          <w:sz w:val="24"/>
          <w:szCs w:val="24"/>
        </w:rPr>
        <w:t>komisija</w:t>
      </w:r>
      <w:r w:rsidR="00E009F8" w:rsidRPr="00E009F8">
        <w:rPr>
          <w:color w:val="auto"/>
          <w:sz w:val="24"/>
          <w:szCs w:val="24"/>
        </w:rPr>
        <w:t>:</w:t>
      </w:r>
    </w:p>
    <w:p w:rsidR="00E009F8" w:rsidRPr="00E009F8" w:rsidRDefault="00E009F8" w:rsidP="00E009F8">
      <w:pPr>
        <w:pStyle w:val="tv2132"/>
        <w:spacing w:line="240" w:lineRule="auto"/>
        <w:ind w:left="993" w:hanging="567"/>
        <w:jc w:val="both"/>
        <w:rPr>
          <w:color w:val="auto"/>
          <w:sz w:val="24"/>
          <w:szCs w:val="24"/>
        </w:rPr>
      </w:pPr>
      <w:r>
        <w:rPr>
          <w:color w:val="auto"/>
          <w:sz w:val="24"/>
          <w:szCs w:val="24"/>
        </w:rPr>
        <w:t>5.</w:t>
      </w:r>
      <w:r w:rsidR="0055426D">
        <w:rPr>
          <w:color w:val="auto"/>
          <w:sz w:val="24"/>
          <w:szCs w:val="24"/>
        </w:rPr>
        <w:t>9</w:t>
      </w:r>
      <w:r>
        <w:rPr>
          <w:color w:val="auto"/>
          <w:sz w:val="24"/>
          <w:szCs w:val="24"/>
        </w:rPr>
        <w:t>.</w:t>
      </w:r>
      <w:r w:rsidRPr="00E009F8">
        <w:rPr>
          <w:color w:val="auto"/>
          <w:sz w:val="24"/>
          <w:szCs w:val="24"/>
        </w:rPr>
        <w:t>1</w:t>
      </w:r>
      <w:r>
        <w:rPr>
          <w:color w:val="auto"/>
          <w:sz w:val="24"/>
          <w:szCs w:val="24"/>
        </w:rPr>
        <w:t>.</w:t>
      </w:r>
      <w:r w:rsidRPr="00E009F8">
        <w:rPr>
          <w:color w:val="auto"/>
          <w:sz w:val="24"/>
          <w:szCs w:val="24"/>
        </w:rPr>
        <w:t xml:space="preserve">attiecībā uz </w:t>
      </w:r>
      <w:r w:rsidR="0055426D">
        <w:rPr>
          <w:color w:val="auto"/>
          <w:sz w:val="24"/>
          <w:szCs w:val="24"/>
        </w:rPr>
        <w:t xml:space="preserve">Latvijā reģistrētu vai pastāvīgi dzīvojošu pretendentu un PIL 9.panta astotās daļas 4.punktā minēto </w:t>
      </w:r>
      <w:r w:rsidRPr="00E009F8">
        <w:rPr>
          <w:color w:val="auto"/>
          <w:sz w:val="24"/>
          <w:szCs w:val="24"/>
        </w:rPr>
        <w:t>p</w:t>
      </w:r>
      <w:r w:rsidR="0055426D">
        <w:rPr>
          <w:color w:val="auto"/>
          <w:sz w:val="24"/>
          <w:szCs w:val="24"/>
        </w:rPr>
        <w:t>e</w:t>
      </w:r>
      <w:r w:rsidRPr="00E009F8">
        <w:rPr>
          <w:color w:val="auto"/>
          <w:sz w:val="24"/>
          <w:szCs w:val="24"/>
        </w:rPr>
        <w:t>r</w:t>
      </w:r>
      <w:r w:rsidR="0055426D">
        <w:rPr>
          <w:color w:val="auto"/>
          <w:sz w:val="24"/>
          <w:szCs w:val="24"/>
        </w:rPr>
        <w:t>son</w:t>
      </w:r>
      <w:r w:rsidRPr="00E009F8">
        <w:rPr>
          <w:color w:val="auto"/>
          <w:sz w:val="24"/>
          <w:szCs w:val="24"/>
        </w:rPr>
        <w:t>u</w:t>
      </w:r>
      <w:r w:rsidR="00991D88">
        <w:rPr>
          <w:color w:val="auto"/>
          <w:sz w:val="24"/>
          <w:szCs w:val="24"/>
        </w:rPr>
        <w:t xml:space="preserve">, izmantojot Ministru kabineta noteikto informācijas sistēmu, </w:t>
      </w:r>
      <w:r w:rsidRPr="00E009F8">
        <w:rPr>
          <w:color w:val="auto"/>
          <w:sz w:val="24"/>
          <w:szCs w:val="24"/>
        </w:rPr>
        <w:t>Ministru kabineta noteiktajā kārtībā iegūst informāciju:</w:t>
      </w:r>
    </w:p>
    <w:p w:rsidR="00E009F8" w:rsidRPr="00F54E93" w:rsidRDefault="00E009F8" w:rsidP="00E009F8">
      <w:pPr>
        <w:pStyle w:val="tv2132"/>
        <w:spacing w:line="240" w:lineRule="auto"/>
        <w:ind w:left="1701" w:hanging="708"/>
        <w:jc w:val="both"/>
        <w:rPr>
          <w:color w:val="auto"/>
          <w:sz w:val="24"/>
          <w:szCs w:val="24"/>
        </w:rPr>
      </w:pPr>
      <w:r w:rsidRPr="00F54E93">
        <w:rPr>
          <w:color w:val="auto"/>
          <w:sz w:val="24"/>
          <w:szCs w:val="24"/>
        </w:rPr>
        <w:t>5.</w:t>
      </w:r>
      <w:r w:rsidR="006B7635">
        <w:rPr>
          <w:color w:val="auto"/>
          <w:sz w:val="24"/>
          <w:szCs w:val="24"/>
        </w:rPr>
        <w:t>9</w:t>
      </w:r>
      <w:r w:rsidRPr="00F54E93">
        <w:rPr>
          <w:color w:val="auto"/>
          <w:sz w:val="24"/>
          <w:szCs w:val="24"/>
        </w:rPr>
        <w:t xml:space="preserve">.1.1.par </w:t>
      </w:r>
      <w:r w:rsidR="006B7635">
        <w:rPr>
          <w:color w:val="auto"/>
          <w:sz w:val="24"/>
          <w:szCs w:val="24"/>
        </w:rPr>
        <w:t>nolikuma 5.8.1.apakšpunktā (</w:t>
      </w:r>
      <w:r w:rsidRPr="00F54E93">
        <w:rPr>
          <w:color w:val="auto"/>
          <w:sz w:val="24"/>
          <w:szCs w:val="24"/>
        </w:rPr>
        <w:t xml:space="preserve">PIL </w:t>
      </w:r>
      <w:r w:rsidR="00991D88" w:rsidRPr="00F54E93">
        <w:rPr>
          <w:color w:val="auto"/>
          <w:sz w:val="24"/>
          <w:szCs w:val="24"/>
        </w:rPr>
        <w:t>9.</w:t>
      </w:r>
      <w:r w:rsidRPr="00F54E93">
        <w:rPr>
          <w:color w:val="auto"/>
          <w:sz w:val="24"/>
          <w:szCs w:val="24"/>
        </w:rPr>
        <w:t xml:space="preserve">panta </w:t>
      </w:r>
      <w:r w:rsidR="00991D88" w:rsidRPr="00F54E93">
        <w:rPr>
          <w:color w:val="auto"/>
          <w:sz w:val="24"/>
          <w:szCs w:val="24"/>
        </w:rPr>
        <w:t>astotās</w:t>
      </w:r>
      <w:r w:rsidRPr="00F54E93">
        <w:rPr>
          <w:color w:val="auto"/>
          <w:sz w:val="24"/>
          <w:szCs w:val="24"/>
        </w:rPr>
        <w:t xml:space="preserve"> daļas 1.punktā</w:t>
      </w:r>
      <w:r w:rsidR="006B7635">
        <w:rPr>
          <w:color w:val="auto"/>
          <w:sz w:val="24"/>
          <w:szCs w:val="24"/>
        </w:rPr>
        <w:t>)</w:t>
      </w:r>
      <w:r w:rsidRPr="00F54E93">
        <w:rPr>
          <w:color w:val="auto"/>
          <w:sz w:val="24"/>
          <w:szCs w:val="24"/>
        </w:rPr>
        <w:t xml:space="preserve"> minētajiem faktiem – no Uzņēmumu reģistra;</w:t>
      </w:r>
    </w:p>
    <w:p w:rsidR="00E009F8" w:rsidRPr="00E009F8" w:rsidRDefault="00E009F8" w:rsidP="00E009F8">
      <w:pPr>
        <w:pStyle w:val="tv2132"/>
        <w:spacing w:line="240" w:lineRule="auto"/>
        <w:ind w:left="1701" w:hanging="708"/>
        <w:jc w:val="both"/>
        <w:rPr>
          <w:color w:val="auto"/>
          <w:sz w:val="24"/>
          <w:szCs w:val="24"/>
        </w:rPr>
      </w:pPr>
      <w:r>
        <w:rPr>
          <w:color w:val="auto"/>
          <w:sz w:val="24"/>
          <w:szCs w:val="24"/>
        </w:rPr>
        <w:t>5.</w:t>
      </w:r>
      <w:r w:rsidR="006B7635">
        <w:rPr>
          <w:color w:val="auto"/>
          <w:sz w:val="24"/>
          <w:szCs w:val="24"/>
        </w:rPr>
        <w:t>9</w:t>
      </w:r>
      <w:r>
        <w:rPr>
          <w:color w:val="auto"/>
          <w:sz w:val="24"/>
          <w:szCs w:val="24"/>
        </w:rPr>
        <w:t>.1.2.</w:t>
      </w:r>
      <w:r w:rsidRPr="00E009F8">
        <w:rPr>
          <w:color w:val="auto"/>
          <w:sz w:val="24"/>
          <w:szCs w:val="24"/>
        </w:rPr>
        <w:t xml:space="preserve">par </w:t>
      </w:r>
      <w:r w:rsidR="006B7635">
        <w:rPr>
          <w:color w:val="auto"/>
          <w:sz w:val="24"/>
          <w:szCs w:val="24"/>
        </w:rPr>
        <w:t>nolikuma 5.8.2.apakšpunktā (</w:t>
      </w:r>
      <w:r>
        <w:rPr>
          <w:color w:val="auto"/>
          <w:sz w:val="24"/>
          <w:szCs w:val="24"/>
        </w:rPr>
        <w:t xml:space="preserve">PIL </w:t>
      </w:r>
      <w:r w:rsidR="006F21AC">
        <w:rPr>
          <w:color w:val="auto"/>
          <w:sz w:val="24"/>
          <w:szCs w:val="24"/>
        </w:rPr>
        <w:t>9</w:t>
      </w:r>
      <w:r w:rsidR="006B7635">
        <w:rPr>
          <w:color w:val="auto"/>
          <w:sz w:val="24"/>
          <w:szCs w:val="24"/>
        </w:rPr>
        <w:t>.</w:t>
      </w:r>
      <w:r w:rsidRPr="00E009F8">
        <w:rPr>
          <w:color w:val="auto"/>
          <w:sz w:val="24"/>
          <w:szCs w:val="24"/>
        </w:rPr>
        <w:t xml:space="preserve">panta </w:t>
      </w:r>
      <w:r w:rsidR="006F21AC">
        <w:rPr>
          <w:color w:val="auto"/>
          <w:sz w:val="24"/>
          <w:szCs w:val="24"/>
        </w:rPr>
        <w:t>astotās</w:t>
      </w:r>
      <w:r w:rsidRPr="00E009F8">
        <w:rPr>
          <w:color w:val="auto"/>
          <w:sz w:val="24"/>
          <w:szCs w:val="24"/>
        </w:rPr>
        <w:t xml:space="preserve"> daļas 2.punktā</w:t>
      </w:r>
      <w:r w:rsidR="006B7635">
        <w:rPr>
          <w:color w:val="auto"/>
          <w:sz w:val="24"/>
          <w:szCs w:val="24"/>
        </w:rPr>
        <w:t>)</w:t>
      </w:r>
      <w:r w:rsidRPr="00E009F8">
        <w:rPr>
          <w:color w:val="auto"/>
          <w:sz w:val="24"/>
          <w:szCs w:val="24"/>
        </w:rPr>
        <w:t xml:space="preserve"> minēt</w:t>
      </w:r>
      <w:r w:rsidR="006B7635">
        <w:rPr>
          <w:color w:val="auto"/>
          <w:sz w:val="24"/>
          <w:szCs w:val="24"/>
        </w:rPr>
        <w:t>ajiem</w:t>
      </w:r>
      <w:r w:rsidRPr="00E009F8">
        <w:rPr>
          <w:color w:val="auto"/>
          <w:sz w:val="24"/>
          <w:szCs w:val="24"/>
        </w:rPr>
        <w:t xml:space="preserve"> fakt</w:t>
      </w:r>
      <w:r w:rsidR="006B7635">
        <w:rPr>
          <w:color w:val="auto"/>
          <w:sz w:val="24"/>
          <w:szCs w:val="24"/>
        </w:rPr>
        <w:t>iem</w:t>
      </w:r>
      <w:r w:rsidRPr="00E009F8">
        <w:rPr>
          <w:color w:val="auto"/>
          <w:sz w:val="24"/>
          <w:szCs w:val="24"/>
        </w:rPr>
        <w:t xml:space="preserve"> </w:t>
      </w:r>
      <w:r>
        <w:rPr>
          <w:color w:val="auto"/>
          <w:sz w:val="24"/>
          <w:szCs w:val="24"/>
        </w:rPr>
        <w:t xml:space="preserve">– </w:t>
      </w:r>
      <w:r w:rsidR="006F21AC">
        <w:rPr>
          <w:color w:val="auto"/>
          <w:sz w:val="24"/>
          <w:szCs w:val="24"/>
        </w:rPr>
        <w:t xml:space="preserve">no Valsts ieņēmumu dienesta un Latvijas pašvaldībām. </w:t>
      </w:r>
      <w:r>
        <w:rPr>
          <w:color w:val="auto"/>
          <w:sz w:val="24"/>
          <w:szCs w:val="24"/>
        </w:rPr>
        <w:t>Komisija</w:t>
      </w:r>
      <w:r w:rsidRPr="00E009F8">
        <w:rPr>
          <w:color w:val="auto"/>
          <w:sz w:val="24"/>
          <w:szCs w:val="24"/>
        </w:rPr>
        <w:t xml:space="preserve"> </w:t>
      </w:r>
      <w:r w:rsidR="006F21AC">
        <w:rPr>
          <w:color w:val="auto"/>
          <w:sz w:val="24"/>
          <w:szCs w:val="24"/>
        </w:rPr>
        <w:t>minēto</w:t>
      </w:r>
      <w:r w:rsidRPr="00E009F8">
        <w:rPr>
          <w:color w:val="auto"/>
          <w:sz w:val="24"/>
          <w:szCs w:val="24"/>
        </w:rPr>
        <w:t xml:space="preserve"> informāciju no Valsts ieņēmumu dienesta</w:t>
      </w:r>
      <w:r w:rsidR="00302675">
        <w:rPr>
          <w:color w:val="auto"/>
          <w:sz w:val="24"/>
          <w:szCs w:val="24"/>
        </w:rPr>
        <w:t xml:space="preserve"> un Latvijas pašvaldībām</w:t>
      </w:r>
      <w:r w:rsidRPr="00E009F8">
        <w:rPr>
          <w:color w:val="auto"/>
          <w:sz w:val="24"/>
          <w:szCs w:val="24"/>
        </w:rPr>
        <w:t xml:space="preserve"> ir tiesīg</w:t>
      </w:r>
      <w:r>
        <w:rPr>
          <w:color w:val="auto"/>
          <w:sz w:val="24"/>
          <w:szCs w:val="24"/>
        </w:rPr>
        <w:t>a</w:t>
      </w:r>
      <w:r w:rsidRPr="00E009F8">
        <w:rPr>
          <w:color w:val="auto"/>
          <w:sz w:val="24"/>
          <w:szCs w:val="24"/>
        </w:rPr>
        <w:t xml:space="preserve"> saņemt, neprasot pretendenta </w:t>
      </w:r>
      <w:r w:rsidR="006B7635">
        <w:rPr>
          <w:color w:val="auto"/>
          <w:sz w:val="24"/>
          <w:szCs w:val="24"/>
        </w:rPr>
        <w:t xml:space="preserve">un PIL 9.panta astotās daļas 4.punktā minētās personas </w:t>
      </w:r>
      <w:r w:rsidRPr="00E009F8">
        <w:rPr>
          <w:color w:val="auto"/>
          <w:sz w:val="24"/>
          <w:szCs w:val="24"/>
        </w:rPr>
        <w:t>piekrišanu;</w:t>
      </w:r>
    </w:p>
    <w:p w:rsidR="00E009F8" w:rsidRPr="00E009F8" w:rsidRDefault="00E009F8" w:rsidP="006945ED">
      <w:pPr>
        <w:pStyle w:val="tv2132"/>
        <w:spacing w:line="240" w:lineRule="auto"/>
        <w:ind w:left="993" w:hanging="567"/>
        <w:jc w:val="both"/>
        <w:rPr>
          <w:color w:val="auto"/>
          <w:sz w:val="24"/>
          <w:szCs w:val="24"/>
        </w:rPr>
      </w:pPr>
      <w:r>
        <w:rPr>
          <w:color w:val="auto"/>
          <w:sz w:val="24"/>
          <w:szCs w:val="24"/>
        </w:rPr>
        <w:t>5.</w:t>
      </w:r>
      <w:r w:rsidR="006B7635">
        <w:rPr>
          <w:color w:val="auto"/>
          <w:sz w:val="24"/>
          <w:szCs w:val="24"/>
        </w:rPr>
        <w:t>9</w:t>
      </w:r>
      <w:r>
        <w:rPr>
          <w:color w:val="auto"/>
          <w:sz w:val="24"/>
          <w:szCs w:val="24"/>
        </w:rPr>
        <w:t>.</w:t>
      </w:r>
      <w:r w:rsidRPr="00E009F8">
        <w:rPr>
          <w:color w:val="auto"/>
          <w:sz w:val="24"/>
          <w:szCs w:val="24"/>
        </w:rPr>
        <w:t>2</w:t>
      </w:r>
      <w:r>
        <w:rPr>
          <w:color w:val="auto"/>
          <w:sz w:val="24"/>
          <w:szCs w:val="24"/>
        </w:rPr>
        <w:t>.</w:t>
      </w:r>
      <w:r w:rsidRPr="00E009F8">
        <w:rPr>
          <w:color w:val="auto"/>
          <w:sz w:val="24"/>
          <w:szCs w:val="24"/>
        </w:rPr>
        <w:t xml:space="preserve">attiecībā uz ārvalstī reģistrētu vai pastāvīgi dzīvojošu pretendentu </w:t>
      </w:r>
      <w:r w:rsidR="006B7635">
        <w:rPr>
          <w:color w:val="auto"/>
          <w:sz w:val="24"/>
          <w:szCs w:val="24"/>
        </w:rPr>
        <w:t xml:space="preserve">un PIL 9.panta astotās daļas 4.punktā minēto personu </w:t>
      </w:r>
      <w:r w:rsidRPr="00E009F8">
        <w:rPr>
          <w:color w:val="auto"/>
          <w:sz w:val="24"/>
          <w:szCs w:val="24"/>
        </w:rPr>
        <w:t>pieprasa, lai pretendents iesniedz attiecīgās kompetentās institūcijas izziņu, kas apliecina, ka uz to</w:t>
      </w:r>
      <w:r w:rsidR="00FC7E08">
        <w:rPr>
          <w:color w:val="auto"/>
          <w:sz w:val="24"/>
          <w:szCs w:val="24"/>
        </w:rPr>
        <w:t xml:space="preserve"> </w:t>
      </w:r>
      <w:r w:rsidR="006B7635">
        <w:rPr>
          <w:color w:val="auto"/>
          <w:sz w:val="24"/>
          <w:szCs w:val="24"/>
        </w:rPr>
        <w:t xml:space="preserve">un PIL 9.panta astotās daļas 4.punktā minēto personu </w:t>
      </w:r>
      <w:r w:rsidR="00FC7E08">
        <w:rPr>
          <w:color w:val="auto"/>
          <w:sz w:val="24"/>
          <w:szCs w:val="24"/>
        </w:rPr>
        <w:t xml:space="preserve">neattiecas </w:t>
      </w:r>
      <w:r w:rsidR="006F21AC">
        <w:rPr>
          <w:color w:val="auto"/>
          <w:sz w:val="24"/>
          <w:szCs w:val="24"/>
        </w:rPr>
        <w:t>PIL 9.</w:t>
      </w:r>
      <w:r w:rsidRPr="00E009F8">
        <w:rPr>
          <w:color w:val="auto"/>
          <w:sz w:val="24"/>
          <w:szCs w:val="24"/>
        </w:rPr>
        <w:t xml:space="preserve">panta </w:t>
      </w:r>
      <w:r w:rsidR="006F21AC">
        <w:rPr>
          <w:color w:val="auto"/>
          <w:sz w:val="24"/>
          <w:szCs w:val="24"/>
        </w:rPr>
        <w:t xml:space="preserve">astotajā daļā </w:t>
      </w:r>
      <w:r w:rsidRPr="00E009F8">
        <w:rPr>
          <w:color w:val="auto"/>
          <w:sz w:val="24"/>
          <w:szCs w:val="24"/>
        </w:rPr>
        <w:t xml:space="preserve"> noteiktie gadījumi. Termiņu izziņas iesniegšanai </w:t>
      </w:r>
      <w:r>
        <w:rPr>
          <w:color w:val="auto"/>
          <w:sz w:val="24"/>
          <w:szCs w:val="24"/>
        </w:rPr>
        <w:t>komisija</w:t>
      </w:r>
      <w:r w:rsidRPr="00E009F8">
        <w:rPr>
          <w:color w:val="auto"/>
          <w:sz w:val="24"/>
          <w:szCs w:val="24"/>
        </w:rPr>
        <w:t xml:space="preserve"> nosaka ne īsāku par 10 </w:t>
      </w:r>
      <w:r>
        <w:rPr>
          <w:color w:val="auto"/>
          <w:sz w:val="24"/>
          <w:szCs w:val="24"/>
        </w:rPr>
        <w:t xml:space="preserve">(desmit) </w:t>
      </w:r>
      <w:r w:rsidRPr="00E009F8">
        <w:rPr>
          <w:color w:val="auto"/>
          <w:sz w:val="24"/>
          <w:szCs w:val="24"/>
        </w:rPr>
        <w:t xml:space="preserve">darbdienām pēc pieprasījuma izsniegšanas vai nosūtīšanas dienas. Ja attiecīgais pretendents noteiktajā termiņā neiesniedz minēto izziņu, </w:t>
      </w:r>
      <w:r>
        <w:rPr>
          <w:color w:val="auto"/>
          <w:sz w:val="24"/>
          <w:szCs w:val="24"/>
        </w:rPr>
        <w:t>komisija</w:t>
      </w:r>
      <w:r w:rsidRPr="00E009F8">
        <w:rPr>
          <w:color w:val="auto"/>
          <w:sz w:val="24"/>
          <w:szCs w:val="24"/>
        </w:rPr>
        <w:t xml:space="preserve"> to izslēdz no dalības iepirkumā.</w:t>
      </w:r>
    </w:p>
    <w:p w:rsidR="0028432C" w:rsidRPr="0028432C" w:rsidRDefault="00271A93" w:rsidP="0028432C">
      <w:pPr>
        <w:pStyle w:val="tv2132"/>
        <w:spacing w:line="240" w:lineRule="auto"/>
        <w:ind w:left="426" w:hanging="426"/>
        <w:jc w:val="both"/>
        <w:rPr>
          <w:color w:val="auto"/>
          <w:sz w:val="24"/>
          <w:szCs w:val="24"/>
        </w:rPr>
      </w:pPr>
      <w:r w:rsidRPr="0028432C">
        <w:rPr>
          <w:color w:val="auto"/>
          <w:sz w:val="24"/>
          <w:szCs w:val="24"/>
        </w:rPr>
        <w:t>5.</w:t>
      </w:r>
      <w:r w:rsidR="00091471">
        <w:rPr>
          <w:color w:val="auto"/>
          <w:sz w:val="24"/>
          <w:szCs w:val="24"/>
        </w:rPr>
        <w:t>1</w:t>
      </w:r>
      <w:r w:rsidR="005F1D42">
        <w:rPr>
          <w:color w:val="auto"/>
          <w:sz w:val="24"/>
          <w:szCs w:val="24"/>
        </w:rPr>
        <w:t>0</w:t>
      </w:r>
      <w:r w:rsidRPr="0028432C">
        <w:rPr>
          <w:color w:val="auto"/>
          <w:sz w:val="24"/>
          <w:szCs w:val="24"/>
        </w:rPr>
        <w:t xml:space="preserve">. </w:t>
      </w:r>
      <w:r w:rsidR="0028432C" w:rsidRPr="0028432C">
        <w:rPr>
          <w:color w:val="auto"/>
          <w:sz w:val="24"/>
          <w:szCs w:val="24"/>
        </w:rPr>
        <w:t xml:space="preserve">Atkarībā no atbilstoši </w:t>
      </w:r>
      <w:r w:rsidR="0028432C">
        <w:rPr>
          <w:color w:val="auto"/>
          <w:sz w:val="24"/>
          <w:szCs w:val="24"/>
        </w:rPr>
        <w:t>nolikuma 5.</w:t>
      </w:r>
      <w:r w:rsidR="005F1D42">
        <w:rPr>
          <w:color w:val="auto"/>
          <w:sz w:val="24"/>
          <w:szCs w:val="24"/>
        </w:rPr>
        <w:t>9</w:t>
      </w:r>
      <w:r w:rsidR="0028432C">
        <w:rPr>
          <w:color w:val="auto"/>
          <w:sz w:val="24"/>
          <w:szCs w:val="24"/>
        </w:rPr>
        <w:t>.1.2.</w:t>
      </w:r>
      <w:r w:rsidR="0028432C" w:rsidRPr="0028432C">
        <w:rPr>
          <w:color w:val="auto"/>
          <w:sz w:val="24"/>
          <w:szCs w:val="24"/>
        </w:rPr>
        <w:t>apakšpunktam veiktās pārbaudes rezultātiem</w:t>
      </w:r>
      <w:r w:rsidR="005F1D42">
        <w:rPr>
          <w:color w:val="auto"/>
          <w:sz w:val="24"/>
          <w:szCs w:val="24"/>
        </w:rPr>
        <w:t xml:space="preserve"> iepirkumu</w:t>
      </w:r>
      <w:r w:rsidR="00532FF0">
        <w:rPr>
          <w:color w:val="auto"/>
          <w:sz w:val="24"/>
          <w:szCs w:val="24"/>
        </w:rPr>
        <w:t xml:space="preserve"> </w:t>
      </w:r>
      <w:r w:rsidR="0028432C">
        <w:rPr>
          <w:color w:val="auto"/>
          <w:sz w:val="24"/>
          <w:szCs w:val="24"/>
        </w:rPr>
        <w:t>komisija</w:t>
      </w:r>
      <w:r w:rsidR="0028432C" w:rsidRPr="0028432C">
        <w:rPr>
          <w:color w:val="auto"/>
          <w:sz w:val="24"/>
          <w:szCs w:val="24"/>
        </w:rPr>
        <w:t>:</w:t>
      </w:r>
    </w:p>
    <w:p w:rsidR="0028432C" w:rsidRPr="0028432C" w:rsidRDefault="0028432C" w:rsidP="0028432C">
      <w:pPr>
        <w:pStyle w:val="tv2132"/>
        <w:spacing w:line="240" w:lineRule="auto"/>
        <w:ind w:left="993" w:hanging="567"/>
        <w:jc w:val="both"/>
        <w:rPr>
          <w:color w:val="auto"/>
          <w:sz w:val="24"/>
          <w:szCs w:val="24"/>
        </w:rPr>
      </w:pPr>
      <w:r>
        <w:rPr>
          <w:color w:val="auto"/>
          <w:sz w:val="24"/>
          <w:szCs w:val="24"/>
        </w:rPr>
        <w:t>5.</w:t>
      </w:r>
      <w:r w:rsidR="00F025EC">
        <w:rPr>
          <w:color w:val="auto"/>
          <w:sz w:val="24"/>
          <w:szCs w:val="24"/>
        </w:rPr>
        <w:t>1</w:t>
      </w:r>
      <w:r w:rsidR="005F1D42">
        <w:rPr>
          <w:color w:val="auto"/>
          <w:sz w:val="24"/>
          <w:szCs w:val="24"/>
        </w:rPr>
        <w:t>0</w:t>
      </w:r>
      <w:r>
        <w:rPr>
          <w:color w:val="auto"/>
          <w:sz w:val="24"/>
          <w:szCs w:val="24"/>
        </w:rPr>
        <w:t>.</w:t>
      </w:r>
      <w:r w:rsidRPr="0028432C">
        <w:rPr>
          <w:color w:val="auto"/>
          <w:sz w:val="24"/>
          <w:szCs w:val="24"/>
        </w:rPr>
        <w:t>1</w:t>
      </w:r>
      <w:r>
        <w:rPr>
          <w:color w:val="auto"/>
          <w:sz w:val="24"/>
          <w:szCs w:val="24"/>
        </w:rPr>
        <w:t>.</w:t>
      </w:r>
      <w:r w:rsidRPr="0028432C">
        <w:rPr>
          <w:color w:val="auto"/>
          <w:sz w:val="24"/>
          <w:szCs w:val="24"/>
        </w:rPr>
        <w:t>neizslēdz pretendentu no dalības iepirkumā, ja konstatē, ka saskaņā ar Ministru kabineta noteiktajā informācijas sistēmā esošo informāciju pretendentam</w:t>
      </w:r>
      <w:r w:rsidR="005F1D42">
        <w:rPr>
          <w:color w:val="auto"/>
          <w:sz w:val="24"/>
          <w:szCs w:val="24"/>
        </w:rPr>
        <w:t xml:space="preserve"> un PIL 9.panta astotās daļas 4.punktā minētajai personai</w:t>
      </w:r>
      <w:r w:rsidRPr="0028432C">
        <w:rPr>
          <w:color w:val="auto"/>
          <w:sz w:val="24"/>
          <w:szCs w:val="24"/>
        </w:rPr>
        <w:t xml:space="preserve"> nav nodokļu parādu, ta</w:t>
      </w:r>
      <w:r w:rsidR="005F1D42">
        <w:rPr>
          <w:color w:val="auto"/>
          <w:sz w:val="24"/>
          <w:szCs w:val="24"/>
        </w:rPr>
        <w:t>i</w:t>
      </w:r>
      <w:r w:rsidRPr="0028432C">
        <w:rPr>
          <w:color w:val="auto"/>
          <w:sz w:val="24"/>
          <w:szCs w:val="24"/>
        </w:rPr>
        <w:t xml:space="preserve"> skaitā valsts sociālās apdrošināšanas obligāto iemaksu parādu, kas kopsummā pārsniedz 150 </w:t>
      </w:r>
      <w:proofErr w:type="spellStart"/>
      <w:r w:rsidRPr="0028432C">
        <w:rPr>
          <w:i/>
          <w:iCs/>
          <w:color w:val="auto"/>
          <w:sz w:val="24"/>
          <w:szCs w:val="24"/>
        </w:rPr>
        <w:t>euro</w:t>
      </w:r>
      <w:proofErr w:type="spellEnd"/>
      <w:r w:rsidRPr="0028432C">
        <w:rPr>
          <w:color w:val="auto"/>
          <w:sz w:val="24"/>
          <w:szCs w:val="24"/>
        </w:rPr>
        <w:t>;</w:t>
      </w:r>
    </w:p>
    <w:p w:rsidR="008B0718" w:rsidRDefault="0028432C" w:rsidP="008B0718">
      <w:pPr>
        <w:pStyle w:val="tv2132"/>
        <w:spacing w:line="240" w:lineRule="auto"/>
        <w:ind w:left="992" w:hanging="567"/>
        <w:jc w:val="both"/>
        <w:rPr>
          <w:color w:val="auto"/>
          <w:sz w:val="24"/>
          <w:szCs w:val="24"/>
        </w:rPr>
      </w:pPr>
      <w:r>
        <w:rPr>
          <w:color w:val="auto"/>
          <w:sz w:val="24"/>
          <w:szCs w:val="24"/>
        </w:rPr>
        <w:t>5.</w:t>
      </w:r>
      <w:r w:rsidR="00F025EC">
        <w:rPr>
          <w:color w:val="auto"/>
          <w:sz w:val="24"/>
          <w:szCs w:val="24"/>
        </w:rPr>
        <w:t>1</w:t>
      </w:r>
      <w:r w:rsidR="005F1D42">
        <w:rPr>
          <w:color w:val="auto"/>
          <w:sz w:val="24"/>
          <w:szCs w:val="24"/>
        </w:rPr>
        <w:t>0</w:t>
      </w:r>
      <w:r>
        <w:rPr>
          <w:color w:val="auto"/>
          <w:sz w:val="24"/>
          <w:szCs w:val="24"/>
        </w:rPr>
        <w:t>.</w:t>
      </w:r>
      <w:r w:rsidRPr="0028432C">
        <w:rPr>
          <w:color w:val="auto"/>
          <w:sz w:val="24"/>
          <w:szCs w:val="24"/>
        </w:rPr>
        <w:t>2</w:t>
      </w:r>
      <w:r>
        <w:rPr>
          <w:color w:val="auto"/>
          <w:sz w:val="24"/>
          <w:szCs w:val="24"/>
        </w:rPr>
        <w:t>.</w:t>
      </w:r>
      <w:r w:rsidRPr="0028432C">
        <w:rPr>
          <w:color w:val="auto"/>
          <w:sz w:val="24"/>
          <w:szCs w:val="24"/>
        </w:rPr>
        <w:t xml:space="preserve">informē pretendentu par to, </w:t>
      </w:r>
      <w:r w:rsidR="006F21AC">
        <w:rPr>
          <w:color w:val="auto"/>
          <w:sz w:val="24"/>
          <w:szCs w:val="24"/>
        </w:rPr>
        <w:t xml:space="preserve">ka </w:t>
      </w:r>
      <w:r w:rsidR="005F1D42">
        <w:rPr>
          <w:color w:val="auto"/>
          <w:sz w:val="24"/>
          <w:szCs w:val="24"/>
        </w:rPr>
        <w:t xml:space="preserve">saskaņā ar Valsts ieņēmumu dienesta publiskās nodokļu parādnieku datubāzes vai Nekustamā īpašuma nodokļa administrēšanas sistēmas pēdējās datu aktualizācijas datumā Ministru kabineta noteiktajā informācijas sistēmā ievietoto informāciju </w:t>
      </w:r>
      <w:r w:rsidR="006F21AC">
        <w:rPr>
          <w:color w:val="auto"/>
          <w:sz w:val="24"/>
          <w:szCs w:val="24"/>
        </w:rPr>
        <w:t xml:space="preserve">tam </w:t>
      </w:r>
      <w:r w:rsidR="005F1D42">
        <w:rPr>
          <w:color w:val="auto"/>
          <w:sz w:val="24"/>
          <w:szCs w:val="24"/>
        </w:rPr>
        <w:t>vai PIL 9.panta astotās daļas 4.punktā minētajai personai piedāvājumu iesniegšanas termiņa pēdējā dienā vai arī dienā, kad pieņemts lēmums par iespējamu līguma slēgšanas tiesību piešķiršanu, ir n</w:t>
      </w:r>
      <w:r w:rsidR="006F21AC">
        <w:rPr>
          <w:color w:val="auto"/>
          <w:sz w:val="24"/>
          <w:szCs w:val="24"/>
        </w:rPr>
        <w:t>odokļu parādi, ta</w:t>
      </w:r>
      <w:r w:rsidR="005F1D42">
        <w:rPr>
          <w:color w:val="auto"/>
          <w:sz w:val="24"/>
          <w:szCs w:val="24"/>
        </w:rPr>
        <w:t>i</w:t>
      </w:r>
      <w:r w:rsidR="006F21AC">
        <w:rPr>
          <w:color w:val="auto"/>
          <w:sz w:val="24"/>
          <w:szCs w:val="24"/>
        </w:rPr>
        <w:t xml:space="preserve"> skaitā valsts sociālās apdrošināšanas obligāto iemaksu parādi, kas kopsummā pārsniedz 150 </w:t>
      </w:r>
      <w:proofErr w:type="spellStart"/>
      <w:r w:rsidR="006F21AC" w:rsidRPr="006F21AC">
        <w:rPr>
          <w:i/>
          <w:color w:val="auto"/>
          <w:sz w:val="24"/>
          <w:szCs w:val="24"/>
        </w:rPr>
        <w:t>euro</w:t>
      </w:r>
      <w:proofErr w:type="spellEnd"/>
      <w:r w:rsidR="006F21AC">
        <w:rPr>
          <w:i/>
          <w:color w:val="auto"/>
          <w:sz w:val="24"/>
          <w:szCs w:val="24"/>
        </w:rPr>
        <w:t xml:space="preserve"> </w:t>
      </w:r>
      <w:r w:rsidR="006F21AC">
        <w:rPr>
          <w:color w:val="auto"/>
          <w:sz w:val="24"/>
          <w:szCs w:val="24"/>
        </w:rPr>
        <w:t>un nosaka</w:t>
      </w:r>
      <w:r w:rsidR="00FC7E08">
        <w:rPr>
          <w:color w:val="auto"/>
          <w:sz w:val="24"/>
          <w:szCs w:val="24"/>
        </w:rPr>
        <w:t xml:space="preserve"> </w:t>
      </w:r>
      <w:r w:rsidR="006F21AC">
        <w:rPr>
          <w:color w:val="auto"/>
          <w:sz w:val="24"/>
          <w:szCs w:val="24"/>
        </w:rPr>
        <w:t xml:space="preserve">termiņu </w:t>
      </w:r>
      <w:r w:rsidR="005F1D42">
        <w:rPr>
          <w:color w:val="auto"/>
          <w:sz w:val="24"/>
          <w:szCs w:val="24"/>
        </w:rPr>
        <w:t xml:space="preserve">– </w:t>
      </w:r>
      <w:r w:rsidR="006F21AC">
        <w:rPr>
          <w:color w:val="auto"/>
          <w:sz w:val="24"/>
          <w:szCs w:val="24"/>
        </w:rPr>
        <w:t>10</w:t>
      </w:r>
      <w:r w:rsidR="00E05555">
        <w:rPr>
          <w:color w:val="auto"/>
          <w:sz w:val="24"/>
          <w:szCs w:val="24"/>
        </w:rPr>
        <w:t xml:space="preserve"> </w:t>
      </w:r>
      <w:r w:rsidR="006F21AC">
        <w:rPr>
          <w:color w:val="auto"/>
          <w:sz w:val="24"/>
          <w:szCs w:val="24"/>
        </w:rPr>
        <w:t>(desmit) dienas pēc informācijas izsniegšanas vai nosūtīšanas dienas</w:t>
      </w:r>
      <w:r w:rsidR="00E05555">
        <w:rPr>
          <w:color w:val="auto"/>
          <w:sz w:val="24"/>
          <w:szCs w:val="24"/>
        </w:rPr>
        <w:t xml:space="preserve"> –, līdz kuram iesniedzams apliecinājums, ka pretendentam piedāvājumu iesniegšanas termiņa pēdējā dienā vai dienā, kad pieņemts lēmums par iespējamu iepirkuma līguma slēgšanas tiesību piešķiršanu, nebija nodokļu parādu, tai skaitā valsts sociālās apdrošināšanas </w:t>
      </w:r>
      <w:r w:rsidR="00E05555">
        <w:rPr>
          <w:color w:val="auto"/>
          <w:sz w:val="24"/>
          <w:szCs w:val="24"/>
        </w:rPr>
        <w:lastRenderedPageBreak/>
        <w:t xml:space="preserve">obligāto iemaksu parādu, kas kopsummā pārsniedz 150 </w:t>
      </w:r>
      <w:proofErr w:type="spellStart"/>
      <w:r w:rsidR="00E05555" w:rsidRPr="00E05555">
        <w:rPr>
          <w:i/>
          <w:color w:val="auto"/>
          <w:sz w:val="24"/>
          <w:szCs w:val="24"/>
        </w:rPr>
        <w:t>euro</w:t>
      </w:r>
      <w:proofErr w:type="spellEnd"/>
      <w:r w:rsidR="00E05555">
        <w:rPr>
          <w:color w:val="auto"/>
          <w:sz w:val="24"/>
          <w:szCs w:val="24"/>
        </w:rPr>
        <w:t>. Ja noteiktajā termiņā apliecinājums nav iesniegts, komisija pretendentu izslēdz no dalības iepirkumā.</w:t>
      </w:r>
      <w:r w:rsidR="00B57044">
        <w:rPr>
          <w:color w:val="auto"/>
          <w:sz w:val="24"/>
          <w:szCs w:val="24"/>
        </w:rPr>
        <w:t xml:space="preserve"> </w:t>
      </w:r>
    </w:p>
    <w:p w:rsidR="008B0718" w:rsidRDefault="008B0718" w:rsidP="008B0718">
      <w:pPr>
        <w:pStyle w:val="tv2132"/>
        <w:spacing w:line="240" w:lineRule="auto"/>
        <w:ind w:left="425" w:hanging="425"/>
        <w:jc w:val="both"/>
        <w:rPr>
          <w:color w:val="auto"/>
          <w:sz w:val="24"/>
          <w:szCs w:val="24"/>
        </w:rPr>
      </w:pPr>
      <w:r>
        <w:rPr>
          <w:color w:val="auto"/>
          <w:sz w:val="24"/>
          <w:szCs w:val="24"/>
        </w:rPr>
        <w:t xml:space="preserve">5.11. </w:t>
      </w:r>
      <w:proofErr w:type="spellStart"/>
      <w:r w:rsidR="00B57044">
        <w:rPr>
          <w:color w:val="auto"/>
          <w:sz w:val="24"/>
          <w:szCs w:val="24"/>
        </w:rPr>
        <w:t>Pretendenst</w:t>
      </w:r>
      <w:proofErr w:type="spellEnd"/>
      <w:r w:rsidR="00B57044">
        <w:rPr>
          <w:color w:val="auto"/>
          <w:sz w:val="24"/>
          <w:szCs w:val="24"/>
        </w:rPr>
        <w:t xml:space="preserve">, lai apliecinātu, ka tam </w:t>
      </w:r>
      <w:r>
        <w:rPr>
          <w:color w:val="auto"/>
          <w:sz w:val="24"/>
          <w:szCs w:val="24"/>
        </w:rPr>
        <w:t xml:space="preserve">un PIL 9.panta astotās daļas 4.punktā minētajai personai nebija </w:t>
      </w:r>
      <w:proofErr w:type="spellStart"/>
      <w:r>
        <w:rPr>
          <w:color w:val="auto"/>
          <w:sz w:val="24"/>
          <w:szCs w:val="24"/>
        </w:rPr>
        <w:t>b</w:t>
      </w:r>
      <w:r w:rsidR="00B57044">
        <w:rPr>
          <w:color w:val="auto"/>
          <w:sz w:val="24"/>
          <w:szCs w:val="24"/>
        </w:rPr>
        <w:t>odokļu</w:t>
      </w:r>
      <w:proofErr w:type="spellEnd"/>
      <w:r w:rsidR="00B57044">
        <w:rPr>
          <w:color w:val="auto"/>
          <w:sz w:val="24"/>
          <w:szCs w:val="24"/>
        </w:rPr>
        <w:t xml:space="preserve"> parādu, ta</w:t>
      </w:r>
      <w:r>
        <w:rPr>
          <w:color w:val="auto"/>
          <w:sz w:val="24"/>
          <w:szCs w:val="24"/>
        </w:rPr>
        <w:t>i</w:t>
      </w:r>
      <w:r w:rsidR="00B57044">
        <w:rPr>
          <w:color w:val="auto"/>
          <w:sz w:val="24"/>
          <w:szCs w:val="24"/>
        </w:rPr>
        <w:t xml:space="preserve"> skaitā valsts sociālās apdrošināšanas obligāto iemaksu parādu, kas kopsummā </w:t>
      </w:r>
      <w:r>
        <w:rPr>
          <w:color w:val="auto"/>
          <w:sz w:val="24"/>
          <w:szCs w:val="24"/>
        </w:rPr>
        <w:t xml:space="preserve">Latvijā </w:t>
      </w:r>
      <w:r w:rsidR="00B57044">
        <w:rPr>
          <w:color w:val="auto"/>
          <w:sz w:val="24"/>
          <w:szCs w:val="24"/>
        </w:rPr>
        <w:t xml:space="preserve">pārsniedz 150 </w:t>
      </w:r>
      <w:proofErr w:type="spellStart"/>
      <w:r w:rsidR="00B57044">
        <w:rPr>
          <w:i/>
          <w:color w:val="auto"/>
          <w:sz w:val="24"/>
          <w:szCs w:val="24"/>
        </w:rPr>
        <w:t>euro</w:t>
      </w:r>
      <w:proofErr w:type="spellEnd"/>
      <w:r w:rsidR="0017433A">
        <w:rPr>
          <w:color w:val="auto"/>
          <w:sz w:val="24"/>
          <w:szCs w:val="24"/>
        </w:rPr>
        <w:t xml:space="preserve">, </w:t>
      </w:r>
      <w:r>
        <w:rPr>
          <w:color w:val="auto"/>
          <w:sz w:val="24"/>
          <w:szCs w:val="24"/>
        </w:rPr>
        <w:t>nolikuma 5.10.2.apakšpunktā minētajā termiņā iesniedz:</w:t>
      </w:r>
    </w:p>
    <w:p w:rsidR="00AB5496" w:rsidRDefault="008B0718" w:rsidP="00AB5496">
      <w:pPr>
        <w:pStyle w:val="tv2132"/>
        <w:spacing w:line="240" w:lineRule="auto"/>
        <w:ind w:left="992" w:hanging="567"/>
        <w:jc w:val="both"/>
        <w:rPr>
          <w:color w:val="auto"/>
          <w:sz w:val="24"/>
          <w:szCs w:val="24"/>
        </w:rPr>
      </w:pPr>
      <w:r>
        <w:rPr>
          <w:color w:val="auto"/>
          <w:sz w:val="24"/>
          <w:szCs w:val="24"/>
        </w:rPr>
        <w:t>5.11.1.</w:t>
      </w:r>
      <w:r w:rsidR="00B57044">
        <w:rPr>
          <w:color w:val="auto"/>
          <w:sz w:val="24"/>
          <w:szCs w:val="24"/>
        </w:rPr>
        <w:t>attiecīg</w:t>
      </w:r>
      <w:r w:rsidR="00AB5496">
        <w:rPr>
          <w:color w:val="auto"/>
          <w:sz w:val="24"/>
          <w:szCs w:val="24"/>
        </w:rPr>
        <w:t>ās</w:t>
      </w:r>
      <w:r w:rsidR="00B57044">
        <w:rPr>
          <w:color w:val="auto"/>
          <w:sz w:val="24"/>
          <w:szCs w:val="24"/>
        </w:rPr>
        <w:t xml:space="preserve"> </w:t>
      </w:r>
      <w:r w:rsidR="00AB5496">
        <w:rPr>
          <w:color w:val="auto"/>
          <w:sz w:val="24"/>
          <w:szCs w:val="24"/>
        </w:rPr>
        <w:t>personas v</w:t>
      </w:r>
      <w:r w:rsidR="00B57044">
        <w:rPr>
          <w:color w:val="auto"/>
          <w:sz w:val="24"/>
          <w:szCs w:val="24"/>
        </w:rPr>
        <w:t>ai tā</w:t>
      </w:r>
      <w:r w:rsidR="00AB5496">
        <w:rPr>
          <w:color w:val="auto"/>
          <w:sz w:val="24"/>
          <w:szCs w:val="24"/>
        </w:rPr>
        <w:t>s</w:t>
      </w:r>
      <w:r w:rsidR="00B57044">
        <w:rPr>
          <w:color w:val="auto"/>
          <w:sz w:val="24"/>
          <w:szCs w:val="24"/>
        </w:rPr>
        <w:t xml:space="preserve"> pārstāvja apliecinātu izdruku no Valsts ieņēmumu dienesta elektroniskās deklarēšanās sistēmas vai</w:t>
      </w:r>
      <w:r w:rsidR="00AB5496">
        <w:rPr>
          <w:color w:val="auto"/>
          <w:sz w:val="24"/>
          <w:szCs w:val="24"/>
        </w:rPr>
        <w:t xml:space="preserve"> Valsts ieņēmumu dienesta izziņu par to, ka attiecīgajai personai nebija attiecīgo nodokļu parādu, tai skaitā valsts sociālās apdrošināšanas iemaksu parādu;</w:t>
      </w:r>
    </w:p>
    <w:p w:rsidR="00AB5496" w:rsidRDefault="00AB5496" w:rsidP="002B2907">
      <w:pPr>
        <w:pStyle w:val="tv2132"/>
        <w:spacing w:line="240" w:lineRule="auto"/>
        <w:ind w:left="992" w:hanging="567"/>
        <w:jc w:val="both"/>
        <w:rPr>
          <w:color w:val="auto"/>
          <w:sz w:val="24"/>
          <w:szCs w:val="24"/>
        </w:rPr>
      </w:pPr>
      <w:r>
        <w:rPr>
          <w:color w:val="auto"/>
          <w:sz w:val="24"/>
          <w:szCs w:val="24"/>
        </w:rPr>
        <w:t>5.11.2.</w:t>
      </w:r>
      <w:r w:rsidR="00B57044">
        <w:rPr>
          <w:color w:val="auto"/>
          <w:sz w:val="24"/>
          <w:szCs w:val="24"/>
        </w:rPr>
        <w:t>pašvaldības izdotu izziņu par to, ka attiecīgajai personai n</w:t>
      </w:r>
      <w:r>
        <w:rPr>
          <w:color w:val="auto"/>
          <w:sz w:val="24"/>
          <w:szCs w:val="24"/>
        </w:rPr>
        <w:t>ebij</w:t>
      </w:r>
      <w:r w:rsidR="00B57044">
        <w:rPr>
          <w:color w:val="auto"/>
          <w:sz w:val="24"/>
          <w:szCs w:val="24"/>
        </w:rPr>
        <w:t xml:space="preserve">a </w:t>
      </w:r>
      <w:r>
        <w:rPr>
          <w:color w:val="auto"/>
          <w:sz w:val="24"/>
          <w:szCs w:val="24"/>
        </w:rPr>
        <w:t xml:space="preserve">nekustamā īpašuma </w:t>
      </w:r>
      <w:r w:rsidR="00B57044">
        <w:rPr>
          <w:color w:val="auto"/>
          <w:sz w:val="24"/>
          <w:szCs w:val="24"/>
        </w:rPr>
        <w:t>nodokļ</w:t>
      </w:r>
      <w:r>
        <w:rPr>
          <w:color w:val="auto"/>
          <w:sz w:val="24"/>
          <w:szCs w:val="24"/>
        </w:rPr>
        <w:t>a</w:t>
      </w:r>
      <w:r w:rsidR="00B57044">
        <w:rPr>
          <w:color w:val="auto"/>
          <w:sz w:val="24"/>
          <w:szCs w:val="24"/>
        </w:rPr>
        <w:t xml:space="preserve"> parādu</w:t>
      </w:r>
      <w:r>
        <w:rPr>
          <w:color w:val="auto"/>
          <w:sz w:val="24"/>
          <w:szCs w:val="24"/>
        </w:rPr>
        <w:t>;</w:t>
      </w:r>
    </w:p>
    <w:p w:rsidR="002B2907" w:rsidRDefault="00AB5496" w:rsidP="002B2907">
      <w:pPr>
        <w:pStyle w:val="tv2132"/>
        <w:spacing w:line="240" w:lineRule="auto"/>
        <w:ind w:left="992" w:hanging="567"/>
        <w:jc w:val="both"/>
        <w:rPr>
          <w:color w:val="auto"/>
          <w:sz w:val="24"/>
          <w:szCs w:val="24"/>
        </w:rPr>
      </w:pPr>
      <w:r>
        <w:rPr>
          <w:color w:val="auto"/>
          <w:sz w:val="24"/>
          <w:szCs w:val="24"/>
        </w:rPr>
        <w:t>5.11.3.</w:t>
      </w:r>
      <w:r w:rsidR="002B2907">
        <w:rPr>
          <w:color w:val="auto"/>
          <w:sz w:val="24"/>
          <w:szCs w:val="24"/>
        </w:rPr>
        <w:t xml:space="preserve">līdz piedāvājumu iesniegšanas termiņa pēdējais dienai vai dienai, kad pieņemts lēmums par iespējamu iepirkuma līguma slēgšanas tiesību piešķiršanu, – kopiju no Valsts ieņēmumu dienesta lēmuma vai pašvaldības kompetentas institūcijas izdota lēmuma par nodokļu samaksas termiņa pagarināšanu vai atlikšanu vai kopiju no vienošanās ar Valsts ieņēmumu dienestu par nodokļu parāda nomaksu, vai citus objektīvus pierādījumus par </w:t>
      </w:r>
      <w:proofErr w:type="spellStart"/>
      <w:r w:rsidR="002B2907">
        <w:rPr>
          <w:color w:val="auto"/>
          <w:sz w:val="24"/>
          <w:szCs w:val="24"/>
        </w:rPr>
        <w:t>nodoklu</w:t>
      </w:r>
      <w:proofErr w:type="spellEnd"/>
      <w:r w:rsidR="002B2907">
        <w:rPr>
          <w:color w:val="auto"/>
          <w:sz w:val="24"/>
          <w:szCs w:val="24"/>
        </w:rPr>
        <w:t xml:space="preserve"> parādu </w:t>
      </w:r>
      <w:proofErr w:type="spellStart"/>
      <w:r w:rsidR="002B2907">
        <w:rPr>
          <w:color w:val="auto"/>
          <w:sz w:val="24"/>
          <w:szCs w:val="24"/>
        </w:rPr>
        <w:t>neesību</w:t>
      </w:r>
      <w:proofErr w:type="spellEnd"/>
      <w:r w:rsidR="002B2907">
        <w:rPr>
          <w:color w:val="auto"/>
          <w:sz w:val="24"/>
          <w:szCs w:val="24"/>
        </w:rPr>
        <w:t>.</w:t>
      </w:r>
    </w:p>
    <w:p w:rsidR="00252222" w:rsidRDefault="002B2907" w:rsidP="00333EE1">
      <w:pPr>
        <w:pStyle w:val="tv2132"/>
        <w:spacing w:line="240" w:lineRule="auto"/>
        <w:ind w:left="426" w:hanging="426"/>
        <w:jc w:val="both"/>
        <w:rPr>
          <w:color w:val="auto"/>
          <w:sz w:val="24"/>
          <w:szCs w:val="24"/>
        </w:rPr>
      </w:pPr>
      <w:r>
        <w:rPr>
          <w:color w:val="auto"/>
          <w:sz w:val="24"/>
          <w:szCs w:val="24"/>
        </w:rPr>
        <w:t xml:space="preserve">5.12. Ja tādi dokumenti, ar kuriem </w:t>
      </w:r>
      <w:proofErr w:type="spellStart"/>
      <w:r>
        <w:rPr>
          <w:color w:val="auto"/>
          <w:sz w:val="24"/>
          <w:szCs w:val="24"/>
        </w:rPr>
        <w:t>āevalstī</w:t>
      </w:r>
      <w:proofErr w:type="spellEnd"/>
      <w:r>
        <w:rPr>
          <w:color w:val="auto"/>
          <w:sz w:val="24"/>
          <w:szCs w:val="24"/>
        </w:rPr>
        <w:t xml:space="preserve"> reģistrēts vai pastāvīgi dzīvojošs pretendents var apliecināt, ka uz to neattiecas PIL 9.panta astotajā daļā noteiktie gadījumi, netiek izdoti vai ar šiem dokumentiem nepietiek, lai apliecinātu, ka uz šo pretendentu neattiecas PIL 9.panta astotajā daļā noteiktie gadījumi</w:t>
      </w:r>
      <w:r w:rsidR="00252222">
        <w:rPr>
          <w:color w:val="auto"/>
          <w:sz w:val="24"/>
          <w:szCs w:val="24"/>
        </w:rPr>
        <w:t xml:space="preserve">, minētos dokumentus var aizstāt ar zvērestu vai, ja zvēresta došanu attiecīgās valsts normatīvie akti neparedz, – ar paša pretendenta vai PIL 9.panta astotās daļas 4.punktā minētās personas apliecinājumu kompetentai izpildvaras vai tiesu varas iestādei, zvērinātam notāram vai kompetentai attiecīgās nozares organizācijai to reģistrācijas (pastāvīgās dzīvesvietas) valstī. </w:t>
      </w:r>
    </w:p>
    <w:p w:rsidR="00252222" w:rsidRDefault="00252222" w:rsidP="00333EE1">
      <w:pPr>
        <w:pStyle w:val="tv2132"/>
        <w:spacing w:line="240" w:lineRule="auto"/>
        <w:ind w:left="426" w:hanging="426"/>
        <w:jc w:val="both"/>
        <w:rPr>
          <w:color w:val="auto"/>
          <w:sz w:val="24"/>
          <w:szCs w:val="24"/>
        </w:rPr>
      </w:pPr>
      <w:r>
        <w:rPr>
          <w:color w:val="auto"/>
          <w:sz w:val="24"/>
          <w:szCs w:val="24"/>
        </w:rPr>
        <w:t>5.13. Iepirkumu komisija par uzvarētāju iepirkumā atzīst pretendentu, kurš izraudzīts atbilstoši iepirkuma nolikumā noteiktajām prasībām un kritērijiem un nav izslēdzams no dalības iepirkumā saskaņā ar PIL 9.panta astoto daļu.</w:t>
      </w:r>
    </w:p>
    <w:p w:rsidR="00333EE1" w:rsidRDefault="00252222" w:rsidP="00333EE1">
      <w:pPr>
        <w:pStyle w:val="tv2132"/>
        <w:spacing w:line="240" w:lineRule="auto"/>
        <w:ind w:left="426" w:hanging="426"/>
        <w:jc w:val="both"/>
        <w:rPr>
          <w:color w:val="auto"/>
          <w:sz w:val="24"/>
          <w:szCs w:val="24"/>
        </w:rPr>
      </w:pPr>
      <w:r>
        <w:rPr>
          <w:color w:val="auto"/>
          <w:sz w:val="24"/>
          <w:szCs w:val="24"/>
        </w:rPr>
        <w:t xml:space="preserve">5.14. Lēmumā, ar kuru tiek noteikts uzvarētājs, papildus norāda visus noraidītos pretendentus un to noraidīšanas iemeslus, visu pretendentu piedāvātās līgumcenas un par uzvarētāju noteiktā pretendenta salīdzinošās priekšrocības, ņemot vērā PIL 14.panta otrās daļas noteikumus. </w:t>
      </w:r>
    </w:p>
    <w:p w:rsidR="00B4512B" w:rsidRDefault="00B4512B" w:rsidP="00333EE1">
      <w:pPr>
        <w:pStyle w:val="tv2132"/>
        <w:spacing w:line="240" w:lineRule="auto"/>
        <w:ind w:left="426" w:hanging="426"/>
        <w:jc w:val="both"/>
        <w:rPr>
          <w:color w:val="auto"/>
          <w:sz w:val="24"/>
          <w:szCs w:val="24"/>
        </w:rPr>
      </w:pPr>
      <w:r>
        <w:rPr>
          <w:color w:val="auto"/>
          <w:sz w:val="24"/>
          <w:szCs w:val="24"/>
        </w:rPr>
        <w:t xml:space="preserve">5.15. </w:t>
      </w:r>
      <w:r w:rsidR="000555C5">
        <w:rPr>
          <w:color w:val="auto"/>
          <w:sz w:val="24"/>
          <w:szCs w:val="24"/>
        </w:rPr>
        <w:t xml:space="preserve">Triju darbdienu laikā pēc lēmuma pieņemšanas pasūtītājs informē visus pretendentus par iepirkumā izraudzīto pretendentu vai pretendentiem un sniedz tiem nolikuma 5.14.punktā minēto lēmumā norādāmo informāciju vai </w:t>
      </w:r>
      <w:proofErr w:type="spellStart"/>
      <w:r w:rsidR="000555C5">
        <w:rPr>
          <w:color w:val="auto"/>
          <w:sz w:val="24"/>
          <w:szCs w:val="24"/>
        </w:rPr>
        <w:t>nosūta</w:t>
      </w:r>
      <w:proofErr w:type="spellEnd"/>
      <w:r w:rsidR="000555C5">
        <w:rPr>
          <w:color w:val="auto"/>
          <w:sz w:val="24"/>
          <w:szCs w:val="24"/>
        </w:rPr>
        <w:t xml:space="preserve"> minēto lēmumu, kā arī savā pircēja profilā nodrošina brīvu un tiešu elektronisku piekļuvi nolikuma 5.14.punktā minētajam lēmumam. </w:t>
      </w:r>
    </w:p>
    <w:p w:rsidR="000555C5" w:rsidRDefault="00252222" w:rsidP="00333EE1">
      <w:pPr>
        <w:pStyle w:val="tv2132"/>
        <w:spacing w:line="240" w:lineRule="auto"/>
        <w:ind w:left="426" w:hanging="426"/>
        <w:jc w:val="both"/>
        <w:rPr>
          <w:color w:val="auto"/>
          <w:sz w:val="24"/>
          <w:szCs w:val="24"/>
        </w:rPr>
      </w:pPr>
      <w:r>
        <w:rPr>
          <w:color w:val="auto"/>
          <w:sz w:val="24"/>
          <w:szCs w:val="24"/>
        </w:rPr>
        <w:t>5.1</w:t>
      </w:r>
      <w:r w:rsidR="000555C5">
        <w:rPr>
          <w:color w:val="auto"/>
          <w:sz w:val="24"/>
          <w:szCs w:val="24"/>
        </w:rPr>
        <w:t>6</w:t>
      </w:r>
      <w:r>
        <w:rPr>
          <w:color w:val="auto"/>
          <w:sz w:val="24"/>
          <w:szCs w:val="24"/>
        </w:rPr>
        <w:t xml:space="preserve">. Ja iesniegti iepirkuma nolikumā noteiktajām prasībām neatbilstoši piedāvājumi vai vispār nav iesniegti piedāvājumi, iepirkumu komisija pieņem lēmumu izbeigt iepirkumu bez rezultāta. </w:t>
      </w:r>
    </w:p>
    <w:p w:rsidR="00252222" w:rsidRDefault="000555C5" w:rsidP="00333EE1">
      <w:pPr>
        <w:pStyle w:val="tv2132"/>
        <w:spacing w:line="240" w:lineRule="auto"/>
        <w:ind w:left="426" w:hanging="426"/>
        <w:jc w:val="both"/>
        <w:rPr>
          <w:color w:val="auto"/>
          <w:sz w:val="24"/>
          <w:szCs w:val="24"/>
        </w:rPr>
      </w:pPr>
      <w:r>
        <w:rPr>
          <w:color w:val="auto"/>
          <w:sz w:val="24"/>
          <w:szCs w:val="24"/>
        </w:rPr>
        <w:t xml:space="preserve">5.17. </w:t>
      </w:r>
      <w:r w:rsidR="00252222">
        <w:rPr>
          <w:color w:val="auto"/>
          <w:sz w:val="24"/>
          <w:szCs w:val="24"/>
        </w:rPr>
        <w:t>Pasūtītājs 3 (triju) darbdienu laikā pēc tam, kad pieņemts lēmums izbeigt iepirkumu bez rezultāta</w:t>
      </w:r>
      <w:r w:rsidR="00C535F3">
        <w:rPr>
          <w:color w:val="auto"/>
          <w:sz w:val="24"/>
          <w:szCs w:val="24"/>
        </w:rPr>
        <w:t>,</w:t>
      </w:r>
      <w:r w:rsidR="00252222">
        <w:rPr>
          <w:color w:val="auto"/>
          <w:sz w:val="24"/>
          <w:szCs w:val="24"/>
        </w:rPr>
        <w:t xml:space="preserve"> </w:t>
      </w:r>
      <w:r w:rsidR="00C535F3">
        <w:rPr>
          <w:color w:val="auto"/>
          <w:sz w:val="24"/>
          <w:szCs w:val="24"/>
        </w:rPr>
        <w:t>s</w:t>
      </w:r>
      <w:r w:rsidR="00252222">
        <w:rPr>
          <w:color w:val="auto"/>
          <w:sz w:val="24"/>
          <w:szCs w:val="24"/>
        </w:rPr>
        <w:t>agatavo</w:t>
      </w:r>
      <w:r w:rsidR="00C535F3">
        <w:rPr>
          <w:color w:val="auto"/>
          <w:sz w:val="24"/>
          <w:szCs w:val="24"/>
        </w:rPr>
        <w:t xml:space="preserve"> un publicē publikāciju vadības s</w:t>
      </w:r>
      <w:r>
        <w:rPr>
          <w:color w:val="auto"/>
          <w:sz w:val="24"/>
          <w:szCs w:val="24"/>
        </w:rPr>
        <w:t>i</w:t>
      </w:r>
      <w:r w:rsidR="00C535F3">
        <w:rPr>
          <w:color w:val="auto"/>
          <w:sz w:val="24"/>
          <w:szCs w:val="24"/>
        </w:rPr>
        <w:t xml:space="preserve">stēmā informāciju par iepirkuma izbeigšanu bez rezultāta, norādot lēmuma pieņemšanas datumu un pamatojumu (informācija tiek pievienota paziņojumam par plānoto līgumu), </w:t>
      </w:r>
      <w:r w:rsidR="00333EE1">
        <w:rPr>
          <w:color w:val="auto"/>
          <w:sz w:val="24"/>
          <w:szCs w:val="24"/>
        </w:rPr>
        <w:t>kā arī savā pircēja profilā nodrošina brīvu un tiešu elektronisku piekļuvi šim lēmumam.</w:t>
      </w:r>
      <w:r w:rsidR="00C535F3">
        <w:rPr>
          <w:color w:val="auto"/>
          <w:sz w:val="24"/>
          <w:szCs w:val="24"/>
        </w:rPr>
        <w:t xml:space="preserve">  </w:t>
      </w:r>
      <w:r w:rsidR="00252222">
        <w:rPr>
          <w:color w:val="auto"/>
          <w:sz w:val="24"/>
          <w:szCs w:val="24"/>
        </w:rPr>
        <w:t xml:space="preserve">  </w:t>
      </w:r>
    </w:p>
    <w:p w:rsidR="000C0DFB" w:rsidRDefault="000C0DFB" w:rsidP="003661E1">
      <w:pPr>
        <w:spacing w:before="120"/>
        <w:ind w:left="425" w:right="45" w:hanging="425"/>
        <w:jc w:val="center"/>
        <w:rPr>
          <w:b/>
        </w:rPr>
      </w:pPr>
    </w:p>
    <w:p w:rsidR="00884885" w:rsidRDefault="00884885" w:rsidP="003661E1">
      <w:pPr>
        <w:spacing w:before="120"/>
        <w:ind w:left="425" w:right="45" w:hanging="425"/>
        <w:jc w:val="center"/>
        <w:rPr>
          <w:b/>
        </w:rPr>
      </w:pPr>
    </w:p>
    <w:p w:rsidR="00884885" w:rsidRDefault="00884885" w:rsidP="003661E1">
      <w:pPr>
        <w:spacing w:before="120"/>
        <w:ind w:left="425" w:right="45" w:hanging="425"/>
        <w:jc w:val="center"/>
        <w:rPr>
          <w:b/>
        </w:rPr>
      </w:pPr>
    </w:p>
    <w:p w:rsidR="00884885" w:rsidRDefault="00884885" w:rsidP="003661E1">
      <w:pPr>
        <w:spacing w:before="120"/>
        <w:ind w:left="425" w:right="45" w:hanging="425"/>
        <w:jc w:val="center"/>
        <w:rPr>
          <w:b/>
        </w:rPr>
      </w:pPr>
    </w:p>
    <w:p w:rsidR="00FD0A8F" w:rsidRPr="0017433A" w:rsidRDefault="00FD0A8F" w:rsidP="003661E1">
      <w:pPr>
        <w:spacing w:before="120"/>
        <w:ind w:left="425" w:right="45" w:hanging="425"/>
        <w:jc w:val="center"/>
      </w:pPr>
      <w:r w:rsidRPr="0017433A">
        <w:rPr>
          <w:b/>
        </w:rPr>
        <w:lastRenderedPageBreak/>
        <w:t>6. Iepirkumu komisijas tiesības un pienākumi</w:t>
      </w:r>
    </w:p>
    <w:p w:rsidR="00FD0A8F" w:rsidRPr="003450FF" w:rsidRDefault="00FD0A8F" w:rsidP="009F6170">
      <w:pPr>
        <w:ind w:left="180" w:right="-1050" w:hanging="180"/>
        <w:jc w:val="both"/>
      </w:pPr>
      <w:r w:rsidRPr="003450FF">
        <w:t xml:space="preserve">6.1. </w:t>
      </w:r>
      <w:r w:rsidRPr="003450FF">
        <w:rPr>
          <w:u w:val="single"/>
        </w:rPr>
        <w:t>Iepirkumu komisijas tiesības</w:t>
      </w:r>
      <w:r w:rsidR="0028432C">
        <w:t>.</w:t>
      </w:r>
    </w:p>
    <w:p w:rsidR="00FD0A8F" w:rsidRPr="00AF1C44" w:rsidRDefault="00FD0A8F" w:rsidP="003A6B3B">
      <w:pPr>
        <w:tabs>
          <w:tab w:val="left" w:pos="-6096"/>
          <w:tab w:val="left" w:pos="993"/>
        </w:tabs>
        <w:ind w:left="993" w:right="45" w:hanging="567"/>
        <w:jc w:val="both"/>
      </w:pPr>
      <w:r>
        <w:t>6.1.1.</w:t>
      </w:r>
      <w:r w:rsidR="0028432C">
        <w:t>P</w:t>
      </w:r>
      <w:r w:rsidRPr="00AF1C44">
        <w:t>ārbaudīt nepieciešamo informāciju kompetentā institūcijā, publiski pieejamās datubāzēs vai citos publiski pieejamos avotos, ja tas nepieciešams piedāvājumu atbilstības pārbaudei, pretendentu atlasei</w:t>
      </w:r>
      <w:r w:rsidR="0028432C">
        <w:t xml:space="preserve"> un</w:t>
      </w:r>
      <w:r w:rsidRPr="00AF1C44">
        <w:t xml:space="preserve"> piedāvājumu vērtēšanai, kā arī lūgt, lai pretendents vai kompetenta institūcija papildina vai izskaidro sertifikātus un dokumentus, kas iesniegti komisijai</w:t>
      </w:r>
      <w:r w:rsidR="0028432C">
        <w:t>.</w:t>
      </w:r>
      <w:r w:rsidR="0055426D" w:rsidRPr="0055426D">
        <w:t xml:space="preserve"> </w:t>
      </w:r>
    </w:p>
    <w:p w:rsidR="00FD0A8F" w:rsidRPr="00AF1C44" w:rsidRDefault="00FD0A8F" w:rsidP="0028432C">
      <w:pPr>
        <w:tabs>
          <w:tab w:val="left" w:pos="993"/>
        </w:tabs>
        <w:ind w:left="993" w:right="43" w:hanging="567"/>
        <w:jc w:val="both"/>
      </w:pPr>
      <w:r>
        <w:t>6.1.2.</w:t>
      </w:r>
      <w:r w:rsidR="0028432C">
        <w:t>P</w:t>
      </w:r>
      <w:r w:rsidRPr="00AF1C44">
        <w:t>ieaicināt ekspertu</w:t>
      </w:r>
      <w:r>
        <w:t xml:space="preserve"> vai ekspertus</w:t>
      </w:r>
      <w:r w:rsidRPr="00AF1C44">
        <w:t xml:space="preserve"> pretendentu un piedāvājumu atbilstības pārbaud</w:t>
      </w:r>
      <w:r>
        <w:t>ei</w:t>
      </w:r>
      <w:r w:rsidRPr="00AF1C44">
        <w:t xml:space="preserve"> un vērtēšan</w:t>
      </w:r>
      <w:r>
        <w:t>ai</w:t>
      </w:r>
      <w:r w:rsidR="0028432C">
        <w:t>.</w:t>
      </w:r>
    </w:p>
    <w:p w:rsidR="00FD0A8F" w:rsidRPr="00AF1C44" w:rsidRDefault="00FD0A8F" w:rsidP="0028432C">
      <w:pPr>
        <w:tabs>
          <w:tab w:val="left" w:pos="993"/>
        </w:tabs>
        <w:ind w:left="993" w:right="43" w:hanging="567"/>
        <w:jc w:val="both"/>
      </w:pPr>
      <w:r>
        <w:t>6.1.3.</w:t>
      </w:r>
      <w:r w:rsidR="0028432C">
        <w:t>I</w:t>
      </w:r>
      <w:r w:rsidRPr="00AF1C44">
        <w:t>zvēlēties nākamo piedāvājumu</w:t>
      </w:r>
      <w:r w:rsidR="003A6B3B">
        <w:t xml:space="preserve"> ar augstāko kopējo vērtējumu</w:t>
      </w:r>
      <w:r w:rsidRPr="00AF1C44">
        <w:t xml:space="preserve">, ja izraudzītais pretendents atsakās slēgt </w:t>
      </w:r>
      <w:r>
        <w:t>i</w:t>
      </w:r>
      <w:r w:rsidRPr="00AF1C44">
        <w:t xml:space="preserve">epirkuma līgumu ar </w:t>
      </w:r>
      <w:r w:rsidR="004D3155">
        <w:t>p</w:t>
      </w:r>
      <w:r w:rsidRPr="00AF1C44">
        <w:t>asūtītāju</w:t>
      </w:r>
      <w:r w:rsidR="0028432C">
        <w:t>.</w:t>
      </w:r>
    </w:p>
    <w:p w:rsidR="00FD0A8F" w:rsidRDefault="00FD0A8F" w:rsidP="0028432C">
      <w:pPr>
        <w:tabs>
          <w:tab w:val="left" w:pos="567"/>
        </w:tabs>
        <w:ind w:right="-1050" w:firstLine="426"/>
        <w:jc w:val="both"/>
      </w:pPr>
      <w:r>
        <w:t>6.1.4.</w:t>
      </w:r>
      <w:r w:rsidR="0028432C">
        <w:t>P</w:t>
      </w:r>
      <w:r w:rsidRPr="00AF1C44">
        <w:t xml:space="preserve">ārtraukt </w:t>
      </w:r>
      <w:r>
        <w:t>i</w:t>
      </w:r>
      <w:r w:rsidRPr="00AF1C44">
        <w:t>epirkumu</w:t>
      </w:r>
      <w:r>
        <w:t>, ja tam ir objektīvs pamatojums</w:t>
      </w:r>
      <w:r w:rsidR="00932550">
        <w:t>.</w:t>
      </w:r>
    </w:p>
    <w:p w:rsidR="00FD0A8F" w:rsidRPr="003450FF" w:rsidRDefault="00124003" w:rsidP="00932550">
      <w:pPr>
        <w:autoSpaceDE w:val="0"/>
        <w:autoSpaceDN w:val="0"/>
        <w:adjustRightInd w:val="0"/>
        <w:ind w:right="-1050"/>
        <w:jc w:val="both"/>
      </w:pPr>
      <w:r w:rsidRPr="003450FF">
        <w:rPr>
          <w:color w:val="000000"/>
          <w:lang w:eastAsia="en-US"/>
        </w:rPr>
        <w:t>6.</w:t>
      </w:r>
      <w:r w:rsidR="00932550" w:rsidRPr="003450FF">
        <w:rPr>
          <w:color w:val="000000"/>
          <w:lang w:eastAsia="en-US"/>
        </w:rPr>
        <w:t>2</w:t>
      </w:r>
      <w:r w:rsidRPr="003450FF">
        <w:rPr>
          <w:color w:val="000000"/>
          <w:lang w:eastAsia="en-US"/>
        </w:rPr>
        <w:t>.</w:t>
      </w:r>
      <w:r w:rsidR="0028432C">
        <w:rPr>
          <w:color w:val="000000"/>
          <w:lang w:eastAsia="en-US"/>
        </w:rPr>
        <w:t xml:space="preserve"> </w:t>
      </w:r>
      <w:r w:rsidR="00FD0A8F" w:rsidRPr="003450FF">
        <w:rPr>
          <w:u w:val="single"/>
        </w:rPr>
        <w:t>Iepirkumu komisijas pienākumi</w:t>
      </w:r>
      <w:r w:rsidR="0028432C">
        <w:t>.</w:t>
      </w:r>
    </w:p>
    <w:p w:rsidR="00FD0A8F" w:rsidRPr="00AF1C44" w:rsidRDefault="00FD0A8F" w:rsidP="00130399">
      <w:pPr>
        <w:ind w:left="993" w:right="43" w:hanging="567"/>
        <w:jc w:val="both"/>
      </w:pPr>
      <w:r>
        <w:t>6.2.1.</w:t>
      </w:r>
      <w:r w:rsidR="0028432C">
        <w:t>N</w:t>
      </w:r>
      <w:r w:rsidRPr="00AF1C44">
        <w:t xml:space="preserve">odrošināt </w:t>
      </w:r>
      <w:r>
        <w:t>i</w:t>
      </w:r>
      <w:r w:rsidRPr="00AF1C44">
        <w:t>epirkuma dokumentēšanu</w:t>
      </w:r>
      <w:r w:rsidR="00130399">
        <w:t xml:space="preserve"> un</w:t>
      </w:r>
      <w:r w:rsidR="003A6B3B">
        <w:t xml:space="preserve"> iepirkuma dokumentu izsniegšanu saskaņā ar PIL </w:t>
      </w:r>
      <w:r w:rsidR="00302675">
        <w:t>40.pan</w:t>
      </w:r>
      <w:r w:rsidR="00FB2BA0">
        <w:t xml:space="preserve">ta pirmo, trešo un ceturto daļu. </w:t>
      </w:r>
    </w:p>
    <w:p w:rsidR="00FD0A8F" w:rsidRPr="00AF1C44" w:rsidRDefault="00FD0A8F" w:rsidP="0028432C">
      <w:pPr>
        <w:ind w:left="993" w:right="43" w:hanging="567"/>
        <w:jc w:val="both"/>
      </w:pPr>
      <w:r>
        <w:t>6.2.2.</w:t>
      </w:r>
      <w:r w:rsidR="0028432C">
        <w:t>N</w:t>
      </w:r>
      <w:r w:rsidRPr="00AF1C44">
        <w:t>odrošināt pretendentu brīvu konkurenci, kā arī vienlīdzīgu un taisnīgu attieksmi pret tiem</w:t>
      </w:r>
      <w:r w:rsidR="0028432C">
        <w:t>.</w:t>
      </w:r>
    </w:p>
    <w:p w:rsidR="00FD0A8F" w:rsidRPr="00AF1C44" w:rsidRDefault="00FD0A8F" w:rsidP="0028432C">
      <w:pPr>
        <w:spacing w:after="120"/>
        <w:ind w:left="992" w:right="45" w:hanging="567"/>
        <w:jc w:val="both"/>
      </w:pPr>
      <w:r>
        <w:t>6.2.3.</w:t>
      </w:r>
      <w:r w:rsidR="0028432C">
        <w:t>V</w:t>
      </w:r>
      <w:r w:rsidRPr="00AF1C44">
        <w:t xml:space="preserve">ērtēt pretendentu </w:t>
      </w:r>
      <w:r>
        <w:t>i</w:t>
      </w:r>
      <w:r w:rsidRPr="00AF1C44">
        <w:t>esniegtos piedāvājumus</w:t>
      </w:r>
      <w:r>
        <w:t>,</w:t>
      </w:r>
      <w:r w:rsidRPr="00AF1C44">
        <w:t xml:space="preserve"> saskaņā ar </w:t>
      </w:r>
      <w:r>
        <w:t>n</w:t>
      </w:r>
      <w:r w:rsidRPr="00AF1C44">
        <w:t>olikumu, izvēlēties piedāvājumu</w:t>
      </w:r>
      <w:r>
        <w:t xml:space="preserve"> vai vairākus piedāvājumus,</w:t>
      </w:r>
      <w:r w:rsidRPr="00AF1C44">
        <w:t xml:space="preserve"> vai pieņemt lēmumu par </w:t>
      </w:r>
      <w:r>
        <w:t>i</w:t>
      </w:r>
      <w:r w:rsidRPr="00AF1C44">
        <w:t xml:space="preserve">epirkuma </w:t>
      </w:r>
      <w:r>
        <w:t>pārtrauk</w:t>
      </w:r>
      <w:r w:rsidRPr="00AF1C44">
        <w:t>šanu, neizvēloties nevienu piedāvājumu.</w:t>
      </w:r>
      <w:r w:rsidR="00130399">
        <w:t xml:space="preserve"> </w:t>
      </w:r>
    </w:p>
    <w:p w:rsidR="00FD0A8F" w:rsidRPr="00F20348" w:rsidRDefault="00FD0A8F" w:rsidP="00F95DDF">
      <w:pPr>
        <w:spacing w:before="120"/>
        <w:ind w:left="357" w:right="45" w:hanging="357"/>
        <w:jc w:val="center"/>
        <w:rPr>
          <w:b/>
        </w:rPr>
      </w:pPr>
      <w:r>
        <w:rPr>
          <w:b/>
        </w:rPr>
        <w:t xml:space="preserve">7. </w:t>
      </w:r>
      <w:r w:rsidRPr="00F20348">
        <w:rPr>
          <w:b/>
        </w:rPr>
        <w:t>Pretendent</w:t>
      </w:r>
      <w:r>
        <w:rPr>
          <w:b/>
        </w:rPr>
        <w:t>u</w:t>
      </w:r>
      <w:r w:rsidRPr="00F20348">
        <w:rPr>
          <w:b/>
        </w:rPr>
        <w:t xml:space="preserve"> tiesības un pienākumi</w:t>
      </w:r>
    </w:p>
    <w:p w:rsidR="00FD0A8F" w:rsidRPr="003450FF" w:rsidRDefault="00FD0A8F" w:rsidP="00605FD5">
      <w:pPr>
        <w:numPr>
          <w:ilvl w:val="1"/>
          <w:numId w:val="10"/>
        </w:numPr>
        <w:ind w:left="426" w:right="-1050" w:hanging="426"/>
        <w:jc w:val="both"/>
      </w:pPr>
      <w:r w:rsidRPr="003450FF">
        <w:rPr>
          <w:u w:val="single"/>
        </w:rPr>
        <w:t>Pretendentu tiesības</w:t>
      </w:r>
      <w:r w:rsidR="0028432C">
        <w:t>.</w:t>
      </w:r>
    </w:p>
    <w:p w:rsidR="00FD0A8F" w:rsidRPr="00F20348" w:rsidRDefault="00FD0A8F" w:rsidP="0028432C">
      <w:pPr>
        <w:ind w:right="-1050" w:firstLine="426"/>
        <w:jc w:val="both"/>
      </w:pPr>
      <w:r>
        <w:t>7.1.1.</w:t>
      </w:r>
      <w:r w:rsidR="0028432C">
        <w:t>A</w:t>
      </w:r>
      <w:r w:rsidRPr="00F20348">
        <w:t>pvienoties grupā ar citiem pretendentiem un iesniegt vienu kopēju piedāvājumu</w:t>
      </w:r>
      <w:r w:rsidR="0028432C">
        <w:t>.</w:t>
      </w:r>
    </w:p>
    <w:p w:rsidR="00FD0A8F" w:rsidRDefault="00FD0A8F" w:rsidP="0028432C">
      <w:pPr>
        <w:tabs>
          <w:tab w:val="left" w:pos="567"/>
        </w:tabs>
        <w:ind w:left="993" w:right="43" w:hanging="567"/>
        <w:jc w:val="both"/>
      </w:pPr>
      <w:r>
        <w:t>7.1.2.</w:t>
      </w:r>
      <w:r w:rsidR="0028432C">
        <w:t>P</w:t>
      </w:r>
      <w:r w:rsidRPr="00F20348">
        <w:t>irms piedāvājumu iesniegšanas termiņa beigām grozīt vai atsaukt iesniegto piedāvājumu</w:t>
      </w:r>
      <w:r w:rsidR="0028432C">
        <w:t>.</w:t>
      </w:r>
    </w:p>
    <w:p w:rsidR="00DF76D3" w:rsidRDefault="00DA232B" w:rsidP="0028432C">
      <w:pPr>
        <w:tabs>
          <w:tab w:val="left" w:pos="993"/>
        </w:tabs>
        <w:ind w:left="993" w:right="43" w:hanging="567"/>
        <w:jc w:val="both"/>
      </w:pPr>
      <w:r>
        <w:t>7.1.3.</w:t>
      </w:r>
      <w:r w:rsidR="0028432C">
        <w:t>J</w:t>
      </w:r>
      <w:r w:rsidR="00DF76D3">
        <w:t xml:space="preserve">a </w:t>
      </w:r>
      <w:r w:rsidR="0028432C">
        <w:t>komisija</w:t>
      </w:r>
      <w:r w:rsidR="00DF76D3">
        <w:t xml:space="preserve"> nepieciešamo informāciju par pretendentu iegūst tieši no kompetentās institūcijas, datubāzes vai no citiem avotiem</w:t>
      </w:r>
      <w:r>
        <w:t xml:space="preserve"> – </w:t>
      </w:r>
      <w:r w:rsidR="00DF76D3">
        <w:t xml:space="preserve">iesniegt izziņu vai citu dokumentu par attiecīgo faktu, ja </w:t>
      </w:r>
      <w:r w:rsidR="0028432C">
        <w:t>komisijas</w:t>
      </w:r>
      <w:r w:rsidR="00DF76D3">
        <w:t xml:space="preserve"> iepriekš iegūtā informācija neatbilst faktiskajai situācijai. </w:t>
      </w:r>
    </w:p>
    <w:p w:rsidR="00FD0A8F" w:rsidRPr="003450FF" w:rsidRDefault="00FD0A8F" w:rsidP="00605FD5">
      <w:pPr>
        <w:numPr>
          <w:ilvl w:val="1"/>
          <w:numId w:val="10"/>
        </w:numPr>
        <w:tabs>
          <w:tab w:val="left" w:pos="426"/>
        </w:tabs>
        <w:ind w:right="-1050" w:hanging="900"/>
        <w:jc w:val="both"/>
      </w:pPr>
      <w:r w:rsidRPr="003450FF">
        <w:rPr>
          <w:u w:val="single"/>
        </w:rPr>
        <w:t>Pretendentu pienākumi</w:t>
      </w:r>
      <w:r w:rsidR="0028432C">
        <w:t>.</w:t>
      </w:r>
    </w:p>
    <w:p w:rsidR="00FD0A8F" w:rsidRPr="00F20348" w:rsidRDefault="0028432C" w:rsidP="0028432C">
      <w:pPr>
        <w:numPr>
          <w:ilvl w:val="2"/>
          <w:numId w:val="10"/>
        </w:numPr>
        <w:tabs>
          <w:tab w:val="left" w:pos="993"/>
        </w:tabs>
        <w:ind w:left="567" w:right="-1050" w:hanging="141"/>
        <w:jc w:val="both"/>
      </w:pPr>
      <w:r>
        <w:t>S</w:t>
      </w:r>
      <w:r w:rsidR="00FD0A8F">
        <w:t>agatavot piedāvājumu</w:t>
      </w:r>
      <w:r w:rsidR="00FD0A8F" w:rsidRPr="00F20348">
        <w:t xml:space="preserve"> atbilstoši </w:t>
      </w:r>
      <w:r w:rsidR="00FD0A8F">
        <w:t>n</w:t>
      </w:r>
      <w:r w:rsidR="00FD0A8F" w:rsidRPr="00F20348">
        <w:t>olikuma prasībām</w:t>
      </w:r>
      <w:r>
        <w:t>.</w:t>
      </w:r>
    </w:p>
    <w:p w:rsidR="00FD0A8F" w:rsidRPr="00F20348" w:rsidRDefault="006857C4" w:rsidP="006857C4">
      <w:pPr>
        <w:numPr>
          <w:ilvl w:val="2"/>
          <w:numId w:val="10"/>
        </w:numPr>
        <w:tabs>
          <w:tab w:val="left" w:pos="993"/>
        </w:tabs>
        <w:ind w:left="567" w:right="-1050" w:hanging="141"/>
        <w:jc w:val="both"/>
      </w:pPr>
      <w:r>
        <w:t>S</w:t>
      </w:r>
      <w:r w:rsidR="00FD0A8F" w:rsidRPr="00F20348">
        <w:t>niegt patiesu informāciju par savu kvalifikāciju un piedāvājumu</w:t>
      </w:r>
      <w:r>
        <w:t>.</w:t>
      </w:r>
    </w:p>
    <w:p w:rsidR="00FD0A8F" w:rsidRPr="00F20348" w:rsidRDefault="006857C4" w:rsidP="006857C4">
      <w:pPr>
        <w:numPr>
          <w:ilvl w:val="2"/>
          <w:numId w:val="10"/>
        </w:numPr>
        <w:tabs>
          <w:tab w:val="left" w:pos="567"/>
          <w:tab w:val="left" w:pos="993"/>
        </w:tabs>
        <w:ind w:left="0" w:right="-1050" w:firstLine="426"/>
        <w:jc w:val="both"/>
      </w:pPr>
      <w:r>
        <w:t>S</w:t>
      </w:r>
      <w:r w:rsidR="00FD0A8F" w:rsidRPr="00F20348">
        <w:t xml:space="preserve">niegt atbildes uz </w:t>
      </w:r>
      <w:r w:rsidR="00FD0A8F">
        <w:t>i</w:t>
      </w:r>
      <w:r w:rsidR="00FD0A8F" w:rsidRPr="00F20348">
        <w:t>epirkum</w:t>
      </w:r>
      <w:r w:rsidR="00FD0A8F">
        <w:t>u</w:t>
      </w:r>
      <w:r w:rsidR="00FD0A8F" w:rsidRPr="00F20348">
        <w:t xml:space="preserve"> komisijas pieprasījumiem par papildu informācij</w:t>
      </w:r>
      <w:r w:rsidR="00FD0A8F">
        <w:t>u</w:t>
      </w:r>
      <w:r>
        <w:t>.</w:t>
      </w:r>
    </w:p>
    <w:p w:rsidR="00FD0A8F" w:rsidRPr="00F20348" w:rsidRDefault="006857C4" w:rsidP="006857C4">
      <w:pPr>
        <w:numPr>
          <w:ilvl w:val="2"/>
          <w:numId w:val="10"/>
        </w:numPr>
        <w:tabs>
          <w:tab w:val="left" w:pos="567"/>
          <w:tab w:val="left" w:pos="993"/>
        </w:tabs>
        <w:ind w:left="720" w:right="98" w:hanging="294"/>
        <w:jc w:val="both"/>
      </w:pPr>
      <w:r>
        <w:t>S</w:t>
      </w:r>
      <w:r w:rsidR="00FD0A8F" w:rsidRPr="00F20348">
        <w:t>egt visas izmaksas, kas saistītas ar piedāvājum</w:t>
      </w:r>
      <w:r>
        <w:t>a</w:t>
      </w:r>
      <w:r w:rsidR="00FD0A8F" w:rsidRPr="00F20348">
        <w:t xml:space="preserve"> sagatavošanu un iesniegšanu.</w:t>
      </w:r>
    </w:p>
    <w:p w:rsidR="00FD0A8F" w:rsidRPr="008222CC" w:rsidRDefault="00FD0A8F" w:rsidP="00F95DDF">
      <w:pPr>
        <w:numPr>
          <w:ilvl w:val="0"/>
          <w:numId w:val="10"/>
        </w:numPr>
        <w:spacing w:before="120"/>
        <w:ind w:left="284" w:right="45" w:hanging="284"/>
        <w:jc w:val="center"/>
      </w:pPr>
      <w:r w:rsidRPr="00F20348">
        <w:rPr>
          <w:b/>
        </w:rPr>
        <w:t>Iepirkuma līgums</w:t>
      </w:r>
    </w:p>
    <w:p w:rsidR="00F64D9F" w:rsidRDefault="00E00577" w:rsidP="00D40124">
      <w:pPr>
        <w:tabs>
          <w:tab w:val="left" w:pos="426"/>
        </w:tabs>
        <w:ind w:left="426" w:right="43" w:hanging="426"/>
        <w:jc w:val="both"/>
      </w:pPr>
      <w:r>
        <w:t>8.1.</w:t>
      </w:r>
      <w:r w:rsidR="00F95DDF">
        <w:t xml:space="preserve"> </w:t>
      </w:r>
      <w:r w:rsidR="00F64D9F">
        <w:t xml:space="preserve">Pasūtītājs slēdz iepirkuma līgumus atbilstoši nolikumam pievienotajam iepirkuma līguma projektam (nolikuma 5.pielikums), saskaņā ar PIL 60.panta pirmās, otrās, trešās, ceturtās un piektās daļas prasībām, ar iepirkumu komisijas izraudzītajiem pretendentiem. </w:t>
      </w:r>
    </w:p>
    <w:p w:rsidR="00FB2BA0" w:rsidRDefault="00FB2BA0" w:rsidP="00D40124">
      <w:pPr>
        <w:tabs>
          <w:tab w:val="left" w:pos="426"/>
        </w:tabs>
        <w:ind w:left="426" w:right="43" w:hanging="426"/>
        <w:jc w:val="both"/>
      </w:pPr>
      <w:r>
        <w:t xml:space="preserve">8.2. Pasūtītājs ir tiesīgs pārtraukt iepirkumu un neslēgt iepirkuma līgumu, ja tam ir objektīvs pamatojums. Pasūtītājs 3(triju) darbdienu laikā pēc tam, kad pieņemts lēmums pārtraukt iepirkumu, sagatavo un publicē publikāciju vadības sistēmā informāciju par iepirkuma pārtraukšanu, norādot lēmuma pieņemšanas datumu un pamatojumu (informācija tiek pievienota paziņojumam par plānoto līgumu), kā arī savā pircēja profilā nodrošina brīvu un tiešu elektronisku piekļuvi šim lēmumam. </w:t>
      </w:r>
    </w:p>
    <w:p w:rsidR="00FB2BA0" w:rsidRDefault="00FB2BA0" w:rsidP="00D40124">
      <w:pPr>
        <w:tabs>
          <w:tab w:val="left" w:pos="426"/>
        </w:tabs>
        <w:ind w:left="426" w:right="43" w:hanging="426"/>
        <w:jc w:val="both"/>
      </w:pPr>
      <w:r>
        <w:t>8.3. Desmit darbdienu laikā pēc tam, kad noslēgts iepirkuma līgums, pasūtītājs sagatavo un publikāciju vadības sistēmā publicē informatīvu paziņojumu par noslēgto lī</w:t>
      </w:r>
      <w:r w:rsidR="00326F34">
        <w:t>gumu.</w:t>
      </w:r>
    </w:p>
    <w:p w:rsidR="00326F34" w:rsidRDefault="00326F34" w:rsidP="00D40124">
      <w:pPr>
        <w:tabs>
          <w:tab w:val="left" w:pos="426"/>
        </w:tabs>
        <w:ind w:left="426" w:right="43" w:hanging="426"/>
        <w:jc w:val="both"/>
      </w:pPr>
      <w:r>
        <w:t xml:space="preserve">8.4. </w:t>
      </w:r>
      <w:r w:rsidR="00F64D9F">
        <w:t>D</w:t>
      </w:r>
      <w:r>
        <w:t xml:space="preserve">esmit darbdienu laikā pēc tam, kad stājas spēkā iepirkuma līgums, pasūtītājs savā pircēja profilā ievieto iepirkuma līguma tekstu, atbilstoši normatīvajos aktos noteiktajai kārtībai ievērojot komercnoslēpuma aizsardzības prasības. </w:t>
      </w:r>
      <w:r w:rsidR="00F95DDF">
        <w:t xml:space="preserve">Iepirkuma līguma teksts </w:t>
      </w:r>
      <w:proofErr w:type="spellStart"/>
      <w:r w:rsidR="00F95DDF">
        <w:t>ur</w:t>
      </w:r>
      <w:proofErr w:type="spellEnd"/>
      <w:r w:rsidR="00F95DDF">
        <w:t xml:space="preserve"> pieejams </w:t>
      </w:r>
      <w:r w:rsidR="00F95DDF">
        <w:lastRenderedPageBreak/>
        <w:t>pircēja profilā vismaz visā iepirkuma līguma darbības laikā, bet ne mazāk kā 36 (trīsdesmit sešu</w:t>
      </w:r>
      <w:r w:rsidR="0060333F">
        <w:t>s</w:t>
      </w:r>
      <w:r w:rsidR="00F95DDF">
        <w:t>)</w:t>
      </w:r>
      <w:r w:rsidR="0060333F">
        <w:t xml:space="preserve"> mēnešus pēc iepirkuma līguma spēkā stāšanās dienas.</w:t>
      </w:r>
      <w:r w:rsidR="00F95DDF">
        <w:t xml:space="preserve">   </w:t>
      </w:r>
    </w:p>
    <w:p w:rsidR="00124003" w:rsidRPr="00124003" w:rsidRDefault="00D3373A" w:rsidP="006857C4">
      <w:pPr>
        <w:autoSpaceDE w:val="0"/>
        <w:autoSpaceDN w:val="0"/>
        <w:adjustRightInd w:val="0"/>
        <w:ind w:left="425" w:right="45" w:hanging="425"/>
        <w:jc w:val="both"/>
        <w:rPr>
          <w:color w:val="000000"/>
          <w:lang w:eastAsia="en-US"/>
        </w:rPr>
      </w:pPr>
      <w:r>
        <w:rPr>
          <w:color w:val="000000"/>
          <w:lang w:eastAsia="en-US"/>
        </w:rPr>
        <w:t>8.5</w:t>
      </w:r>
      <w:r w:rsidR="00124003">
        <w:rPr>
          <w:color w:val="000000"/>
          <w:lang w:eastAsia="en-US"/>
        </w:rPr>
        <w:t>.</w:t>
      </w:r>
      <w:r w:rsidR="006857C4">
        <w:rPr>
          <w:color w:val="000000"/>
          <w:lang w:eastAsia="en-US"/>
        </w:rPr>
        <w:t xml:space="preserve"> </w:t>
      </w:r>
      <w:r>
        <w:rPr>
          <w:color w:val="000000"/>
          <w:lang w:eastAsia="en-US"/>
        </w:rPr>
        <w:t xml:space="preserve">Līguma izpildes laikā pasūtītājs patur tiesības nepieciešamības gadījumā samazināt plānoto piegādājamo preču apjomu. </w:t>
      </w:r>
    </w:p>
    <w:p w:rsidR="00FD0A8F" w:rsidRPr="00F20348" w:rsidRDefault="006857C4" w:rsidP="0060333F">
      <w:pPr>
        <w:tabs>
          <w:tab w:val="left" w:pos="319"/>
        </w:tabs>
        <w:ind w:left="357" w:right="45" w:hanging="357"/>
        <w:jc w:val="center"/>
      </w:pPr>
      <w:r w:rsidRPr="006857C4">
        <w:rPr>
          <w:b/>
        </w:rPr>
        <w:t>9. Nolikuma p</w:t>
      </w:r>
      <w:r w:rsidR="00FD0A8F" w:rsidRPr="006857C4">
        <w:rPr>
          <w:b/>
        </w:rPr>
        <w:t>ielikumi</w:t>
      </w:r>
    </w:p>
    <w:p w:rsidR="0060333F" w:rsidRDefault="006857C4" w:rsidP="006857C4">
      <w:pPr>
        <w:widowControl w:val="0"/>
        <w:tabs>
          <w:tab w:val="left" w:pos="426"/>
        </w:tabs>
        <w:overflowPunct w:val="0"/>
        <w:autoSpaceDE w:val="0"/>
        <w:autoSpaceDN w:val="0"/>
        <w:adjustRightInd w:val="0"/>
        <w:ind w:left="419" w:right="-1050" w:hanging="419"/>
        <w:jc w:val="both"/>
        <w:rPr>
          <w:bCs/>
        </w:rPr>
      </w:pPr>
      <w:r>
        <w:rPr>
          <w:bCs/>
        </w:rPr>
        <w:t xml:space="preserve">9.1. </w:t>
      </w:r>
      <w:r w:rsidR="0060333F">
        <w:rPr>
          <w:bCs/>
        </w:rPr>
        <w:t>Iepirkuma nolikumam ir 6 (seši) pielikumi:</w:t>
      </w:r>
    </w:p>
    <w:p w:rsidR="00FD0A8F" w:rsidRPr="00F20348" w:rsidRDefault="0060333F" w:rsidP="006857C4">
      <w:pPr>
        <w:widowControl w:val="0"/>
        <w:tabs>
          <w:tab w:val="left" w:pos="426"/>
        </w:tabs>
        <w:overflowPunct w:val="0"/>
        <w:autoSpaceDE w:val="0"/>
        <w:autoSpaceDN w:val="0"/>
        <w:adjustRightInd w:val="0"/>
        <w:ind w:left="419" w:right="-1050" w:hanging="419"/>
        <w:jc w:val="both"/>
        <w:rPr>
          <w:bCs/>
        </w:rPr>
      </w:pPr>
      <w:r>
        <w:rPr>
          <w:bCs/>
        </w:rPr>
        <w:t xml:space="preserve">       9.1.1.n</w:t>
      </w:r>
      <w:r w:rsidR="006857C4">
        <w:rPr>
          <w:bCs/>
        </w:rPr>
        <w:t xml:space="preserve">olikuma </w:t>
      </w:r>
      <w:r w:rsidR="00FD0A8F">
        <w:rPr>
          <w:bCs/>
        </w:rPr>
        <w:t xml:space="preserve">1.pielikums </w:t>
      </w:r>
      <w:r w:rsidR="006857C4">
        <w:rPr>
          <w:bCs/>
        </w:rPr>
        <w:t>„</w:t>
      </w:r>
      <w:r w:rsidR="00FD0A8F" w:rsidRPr="00F20348">
        <w:rPr>
          <w:bCs/>
        </w:rPr>
        <w:t>Pieteikum</w:t>
      </w:r>
      <w:r w:rsidR="006857C4">
        <w:rPr>
          <w:bCs/>
        </w:rPr>
        <w:t xml:space="preserve">s </w:t>
      </w:r>
      <w:r w:rsidR="00FD0A8F" w:rsidRPr="00F20348">
        <w:rPr>
          <w:bCs/>
        </w:rPr>
        <w:t xml:space="preserve">dalībai </w:t>
      </w:r>
      <w:r w:rsidR="00FD0A8F">
        <w:rPr>
          <w:bCs/>
        </w:rPr>
        <w:t>i</w:t>
      </w:r>
      <w:r w:rsidR="00FD0A8F" w:rsidRPr="00F20348">
        <w:rPr>
          <w:bCs/>
        </w:rPr>
        <w:t>epirkumā</w:t>
      </w:r>
      <w:r w:rsidR="006857C4">
        <w:rPr>
          <w:bCs/>
        </w:rPr>
        <w:t>” (forma)</w:t>
      </w:r>
      <w:r>
        <w:rPr>
          <w:bCs/>
        </w:rPr>
        <w:t>;</w:t>
      </w:r>
    </w:p>
    <w:p w:rsidR="00FD0A8F" w:rsidRDefault="0060333F" w:rsidP="006857C4">
      <w:pPr>
        <w:widowControl w:val="0"/>
        <w:tabs>
          <w:tab w:val="left" w:pos="426"/>
        </w:tabs>
        <w:overflowPunct w:val="0"/>
        <w:autoSpaceDE w:val="0"/>
        <w:autoSpaceDN w:val="0"/>
        <w:adjustRightInd w:val="0"/>
        <w:ind w:left="419" w:right="-1050" w:hanging="419"/>
        <w:jc w:val="both"/>
        <w:rPr>
          <w:bCs/>
        </w:rPr>
      </w:pPr>
      <w:r>
        <w:rPr>
          <w:bCs/>
        </w:rPr>
        <w:t xml:space="preserve">       </w:t>
      </w:r>
      <w:r w:rsidR="006857C4">
        <w:rPr>
          <w:bCs/>
        </w:rPr>
        <w:t>9.</w:t>
      </w:r>
      <w:r>
        <w:rPr>
          <w:bCs/>
        </w:rPr>
        <w:t>1.</w:t>
      </w:r>
      <w:r w:rsidR="006857C4">
        <w:rPr>
          <w:bCs/>
        </w:rPr>
        <w:t>2.</w:t>
      </w:r>
      <w:r>
        <w:rPr>
          <w:bCs/>
        </w:rPr>
        <w:t>n</w:t>
      </w:r>
      <w:r w:rsidR="006857C4">
        <w:rPr>
          <w:bCs/>
        </w:rPr>
        <w:t xml:space="preserve">olikuma </w:t>
      </w:r>
      <w:r w:rsidR="00FD0A8F">
        <w:rPr>
          <w:bCs/>
        </w:rPr>
        <w:t xml:space="preserve">2.pielikums </w:t>
      </w:r>
      <w:r w:rsidR="006857C4">
        <w:rPr>
          <w:bCs/>
        </w:rPr>
        <w:t>„</w:t>
      </w:r>
      <w:r w:rsidR="00FD0A8F" w:rsidRPr="00F20348">
        <w:rPr>
          <w:bCs/>
        </w:rPr>
        <w:t>Tehniskā specifikācija</w:t>
      </w:r>
      <w:r w:rsidR="006857C4">
        <w:rPr>
          <w:bCs/>
        </w:rPr>
        <w:t>”</w:t>
      </w:r>
      <w:r>
        <w:rPr>
          <w:bCs/>
        </w:rPr>
        <w:t>;</w:t>
      </w:r>
    </w:p>
    <w:p w:rsidR="00FD0A8F" w:rsidRDefault="0060333F" w:rsidP="006857C4">
      <w:pPr>
        <w:widowControl w:val="0"/>
        <w:tabs>
          <w:tab w:val="left" w:pos="426"/>
        </w:tabs>
        <w:overflowPunct w:val="0"/>
        <w:autoSpaceDE w:val="0"/>
        <w:autoSpaceDN w:val="0"/>
        <w:adjustRightInd w:val="0"/>
        <w:ind w:left="419" w:right="-1050" w:hanging="419"/>
        <w:jc w:val="both"/>
        <w:rPr>
          <w:bCs/>
        </w:rPr>
      </w:pPr>
      <w:r>
        <w:rPr>
          <w:bCs/>
        </w:rPr>
        <w:t xml:space="preserve">       </w:t>
      </w:r>
      <w:r w:rsidR="006857C4">
        <w:rPr>
          <w:bCs/>
        </w:rPr>
        <w:t>9.</w:t>
      </w:r>
      <w:r>
        <w:rPr>
          <w:bCs/>
        </w:rPr>
        <w:t>1.</w:t>
      </w:r>
      <w:r w:rsidR="006857C4">
        <w:rPr>
          <w:bCs/>
        </w:rPr>
        <w:t>3.</w:t>
      </w:r>
      <w:r>
        <w:rPr>
          <w:bCs/>
        </w:rPr>
        <w:t>n</w:t>
      </w:r>
      <w:r w:rsidR="006857C4">
        <w:rPr>
          <w:bCs/>
        </w:rPr>
        <w:t xml:space="preserve">olikuma </w:t>
      </w:r>
      <w:r w:rsidR="00301C52">
        <w:rPr>
          <w:bCs/>
        </w:rPr>
        <w:t>3</w:t>
      </w:r>
      <w:r w:rsidR="00FD0A8F">
        <w:rPr>
          <w:bCs/>
        </w:rPr>
        <w:t xml:space="preserve">.pielikums </w:t>
      </w:r>
      <w:r>
        <w:rPr>
          <w:bCs/>
        </w:rPr>
        <w:t>„</w:t>
      </w:r>
      <w:r w:rsidR="00081445">
        <w:rPr>
          <w:bCs/>
        </w:rPr>
        <w:t>Informācija par pretendentu</w:t>
      </w:r>
      <w:r>
        <w:rPr>
          <w:bCs/>
        </w:rPr>
        <w:t>”</w:t>
      </w:r>
      <w:r w:rsidR="00081445">
        <w:rPr>
          <w:bCs/>
        </w:rPr>
        <w:t xml:space="preserve"> (forma)</w:t>
      </w:r>
      <w:r>
        <w:rPr>
          <w:bCs/>
        </w:rPr>
        <w:t>;</w:t>
      </w:r>
    </w:p>
    <w:p w:rsidR="00FD0A8F" w:rsidRPr="00F20348" w:rsidRDefault="0060333F" w:rsidP="006857C4">
      <w:pPr>
        <w:widowControl w:val="0"/>
        <w:tabs>
          <w:tab w:val="left" w:pos="426"/>
        </w:tabs>
        <w:overflowPunct w:val="0"/>
        <w:autoSpaceDE w:val="0"/>
        <w:autoSpaceDN w:val="0"/>
        <w:adjustRightInd w:val="0"/>
        <w:ind w:right="-1050"/>
        <w:jc w:val="both"/>
        <w:rPr>
          <w:bCs/>
        </w:rPr>
      </w:pPr>
      <w:r>
        <w:rPr>
          <w:bCs/>
        </w:rPr>
        <w:t xml:space="preserve">       </w:t>
      </w:r>
      <w:r w:rsidR="006857C4">
        <w:rPr>
          <w:bCs/>
        </w:rPr>
        <w:t>9.</w:t>
      </w:r>
      <w:r>
        <w:rPr>
          <w:bCs/>
        </w:rPr>
        <w:t>1.</w:t>
      </w:r>
      <w:r w:rsidR="006857C4">
        <w:rPr>
          <w:bCs/>
        </w:rPr>
        <w:t>4.</w:t>
      </w:r>
      <w:r>
        <w:rPr>
          <w:bCs/>
        </w:rPr>
        <w:t>n</w:t>
      </w:r>
      <w:r w:rsidR="006857C4">
        <w:rPr>
          <w:bCs/>
        </w:rPr>
        <w:t xml:space="preserve">olikuma </w:t>
      </w:r>
      <w:r w:rsidR="00301C52">
        <w:rPr>
          <w:bCs/>
        </w:rPr>
        <w:t>4</w:t>
      </w:r>
      <w:r w:rsidR="00FD0A8F">
        <w:rPr>
          <w:bCs/>
        </w:rPr>
        <w:t xml:space="preserve">.pielikums </w:t>
      </w:r>
      <w:r>
        <w:rPr>
          <w:bCs/>
        </w:rPr>
        <w:t>„</w:t>
      </w:r>
      <w:r w:rsidR="00081445">
        <w:rPr>
          <w:bCs/>
        </w:rPr>
        <w:t xml:space="preserve">Tehniskais un </w:t>
      </w:r>
      <w:r>
        <w:rPr>
          <w:bCs/>
        </w:rPr>
        <w:t>f</w:t>
      </w:r>
      <w:r w:rsidR="00081445" w:rsidRPr="00F20348">
        <w:rPr>
          <w:bCs/>
        </w:rPr>
        <w:t xml:space="preserve">inanšu </w:t>
      </w:r>
      <w:r w:rsidR="00081445">
        <w:rPr>
          <w:bCs/>
        </w:rPr>
        <w:t>piedāvājums” (forma)</w:t>
      </w:r>
      <w:r>
        <w:rPr>
          <w:bCs/>
        </w:rPr>
        <w:t>;</w:t>
      </w:r>
    </w:p>
    <w:p w:rsidR="00FD0A8F" w:rsidRDefault="0060333F" w:rsidP="006F23CE">
      <w:pPr>
        <w:widowControl w:val="0"/>
        <w:tabs>
          <w:tab w:val="left" w:pos="426"/>
        </w:tabs>
        <w:overflowPunct w:val="0"/>
        <w:autoSpaceDE w:val="0"/>
        <w:autoSpaceDN w:val="0"/>
        <w:adjustRightInd w:val="0"/>
        <w:ind w:right="-1050"/>
        <w:jc w:val="both"/>
        <w:rPr>
          <w:bCs/>
        </w:rPr>
      </w:pPr>
      <w:r>
        <w:rPr>
          <w:bCs/>
        </w:rPr>
        <w:t xml:space="preserve">       </w:t>
      </w:r>
      <w:r w:rsidR="006F23CE">
        <w:rPr>
          <w:bCs/>
        </w:rPr>
        <w:t>9.</w:t>
      </w:r>
      <w:r>
        <w:rPr>
          <w:bCs/>
        </w:rPr>
        <w:t>1.</w:t>
      </w:r>
      <w:r w:rsidR="006F23CE">
        <w:rPr>
          <w:bCs/>
        </w:rPr>
        <w:t>5.</w:t>
      </w:r>
      <w:r>
        <w:rPr>
          <w:bCs/>
        </w:rPr>
        <w:t>n</w:t>
      </w:r>
      <w:r w:rsidR="006F23CE">
        <w:rPr>
          <w:bCs/>
        </w:rPr>
        <w:t xml:space="preserve">olikuma </w:t>
      </w:r>
      <w:r w:rsidR="00301C52">
        <w:rPr>
          <w:bCs/>
        </w:rPr>
        <w:t>5</w:t>
      </w:r>
      <w:r w:rsidR="00FD0A8F">
        <w:rPr>
          <w:bCs/>
        </w:rPr>
        <w:t xml:space="preserve">.pielikums </w:t>
      </w:r>
      <w:r>
        <w:rPr>
          <w:bCs/>
        </w:rPr>
        <w:t>„</w:t>
      </w:r>
      <w:r w:rsidR="00081445">
        <w:rPr>
          <w:bCs/>
        </w:rPr>
        <w:t xml:space="preserve">Pārtikas produktu </w:t>
      </w:r>
      <w:proofErr w:type="spellStart"/>
      <w:r w:rsidR="00081445">
        <w:rPr>
          <w:bCs/>
        </w:rPr>
        <w:t>piegāds</w:t>
      </w:r>
      <w:proofErr w:type="spellEnd"/>
      <w:r w:rsidR="00081445">
        <w:rPr>
          <w:bCs/>
        </w:rPr>
        <w:t xml:space="preserve"> grafiks</w:t>
      </w:r>
      <w:r>
        <w:rPr>
          <w:bCs/>
        </w:rPr>
        <w:t>”</w:t>
      </w:r>
      <w:r w:rsidR="00081445">
        <w:rPr>
          <w:bCs/>
        </w:rPr>
        <w:t xml:space="preserve"> (forma)</w:t>
      </w:r>
      <w:r>
        <w:rPr>
          <w:bCs/>
        </w:rPr>
        <w:t>;</w:t>
      </w:r>
    </w:p>
    <w:p w:rsidR="00081445" w:rsidRPr="00F20348" w:rsidRDefault="0060333F" w:rsidP="00081445">
      <w:pPr>
        <w:widowControl w:val="0"/>
        <w:tabs>
          <w:tab w:val="left" w:pos="426"/>
          <w:tab w:val="left" w:pos="7425"/>
        </w:tabs>
        <w:overflowPunct w:val="0"/>
        <w:autoSpaceDE w:val="0"/>
        <w:autoSpaceDN w:val="0"/>
        <w:adjustRightInd w:val="0"/>
        <w:ind w:right="-1050"/>
        <w:jc w:val="both"/>
        <w:rPr>
          <w:bCs/>
        </w:rPr>
      </w:pPr>
      <w:r>
        <w:rPr>
          <w:bCs/>
        </w:rPr>
        <w:t xml:space="preserve">       </w:t>
      </w:r>
      <w:r w:rsidR="00081445">
        <w:rPr>
          <w:bCs/>
        </w:rPr>
        <w:t>9.</w:t>
      </w:r>
      <w:r>
        <w:rPr>
          <w:bCs/>
        </w:rPr>
        <w:t>1.</w:t>
      </w:r>
      <w:r w:rsidR="00081445">
        <w:rPr>
          <w:bCs/>
        </w:rPr>
        <w:t>6.</w:t>
      </w:r>
      <w:r>
        <w:rPr>
          <w:bCs/>
        </w:rPr>
        <w:t>no</w:t>
      </w:r>
      <w:r w:rsidR="00081445">
        <w:rPr>
          <w:bCs/>
        </w:rPr>
        <w:t>likuma 6.pielikums</w:t>
      </w:r>
      <w:r>
        <w:rPr>
          <w:bCs/>
        </w:rPr>
        <w:t xml:space="preserve"> </w:t>
      </w:r>
      <w:r w:rsidR="00081445">
        <w:rPr>
          <w:bCs/>
        </w:rPr>
        <w:t>„L</w:t>
      </w:r>
      <w:r w:rsidR="00081445" w:rsidRPr="00F20348">
        <w:rPr>
          <w:bCs/>
        </w:rPr>
        <w:t>īgum</w:t>
      </w:r>
      <w:r w:rsidR="00081445">
        <w:rPr>
          <w:bCs/>
        </w:rPr>
        <w:t>s p</w:t>
      </w:r>
      <w:r w:rsidR="00081445" w:rsidRPr="00F20348">
        <w:rPr>
          <w:bCs/>
        </w:rPr>
        <w:t>a</w:t>
      </w:r>
      <w:r w:rsidR="00081445">
        <w:rPr>
          <w:bCs/>
        </w:rPr>
        <w:t>r pārtikas produktu piegādi”</w:t>
      </w:r>
      <w:r w:rsidR="00081445" w:rsidRPr="00F20348">
        <w:rPr>
          <w:bCs/>
        </w:rPr>
        <w:t xml:space="preserve"> </w:t>
      </w:r>
      <w:r w:rsidR="00081445">
        <w:rPr>
          <w:bCs/>
        </w:rPr>
        <w:t>(</w:t>
      </w:r>
      <w:r w:rsidR="00081445" w:rsidRPr="00F20348">
        <w:rPr>
          <w:bCs/>
        </w:rPr>
        <w:t>projekts</w:t>
      </w:r>
      <w:r w:rsidR="00081445">
        <w:rPr>
          <w:bCs/>
        </w:rPr>
        <w:t>).</w:t>
      </w:r>
      <w:r w:rsidR="00081445">
        <w:rPr>
          <w:bCs/>
        </w:rPr>
        <w:tab/>
      </w:r>
    </w:p>
    <w:p w:rsidR="009D37D0" w:rsidRDefault="009D37D0" w:rsidP="009D37D0">
      <w:pPr>
        <w:ind w:right="-1050"/>
        <w:rPr>
          <w:b/>
        </w:rPr>
      </w:pPr>
    </w:p>
    <w:p w:rsidR="009D37D0" w:rsidRDefault="009D37D0" w:rsidP="009D37D0">
      <w:pPr>
        <w:ind w:firstLine="5040"/>
        <w:jc w:val="both"/>
        <w:rPr>
          <w:b/>
        </w:rPr>
      </w:pPr>
    </w:p>
    <w:p w:rsidR="009D37D0" w:rsidRDefault="009D37D0" w:rsidP="009D37D0">
      <w:pPr>
        <w:ind w:firstLine="5040"/>
        <w:jc w:val="both"/>
        <w:rPr>
          <w:b/>
        </w:rPr>
      </w:pPr>
    </w:p>
    <w:p w:rsidR="009D37D0" w:rsidRDefault="009D37D0" w:rsidP="009D37D0">
      <w:pPr>
        <w:ind w:firstLine="5040"/>
        <w:jc w:val="both"/>
        <w:rPr>
          <w:b/>
        </w:rPr>
      </w:pPr>
    </w:p>
    <w:p w:rsidR="009D37D0" w:rsidRDefault="009D37D0" w:rsidP="002F6C54">
      <w:pPr>
        <w:ind w:right="43"/>
        <w:jc w:val="both"/>
      </w:pPr>
      <w:r w:rsidRPr="009D37D0">
        <w:t>Iepirkumu komisijas priekšsēdētāj</w:t>
      </w:r>
      <w:r w:rsidR="00411BC1">
        <w:t>s</w:t>
      </w:r>
      <w:r w:rsidRPr="009D37D0">
        <w:t xml:space="preserve"> </w:t>
      </w:r>
      <w:r w:rsidR="00626590">
        <w:t xml:space="preserve">                                                                             </w:t>
      </w:r>
      <w:r w:rsidR="00D3373A">
        <w:t xml:space="preserve">A. </w:t>
      </w:r>
      <w:r w:rsidR="00411BC1">
        <w:t>Lukša</w:t>
      </w:r>
    </w:p>
    <w:p w:rsidR="00FD0A8F" w:rsidRPr="007166C4" w:rsidRDefault="00FD0A8F" w:rsidP="003450FF">
      <w:pPr>
        <w:spacing w:after="120"/>
        <w:ind w:right="45"/>
        <w:jc w:val="right"/>
        <w:rPr>
          <w:b/>
          <w:i/>
          <w:u w:val="single"/>
        </w:rPr>
      </w:pPr>
      <w:r w:rsidRPr="009D37D0">
        <w:br w:type="page"/>
      </w:r>
    </w:p>
    <w:p w:rsidR="00763911" w:rsidRPr="003D6387" w:rsidRDefault="00AD5729" w:rsidP="00AD5729">
      <w:pPr>
        <w:spacing w:before="120" w:after="120"/>
        <w:ind w:left="539" w:right="45" w:hanging="539"/>
        <w:jc w:val="right"/>
        <w:rPr>
          <w:b/>
          <w:i/>
          <w:u w:val="single"/>
        </w:rPr>
      </w:pPr>
      <w:r w:rsidRPr="003D6387">
        <w:rPr>
          <w:b/>
          <w:i/>
          <w:u w:val="single"/>
        </w:rPr>
        <w:lastRenderedPageBreak/>
        <w:t>1.pielikums</w:t>
      </w:r>
    </w:p>
    <w:p w:rsidR="00FD0A8F" w:rsidRDefault="00FD0A8F" w:rsidP="00763911">
      <w:pPr>
        <w:spacing w:before="120"/>
        <w:ind w:left="539" w:right="45" w:hanging="539"/>
        <w:jc w:val="center"/>
        <w:rPr>
          <w:b/>
          <w:vertAlign w:val="superscript"/>
        </w:rPr>
      </w:pPr>
      <w:r w:rsidRPr="000B6044">
        <w:rPr>
          <w:b/>
        </w:rPr>
        <w:t>PIETEIKUMS</w:t>
      </w:r>
      <w:r w:rsidRPr="00E61D74">
        <w:rPr>
          <w:b/>
          <w:vertAlign w:val="superscript"/>
        </w:rPr>
        <w:t>*</w:t>
      </w:r>
    </w:p>
    <w:p w:rsidR="000555C5" w:rsidRDefault="00763911" w:rsidP="00763911">
      <w:pPr>
        <w:ind w:left="539" w:right="45" w:hanging="539"/>
        <w:jc w:val="center"/>
        <w:rPr>
          <w:b/>
        </w:rPr>
      </w:pPr>
      <w:r>
        <w:rPr>
          <w:b/>
        </w:rPr>
        <w:t>d</w:t>
      </w:r>
      <w:r w:rsidR="00841973">
        <w:rPr>
          <w:b/>
        </w:rPr>
        <w:t>alībai iepirkumā</w:t>
      </w:r>
      <w:r>
        <w:rPr>
          <w:b/>
        </w:rPr>
        <w:t xml:space="preserve"> „Pārtikas produktu piegāde </w:t>
      </w:r>
    </w:p>
    <w:p w:rsidR="00841973" w:rsidRDefault="00411BC1" w:rsidP="00763911">
      <w:pPr>
        <w:ind w:left="539" w:right="45" w:hanging="539"/>
        <w:jc w:val="center"/>
        <w:rPr>
          <w:b/>
        </w:rPr>
      </w:pPr>
      <w:r>
        <w:rPr>
          <w:b/>
        </w:rPr>
        <w:t>Stoļerovas</w:t>
      </w:r>
      <w:r w:rsidR="00402589">
        <w:rPr>
          <w:b/>
        </w:rPr>
        <w:t xml:space="preserve"> pagasta pārvaldes </w:t>
      </w:r>
      <w:r w:rsidR="00763911">
        <w:rPr>
          <w:b/>
        </w:rPr>
        <w:t xml:space="preserve"> izglītības iestā</w:t>
      </w:r>
      <w:r w:rsidR="00081445">
        <w:rPr>
          <w:b/>
        </w:rPr>
        <w:t>dēm</w:t>
      </w:r>
      <w:r w:rsidR="00763911">
        <w:rPr>
          <w:b/>
        </w:rPr>
        <w:t>”</w:t>
      </w:r>
    </w:p>
    <w:p w:rsidR="00522AEA" w:rsidRDefault="00763911" w:rsidP="006A4A08">
      <w:pPr>
        <w:ind w:left="539" w:right="45" w:hanging="539"/>
        <w:jc w:val="center"/>
      </w:pPr>
      <w:r w:rsidRPr="00763911">
        <w:t xml:space="preserve">(identifikācijas Nr. </w:t>
      </w:r>
      <w:r w:rsidR="00411BC1">
        <w:t>S</w:t>
      </w:r>
      <w:r w:rsidRPr="00763911">
        <w:t>PP 201</w:t>
      </w:r>
      <w:r w:rsidR="00411BC1">
        <w:t>7</w:t>
      </w:r>
      <w:r w:rsidRPr="00763911">
        <w:t>/</w:t>
      </w:r>
      <w:r w:rsidR="00411BC1">
        <w:t>3</w:t>
      </w:r>
      <w:r w:rsidRPr="00763911">
        <w:t>)</w:t>
      </w:r>
      <w:bookmarkStart w:id="2" w:name="_Toc179176911"/>
      <w:bookmarkStart w:id="3" w:name="_Toc96971236"/>
      <w:bookmarkStart w:id="4" w:name="_Toc96969792"/>
      <w:bookmarkStart w:id="5" w:name="_Toc94892600"/>
      <w:bookmarkStart w:id="6" w:name="_Toc55274673"/>
      <w:bookmarkStart w:id="7" w:name="_Toc55274439"/>
      <w:bookmarkStart w:id="8" w:name="_Toc45709985"/>
      <w:bookmarkStart w:id="9" w:name="_Toc45709719"/>
      <w:bookmarkStart w:id="10" w:name="_Toc45708795"/>
      <w:bookmarkStart w:id="11" w:name="_Toc45708527"/>
      <w:bookmarkStart w:id="12" w:name="_Toc27197565"/>
      <w:bookmarkStart w:id="13" w:name="_Toc27196984"/>
      <w:bookmarkStart w:id="14" w:name="_Toc26775674"/>
      <w:bookmarkStart w:id="15" w:name="_Toc26699974"/>
      <w:bookmarkStart w:id="16" w:name="_Toc16494370"/>
      <w:bookmarkStart w:id="17" w:name="_Toc45710005"/>
      <w:bookmarkStart w:id="18" w:name="_Toc45709759"/>
      <w:bookmarkStart w:id="19" w:name="_Toc45708841"/>
      <w:bookmarkStart w:id="20" w:name="_Toc27197629"/>
    </w:p>
    <w:p w:rsidR="006A4A08" w:rsidRPr="006A4A08" w:rsidRDefault="006A4A08" w:rsidP="006A4A08">
      <w:pPr>
        <w:ind w:left="539" w:right="45" w:hanging="539"/>
        <w:jc w:val="center"/>
      </w:pPr>
    </w:p>
    <w:tbl>
      <w:tblPr>
        <w:tblW w:w="0" w:type="auto"/>
        <w:tblLayout w:type="fixed"/>
        <w:tblLook w:val="0000" w:firstRow="0" w:lastRow="0" w:firstColumn="0" w:lastColumn="0" w:noHBand="0" w:noVBand="0"/>
      </w:tblPr>
      <w:tblGrid>
        <w:gridCol w:w="4839"/>
        <w:gridCol w:w="4625"/>
      </w:tblGrid>
      <w:tr w:rsidR="006A4A08" w:rsidRPr="006A4A08" w:rsidTr="00FE0ABE">
        <w:trPr>
          <w:cantSplit/>
        </w:trPr>
        <w:tc>
          <w:tcPr>
            <w:tcW w:w="9464" w:type="dxa"/>
            <w:gridSpan w:val="2"/>
          </w:tcPr>
          <w:p w:rsidR="006A4A08" w:rsidRPr="006A4A08" w:rsidRDefault="006A4A08" w:rsidP="00FE0ABE">
            <w:pPr>
              <w:pStyle w:val="Header"/>
              <w:ind w:right="-108"/>
              <w:jc w:val="right"/>
              <w:rPr>
                <w:rFonts w:ascii="Times New Roman" w:hAnsi="Times New Roman"/>
                <w:b/>
                <w:sz w:val="22"/>
                <w:szCs w:val="22"/>
                <w:lang w:val="lv-LV"/>
              </w:rPr>
            </w:pPr>
          </w:p>
          <w:p w:rsidR="006A4A08" w:rsidRPr="006A4A08" w:rsidRDefault="006A4A08" w:rsidP="00FE0ABE">
            <w:pPr>
              <w:pStyle w:val="Header"/>
              <w:ind w:right="-108"/>
              <w:jc w:val="right"/>
              <w:rPr>
                <w:rFonts w:ascii="Times New Roman" w:hAnsi="Times New Roman"/>
                <w:b/>
                <w:sz w:val="22"/>
                <w:szCs w:val="22"/>
                <w:lang w:val="lv-LV"/>
              </w:rPr>
            </w:pPr>
          </w:p>
          <w:p w:rsidR="006A4A08" w:rsidRPr="006A4A08" w:rsidRDefault="00411BC1" w:rsidP="00FE0ABE">
            <w:pPr>
              <w:pStyle w:val="Header"/>
              <w:ind w:right="-108"/>
              <w:jc w:val="right"/>
              <w:rPr>
                <w:rFonts w:ascii="Times New Roman" w:hAnsi="Times New Roman"/>
                <w:b/>
                <w:sz w:val="22"/>
                <w:szCs w:val="22"/>
                <w:lang w:val="lv-LV"/>
              </w:rPr>
            </w:pPr>
            <w:r>
              <w:rPr>
                <w:rFonts w:ascii="Times New Roman" w:hAnsi="Times New Roman"/>
                <w:b/>
                <w:sz w:val="22"/>
                <w:szCs w:val="22"/>
                <w:lang w:val="lv-LV"/>
              </w:rPr>
              <w:t>Stoļerovas</w:t>
            </w:r>
            <w:r w:rsidR="006A4A08">
              <w:rPr>
                <w:rFonts w:ascii="Times New Roman" w:hAnsi="Times New Roman"/>
                <w:b/>
                <w:sz w:val="22"/>
                <w:szCs w:val="22"/>
                <w:lang w:val="lv-LV"/>
              </w:rPr>
              <w:t xml:space="preserve"> </w:t>
            </w:r>
            <w:r w:rsidR="006A4A08" w:rsidRPr="006A4A08">
              <w:rPr>
                <w:rFonts w:ascii="Times New Roman" w:hAnsi="Times New Roman"/>
                <w:b/>
                <w:sz w:val="22"/>
                <w:szCs w:val="22"/>
                <w:lang w:val="lv-LV"/>
              </w:rPr>
              <w:t xml:space="preserve"> pagasta pārvaldei </w:t>
            </w:r>
          </w:p>
          <w:p w:rsidR="006A4A08" w:rsidRPr="006A4A08" w:rsidRDefault="006A4A08" w:rsidP="00FE0ABE">
            <w:pPr>
              <w:pStyle w:val="Header"/>
              <w:jc w:val="both"/>
              <w:rPr>
                <w:rFonts w:ascii="Times New Roman" w:hAnsi="Times New Roman"/>
                <w:b/>
                <w:sz w:val="22"/>
                <w:szCs w:val="22"/>
                <w:lang w:val="lv-LV"/>
              </w:rPr>
            </w:pPr>
          </w:p>
        </w:tc>
      </w:tr>
      <w:tr w:rsidR="006A4A08" w:rsidRPr="006A4A08" w:rsidTr="00FE0ABE">
        <w:trPr>
          <w:cantSplit/>
        </w:trPr>
        <w:tc>
          <w:tcPr>
            <w:tcW w:w="4839" w:type="dxa"/>
          </w:tcPr>
          <w:p w:rsidR="006A4A08" w:rsidRPr="006A4A08" w:rsidRDefault="006A4A08" w:rsidP="00FE0ABE">
            <w:pPr>
              <w:pStyle w:val="Header"/>
              <w:jc w:val="both"/>
              <w:rPr>
                <w:rFonts w:ascii="Times New Roman" w:hAnsi="Times New Roman"/>
                <w:bCs/>
                <w:sz w:val="22"/>
                <w:szCs w:val="22"/>
                <w:lang w:val="lv-LV"/>
              </w:rPr>
            </w:pPr>
            <w:r w:rsidRPr="006A4A08">
              <w:rPr>
                <w:rFonts w:ascii="Times New Roman" w:hAnsi="Times New Roman"/>
                <w:bCs/>
                <w:sz w:val="22"/>
                <w:szCs w:val="22"/>
                <w:lang w:val="lv-LV"/>
              </w:rPr>
              <w:t>Nr. ________________</w:t>
            </w:r>
          </w:p>
          <w:p w:rsidR="006A4A08" w:rsidRPr="006A4A08" w:rsidRDefault="006A4A08" w:rsidP="00FE0ABE">
            <w:pPr>
              <w:pStyle w:val="Header"/>
              <w:tabs>
                <w:tab w:val="clear" w:pos="4153"/>
                <w:tab w:val="center" w:pos="4517"/>
              </w:tabs>
              <w:rPr>
                <w:rFonts w:ascii="Times New Roman" w:hAnsi="Times New Roman"/>
                <w:sz w:val="22"/>
                <w:szCs w:val="22"/>
                <w:lang w:val="lv-LV"/>
              </w:rPr>
            </w:pPr>
          </w:p>
          <w:p w:rsidR="006A4A08" w:rsidRPr="006A4A08" w:rsidRDefault="006A4A08" w:rsidP="00FE0ABE">
            <w:pPr>
              <w:pStyle w:val="Header"/>
              <w:tabs>
                <w:tab w:val="clear" w:pos="4153"/>
                <w:tab w:val="center" w:pos="4517"/>
              </w:tabs>
              <w:rPr>
                <w:rFonts w:ascii="Times New Roman" w:hAnsi="Times New Roman"/>
                <w:sz w:val="22"/>
                <w:szCs w:val="22"/>
                <w:lang w:val="lv-LV"/>
              </w:rPr>
            </w:pPr>
          </w:p>
          <w:p w:rsidR="006A4A08" w:rsidRPr="006A4A08" w:rsidRDefault="006A4A08" w:rsidP="00FE0ABE">
            <w:pPr>
              <w:pStyle w:val="Header"/>
              <w:tabs>
                <w:tab w:val="clear" w:pos="4153"/>
                <w:tab w:val="center" w:pos="4517"/>
              </w:tabs>
              <w:rPr>
                <w:rFonts w:ascii="Times New Roman" w:hAnsi="Times New Roman"/>
                <w:sz w:val="22"/>
                <w:szCs w:val="22"/>
                <w:lang w:val="lv-LV"/>
              </w:rPr>
            </w:pPr>
            <w:r w:rsidRPr="006A4A08">
              <w:rPr>
                <w:rFonts w:ascii="Times New Roman" w:hAnsi="Times New Roman"/>
                <w:sz w:val="22"/>
                <w:szCs w:val="22"/>
                <w:lang w:val="lv-LV"/>
              </w:rPr>
              <w:t>________________________</w:t>
            </w:r>
          </w:p>
          <w:p w:rsidR="006A4A08" w:rsidRPr="006A4A08" w:rsidRDefault="006A4A08" w:rsidP="00FE0ABE">
            <w:pPr>
              <w:pStyle w:val="Header"/>
              <w:rPr>
                <w:rFonts w:ascii="Times New Roman" w:hAnsi="Times New Roman"/>
                <w:lang w:val="lv-LV"/>
              </w:rPr>
            </w:pPr>
            <w:r w:rsidRPr="006A4A08">
              <w:rPr>
                <w:rFonts w:ascii="Times New Roman" w:hAnsi="Times New Roman"/>
                <w:lang w:val="lv-LV"/>
              </w:rPr>
              <w:t xml:space="preserve">                 (datums)</w:t>
            </w:r>
          </w:p>
          <w:p w:rsidR="006A4A08" w:rsidRPr="006A4A08" w:rsidRDefault="006A4A08" w:rsidP="00FE0ABE">
            <w:pPr>
              <w:pStyle w:val="Header"/>
              <w:jc w:val="both"/>
              <w:rPr>
                <w:rFonts w:ascii="Times New Roman" w:hAnsi="Times New Roman"/>
                <w:bCs/>
                <w:sz w:val="22"/>
                <w:szCs w:val="22"/>
                <w:lang w:val="lv-LV"/>
              </w:rPr>
            </w:pPr>
            <w:r w:rsidRPr="006A4A08">
              <w:rPr>
                <w:rFonts w:ascii="Times New Roman" w:hAnsi="Times New Roman"/>
                <w:bCs/>
                <w:sz w:val="22"/>
                <w:szCs w:val="22"/>
                <w:lang w:val="lv-LV"/>
              </w:rPr>
              <w:t xml:space="preserve"> </w:t>
            </w:r>
          </w:p>
        </w:tc>
        <w:tc>
          <w:tcPr>
            <w:tcW w:w="4625" w:type="dxa"/>
          </w:tcPr>
          <w:p w:rsidR="006A4A08" w:rsidRPr="006A4A08" w:rsidRDefault="006A4A08" w:rsidP="00FE0ABE">
            <w:pPr>
              <w:pStyle w:val="Header"/>
              <w:rPr>
                <w:rFonts w:ascii="Times New Roman" w:hAnsi="Times New Roman"/>
                <w:sz w:val="22"/>
                <w:szCs w:val="22"/>
                <w:lang w:val="lv-LV"/>
              </w:rPr>
            </w:pPr>
          </w:p>
        </w:tc>
      </w:tr>
    </w:tbl>
    <w:p w:rsidR="006A4A08" w:rsidRPr="006A4A08" w:rsidRDefault="006A4A08" w:rsidP="00806B07">
      <w:pPr>
        <w:pStyle w:val="Heading1"/>
        <w:spacing w:after="120"/>
        <w:jc w:val="both"/>
        <w:rPr>
          <w:rFonts w:ascii="Times New Roman" w:hAnsi="Times New Roman"/>
          <w:szCs w:val="24"/>
          <w:lang w:val="lv-LV"/>
        </w:rPr>
      </w:pPr>
      <w:r w:rsidRPr="006A4A08">
        <w:rPr>
          <w:rFonts w:ascii="Times New Roman" w:hAnsi="Times New Roman"/>
          <w:szCs w:val="24"/>
          <w:lang w:val="lv-LV"/>
        </w:rPr>
        <w:t xml:space="preserve">     Iepazinies ar iepirkuma noteikumiem, es, apakšā parakstījies, būdams attiecīgi pilnvarots _______________________________ vārdā iesniegt piedāvājumu iepirkumā „Pārtikas</w:t>
      </w:r>
      <w:r w:rsidRPr="006A4A08">
        <w:rPr>
          <w:rFonts w:ascii="Times New Roman" w:hAnsi="Times New Roman"/>
          <w:b/>
          <w:szCs w:val="24"/>
          <w:lang w:val="lv-LV"/>
        </w:rPr>
        <w:t xml:space="preserve"> </w:t>
      </w:r>
      <w:r w:rsidRPr="006A4A08">
        <w:rPr>
          <w:rFonts w:ascii="Times New Roman" w:hAnsi="Times New Roman"/>
          <w:szCs w:val="24"/>
          <w:lang w:val="lv-LV"/>
        </w:rPr>
        <w:t xml:space="preserve">produktu </w:t>
      </w:r>
      <w:r>
        <w:rPr>
          <w:rFonts w:ascii="Times New Roman" w:hAnsi="Times New Roman"/>
          <w:szCs w:val="24"/>
          <w:lang w:val="lv-LV"/>
        </w:rPr>
        <w:t>p</w:t>
      </w:r>
      <w:r w:rsidRPr="006A4A08">
        <w:rPr>
          <w:rFonts w:ascii="Times New Roman" w:hAnsi="Times New Roman"/>
          <w:szCs w:val="24"/>
          <w:lang w:val="lv-LV"/>
        </w:rPr>
        <w:t xml:space="preserve">iegāde </w:t>
      </w:r>
      <w:r w:rsidR="00411BC1">
        <w:rPr>
          <w:rFonts w:ascii="Times New Roman" w:hAnsi="Times New Roman"/>
          <w:szCs w:val="24"/>
          <w:lang w:val="lv-LV"/>
        </w:rPr>
        <w:t>Stoļerovas</w:t>
      </w:r>
      <w:r w:rsidRPr="006A4A08">
        <w:rPr>
          <w:rFonts w:ascii="Times New Roman" w:hAnsi="Times New Roman"/>
          <w:szCs w:val="24"/>
          <w:lang w:val="lv-LV"/>
        </w:rPr>
        <w:t xml:space="preserve"> pagasta </w:t>
      </w:r>
      <w:r>
        <w:rPr>
          <w:rFonts w:ascii="Times New Roman" w:hAnsi="Times New Roman"/>
          <w:szCs w:val="24"/>
          <w:lang w:val="lv-LV"/>
        </w:rPr>
        <w:t>pārvaldes izglītības iestā</w:t>
      </w:r>
      <w:r w:rsidR="00532FF0">
        <w:rPr>
          <w:rFonts w:ascii="Times New Roman" w:hAnsi="Times New Roman"/>
          <w:szCs w:val="24"/>
          <w:lang w:val="lv-LV"/>
        </w:rPr>
        <w:t>dēm</w:t>
      </w:r>
      <w:r w:rsidRPr="006A4A08">
        <w:rPr>
          <w:rFonts w:ascii="Times New Roman" w:hAnsi="Times New Roman"/>
          <w:szCs w:val="24"/>
          <w:lang w:val="lv-LV"/>
        </w:rPr>
        <w:t xml:space="preserve">”, saskaņā ar iepirkuma nolikuma prasībām un piekrītot visiem iepirkuma noteikumiem, piedāvāju veikt pārtikas </w:t>
      </w:r>
      <w:r w:rsidRPr="006A4A08">
        <w:rPr>
          <w:rFonts w:ascii="Times New Roman" w:hAnsi="Times New Roman"/>
          <w:sz w:val="22"/>
          <w:szCs w:val="22"/>
          <w:lang w:val="lv-LV"/>
        </w:rPr>
        <w:t>produktu piegādi, saskaņā ar iepirkuma līguma noteikumiem, par summu:</w:t>
      </w:r>
      <w:r w:rsidRPr="006A4A08">
        <w:rPr>
          <w:rFonts w:ascii="Times New Roman" w:hAnsi="Times New Roman"/>
          <w:szCs w:val="24"/>
          <w:lang w:val="lv-LV"/>
        </w:rPr>
        <w:t xml:space="preserve"> </w:t>
      </w:r>
    </w:p>
    <w:p w:rsidR="000555C5" w:rsidRPr="000555C5" w:rsidRDefault="000555C5" w:rsidP="006A4A08">
      <w:pPr>
        <w:widowControl w:val="0"/>
        <w:numPr>
          <w:ilvl w:val="0"/>
          <w:numId w:val="30"/>
        </w:numPr>
        <w:autoSpaceDE w:val="0"/>
        <w:autoSpaceDN w:val="0"/>
        <w:jc w:val="both"/>
        <w:rPr>
          <w:sz w:val="22"/>
          <w:szCs w:val="22"/>
        </w:rPr>
      </w:pPr>
      <w:r w:rsidRPr="006A4A08">
        <w:rPr>
          <w:b/>
        </w:rPr>
        <w:t>iepirkuma priekšmeta daļ</w:t>
      </w:r>
      <w:r w:rsidR="00806B07">
        <w:rPr>
          <w:b/>
        </w:rPr>
        <w:t>ā</w:t>
      </w:r>
      <w:r w:rsidRPr="006A4A08">
        <w:rPr>
          <w:b/>
        </w:rPr>
        <w:t xml:space="preserve"> Nr. ______ </w:t>
      </w:r>
      <w:r w:rsidR="006A4A08" w:rsidRPr="006A4A08">
        <w:rPr>
          <w:b/>
        </w:rPr>
        <w:t>„</w:t>
      </w:r>
      <w:r>
        <w:rPr>
          <w:b/>
        </w:rPr>
        <w:t>&lt;</w:t>
      </w:r>
      <w:r w:rsidRPr="000555C5">
        <w:rPr>
          <w:b/>
          <w:i/>
        </w:rPr>
        <w:t>iepirkuma priekšmeta daļas nosaukums</w:t>
      </w:r>
      <w:r>
        <w:rPr>
          <w:b/>
        </w:rPr>
        <w:t>&gt;</w:t>
      </w:r>
      <w:r w:rsidR="006A4A08" w:rsidRPr="006A4A08">
        <w:rPr>
          <w:b/>
        </w:rPr>
        <w:t>”</w:t>
      </w:r>
      <w:r>
        <w:rPr>
          <w:b/>
        </w:rPr>
        <w:t xml:space="preserve"> – </w:t>
      </w:r>
    </w:p>
    <w:p w:rsidR="006A4A08" w:rsidRPr="006A4A08" w:rsidRDefault="006A4A08" w:rsidP="000555C5">
      <w:pPr>
        <w:widowControl w:val="0"/>
        <w:autoSpaceDE w:val="0"/>
        <w:autoSpaceDN w:val="0"/>
        <w:ind w:left="709"/>
        <w:jc w:val="both"/>
        <w:rPr>
          <w:sz w:val="22"/>
          <w:szCs w:val="22"/>
        </w:rPr>
      </w:pPr>
      <w:r w:rsidRPr="006A4A08">
        <w:rPr>
          <w:b/>
          <w:sz w:val="22"/>
          <w:szCs w:val="22"/>
        </w:rPr>
        <w:t>EUR</w:t>
      </w:r>
      <w:r w:rsidRPr="006A4A08">
        <w:rPr>
          <w:sz w:val="22"/>
          <w:szCs w:val="22"/>
        </w:rPr>
        <w:t xml:space="preserve"> </w:t>
      </w:r>
      <w:r w:rsidRPr="006A4A08">
        <w:rPr>
          <w:b/>
          <w:sz w:val="22"/>
          <w:szCs w:val="22"/>
        </w:rPr>
        <w:t xml:space="preserve">___________ </w:t>
      </w:r>
      <w:r w:rsidRPr="006A4A08">
        <w:rPr>
          <w:sz w:val="22"/>
          <w:szCs w:val="22"/>
        </w:rPr>
        <w:t>(&lt;</w:t>
      </w:r>
      <w:r w:rsidRPr="000555C5">
        <w:rPr>
          <w:b/>
          <w:i/>
          <w:sz w:val="22"/>
          <w:szCs w:val="22"/>
        </w:rPr>
        <w:t>summa vārdiem</w:t>
      </w:r>
      <w:r w:rsidRPr="006A4A08">
        <w:rPr>
          <w:sz w:val="22"/>
          <w:szCs w:val="22"/>
        </w:rPr>
        <w:t>&gt;) bez PVN</w:t>
      </w:r>
      <w:r w:rsidRPr="006A4A08">
        <w:rPr>
          <w:b/>
          <w:sz w:val="22"/>
          <w:szCs w:val="22"/>
        </w:rPr>
        <w:t xml:space="preserve"> </w:t>
      </w:r>
      <w:r w:rsidRPr="006A4A08">
        <w:rPr>
          <w:sz w:val="22"/>
          <w:szCs w:val="22"/>
        </w:rPr>
        <w:t>un</w:t>
      </w:r>
      <w:r w:rsidRPr="006A4A08">
        <w:rPr>
          <w:b/>
          <w:sz w:val="22"/>
          <w:szCs w:val="22"/>
        </w:rPr>
        <w:t xml:space="preserve"> </w:t>
      </w:r>
      <w:r w:rsidRPr="000555C5">
        <w:rPr>
          <w:sz w:val="22"/>
          <w:szCs w:val="22"/>
        </w:rPr>
        <w:t>PVN</w:t>
      </w:r>
      <w:r w:rsidRPr="006A4A08">
        <w:rPr>
          <w:sz w:val="22"/>
          <w:szCs w:val="22"/>
        </w:rPr>
        <w:t xml:space="preserve"> 21%</w:t>
      </w:r>
      <w:r w:rsidRPr="006A4A08">
        <w:rPr>
          <w:b/>
          <w:sz w:val="22"/>
          <w:szCs w:val="22"/>
        </w:rPr>
        <w:t xml:space="preserve"> </w:t>
      </w:r>
      <w:r w:rsidRPr="006A4A08">
        <w:rPr>
          <w:sz w:val="22"/>
          <w:szCs w:val="22"/>
        </w:rPr>
        <w:t>EUR</w:t>
      </w:r>
      <w:r w:rsidRPr="006A4A08">
        <w:rPr>
          <w:b/>
          <w:sz w:val="22"/>
          <w:szCs w:val="22"/>
        </w:rPr>
        <w:t xml:space="preserve"> _</w:t>
      </w:r>
      <w:r w:rsidRPr="006A4A08">
        <w:rPr>
          <w:sz w:val="22"/>
          <w:szCs w:val="22"/>
        </w:rPr>
        <w:t>_______ (&lt;</w:t>
      </w:r>
      <w:r w:rsidRPr="006A4A08">
        <w:rPr>
          <w:i/>
          <w:sz w:val="22"/>
          <w:szCs w:val="22"/>
        </w:rPr>
        <w:t>summa vārdiem</w:t>
      </w:r>
      <w:r w:rsidRPr="006A4A08">
        <w:rPr>
          <w:sz w:val="22"/>
          <w:szCs w:val="22"/>
        </w:rPr>
        <w:t>&gt;), kas kopā sastāda EUR ___________ (&lt;</w:t>
      </w:r>
      <w:r w:rsidRPr="006A4A08">
        <w:rPr>
          <w:i/>
          <w:sz w:val="22"/>
          <w:szCs w:val="22"/>
        </w:rPr>
        <w:t>summa vārdiem</w:t>
      </w:r>
      <w:r w:rsidRPr="006A4A08">
        <w:rPr>
          <w:sz w:val="22"/>
          <w:szCs w:val="22"/>
        </w:rPr>
        <w:t xml:space="preserve">&gt;); </w:t>
      </w:r>
    </w:p>
    <w:p w:rsidR="006A4A08" w:rsidRPr="006A4A08" w:rsidRDefault="000555C5" w:rsidP="006A4A08">
      <w:pPr>
        <w:widowControl w:val="0"/>
        <w:numPr>
          <w:ilvl w:val="0"/>
          <w:numId w:val="30"/>
        </w:numPr>
        <w:autoSpaceDE w:val="0"/>
        <w:autoSpaceDN w:val="0"/>
        <w:jc w:val="both"/>
        <w:rPr>
          <w:sz w:val="22"/>
          <w:szCs w:val="22"/>
        </w:rPr>
      </w:pPr>
      <w:r w:rsidRPr="006A4A08">
        <w:rPr>
          <w:b/>
        </w:rPr>
        <w:t>iepirkuma priekšmeta daļ</w:t>
      </w:r>
      <w:r w:rsidR="00806B07">
        <w:rPr>
          <w:b/>
        </w:rPr>
        <w:t>ā</w:t>
      </w:r>
      <w:r w:rsidRPr="006A4A08">
        <w:rPr>
          <w:b/>
        </w:rPr>
        <w:t xml:space="preserve"> Nr.</w:t>
      </w:r>
      <w:r w:rsidR="00806B07">
        <w:rPr>
          <w:b/>
        </w:rPr>
        <w:t xml:space="preserve"> </w:t>
      </w:r>
      <w:r>
        <w:rPr>
          <w:b/>
        </w:rPr>
        <w:t>______</w:t>
      </w:r>
      <w:r w:rsidR="006A4A08" w:rsidRPr="006A4A08">
        <w:rPr>
          <w:b/>
        </w:rPr>
        <w:t xml:space="preserve"> „</w:t>
      </w:r>
      <w:r>
        <w:rPr>
          <w:b/>
        </w:rPr>
        <w:t>&lt;</w:t>
      </w:r>
      <w:r w:rsidRPr="000555C5">
        <w:rPr>
          <w:b/>
          <w:i/>
        </w:rPr>
        <w:t>iepirkuma priekšmeta daļas nosaukums</w:t>
      </w:r>
      <w:r>
        <w:rPr>
          <w:b/>
        </w:rPr>
        <w:t>&gt;</w:t>
      </w:r>
      <w:r w:rsidR="006A4A08" w:rsidRPr="006A4A08">
        <w:rPr>
          <w:b/>
        </w:rPr>
        <w:t>”</w:t>
      </w:r>
      <w:r>
        <w:rPr>
          <w:b/>
        </w:rPr>
        <w:t xml:space="preserve"> –</w:t>
      </w:r>
      <w:r w:rsidR="006A4A08" w:rsidRPr="006A4A08">
        <w:rPr>
          <w:b/>
          <w:sz w:val="22"/>
          <w:szCs w:val="22"/>
        </w:rPr>
        <w:t>EUR</w:t>
      </w:r>
      <w:r w:rsidR="006A4A08" w:rsidRPr="006A4A08">
        <w:rPr>
          <w:sz w:val="22"/>
          <w:szCs w:val="22"/>
        </w:rPr>
        <w:t xml:space="preserve"> </w:t>
      </w:r>
      <w:r w:rsidR="006A4A08" w:rsidRPr="006A4A08">
        <w:rPr>
          <w:b/>
          <w:sz w:val="22"/>
          <w:szCs w:val="22"/>
        </w:rPr>
        <w:t xml:space="preserve">___________ </w:t>
      </w:r>
      <w:r w:rsidR="006A4A08" w:rsidRPr="006A4A08">
        <w:rPr>
          <w:sz w:val="22"/>
          <w:szCs w:val="22"/>
        </w:rPr>
        <w:t>(&lt;</w:t>
      </w:r>
      <w:r w:rsidR="006A4A08" w:rsidRPr="00806B07">
        <w:rPr>
          <w:b/>
          <w:i/>
          <w:sz w:val="22"/>
          <w:szCs w:val="22"/>
        </w:rPr>
        <w:t>summa vārdiem</w:t>
      </w:r>
      <w:r w:rsidR="006A4A08" w:rsidRPr="006A4A08">
        <w:rPr>
          <w:sz w:val="22"/>
          <w:szCs w:val="22"/>
        </w:rPr>
        <w:t>&gt;)</w:t>
      </w:r>
      <w:r w:rsidR="006A4A08" w:rsidRPr="006A4A08">
        <w:rPr>
          <w:b/>
          <w:sz w:val="22"/>
          <w:szCs w:val="22"/>
        </w:rPr>
        <w:t xml:space="preserve"> </w:t>
      </w:r>
      <w:r w:rsidR="006A4A08" w:rsidRPr="006A4A08">
        <w:rPr>
          <w:sz w:val="22"/>
          <w:szCs w:val="22"/>
        </w:rPr>
        <w:t>bez PVN</w:t>
      </w:r>
      <w:r w:rsidR="006A4A08" w:rsidRPr="006A4A08">
        <w:rPr>
          <w:b/>
          <w:sz w:val="22"/>
          <w:szCs w:val="22"/>
        </w:rPr>
        <w:t xml:space="preserve"> </w:t>
      </w:r>
      <w:r w:rsidR="006A4A08" w:rsidRPr="006A4A08">
        <w:rPr>
          <w:sz w:val="22"/>
          <w:szCs w:val="22"/>
        </w:rPr>
        <w:t>un</w:t>
      </w:r>
      <w:r w:rsidR="006A4A08" w:rsidRPr="006A4A08">
        <w:rPr>
          <w:b/>
          <w:sz w:val="22"/>
          <w:szCs w:val="22"/>
        </w:rPr>
        <w:t xml:space="preserve"> </w:t>
      </w:r>
      <w:r w:rsidR="006A4A08" w:rsidRPr="00806B07">
        <w:rPr>
          <w:sz w:val="22"/>
          <w:szCs w:val="22"/>
        </w:rPr>
        <w:t>PVN</w:t>
      </w:r>
      <w:r w:rsidR="006A4A08" w:rsidRPr="006A4A08">
        <w:rPr>
          <w:sz w:val="22"/>
          <w:szCs w:val="22"/>
        </w:rPr>
        <w:t xml:space="preserve"> 21%</w:t>
      </w:r>
      <w:r w:rsidR="006A4A08" w:rsidRPr="006A4A08">
        <w:rPr>
          <w:b/>
          <w:sz w:val="22"/>
          <w:szCs w:val="22"/>
        </w:rPr>
        <w:t xml:space="preserve"> </w:t>
      </w:r>
      <w:r w:rsidR="006A4A08" w:rsidRPr="006A4A08">
        <w:rPr>
          <w:sz w:val="22"/>
          <w:szCs w:val="22"/>
        </w:rPr>
        <w:t>EUR</w:t>
      </w:r>
      <w:r w:rsidR="006A4A08" w:rsidRPr="006A4A08">
        <w:rPr>
          <w:b/>
          <w:sz w:val="22"/>
          <w:szCs w:val="22"/>
        </w:rPr>
        <w:t xml:space="preserve"> _</w:t>
      </w:r>
      <w:r w:rsidR="006A4A08" w:rsidRPr="006A4A08">
        <w:rPr>
          <w:sz w:val="22"/>
          <w:szCs w:val="22"/>
        </w:rPr>
        <w:t>_______ (&lt;</w:t>
      </w:r>
      <w:r w:rsidR="006A4A08" w:rsidRPr="006A4A08">
        <w:rPr>
          <w:i/>
          <w:sz w:val="22"/>
          <w:szCs w:val="22"/>
        </w:rPr>
        <w:t>summa vārdiem</w:t>
      </w:r>
      <w:r w:rsidR="006A4A08" w:rsidRPr="006A4A08">
        <w:rPr>
          <w:sz w:val="22"/>
          <w:szCs w:val="22"/>
        </w:rPr>
        <w:t>&gt;), kas kopā sastāda EUR ___________ (&lt;</w:t>
      </w:r>
      <w:r w:rsidR="006A4A08" w:rsidRPr="006A4A08">
        <w:rPr>
          <w:i/>
          <w:sz w:val="22"/>
          <w:szCs w:val="22"/>
        </w:rPr>
        <w:t>summa vārdiem</w:t>
      </w:r>
      <w:r w:rsidR="006A4A08" w:rsidRPr="006A4A08">
        <w:rPr>
          <w:sz w:val="22"/>
          <w:szCs w:val="22"/>
        </w:rPr>
        <w:t>&gt;);</w:t>
      </w:r>
    </w:p>
    <w:p w:rsidR="006A4A08" w:rsidRPr="006A4A08" w:rsidRDefault="006A4A08" w:rsidP="006A4A08">
      <w:pPr>
        <w:widowControl w:val="0"/>
        <w:numPr>
          <w:ilvl w:val="0"/>
          <w:numId w:val="30"/>
        </w:numPr>
        <w:autoSpaceDE w:val="0"/>
        <w:autoSpaceDN w:val="0"/>
        <w:jc w:val="both"/>
        <w:rPr>
          <w:sz w:val="22"/>
          <w:szCs w:val="22"/>
        </w:rPr>
      </w:pPr>
      <w:r w:rsidRPr="006A4A08">
        <w:rPr>
          <w:b/>
          <w:sz w:val="22"/>
          <w:szCs w:val="22"/>
        </w:rPr>
        <w:t>&lt;………………………………………………………………………………………………..&gt;</w:t>
      </w:r>
      <w:r w:rsidRPr="006A4A08">
        <w:rPr>
          <w:sz w:val="22"/>
          <w:szCs w:val="22"/>
        </w:rPr>
        <w:t xml:space="preserve"> </w:t>
      </w:r>
    </w:p>
    <w:p w:rsidR="006A4A08" w:rsidRPr="006A4A08" w:rsidRDefault="006A4A08" w:rsidP="00806B07">
      <w:pPr>
        <w:tabs>
          <w:tab w:val="left" w:pos="747"/>
        </w:tabs>
        <w:spacing w:before="120" w:after="120"/>
        <w:jc w:val="both"/>
      </w:pPr>
      <w:r w:rsidRPr="006A4A08">
        <w:t xml:space="preserve">     Ja _______________________ piedāvājums tiks izvēlēts, apņemos noteiktajā laikā parakstīt </w:t>
      </w:r>
      <w:r w:rsidR="00806B07">
        <w:t xml:space="preserve">iepirkuma </w:t>
      </w:r>
      <w:r w:rsidRPr="006A4A08">
        <w:t>līgumu</w:t>
      </w:r>
      <w:r w:rsidR="00806B07">
        <w:t xml:space="preserve"> un</w:t>
      </w:r>
      <w:r w:rsidRPr="006A4A08">
        <w:t xml:space="preserve"> </w:t>
      </w:r>
      <w:r w:rsidR="00806B07">
        <w:t xml:space="preserve">nodrošināt </w:t>
      </w:r>
      <w:r w:rsidRPr="006A4A08">
        <w:t>pārtikas produktu</w:t>
      </w:r>
      <w:r w:rsidR="00806B07">
        <w:t xml:space="preserve"> </w:t>
      </w:r>
      <w:r w:rsidR="00806B07" w:rsidRPr="006A4A08">
        <w:t>piegād</w:t>
      </w:r>
      <w:r w:rsidR="00806B07">
        <w:t>i</w:t>
      </w:r>
      <w:r w:rsidR="00806B07" w:rsidRPr="006A4A08">
        <w:t xml:space="preserve"> </w:t>
      </w:r>
      <w:r w:rsidR="00806B07">
        <w:t>saskaņā ar līgumu, atbilstoši t</w:t>
      </w:r>
      <w:r w:rsidRPr="006A4A08">
        <w:t>ehniskaj</w:t>
      </w:r>
      <w:r w:rsidR="00806B07">
        <w:t>am</w:t>
      </w:r>
      <w:r w:rsidRPr="006A4A08">
        <w:t xml:space="preserve"> un finanšu piedāvājum</w:t>
      </w:r>
      <w:r w:rsidR="00806B07">
        <w:t>am</w:t>
      </w:r>
      <w:r w:rsidRPr="006A4A08">
        <w:t xml:space="preserve">. </w:t>
      </w:r>
    </w:p>
    <w:p w:rsidR="006A4A08" w:rsidRPr="006A4A08" w:rsidRDefault="006A4A08" w:rsidP="006A4A08">
      <w:pPr>
        <w:pStyle w:val="Header"/>
        <w:spacing w:after="120"/>
        <w:jc w:val="both"/>
        <w:rPr>
          <w:rFonts w:ascii="Times New Roman" w:hAnsi="Times New Roman"/>
          <w:sz w:val="24"/>
          <w:szCs w:val="24"/>
          <w:lang w:val="lv-LV"/>
        </w:rPr>
      </w:pPr>
      <w:r w:rsidRPr="006A4A08">
        <w:rPr>
          <w:rFonts w:ascii="Times New Roman" w:hAnsi="Times New Roman"/>
          <w:sz w:val="24"/>
          <w:szCs w:val="24"/>
          <w:lang w:val="lv-LV"/>
        </w:rPr>
        <w:tab/>
        <w:t xml:space="preserve">     Apliecinu, ka visas piedāvājumā sniegtās ziņas ir patiesas un ka nav tādu apstākļu, kuri liegtu piedalīties šajā iepirkumā un pildīt nolikumā noteiktās prasības.</w:t>
      </w:r>
    </w:p>
    <w:p w:rsidR="006A4A08" w:rsidRPr="006A4A08" w:rsidRDefault="006A4A08" w:rsidP="006A4A08">
      <w:pPr>
        <w:pStyle w:val="Header"/>
        <w:spacing w:after="120"/>
        <w:jc w:val="both"/>
        <w:rPr>
          <w:rFonts w:ascii="Times New Roman" w:hAnsi="Times New Roman"/>
          <w:sz w:val="24"/>
          <w:szCs w:val="24"/>
          <w:lang w:val="lv-LV"/>
        </w:rPr>
      </w:pPr>
      <w:r w:rsidRPr="006A4A08">
        <w:rPr>
          <w:rFonts w:ascii="Times New Roman" w:hAnsi="Times New Roman"/>
          <w:sz w:val="24"/>
          <w:szCs w:val="24"/>
          <w:lang w:val="lv-LV"/>
        </w:rPr>
        <w:t xml:space="preserve">    </w:t>
      </w:r>
      <w:r w:rsidR="00806B07">
        <w:rPr>
          <w:rFonts w:ascii="Times New Roman" w:hAnsi="Times New Roman"/>
          <w:sz w:val="24"/>
          <w:szCs w:val="24"/>
          <w:lang w:val="lv-LV"/>
        </w:rPr>
        <w:t xml:space="preserve"> </w:t>
      </w:r>
      <w:r w:rsidRPr="006A4A08">
        <w:rPr>
          <w:rFonts w:ascii="Times New Roman" w:hAnsi="Times New Roman"/>
          <w:sz w:val="24"/>
          <w:szCs w:val="24"/>
          <w:lang w:val="lv-LV"/>
        </w:rPr>
        <w:t>Iesniedzot piedāvājumu, apliecinu, ka pretendentu tiesības un pienākumi ir skaidri un saprotami</w:t>
      </w:r>
      <w:r w:rsidR="00F03F8C">
        <w:rPr>
          <w:rFonts w:ascii="Times New Roman" w:hAnsi="Times New Roman"/>
          <w:sz w:val="24"/>
          <w:szCs w:val="24"/>
          <w:lang w:val="lv-LV"/>
        </w:rPr>
        <w:t>,</w:t>
      </w:r>
      <w:r w:rsidRPr="006A4A08">
        <w:rPr>
          <w:rFonts w:ascii="Times New Roman" w:hAnsi="Times New Roman"/>
          <w:sz w:val="24"/>
          <w:szCs w:val="24"/>
          <w:lang w:val="lv-LV"/>
        </w:rPr>
        <w:t xml:space="preserve"> iepirkuma noteikumi ir zināmi, atzīstami par pareiziem un atbilstošiem, līdz ar ko preten</w:t>
      </w:r>
      <w:r w:rsidR="00F03F8C">
        <w:rPr>
          <w:rFonts w:ascii="Times New Roman" w:hAnsi="Times New Roman"/>
          <w:sz w:val="24"/>
          <w:szCs w:val="24"/>
          <w:lang w:val="lv-LV"/>
        </w:rPr>
        <w:t>zijas par tiem netiks celtas. I</w:t>
      </w:r>
      <w:r w:rsidRPr="006A4A08">
        <w:rPr>
          <w:rFonts w:ascii="Times New Roman" w:hAnsi="Times New Roman"/>
          <w:sz w:val="24"/>
          <w:szCs w:val="24"/>
          <w:lang w:val="lv-LV"/>
        </w:rPr>
        <w:t>epirkuma nolikumā noteiktās prasības piedāvājuma sagatavošanai ir skaidras un saprotamas, kā arī skaidrs un saprotams līguma priekšmets un Tehniskā specifikācija, līdz ar ko atzīstams, ka pasūtītājs ir nodrošinājis pretendentam iespēju sagatavot un iesniegt piedāvājumu.</w:t>
      </w:r>
    </w:p>
    <w:p w:rsidR="006A4A08" w:rsidRPr="006A4A08" w:rsidRDefault="006A4A08" w:rsidP="006A4A08">
      <w:pPr>
        <w:pStyle w:val="Header"/>
        <w:spacing w:after="120"/>
        <w:jc w:val="both"/>
        <w:rPr>
          <w:rFonts w:ascii="Times New Roman" w:hAnsi="Times New Roman"/>
          <w:sz w:val="24"/>
          <w:szCs w:val="24"/>
          <w:lang w:val="lv-LV"/>
        </w:rPr>
      </w:pPr>
      <w:r w:rsidRPr="006A4A08">
        <w:rPr>
          <w:rFonts w:ascii="Times New Roman" w:hAnsi="Times New Roman"/>
          <w:sz w:val="24"/>
          <w:szCs w:val="24"/>
          <w:lang w:val="lv-LV"/>
        </w:rPr>
        <w:t xml:space="preserve">     Ar šo iesniedzu _________________________piedāvājumu, kas sastāv no šī pieteikuma un tam pievienotajiem iepirkuma nolikuma</w:t>
      </w:r>
      <w:r>
        <w:rPr>
          <w:rFonts w:ascii="Times New Roman" w:hAnsi="Times New Roman"/>
          <w:sz w:val="24"/>
          <w:szCs w:val="24"/>
          <w:lang w:val="lv-LV"/>
        </w:rPr>
        <w:t xml:space="preserve"> </w:t>
      </w:r>
      <w:r w:rsidR="00312FD6">
        <w:rPr>
          <w:rFonts w:ascii="Times New Roman" w:hAnsi="Times New Roman"/>
          <w:sz w:val="24"/>
          <w:szCs w:val="24"/>
          <w:lang w:val="lv-LV"/>
        </w:rPr>
        <w:t>4</w:t>
      </w:r>
      <w:r w:rsidRPr="006A4A08">
        <w:rPr>
          <w:rFonts w:ascii="Times New Roman" w:hAnsi="Times New Roman"/>
          <w:sz w:val="24"/>
          <w:szCs w:val="24"/>
          <w:lang w:val="lv-LV"/>
        </w:rPr>
        <w:t>.punktā no</w:t>
      </w:r>
      <w:r w:rsidR="00B34057">
        <w:rPr>
          <w:rFonts w:ascii="Times New Roman" w:hAnsi="Times New Roman"/>
          <w:sz w:val="24"/>
          <w:szCs w:val="24"/>
          <w:lang w:val="lv-LV"/>
        </w:rPr>
        <w:t>rādī</w:t>
      </w:r>
      <w:r w:rsidRPr="006A4A08">
        <w:rPr>
          <w:rFonts w:ascii="Times New Roman" w:hAnsi="Times New Roman"/>
          <w:sz w:val="24"/>
          <w:szCs w:val="24"/>
          <w:lang w:val="lv-LV"/>
        </w:rPr>
        <w:t>t</w:t>
      </w:r>
      <w:r w:rsidR="00B34057">
        <w:rPr>
          <w:rFonts w:ascii="Times New Roman" w:hAnsi="Times New Roman"/>
          <w:sz w:val="24"/>
          <w:szCs w:val="24"/>
          <w:lang w:val="lv-LV"/>
        </w:rPr>
        <w:t>aj</w:t>
      </w:r>
      <w:r w:rsidRPr="006A4A08">
        <w:rPr>
          <w:rFonts w:ascii="Times New Roman" w:hAnsi="Times New Roman"/>
          <w:sz w:val="24"/>
          <w:szCs w:val="24"/>
          <w:lang w:val="lv-LV"/>
        </w:rPr>
        <w:t xml:space="preserve">iem dokumentiem. </w:t>
      </w:r>
    </w:p>
    <w:tbl>
      <w:tblPr>
        <w:tblW w:w="9819" w:type="dxa"/>
        <w:tblLook w:val="0000" w:firstRow="0" w:lastRow="0" w:firstColumn="0" w:lastColumn="0" w:noHBand="0" w:noVBand="0"/>
      </w:tblPr>
      <w:tblGrid>
        <w:gridCol w:w="3594"/>
        <w:gridCol w:w="6225"/>
      </w:tblGrid>
      <w:tr w:rsidR="006A4A08" w:rsidRPr="006A4A08" w:rsidTr="00FE0ABE">
        <w:tc>
          <w:tcPr>
            <w:tcW w:w="3594" w:type="dxa"/>
          </w:tcPr>
          <w:p w:rsidR="006A4A08" w:rsidRPr="006A4A08" w:rsidRDefault="006A4A08" w:rsidP="00FE0ABE">
            <w:pPr>
              <w:pStyle w:val="Header"/>
              <w:spacing w:after="120"/>
              <w:jc w:val="both"/>
              <w:rPr>
                <w:rFonts w:ascii="Times New Roman" w:hAnsi="Times New Roman"/>
                <w:i/>
                <w:iCs/>
                <w:sz w:val="24"/>
                <w:szCs w:val="24"/>
                <w:lang w:val="lv-LV"/>
              </w:rPr>
            </w:pPr>
          </w:p>
        </w:tc>
        <w:tc>
          <w:tcPr>
            <w:tcW w:w="6225" w:type="dxa"/>
          </w:tcPr>
          <w:p w:rsidR="006A4A08" w:rsidRPr="006A4A08" w:rsidRDefault="006A4A08" w:rsidP="00FE0ABE">
            <w:pPr>
              <w:pStyle w:val="Header"/>
              <w:spacing w:after="120"/>
              <w:jc w:val="both"/>
              <w:rPr>
                <w:rFonts w:ascii="Times New Roman" w:hAnsi="Times New Roman"/>
                <w:sz w:val="24"/>
                <w:szCs w:val="24"/>
                <w:lang w:val="lv-LV"/>
              </w:rPr>
            </w:pPr>
          </w:p>
        </w:tc>
      </w:tr>
      <w:tr w:rsidR="006A4A08" w:rsidRPr="006A4A08" w:rsidTr="00FE0ABE">
        <w:tc>
          <w:tcPr>
            <w:tcW w:w="3594" w:type="dxa"/>
          </w:tcPr>
          <w:p w:rsidR="006A4A08" w:rsidRPr="006A4A08" w:rsidRDefault="006A4A08" w:rsidP="00FE0ABE">
            <w:pPr>
              <w:pStyle w:val="Header"/>
              <w:spacing w:after="120"/>
              <w:jc w:val="both"/>
              <w:rPr>
                <w:rFonts w:ascii="Times New Roman" w:hAnsi="Times New Roman"/>
                <w:sz w:val="24"/>
                <w:szCs w:val="24"/>
                <w:lang w:val="lv-LV"/>
              </w:rPr>
            </w:pPr>
            <w:r w:rsidRPr="006A4A08">
              <w:rPr>
                <w:rFonts w:ascii="Times New Roman" w:hAnsi="Times New Roman"/>
                <w:sz w:val="24"/>
                <w:szCs w:val="24"/>
                <w:lang w:val="lv-LV"/>
              </w:rPr>
              <w:t>Pretendenta nosaukums:</w:t>
            </w:r>
          </w:p>
        </w:tc>
        <w:tc>
          <w:tcPr>
            <w:tcW w:w="6225" w:type="dxa"/>
            <w:tcBorders>
              <w:top w:val="nil"/>
              <w:left w:val="nil"/>
              <w:bottom w:val="dotted" w:sz="4" w:space="0" w:color="auto"/>
              <w:right w:val="nil"/>
            </w:tcBorders>
          </w:tcPr>
          <w:p w:rsidR="006A4A08" w:rsidRPr="006A4A08" w:rsidRDefault="006A4A08" w:rsidP="00FE0ABE">
            <w:pPr>
              <w:pStyle w:val="Header"/>
              <w:spacing w:after="120"/>
              <w:jc w:val="both"/>
              <w:rPr>
                <w:rFonts w:ascii="Times New Roman" w:hAnsi="Times New Roman"/>
                <w:sz w:val="24"/>
                <w:szCs w:val="24"/>
                <w:lang w:val="lv-LV"/>
              </w:rPr>
            </w:pPr>
          </w:p>
        </w:tc>
      </w:tr>
      <w:tr w:rsidR="006A4A08" w:rsidRPr="006A4A08" w:rsidTr="00FE0ABE">
        <w:tc>
          <w:tcPr>
            <w:tcW w:w="3594" w:type="dxa"/>
          </w:tcPr>
          <w:p w:rsidR="006A4A08" w:rsidRPr="006A4A08" w:rsidRDefault="006A4A08" w:rsidP="00FE0ABE">
            <w:pPr>
              <w:pStyle w:val="Header"/>
              <w:rPr>
                <w:rFonts w:ascii="Times New Roman" w:hAnsi="Times New Roman"/>
                <w:sz w:val="24"/>
                <w:szCs w:val="24"/>
                <w:lang w:val="lv-LV"/>
              </w:rPr>
            </w:pPr>
            <w:r w:rsidRPr="006A4A08">
              <w:rPr>
                <w:rFonts w:ascii="Times New Roman" w:hAnsi="Times New Roman"/>
                <w:sz w:val="24"/>
                <w:szCs w:val="24"/>
                <w:lang w:val="lv-LV"/>
              </w:rPr>
              <w:t>Pilnvarotās personas amats,</w:t>
            </w:r>
          </w:p>
          <w:p w:rsidR="006A4A08" w:rsidRPr="006A4A08" w:rsidRDefault="006A4A08" w:rsidP="00FE0ABE">
            <w:pPr>
              <w:pStyle w:val="Header"/>
              <w:rPr>
                <w:rFonts w:ascii="Times New Roman" w:hAnsi="Times New Roman"/>
                <w:sz w:val="24"/>
                <w:szCs w:val="24"/>
                <w:lang w:val="lv-LV"/>
              </w:rPr>
            </w:pPr>
            <w:r w:rsidRPr="006A4A08">
              <w:rPr>
                <w:rFonts w:ascii="Times New Roman" w:hAnsi="Times New Roman"/>
                <w:sz w:val="24"/>
                <w:szCs w:val="24"/>
                <w:lang w:val="lv-LV"/>
              </w:rPr>
              <w:t>vārds, uzvārds:</w:t>
            </w:r>
          </w:p>
        </w:tc>
        <w:tc>
          <w:tcPr>
            <w:tcW w:w="6225" w:type="dxa"/>
            <w:tcBorders>
              <w:top w:val="dotted" w:sz="4" w:space="0" w:color="auto"/>
              <w:left w:val="nil"/>
              <w:bottom w:val="dotted" w:sz="4" w:space="0" w:color="auto"/>
              <w:right w:val="nil"/>
            </w:tcBorders>
            <w:vAlign w:val="bottom"/>
          </w:tcPr>
          <w:p w:rsidR="006A4A08" w:rsidRPr="006A4A08" w:rsidRDefault="006A4A08" w:rsidP="00FE0ABE">
            <w:pPr>
              <w:pStyle w:val="Header"/>
              <w:rPr>
                <w:rFonts w:ascii="Times New Roman" w:hAnsi="Times New Roman"/>
                <w:sz w:val="24"/>
                <w:szCs w:val="24"/>
                <w:lang w:val="lv-LV"/>
              </w:rPr>
            </w:pPr>
          </w:p>
        </w:tc>
      </w:tr>
      <w:tr w:rsidR="006A4A08" w:rsidRPr="006A4A08" w:rsidTr="00FE0ABE">
        <w:tc>
          <w:tcPr>
            <w:tcW w:w="3594" w:type="dxa"/>
          </w:tcPr>
          <w:p w:rsidR="006A4A08" w:rsidRPr="006A4A08" w:rsidRDefault="006A4A08" w:rsidP="00FE0ABE">
            <w:pPr>
              <w:pStyle w:val="Header"/>
              <w:jc w:val="both"/>
              <w:rPr>
                <w:rFonts w:ascii="Times New Roman" w:hAnsi="Times New Roman"/>
                <w:sz w:val="24"/>
                <w:szCs w:val="24"/>
                <w:lang w:val="lv-LV"/>
              </w:rPr>
            </w:pPr>
            <w:r w:rsidRPr="006A4A08">
              <w:rPr>
                <w:rFonts w:ascii="Times New Roman" w:hAnsi="Times New Roman"/>
                <w:sz w:val="24"/>
                <w:szCs w:val="24"/>
                <w:lang w:val="lv-LV"/>
              </w:rPr>
              <w:t>Pilnvarotās personas paraksts:</w:t>
            </w:r>
          </w:p>
        </w:tc>
        <w:tc>
          <w:tcPr>
            <w:tcW w:w="6225" w:type="dxa"/>
            <w:tcBorders>
              <w:top w:val="dotted" w:sz="4" w:space="0" w:color="auto"/>
              <w:left w:val="nil"/>
              <w:bottom w:val="dotted" w:sz="4" w:space="0" w:color="auto"/>
              <w:right w:val="nil"/>
            </w:tcBorders>
          </w:tcPr>
          <w:p w:rsidR="006A4A08" w:rsidRPr="006A4A08" w:rsidRDefault="006A4A08" w:rsidP="00FE0ABE">
            <w:pPr>
              <w:pStyle w:val="Header"/>
              <w:jc w:val="both"/>
              <w:rPr>
                <w:rFonts w:ascii="Times New Roman" w:hAnsi="Times New Roman"/>
                <w:sz w:val="24"/>
                <w:szCs w:val="24"/>
                <w:lang w:val="lv-LV"/>
              </w:rPr>
            </w:pPr>
          </w:p>
        </w:tc>
      </w:tr>
    </w:tbl>
    <w:p w:rsidR="00D40124" w:rsidRDefault="00D40124" w:rsidP="006A4A08">
      <w:pPr>
        <w:rPr>
          <w:b/>
          <w:u w:val="single"/>
        </w:rPr>
      </w:pPr>
    </w:p>
    <w:p w:rsidR="00D40124" w:rsidRDefault="00D40124" w:rsidP="00EA601F">
      <w:pPr>
        <w:ind w:firstLine="5040"/>
        <w:jc w:val="right"/>
        <w:rPr>
          <w:b/>
          <w:u w:val="single"/>
        </w:rPr>
      </w:pPr>
    </w:p>
    <w:p w:rsidR="00EA601F" w:rsidRPr="00EE53BD" w:rsidRDefault="00EA601F" w:rsidP="006A4A08">
      <w:pPr>
        <w:ind w:firstLine="5040"/>
        <w:jc w:val="right"/>
        <w:rPr>
          <w:b/>
          <w:i/>
          <w:u w:val="single"/>
        </w:rPr>
      </w:pPr>
      <w:r w:rsidRPr="00EE53BD">
        <w:rPr>
          <w:b/>
          <w:i/>
          <w:u w:val="single"/>
        </w:rPr>
        <w:t>2.pielikums</w:t>
      </w:r>
    </w:p>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rsidR="00242628" w:rsidRDefault="00242628" w:rsidP="00242628">
      <w:pPr>
        <w:jc w:val="center"/>
        <w:rPr>
          <w:b/>
        </w:rPr>
      </w:pPr>
    </w:p>
    <w:p w:rsidR="00EA601F" w:rsidRDefault="00EA601F" w:rsidP="00242628">
      <w:pPr>
        <w:jc w:val="center"/>
        <w:rPr>
          <w:b/>
        </w:rPr>
      </w:pPr>
      <w:r w:rsidRPr="00242628">
        <w:rPr>
          <w:b/>
        </w:rPr>
        <w:t>TEHNISKĀ SPECIFIKĀCIJA</w:t>
      </w:r>
    </w:p>
    <w:p w:rsidR="00B34057" w:rsidRDefault="00242628" w:rsidP="00242628">
      <w:pPr>
        <w:ind w:left="539" w:right="45" w:hanging="539"/>
        <w:jc w:val="center"/>
        <w:rPr>
          <w:b/>
        </w:rPr>
      </w:pPr>
      <w:r>
        <w:rPr>
          <w:b/>
        </w:rPr>
        <w:t xml:space="preserve">iepirkumā „Pārtikas produktu piegāde </w:t>
      </w:r>
    </w:p>
    <w:p w:rsidR="00242628" w:rsidRDefault="00411BC1" w:rsidP="00242628">
      <w:pPr>
        <w:ind w:left="539" w:right="45" w:hanging="539"/>
        <w:jc w:val="center"/>
        <w:rPr>
          <w:b/>
        </w:rPr>
      </w:pPr>
      <w:r>
        <w:rPr>
          <w:b/>
        </w:rPr>
        <w:t>Stoļerovas</w:t>
      </w:r>
      <w:r w:rsidR="00242628">
        <w:rPr>
          <w:b/>
        </w:rPr>
        <w:t xml:space="preserve"> </w:t>
      </w:r>
      <w:r w:rsidR="00402589">
        <w:rPr>
          <w:b/>
        </w:rPr>
        <w:t xml:space="preserve"> pagasta pārvaldes  </w:t>
      </w:r>
      <w:r w:rsidR="00242628">
        <w:rPr>
          <w:b/>
        </w:rPr>
        <w:t>izglītības iestā</w:t>
      </w:r>
      <w:r w:rsidR="00081445">
        <w:rPr>
          <w:b/>
        </w:rPr>
        <w:t>dēm</w:t>
      </w:r>
      <w:r w:rsidR="00242628">
        <w:rPr>
          <w:b/>
        </w:rPr>
        <w:t>”</w:t>
      </w:r>
    </w:p>
    <w:p w:rsidR="00242628" w:rsidRPr="00763911" w:rsidRDefault="00242628" w:rsidP="00242628">
      <w:pPr>
        <w:spacing w:after="120"/>
        <w:ind w:left="539" w:right="45" w:hanging="539"/>
        <w:jc w:val="center"/>
      </w:pPr>
      <w:r w:rsidRPr="00763911">
        <w:t xml:space="preserve">(identifikācijas Nr. </w:t>
      </w:r>
      <w:r w:rsidR="00411BC1">
        <w:t>S</w:t>
      </w:r>
      <w:r w:rsidRPr="00763911">
        <w:t>PP 201</w:t>
      </w:r>
      <w:r w:rsidR="00D3373A">
        <w:t>7</w:t>
      </w:r>
      <w:r w:rsidRPr="00763911">
        <w:t>/</w:t>
      </w:r>
      <w:r w:rsidR="00411BC1">
        <w:t>3</w:t>
      </w:r>
      <w:r w:rsidRPr="00763911">
        <w:t>)</w:t>
      </w:r>
    </w:p>
    <w:p w:rsidR="00A34F9E" w:rsidRDefault="00A34F9E" w:rsidP="00A34F9E">
      <w:pPr>
        <w:spacing w:before="120" w:after="120"/>
        <w:jc w:val="both"/>
      </w:pPr>
      <w:r>
        <w:t xml:space="preserve">     </w:t>
      </w:r>
      <w:r w:rsidRPr="00A34F9E">
        <w:t xml:space="preserve">Latvijā atļauta tikai kvalitātes un obligātajām nekaitīguma prasībām atbilstošas pārtikas aprite. </w:t>
      </w:r>
      <w:r>
        <w:t>(</w:t>
      </w:r>
      <w:r w:rsidRPr="00A34F9E">
        <w:rPr>
          <w:bCs/>
          <w:i/>
        </w:rPr>
        <w:t>Pārtikas aprites uzraudzības likuma 4.panta pirmā daļa</w:t>
      </w:r>
      <w:r w:rsidRPr="00A34F9E">
        <w:rPr>
          <w:bCs/>
        </w:rPr>
        <w:t>)</w:t>
      </w:r>
      <w:r>
        <w:rPr>
          <w:b/>
          <w:bCs/>
        </w:rPr>
        <w:t xml:space="preserve"> </w:t>
      </w:r>
      <w:r w:rsidRPr="00A34F9E">
        <w:t>Ministru kabinets nosaka pārtikas kvalitātes shēmu prasības, kā arī to ieviešanas, darbības, uzraudzības un kontroles kārtību.</w:t>
      </w:r>
      <w:r>
        <w:t xml:space="preserve"> (</w:t>
      </w:r>
      <w:r w:rsidRPr="00A34F9E">
        <w:rPr>
          <w:i/>
        </w:rPr>
        <w:t>Pārtikas aprites uzraudzības likuma 4.panta divpadsmitā daļa</w:t>
      </w:r>
      <w:r>
        <w:t>)</w:t>
      </w:r>
    </w:p>
    <w:p w:rsidR="00C80C11" w:rsidRPr="00A34F9E" w:rsidRDefault="00A34F9E" w:rsidP="00A34F9E">
      <w:pPr>
        <w:jc w:val="both"/>
      </w:pPr>
      <w:r>
        <w:t xml:space="preserve">     1. </w:t>
      </w:r>
      <w:r w:rsidR="00BD034F" w:rsidRPr="00A34F9E">
        <w:t>Pārtikas produktu kvalitātei jāatbilst Latvijas Republikas un Eiropas Savienības spēkā esošo normatīvajos aktos noteiktajām kvalitātes un obligātā nekaitīguma prasībām.</w:t>
      </w:r>
    </w:p>
    <w:p w:rsidR="00EA601F" w:rsidRPr="00A34F9E" w:rsidRDefault="00A34F9E" w:rsidP="00A34F9E">
      <w:pPr>
        <w:jc w:val="both"/>
      </w:pPr>
      <w:r>
        <w:t xml:space="preserve">     2. </w:t>
      </w:r>
      <w:r w:rsidR="00BD034F" w:rsidRPr="00A34F9E">
        <w:t>Pārtikas preču piegāde tiek veikta</w:t>
      </w:r>
      <w:r>
        <w:t>,</w:t>
      </w:r>
      <w:r w:rsidR="00BD034F" w:rsidRPr="00A34F9E">
        <w:t xml:space="preserve"> pasūtītājam un piegādātājam savstarpēji vienojoties par piegādes laiku. Pasūtītājs vienu dienu iepriekš  (telefoniski vai pa faksu līdz plkst.13-00) informē piegādātāju par produktu sortimentu un daudzumu attiecīgajā piegādes dienā. A</w:t>
      </w:r>
      <w:r w:rsidR="00EA601F" w:rsidRPr="00A34F9E">
        <w:t xml:space="preserve">tkarībā no situācijas iestādē, pasūtītājam ir tiesības mainīt piegādes dienas un laiku, par to brīdinot piegādātāju 10 (desmit) darba dienas iepriekš; </w:t>
      </w:r>
    </w:p>
    <w:p w:rsidR="00EA601F" w:rsidRPr="00A34F9E" w:rsidRDefault="00A34F9E" w:rsidP="00A34F9E">
      <w:pPr>
        <w:jc w:val="both"/>
      </w:pPr>
      <w:r>
        <w:t xml:space="preserve">     3. </w:t>
      </w:r>
      <w:r w:rsidR="00BD034F" w:rsidRPr="00A34F9E">
        <w:t>Katram pārtikas preču veidam ir jāatbilst Latvijas Republikas normatīvajiem aktiem:</w:t>
      </w:r>
    </w:p>
    <w:p w:rsidR="00BD034F" w:rsidRPr="00A34F9E" w:rsidRDefault="00BD034F" w:rsidP="00A34F9E">
      <w:pPr>
        <w:pStyle w:val="ListParagraph"/>
        <w:numPr>
          <w:ilvl w:val="0"/>
          <w:numId w:val="29"/>
        </w:numPr>
        <w:spacing w:after="0" w:line="240" w:lineRule="auto"/>
        <w:jc w:val="both"/>
        <w:rPr>
          <w:sz w:val="24"/>
          <w:szCs w:val="24"/>
        </w:rPr>
      </w:pPr>
      <w:r w:rsidRPr="00A34F9E">
        <w:rPr>
          <w:rFonts w:ascii="Times New Roman" w:hAnsi="Times New Roman"/>
          <w:sz w:val="24"/>
          <w:szCs w:val="24"/>
        </w:rPr>
        <w:t>Pārtikas aprites uzraudzības likumam;</w:t>
      </w:r>
    </w:p>
    <w:p w:rsidR="00BD034F" w:rsidRPr="00A34F9E" w:rsidRDefault="00BD034F" w:rsidP="00A34F9E">
      <w:pPr>
        <w:pStyle w:val="ListParagraph"/>
        <w:numPr>
          <w:ilvl w:val="0"/>
          <w:numId w:val="29"/>
        </w:numPr>
        <w:spacing w:after="0" w:line="240" w:lineRule="auto"/>
        <w:jc w:val="both"/>
        <w:rPr>
          <w:sz w:val="24"/>
          <w:szCs w:val="24"/>
        </w:rPr>
      </w:pPr>
      <w:r w:rsidRPr="00A34F9E">
        <w:rPr>
          <w:rFonts w:ascii="Times New Roman" w:hAnsi="Times New Roman"/>
          <w:sz w:val="24"/>
          <w:szCs w:val="24"/>
        </w:rPr>
        <w:t>Preču un pakalpojumu drošuma likumam;</w:t>
      </w:r>
    </w:p>
    <w:p w:rsidR="00BD034F" w:rsidRPr="00A34F9E" w:rsidRDefault="00BD034F" w:rsidP="00A34F9E">
      <w:pPr>
        <w:pStyle w:val="ListParagraph"/>
        <w:numPr>
          <w:ilvl w:val="0"/>
          <w:numId w:val="29"/>
        </w:numPr>
        <w:spacing w:after="0" w:line="240" w:lineRule="auto"/>
        <w:jc w:val="both"/>
        <w:rPr>
          <w:sz w:val="24"/>
          <w:szCs w:val="24"/>
        </w:rPr>
      </w:pPr>
      <w:r w:rsidRPr="00A34F9E">
        <w:rPr>
          <w:rFonts w:ascii="Times New Roman" w:hAnsi="Times New Roman"/>
          <w:sz w:val="24"/>
          <w:szCs w:val="24"/>
        </w:rPr>
        <w:t>Ministru kabineta 2012.</w:t>
      </w:r>
      <w:r w:rsidR="00532FF0" w:rsidRPr="00A34F9E">
        <w:rPr>
          <w:rFonts w:ascii="Times New Roman" w:hAnsi="Times New Roman"/>
          <w:sz w:val="24"/>
          <w:szCs w:val="24"/>
        </w:rPr>
        <w:t>g</w:t>
      </w:r>
      <w:r w:rsidRPr="00A34F9E">
        <w:rPr>
          <w:rFonts w:ascii="Times New Roman" w:hAnsi="Times New Roman"/>
          <w:sz w:val="24"/>
          <w:szCs w:val="24"/>
        </w:rPr>
        <w:t>ada 13.marta noteikumiem</w:t>
      </w:r>
      <w:r w:rsidR="005C789C">
        <w:rPr>
          <w:rFonts w:ascii="Times New Roman" w:hAnsi="Times New Roman"/>
          <w:sz w:val="24"/>
          <w:szCs w:val="24"/>
        </w:rPr>
        <w:t xml:space="preserve"> </w:t>
      </w:r>
      <w:r w:rsidRPr="00A34F9E">
        <w:rPr>
          <w:rFonts w:ascii="Times New Roman" w:hAnsi="Times New Roman"/>
          <w:sz w:val="24"/>
          <w:szCs w:val="24"/>
        </w:rPr>
        <w:t>Nr.172 „Noteikumi par uztura normām izglītības iestāžu izglītojamiem, sociālās aprūpes un sociālās rehabilitācijas institūciju klientiem un ārstniecības iestāžu pacientiem”</w:t>
      </w:r>
      <w:r w:rsidR="00C80C11" w:rsidRPr="00A34F9E">
        <w:rPr>
          <w:rFonts w:ascii="Times New Roman" w:hAnsi="Times New Roman"/>
          <w:sz w:val="24"/>
          <w:szCs w:val="24"/>
        </w:rPr>
        <w:t>;</w:t>
      </w:r>
    </w:p>
    <w:p w:rsidR="00C80C11" w:rsidRPr="00A34F9E" w:rsidRDefault="00C80C11" w:rsidP="00A34F9E">
      <w:pPr>
        <w:pStyle w:val="ListParagraph"/>
        <w:numPr>
          <w:ilvl w:val="0"/>
          <w:numId w:val="29"/>
        </w:numPr>
        <w:spacing w:after="0" w:line="240" w:lineRule="auto"/>
        <w:jc w:val="both"/>
        <w:rPr>
          <w:sz w:val="24"/>
          <w:szCs w:val="24"/>
        </w:rPr>
      </w:pPr>
      <w:r w:rsidRPr="00A34F9E">
        <w:rPr>
          <w:rFonts w:ascii="Times New Roman" w:hAnsi="Times New Roman"/>
          <w:sz w:val="24"/>
          <w:szCs w:val="24"/>
        </w:rPr>
        <w:t>Ministru kabineta 20</w:t>
      </w:r>
      <w:r w:rsidR="005C789C">
        <w:rPr>
          <w:rFonts w:ascii="Times New Roman" w:hAnsi="Times New Roman"/>
          <w:sz w:val="24"/>
          <w:szCs w:val="24"/>
        </w:rPr>
        <w:t>14</w:t>
      </w:r>
      <w:r w:rsidRPr="00A34F9E">
        <w:rPr>
          <w:rFonts w:ascii="Times New Roman" w:hAnsi="Times New Roman"/>
          <w:sz w:val="24"/>
          <w:szCs w:val="24"/>
        </w:rPr>
        <w:t xml:space="preserve">.gada </w:t>
      </w:r>
      <w:r w:rsidR="005C789C">
        <w:rPr>
          <w:rFonts w:ascii="Times New Roman" w:hAnsi="Times New Roman"/>
          <w:sz w:val="24"/>
          <w:szCs w:val="24"/>
        </w:rPr>
        <w:t>1</w:t>
      </w:r>
      <w:r w:rsidRPr="00A34F9E">
        <w:rPr>
          <w:rFonts w:ascii="Times New Roman" w:hAnsi="Times New Roman"/>
          <w:sz w:val="24"/>
          <w:szCs w:val="24"/>
        </w:rPr>
        <w:t>2.</w:t>
      </w:r>
      <w:r w:rsidR="005C789C">
        <w:rPr>
          <w:rFonts w:ascii="Times New Roman" w:hAnsi="Times New Roman"/>
          <w:sz w:val="24"/>
          <w:szCs w:val="24"/>
        </w:rPr>
        <w:t>august</w:t>
      </w:r>
      <w:r w:rsidRPr="00A34F9E">
        <w:rPr>
          <w:rFonts w:ascii="Times New Roman" w:hAnsi="Times New Roman"/>
          <w:sz w:val="24"/>
          <w:szCs w:val="24"/>
        </w:rPr>
        <w:t>a noteikumiem Nr.</w:t>
      </w:r>
      <w:r w:rsidR="005C789C">
        <w:rPr>
          <w:rFonts w:ascii="Times New Roman" w:hAnsi="Times New Roman"/>
          <w:sz w:val="24"/>
          <w:szCs w:val="24"/>
        </w:rPr>
        <w:t>4</w:t>
      </w:r>
      <w:r w:rsidRPr="00A34F9E">
        <w:rPr>
          <w:rFonts w:ascii="Times New Roman" w:hAnsi="Times New Roman"/>
          <w:sz w:val="24"/>
          <w:szCs w:val="24"/>
        </w:rPr>
        <w:t>6</w:t>
      </w:r>
      <w:r w:rsidR="005C789C">
        <w:rPr>
          <w:rFonts w:ascii="Times New Roman" w:hAnsi="Times New Roman"/>
          <w:sz w:val="24"/>
          <w:szCs w:val="24"/>
        </w:rPr>
        <w:t>1</w:t>
      </w:r>
      <w:r w:rsidRPr="00A34F9E">
        <w:rPr>
          <w:rFonts w:ascii="Times New Roman" w:hAnsi="Times New Roman"/>
          <w:sz w:val="24"/>
          <w:szCs w:val="24"/>
        </w:rPr>
        <w:t xml:space="preserve"> „Prasības pārtikas kvalitātes shēmām, to ieviešanas, darbības, uzraudzības un kontroles kārtība”;</w:t>
      </w:r>
    </w:p>
    <w:p w:rsidR="005C789C" w:rsidRPr="005C789C" w:rsidRDefault="00C80C11" w:rsidP="00A34F9E">
      <w:pPr>
        <w:pStyle w:val="ListParagraph"/>
        <w:numPr>
          <w:ilvl w:val="0"/>
          <w:numId w:val="29"/>
        </w:numPr>
        <w:spacing w:after="0" w:line="240" w:lineRule="auto"/>
        <w:jc w:val="both"/>
        <w:rPr>
          <w:sz w:val="24"/>
          <w:szCs w:val="24"/>
        </w:rPr>
      </w:pPr>
      <w:r w:rsidRPr="00A34F9E">
        <w:rPr>
          <w:rFonts w:ascii="Times New Roman" w:hAnsi="Times New Roman"/>
          <w:sz w:val="24"/>
          <w:szCs w:val="24"/>
        </w:rPr>
        <w:t>Ministru Kabineta 20</w:t>
      </w:r>
      <w:r w:rsidR="005C789C">
        <w:rPr>
          <w:rFonts w:ascii="Times New Roman" w:hAnsi="Times New Roman"/>
          <w:sz w:val="24"/>
          <w:szCs w:val="24"/>
        </w:rPr>
        <w:t>15</w:t>
      </w:r>
      <w:r w:rsidRPr="00A34F9E">
        <w:rPr>
          <w:rFonts w:ascii="Times New Roman" w:hAnsi="Times New Roman"/>
          <w:sz w:val="24"/>
          <w:szCs w:val="24"/>
        </w:rPr>
        <w:t>.gada 3.m</w:t>
      </w:r>
      <w:r w:rsidR="005C789C">
        <w:rPr>
          <w:rFonts w:ascii="Times New Roman" w:hAnsi="Times New Roman"/>
          <w:sz w:val="24"/>
          <w:szCs w:val="24"/>
        </w:rPr>
        <w:t>a</w:t>
      </w:r>
      <w:r w:rsidRPr="00A34F9E">
        <w:rPr>
          <w:rFonts w:ascii="Times New Roman" w:hAnsi="Times New Roman"/>
          <w:sz w:val="24"/>
          <w:szCs w:val="24"/>
        </w:rPr>
        <w:t>r</w:t>
      </w:r>
      <w:r w:rsidR="005C789C">
        <w:rPr>
          <w:rFonts w:ascii="Times New Roman" w:hAnsi="Times New Roman"/>
          <w:sz w:val="24"/>
          <w:szCs w:val="24"/>
        </w:rPr>
        <w:t>t</w:t>
      </w:r>
      <w:r w:rsidRPr="00A34F9E">
        <w:rPr>
          <w:rFonts w:ascii="Times New Roman" w:hAnsi="Times New Roman"/>
          <w:sz w:val="24"/>
          <w:szCs w:val="24"/>
        </w:rPr>
        <w:t>a noteikumiem Nr.</w:t>
      </w:r>
      <w:r w:rsidR="005C789C">
        <w:rPr>
          <w:rFonts w:ascii="Times New Roman" w:hAnsi="Times New Roman"/>
          <w:sz w:val="24"/>
          <w:szCs w:val="24"/>
        </w:rPr>
        <w:t>115</w:t>
      </w:r>
      <w:r w:rsidRPr="00A34F9E">
        <w:rPr>
          <w:rFonts w:ascii="Times New Roman" w:hAnsi="Times New Roman"/>
          <w:sz w:val="24"/>
          <w:szCs w:val="24"/>
        </w:rPr>
        <w:t xml:space="preserve"> „P</w:t>
      </w:r>
      <w:r w:rsidR="005C789C">
        <w:rPr>
          <w:rFonts w:ascii="Times New Roman" w:hAnsi="Times New Roman"/>
          <w:sz w:val="24"/>
          <w:szCs w:val="24"/>
        </w:rPr>
        <w:t>rasības fasētas p</w:t>
      </w:r>
      <w:r w:rsidRPr="00A34F9E">
        <w:rPr>
          <w:rFonts w:ascii="Times New Roman" w:hAnsi="Times New Roman"/>
          <w:sz w:val="24"/>
          <w:szCs w:val="24"/>
        </w:rPr>
        <w:t>ārtikas marķē</w:t>
      </w:r>
      <w:r w:rsidR="005C789C">
        <w:rPr>
          <w:rFonts w:ascii="Times New Roman" w:hAnsi="Times New Roman"/>
          <w:sz w:val="24"/>
          <w:szCs w:val="24"/>
        </w:rPr>
        <w:t>j</w:t>
      </w:r>
      <w:r w:rsidRPr="00A34F9E">
        <w:rPr>
          <w:rFonts w:ascii="Times New Roman" w:hAnsi="Times New Roman"/>
          <w:sz w:val="24"/>
          <w:szCs w:val="24"/>
        </w:rPr>
        <w:t>um</w:t>
      </w:r>
      <w:r w:rsidR="005C789C">
        <w:rPr>
          <w:rFonts w:ascii="Times New Roman" w:hAnsi="Times New Roman"/>
          <w:sz w:val="24"/>
          <w:szCs w:val="24"/>
        </w:rPr>
        <w:t>am</w:t>
      </w:r>
      <w:r w:rsidRPr="00A34F9E">
        <w:rPr>
          <w:rFonts w:ascii="Times New Roman" w:hAnsi="Times New Roman"/>
          <w:sz w:val="24"/>
          <w:szCs w:val="24"/>
        </w:rPr>
        <w:t>”</w:t>
      </w:r>
      <w:r w:rsidR="005C789C">
        <w:rPr>
          <w:rFonts w:ascii="Times New Roman" w:hAnsi="Times New Roman"/>
          <w:sz w:val="24"/>
          <w:szCs w:val="24"/>
        </w:rPr>
        <w:t>;</w:t>
      </w:r>
      <w:r w:rsidRPr="00A34F9E">
        <w:rPr>
          <w:rFonts w:ascii="Times New Roman" w:hAnsi="Times New Roman"/>
          <w:sz w:val="24"/>
          <w:szCs w:val="24"/>
        </w:rPr>
        <w:t xml:space="preserve"> </w:t>
      </w:r>
    </w:p>
    <w:p w:rsidR="00C80C11" w:rsidRPr="00A34F9E" w:rsidRDefault="00C80C11" w:rsidP="00A34F9E">
      <w:pPr>
        <w:pStyle w:val="ListParagraph"/>
        <w:numPr>
          <w:ilvl w:val="0"/>
          <w:numId w:val="29"/>
        </w:numPr>
        <w:spacing w:after="0" w:line="240" w:lineRule="auto"/>
        <w:jc w:val="both"/>
        <w:rPr>
          <w:sz w:val="24"/>
          <w:szCs w:val="24"/>
        </w:rPr>
      </w:pPr>
      <w:r w:rsidRPr="00A34F9E">
        <w:rPr>
          <w:rFonts w:ascii="Times New Roman" w:hAnsi="Times New Roman"/>
          <w:sz w:val="24"/>
          <w:szCs w:val="24"/>
        </w:rPr>
        <w:t xml:space="preserve">citiem normatīvajiem aktiem. </w:t>
      </w:r>
    </w:p>
    <w:p w:rsidR="00C80C11" w:rsidRPr="005C789C" w:rsidRDefault="005C789C" w:rsidP="005C789C">
      <w:pPr>
        <w:jc w:val="both"/>
      </w:pPr>
      <w:r>
        <w:t xml:space="preserve">     4. </w:t>
      </w:r>
      <w:r w:rsidR="00C80C11" w:rsidRPr="005C789C">
        <w:t>Precēm jābūt iepakotām atbilstoši Latvijas Republikā spēkā esošo normatīvo aktu prasībām, iepakojumam jānodrošina preču saglabāšanos tās transportējot un pēc tam uzglabājot</w:t>
      </w:r>
      <w:r>
        <w:t>.</w:t>
      </w:r>
    </w:p>
    <w:p w:rsidR="00C80C11" w:rsidRPr="005C789C" w:rsidRDefault="005C789C" w:rsidP="005C789C">
      <w:pPr>
        <w:jc w:val="both"/>
      </w:pPr>
      <w:r>
        <w:t xml:space="preserve">     5. </w:t>
      </w:r>
      <w:r w:rsidR="00C80C11" w:rsidRPr="005C789C">
        <w:t>Sagatavojot piedāvājumu, pretendentam jāparedz iespējamās preču cenu svārstības un tirgus izmaiņas</w:t>
      </w:r>
      <w:r>
        <w:t>.</w:t>
      </w:r>
    </w:p>
    <w:p w:rsidR="00C80C11" w:rsidRPr="005C789C" w:rsidRDefault="005C789C" w:rsidP="005C789C">
      <w:pPr>
        <w:jc w:val="both"/>
      </w:pPr>
      <w:r>
        <w:t xml:space="preserve">     6. </w:t>
      </w:r>
      <w:r w:rsidR="00C80C11" w:rsidRPr="005C789C">
        <w:t>Pretendentam piedāvājuma cenā jāie</w:t>
      </w:r>
      <w:r>
        <w:t xml:space="preserve">kļauj </w:t>
      </w:r>
      <w:r w:rsidR="00C80C11" w:rsidRPr="005C789C">
        <w:t>visi nodokļi, cit</w:t>
      </w:r>
      <w:r>
        <w:t>as</w:t>
      </w:r>
      <w:r w:rsidR="00C80C11" w:rsidRPr="005C789C">
        <w:t xml:space="preserve"> izmaks</w:t>
      </w:r>
      <w:r>
        <w:t>as</w:t>
      </w:r>
      <w:r w:rsidR="00C80C11" w:rsidRPr="005C789C">
        <w:t xml:space="preserve"> un izdevumi, kas saistīti ar preču piegādi, iekraušanu, izkraušanu un transportēšanu </w:t>
      </w:r>
      <w:r>
        <w:t>pasūtītājam</w:t>
      </w:r>
      <w:r w:rsidR="00C80C11" w:rsidRPr="005C789C">
        <w:t xml:space="preserve">. Cenas jānorāda </w:t>
      </w:r>
      <w:proofErr w:type="spellStart"/>
      <w:r w:rsidR="00C80C11" w:rsidRPr="005C789C">
        <w:t>e</w:t>
      </w:r>
      <w:r w:rsidR="00C80C11" w:rsidRPr="005C789C">
        <w:rPr>
          <w:i/>
        </w:rPr>
        <w:t>uro</w:t>
      </w:r>
      <w:proofErr w:type="spellEnd"/>
      <w:r w:rsidR="00C80C11" w:rsidRPr="005C789C">
        <w:rPr>
          <w:i/>
        </w:rPr>
        <w:t>.</w:t>
      </w:r>
    </w:p>
    <w:p w:rsidR="00C80C11" w:rsidRPr="004828D9" w:rsidRDefault="004828D9" w:rsidP="004828D9">
      <w:pPr>
        <w:jc w:val="both"/>
      </w:pPr>
      <w:r>
        <w:t xml:space="preserve">     7. </w:t>
      </w:r>
      <w:r w:rsidR="00C80C11" w:rsidRPr="00D175F8">
        <w:rPr>
          <w:u w:val="single"/>
        </w:rPr>
        <w:t>Obligātās prasības pārtikas precēm</w:t>
      </w:r>
      <w:r w:rsidR="00C80C11" w:rsidRPr="004828D9">
        <w:t xml:space="preserve">: </w:t>
      </w:r>
    </w:p>
    <w:p w:rsidR="00C80C11" w:rsidRPr="00D175F8" w:rsidRDefault="00D175F8" w:rsidP="00D175F8">
      <w:pPr>
        <w:jc w:val="both"/>
        <w:rPr>
          <w:b/>
        </w:rPr>
      </w:pPr>
      <w:r>
        <w:t xml:space="preserve">         7.1. </w:t>
      </w:r>
      <w:r w:rsidR="00C80C11" w:rsidRPr="00D175F8">
        <w:t xml:space="preserve">Piedāvājumā </w:t>
      </w:r>
      <w:r w:rsidR="00C80C11" w:rsidRPr="00D175F8">
        <w:rPr>
          <w:b/>
        </w:rPr>
        <w:t>aizliegts iekļau</w:t>
      </w:r>
      <w:r w:rsidR="00532FF0" w:rsidRPr="00D175F8">
        <w:rPr>
          <w:b/>
        </w:rPr>
        <w:t>t</w:t>
      </w:r>
      <w:r w:rsidR="00C80C11" w:rsidRPr="00D175F8">
        <w:rPr>
          <w:b/>
        </w:rPr>
        <w:t xml:space="preserve"> pārtikas produktus, kuru sastāvā ir daļēji </w:t>
      </w:r>
      <w:proofErr w:type="spellStart"/>
      <w:r w:rsidR="00C80C11" w:rsidRPr="00D175F8">
        <w:rPr>
          <w:b/>
        </w:rPr>
        <w:t>hidrogenēti</w:t>
      </w:r>
      <w:proofErr w:type="spellEnd"/>
      <w:r w:rsidR="00C80C11" w:rsidRPr="00D175F8">
        <w:rPr>
          <w:b/>
        </w:rPr>
        <w:t xml:space="preserve"> augu tauki, garšas pastiprinātāji (E620-E650), krāsvielas un kuri ražoti no ģenētiski modificētiem organismiem, gaļas izstrādājumiem jāsatu</w:t>
      </w:r>
      <w:r w:rsidR="00532FF0" w:rsidRPr="00D175F8">
        <w:rPr>
          <w:b/>
        </w:rPr>
        <w:t>r</w:t>
      </w:r>
      <w:r w:rsidR="00C80C11" w:rsidRPr="00D175F8">
        <w:rPr>
          <w:b/>
        </w:rPr>
        <w:t xml:space="preserve"> vismaz 70% gaļas</w:t>
      </w:r>
      <w:r w:rsidR="00C80C11" w:rsidRPr="00D175F8">
        <w:t>.</w:t>
      </w:r>
    </w:p>
    <w:p w:rsidR="00312123" w:rsidRPr="00D175F8" w:rsidRDefault="00D175F8" w:rsidP="00D175F8">
      <w:pPr>
        <w:jc w:val="both"/>
        <w:rPr>
          <w:b/>
          <w:u w:val="single"/>
        </w:rPr>
      </w:pPr>
      <w:r>
        <w:t xml:space="preserve">         7.2. </w:t>
      </w:r>
      <w:r w:rsidR="00312123" w:rsidRPr="00D175F8">
        <w:t xml:space="preserve">Pārtikas produktu derīguma termiņš uz piegādes brīdi ir ne mazāks kā 75% no ražotāja noteiktā kopējā derīguma termiņa. Derīguma termiņš tiem produktiem, kuri ātri bojājas (izņemot maizi) ir jābūt vismaz </w:t>
      </w:r>
      <w:r>
        <w:t>3 (</w:t>
      </w:r>
      <w:r w:rsidR="00312123" w:rsidRPr="00D175F8">
        <w:t>trīs</w:t>
      </w:r>
      <w:r>
        <w:t>)</w:t>
      </w:r>
      <w:r w:rsidR="00312123" w:rsidRPr="00D175F8">
        <w:t xml:space="preserve"> dienas no piegādes dienas. </w:t>
      </w:r>
    </w:p>
    <w:p w:rsidR="00180D96" w:rsidRPr="00D175F8" w:rsidRDefault="00D175F8" w:rsidP="00D175F8">
      <w:pPr>
        <w:jc w:val="both"/>
        <w:rPr>
          <w:b/>
          <w:u w:val="single"/>
        </w:rPr>
      </w:pPr>
      <w:r>
        <w:t xml:space="preserve">         7.3. </w:t>
      </w:r>
      <w:r w:rsidR="00180D96" w:rsidRPr="00D175F8">
        <w:t>Visiem pārtikas produktiem jābūt marķētiem atbilstoši spēkā esošo normatīvo aktu prasībām.</w:t>
      </w:r>
    </w:p>
    <w:p w:rsidR="00180D96" w:rsidRPr="00D175F8" w:rsidRDefault="00D175F8" w:rsidP="00D175F8">
      <w:pPr>
        <w:jc w:val="both"/>
        <w:rPr>
          <w:b/>
          <w:u w:val="single"/>
        </w:rPr>
      </w:pPr>
      <w:r>
        <w:t xml:space="preserve">         7.4. </w:t>
      </w:r>
      <w:r w:rsidR="00180D96" w:rsidRPr="00D175F8">
        <w:t xml:space="preserve">Graudaugu produkti jāpiegādā attīrīti no akmentiņiem, nezināmu augu daļām, insektiem un to kūniņām, pesticīdu un </w:t>
      </w:r>
      <w:proofErr w:type="spellStart"/>
      <w:r w:rsidR="00180D96" w:rsidRPr="00D175F8">
        <w:t>minerālmeslu</w:t>
      </w:r>
      <w:proofErr w:type="spellEnd"/>
      <w:r w:rsidR="00180D96" w:rsidRPr="00D175F8">
        <w:t xml:space="preserve"> atliekām, grauzēju izdalījumiem. </w:t>
      </w:r>
    </w:p>
    <w:p w:rsidR="00180D96" w:rsidRPr="00D175F8" w:rsidRDefault="00D175F8" w:rsidP="00D175F8">
      <w:pPr>
        <w:jc w:val="both"/>
        <w:rPr>
          <w:b/>
          <w:u w:val="single"/>
        </w:rPr>
      </w:pPr>
      <w:r>
        <w:t xml:space="preserve">         7.5. </w:t>
      </w:r>
      <w:r w:rsidR="00180D96" w:rsidRPr="00D175F8">
        <w:t>Pārtikas produkti jāpiegādā atbilstošā kvalitātē, sortimentā un daudzumā.</w:t>
      </w:r>
    </w:p>
    <w:p w:rsidR="00180D96" w:rsidRPr="00D175F8" w:rsidRDefault="00D175F8" w:rsidP="00D175F8">
      <w:pPr>
        <w:jc w:val="both"/>
        <w:rPr>
          <w:b/>
          <w:u w:val="single"/>
        </w:rPr>
      </w:pPr>
      <w:r>
        <w:lastRenderedPageBreak/>
        <w:t xml:space="preserve">         7.6. </w:t>
      </w:r>
      <w:r w:rsidR="00180D96" w:rsidRPr="00D175F8">
        <w:t xml:space="preserve">Pārtikas produktu piegāde jāveic tikai atbilstoši spēkā esošo normatīvo aktu prasībām aprīkotos transportlīdzekļos. </w:t>
      </w:r>
    </w:p>
    <w:p w:rsidR="00180D96" w:rsidRPr="00A63F98" w:rsidRDefault="00A63F98" w:rsidP="00A63F98">
      <w:pPr>
        <w:jc w:val="both"/>
        <w:rPr>
          <w:b/>
          <w:u w:val="single"/>
        </w:rPr>
      </w:pPr>
      <w:r>
        <w:t xml:space="preserve">         7.7. </w:t>
      </w:r>
      <w:r w:rsidR="00180D96" w:rsidRPr="00A63F98">
        <w:t xml:space="preserve">Preces kvalitātei un tarai jāatbilst Latvijas Republikā esošajām Pārtikas aprites uzraudzības likumam un </w:t>
      </w:r>
      <w:r>
        <w:t>P</w:t>
      </w:r>
      <w:r w:rsidR="00180D96" w:rsidRPr="00A63F98">
        <w:t xml:space="preserve">reču un pakalpojumu drošuma likumam. </w:t>
      </w:r>
    </w:p>
    <w:p w:rsidR="00EA601F" w:rsidRPr="00B34057" w:rsidRDefault="00B34057" w:rsidP="00751EBE">
      <w:pPr>
        <w:spacing w:before="120" w:after="120"/>
        <w:jc w:val="center"/>
        <w:rPr>
          <w:sz w:val="22"/>
          <w:szCs w:val="22"/>
          <w:u w:val="single"/>
        </w:rPr>
      </w:pPr>
      <w:r>
        <w:rPr>
          <w:b/>
          <w:sz w:val="22"/>
          <w:szCs w:val="22"/>
          <w:u w:val="single"/>
        </w:rPr>
        <w:t>Iepirkuma p</w:t>
      </w:r>
      <w:r w:rsidR="00EA601F" w:rsidRPr="00B37102">
        <w:rPr>
          <w:b/>
          <w:sz w:val="22"/>
          <w:szCs w:val="22"/>
          <w:u w:val="single"/>
        </w:rPr>
        <w:t>r</w:t>
      </w:r>
      <w:r>
        <w:rPr>
          <w:b/>
          <w:sz w:val="22"/>
          <w:szCs w:val="22"/>
          <w:u w:val="single"/>
        </w:rPr>
        <w:t>i</w:t>
      </w:r>
      <w:r w:rsidR="00EA601F" w:rsidRPr="00B37102">
        <w:rPr>
          <w:b/>
          <w:sz w:val="22"/>
          <w:szCs w:val="22"/>
          <w:u w:val="single"/>
        </w:rPr>
        <w:t>e</w:t>
      </w:r>
      <w:r>
        <w:rPr>
          <w:b/>
          <w:sz w:val="22"/>
          <w:szCs w:val="22"/>
          <w:u w:val="single"/>
        </w:rPr>
        <w:t>kšmeta daļa N</w:t>
      </w:r>
      <w:r w:rsidR="00EA601F" w:rsidRPr="00B37102">
        <w:rPr>
          <w:b/>
          <w:sz w:val="22"/>
          <w:szCs w:val="22"/>
          <w:u w:val="single"/>
        </w:rPr>
        <w:t>r.1</w:t>
      </w:r>
      <w:r w:rsidR="00214D95" w:rsidRPr="00B37102">
        <w:rPr>
          <w:b/>
          <w:sz w:val="22"/>
          <w:szCs w:val="22"/>
          <w:u w:val="single"/>
        </w:rPr>
        <w:t xml:space="preserve"> </w:t>
      </w:r>
      <w:r w:rsidR="00EE53BD" w:rsidRPr="00B37102">
        <w:rPr>
          <w:b/>
          <w:sz w:val="22"/>
          <w:szCs w:val="22"/>
          <w:u w:val="single"/>
        </w:rPr>
        <w:t>„</w:t>
      </w:r>
      <w:r w:rsidR="00EA601F" w:rsidRPr="00B37102">
        <w:rPr>
          <w:b/>
          <w:sz w:val="22"/>
          <w:szCs w:val="22"/>
          <w:u w:val="single"/>
        </w:rPr>
        <w:t xml:space="preserve">Piens </w:t>
      </w:r>
      <w:r w:rsidR="00ED0088">
        <w:rPr>
          <w:b/>
          <w:sz w:val="22"/>
          <w:szCs w:val="22"/>
          <w:u w:val="single"/>
        </w:rPr>
        <w:t>un</w:t>
      </w:r>
      <w:r w:rsidR="00EA601F" w:rsidRPr="00B37102">
        <w:rPr>
          <w:b/>
          <w:sz w:val="22"/>
          <w:szCs w:val="22"/>
          <w:u w:val="single"/>
        </w:rPr>
        <w:t xml:space="preserve"> piena produkti</w:t>
      </w:r>
      <w:r w:rsidR="00EE53BD" w:rsidRPr="00B37102">
        <w:rPr>
          <w:b/>
          <w:sz w:val="22"/>
          <w:szCs w:val="22"/>
          <w:u w:val="single"/>
        </w:rPr>
        <w:t>”</w:t>
      </w:r>
      <w:r w:rsidR="00751EBE">
        <w:rPr>
          <w:b/>
          <w:sz w:val="22"/>
          <w:szCs w:val="22"/>
          <w:u w:val="single"/>
        </w:rPr>
        <w:t xml:space="preserve"> </w:t>
      </w:r>
      <w:r w:rsidRPr="00B34057">
        <w:rPr>
          <w:sz w:val="22"/>
          <w:szCs w:val="22"/>
          <w:u w:val="single"/>
        </w:rPr>
        <w:t>(</w:t>
      </w:r>
      <w:r w:rsidR="00751EBE" w:rsidRPr="00B34057">
        <w:rPr>
          <w:sz w:val="22"/>
          <w:szCs w:val="22"/>
          <w:u w:val="single"/>
        </w:rPr>
        <w:t>CPV kods</w:t>
      </w:r>
      <w:r w:rsidRPr="00B34057">
        <w:rPr>
          <w:sz w:val="22"/>
          <w:szCs w:val="22"/>
          <w:u w:val="single"/>
        </w:rPr>
        <w:t>:</w:t>
      </w:r>
      <w:r w:rsidR="00751EBE" w:rsidRPr="00B34057">
        <w:rPr>
          <w:sz w:val="22"/>
          <w:szCs w:val="22"/>
          <w:u w:val="single"/>
        </w:rPr>
        <w:t xml:space="preserve"> 15500000-3</w:t>
      </w:r>
      <w:r w:rsidRPr="00B34057">
        <w:rPr>
          <w:sz w:val="22"/>
          <w:szCs w:val="22"/>
          <w:u w:val="single"/>
        </w:rPr>
        <w:t>)</w:t>
      </w:r>
    </w:p>
    <w:tbl>
      <w:tblPr>
        <w:tblW w:w="9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
        <w:gridCol w:w="1292"/>
        <w:gridCol w:w="3211"/>
        <w:gridCol w:w="1276"/>
        <w:gridCol w:w="1333"/>
        <w:gridCol w:w="1494"/>
      </w:tblGrid>
      <w:tr w:rsidR="00EA601F">
        <w:tc>
          <w:tcPr>
            <w:tcW w:w="850" w:type="dxa"/>
            <w:tcBorders>
              <w:top w:val="single" w:sz="4" w:space="0" w:color="auto"/>
              <w:left w:val="single" w:sz="4" w:space="0" w:color="auto"/>
              <w:bottom w:val="single" w:sz="4" w:space="0" w:color="auto"/>
              <w:right w:val="single" w:sz="4" w:space="0" w:color="auto"/>
            </w:tcBorders>
          </w:tcPr>
          <w:p w:rsidR="00EA601F" w:rsidRPr="00890E71" w:rsidRDefault="00EA601F" w:rsidP="00544BD8">
            <w:pPr>
              <w:rPr>
                <w:b/>
                <w:sz w:val="22"/>
                <w:szCs w:val="22"/>
              </w:rPr>
            </w:pPr>
            <w:r w:rsidRPr="00890E71">
              <w:rPr>
                <w:b/>
                <w:sz w:val="22"/>
                <w:szCs w:val="22"/>
              </w:rPr>
              <w:t>Nr.</w:t>
            </w:r>
          </w:p>
          <w:p w:rsidR="00EA601F" w:rsidRPr="00890E71" w:rsidRDefault="00EA601F" w:rsidP="00544BD8">
            <w:pPr>
              <w:rPr>
                <w:b/>
                <w:sz w:val="22"/>
                <w:szCs w:val="22"/>
              </w:rPr>
            </w:pPr>
            <w:r w:rsidRPr="00890E71">
              <w:rPr>
                <w:b/>
                <w:sz w:val="22"/>
                <w:szCs w:val="22"/>
              </w:rPr>
              <w:t>p.k.</w:t>
            </w:r>
          </w:p>
        </w:tc>
        <w:tc>
          <w:tcPr>
            <w:tcW w:w="1292" w:type="dxa"/>
            <w:tcBorders>
              <w:top w:val="single" w:sz="4" w:space="0" w:color="auto"/>
              <w:left w:val="single" w:sz="4" w:space="0" w:color="auto"/>
              <w:bottom w:val="single" w:sz="4" w:space="0" w:color="auto"/>
              <w:right w:val="single" w:sz="4" w:space="0" w:color="auto"/>
            </w:tcBorders>
          </w:tcPr>
          <w:p w:rsidR="00EA601F" w:rsidRPr="00890E71" w:rsidRDefault="00EA601F" w:rsidP="00544BD8">
            <w:pPr>
              <w:rPr>
                <w:b/>
                <w:sz w:val="22"/>
                <w:szCs w:val="22"/>
              </w:rPr>
            </w:pPr>
            <w:r w:rsidRPr="00890E71">
              <w:rPr>
                <w:b/>
                <w:sz w:val="22"/>
                <w:szCs w:val="22"/>
              </w:rPr>
              <w:t>Produkta nosaukums</w:t>
            </w:r>
          </w:p>
        </w:tc>
        <w:tc>
          <w:tcPr>
            <w:tcW w:w="3211" w:type="dxa"/>
            <w:tcBorders>
              <w:top w:val="single" w:sz="4" w:space="0" w:color="auto"/>
              <w:left w:val="single" w:sz="4" w:space="0" w:color="auto"/>
              <w:bottom w:val="single" w:sz="4" w:space="0" w:color="auto"/>
              <w:right w:val="single" w:sz="4" w:space="0" w:color="auto"/>
            </w:tcBorders>
          </w:tcPr>
          <w:p w:rsidR="00EA601F" w:rsidRPr="00890E71" w:rsidRDefault="00EA601F" w:rsidP="00544BD8">
            <w:pPr>
              <w:rPr>
                <w:b/>
                <w:sz w:val="22"/>
                <w:szCs w:val="22"/>
              </w:rPr>
            </w:pPr>
            <w:r>
              <w:rPr>
                <w:b/>
                <w:sz w:val="22"/>
                <w:szCs w:val="22"/>
              </w:rPr>
              <w:t>Kvalitātes p</w:t>
            </w:r>
            <w:r w:rsidRPr="00890E71">
              <w:rPr>
                <w:b/>
                <w:sz w:val="22"/>
                <w:szCs w:val="22"/>
              </w:rPr>
              <w:t xml:space="preserve">rasības </w:t>
            </w:r>
          </w:p>
        </w:tc>
        <w:tc>
          <w:tcPr>
            <w:tcW w:w="1276" w:type="dxa"/>
            <w:tcBorders>
              <w:top w:val="single" w:sz="4" w:space="0" w:color="auto"/>
              <w:left w:val="single" w:sz="4" w:space="0" w:color="auto"/>
              <w:bottom w:val="single" w:sz="4" w:space="0" w:color="auto"/>
              <w:right w:val="single" w:sz="4" w:space="0" w:color="auto"/>
            </w:tcBorders>
          </w:tcPr>
          <w:p w:rsidR="00EA601F" w:rsidRPr="00890E71" w:rsidRDefault="00EA601F" w:rsidP="00544BD8">
            <w:pPr>
              <w:rPr>
                <w:b/>
                <w:sz w:val="22"/>
                <w:szCs w:val="22"/>
              </w:rPr>
            </w:pPr>
            <w:r w:rsidRPr="00890E71">
              <w:rPr>
                <w:b/>
                <w:sz w:val="22"/>
                <w:szCs w:val="22"/>
              </w:rPr>
              <w:t>Vēlamais fasējums</w:t>
            </w:r>
          </w:p>
        </w:tc>
        <w:tc>
          <w:tcPr>
            <w:tcW w:w="1333" w:type="dxa"/>
            <w:tcBorders>
              <w:top w:val="single" w:sz="4" w:space="0" w:color="auto"/>
              <w:left w:val="single" w:sz="4" w:space="0" w:color="auto"/>
              <w:bottom w:val="single" w:sz="4" w:space="0" w:color="auto"/>
              <w:right w:val="single" w:sz="4" w:space="0" w:color="auto"/>
            </w:tcBorders>
          </w:tcPr>
          <w:p w:rsidR="00EA601F" w:rsidRPr="00890E71" w:rsidRDefault="00EA601F" w:rsidP="00544BD8">
            <w:pPr>
              <w:jc w:val="center"/>
              <w:rPr>
                <w:b/>
                <w:sz w:val="22"/>
                <w:szCs w:val="22"/>
              </w:rPr>
            </w:pPr>
            <w:r w:rsidRPr="00890E71">
              <w:rPr>
                <w:b/>
                <w:sz w:val="22"/>
                <w:szCs w:val="22"/>
              </w:rPr>
              <w:t>Mērvienība</w:t>
            </w:r>
          </w:p>
          <w:p w:rsidR="00EA601F" w:rsidRPr="00890E71" w:rsidRDefault="00EA601F" w:rsidP="00544BD8">
            <w:pPr>
              <w:rPr>
                <w:b/>
                <w:sz w:val="22"/>
                <w:szCs w:val="22"/>
              </w:rPr>
            </w:pPr>
          </w:p>
        </w:tc>
        <w:tc>
          <w:tcPr>
            <w:tcW w:w="1494" w:type="dxa"/>
            <w:tcBorders>
              <w:top w:val="single" w:sz="4" w:space="0" w:color="auto"/>
              <w:left w:val="single" w:sz="4" w:space="0" w:color="auto"/>
              <w:bottom w:val="single" w:sz="4" w:space="0" w:color="auto"/>
              <w:right w:val="single" w:sz="4" w:space="0" w:color="auto"/>
            </w:tcBorders>
          </w:tcPr>
          <w:p w:rsidR="00EA601F" w:rsidRPr="00890E71" w:rsidRDefault="00EA601F" w:rsidP="00544BD8">
            <w:pPr>
              <w:rPr>
                <w:b/>
                <w:sz w:val="22"/>
                <w:szCs w:val="22"/>
              </w:rPr>
            </w:pPr>
            <w:r w:rsidRPr="00890E71">
              <w:rPr>
                <w:b/>
                <w:sz w:val="22"/>
                <w:szCs w:val="22"/>
              </w:rPr>
              <w:t>Plānotais ma</w:t>
            </w:r>
            <w:r>
              <w:rPr>
                <w:b/>
                <w:sz w:val="22"/>
                <w:szCs w:val="22"/>
              </w:rPr>
              <w:t>ksimālais</w:t>
            </w:r>
          </w:p>
          <w:p w:rsidR="00EA601F" w:rsidRPr="00890E71" w:rsidRDefault="00EA601F" w:rsidP="00544BD8">
            <w:pPr>
              <w:rPr>
                <w:b/>
                <w:sz w:val="22"/>
                <w:szCs w:val="22"/>
              </w:rPr>
            </w:pPr>
            <w:r w:rsidRPr="00890E71">
              <w:rPr>
                <w:b/>
                <w:sz w:val="22"/>
                <w:szCs w:val="22"/>
              </w:rPr>
              <w:t xml:space="preserve">apjoms  </w:t>
            </w:r>
          </w:p>
        </w:tc>
      </w:tr>
      <w:tr w:rsidR="00EA601F">
        <w:trPr>
          <w:trHeight w:val="1275"/>
        </w:trPr>
        <w:tc>
          <w:tcPr>
            <w:tcW w:w="850" w:type="dxa"/>
            <w:tcBorders>
              <w:top w:val="single" w:sz="4" w:space="0" w:color="auto"/>
              <w:left w:val="single" w:sz="4" w:space="0" w:color="auto"/>
              <w:bottom w:val="single" w:sz="4" w:space="0" w:color="auto"/>
              <w:right w:val="single" w:sz="4" w:space="0" w:color="auto"/>
            </w:tcBorders>
          </w:tcPr>
          <w:p w:rsidR="00EA601F" w:rsidRPr="00890E71" w:rsidRDefault="00EA601F" w:rsidP="00B34057">
            <w:pPr>
              <w:rPr>
                <w:sz w:val="22"/>
                <w:szCs w:val="22"/>
              </w:rPr>
            </w:pPr>
            <w:r w:rsidRPr="00890E71">
              <w:rPr>
                <w:sz w:val="22"/>
                <w:szCs w:val="22"/>
              </w:rPr>
              <w:t>1</w:t>
            </w:r>
            <w:r w:rsidR="00DF46A1">
              <w:rPr>
                <w:sz w:val="22"/>
                <w:szCs w:val="22"/>
              </w:rPr>
              <w:t>.</w:t>
            </w:r>
            <w:r w:rsidR="00B34057">
              <w:rPr>
                <w:sz w:val="22"/>
                <w:szCs w:val="22"/>
              </w:rPr>
              <w:t>1.</w:t>
            </w:r>
          </w:p>
        </w:tc>
        <w:tc>
          <w:tcPr>
            <w:tcW w:w="1292" w:type="dxa"/>
            <w:tcBorders>
              <w:top w:val="single" w:sz="4" w:space="0" w:color="auto"/>
              <w:left w:val="single" w:sz="4" w:space="0" w:color="auto"/>
              <w:bottom w:val="single" w:sz="4" w:space="0" w:color="auto"/>
              <w:right w:val="single" w:sz="4" w:space="0" w:color="auto"/>
            </w:tcBorders>
          </w:tcPr>
          <w:p w:rsidR="00EA601F" w:rsidRPr="00890E71" w:rsidRDefault="00EA601F" w:rsidP="00544BD8">
            <w:pPr>
              <w:rPr>
                <w:sz w:val="22"/>
                <w:szCs w:val="22"/>
              </w:rPr>
            </w:pPr>
            <w:r w:rsidRPr="00890E71">
              <w:rPr>
                <w:sz w:val="22"/>
                <w:szCs w:val="22"/>
              </w:rPr>
              <w:t>Piens</w:t>
            </w:r>
          </w:p>
        </w:tc>
        <w:tc>
          <w:tcPr>
            <w:tcW w:w="3211" w:type="dxa"/>
            <w:tcBorders>
              <w:top w:val="single" w:sz="4" w:space="0" w:color="auto"/>
              <w:left w:val="single" w:sz="4" w:space="0" w:color="auto"/>
              <w:bottom w:val="single" w:sz="4" w:space="0" w:color="auto"/>
              <w:right w:val="single" w:sz="4" w:space="0" w:color="auto"/>
            </w:tcBorders>
          </w:tcPr>
          <w:p w:rsidR="00EA601F" w:rsidRPr="00890E71" w:rsidRDefault="00EA601F" w:rsidP="00544BD8">
            <w:pPr>
              <w:rPr>
                <w:sz w:val="22"/>
                <w:szCs w:val="22"/>
              </w:rPr>
            </w:pPr>
            <w:r w:rsidRPr="00890E71">
              <w:rPr>
                <w:sz w:val="22"/>
                <w:szCs w:val="22"/>
              </w:rPr>
              <w:t xml:space="preserve">2,0% tauku saturs, produkta garša tīra, krāsa balta vai viegli iedzeltena, konsistence viendabīga, bez tauku piciņām un </w:t>
            </w:r>
          </w:p>
          <w:p w:rsidR="00EA601F" w:rsidRPr="00890E71" w:rsidRDefault="00EA601F" w:rsidP="00544BD8">
            <w:pPr>
              <w:rPr>
                <w:sz w:val="22"/>
                <w:szCs w:val="22"/>
              </w:rPr>
            </w:pPr>
            <w:r w:rsidRPr="00890E71">
              <w:rPr>
                <w:sz w:val="22"/>
                <w:szCs w:val="22"/>
              </w:rPr>
              <w:t>olbaltumvielu pārslām</w:t>
            </w:r>
          </w:p>
        </w:tc>
        <w:tc>
          <w:tcPr>
            <w:tcW w:w="1276" w:type="dxa"/>
            <w:tcBorders>
              <w:top w:val="single" w:sz="4" w:space="0" w:color="auto"/>
              <w:left w:val="single" w:sz="4" w:space="0" w:color="auto"/>
              <w:bottom w:val="single" w:sz="4" w:space="0" w:color="auto"/>
              <w:right w:val="single" w:sz="4" w:space="0" w:color="auto"/>
            </w:tcBorders>
          </w:tcPr>
          <w:p w:rsidR="00EA601F" w:rsidRDefault="00EA601F" w:rsidP="00544BD8">
            <w:pPr>
              <w:rPr>
                <w:sz w:val="22"/>
                <w:szCs w:val="22"/>
              </w:rPr>
            </w:pPr>
          </w:p>
          <w:p w:rsidR="00EA601F" w:rsidRPr="00890E71" w:rsidRDefault="00EA601F" w:rsidP="00544BD8">
            <w:pPr>
              <w:rPr>
                <w:sz w:val="22"/>
                <w:szCs w:val="22"/>
              </w:rPr>
            </w:pPr>
            <w:r w:rsidRPr="00890E71">
              <w:rPr>
                <w:sz w:val="22"/>
                <w:szCs w:val="22"/>
              </w:rPr>
              <w:t>1</w:t>
            </w:r>
            <w:r>
              <w:rPr>
                <w:sz w:val="22"/>
                <w:szCs w:val="22"/>
              </w:rPr>
              <w:t>,</w:t>
            </w:r>
            <w:r w:rsidRPr="00890E71">
              <w:rPr>
                <w:sz w:val="22"/>
                <w:szCs w:val="22"/>
              </w:rPr>
              <w:t xml:space="preserve">0 </w:t>
            </w:r>
            <w:r>
              <w:rPr>
                <w:sz w:val="22"/>
                <w:szCs w:val="22"/>
              </w:rPr>
              <w:t>litrs</w:t>
            </w:r>
          </w:p>
        </w:tc>
        <w:tc>
          <w:tcPr>
            <w:tcW w:w="1333" w:type="dxa"/>
            <w:tcBorders>
              <w:top w:val="single" w:sz="4" w:space="0" w:color="auto"/>
              <w:left w:val="single" w:sz="4" w:space="0" w:color="auto"/>
              <w:bottom w:val="single" w:sz="4" w:space="0" w:color="auto"/>
              <w:right w:val="single" w:sz="4" w:space="0" w:color="auto"/>
            </w:tcBorders>
          </w:tcPr>
          <w:p w:rsidR="00EA601F" w:rsidRDefault="00EA601F" w:rsidP="00544BD8">
            <w:pPr>
              <w:rPr>
                <w:sz w:val="22"/>
                <w:szCs w:val="22"/>
              </w:rPr>
            </w:pPr>
          </w:p>
          <w:p w:rsidR="00EA601F" w:rsidRPr="00890E71" w:rsidRDefault="00EA601F" w:rsidP="00544BD8">
            <w:pPr>
              <w:rPr>
                <w:sz w:val="22"/>
                <w:szCs w:val="22"/>
              </w:rPr>
            </w:pPr>
            <w:r w:rsidRPr="00890E71">
              <w:rPr>
                <w:sz w:val="22"/>
                <w:szCs w:val="22"/>
              </w:rPr>
              <w:t>litri</w:t>
            </w:r>
          </w:p>
        </w:tc>
        <w:tc>
          <w:tcPr>
            <w:tcW w:w="1494" w:type="dxa"/>
            <w:tcBorders>
              <w:top w:val="single" w:sz="4" w:space="0" w:color="auto"/>
              <w:left w:val="single" w:sz="4" w:space="0" w:color="auto"/>
              <w:bottom w:val="single" w:sz="4" w:space="0" w:color="auto"/>
              <w:right w:val="single" w:sz="4" w:space="0" w:color="auto"/>
            </w:tcBorders>
          </w:tcPr>
          <w:p w:rsidR="00EA601F" w:rsidRDefault="00EA601F" w:rsidP="00544BD8">
            <w:pPr>
              <w:rPr>
                <w:sz w:val="22"/>
                <w:szCs w:val="22"/>
              </w:rPr>
            </w:pPr>
          </w:p>
          <w:p w:rsidR="00D85434" w:rsidRPr="00890E71" w:rsidRDefault="00AB7B24" w:rsidP="00AB7B24">
            <w:pPr>
              <w:rPr>
                <w:sz w:val="22"/>
                <w:szCs w:val="22"/>
              </w:rPr>
            </w:pPr>
            <w:r>
              <w:rPr>
                <w:sz w:val="22"/>
                <w:szCs w:val="22"/>
              </w:rPr>
              <w:t>1</w:t>
            </w:r>
            <w:r w:rsidR="00804686">
              <w:rPr>
                <w:sz w:val="22"/>
                <w:szCs w:val="22"/>
              </w:rPr>
              <w:t>000</w:t>
            </w:r>
          </w:p>
        </w:tc>
      </w:tr>
      <w:tr w:rsidR="00AB7B24">
        <w:trPr>
          <w:trHeight w:val="1275"/>
        </w:trPr>
        <w:tc>
          <w:tcPr>
            <w:tcW w:w="850" w:type="dxa"/>
            <w:tcBorders>
              <w:top w:val="single" w:sz="4" w:space="0" w:color="auto"/>
              <w:left w:val="single" w:sz="4" w:space="0" w:color="auto"/>
              <w:bottom w:val="single" w:sz="4" w:space="0" w:color="auto"/>
              <w:right w:val="single" w:sz="4" w:space="0" w:color="auto"/>
            </w:tcBorders>
          </w:tcPr>
          <w:p w:rsidR="00AB7B24" w:rsidRPr="00890E71" w:rsidRDefault="00AB7B24" w:rsidP="00B34057">
            <w:pPr>
              <w:rPr>
                <w:sz w:val="22"/>
                <w:szCs w:val="22"/>
              </w:rPr>
            </w:pPr>
            <w:r>
              <w:rPr>
                <w:sz w:val="22"/>
                <w:szCs w:val="22"/>
              </w:rPr>
              <w:t>1.2.</w:t>
            </w:r>
          </w:p>
        </w:tc>
        <w:tc>
          <w:tcPr>
            <w:tcW w:w="1292" w:type="dxa"/>
            <w:tcBorders>
              <w:top w:val="single" w:sz="4" w:space="0" w:color="auto"/>
              <w:left w:val="single" w:sz="4" w:space="0" w:color="auto"/>
              <w:bottom w:val="single" w:sz="4" w:space="0" w:color="auto"/>
              <w:right w:val="single" w:sz="4" w:space="0" w:color="auto"/>
            </w:tcBorders>
          </w:tcPr>
          <w:p w:rsidR="00AB7B24" w:rsidRPr="00890E71" w:rsidRDefault="00AB7B24" w:rsidP="00544BD8">
            <w:pPr>
              <w:rPr>
                <w:sz w:val="22"/>
                <w:szCs w:val="22"/>
              </w:rPr>
            </w:pPr>
            <w:r>
              <w:rPr>
                <w:sz w:val="22"/>
                <w:szCs w:val="22"/>
              </w:rPr>
              <w:t>Piens</w:t>
            </w:r>
          </w:p>
        </w:tc>
        <w:tc>
          <w:tcPr>
            <w:tcW w:w="3211" w:type="dxa"/>
            <w:tcBorders>
              <w:top w:val="single" w:sz="4" w:space="0" w:color="auto"/>
              <w:left w:val="single" w:sz="4" w:space="0" w:color="auto"/>
              <w:bottom w:val="single" w:sz="4" w:space="0" w:color="auto"/>
              <w:right w:val="single" w:sz="4" w:space="0" w:color="auto"/>
            </w:tcBorders>
          </w:tcPr>
          <w:p w:rsidR="00AB7B24" w:rsidRPr="00890E71" w:rsidRDefault="00AB7B24" w:rsidP="00AB7B24">
            <w:pPr>
              <w:rPr>
                <w:sz w:val="22"/>
                <w:szCs w:val="22"/>
              </w:rPr>
            </w:pPr>
            <w:r w:rsidRPr="00890E71">
              <w:rPr>
                <w:sz w:val="22"/>
                <w:szCs w:val="22"/>
              </w:rPr>
              <w:t>2,</w:t>
            </w:r>
            <w:r>
              <w:rPr>
                <w:sz w:val="22"/>
                <w:szCs w:val="22"/>
              </w:rPr>
              <w:t>5</w:t>
            </w:r>
            <w:r w:rsidRPr="00890E71">
              <w:rPr>
                <w:sz w:val="22"/>
                <w:szCs w:val="22"/>
              </w:rPr>
              <w:t xml:space="preserve">% tauku saturs, produkta garša tīra, krāsa balta vai viegli iedzeltena, konsistence viendabīga, bez tauku piciņām un </w:t>
            </w:r>
          </w:p>
          <w:p w:rsidR="00AB7B24" w:rsidRPr="00890E71" w:rsidRDefault="00AB7B24" w:rsidP="00AB7B24">
            <w:pPr>
              <w:rPr>
                <w:sz w:val="22"/>
                <w:szCs w:val="22"/>
              </w:rPr>
            </w:pPr>
            <w:r w:rsidRPr="00890E71">
              <w:rPr>
                <w:sz w:val="22"/>
                <w:szCs w:val="22"/>
              </w:rPr>
              <w:t>olbaltumvielu pārslām</w:t>
            </w:r>
          </w:p>
        </w:tc>
        <w:tc>
          <w:tcPr>
            <w:tcW w:w="1276" w:type="dxa"/>
            <w:tcBorders>
              <w:top w:val="single" w:sz="4" w:space="0" w:color="auto"/>
              <w:left w:val="single" w:sz="4" w:space="0" w:color="auto"/>
              <w:bottom w:val="single" w:sz="4" w:space="0" w:color="auto"/>
              <w:right w:val="single" w:sz="4" w:space="0" w:color="auto"/>
            </w:tcBorders>
          </w:tcPr>
          <w:p w:rsidR="00AB7B24" w:rsidRDefault="00AB7B24" w:rsidP="00544BD8">
            <w:pPr>
              <w:rPr>
                <w:sz w:val="22"/>
                <w:szCs w:val="22"/>
              </w:rPr>
            </w:pPr>
          </w:p>
          <w:p w:rsidR="00AB7B24" w:rsidRDefault="00AB7B24" w:rsidP="00544BD8">
            <w:pPr>
              <w:rPr>
                <w:sz w:val="22"/>
                <w:szCs w:val="22"/>
              </w:rPr>
            </w:pPr>
            <w:r>
              <w:rPr>
                <w:sz w:val="22"/>
                <w:szCs w:val="22"/>
              </w:rPr>
              <w:t>1.0 litrs</w:t>
            </w:r>
          </w:p>
        </w:tc>
        <w:tc>
          <w:tcPr>
            <w:tcW w:w="1333" w:type="dxa"/>
            <w:tcBorders>
              <w:top w:val="single" w:sz="4" w:space="0" w:color="auto"/>
              <w:left w:val="single" w:sz="4" w:space="0" w:color="auto"/>
              <w:bottom w:val="single" w:sz="4" w:space="0" w:color="auto"/>
              <w:right w:val="single" w:sz="4" w:space="0" w:color="auto"/>
            </w:tcBorders>
          </w:tcPr>
          <w:p w:rsidR="00AB7B24" w:rsidRDefault="00AB7B24" w:rsidP="00544BD8">
            <w:pPr>
              <w:rPr>
                <w:sz w:val="22"/>
                <w:szCs w:val="22"/>
              </w:rPr>
            </w:pPr>
          </w:p>
          <w:p w:rsidR="00AB7B24" w:rsidRDefault="001366E7" w:rsidP="00544BD8">
            <w:pPr>
              <w:rPr>
                <w:sz w:val="22"/>
                <w:szCs w:val="22"/>
              </w:rPr>
            </w:pPr>
            <w:r>
              <w:rPr>
                <w:sz w:val="22"/>
                <w:szCs w:val="22"/>
              </w:rPr>
              <w:t>litri</w:t>
            </w:r>
          </w:p>
        </w:tc>
        <w:tc>
          <w:tcPr>
            <w:tcW w:w="1494" w:type="dxa"/>
            <w:tcBorders>
              <w:top w:val="single" w:sz="4" w:space="0" w:color="auto"/>
              <w:left w:val="single" w:sz="4" w:space="0" w:color="auto"/>
              <w:bottom w:val="single" w:sz="4" w:space="0" w:color="auto"/>
              <w:right w:val="single" w:sz="4" w:space="0" w:color="auto"/>
            </w:tcBorders>
          </w:tcPr>
          <w:p w:rsidR="00AB7B24" w:rsidRDefault="00AB7B24" w:rsidP="00544BD8">
            <w:pPr>
              <w:rPr>
                <w:sz w:val="22"/>
                <w:szCs w:val="22"/>
              </w:rPr>
            </w:pPr>
          </w:p>
          <w:p w:rsidR="00AB7B24" w:rsidRDefault="00AB7B24" w:rsidP="00544BD8">
            <w:pPr>
              <w:rPr>
                <w:sz w:val="22"/>
                <w:szCs w:val="22"/>
              </w:rPr>
            </w:pPr>
            <w:r>
              <w:rPr>
                <w:sz w:val="22"/>
                <w:szCs w:val="22"/>
              </w:rPr>
              <w:t>1000</w:t>
            </w:r>
          </w:p>
        </w:tc>
      </w:tr>
      <w:tr w:rsidR="00EA601F">
        <w:tc>
          <w:tcPr>
            <w:tcW w:w="850" w:type="dxa"/>
            <w:tcBorders>
              <w:top w:val="single" w:sz="4" w:space="0" w:color="auto"/>
              <w:left w:val="single" w:sz="4" w:space="0" w:color="auto"/>
              <w:bottom w:val="single" w:sz="4" w:space="0" w:color="auto"/>
              <w:right w:val="single" w:sz="4" w:space="0" w:color="auto"/>
            </w:tcBorders>
          </w:tcPr>
          <w:p w:rsidR="00EA601F" w:rsidRPr="00890E71" w:rsidRDefault="00EA601F" w:rsidP="00AB7B24">
            <w:pPr>
              <w:rPr>
                <w:sz w:val="22"/>
                <w:szCs w:val="22"/>
              </w:rPr>
            </w:pPr>
            <w:r w:rsidRPr="00890E71">
              <w:rPr>
                <w:sz w:val="22"/>
                <w:szCs w:val="22"/>
              </w:rPr>
              <w:t>1.</w:t>
            </w:r>
            <w:r w:rsidR="00AB7B24">
              <w:rPr>
                <w:sz w:val="22"/>
                <w:szCs w:val="22"/>
              </w:rPr>
              <w:t>3</w:t>
            </w:r>
            <w:r w:rsidRPr="00890E71">
              <w:rPr>
                <w:sz w:val="22"/>
                <w:szCs w:val="22"/>
              </w:rPr>
              <w:t>.</w:t>
            </w:r>
          </w:p>
        </w:tc>
        <w:tc>
          <w:tcPr>
            <w:tcW w:w="1292" w:type="dxa"/>
            <w:tcBorders>
              <w:top w:val="single" w:sz="4" w:space="0" w:color="auto"/>
              <w:left w:val="single" w:sz="4" w:space="0" w:color="auto"/>
              <w:bottom w:val="single" w:sz="4" w:space="0" w:color="auto"/>
              <w:right w:val="single" w:sz="4" w:space="0" w:color="auto"/>
            </w:tcBorders>
          </w:tcPr>
          <w:p w:rsidR="00EA601F" w:rsidRPr="00890E71" w:rsidRDefault="00EA601F" w:rsidP="00544BD8">
            <w:pPr>
              <w:rPr>
                <w:sz w:val="22"/>
                <w:szCs w:val="22"/>
              </w:rPr>
            </w:pPr>
            <w:r w:rsidRPr="00890E71">
              <w:rPr>
                <w:sz w:val="22"/>
                <w:szCs w:val="22"/>
              </w:rPr>
              <w:t>Jogurts</w:t>
            </w:r>
          </w:p>
        </w:tc>
        <w:tc>
          <w:tcPr>
            <w:tcW w:w="3211" w:type="dxa"/>
            <w:tcBorders>
              <w:top w:val="single" w:sz="4" w:space="0" w:color="auto"/>
              <w:left w:val="single" w:sz="4" w:space="0" w:color="auto"/>
              <w:bottom w:val="single" w:sz="4" w:space="0" w:color="auto"/>
              <w:right w:val="single" w:sz="4" w:space="0" w:color="auto"/>
            </w:tcBorders>
          </w:tcPr>
          <w:p w:rsidR="00EA601F" w:rsidRPr="00890E71" w:rsidRDefault="00EA601F" w:rsidP="00B34057">
            <w:pPr>
              <w:rPr>
                <w:sz w:val="22"/>
                <w:szCs w:val="22"/>
              </w:rPr>
            </w:pPr>
            <w:r w:rsidRPr="00890E71">
              <w:rPr>
                <w:sz w:val="22"/>
                <w:szCs w:val="22"/>
              </w:rPr>
              <w:t>2</w:t>
            </w:r>
            <w:r>
              <w:rPr>
                <w:sz w:val="22"/>
                <w:szCs w:val="22"/>
              </w:rPr>
              <w:t>,</w:t>
            </w:r>
            <w:r w:rsidRPr="00890E71">
              <w:rPr>
                <w:sz w:val="22"/>
                <w:szCs w:val="22"/>
              </w:rPr>
              <w:t>0% tauku saturs, receklis izjaukts, konsistence viendabīga visā masā</w:t>
            </w:r>
            <w:r>
              <w:rPr>
                <w:sz w:val="22"/>
                <w:szCs w:val="22"/>
              </w:rPr>
              <w:t>,</w:t>
            </w:r>
            <w:r w:rsidR="00214D95">
              <w:rPr>
                <w:sz w:val="22"/>
                <w:szCs w:val="22"/>
              </w:rPr>
              <w:t xml:space="preserve"> </w:t>
            </w:r>
            <w:r>
              <w:rPr>
                <w:sz w:val="22"/>
                <w:szCs w:val="22"/>
              </w:rPr>
              <w:t>g</w:t>
            </w:r>
            <w:r w:rsidRPr="00890E71">
              <w:rPr>
                <w:sz w:val="22"/>
                <w:szCs w:val="22"/>
              </w:rPr>
              <w:t>arša tīra, pienskāba, saldena ar pievienoto piedevu garšu un aromātu, krāsa balta vai viegli iedzeltena ar pievienoto augļu ogu toni</w:t>
            </w:r>
            <w:r>
              <w:rPr>
                <w:sz w:val="22"/>
                <w:szCs w:val="22"/>
              </w:rPr>
              <w:t>,</w:t>
            </w:r>
            <w:r w:rsidR="00B34057">
              <w:rPr>
                <w:sz w:val="22"/>
                <w:szCs w:val="22"/>
              </w:rPr>
              <w:t xml:space="preserve"> </w:t>
            </w:r>
            <w:r>
              <w:rPr>
                <w:sz w:val="22"/>
                <w:szCs w:val="22"/>
              </w:rPr>
              <w:t>s</w:t>
            </w:r>
            <w:r w:rsidRPr="00890E71">
              <w:rPr>
                <w:sz w:val="22"/>
                <w:szCs w:val="22"/>
              </w:rPr>
              <w:t>kābums ne lielāks par 100ºT (bez sintētis</w:t>
            </w:r>
            <w:r w:rsidR="00804686">
              <w:rPr>
                <w:sz w:val="22"/>
                <w:szCs w:val="22"/>
              </w:rPr>
              <w:t>kām krāsvielām un konservantiem E620-E650)</w:t>
            </w:r>
          </w:p>
        </w:tc>
        <w:tc>
          <w:tcPr>
            <w:tcW w:w="1276" w:type="dxa"/>
            <w:tcBorders>
              <w:top w:val="single" w:sz="4" w:space="0" w:color="auto"/>
              <w:left w:val="single" w:sz="4" w:space="0" w:color="auto"/>
              <w:bottom w:val="single" w:sz="4" w:space="0" w:color="auto"/>
              <w:right w:val="single" w:sz="4" w:space="0" w:color="auto"/>
            </w:tcBorders>
          </w:tcPr>
          <w:p w:rsidR="008A28EA" w:rsidRDefault="00873CD3" w:rsidP="00544BD8">
            <w:pPr>
              <w:rPr>
                <w:sz w:val="22"/>
                <w:szCs w:val="22"/>
              </w:rPr>
            </w:pPr>
            <w:r>
              <w:rPr>
                <w:sz w:val="22"/>
                <w:szCs w:val="22"/>
              </w:rPr>
              <w:t xml:space="preserve">1 kg </w:t>
            </w:r>
          </w:p>
          <w:p w:rsidR="00EA601F" w:rsidRPr="00890E71" w:rsidRDefault="00EA601F" w:rsidP="00544BD8">
            <w:pPr>
              <w:rPr>
                <w:sz w:val="22"/>
                <w:szCs w:val="22"/>
              </w:rPr>
            </w:pPr>
          </w:p>
        </w:tc>
        <w:tc>
          <w:tcPr>
            <w:tcW w:w="1333" w:type="dxa"/>
            <w:tcBorders>
              <w:top w:val="single" w:sz="4" w:space="0" w:color="auto"/>
              <w:left w:val="single" w:sz="4" w:space="0" w:color="auto"/>
              <w:bottom w:val="single" w:sz="4" w:space="0" w:color="auto"/>
              <w:right w:val="single" w:sz="4" w:space="0" w:color="auto"/>
            </w:tcBorders>
          </w:tcPr>
          <w:p w:rsidR="00EA601F" w:rsidRPr="00890E71" w:rsidRDefault="000A304D" w:rsidP="00544BD8">
            <w:pPr>
              <w:rPr>
                <w:sz w:val="22"/>
                <w:szCs w:val="22"/>
              </w:rPr>
            </w:pPr>
            <w:r>
              <w:rPr>
                <w:sz w:val="22"/>
                <w:szCs w:val="22"/>
              </w:rPr>
              <w:t>kg</w:t>
            </w:r>
          </w:p>
        </w:tc>
        <w:tc>
          <w:tcPr>
            <w:tcW w:w="1494" w:type="dxa"/>
            <w:tcBorders>
              <w:top w:val="single" w:sz="4" w:space="0" w:color="auto"/>
              <w:left w:val="single" w:sz="4" w:space="0" w:color="auto"/>
              <w:bottom w:val="single" w:sz="4" w:space="0" w:color="auto"/>
              <w:right w:val="single" w:sz="4" w:space="0" w:color="auto"/>
            </w:tcBorders>
          </w:tcPr>
          <w:p w:rsidR="00EA601F" w:rsidRPr="00890E71" w:rsidRDefault="00AB7B24" w:rsidP="00544BD8">
            <w:pPr>
              <w:rPr>
                <w:sz w:val="22"/>
                <w:szCs w:val="22"/>
              </w:rPr>
            </w:pPr>
            <w:r>
              <w:rPr>
                <w:sz w:val="22"/>
                <w:szCs w:val="22"/>
              </w:rPr>
              <w:t>60</w:t>
            </w:r>
          </w:p>
        </w:tc>
      </w:tr>
      <w:tr w:rsidR="00EA601F">
        <w:trPr>
          <w:trHeight w:val="1500"/>
        </w:trPr>
        <w:tc>
          <w:tcPr>
            <w:tcW w:w="850" w:type="dxa"/>
            <w:tcBorders>
              <w:top w:val="single" w:sz="4" w:space="0" w:color="auto"/>
              <w:left w:val="single" w:sz="4" w:space="0" w:color="auto"/>
              <w:bottom w:val="single" w:sz="4" w:space="0" w:color="auto"/>
              <w:right w:val="single" w:sz="4" w:space="0" w:color="auto"/>
            </w:tcBorders>
          </w:tcPr>
          <w:p w:rsidR="00EA601F" w:rsidRPr="00F41FC7" w:rsidRDefault="00FF3266" w:rsidP="00544BD8">
            <w:pPr>
              <w:rPr>
                <w:sz w:val="22"/>
                <w:szCs w:val="22"/>
              </w:rPr>
            </w:pPr>
            <w:r>
              <w:rPr>
                <w:sz w:val="22"/>
                <w:szCs w:val="22"/>
              </w:rPr>
              <w:t>1.4</w:t>
            </w:r>
            <w:r w:rsidR="00EA601F">
              <w:rPr>
                <w:sz w:val="22"/>
                <w:szCs w:val="22"/>
              </w:rPr>
              <w:t>.</w:t>
            </w:r>
          </w:p>
        </w:tc>
        <w:tc>
          <w:tcPr>
            <w:tcW w:w="1292" w:type="dxa"/>
            <w:tcBorders>
              <w:top w:val="single" w:sz="4" w:space="0" w:color="auto"/>
              <w:left w:val="single" w:sz="4" w:space="0" w:color="auto"/>
              <w:bottom w:val="single" w:sz="4" w:space="0" w:color="auto"/>
              <w:right w:val="single" w:sz="4" w:space="0" w:color="auto"/>
            </w:tcBorders>
          </w:tcPr>
          <w:p w:rsidR="00EA601F" w:rsidRPr="00F41FC7" w:rsidRDefault="00EA601F" w:rsidP="00544BD8">
            <w:pPr>
              <w:rPr>
                <w:sz w:val="22"/>
                <w:szCs w:val="22"/>
              </w:rPr>
            </w:pPr>
            <w:r w:rsidRPr="00F41FC7">
              <w:rPr>
                <w:sz w:val="22"/>
                <w:szCs w:val="22"/>
              </w:rPr>
              <w:t>Krējums skābais</w:t>
            </w:r>
          </w:p>
        </w:tc>
        <w:tc>
          <w:tcPr>
            <w:tcW w:w="3211" w:type="dxa"/>
            <w:tcBorders>
              <w:top w:val="single" w:sz="4" w:space="0" w:color="auto"/>
              <w:left w:val="single" w:sz="4" w:space="0" w:color="auto"/>
              <w:bottom w:val="single" w:sz="4" w:space="0" w:color="auto"/>
              <w:right w:val="single" w:sz="4" w:space="0" w:color="auto"/>
            </w:tcBorders>
          </w:tcPr>
          <w:p w:rsidR="00EA601F" w:rsidRPr="00F41FC7" w:rsidRDefault="00EA601F" w:rsidP="00804686">
            <w:pPr>
              <w:rPr>
                <w:sz w:val="22"/>
                <w:szCs w:val="22"/>
              </w:rPr>
            </w:pPr>
            <w:r w:rsidRPr="00F41FC7">
              <w:rPr>
                <w:sz w:val="22"/>
                <w:szCs w:val="22"/>
              </w:rPr>
              <w:t>2</w:t>
            </w:r>
            <w:r w:rsidR="00804686">
              <w:rPr>
                <w:sz w:val="22"/>
                <w:szCs w:val="22"/>
              </w:rPr>
              <w:t>0</w:t>
            </w:r>
            <w:r w:rsidRPr="00F41FC7">
              <w:rPr>
                <w:sz w:val="22"/>
                <w:szCs w:val="22"/>
              </w:rPr>
              <w:t>% tauku saturs, tīra pienskāba garša, ar svaigam krējumam raksturīgu tīru produkta smaržu</w:t>
            </w:r>
            <w:r w:rsidR="008A28EA">
              <w:rPr>
                <w:sz w:val="22"/>
                <w:szCs w:val="22"/>
              </w:rPr>
              <w:t>,</w:t>
            </w:r>
            <w:r w:rsidR="009A0697">
              <w:rPr>
                <w:sz w:val="22"/>
                <w:szCs w:val="22"/>
              </w:rPr>
              <w:t xml:space="preserve"> </w:t>
            </w:r>
            <w:r w:rsidR="008A28EA">
              <w:rPr>
                <w:sz w:val="22"/>
                <w:szCs w:val="22"/>
              </w:rPr>
              <w:t>k</w:t>
            </w:r>
            <w:r w:rsidRPr="00F41FC7">
              <w:rPr>
                <w:sz w:val="22"/>
                <w:szCs w:val="22"/>
              </w:rPr>
              <w:t>onsistence viendabīga, mēreni bieza, nedaudz spīdīga, krāsa no baltas līdz kremkrāsai</w:t>
            </w:r>
          </w:p>
        </w:tc>
        <w:tc>
          <w:tcPr>
            <w:tcW w:w="1276" w:type="dxa"/>
            <w:tcBorders>
              <w:top w:val="single" w:sz="4" w:space="0" w:color="auto"/>
              <w:left w:val="single" w:sz="4" w:space="0" w:color="auto"/>
              <w:bottom w:val="single" w:sz="4" w:space="0" w:color="auto"/>
              <w:right w:val="single" w:sz="4" w:space="0" w:color="auto"/>
            </w:tcBorders>
          </w:tcPr>
          <w:p w:rsidR="00EA601F" w:rsidRPr="00F41FC7" w:rsidRDefault="006A2E36" w:rsidP="00544BD8">
            <w:pPr>
              <w:rPr>
                <w:sz w:val="22"/>
                <w:szCs w:val="22"/>
              </w:rPr>
            </w:pPr>
            <w:r>
              <w:rPr>
                <w:sz w:val="22"/>
                <w:szCs w:val="22"/>
              </w:rPr>
              <w:t>1</w:t>
            </w:r>
            <w:r w:rsidR="009A0697">
              <w:rPr>
                <w:sz w:val="22"/>
                <w:szCs w:val="22"/>
              </w:rPr>
              <w:t xml:space="preserve">,0 </w:t>
            </w:r>
            <w:r>
              <w:rPr>
                <w:sz w:val="22"/>
                <w:szCs w:val="22"/>
              </w:rPr>
              <w:t>kg</w:t>
            </w:r>
          </w:p>
          <w:p w:rsidR="00EA601F" w:rsidRPr="00F41FC7" w:rsidRDefault="00EA601F" w:rsidP="00544BD8">
            <w:pPr>
              <w:rPr>
                <w:sz w:val="22"/>
                <w:szCs w:val="22"/>
              </w:rPr>
            </w:pPr>
          </w:p>
          <w:p w:rsidR="00EA601F" w:rsidRPr="00F41FC7" w:rsidRDefault="00EA601F" w:rsidP="00544BD8">
            <w:pPr>
              <w:rPr>
                <w:sz w:val="22"/>
                <w:szCs w:val="22"/>
              </w:rPr>
            </w:pPr>
          </w:p>
        </w:tc>
        <w:tc>
          <w:tcPr>
            <w:tcW w:w="1333" w:type="dxa"/>
            <w:tcBorders>
              <w:top w:val="single" w:sz="4" w:space="0" w:color="auto"/>
              <w:left w:val="single" w:sz="4" w:space="0" w:color="auto"/>
              <w:bottom w:val="single" w:sz="4" w:space="0" w:color="auto"/>
              <w:right w:val="single" w:sz="4" w:space="0" w:color="auto"/>
            </w:tcBorders>
          </w:tcPr>
          <w:p w:rsidR="00EA601F" w:rsidRPr="00F41FC7" w:rsidRDefault="00EA601F" w:rsidP="00544BD8">
            <w:pPr>
              <w:rPr>
                <w:sz w:val="22"/>
                <w:szCs w:val="22"/>
              </w:rPr>
            </w:pPr>
            <w:r w:rsidRPr="00F41FC7">
              <w:rPr>
                <w:sz w:val="22"/>
                <w:szCs w:val="22"/>
              </w:rPr>
              <w:t>kg</w:t>
            </w:r>
          </w:p>
          <w:p w:rsidR="00EA601F" w:rsidRPr="00F41FC7" w:rsidRDefault="00EA601F" w:rsidP="00544BD8">
            <w:pPr>
              <w:rPr>
                <w:sz w:val="22"/>
                <w:szCs w:val="22"/>
              </w:rPr>
            </w:pPr>
          </w:p>
          <w:p w:rsidR="00EA601F" w:rsidRPr="00F41FC7" w:rsidRDefault="00EA601F" w:rsidP="00544BD8">
            <w:pPr>
              <w:rPr>
                <w:sz w:val="22"/>
                <w:szCs w:val="22"/>
              </w:rPr>
            </w:pPr>
          </w:p>
          <w:p w:rsidR="00EA601F" w:rsidRPr="00F41FC7" w:rsidRDefault="00EA601F" w:rsidP="00544BD8">
            <w:pPr>
              <w:rPr>
                <w:sz w:val="22"/>
                <w:szCs w:val="22"/>
              </w:rPr>
            </w:pPr>
          </w:p>
          <w:p w:rsidR="00EA601F" w:rsidRPr="00F41FC7" w:rsidRDefault="00EA601F" w:rsidP="00544BD8">
            <w:pPr>
              <w:rPr>
                <w:sz w:val="22"/>
                <w:szCs w:val="22"/>
              </w:rPr>
            </w:pPr>
          </w:p>
          <w:p w:rsidR="00EA601F" w:rsidRPr="00F41FC7" w:rsidRDefault="00EA601F" w:rsidP="00544BD8">
            <w:pPr>
              <w:rPr>
                <w:sz w:val="22"/>
                <w:szCs w:val="22"/>
              </w:rPr>
            </w:pPr>
          </w:p>
        </w:tc>
        <w:tc>
          <w:tcPr>
            <w:tcW w:w="1494" w:type="dxa"/>
            <w:tcBorders>
              <w:top w:val="single" w:sz="4" w:space="0" w:color="auto"/>
              <w:left w:val="single" w:sz="4" w:space="0" w:color="auto"/>
              <w:bottom w:val="single" w:sz="4" w:space="0" w:color="auto"/>
              <w:right w:val="single" w:sz="4" w:space="0" w:color="auto"/>
            </w:tcBorders>
          </w:tcPr>
          <w:p w:rsidR="00EA601F" w:rsidRPr="00F41FC7" w:rsidRDefault="00AB7B24" w:rsidP="00544BD8">
            <w:pPr>
              <w:rPr>
                <w:sz w:val="22"/>
                <w:szCs w:val="22"/>
              </w:rPr>
            </w:pPr>
            <w:r>
              <w:rPr>
                <w:sz w:val="22"/>
                <w:szCs w:val="22"/>
              </w:rPr>
              <w:t>260</w:t>
            </w:r>
          </w:p>
          <w:p w:rsidR="00EA601F" w:rsidRPr="00F41FC7" w:rsidRDefault="00EA601F" w:rsidP="00544BD8">
            <w:pPr>
              <w:rPr>
                <w:sz w:val="22"/>
                <w:szCs w:val="22"/>
              </w:rPr>
            </w:pPr>
          </w:p>
          <w:p w:rsidR="00EA601F" w:rsidRPr="00F41FC7" w:rsidRDefault="00EA601F" w:rsidP="00544BD8">
            <w:pPr>
              <w:rPr>
                <w:sz w:val="22"/>
                <w:szCs w:val="22"/>
              </w:rPr>
            </w:pPr>
          </w:p>
          <w:p w:rsidR="00EA601F" w:rsidRPr="00F41FC7" w:rsidRDefault="00EA601F" w:rsidP="00544BD8">
            <w:pPr>
              <w:rPr>
                <w:sz w:val="22"/>
                <w:szCs w:val="22"/>
              </w:rPr>
            </w:pPr>
          </w:p>
          <w:p w:rsidR="00EA601F" w:rsidRPr="00F41FC7" w:rsidRDefault="00EA601F" w:rsidP="00544BD8">
            <w:pPr>
              <w:rPr>
                <w:sz w:val="22"/>
                <w:szCs w:val="22"/>
              </w:rPr>
            </w:pPr>
          </w:p>
          <w:p w:rsidR="00EA601F" w:rsidRPr="00F41FC7" w:rsidRDefault="00EA601F" w:rsidP="00544BD8">
            <w:pPr>
              <w:rPr>
                <w:sz w:val="22"/>
                <w:szCs w:val="22"/>
              </w:rPr>
            </w:pPr>
          </w:p>
        </w:tc>
      </w:tr>
      <w:tr w:rsidR="00EA601F">
        <w:tc>
          <w:tcPr>
            <w:tcW w:w="850" w:type="dxa"/>
            <w:tcBorders>
              <w:top w:val="single" w:sz="4" w:space="0" w:color="auto"/>
              <w:left w:val="single" w:sz="4" w:space="0" w:color="auto"/>
              <w:bottom w:val="single" w:sz="4" w:space="0" w:color="auto"/>
              <w:right w:val="single" w:sz="4" w:space="0" w:color="auto"/>
            </w:tcBorders>
          </w:tcPr>
          <w:p w:rsidR="00EA601F" w:rsidRPr="00F41FC7" w:rsidRDefault="00FF3266" w:rsidP="00544BD8">
            <w:pPr>
              <w:rPr>
                <w:sz w:val="22"/>
                <w:szCs w:val="22"/>
              </w:rPr>
            </w:pPr>
            <w:r>
              <w:rPr>
                <w:sz w:val="22"/>
                <w:szCs w:val="22"/>
              </w:rPr>
              <w:t>1.5</w:t>
            </w:r>
            <w:r w:rsidR="00DF46A1">
              <w:rPr>
                <w:sz w:val="22"/>
                <w:szCs w:val="22"/>
              </w:rPr>
              <w:t>.</w:t>
            </w:r>
          </w:p>
        </w:tc>
        <w:tc>
          <w:tcPr>
            <w:tcW w:w="1292" w:type="dxa"/>
            <w:tcBorders>
              <w:top w:val="single" w:sz="4" w:space="0" w:color="auto"/>
              <w:left w:val="single" w:sz="4" w:space="0" w:color="auto"/>
              <w:bottom w:val="single" w:sz="4" w:space="0" w:color="auto"/>
              <w:right w:val="single" w:sz="4" w:space="0" w:color="auto"/>
            </w:tcBorders>
          </w:tcPr>
          <w:p w:rsidR="00EA601F" w:rsidRPr="00F41FC7" w:rsidRDefault="00EA601F" w:rsidP="00544BD8">
            <w:pPr>
              <w:rPr>
                <w:sz w:val="22"/>
                <w:szCs w:val="22"/>
              </w:rPr>
            </w:pPr>
            <w:r w:rsidRPr="00F41FC7">
              <w:rPr>
                <w:sz w:val="22"/>
                <w:szCs w:val="22"/>
              </w:rPr>
              <w:t xml:space="preserve">Sviests, </w:t>
            </w:r>
            <w:proofErr w:type="spellStart"/>
            <w:r w:rsidRPr="00F41FC7">
              <w:rPr>
                <w:sz w:val="22"/>
                <w:szCs w:val="22"/>
              </w:rPr>
              <w:t>saldkrējuma</w:t>
            </w:r>
            <w:proofErr w:type="spellEnd"/>
          </w:p>
        </w:tc>
        <w:tc>
          <w:tcPr>
            <w:tcW w:w="3211" w:type="dxa"/>
            <w:tcBorders>
              <w:top w:val="single" w:sz="4" w:space="0" w:color="auto"/>
              <w:left w:val="single" w:sz="4" w:space="0" w:color="auto"/>
              <w:bottom w:val="single" w:sz="4" w:space="0" w:color="auto"/>
              <w:right w:val="single" w:sz="4" w:space="0" w:color="auto"/>
            </w:tcBorders>
          </w:tcPr>
          <w:p w:rsidR="00EA601F" w:rsidRPr="00F41FC7" w:rsidRDefault="00EA601F" w:rsidP="00544BD8">
            <w:pPr>
              <w:rPr>
                <w:sz w:val="22"/>
                <w:szCs w:val="22"/>
              </w:rPr>
            </w:pPr>
            <w:r>
              <w:rPr>
                <w:sz w:val="22"/>
                <w:szCs w:val="22"/>
              </w:rPr>
              <w:t>g</w:t>
            </w:r>
            <w:r w:rsidRPr="00F41FC7">
              <w:rPr>
                <w:sz w:val="22"/>
                <w:szCs w:val="22"/>
              </w:rPr>
              <w:t xml:space="preserve">arša un smarža – tīra, raksturīga svaigam sviestam, konsistence viendabīga, plastiska masa griezumā virsma gluda, nedaudz spīdīga, krāsa no gaiši dzeltena, līdz dzeltenai, vienmērīga visā masā, tauku saturs ne mazāk kā 82%, bez garšvielām </w:t>
            </w:r>
          </w:p>
        </w:tc>
        <w:tc>
          <w:tcPr>
            <w:tcW w:w="1276" w:type="dxa"/>
            <w:tcBorders>
              <w:top w:val="single" w:sz="4" w:space="0" w:color="auto"/>
              <w:left w:val="single" w:sz="4" w:space="0" w:color="auto"/>
              <w:bottom w:val="single" w:sz="4" w:space="0" w:color="auto"/>
              <w:right w:val="single" w:sz="4" w:space="0" w:color="auto"/>
            </w:tcBorders>
          </w:tcPr>
          <w:p w:rsidR="00EA601F" w:rsidRPr="00F41FC7" w:rsidRDefault="00EA601F" w:rsidP="006A2E36">
            <w:pPr>
              <w:rPr>
                <w:sz w:val="22"/>
                <w:szCs w:val="22"/>
              </w:rPr>
            </w:pPr>
            <w:r w:rsidRPr="00F41FC7">
              <w:rPr>
                <w:sz w:val="22"/>
                <w:szCs w:val="22"/>
              </w:rPr>
              <w:t>0</w:t>
            </w:r>
            <w:r>
              <w:rPr>
                <w:sz w:val="22"/>
                <w:szCs w:val="22"/>
              </w:rPr>
              <w:t>,</w:t>
            </w:r>
            <w:r w:rsidRPr="00F41FC7">
              <w:rPr>
                <w:sz w:val="22"/>
                <w:szCs w:val="22"/>
              </w:rPr>
              <w:t>2 kg</w:t>
            </w:r>
          </w:p>
        </w:tc>
        <w:tc>
          <w:tcPr>
            <w:tcW w:w="1333" w:type="dxa"/>
            <w:tcBorders>
              <w:top w:val="single" w:sz="4" w:space="0" w:color="auto"/>
              <w:left w:val="single" w:sz="4" w:space="0" w:color="auto"/>
              <w:bottom w:val="single" w:sz="4" w:space="0" w:color="auto"/>
              <w:right w:val="single" w:sz="4" w:space="0" w:color="auto"/>
            </w:tcBorders>
          </w:tcPr>
          <w:p w:rsidR="00EA601F" w:rsidRPr="00F41FC7" w:rsidRDefault="00EA601F" w:rsidP="00544BD8">
            <w:pPr>
              <w:rPr>
                <w:sz w:val="22"/>
                <w:szCs w:val="22"/>
              </w:rPr>
            </w:pPr>
            <w:r w:rsidRPr="00F41FC7">
              <w:rPr>
                <w:sz w:val="22"/>
                <w:szCs w:val="22"/>
              </w:rPr>
              <w:t>kg</w:t>
            </w:r>
          </w:p>
        </w:tc>
        <w:tc>
          <w:tcPr>
            <w:tcW w:w="1494" w:type="dxa"/>
            <w:tcBorders>
              <w:top w:val="single" w:sz="4" w:space="0" w:color="auto"/>
              <w:left w:val="single" w:sz="4" w:space="0" w:color="auto"/>
              <w:bottom w:val="single" w:sz="4" w:space="0" w:color="auto"/>
              <w:right w:val="single" w:sz="4" w:space="0" w:color="auto"/>
            </w:tcBorders>
          </w:tcPr>
          <w:p w:rsidR="00EA601F" w:rsidRPr="00F41FC7" w:rsidRDefault="00AB7B24" w:rsidP="006A2E36">
            <w:pPr>
              <w:rPr>
                <w:sz w:val="22"/>
                <w:szCs w:val="22"/>
              </w:rPr>
            </w:pPr>
            <w:r>
              <w:rPr>
                <w:sz w:val="22"/>
                <w:szCs w:val="22"/>
              </w:rPr>
              <w:t>110</w:t>
            </w:r>
          </w:p>
        </w:tc>
      </w:tr>
      <w:tr w:rsidR="00EA601F">
        <w:tc>
          <w:tcPr>
            <w:tcW w:w="850" w:type="dxa"/>
            <w:tcBorders>
              <w:top w:val="single" w:sz="4" w:space="0" w:color="auto"/>
              <w:left w:val="single" w:sz="4" w:space="0" w:color="auto"/>
              <w:bottom w:val="single" w:sz="4" w:space="0" w:color="auto"/>
              <w:right w:val="single" w:sz="4" w:space="0" w:color="auto"/>
            </w:tcBorders>
          </w:tcPr>
          <w:p w:rsidR="00EA601F" w:rsidRPr="00F41FC7" w:rsidRDefault="00EA601F" w:rsidP="00DF46A1">
            <w:pPr>
              <w:rPr>
                <w:sz w:val="22"/>
                <w:szCs w:val="22"/>
              </w:rPr>
            </w:pPr>
            <w:r>
              <w:rPr>
                <w:sz w:val="22"/>
                <w:szCs w:val="22"/>
              </w:rPr>
              <w:t>1</w:t>
            </w:r>
            <w:r w:rsidR="00DF46A1">
              <w:rPr>
                <w:sz w:val="22"/>
                <w:szCs w:val="22"/>
              </w:rPr>
              <w:t>.</w:t>
            </w:r>
            <w:r w:rsidR="00FF3266">
              <w:rPr>
                <w:sz w:val="22"/>
                <w:szCs w:val="22"/>
              </w:rPr>
              <w:t>6</w:t>
            </w:r>
            <w:r w:rsidR="00DF46A1">
              <w:rPr>
                <w:sz w:val="22"/>
                <w:szCs w:val="22"/>
              </w:rPr>
              <w:t>.</w:t>
            </w:r>
          </w:p>
        </w:tc>
        <w:tc>
          <w:tcPr>
            <w:tcW w:w="1292" w:type="dxa"/>
            <w:tcBorders>
              <w:top w:val="single" w:sz="4" w:space="0" w:color="auto"/>
              <w:left w:val="single" w:sz="4" w:space="0" w:color="auto"/>
              <w:bottom w:val="single" w:sz="4" w:space="0" w:color="auto"/>
              <w:right w:val="single" w:sz="4" w:space="0" w:color="auto"/>
            </w:tcBorders>
          </w:tcPr>
          <w:p w:rsidR="00EA601F" w:rsidRPr="00F41FC7" w:rsidRDefault="00EA601F" w:rsidP="00544BD8">
            <w:pPr>
              <w:rPr>
                <w:sz w:val="22"/>
                <w:szCs w:val="22"/>
              </w:rPr>
            </w:pPr>
            <w:r>
              <w:rPr>
                <w:sz w:val="22"/>
                <w:szCs w:val="22"/>
              </w:rPr>
              <w:t>Kefīrs</w:t>
            </w:r>
          </w:p>
        </w:tc>
        <w:tc>
          <w:tcPr>
            <w:tcW w:w="3211" w:type="dxa"/>
            <w:tcBorders>
              <w:top w:val="single" w:sz="4" w:space="0" w:color="auto"/>
              <w:left w:val="single" w:sz="4" w:space="0" w:color="auto"/>
              <w:bottom w:val="single" w:sz="4" w:space="0" w:color="auto"/>
              <w:right w:val="single" w:sz="4" w:space="0" w:color="auto"/>
            </w:tcBorders>
          </w:tcPr>
          <w:p w:rsidR="00EA601F" w:rsidRDefault="00EA601F" w:rsidP="00544BD8">
            <w:pPr>
              <w:rPr>
                <w:sz w:val="22"/>
                <w:szCs w:val="22"/>
              </w:rPr>
            </w:pPr>
            <w:r w:rsidRPr="00710702">
              <w:t>skābpiena dzēriens ar izjauktu</w:t>
            </w:r>
            <w:r>
              <w:t xml:space="preserve"> vai neizjauktu</w:t>
            </w:r>
            <w:r w:rsidRPr="00710702">
              <w:t xml:space="preserve"> recekli, kura ieraugs s</w:t>
            </w:r>
            <w:r>
              <w:t>astāv no pienskābes baktērijām</w:t>
            </w:r>
            <w:r w:rsidR="009A0697">
              <w:t xml:space="preserve"> </w:t>
            </w:r>
            <w:r w:rsidRPr="00B95156">
              <w:rPr>
                <w:color w:val="000000"/>
              </w:rPr>
              <w:t>un raugiem</w:t>
            </w:r>
          </w:p>
        </w:tc>
        <w:tc>
          <w:tcPr>
            <w:tcW w:w="1276" w:type="dxa"/>
            <w:tcBorders>
              <w:top w:val="single" w:sz="4" w:space="0" w:color="auto"/>
              <w:left w:val="single" w:sz="4" w:space="0" w:color="auto"/>
              <w:bottom w:val="single" w:sz="4" w:space="0" w:color="auto"/>
              <w:right w:val="single" w:sz="4" w:space="0" w:color="auto"/>
            </w:tcBorders>
          </w:tcPr>
          <w:p w:rsidR="00EA601F" w:rsidRPr="00F41FC7" w:rsidRDefault="00EA601F" w:rsidP="00544BD8">
            <w:pPr>
              <w:rPr>
                <w:sz w:val="22"/>
                <w:szCs w:val="22"/>
              </w:rPr>
            </w:pPr>
            <w:r>
              <w:rPr>
                <w:sz w:val="22"/>
                <w:szCs w:val="22"/>
              </w:rPr>
              <w:t>1,0 kg</w:t>
            </w:r>
          </w:p>
        </w:tc>
        <w:tc>
          <w:tcPr>
            <w:tcW w:w="1333" w:type="dxa"/>
            <w:tcBorders>
              <w:top w:val="single" w:sz="4" w:space="0" w:color="auto"/>
              <w:left w:val="single" w:sz="4" w:space="0" w:color="auto"/>
              <w:bottom w:val="single" w:sz="4" w:space="0" w:color="auto"/>
              <w:right w:val="single" w:sz="4" w:space="0" w:color="auto"/>
            </w:tcBorders>
          </w:tcPr>
          <w:p w:rsidR="00EA601F" w:rsidRPr="00F41FC7" w:rsidRDefault="00EA601F" w:rsidP="00544BD8">
            <w:pPr>
              <w:rPr>
                <w:sz w:val="22"/>
                <w:szCs w:val="22"/>
              </w:rPr>
            </w:pPr>
            <w:r>
              <w:rPr>
                <w:sz w:val="22"/>
                <w:szCs w:val="22"/>
              </w:rPr>
              <w:t>kg</w:t>
            </w:r>
          </w:p>
        </w:tc>
        <w:tc>
          <w:tcPr>
            <w:tcW w:w="1494" w:type="dxa"/>
            <w:tcBorders>
              <w:top w:val="single" w:sz="4" w:space="0" w:color="auto"/>
              <w:left w:val="single" w:sz="4" w:space="0" w:color="auto"/>
              <w:bottom w:val="single" w:sz="4" w:space="0" w:color="auto"/>
              <w:right w:val="single" w:sz="4" w:space="0" w:color="auto"/>
            </w:tcBorders>
          </w:tcPr>
          <w:p w:rsidR="00EA601F" w:rsidRDefault="00AB7B24" w:rsidP="00D85434">
            <w:pPr>
              <w:rPr>
                <w:sz w:val="22"/>
                <w:szCs w:val="22"/>
              </w:rPr>
            </w:pPr>
            <w:r>
              <w:rPr>
                <w:sz w:val="22"/>
                <w:szCs w:val="22"/>
              </w:rPr>
              <w:t>50</w:t>
            </w:r>
          </w:p>
        </w:tc>
      </w:tr>
      <w:tr w:rsidR="00B37102">
        <w:tc>
          <w:tcPr>
            <w:tcW w:w="850" w:type="dxa"/>
            <w:tcBorders>
              <w:top w:val="single" w:sz="4" w:space="0" w:color="auto"/>
              <w:left w:val="single" w:sz="4" w:space="0" w:color="auto"/>
              <w:bottom w:val="single" w:sz="4" w:space="0" w:color="auto"/>
              <w:right w:val="single" w:sz="4" w:space="0" w:color="auto"/>
            </w:tcBorders>
          </w:tcPr>
          <w:p w:rsidR="00B37102" w:rsidRDefault="00B37102" w:rsidP="006A0FB1">
            <w:pPr>
              <w:rPr>
                <w:sz w:val="22"/>
                <w:szCs w:val="22"/>
              </w:rPr>
            </w:pPr>
            <w:r>
              <w:rPr>
                <w:sz w:val="22"/>
                <w:szCs w:val="22"/>
              </w:rPr>
              <w:t>1.7.</w:t>
            </w:r>
          </w:p>
        </w:tc>
        <w:tc>
          <w:tcPr>
            <w:tcW w:w="1292" w:type="dxa"/>
            <w:tcBorders>
              <w:top w:val="single" w:sz="4" w:space="0" w:color="auto"/>
              <w:left w:val="single" w:sz="4" w:space="0" w:color="auto"/>
              <w:bottom w:val="single" w:sz="4" w:space="0" w:color="auto"/>
              <w:right w:val="single" w:sz="4" w:space="0" w:color="auto"/>
            </w:tcBorders>
          </w:tcPr>
          <w:p w:rsidR="00B37102" w:rsidRDefault="00B37102" w:rsidP="006A0FB1">
            <w:pPr>
              <w:rPr>
                <w:sz w:val="22"/>
                <w:szCs w:val="22"/>
              </w:rPr>
            </w:pPr>
            <w:r>
              <w:rPr>
                <w:sz w:val="22"/>
                <w:szCs w:val="22"/>
              </w:rPr>
              <w:t>Biezpiens</w:t>
            </w:r>
          </w:p>
        </w:tc>
        <w:tc>
          <w:tcPr>
            <w:tcW w:w="3211" w:type="dxa"/>
            <w:tcBorders>
              <w:top w:val="single" w:sz="4" w:space="0" w:color="auto"/>
              <w:left w:val="single" w:sz="4" w:space="0" w:color="auto"/>
              <w:bottom w:val="single" w:sz="4" w:space="0" w:color="auto"/>
              <w:right w:val="single" w:sz="4" w:space="0" w:color="auto"/>
            </w:tcBorders>
          </w:tcPr>
          <w:p w:rsidR="00B37102" w:rsidRPr="00710702" w:rsidRDefault="00B37102" w:rsidP="00266E5C">
            <w:r>
              <w:t xml:space="preserve">tauku saturs </w:t>
            </w:r>
            <w:r w:rsidR="00266E5C">
              <w:t xml:space="preserve">nepārsniedz </w:t>
            </w:r>
            <w:r>
              <w:t xml:space="preserve">5%, krāsa –no baltas līdz krēmkrāsai, garša un smarža tīra, pienskāba, konsistence – mīksta, viendabīga ar biezpiena graudiņiem, </w:t>
            </w:r>
            <w:r>
              <w:lastRenderedPageBreak/>
              <w:t>pieļaujama neliela sūkalu izdalīšanās, skābums ne lielāks par 240ºT</w:t>
            </w:r>
          </w:p>
        </w:tc>
        <w:tc>
          <w:tcPr>
            <w:tcW w:w="1276" w:type="dxa"/>
            <w:tcBorders>
              <w:top w:val="single" w:sz="4" w:space="0" w:color="auto"/>
              <w:left w:val="single" w:sz="4" w:space="0" w:color="auto"/>
              <w:bottom w:val="single" w:sz="4" w:space="0" w:color="auto"/>
              <w:right w:val="single" w:sz="4" w:space="0" w:color="auto"/>
            </w:tcBorders>
          </w:tcPr>
          <w:p w:rsidR="00B37102" w:rsidRDefault="00B37102" w:rsidP="006A0FB1">
            <w:pPr>
              <w:rPr>
                <w:sz w:val="22"/>
                <w:szCs w:val="22"/>
              </w:rPr>
            </w:pPr>
            <w:r>
              <w:rPr>
                <w:sz w:val="22"/>
                <w:szCs w:val="22"/>
              </w:rPr>
              <w:lastRenderedPageBreak/>
              <w:t>1,0 kg</w:t>
            </w:r>
          </w:p>
        </w:tc>
        <w:tc>
          <w:tcPr>
            <w:tcW w:w="1333" w:type="dxa"/>
            <w:tcBorders>
              <w:top w:val="single" w:sz="4" w:space="0" w:color="auto"/>
              <w:left w:val="single" w:sz="4" w:space="0" w:color="auto"/>
              <w:bottom w:val="single" w:sz="4" w:space="0" w:color="auto"/>
              <w:right w:val="single" w:sz="4" w:space="0" w:color="auto"/>
            </w:tcBorders>
          </w:tcPr>
          <w:p w:rsidR="00B37102" w:rsidRDefault="00B37102" w:rsidP="006A0FB1">
            <w:pPr>
              <w:rPr>
                <w:sz w:val="22"/>
                <w:szCs w:val="22"/>
              </w:rPr>
            </w:pPr>
            <w:r>
              <w:rPr>
                <w:sz w:val="22"/>
                <w:szCs w:val="22"/>
              </w:rPr>
              <w:t>kg</w:t>
            </w:r>
          </w:p>
        </w:tc>
        <w:tc>
          <w:tcPr>
            <w:tcW w:w="1494" w:type="dxa"/>
            <w:tcBorders>
              <w:top w:val="single" w:sz="4" w:space="0" w:color="auto"/>
              <w:left w:val="single" w:sz="4" w:space="0" w:color="auto"/>
              <w:bottom w:val="single" w:sz="4" w:space="0" w:color="auto"/>
              <w:right w:val="single" w:sz="4" w:space="0" w:color="auto"/>
            </w:tcBorders>
          </w:tcPr>
          <w:p w:rsidR="00B37102" w:rsidRDefault="00AB7B24" w:rsidP="006A0FB1">
            <w:pPr>
              <w:rPr>
                <w:sz w:val="22"/>
                <w:szCs w:val="22"/>
              </w:rPr>
            </w:pPr>
            <w:r>
              <w:rPr>
                <w:sz w:val="22"/>
                <w:szCs w:val="22"/>
              </w:rPr>
              <w:t>160</w:t>
            </w:r>
          </w:p>
        </w:tc>
      </w:tr>
      <w:tr w:rsidR="00B37102">
        <w:tc>
          <w:tcPr>
            <w:tcW w:w="850" w:type="dxa"/>
            <w:tcBorders>
              <w:top w:val="single" w:sz="4" w:space="0" w:color="auto"/>
              <w:left w:val="single" w:sz="4" w:space="0" w:color="auto"/>
              <w:bottom w:val="single" w:sz="4" w:space="0" w:color="auto"/>
              <w:right w:val="single" w:sz="4" w:space="0" w:color="auto"/>
            </w:tcBorders>
          </w:tcPr>
          <w:p w:rsidR="00B37102" w:rsidRPr="00D65658" w:rsidRDefault="00B37102" w:rsidP="006A0FB1">
            <w:pPr>
              <w:rPr>
                <w:sz w:val="22"/>
                <w:szCs w:val="22"/>
              </w:rPr>
            </w:pPr>
            <w:r>
              <w:rPr>
                <w:sz w:val="22"/>
                <w:szCs w:val="22"/>
              </w:rPr>
              <w:t>1.8.</w:t>
            </w:r>
          </w:p>
        </w:tc>
        <w:tc>
          <w:tcPr>
            <w:tcW w:w="1292" w:type="dxa"/>
            <w:tcBorders>
              <w:top w:val="single" w:sz="4" w:space="0" w:color="auto"/>
              <w:left w:val="single" w:sz="4" w:space="0" w:color="auto"/>
              <w:bottom w:val="single" w:sz="4" w:space="0" w:color="auto"/>
              <w:right w:val="single" w:sz="4" w:space="0" w:color="auto"/>
            </w:tcBorders>
          </w:tcPr>
          <w:p w:rsidR="00B37102" w:rsidRPr="00D65658" w:rsidRDefault="00B37102" w:rsidP="006A0FB1">
            <w:pPr>
              <w:rPr>
                <w:sz w:val="22"/>
                <w:szCs w:val="22"/>
              </w:rPr>
            </w:pPr>
            <w:r w:rsidRPr="00D65658">
              <w:rPr>
                <w:sz w:val="22"/>
                <w:szCs w:val="22"/>
              </w:rPr>
              <w:t>Biezpiena sieriņi</w:t>
            </w:r>
          </w:p>
        </w:tc>
        <w:tc>
          <w:tcPr>
            <w:tcW w:w="3211" w:type="dxa"/>
            <w:tcBorders>
              <w:top w:val="single" w:sz="4" w:space="0" w:color="auto"/>
              <w:left w:val="single" w:sz="4" w:space="0" w:color="auto"/>
              <w:bottom w:val="single" w:sz="4" w:space="0" w:color="auto"/>
              <w:right w:val="single" w:sz="4" w:space="0" w:color="auto"/>
            </w:tcBorders>
          </w:tcPr>
          <w:p w:rsidR="00B37102" w:rsidRPr="00D65658" w:rsidRDefault="00B37102" w:rsidP="006A0FB1">
            <w:pPr>
              <w:rPr>
                <w:sz w:val="22"/>
                <w:szCs w:val="22"/>
              </w:rPr>
            </w:pPr>
            <w:r>
              <w:rPr>
                <w:sz w:val="22"/>
                <w:szCs w:val="22"/>
              </w:rPr>
              <w:t>b</w:t>
            </w:r>
            <w:r w:rsidRPr="00D65658">
              <w:rPr>
                <w:sz w:val="22"/>
                <w:szCs w:val="22"/>
              </w:rPr>
              <w:t>iezpiena masa viendabīga, mēreni blīva, saldena ar biezpiena masai raksturīgu tīru pienskābu garšu un aromātu</w:t>
            </w:r>
            <w:r>
              <w:rPr>
                <w:sz w:val="22"/>
                <w:szCs w:val="22"/>
              </w:rPr>
              <w:t>; dažādu veidu. Nesatur ģenētiski modificētus organismus, nesatur garšas pastiprinātājus(E620-E650) un sintētiskās krāsvielas</w:t>
            </w:r>
          </w:p>
        </w:tc>
        <w:tc>
          <w:tcPr>
            <w:tcW w:w="1276" w:type="dxa"/>
            <w:tcBorders>
              <w:top w:val="single" w:sz="4" w:space="0" w:color="auto"/>
              <w:left w:val="single" w:sz="4" w:space="0" w:color="auto"/>
              <w:bottom w:val="single" w:sz="4" w:space="0" w:color="auto"/>
              <w:right w:val="single" w:sz="4" w:space="0" w:color="auto"/>
            </w:tcBorders>
          </w:tcPr>
          <w:p w:rsidR="00B37102" w:rsidRDefault="00B37102" w:rsidP="006A0FB1">
            <w:pPr>
              <w:rPr>
                <w:sz w:val="22"/>
                <w:szCs w:val="22"/>
              </w:rPr>
            </w:pPr>
          </w:p>
          <w:p w:rsidR="00B37102" w:rsidRDefault="00B37102" w:rsidP="006A0FB1">
            <w:pPr>
              <w:rPr>
                <w:sz w:val="22"/>
                <w:szCs w:val="22"/>
              </w:rPr>
            </w:pPr>
          </w:p>
          <w:p w:rsidR="00B37102" w:rsidRPr="00D65658" w:rsidRDefault="00B37102" w:rsidP="006A0FB1">
            <w:pPr>
              <w:rPr>
                <w:sz w:val="22"/>
                <w:szCs w:val="22"/>
              </w:rPr>
            </w:pPr>
            <w:r w:rsidRPr="00D65658">
              <w:rPr>
                <w:sz w:val="22"/>
                <w:szCs w:val="22"/>
              </w:rPr>
              <w:t>0</w:t>
            </w:r>
            <w:r>
              <w:rPr>
                <w:sz w:val="22"/>
                <w:szCs w:val="22"/>
              </w:rPr>
              <w:t>,</w:t>
            </w:r>
            <w:r w:rsidRPr="00D65658">
              <w:rPr>
                <w:sz w:val="22"/>
                <w:szCs w:val="22"/>
              </w:rPr>
              <w:t>04</w:t>
            </w:r>
            <w:r>
              <w:rPr>
                <w:sz w:val="22"/>
                <w:szCs w:val="22"/>
              </w:rPr>
              <w:t>0k</w:t>
            </w:r>
            <w:r w:rsidRPr="00D65658">
              <w:rPr>
                <w:sz w:val="22"/>
                <w:szCs w:val="22"/>
              </w:rPr>
              <w:t>g</w:t>
            </w:r>
          </w:p>
        </w:tc>
        <w:tc>
          <w:tcPr>
            <w:tcW w:w="1333" w:type="dxa"/>
            <w:tcBorders>
              <w:top w:val="single" w:sz="4" w:space="0" w:color="auto"/>
              <w:left w:val="single" w:sz="4" w:space="0" w:color="auto"/>
              <w:bottom w:val="single" w:sz="4" w:space="0" w:color="auto"/>
              <w:right w:val="single" w:sz="4" w:space="0" w:color="auto"/>
            </w:tcBorders>
          </w:tcPr>
          <w:p w:rsidR="00B37102" w:rsidRDefault="00B37102" w:rsidP="006A0FB1">
            <w:pPr>
              <w:rPr>
                <w:sz w:val="22"/>
                <w:szCs w:val="22"/>
              </w:rPr>
            </w:pPr>
          </w:p>
          <w:p w:rsidR="00B37102" w:rsidRPr="00D65658" w:rsidRDefault="00B37102" w:rsidP="006A0FB1">
            <w:pPr>
              <w:rPr>
                <w:sz w:val="22"/>
                <w:szCs w:val="22"/>
              </w:rPr>
            </w:pPr>
            <w:r w:rsidRPr="00D65658">
              <w:rPr>
                <w:sz w:val="22"/>
                <w:szCs w:val="22"/>
              </w:rPr>
              <w:t>gab.</w:t>
            </w:r>
          </w:p>
        </w:tc>
        <w:tc>
          <w:tcPr>
            <w:tcW w:w="1494" w:type="dxa"/>
            <w:tcBorders>
              <w:top w:val="single" w:sz="4" w:space="0" w:color="auto"/>
              <w:left w:val="single" w:sz="4" w:space="0" w:color="auto"/>
              <w:bottom w:val="single" w:sz="4" w:space="0" w:color="auto"/>
              <w:right w:val="single" w:sz="4" w:space="0" w:color="auto"/>
            </w:tcBorders>
          </w:tcPr>
          <w:p w:rsidR="00B37102" w:rsidRDefault="00B37102" w:rsidP="006A0FB1">
            <w:pPr>
              <w:rPr>
                <w:sz w:val="22"/>
                <w:szCs w:val="22"/>
              </w:rPr>
            </w:pPr>
          </w:p>
          <w:p w:rsidR="00B37102" w:rsidRPr="00D65658" w:rsidRDefault="00AB7B24" w:rsidP="006A0FB1">
            <w:pPr>
              <w:rPr>
                <w:sz w:val="22"/>
                <w:szCs w:val="22"/>
              </w:rPr>
            </w:pPr>
            <w:r>
              <w:rPr>
                <w:sz w:val="22"/>
                <w:szCs w:val="22"/>
              </w:rPr>
              <w:t>2400</w:t>
            </w:r>
          </w:p>
        </w:tc>
      </w:tr>
      <w:tr w:rsidR="00B37102">
        <w:tc>
          <w:tcPr>
            <w:tcW w:w="850" w:type="dxa"/>
            <w:tcBorders>
              <w:top w:val="single" w:sz="4" w:space="0" w:color="auto"/>
              <w:left w:val="single" w:sz="4" w:space="0" w:color="auto"/>
              <w:bottom w:val="single" w:sz="4" w:space="0" w:color="auto"/>
              <w:right w:val="single" w:sz="4" w:space="0" w:color="auto"/>
            </w:tcBorders>
          </w:tcPr>
          <w:p w:rsidR="00B37102" w:rsidRPr="00D65658" w:rsidRDefault="00B37102" w:rsidP="006A0FB1">
            <w:pPr>
              <w:rPr>
                <w:sz w:val="22"/>
                <w:szCs w:val="22"/>
              </w:rPr>
            </w:pPr>
            <w:r>
              <w:rPr>
                <w:sz w:val="22"/>
                <w:szCs w:val="22"/>
              </w:rPr>
              <w:t>1.9.</w:t>
            </w:r>
          </w:p>
        </w:tc>
        <w:tc>
          <w:tcPr>
            <w:tcW w:w="1292" w:type="dxa"/>
            <w:tcBorders>
              <w:top w:val="single" w:sz="4" w:space="0" w:color="auto"/>
              <w:left w:val="single" w:sz="4" w:space="0" w:color="auto"/>
              <w:bottom w:val="single" w:sz="4" w:space="0" w:color="auto"/>
              <w:right w:val="single" w:sz="4" w:space="0" w:color="auto"/>
            </w:tcBorders>
          </w:tcPr>
          <w:p w:rsidR="00B37102" w:rsidRPr="00D65658" w:rsidRDefault="00B37102" w:rsidP="006A0FB1">
            <w:pPr>
              <w:rPr>
                <w:sz w:val="22"/>
                <w:szCs w:val="22"/>
              </w:rPr>
            </w:pPr>
            <w:r w:rsidRPr="00D65658">
              <w:rPr>
                <w:sz w:val="22"/>
                <w:szCs w:val="22"/>
              </w:rPr>
              <w:t>Siers</w:t>
            </w:r>
          </w:p>
        </w:tc>
        <w:tc>
          <w:tcPr>
            <w:tcW w:w="3211" w:type="dxa"/>
            <w:tcBorders>
              <w:top w:val="single" w:sz="4" w:space="0" w:color="auto"/>
              <w:left w:val="single" w:sz="4" w:space="0" w:color="auto"/>
              <w:bottom w:val="single" w:sz="4" w:space="0" w:color="auto"/>
              <w:right w:val="single" w:sz="4" w:space="0" w:color="auto"/>
            </w:tcBorders>
          </w:tcPr>
          <w:p w:rsidR="00B37102" w:rsidRDefault="00B37102" w:rsidP="006A0FB1">
            <w:pPr>
              <w:rPr>
                <w:sz w:val="22"/>
                <w:szCs w:val="22"/>
              </w:rPr>
            </w:pPr>
            <w:proofErr w:type="spellStart"/>
            <w:r>
              <w:rPr>
                <w:sz w:val="22"/>
                <w:szCs w:val="22"/>
              </w:rPr>
              <w:t>p</w:t>
            </w:r>
            <w:r w:rsidRPr="00D65658">
              <w:rPr>
                <w:sz w:val="22"/>
                <w:szCs w:val="22"/>
              </w:rPr>
              <w:t>uscietie</w:t>
            </w:r>
            <w:proofErr w:type="spellEnd"/>
            <w:r w:rsidRPr="00D65658">
              <w:rPr>
                <w:sz w:val="22"/>
                <w:szCs w:val="22"/>
              </w:rPr>
              <w:t>, nogatavināti (nogatavināšanas laiks ne mazāk kā 40d</w:t>
            </w:r>
            <w:r>
              <w:rPr>
                <w:sz w:val="22"/>
                <w:szCs w:val="22"/>
              </w:rPr>
              <w:t>ienas</w:t>
            </w:r>
            <w:r w:rsidRPr="00D65658">
              <w:rPr>
                <w:sz w:val="22"/>
                <w:szCs w:val="22"/>
              </w:rPr>
              <w:t>), ar tauku saturu siera sausnā</w:t>
            </w:r>
            <w:r w:rsidR="00AB7B24">
              <w:rPr>
                <w:sz w:val="22"/>
                <w:szCs w:val="22"/>
              </w:rPr>
              <w:t xml:space="preserve"> līdz</w:t>
            </w:r>
          </w:p>
          <w:p w:rsidR="00B37102" w:rsidRPr="00D65658" w:rsidRDefault="00B37102" w:rsidP="00AB7B24">
            <w:pPr>
              <w:rPr>
                <w:sz w:val="22"/>
                <w:szCs w:val="22"/>
              </w:rPr>
            </w:pPr>
            <w:r w:rsidRPr="00D65658">
              <w:rPr>
                <w:sz w:val="22"/>
                <w:szCs w:val="22"/>
              </w:rPr>
              <w:t>45%, ar siera šķirnei raks</w:t>
            </w:r>
            <w:r>
              <w:rPr>
                <w:sz w:val="22"/>
                <w:szCs w:val="22"/>
              </w:rPr>
              <w:t xml:space="preserve">turīgu acojumu, </w:t>
            </w:r>
            <w:proofErr w:type="spellStart"/>
            <w:r>
              <w:rPr>
                <w:sz w:val="22"/>
                <w:szCs w:val="22"/>
              </w:rPr>
              <w:t>realiz.termiņu</w:t>
            </w:r>
            <w:proofErr w:type="spellEnd"/>
            <w:r>
              <w:rPr>
                <w:sz w:val="22"/>
                <w:szCs w:val="22"/>
              </w:rPr>
              <w:t xml:space="preserve"> ne mazāku kā 15 dienas no saņemšanas dienas</w:t>
            </w:r>
          </w:p>
        </w:tc>
        <w:tc>
          <w:tcPr>
            <w:tcW w:w="1276" w:type="dxa"/>
            <w:tcBorders>
              <w:top w:val="single" w:sz="4" w:space="0" w:color="auto"/>
              <w:left w:val="single" w:sz="4" w:space="0" w:color="auto"/>
              <w:bottom w:val="single" w:sz="4" w:space="0" w:color="auto"/>
              <w:right w:val="single" w:sz="4" w:space="0" w:color="auto"/>
            </w:tcBorders>
          </w:tcPr>
          <w:p w:rsidR="00B37102" w:rsidRPr="00D65658" w:rsidRDefault="00B37102" w:rsidP="006A0FB1">
            <w:pPr>
              <w:rPr>
                <w:sz w:val="22"/>
                <w:szCs w:val="22"/>
              </w:rPr>
            </w:pPr>
            <w:r>
              <w:rPr>
                <w:sz w:val="22"/>
                <w:szCs w:val="22"/>
              </w:rPr>
              <w:t>1,0 kg</w:t>
            </w:r>
          </w:p>
        </w:tc>
        <w:tc>
          <w:tcPr>
            <w:tcW w:w="1333" w:type="dxa"/>
            <w:tcBorders>
              <w:top w:val="single" w:sz="4" w:space="0" w:color="auto"/>
              <w:left w:val="single" w:sz="4" w:space="0" w:color="auto"/>
              <w:bottom w:val="single" w:sz="4" w:space="0" w:color="auto"/>
              <w:right w:val="single" w:sz="4" w:space="0" w:color="auto"/>
            </w:tcBorders>
          </w:tcPr>
          <w:p w:rsidR="00B37102" w:rsidRPr="00D65658" w:rsidRDefault="00B37102" w:rsidP="006A0FB1">
            <w:pPr>
              <w:rPr>
                <w:sz w:val="22"/>
                <w:szCs w:val="22"/>
              </w:rPr>
            </w:pPr>
            <w:r>
              <w:rPr>
                <w:sz w:val="22"/>
                <w:szCs w:val="22"/>
              </w:rPr>
              <w:t>kg</w:t>
            </w:r>
          </w:p>
        </w:tc>
        <w:tc>
          <w:tcPr>
            <w:tcW w:w="1494" w:type="dxa"/>
            <w:tcBorders>
              <w:top w:val="single" w:sz="4" w:space="0" w:color="auto"/>
              <w:left w:val="single" w:sz="4" w:space="0" w:color="auto"/>
              <w:bottom w:val="single" w:sz="4" w:space="0" w:color="auto"/>
              <w:right w:val="single" w:sz="4" w:space="0" w:color="auto"/>
            </w:tcBorders>
          </w:tcPr>
          <w:p w:rsidR="00B37102" w:rsidRPr="00D65658" w:rsidRDefault="00AB7B24" w:rsidP="006A0FB1">
            <w:pPr>
              <w:rPr>
                <w:sz w:val="22"/>
                <w:szCs w:val="22"/>
              </w:rPr>
            </w:pPr>
            <w:r>
              <w:rPr>
                <w:sz w:val="22"/>
                <w:szCs w:val="22"/>
              </w:rPr>
              <w:t>35</w:t>
            </w:r>
          </w:p>
        </w:tc>
      </w:tr>
      <w:tr w:rsidR="00B37102" w:rsidTr="006A0FB1">
        <w:tc>
          <w:tcPr>
            <w:tcW w:w="850" w:type="dxa"/>
            <w:tcBorders>
              <w:top w:val="single" w:sz="4" w:space="0" w:color="auto"/>
              <w:left w:val="single" w:sz="4" w:space="0" w:color="auto"/>
              <w:bottom w:val="single" w:sz="4" w:space="0" w:color="auto"/>
              <w:right w:val="single" w:sz="4" w:space="0" w:color="auto"/>
            </w:tcBorders>
          </w:tcPr>
          <w:p w:rsidR="00B37102" w:rsidRDefault="00B37102" w:rsidP="00AB7B24">
            <w:pPr>
              <w:rPr>
                <w:sz w:val="22"/>
                <w:szCs w:val="22"/>
              </w:rPr>
            </w:pPr>
            <w:r>
              <w:rPr>
                <w:sz w:val="22"/>
                <w:szCs w:val="22"/>
              </w:rPr>
              <w:t>1.1</w:t>
            </w:r>
            <w:r w:rsidR="00AB7B24">
              <w:rPr>
                <w:sz w:val="22"/>
                <w:szCs w:val="22"/>
              </w:rPr>
              <w:t>0</w:t>
            </w:r>
            <w:r>
              <w:rPr>
                <w:sz w:val="22"/>
                <w:szCs w:val="22"/>
              </w:rPr>
              <w:t>.</w:t>
            </w:r>
          </w:p>
        </w:tc>
        <w:tc>
          <w:tcPr>
            <w:tcW w:w="1292" w:type="dxa"/>
            <w:tcBorders>
              <w:top w:val="single" w:sz="4" w:space="0" w:color="auto"/>
              <w:left w:val="single" w:sz="4" w:space="0" w:color="auto"/>
              <w:bottom w:val="single" w:sz="4" w:space="0" w:color="auto"/>
              <w:right w:val="single" w:sz="4" w:space="0" w:color="auto"/>
            </w:tcBorders>
          </w:tcPr>
          <w:p w:rsidR="00B37102" w:rsidRPr="00450FA5" w:rsidRDefault="00B37102" w:rsidP="006A0FB1">
            <w:pPr>
              <w:rPr>
                <w:sz w:val="22"/>
                <w:szCs w:val="22"/>
              </w:rPr>
            </w:pPr>
            <w:r w:rsidRPr="00450FA5">
              <w:rPr>
                <w:sz w:val="22"/>
                <w:szCs w:val="22"/>
              </w:rPr>
              <w:t>Kausētais siers</w:t>
            </w:r>
          </w:p>
        </w:tc>
        <w:tc>
          <w:tcPr>
            <w:tcW w:w="3211" w:type="dxa"/>
            <w:tcBorders>
              <w:top w:val="single" w:sz="4" w:space="0" w:color="auto"/>
              <w:left w:val="single" w:sz="4" w:space="0" w:color="auto"/>
              <w:bottom w:val="single" w:sz="4" w:space="0" w:color="auto"/>
              <w:right w:val="single" w:sz="4" w:space="0" w:color="auto"/>
            </w:tcBorders>
          </w:tcPr>
          <w:p w:rsidR="00B37102" w:rsidRPr="00450FA5" w:rsidRDefault="00450FA5" w:rsidP="006A0FB1">
            <w:pPr>
              <w:pStyle w:val="naiskr"/>
              <w:rPr>
                <w:sz w:val="22"/>
                <w:szCs w:val="22"/>
              </w:rPr>
            </w:pPr>
            <w:r>
              <w:rPr>
                <w:sz w:val="22"/>
                <w:szCs w:val="22"/>
              </w:rPr>
              <w:t>“Dzintars” klasiskais</w:t>
            </w:r>
          </w:p>
        </w:tc>
        <w:tc>
          <w:tcPr>
            <w:tcW w:w="1276" w:type="dxa"/>
            <w:tcBorders>
              <w:top w:val="single" w:sz="4" w:space="0" w:color="auto"/>
              <w:left w:val="single" w:sz="4" w:space="0" w:color="auto"/>
              <w:bottom w:val="single" w:sz="4" w:space="0" w:color="auto"/>
              <w:right w:val="single" w:sz="4" w:space="0" w:color="auto"/>
            </w:tcBorders>
          </w:tcPr>
          <w:p w:rsidR="00B37102" w:rsidRPr="00450FA5" w:rsidRDefault="00B37102" w:rsidP="006A0FB1">
            <w:pPr>
              <w:ind w:left="420"/>
              <w:rPr>
                <w:sz w:val="22"/>
                <w:szCs w:val="22"/>
              </w:rPr>
            </w:pPr>
            <w:r w:rsidRPr="00450FA5">
              <w:t>0,2,-0,4kg</w:t>
            </w:r>
          </w:p>
        </w:tc>
        <w:tc>
          <w:tcPr>
            <w:tcW w:w="1333" w:type="dxa"/>
            <w:tcBorders>
              <w:top w:val="single" w:sz="4" w:space="0" w:color="auto"/>
              <w:left w:val="single" w:sz="4" w:space="0" w:color="auto"/>
              <w:bottom w:val="single" w:sz="4" w:space="0" w:color="auto"/>
              <w:right w:val="single" w:sz="4" w:space="0" w:color="auto"/>
            </w:tcBorders>
          </w:tcPr>
          <w:p w:rsidR="00B37102" w:rsidRPr="00450FA5" w:rsidRDefault="00B37102" w:rsidP="006A0FB1">
            <w:pPr>
              <w:rPr>
                <w:sz w:val="22"/>
                <w:szCs w:val="22"/>
              </w:rPr>
            </w:pPr>
            <w:r w:rsidRPr="00450FA5">
              <w:rPr>
                <w:sz w:val="22"/>
                <w:szCs w:val="22"/>
              </w:rPr>
              <w:t>kg</w:t>
            </w:r>
          </w:p>
        </w:tc>
        <w:tc>
          <w:tcPr>
            <w:tcW w:w="1494" w:type="dxa"/>
            <w:tcBorders>
              <w:top w:val="single" w:sz="4" w:space="0" w:color="auto"/>
              <w:left w:val="single" w:sz="4" w:space="0" w:color="auto"/>
              <w:bottom w:val="single" w:sz="4" w:space="0" w:color="auto"/>
              <w:right w:val="single" w:sz="4" w:space="0" w:color="auto"/>
            </w:tcBorders>
          </w:tcPr>
          <w:p w:rsidR="00B37102" w:rsidRPr="00450FA5" w:rsidRDefault="00AB7B24" w:rsidP="00AB7B24">
            <w:pPr>
              <w:rPr>
                <w:sz w:val="22"/>
                <w:szCs w:val="22"/>
              </w:rPr>
            </w:pPr>
            <w:r w:rsidRPr="00450FA5">
              <w:rPr>
                <w:sz w:val="22"/>
                <w:szCs w:val="22"/>
              </w:rPr>
              <w:t>10</w:t>
            </w:r>
          </w:p>
        </w:tc>
      </w:tr>
    </w:tbl>
    <w:p w:rsidR="00EA601F" w:rsidRPr="00395B89" w:rsidRDefault="00395B89" w:rsidP="00751EBE">
      <w:pPr>
        <w:spacing w:before="120" w:after="120"/>
        <w:jc w:val="center"/>
        <w:rPr>
          <w:sz w:val="22"/>
          <w:szCs w:val="22"/>
          <w:u w:val="single"/>
        </w:rPr>
      </w:pPr>
      <w:r>
        <w:rPr>
          <w:b/>
          <w:sz w:val="22"/>
          <w:szCs w:val="22"/>
          <w:u w:val="single"/>
        </w:rPr>
        <w:t>Iepirkuma priekšmeta d</w:t>
      </w:r>
      <w:r w:rsidR="00B37102">
        <w:rPr>
          <w:b/>
          <w:sz w:val="22"/>
          <w:szCs w:val="22"/>
          <w:u w:val="single"/>
        </w:rPr>
        <w:t>aļa Nr</w:t>
      </w:r>
      <w:r w:rsidR="00EA601F" w:rsidRPr="002D1536">
        <w:rPr>
          <w:b/>
          <w:sz w:val="22"/>
          <w:szCs w:val="22"/>
          <w:u w:val="single"/>
        </w:rPr>
        <w:t>.</w:t>
      </w:r>
      <w:r w:rsidR="00411BC1">
        <w:rPr>
          <w:b/>
          <w:sz w:val="22"/>
          <w:szCs w:val="22"/>
          <w:u w:val="single"/>
        </w:rPr>
        <w:t>2</w:t>
      </w:r>
      <w:r w:rsidR="009A0697">
        <w:rPr>
          <w:b/>
          <w:sz w:val="22"/>
          <w:szCs w:val="22"/>
          <w:u w:val="single"/>
        </w:rPr>
        <w:t xml:space="preserve"> </w:t>
      </w:r>
      <w:r w:rsidR="00B37102">
        <w:rPr>
          <w:b/>
          <w:sz w:val="22"/>
          <w:szCs w:val="22"/>
          <w:u w:val="single"/>
        </w:rPr>
        <w:t>„Gaļa</w:t>
      </w:r>
      <w:r>
        <w:rPr>
          <w:b/>
          <w:sz w:val="22"/>
          <w:szCs w:val="22"/>
          <w:u w:val="single"/>
        </w:rPr>
        <w:t xml:space="preserve"> un</w:t>
      </w:r>
      <w:r w:rsidR="00B37102">
        <w:rPr>
          <w:b/>
          <w:sz w:val="22"/>
          <w:szCs w:val="22"/>
          <w:u w:val="single"/>
        </w:rPr>
        <w:t xml:space="preserve"> gaļas produkti”</w:t>
      </w:r>
      <w:r w:rsidR="00751EBE">
        <w:rPr>
          <w:b/>
          <w:sz w:val="22"/>
          <w:szCs w:val="22"/>
          <w:u w:val="single"/>
        </w:rPr>
        <w:t xml:space="preserve"> </w:t>
      </w:r>
      <w:r w:rsidRPr="00395B89">
        <w:rPr>
          <w:sz w:val="22"/>
          <w:szCs w:val="22"/>
          <w:u w:val="single"/>
        </w:rPr>
        <w:t>(</w:t>
      </w:r>
      <w:r w:rsidR="00751EBE" w:rsidRPr="00395B89">
        <w:rPr>
          <w:sz w:val="22"/>
          <w:szCs w:val="22"/>
          <w:u w:val="single"/>
        </w:rPr>
        <w:t>CPV kods 15100000-9</w:t>
      </w:r>
      <w:r w:rsidRPr="00395B89">
        <w:rPr>
          <w:sz w:val="22"/>
          <w:szCs w:val="22"/>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
        <w:gridCol w:w="1707"/>
        <w:gridCol w:w="2891"/>
        <w:gridCol w:w="1224"/>
        <w:gridCol w:w="1304"/>
        <w:gridCol w:w="1533"/>
      </w:tblGrid>
      <w:tr w:rsidR="00EA601F" w:rsidTr="00AB7B24">
        <w:tc>
          <w:tcPr>
            <w:tcW w:w="730" w:type="dxa"/>
            <w:tcBorders>
              <w:top w:val="single" w:sz="4" w:space="0" w:color="auto"/>
              <w:left w:val="single" w:sz="4" w:space="0" w:color="auto"/>
              <w:bottom w:val="single" w:sz="4" w:space="0" w:color="auto"/>
              <w:right w:val="single" w:sz="4" w:space="0" w:color="auto"/>
            </w:tcBorders>
          </w:tcPr>
          <w:p w:rsidR="00EA601F" w:rsidRPr="00D65658" w:rsidRDefault="00EA601F" w:rsidP="00544BD8">
            <w:pPr>
              <w:rPr>
                <w:b/>
                <w:sz w:val="22"/>
                <w:szCs w:val="22"/>
              </w:rPr>
            </w:pPr>
            <w:r w:rsidRPr="00D65658">
              <w:rPr>
                <w:b/>
                <w:sz w:val="22"/>
                <w:szCs w:val="22"/>
              </w:rPr>
              <w:t>Nr.</w:t>
            </w:r>
          </w:p>
          <w:p w:rsidR="00EA601F" w:rsidRPr="00D65658" w:rsidRDefault="00EA601F" w:rsidP="00544BD8">
            <w:pPr>
              <w:rPr>
                <w:b/>
                <w:sz w:val="22"/>
                <w:szCs w:val="22"/>
              </w:rPr>
            </w:pPr>
            <w:r w:rsidRPr="00D65658">
              <w:rPr>
                <w:b/>
                <w:sz w:val="22"/>
                <w:szCs w:val="22"/>
              </w:rPr>
              <w:t>p.k.</w:t>
            </w:r>
          </w:p>
        </w:tc>
        <w:tc>
          <w:tcPr>
            <w:tcW w:w="1707" w:type="dxa"/>
            <w:tcBorders>
              <w:top w:val="single" w:sz="4" w:space="0" w:color="auto"/>
              <w:left w:val="single" w:sz="4" w:space="0" w:color="auto"/>
              <w:bottom w:val="single" w:sz="4" w:space="0" w:color="auto"/>
              <w:right w:val="single" w:sz="4" w:space="0" w:color="auto"/>
            </w:tcBorders>
          </w:tcPr>
          <w:p w:rsidR="00EA601F" w:rsidRPr="00D65658" w:rsidRDefault="00EA601F" w:rsidP="00544BD8">
            <w:pPr>
              <w:rPr>
                <w:b/>
                <w:sz w:val="22"/>
                <w:szCs w:val="22"/>
              </w:rPr>
            </w:pPr>
            <w:r w:rsidRPr="00D65658">
              <w:rPr>
                <w:b/>
                <w:sz w:val="22"/>
                <w:szCs w:val="22"/>
              </w:rPr>
              <w:t>Produkta nosaukums</w:t>
            </w:r>
          </w:p>
        </w:tc>
        <w:tc>
          <w:tcPr>
            <w:tcW w:w="2891" w:type="dxa"/>
            <w:tcBorders>
              <w:top w:val="single" w:sz="4" w:space="0" w:color="auto"/>
              <w:left w:val="single" w:sz="4" w:space="0" w:color="auto"/>
              <w:bottom w:val="single" w:sz="4" w:space="0" w:color="auto"/>
              <w:right w:val="single" w:sz="4" w:space="0" w:color="auto"/>
            </w:tcBorders>
          </w:tcPr>
          <w:p w:rsidR="00EA601F" w:rsidRPr="00D65658" w:rsidRDefault="00EA601F" w:rsidP="00544BD8">
            <w:pPr>
              <w:rPr>
                <w:b/>
                <w:sz w:val="22"/>
                <w:szCs w:val="22"/>
              </w:rPr>
            </w:pPr>
            <w:r>
              <w:rPr>
                <w:b/>
                <w:sz w:val="22"/>
                <w:szCs w:val="22"/>
              </w:rPr>
              <w:t>Kvalit</w:t>
            </w:r>
            <w:r w:rsidRPr="00D65658">
              <w:rPr>
                <w:b/>
                <w:sz w:val="22"/>
                <w:szCs w:val="22"/>
              </w:rPr>
              <w:t>ā</w:t>
            </w:r>
            <w:r>
              <w:rPr>
                <w:b/>
                <w:sz w:val="22"/>
                <w:szCs w:val="22"/>
              </w:rPr>
              <w:t>te</w:t>
            </w:r>
            <w:r w:rsidRPr="00D65658">
              <w:rPr>
                <w:b/>
                <w:sz w:val="22"/>
                <w:szCs w:val="22"/>
              </w:rPr>
              <w:t xml:space="preserve">s prasības </w:t>
            </w:r>
          </w:p>
        </w:tc>
        <w:tc>
          <w:tcPr>
            <w:tcW w:w="1224" w:type="dxa"/>
            <w:tcBorders>
              <w:top w:val="single" w:sz="4" w:space="0" w:color="auto"/>
              <w:left w:val="single" w:sz="4" w:space="0" w:color="auto"/>
              <w:bottom w:val="single" w:sz="4" w:space="0" w:color="auto"/>
              <w:right w:val="single" w:sz="4" w:space="0" w:color="auto"/>
            </w:tcBorders>
          </w:tcPr>
          <w:p w:rsidR="00EA601F" w:rsidRPr="00D65658" w:rsidRDefault="00EA601F" w:rsidP="00544BD8">
            <w:pPr>
              <w:rPr>
                <w:b/>
                <w:sz w:val="22"/>
                <w:szCs w:val="22"/>
              </w:rPr>
            </w:pPr>
            <w:r w:rsidRPr="00D65658">
              <w:rPr>
                <w:b/>
                <w:sz w:val="22"/>
                <w:szCs w:val="22"/>
              </w:rPr>
              <w:t xml:space="preserve">Vēlamais </w:t>
            </w:r>
            <w:r>
              <w:rPr>
                <w:b/>
                <w:sz w:val="22"/>
                <w:szCs w:val="22"/>
              </w:rPr>
              <w:t>fasēju</w:t>
            </w:r>
            <w:r w:rsidRPr="00D65658">
              <w:rPr>
                <w:b/>
                <w:sz w:val="22"/>
                <w:szCs w:val="22"/>
              </w:rPr>
              <w:t>ms</w:t>
            </w:r>
          </w:p>
        </w:tc>
        <w:tc>
          <w:tcPr>
            <w:tcW w:w="1304" w:type="dxa"/>
            <w:tcBorders>
              <w:top w:val="single" w:sz="4" w:space="0" w:color="auto"/>
              <w:left w:val="single" w:sz="4" w:space="0" w:color="auto"/>
              <w:bottom w:val="single" w:sz="4" w:space="0" w:color="auto"/>
              <w:right w:val="single" w:sz="4" w:space="0" w:color="auto"/>
            </w:tcBorders>
          </w:tcPr>
          <w:p w:rsidR="00EA601F" w:rsidRPr="00D65658" w:rsidRDefault="00EA601F" w:rsidP="00544BD8">
            <w:pPr>
              <w:jc w:val="center"/>
              <w:rPr>
                <w:b/>
                <w:sz w:val="22"/>
                <w:szCs w:val="22"/>
              </w:rPr>
            </w:pPr>
            <w:r w:rsidRPr="00D65658">
              <w:rPr>
                <w:b/>
                <w:sz w:val="22"/>
                <w:szCs w:val="22"/>
              </w:rPr>
              <w:t>Mērvienība</w:t>
            </w:r>
          </w:p>
          <w:p w:rsidR="00EA601F" w:rsidRPr="00D65658" w:rsidRDefault="00EA601F" w:rsidP="00544BD8">
            <w:pPr>
              <w:rPr>
                <w:b/>
                <w:sz w:val="22"/>
                <w:szCs w:val="22"/>
              </w:rPr>
            </w:pPr>
          </w:p>
        </w:tc>
        <w:tc>
          <w:tcPr>
            <w:tcW w:w="1533" w:type="dxa"/>
            <w:tcBorders>
              <w:top w:val="single" w:sz="4" w:space="0" w:color="auto"/>
              <w:left w:val="single" w:sz="4" w:space="0" w:color="auto"/>
              <w:bottom w:val="single" w:sz="4" w:space="0" w:color="auto"/>
              <w:right w:val="single" w:sz="4" w:space="0" w:color="auto"/>
            </w:tcBorders>
          </w:tcPr>
          <w:p w:rsidR="00EA601F" w:rsidRPr="00D65658" w:rsidRDefault="00EA601F" w:rsidP="00544BD8">
            <w:pPr>
              <w:rPr>
                <w:b/>
                <w:sz w:val="22"/>
                <w:szCs w:val="22"/>
              </w:rPr>
            </w:pPr>
            <w:r w:rsidRPr="00D65658">
              <w:rPr>
                <w:b/>
                <w:sz w:val="22"/>
                <w:szCs w:val="22"/>
              </w:rPr>
              <w:t>Plānotais ma</w:t>
            </w:r>
            <w:r>
              <w:rPr>
                <w:b/>
                <w:sz w:val="22"/>
                <w:szCs w:val="22"/>
              </w:rPr>
              <w:t>ksimālais</w:t>
            </w:r>
          </w:p>
          <w:p w:rsidR="00EA601F" w:rsidRPr="00D65658" w:rsidRDefault="00EA601F" w:rsidP="00544BD8">
            <w:pPr>
              <w:rPr>
                <w:b/>
                <w:sz w:val="22"/>
                <w:szCs w:val="22"/>
              </w:rPr>
            </w:pPr>
            <w:r w:rsidRPr="00D65658">
              <w:rPr>
                <w:b/>
                <w:sz w:val="22"/>
                <w:szCs w:val="22"/>
              </w:rPr>
              <w:t xml:space="preserve">apjoms  </w:t>
            </w:r>
          </w:p>
        </w:tc>
      </w:tr>
      <w:tr w:rsidR="005D35DF" w:rsidTr="00AB7B24">
        <w:trPr>
          <w:trHeight w:val="739"/>
        </w:trPr>
        <w:tc>
          <w:tcPr>
            <w:tcW w:w="730" w:type="dxa"/>
            <w:tcBorders>
              <w:top w:val="single" w:sz="4" w:space="0" w:color="auto"/>
              <w:left w:val="single" w:sz="4" w:space="0" w:color="auto"/>
              <w:bottom w:val="single" w:sz="4" w:space="0" w:color="auto"/>
              <w:right w:val="single" w:sz="4" w:space="0" w:color="auto"/>
            </w:tcBorders>
          </w:tcPr>
          <w:p w:rsidR="005D35DF" w:rsidRDefault="00411BC1" w:rsidP="00AB7B24">
            <w:pPr>
              <w:rPr>
                <w:sz w:val="22"/>
                <w:szCs w:val="22"/>
              </w:rPr>
            </w:pPr>
            <w:r>
              <w:rPr>
                <w:sz w:val="22"/>
                <w:szCs w:val="22"/>
              </w:rPr>
              <w:t>2</w:t>
            </w:r>
            <w:r w:rsidR="00ED0088">
              <w:rPr>
                <w:sz w:val="22"/>
                <w:szCs w:val="22"/>
              </w:rPr>
              <w:t>.</w:t>
            </w:r>
            <w:r w:rsidR="00AB7B24">
              <w:rPr>
                <w:sz w:val="22"/>
                <w:szCs w:val="22"/>
              </w:rPr>
              <w:t>1</w:t>
            </w:r>
            <w:r w:rsidR="00DF46A1">
              <w:rPr>
                <w:sz w:val="22"/>
                <w:szCs w:val="22"/>
              </w:rPr>
              <w:t>.</w:t>
            </w:r>
          </w:p>
        </w:tc>
        <w:tc>
          <w:tcPr>
            <w:tcW w:w="1707" w:type="dxa"/>
            <w:tcBorders>
              <w:top w:val="single" w:sz="4" w:space="0" w:color="auto"/>
              <w:left w:val="single" w:sz="4" w:space="0" w:color="auto"/>
              <w:bottom w:val="single" w:sz="4" w:space="0" w:color="auto"/>
              <w:right w:val="single" w:sz="4" w:space="0" w:color="auto"/>
            </w:tcBorders>
          </w:tcPr>
          <w:p w:rsidR="005D35DF" w:rsidRDefault="005D35DF" w:rsidP="00544BD8">
            <w:pPr>
              <w:rPr>
                <w:sz w:val="22"/>
                <w:szCs w:val="22"/>
              </w:rPr>
            </w:pPr>
            <w:r>
              <w:rPr>
                <w:sz w:val="22"/>
                <w:szCs w:val="22"/>
              </w:rPr>
              <w:t xml:space="preserve">Cūkgaļas </w:t>
            </w:r>
            <w:r w:rsidR="00DF46A1">
              <w:rPr>
                <w:sz w:val="22"/>
                <w:szCs w:val="22"/>
              </w:rPr>
              <w:t>šķiņķis</w:t>
            </w:r>
            <w:r>
              <w:rPr>
                <w:sz w:val="22"/>
                <w:szCs w:val="22"/>
              </w:rPr>
              <w:t xml:space="preserve">, </w:t>
            </w:r>
            <w:r w:rsidR="00804686">
              <w:rPr>
                <w:sz w:val="22"/>
                <w:szCs w:val="22"/>
              </w:rPr>
              <w:t xml:space="preserve">lāpstiņa, </w:t>
            </w:r>
            <w:r>
              <w:rPr>
                <w:sz w:val="22"/>
                <w:szCs w:val="22"/>
              </w:rPr>
              <w:t>krūtiņa</w:t>
            </w:r>
          </w:p>
        </w:tc>
        <w:tc>
          <w:tcPr>
            <w:tcW w:w="2891" w:type="dxa"/>
            <w:tcBorders>
              <w:top w:val="single" w:sz="4" w:space="0" w:color="auto"/>
              <w:left w:val="single" w:sz="4" w:space="0" w:color="auto"/>
              <w:bottom w:val="single" w:sz="4" w:space="0" w:color="auto"/>
              <w:right w:val="single" w:sz="4" w:space="0" w:color="auto"/>
            </w:tcBorders>
          </w:tcPr>
          <w:p w:rsidR="005D35DF" w:rsidRPr="00C968AA" w:rsidRDefault="00804686" w:rsidP="00395B89">
            <w:pPr>
              <w:pStyle w:val="BodyText"/>
              <w:spacing w:after="0"/>
              <w:rPr>
                <w:sz w:val="22"/>
                <w:szCs w:val="22"/>
              </w:rPr>
            </w:pPr>
            <w:r>
              <w:rPr>
                <w:sz w:val="22"/>
                <w:lang w:eastAsia="ru-RU"/>
              </w:rPr>
              <w:t>a/l gaļa s</w:t>
            </w:r>
            <w:r w:rsidR="00C968AA" w:rsidRPr="00C968AA">
              <w:rPr>
                <w:sz w:val="22"/>
                <w:lang w:eastAsia="ru-RU"/>
              </w:rPr>
              <w:t>vaiga, atdzesēta, bez ādas, taukiem un kauliem, 80 % liesa gaļa, 20 % treknums</w:t>
            </w:r>
          </w:p>
        </w:tc>
        <w:tc>
          <w:tcPr>
            <w:tcW w:w="1224" w:type="dxa"/>
            <w:tcBorders>
              <w:top w:val="single" w:sz="4" w:space="0" w:color="auto"/>
              <w:left w:val="single" w:sz="4" w:space="0" w:color="auto"/>
              <w:bottom w:val="single" w:sz="4" w:space="0" w:color="auto"/>
              <w:right w:val="single" w:sz="4" w:space="0" w:color="auto"/>
            </w:tcBorders>
          </w:tcPr>
          <w:p w:rsidR="005D35DF" w:rsidRDefault="00BF1784" w:rsidP="00544BD8">
            <w:pPr>
              <w:rPr>
                <w:sz w:val="22"/>
                <w:szCs w:val="22"/>
              </w:rPr>
            </w:pPr>
            <w:r>
              <w:rPr>
                <w:sz w:val="22"/>
                <w:lang w:eastAsia="ru-RU"/>
              </w:rPr>
              <w:t>1</w:t>
            </w:r>
            <w:r w:rsidR="00530232" w:rsidRPr="00C968AA">
              <w:rPr>
                <w:sz w:val="22"/>
                <w:lang w:eastAsia="ru-RU"/>
              </w:rPr>
              <w:t>,0 kg</w:t>
            </w:r>
          </w:p>
        </w:tc>
        <w:tc>
          <w:tcPr>
            <w:tcW w:w="1304" w:type="dxa"/>
            <w:tcBorders>
              <w:top w:val="single" w:sz="4" w:space="0" w:color="auto"/>
              <w:left w:val="single" w:sz="4" w:space="0" w:color="auto"/>
              <w:bottom w:val="single" w:sz="4" w:space="0" w:color="auto"/>
              <w:right w:val="single" w:sz="4" w:space="0" w:color="auto"/>
            </w:tcBorders>
          </w:tcPr>
          <w:p w:rsidR="005D35DF" w:rsidRDefault="00DF46A1" w:rsidP="00544BD8">
            <w:pPr>
              <w:rPr>
                <w:sz w:val="22"/>
                <w:szCs w:val="22"/>
              </w:rPr>
            </w:pPr>
            <w:r>
              <w:rPr>
                <w:sz w:val="22"/>
                <w:szCs w:val="22"/>
              </w:rPr>
              <w:t>k</w:t>
            </w:r>
            <w:r w:rsidR="005D35DF">
              <w:rPr>
                <w:sz w:val="22"/>
                <w:szCs w:val="22"/>
              </w:rPr>
              <w:t>g</w:t>
            </w:r>
          </w:p>
        </w:tc>
        <w:tc>
          <w:tcPr>
            <w:tcW w:w="1533" w:type="dxa"/>
            <w:tcBorders>
              <w:top w:val="single" w:sz="4" w:space="0" w:color="auto"/>
              <w:left w:val="single" w:sz="4" w:space="0" w:color="auto"/>
              <w:bottom w:val="single" w:sz="4" w:space="0" w:color="auto"/>
              <w:right w:val="single" w:sz="4" w:space="0" w:color="auto"/>
            </w:tcBorders>
          </w:tcPr>
          <w:p w:rsidR="005D35DF" w:rsidRDefault="00BF1784" w:rsidP="00804686">
            <w:pPr>
              <w:rPr>
                <w:sz w:val="22"/>
                <w:szCs w:val="22"/>
              </w:rPr>
            </w:pPr>
            <w:r>
              <w:rPr>
                <w:sz w:val="22"/>
                <w:szCs w:val="22"/>
              </w:rPr>
              <w:t>1</w:t>
            </w:r>
            <w:r w:rsidR="00AB7B24">
              <w:rPr>
                <w:sz w:val="22"/>
                <w:szCs w:val="22"/>
              </w:rPr>
              <w:t>4</w:t>
            </w:r>
            <w:r w:rsidR="00804686">
              <w:rPr>
                <w:sz w:val="22"/>
                <w:szCs w:val="22"/>
              </w:rPr>
              <w:t>50</w:t>
            </w:r>
          </w:p>
        </w:tc>
      </w:tr>
      <w:tr w:rsidR="00BF1784" w:rsidTr="00AB7B24">
        <w:trPr>
          <w:trHeight w:val="1095"/>
        </w:trPr>
        <w:tc>
          <w:tcPr>
            <w:tcW w:w="730" w:type="dxa"/>
            <w:tcBorders>
              <w:top w:val="single" w:sz="4" w:space="0" w:color="auto"/>
              <w:left w:val="single" w:sz="4" w:space="0" w:color="auto"/>
              <w:bottom w:val="single" w:sz="4" w:space="0" w:color="auto"/>
              <w:right w:val="single" w:sz="4" w:space="0" w:color="auto"/>
            </w:tcBorders>
          </w:tcPr>
          <w:p w:rsidR="00BF1784" w:rsidRDefault="00411BC1" w:rsidP="00AB7B24">
            <w:pPr>
              <w:rPr>
                <w:sz w:val="22"/>
                <w:szCs w:val="22"/>
              </w:rPr>
            </w:pPr>
            <w:r>
              <w:rPr>
                <w:sz w:val="22"/>
                <w:szCs w:val="22"/>
              </w:rPr>
              <w:t>2</w:t>
            </w:r>
            <w:r w:rsidR="00BF1784">
              <w:rPr>
                <w:sz w:val="22"/>
                <w:szCs w:val="22"/>
              </w:rPr>
              <w:t>.</w:t>
            </w:r>
            <w:r w:rsidR="00AB7B24">
              <w:rPr>
                <w:sz w:val="22"/>
                <w:szCs w:val="22"/>
              </w:rPr>
              <w:t>2</w:t>
            </w:r>
            <w:r w:rsidR="00BF1784">
              <w:rPr>
                <w:sz w:val="22"/>
                <w:szCs w:val="22"/>
              </w:rPr>
              <w:t>.</w:t>
            </w:r>
          </w:p>
        </w:tc>
        <w:tc>
          <w:tcPr>
            <w:tcW w:w="1707" w:type="dxa"/>
            <w:tcBorders>
              <w:top w:val="single" w:sz="4" w:space="0" w:color="auto"/>
              <w:left w:val="single" w:sz="4" w:space="0" w:color="auto"/>
              <w:bottom w:val="single" w:sz="4" w:space="0" w:color="auto"/>
              <w:right w:val="single" w:sz="4" w:space="0" w:color="auto"/>
            </w:tcBorders>
          </w:tcPr>
          <w:p w:rsidR="00BF1784" w:rsidRDefault="00BF1784" w:rsidP="00544BD8">
            <w:pPr>
              <w:rPr>
                <w:sz w:val="22"/>
                <w:szCs w:val="22"/>
              </w:rPr>
            </w:pPr>
            <w:r>
              <w:rPr>
                <w:sz w:val="22"/>
                <w:szCs w:val="22"/>
              </w:rPr>
              <w:t>Cūkgaļas sardeles</w:t>
            </w:r>
            <w:r w:rsidR="00AB7B24">
              <w:rPr>
                <w:sz w:val="22"/>
                <w:szCs w:val="22"/>
              </w:rPr>
              <w:t xml:space="preserve"> vai cīsiņi</w:t>
            </w:r>
          </w:p>
        </w:tc>
        <w:tc>
          <w:tcPr>
            <w:tcW w:w="2891" w:type="dxa"/>
            <w:tcBorders>
              <w:top w:val="single" w:sz="4" w:space="0" w:color="auto"/>
              <w:left w:val="single" w:sz="4" w:space="0" w:color="auto"/>
              <w:bottom w:val="single" w:sz="4" w:space="0" w:color="auto"/>
              <w:right w:val="single" w:sz="4" w:space="0" w:color="auto"/>
            </w:tcBorders>
          </w:tcPr>
          <w:p w:rsidR="00BF1784" w:rsidRPr="00260D77" w:rsidRDefault="00BF1784" w:rsidP="00BF1784">
            <w:pPr>
              <w:autoSpaceDE w:val="0"/>
              <w:autoSpaceDN w:val="0"/>
              <w:adjustRightInd w:val="0"/>
              <w:rPr>
                <w:rFonts w:eastAsia="TimesNewRoman"/>
              </w:rPr>
            </w:pPr>
            <w:r w:rsidRPr="00260D77">
              <w:rPr>
                <w:rFonts w:eastAsia="TimesNewRoman"/>
              </w:rPr>
              <w:t>Svaiga, ražota Latvijā, satur</w:t>
            </w:r>
          </w:p>
          <w:p w:rsidR="00BF1784" w:rsidRPr="00260D77" w:rsidRDefault="00BF1784" w:rsidP="00BF1784">
            <w:pPr>
              <w:autoSpaceDE w:val="0"/>
              <w:autoSpaceDN w:val="0"/>
              <w:adjustRightInd w:val="0"/>
              <w:rPr>
                <w:rFonts w:eastAsia="TimesNewRoman"/>
              </w:rPr>
            </w:pPr>
            <w:r w:rsidRPr="00260D77">
              <w:rPr>
                <w:rFonts w:eastAsia="TimesNewRoman"/>
              </w:rPr>
              <w:t>vismaz 70% gaļas, nesatur</w:t>
            </w:r>
          </w:p>
          <w:p w:rsidR="00BF1784" w:rsidRPr="00260D77" w:rsidRDefault="00BF1784" w:rsidP="00BF1784">
            <w:pPr>
              <w:autoSpaceDE w:val="0"/>
              <w:autoSpaceDN w:val="0"/>
              <w:adjustRightInd w:val="0"/>
              <w:rPr>
                <w:rFonts w:eastAsia="TimesNewRoman"/>
              </w:rPr>
            </w:pPr>
            <w:r w:rsidRPr="00260D77">
              <w:rPr>
                <w:rFonts w:eastAsia="TimesNewRoman"/>
              </w:rPr>
              <w:t>garšas pastiprinātājus</w:t>
            </w:r>
          </w:p>
          <w:p w:rsidR="00BF1784" w:rsidRPr="00260D77" w:rsidRDefault="00BF1784" w:rsidP="00395B89">
            <w:pPr>
              <w:autoSpaceDE w:val="0"/>
              <w:autoSpaceDN w:val="0"/>
              <w:adjustRightInd w:val="0"/>
              <w:rPr>
                <w:rFonts w:eastAsia="TimesNewRoman"/>
              </w:rPr>
            </w:pPr>
            <w:r w:rsidRPr="00260D77">
              <w:rPr>
                <w:rFonts w:eastAsia="TimesNewRoman"/>
              </w:rPr>
              <w:t>(E620-E650) un</w:t>
            </w:r>
            <w:r w:rsidR="00D96A8C">
              <w:rPr>
                <w:rFonts w:eastAsia="TimesNewRoman"/>
              </w:rPr>
              <w:t xml:space="preserve"> sintētiskās </w:t>
            </w:r>
            <w:r w:rsidRPr="00260D77">
              <w:rPr>
                <w:rFonts w:eastAsia="TimesNewRoman"/>
              </w:rPr>
              <w:t xml:space="preserve"> krāsvielas,</w:t>
            </w:r>
            <w:r w:rsidR="00D96A8C">
              <w:rPr>
                <w:rFonts w:eastAsia="TimesNewRoman"/>
              </w:rPr>
              <w:t xml:space="preserve"> </w:t>
            </w:r>
            <w:r w:rsidRPr="00260D77">
              <w:rPr>
                <w:rFonts w:eastAsia="TimesNewRoman"/>
              </w:rPr>
              <w:t>nesatur mehāniski atdalītu</w:t>
            </w:r>
            <w:r w:rsidR="00D96A8C">
              <w:rPr>
                <w:rFonts w:eastAsia="TimesNewRoman"/>
              </w:rPr>
              <w:t xml:space="preserve"> gaļu un izejvielas, kas ražotas no ģenētiski modificētiem organismiem</w:t>
            </w:r>
            <w:r w:rsidRPr="00260D77">
              <w:rPr>
                <w:rFonts w:eastAsia="TimesNewRoman"/>
              </w:rPr>
              <w:t xml:space="preserve"> satur sāli mazāk par</w:t>
            </w:r>
            <w:r w:rsidR="00395B89">
              <w:rPr>
                <w:rFonts w:eastAsia="TimesNewRoman"/>
              </w:rPr>
              <w:t xml:space="preserve"> </w:t>
            </w:r>
            <w:r w:rsidRPr="00260D77">
              <w:rPr>
                <w:rFonts w:eastAsia="TimesNewRoman"/>
              </w:rPr>
              <w:t>1.25g uz 100g gaļas</w:t>
            </w:r>
            <w:r>
              <w:rPr>
                <w:rFonts w:eastAsia="TimesNewRoman"/>
              </w:rPr>
              <w:t xml:space="preserve"> produkta</w:t>
            </w:r>
          </w:p>
        </w:tc>
        <w:tc>
          <w:tcPr>
            <w:tcW w:w="1224" w:type="dxa"/>
            <w:tcBorders>
              <w:top w:val="single" w:sz="4" w:space="0" w:color="auto"/>
              <w:left w:val="single" w:sz="4" w:space="0" w:color="auto"/>
              <w:bottom w:val="single" w:sz="4" w:space="0" w:color="auto"/>
              <w:right w:val="single" w:sz="4" w:space="0" w:color="auto"/>
            </w:tcBorders>
          </w:tcPr>
          <w:p w:rsidR="00BF1784" w:rsidRPr="009C2F32" w:rsidRDefault="00BF1784" w:rsidP="00544BD8">
            <w:pPr>
              <w:rPr>
                <w:sz w:val="22"/>
                <w:szCs w:val="22"/>
              </w:rPr>
            </w:pPr>
            <w:r w:rsidRPr="009C2F32">
              <w:rPr>
                <w:sz w:val="22"/>
                <w:szCs w:val="22"/>
              </w:rPr>
              <w:t>Safasēti atbilstoši drošības un higiēnas prasībām</w:t>
            </w:r>
          </w:p>
        </w:tc>
        <w:tc>
          <w:tcPr>
            <w:tcW w:w="1304" w:type="dxa"/>
            <w:tcBorders>
              <w:top w:val="single" w:sz="4" w:space="0" w:color="auto"/>
              <w:left w:val="single" w:sz="4" w:space="0" w:color="auto"/>
              <w:bottom w:val="single" w:sz="4" w:space="0" w:color="auto"/>
              <w:right w:val="single" w:sz="4" w:space="0" w:color="auto"/>
            </w:tcBorders>
          </w:tcPr>
          <w:p w:rsidR="00BF1784" w:rsidRDefault="00BF1784" w:rsidP="00544BD8">
            <w:pPr>
              <w:rPr>
                <w:sz w:val="22"/>
                <w:szCs w:val="22"/>
              </w:rPr>
            </w:pPr>
            <w:r>
              <w:rPr>
                <w:sz w:val="22"/>
                <w:szCs w:val="22"/>
              </w:rPr>
              <w:t>kg</w:t>
            </w:r>
          </w:p>
        </w:tc>
        <w:tc>
          <w:tcPr>
            <w:tcW w:w="1533" w:type="dxa"/>
            <w:tcBorders>
              <w:top w:val="single" w:sz="4" w:space="0" w:color="auto"/>
              <w:left w:val="single" w:sz="4" w:space="0" w:color="auto"/>
              <w:bottom w:val="single" w:sz="4" w:space="0" w:color="auto"/>
              <w:right w:val="single" w:sz="4" w:space="0" w:color="auto"/>
            </w:tcBorders>
          </w:tcPr>
          <w:p w:rsidR="00BF1784" w:rsidRDefault="002A6C28" w:rsidP="00AB7B24">
            <w:pPr>
              <w:rPr>
                <w:sz w:val="22"/>
                <w:szCs w:val="22"/>
              </w:rPr>
            </w:pPr>
            <w:r>
              <w:rPr>
                <w:sz w:val="22"/>
                <w:szCs w:val="22"/>
              </w:rPr>
              <w:t>1</w:t>
            </w:r>
            <w:r w:rsidR="00AB7B24">
              <w:rPr>
                <w:sz w:val="22"/>
                <w:szCs w:val="22"/>
              </w:rPr>
              <w:t>00</w:t>
            </w:r>
          </w:p>
        </w:tc>
      </w:tr>
      <w:tr w:rsidR="004567F3" w:rsidTr="00AB7B24">
        <w:trPr>
          <w:trHeight w:val="1095"/>
        </w:trPr>
        <w:tc>
          <w:tcPr>
            <w:tcW w:w="730" w:type="dxa"/>
            <w:tcBorders>
              <w:top w:val="single" w:sz="4" w:space="0" w:color="auto"/>
              <w:left w:val="single" w:sz="4" w:space="0" w:color="auto"/>
              <w:bottom w:val="single" w:sz="4" w:space="0" w:color="auto"/>
              <w:right w:val="single" w:sz="4" w:space="0" w:color="auto"/>
            </w:tcBorders>
          </w:tcPr>
          <w:p w:rsidR="004567F3" w:rsidRDefault="00411BC1" w:rsidP="00AB7B24">
            <w:pPr>
              <w:rPr>
                <w:sz w:val="22"/>
                <w:szCs w:val="22"/>
              </w:rPr>
            </w:pPr>
            <w:r>
              <w:rPr>
                <w:sz w:val="22"/>
                <w:szCs w:val="22"/>
              </w:rPr>
              <w:t>2</w:t>
            </w:r>
            <w:r w:rsidR="004567F3">
              <w:rPr>
                <w:sz w:val="22"/>
                <w:szCs w:val="22"/>
              </w:rPr>
              <w:t>.</w:t>
            </w:r>
            <w:r w:rsidR="00AB7B24">
              <w:rPr>
                <w:sz w:val="22"/>
                <w:szCs w:val="22"/>
              </w:rPr>
              <w:t>3</w:t>
            </w:r>
            <w:r w:rsidR="004567F3">
              <w:rPr>
                <w:sz w:val="22"/>
                <w:szCs w:val="22"/>
              </w:rPr>
              <w:t>.</w:t>
            </w:r>
          </w:p>
        </w:tc>
        <w:tc>
          <w:tcPr>
            <w:tcW w:w="1707" w:type="dxa"/>
            <w:tcBorders>
              <w:top w:val="single" w:sz="4" w:space="0" w:color="auto"/>
              <w:left w:val="single" w:sz="4" w:space="0" w:color="auto"/>
              <w:bottom w:val="single" w:sz="4" w:space="0" w:color="auto"/>
              <w:right w:val="single" w:sz="4" w:space="0" w:color="auto"/>
            </w:tcBorders>
          </w:tcPr>
          <w:p w:rsidR="004567F3" w:rsidRDefault="004567F3" w:rsidP="00F54E93">
            <w:pPr>
              <w:rPr>
                <w:sz w:val="22"/>
                <w:szCs w:val="22"/>
              </w:rPr>
            </w:pPr>
            <w:r>
              <w:rPr>
                <w:sz w:val="22"/>
                <w:szCs w:val="22"/>
              </w:rPr>
              <w:t>Vārīta desa</w:t>
            </w:r>
          </w:p>
        </w:tc>
        <w:tc>
          <w:tcPr>
            <w:tcW w:w="2891" w:type="dxa"/>
            <w:tcBorders>
              <w:top w:val="single" w:sz="4" w:space="0" w:color="auto"/>
              <w:left w:val="single" w:sz="4" w:space="0" w:color="auto"/>
              <w:bottom w:val="single" w:sz="4" w:space="0" w:color="auto"/>
              <w:right w:val="single" w:sz="4" w:space="0" w:color="auto"/>
            </w:tcBorders>
          </w:tcPr>
          <w:p w:rsidR="004567F3" w:rsidRPr="00260D77" w:rsidRDefault="004567F3" w:rsidP="00F54E93">
            <w:pPr>
              <w:autoSpaceDE w:val="0"/>
              <w:autoSpaceDN w:val="0"/>
              <w:adjustRightInd w:val="0"/>
              <w:rPr>
                <w:rFonts w:eastAsia="TimesNewRoman"/>
              </w:rPr>
            </w:pPr>
            <w:r>
              <w:rPr>
                <w:rFonts w:eastAsia="TimesNewRoman"/>
              </w:rPr>
              <w:t>a/l gaļa s</w:t>
            </w:r>
            <w:r w:rsidRPr="00260D77">
              <w:rPr>
                <w:rFonts w:eastAsia="TimesNewRoman"/>
              </w:rPr>
              <w:t>vaiga, ražota Latvijā, satur</w:t>
            </w:r>
            <w:r>
              <w:rPr>
                <w:rFonts w:eastAsia="TimesNewRoman"/>
              </w:rPr>
              <w:t xml:space="preserve"> </w:t>
            </w:r>
            <w:r w:rsidRPr="00260D77">
              <w:rPr>
                <w:rFonts w:eastAsia="TimesNewRoman"/>
              </w:rPr>
              <w:t>vismaz 70% gaļas, nesatur</w:t>
            </w:r>
            <w:r>
              <w:rPr>
                <w:rFonts w:eastAsia="TimesNewRoman"/>
              </w:rPr>
              <w:t xml:space="preserve"> </w:t>
            </w:r>
            <w:r w:rsidRPr="00260D77">
              <w:rPr>
                <w:rFonts w:eastAsia="TimesNewRoman"/>
              </w:rPr>
              <w:t>garšas pastiprinātājus</w:t>
            </w:r>
          </w:p>
          <w:p w:rsidR="004567F3" w:rsidRDefault="004567F3" w:rsidP="00F54E93">
            <w:pPr>
              <w:autoSpaceDE w:val="0"/>
              <w:autoSpaceDN w:val="0"/>
              <w:adjustRightInd w:val="0"/>
              <w:rPr>
                <w:rFonts w:eastAsia="TimesNewRoman"/>
              </w:rPr>
            </w:pPr>
            <w:r w:rsidRPr="00260D77">
              <w:rPr>
                <w:rFonts w:eastAsia="TimesNewRoman"/>
              </w:rPr>
              <w:t xml:space="preserve">(E620-E650) un </w:t>
            </w:r>
            <w:r>
              <w:rPr>
                <w:rFonts w:eastAsia="TimesNewRoman"/>
              </w:rPr>
              <w:t xml:space="preserve">sintētiskās </w:t>
            </w:r>
            <w:r w:rsidRPr="00260D77">
              <w:rPr>
                <w:rFonts w:eastAsia="TimesNewRoman"/>
              </w:rPr>
              <w:t>krāsvielas</w:t>
            </w:r>
            <w:r>
              <w:rPr>
                <w:rFonts w:eastAsia="TimesNewRoman"/>
              </w:rPr>
              <w:t xml:space="preserve"> un nitrītu</w:t>
            </w:r>
            <w:r w:rsidRPr="00260D77">
              <w:rPr>
                <w:rFonts w:eastAsia="TimesNewRoman"/>
              </w:rPr>
              <w:t>,</w:t>
            </w:r>
            <w:r>
              <w:rPr>
                <w:rFonts w:eastAsia="TimesNewRoman"/>
              </w:rPr>
              <w:t xml:space="preserve"> </w:t>
            </w:r>
            <w:r w:rsidRPr="00260D77">
              <w:rPr>
                <w:rFonts w:eastAsia="TimesNewRoman"/>
              </w:rPr>
              <w:t>nesatur mehāniski atdalītu</w:t>
            </w:r>
            <w:r>
              <w:rPr>
                <w:rFonts w:eastAsia="TimesNewRoman"/>
              </w:rPr>
              <w:t xml:space="preserve"> gaļu un izejvielas, kas ražotas no ģenētiski modificētiem organismiem,</w:t>
            </w:r>
            <w:r w:rsidRPr="00260D77">
              <w:rPr>
                <w:rFonts w:eastAsia="TimesNewRoman"/>
              </w:rPr>
              <w:t xml:space="preserve"> </w:t>
            </w:r>
            <w:r w:rsidRPr="00260D77">
              <w:rPr>
                <w:rFonts w:eastAsia="TimesNewRoman"/>
              </w:rPr>
              <w:lastRenderedPageBreak/>
              <w:t>satur sāli mazāk par</w:t>
            </w:r>
            <w:r>
              <w:rPr>
                <w:rFonts w:eastAsia="TimesNewRoman"/>
              </w:rPr>
              <w:t xml:space="preserve"> </w:t>
            </w:r>
            <w:r w:rsidRPr="00260D77">
              <w:rPr>
                <w:rFonts w:eastAsia="TimesNewRoman"/>
              </w:rPr>
              <w:t>1.25g uz 100g gaļas</w:t>
            </w:r>
            <w:r>
              <w:rPr>
                <w:rFonts w:eastAsia="TimesNewRoman"/>
              </w:rPr>
              <w:t xml:space="preserve"> produkta</w:t>
            </w:r>
          </w:p>
        </w:tc>
        <w:tc>
          <w:tcPr>
            <w:tcW w:w="1224" w:type="dxa"/>
            <w:tcBorders>
              <w:top w:val="single" w:sz="4" w:space="0" w:color="auto"/>
              <w:left w:val="single" w:sz="4" w:space="0" w:color="auto"/>
              <w:bottom w:val="single" w:sz="4" w:space="0" w:color="auto"/>
              <w:right w:val="single" w:sz="4" w:space="0" w:color="auto"/>
            </w:tcBorders>
          </w:tcPr>
          <w:p w:rsidR="004567F3" w:rsidRPr="009C2F32" w:rsidRDefault="004567F3" w:rsidP="00544BD8">
            <w:pPr>
              <w:rPr>
                <w:sz w:val="22"/>
                <w:szCs w:val="22"/>
              </w:rPr>
            </w:pPr>
            <w:r>
              <w:rPr>
                <w:sz w:val="22"/>
                <w:szCs w:val="22"/>
              </w:rPr>
              <w:lastRenderedPageBreak/>
              <w:t>0.3-0.6 kg</w:t>
            </w:r>
          </w:p>
        </w:tc>
        <w:tc>
          <w:tcPr>
            <w:tcW w:w="1304" w:type="dxa"/>
            <w:tcBorders>
              <w:top w:val="single" w:sz="4" w:space="0" w:color="auto"/>
              <w:left w:val="single" w:sz="4" w:space="0" w:color="auto"/>
              <w:bottom w:val="single" w:sz="4" w:space="0" w:color="auto"/>
              <w:right w:val="single" w:sz="4" w:space="0" w:color="auto"/>
            </w:tcBorders>
          </w:tcPr>
          <w:p w:rsidR="004567F3" w:rsidRDefault="004567F3" w:rsidP="00F54E93">
            <w:pPr>
              <w:rPr>
                <w:sz w:val="22"/>
                <w:szCs w:val="22"/>
              </w:rPr>
            </w:pPr>
            <w:r>
              <w:rPr>
                <w:sz w:val="22"/>
                <w:szCs w:val="22"/>
              </w:rPr>
              <w:t>kg</w:t>
            </w:r>
          </w:p>
        </w:tc>
        <w:tc>
          <w:tcPr>
            <w:tcW w:w="1533" w:type="dxa"/>
            <w:tcBorders>
              <w:top w:val="single" w:sz="4" w:space="0" w:color="auto"/>
              <w:left w:val="single" w:sz="4" w:space="0" w:color="auto"/>
              <w:bottom w:val="single" w:sz="4" w:space="0" w:color="auto"/>
              <w:right w:val="single" w:sz="4" w:space="0" w:color="auto"/>
            </w:tcBorders>
          </w:tcPr>
          <w:p w:rsidR="004567F3" w:rsidRDefault="00AB7B24" w:rsidP="00AB7B24">
            <w:pPr>
              <w:rPr>
                <w:sz w:val="22"/>
                <w:szCs w:val="22"/>
              </w:rPr>
            </w:pPr>
            <w:r>
              <w:rPr>
                <w:sz w:val="22"/>
                <w:szCs w:val="22"/>
              </w:rPr>
              <w:t xml:space="preserve">  6</w:t>
            </w:r>
            <w:r w:rsidR="004567F3">
              <w:rPr>
                <w:sz w:val="22"/>
                <w:szCs w:val="22"/>
              </w:rPr>
              <w:t>0</w:t>
            </w:r>
          </w:p>
        </w:tc>
      </w:tr>
      <w:tr w:rsidR="004567F3" w:rsidTr="00AB7B24">
        <w:trPr>
          <w:trHeight w:val="1095"/>
        </w:trPr>
        <w:tc>
          <w:tcPr>
            <w:tcW w:w="730" w:type="dxa"/>
            <w:tcBorders>
              <w:top w:val="single" w:sz="4" w:space="0" w:color="auto"/>
              <w:left w:val="single" w:sz="4" w:space="0" w:color="auto"/>
              <w:bottom w:val="single" w:sz="4" w:space="0" w:color="auto"/>
              <w:right w:val="single" w:sz="4" w:space="0" w:color="auto"/>
            </w:tcBorders>
          </w:tcPr>
          <w:p w:rsidR="004567F3" w:rsidRDefault="00411BC1" w:rsidP="003655E2">
            <w:pPr>
              <w:rPr>
                <w:sz w:val="22"/>
                <w:szCs w:val="22"/>
              </w:rPr>
            </w:pPr>
            <w:r>
              <w:rPr>
                <w:sz w:val="22"/>
                <w:szCs w:val="22"/>
              </w:rPr>
              <w:t>2</w:t>
            </w:r>
            <w:r w:rsidR="004567F3">
              <w:rPr>
                <w:sz w:val="22"/>
                <w:szCs w:val="22"/>
              </w:rPr>
              <w:t>.</w:t>
            </w:r>
            <w:r w:rsidR="003655E2">
              <w:rPr>
                <w:sz w:val="22"/>
                <w:szCs w:val="22"/>
              </w:rPr>
              <w:t>4.</w:t>
            </w:r>
          </w:p>
        </w:tc>
        <w:tc>
          <w:tcPr>
            <w:tcW w:w="1707" w:type="dxa"/>
            <w:tcBorders>
              <w:top w:val="single" w:sz="4" w:space="0" w:color="auto"/>
              <w:left w:val="single" w:sz="4" w:space="0" w:color="auto"/>
              <w:bottom w:val="single" w:sz="4" w:space="0" w:color="auto"/>
              <w:right w:val="single" w:sz="4" w:space="0" w:color="auto"/>
            </w:tcBorders>
          </w:tcPr>
          <w:p w:rsidR="004567F3" w:rsidRDefault="004567F3" w:rsidP="00395B89">
            <w:pPr>
              <w:rPr>
                <w:sz w:val="22"/>
                <w:szCs w:val="22"/>
              </w:rPr>
            </w:pPr>
            <w:r>
              <w:rPr>
                <w:sz w:val="22"/>
                <w:szCs w:val="22"/>
              </w:rPr>
              <w:t>Pusžāv</w:t>
            </w:r>
            <w:r w:rsidR="00395B89">
              <w:rPr>
                <w:sz w:val="22"/>
                <w:szCs w:val="22"/>
              </w:rPr>
              <w:t>ē</w:t>
            </w:r>
            <w:r>
              <w:rPr>
                <w:sz w:val="22"/>
                <w:szCs w:val="22"/>
              </w:rPr>
              <w:t>ta desa (cūkgaļa/liellopu gaļa)</w:t>
            </w:r>
          </w:p>
        </w:tc>
        <w:tc>
          <w:tcPr>
            <w:tcW w:w="2891" w:type="dxa"/>
            <w:tcBorders>
              <w:top w:val="single" w:sz="4" w:space="0" w:color="auto"/>
              <w:left w:val="single" w:sz="4" w:space="0" w:color="auto"/>
              <w:bottom w:val="single" w:sz="4" w:space="0" w:color="auto"/>
              <w:right w:val="single" w:sz="4" w:space="0" w:color="auto"/>
            </w:tcBorders>
          </w:tcPr>
          <w:p w:rsidR="004567F3" w:rsidRDefault="004567F3" w:rsidP="00395B89">
            <w:pPr>
              <w:autoSpaceDE w:val="0"/>
              <w:autoSpaceDN w:val="0"/>
              <w:adjustRightInd w:val="0"/>
              <w:rPr>
                <w:rFonts w:eastAsia="TimesNewRoman"/>
              </w:rPr>
            </w:pPr>
            <w:r>
              <w:rPr>
                <w:rFonts w:eastAsia="TimesNewRoman"/>
              </w:rPr>
              <w:t>a/l gaļa, sastāvā 20-30% cūkgaļa, 65-75% liellopu gaļa, mitruma saturs gatavā produktā 35-45%, dabīgā apvalkā, 70%gaļas, nesatur garšas pastiprinātājus (E620-E650), nesatur mehāniski atdalītu gaļu un izejvielas, kas ražotas no ģenētiski modificētiem organismiem. Satur sāli mazāk par 1.25g uz 100g</w:t>
            </w:r>
            <w:r w:rsidR="00395B89">
              <w:rPr>
                <w:rFonts w:eastAsia="TimesNewRoman"/>
              </w:rPr>
              <w:t xml:space="preserve"> </w:t>
            </w:r>
            <w:r>
              <w:rPr>
                <w:rFonts w:eastAsia="TimesNewRoman"/>
              </w:rPr>
              <w:t>gaļas produkta</w:t>
            </w:r>
          </w:p>
        </w:tc>
        <w:tc>
          <w:tcPr>
            <w:tcW w:w="1224" w:type="dxa"/>
            <w:tcBorders>
              <w:top w:val="single" w:sz="4" w:space="0" w:color="auto"/>
              <w:left w:val="single" w:sz="4" w:space="0" w:color="auto"/>
              <w:bottom w:val="single" w:sz="4" w:space="0" w:color="auto"/>
              <w:right w:val="single" w:sz="4" w:space="0" w:color="auto"/>
            </w:tcBorders>
          </w:tcPr>
          <w:p w:rsidR="004567F3" w:rsidRPr="009C2F32" w:rsidRDefault="004567F3" w:rsidP="00544BD8">
            <w:pPr>
              <w:rPr>
                <w:sz w:val="22"/>
                <w:szCs w:val="22"/>
              </w:rPr>
            </w:pPr>
            <w:r>
              <w:rPr>
                <w:sz w:val="22"/>
                <w:szCs w:val="22"/>
              </w:rPr>
              <w:t>0.4-0.8 kg</w:t>
            </w:r>
          </w:p>
        </w:tc>
        <w:tc>
          <w:tcPr>
            <w:tcW w:w="1304" w:type="dxa"/>
            <w:tcBorders>
              <w:top w:val="single" w:sz="4" w:space="0" w:color="auto"/>
              <w:left w:val="single" w:sz="4" w:space="0" w:color="auto"/>
              <w:bottom w:val="single" w:sz="4" w:space="0" w:color="auto"/>
              <w:right w:val="single" w:sz="4" w:space="0" w:color="auto"/>
            </w:tcBorders>
          </w:tcPr>
          <w:p w:rsidR="004567F3" w:rsidRDefault="004567F3" w:rsidP="00544BD8">
            <w:pPr>
              <w:rPr>
                <w:sz w:val="22"/>
                <w:szCs w:val="22"/>
              </w:rPr>
            </w:pPr>
            <w:r>
              <w:rPr>
                <w:sz w:val="22"/>
                <w:szCs w:val="22"/>
              </w:rPr>
              <w:t>kg</w:t>
            </w:r>
          </w:p>
        </w:tc>
        <w:tc>
          <w:tcPr>
            <w:tcW w:w="1533" w:type="dxa"/>
            <w:tcBorders>
              <w:top w:val="single" w:sz="4" w:space="0" w:color="auto"/>
              <w:left w:val="single" w:sz="4" w:space="0" w:color="auto"/>
              <w:bottom w:val="single" w:sz="4" w:space="0" w:color="auto"/>
              <w:right w:val="single" w:sz="4" w:space="0" w:color="auto"/>
            </w:tcBorders>
          </w:tcPr>
          <w:p w:rsidR="004567F3" w:rsidRDefault="004567F3" w:rsidP="00544BD8">
            <w:pPr>
              <w:rPr>
                <w:sz w:val="22"/>
                <w:szCs w:val="22"/>
              </w:rPr>
            </w:pPr>
            <w:r>
              <w:rPr>
                <w:sz w:val="22"/>
                <w:szCs w:val="22"/>
              </w:rPr>
              <w:t>50</w:t>
            </w:r>
          </w:p>
        </w:tc>
      </w:tr>
    </w:tbl>
    <w:p w:rsidR="00EA601F" w:rsidRPr="005C6456" w:rsidRDefault="00395B89" w:rsidP="00B37102">
      <w:pPr>
        <w:spacing w:before="120" w:after="120"/>
        <w:jc w:val="center"/>
        <w:rPr>
          <w:sz w:val="22"/>
          <w:szCs w:val="22"/>
          <w:u w:val="single"/>
        </w:rPr>
      </w:pPr>
      <w:r>
        <w:rPr>
          <w:b/>
          <w:sz w:val="22"/>
          <w:szCs w:val="22"/>
          <w:u w:val="single"/>
        </w:rPr>
        <w:t>Iepirkuma priekšmeta d</w:t>
      </w:r>
      <w:r w:rsidR="00B37102" w:rsidRPr="00B37102">
        <w:rPr>
          <w:b/>
          <w:sz w:val="22"/>
          <w:szCs w:val="22"/>
          <w:u w:val="single"/>
        </w:rPr>
        <w:t>aļa Nr.</w:t>
      </w:r>
      <w:r w:rsidR="00411BC1">
        <w:rPr>
          <w:b/>
          <w:sz w:val="22"/>
          <w:szCs w:val="22"/>
          <w:u w:val="single"/>
        </w:rPr>
        <w:t>3</w:t>
      </w:r>
      <w:r w:rsidR="009A0697" w:rsidRPr="00B37102">
        <w:rPr>
          <w:b/>
          <w:sz w:val="22"/>
          <w:szCs w:val="22"/>
          <w:u w:val="single"/>
        </w:rPr>
        <w:t xml:space="preserve"> </w:t>
      </w:r>
      <w:r w:rsidR="002744C1" w:rsidRPr="00B37102">
        <w:rPr>
          <w:b/>
          <w:sz w:val="22"/>
          <w:szCs w:val="22"/>
          <w:u w:val="single"/>
        </w:rPr>
        <w:t>„</w:t>
      </w:r>
      <w:r w:rsidR="00B37102" w:rsidRPr="00B37102">
        <w:rPr>
          <w:b/>
          <w:sz w:val="22"/>
          <w:szCs w:val="22"/>
          <w:u w:val="single"/>
        </w:rPr>
        <w:t>Putnu gaļa, putnu gaļas produkti”</w:t>
      </w:r>
      <w:r w:rsidR="00751EBE">
        <w:rPr>
          <w:b/>
          <w:sz w:val="22"/>
          <w:szCs w:val="22"/>
          <w:u w:val="single"/>
        </w:rPr>
        <w:t xml:space="preserve"> </w:t>
      </w:r>
      <w:r w:rsidRPr="005C6456">
        <w:rPr>
          <w:sz w:val="22"/>
          <w:szCs w:val="22"/>
          <w:u w:val="single"/>
        </w:rPr>
        <w:t>(</w:t>
      </w:r>
      <w:r w:rsidR="00751EBE" w:rsidRPr="005C6456">
        <w:rPr>
          <w:sz w:val="22"/>
          <w:szCs w:val="22"/>
          <w:u w:val="single"/>
        </w:rPr>
        <w:t>CPV kods</w:t>
      </w:r>
      <w:r w:rsidRPr="005C6456">
        <w:rPr>
          <w:sz w:val="22"/>
          <w:szCs w:val="22"/>
          <w:u w:val="single"/>
        </w:rPr>
        <w:t>:</w:t>
      </w:r>
      <w:r w:rsidR="00751EBE" w:rsidRPr="005C6456">
        <w:rPr>
          <w:sz w:val="22"/>
          <w:szCs w:val="22"/>
          <w:u w:val="single"/>
        </w:rPr>
        <w:t xml:space="preserve"> 15112000-6</w:t>
      </w:r>
      <w:r w:rsidR="005C6456" w:rsidRPr="005C6456">
        <w:rPr>
          <w:sz w:val="22"/>
          <w:szCs w:val="22"/>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6"/>
        <w:gridCol w:w="1591"/>
        <w:gridCol w:w="2910"/>
        <w:gridCol w:w="1304"/>
        <w:gridCol w:w="1304"/>
        <w:gridCol w:w="1544"/>
      </w:tblGrid>
      <w:tr w:rsidR="00EA601F" w:rsidTr="00450FA5">
        <w:tc>
          <w:tcPr>
            <w:tcW w:w="736" w:type="dxa"/>
            <w:tcBorders>
              <w:top w:val="single" w:sz="4" w:space="0" w:color="auto"/>
              <w:left w:val="single" w:sz="4" w:space="0" w:color="auto"/>
              <w:bottom w:val="single" w:sz="4" w:space="0" w:color="auto"/>
              <w:right w:val="single" w:sz="4" w:space="0" w:color="auto"/>
            </w:tcBorders>
          </w:tcPr>
          <w:p w:rsidR="00EA601F" w:rsidRPr="00C342E8" w:rsidRDefault="00EA601F" w:rsidP="00544BD8">
            <w:pPr>
              <w:rPr>
                <w:b/>
                <w:sz w:val="22"/>
                <w:szCs w:val="22"/>
              </w:rPr>
            </w:pPr>
            <w:r w:rsidRPr="00C342E8">
              <w:rPr>
                <w:b/>
                <w:sz w:val="22"/>
                <w:szCs w:val="22"/>
              </w:rPr>
              <w:t>Nr.</w:t>
            </w:r>
          </w:p>
          <w:p w:rsidR="00EA601F" w:rsidRPr="00C342E8" w:rsidRDefault="00EA601F" w:rsidP="00544BD8">
            <w:pPr>
              <w:rPr>
                <w:b/>
                <w:sz w:val="22"/>
                <w:szCs w:val="22"/>
              </w:rPr>
            </w:pPr>
            <w:r w:rsidRPr="00C342E8">
              <w:rPr>
                <w:b/>
                <w:sz w:val="22"/>
                <w:szCs w:val="22"/>
              </w:rPr>
              <w:t>p.k.</w:t>
            </w:r>
          </w:p>
        </w:tc>
        <w:tc>
          <w:tcPr>
            <w:tcW w:w="1591" w:type="dxa"/>
            <w:tcBorders>
              <w:top w:val="single" w:sz="4" w:space="0" w:color="auto"/>
              <w:left w:val="single" w:sz="4" w:space="0" w:color="auto"/>
              <w:bottom w:val="single" w:sz="4" w:space="0" w:color="auto"/>
              <w:right w:val="single" w:sz="4" w:space="0" w:color="auto"/>
            </w:tcBorders>
          </w:tcPr>
          <w:p w:rsidR="00EA601F" w:rsidRPr="00C342E8" w:rsidRDefault="00EA601F" w:rsidP="00544BD8">
            <w:pPr>
              <w:rPr>
                <w:b/>
                <w:sz w:val="22"/>
                <w:szCs w:val="22"/>
              </w:rPr>
            </w:pPr>
            <w:r w:rsidRPr="00C342E8">
              <w:rPr>
                <w:b/>
                <w:sz w:val="22"/>
                <w:szCs w:val="22"/>
              </w:rPr>
              <w:t>Produkta nosaukums</w:t>
            </w:r>
          </w:p>
        </w:tc>
        <w:tc>
          <w:tcPr>
            <w:tcW w:w="2910" w:type="dxa"/>
            <w:tcBorders>
              <w:top w:val="single" w:sz="4" w:space="0" w:color="auto"/>
              <w:left w:val="single" w:sz="4" w:space="0" w:color="auto"/>
              <w:bottom w:val="single" w:sz="4" w:space="0" w:color="auto"/>
              <w:right w:val="single" w:sz="4" w:space="0" w:color="auto"/>
            </w:tcBorders>
          </w:tcPr>
          <w:p w:rsidR="00EA601F" w:rsidRPr="00C342E8" w:rsidRDefault="00EA601F" w:rsidP="00544BD8">
            <w:pPr>
              <w:rPr>
                <w:b/>
                <w:sz w:val="22"/>
                <w:szCs w:val="22"/>
              </w:rPr>
            </w:pPr>
            <w:r>
              <w:rPr>
                <w:b/>
                <w:sz w:val="22"/>
                <w:szCs w:val="22"/>
              </w:rPr>
              <w:t>Kval</w:t>
            </w:r>
            <w:r w:rsidRPr="00C342E8">
              <w:rPr>
                <w:b/>
                <w:sz w:val="22"/>
                <w:szCs w:val="22"/>
              </w:rPr>
              <w:t>i</w:t>
            </w:r>
            <w:r>
              <w:rPr>
                <w:b/>
                <w:sz w:val="22"/>
                <w:szCs w:val="22"/>
              </w:rPr>
              <w:t>t</w:t>
            </w:r>
            <w:r w:rsidRPr="00C342E8">
              <w:rPr>
                <w:b/>
                <w:sz w:val="22"/>
                <w:szCs w:val="22"/>
              </w:rPr>
              <w:t>ā</w:t>
            </w:r>
            <w:r>
              <w:rPr>
                <w:b/>
                <w:sz w:val="22"/>
                <w:szCs w:val="22"/>
              </w:rPr>
              <w:t>te</w:t>
            </w:r>
            <w:r w:rsidRPr="00C342E8">
              <w:rPr>
                <w:b/>
                <w:sz w:val="22"/>
                <w:szCs w:val="22"/>
              </w:rPr>
              <w:t xml:space="preserve">s prasības </w:t>
            </w:r>
          </w:p>
        </w:tc>
        <w:tc>
          <w:tcPr>
            <w:tcW w:w="1304" w:type="dxa"/>
            <w:tcBorders>
              <w:top w:val="single" w:sz="4" w:space="0" w:color="auto"/>
              <w:left w:val="single" w:sz="4" w:space="0" w:color="auto"/>
              <w:bottom w:val="single" w:sz="4" w:space="0" w:color="auto"/>
              <w:right w:val="single" w:sz="4" w:space="0" w:color="auto"/>
            </w:tcBorders>
          </w:tcPr>
          <w:p w:rsidR="00EA601F" w:rsidRPr="00C342E8" w:rsidRDefault="00EA601F" w:rsidP="00544BD8">
            <w:pPr>
              <w:rPr>
                <w:b/>
                <w:sz w:val="22"/>
                <w:szCs w:val="22"/>
              </w:rPr>
            </w:pPr>
            <w:r w:rsidRPr="00C342E8">
              <w:rPr>
                <w:b/>
                <w:sz w:val="22"/>
                <w:szCs w:val="22"/>
              </w:rPr>
              <w:t>Vēlamais iepakojums</w:t>
            </w:r>
          </w:p>
        </w:tc>
        <w:tc>
          <w:tcPr>
            <w:tcW w:w="1304" w:type="dxa"/>
            <w:tcBorders>
              <w:top w:val="single" w:sz="4" w:space="0" w:color="auto"/>
              <w:left w:val="single" w:sz="4" w:space="0" w:color="auto"/>
              <w:bottom w:val="single" w:sz="4" w:space="0" w:color="auto"/>
              <w:right w:val="single" w:sz="4" w:space="0" w:color="auto"/>
            </w:tcBorders>
          </w:tcPr>
          <w:p w:rsidR="00EA601F" w:rsidRPr="00C342E8" w:rsidRDefault="00EA601F" w:rsidP="00544BD8">
            <w:pPr>
              <w:jc w:val="center"/>
              <w:rPr>
                <w:b/>
                <w:sz w:val="22"/>
                <w:szCs w:val="22"/>
              </w:rPr>
            </w:pPr>
            <w:r w:rsidRPr="00C342E8">
              <w:rPr>
                <w:b/>
                <w:sz w:val="22"/>
                <w:szCs w:val="22"/>
              </w:rPr>
              <w:t>Mērvienība</w:t>
            </w:r>
          </w:p>
          <w:p w:rsidR="00EA601F" w:rsidRPr="00C342E8" w:rsidRDefault="00EA601F" w:rsidP="00544BD8">
            <w:pPr>
              <w:rPr>
                <w:b/>
                <w:sz w:val="22"/>
                <w:szCs w:val="22"/>
              </w:rPr>
            </w:pPr>
          </w:p>
        </w:tc>
        <w:tc>
          <w:tcPr>
            <w:tcW w:w="1544" w:type="dxa"/>
            <w:tcBorders>
              <w:top w:val="single" w:sz="4" w:space="0" w:color="auto"/>
              <w:left w:val="single" w:sz="4" w:space="0" w:color="auto"/>
              <w:bottom w:val="single" w:sz="4" w:space="0" w:color="auto"/>
              <w:right w:val="single" w:sz="4" w:space="0" w:color="auto"/>
            </w:tcBorders>
          </w:tcPr>
          <w:p w:rsidR="00EA601F" w:rsidRPr="00B37102" w:rsidRDefault="00EA601F" w:rsidP="00544BD8">
            <w:pPr>
              <w:rPr>
                <w:b/>
                <w:sz w:val="22"/>
                <w:szCs w:val="22"/>
              </w:rPr>
            </w:pPr>
            <w:r w:rsidRPr="00C342E8">
              <w:rPr>
                <w:b/>
                <w:sz w:val="22"/>
                <w:szCs w:val="22"/>
              </w:rPr>
              <w:t>Plānotais ma</w:t>
            </w:r>
            <w:r>
              <w:rPr>
                <w:b/>
                <w:sz w:val="22"/>
                <w:szCs w:val="22"/>
              </w:rPr>
              <w:t>ksimālais</w:t>
            </w:r>
          </w:p>
          <w:p w:rsidR="00EA601F" w:rsidRPr="00C342E8" w:rsidRDefault="00EA601F" w:rsidP="00544BD8">
            <w:pPr>
              <w:rPr>
                <w:b/>
                <w:sz w:val="22"/>
                <w:szCs w:val="22"/>
              </w:rPr>
            </w:pPr>
            <w:r w:rsidRPr="00C342E8">
              <w:rPr>
                <w:b/>
                <w:sz w:val="22"/>
                <w:szCs w:val="22"/>
              </w:rPr>
              <w:t xml:space="preserve">apjoms  </w:t>
            </w:r>
          </w:p>
        </w:tc>
      </w:tr>
      <w:tr w:rsidR="004567F3" w:rsidTr="00450FA5">
        <w:trPr>
          <w:trHeight w:val="915"/>
        </w:trPr>
        <w:tc>
          <w:tcPr>
            <w:tcW w:w="736" w:type="dxa"/>
            <w:tcBorders>
              <w:top w:val="single" w:sz="4" w:space="0" w:color="auto"/>
              <w:left w:val="single" w:sz="4" w:space="0" w:color="auto"/>
              <w:bottom w:val="single" w:sz="4" w:space="0" w:color="auto"/>
              <w:right w:val="single" w:sz="4" w:space="0" w:color="auto"/>
            </w:tcBorders>
          </w:tcPr>
          <w:p w:rsidR="004567F3" w:rsidRPr="00C342E8" w:rsidRDefault="00411BC1" w:rsidP="00F54E93">
            <w:pPr>
              <w:rPr>
                <w:sz w:val="22"/>
                <w:szCs w:val="22"/>
              </w:rPr>
            </w:pPr>
            <w:r>
              <w:rPr>
                <w:sz w:val="22"/>
                <w:szCs w:val="22"/>
              </w:rPr>
              <w:t>3</w:t>
            </w:r>
            <w:r w:rsidR="004567F3" w:rsidRPr="00C342E8">
              <w:rPr>
                <w:sz w:val="22"/>
                <w:szCs w:val="22"/>
              </w:rPr>
              <w:t>.1.</w:t>
            </w:r>
          </w:p>
        </w:tc>
        <w:tc>
          <w:tcPr>
            <w:tcW w:w="1591" w:type="dxa"/>
            <w:tcBorders>
              <w:top w:val="single" w:sz="4" w:space="0" w:color="auto"/>
              <w:left w:val="single" w:sz="4" w:space="0" w:color="auto"/>
              <w:bottom w:val="single" w:sz="4" w:space="0" w:color="auto"/>
              <w:right w:val="single" w:sz="4" w:space="0" w:color="auto"/>
            </w:tcBorders>
          </w:tcPr>
          <w:p w:rsidR="004567F3" w:rsidRPr="00C342E8" w:rsidRDefault="004567F3" w:rsidP="0034150C">
            <w:pPr>
              <w:rPr>
                <w:sz w:val="22"/>
                <w:szCs w:val="22"/>
              </w:rPr>
            </w:pPr>
            <w:r>
              <w:rPr>
                <w:sz w:val="22"/>
                <w:szCs w:val="22"/>
              </w:rPr>
              <w:t>Vistu</w:t>
            </w:r>
            <w:r w:rsidRPr="00C342E8">
              <w:rPr>
                <w:sz w:val="22"/>
                <w:szCs w:val="22"/>
              </w:rPr>
              <w:t xml:space="preserve"> šķiņķīši</w:t>
            </w:r>
            <w:r>
              <w:rPr>
                <w:sz w:val="22"/>
                <w:szCs w:val="22"/>
              </w:rPr>
              <w:t xml:space="preserve"> </w:t>
            </w:r>
          </w:p>
        </w:tc>
        <w:tc>
          <w:tcPr>
            <w:tcW w:w="2910" w:type="dxa"/>
            <w:tcBorders>
              <w:top w:val="single" w:sz="4" w:space="0" w:color="auto"/>
              <w:left w:val="single" w:sz="4" w:space="0" w:color="auto"/>
              <w:bottom w:val="single" w:sz="4" w:space="0" w:color="auto"/>
              <w:right w:val="single" w:sz="4" w:space="0" w:color="auto"/>
            </w:tcBorders>
          </w:tcPr>
          <w:p w:rsidR="004567F3" w:rsidRPr="00C342E8" w:rsidRDefault="004567F3" w:rsidP="0034150C">
            <w:pPr>
              <w:rPr>
                <w:sz w:val="22"/>
                <w:szCs w:val="22"/>
              </w:rPr>
            </w:pPr>
            <w:r>
              <w:rPr>
                <w:sz w:val="22"/>
                <w:szCs w:val="22"/>
              </w:rPr>
              <w:t>s</w:t>
            </w:r>
            <w:r w:rsidRPr="00C342E8">
              <w:rPr>
                <w:sz w:val="22"/>
                <w:szCs w:val="22"/>
              </w:rPr>
              <w:t xml:space="preserve">vaigi, vienmērīga barojuma pakāpe, </w:t>
            </w:r>
            <w:r w:rsidR="0034150C">
              <w:rPr>
                <w:sz w:val="22"/>
                <w:szCs w:val="22"/>
              </w:rPr>
              <w:t xml:space="preserve">ar vienu </w:t>
            </w:r>
            <w:proofErr w:type="spellStart"/>
            <w:r w:rsidR="0034150C">
              <w:rPr>
                <w:sz w:val="22"/>
                <w:szCs w:val="22"/>
              </w:rPr>
              <w:t>kaulu,</w:t>
            </w:r>
            <w:r w:rsidRPr="00C342E8">
              <w:rPr>
                <w:sz w:val="22"/>
                <w:szCs w:val="22"/>
              </w:rPr>
              <w:t>vienāda</w:t>
            </w:r>
            <w:proofErr w:type="spellEnd"/>
            <w:r w:rsidRPr="00C342E8">
              <w:rPr>
                <w:sz w:val="22"/>
                <w:szCs w:val="22"/>
              </w:rPr>
              <w:t xml:space="preserve"> lieluma, bez spalvām, bez </w:t>
            </w:r>
            <w:r>
              <w:rPr>
                <w:sz w:val="22"/>
                <w:szCs w:val="22"/>
              </w:rPr>
              <w:t>z</w:t>
            </w:r>
            <w:r w:rsidRPr="00C342E8">
              <w:rPr>
                <w:sz w:val="22"/>
                <w:szCs w:val="22"/>
              </w:rPr>
              <w:t>ilumiem, nesaspiesti</w:t>
            </w:r>
          </w:p>
        </w:tc>
        <w:tc>
          <w:tcPr>
            <w:tcW w:w="1304" w:type="dxa"/>
            <w:tcBorders>
              <w:top w:val="single" w:sz="4" w:space="0" w:color="auto"/>
              <w:left w:val="single" w:sz="4" w:space="0" w:color="auto"/>
              <w:bottom w:val="single" w:sz="4" w:space="0" w:color="auto"/>
              <w:right w:val="single" w:sz="4" w:space="0" w:color="auto"/>
            </w:tcBorders>
          </w:tcPr>
          <w:p w:rsidR="004567F3" w:rsidRDefault="004567F3" w:rsidP="00F54E93">
            <w:pPr>
              <w:rPr>
                <w:sz w:val="22"/>
                <w:szCs w:val="22"/>
              </w:rPr>
            </w:pPr>
          </w:p>
          <w:p w:rsidR="004567F3" w:rsidRPr="00C342E8" w:rsidRDefault="004567F3" w:rsidP="00F54E93">
            <w:pPr>
              <w:rPr>
                <w:sz w:val="22"/>
                <w:szCs w:val="22"/>
              </w:rPr>
            </w:pPr>
            <w:r w:rsidRPr="00C342E8">
              <w:rPr>
                <w:sz w:val="22"/>
                <w:szCs w:val="22"/>
              </w:rPr>
              <w:t>10 kg</w:t>
            </w:r>
          </w:p>
        </w:tc>
        <w:tc>
          <w:tcPr>
            <w:tcW w:w="1304" w:type="dxa"/>
            <w:tcBorders>
              <w:top w:val="single" w:sz="4" w:space="0" w:color="auto"/>
              <w:left w:val="single" w:sz="4" w:space="0" w:color="auto"/>
              <w:bottom w:val="single" w:sz="4" w:space="0" w:color="auto"/>
              <w:right w:val="single" w:sz="4" w:space="0" w:color="auto"/>
            </w:tcBorders>
          </w:tcPr>
          <w:p w:rsidR="004567F3" w:rsidRDefault="004567F3" w:rsidP="00F54E93">
            <w:pPr>
              <w:rPr>
                <w:sz w:val="22"/>
                <w:szCs w:val="22"/>
              </w:rPr>
            </w:pPr>
          </w:p>
          <w:p w:rsidR="004567F3" w:rsidRPr="00C342E8" w:rsidRDefault="004567F3" w:rsidP="00F54E93">
            <w:pPr>
              <w:rPr>
                <w:sz w:val="22"/>
                <w:szCs w:val="22"/>
              </w:rPr>
            </w:pPr>
            <w:r>
              <w:rPr>
                <w:sz w:val="22"/>
                <w:szCs w:val="22"/>
              </w:rPr>
              <w:t>k</w:t>
            </w:r>
            <w:r w:rsidRPr="00C342E8">
              <w:rPr>
                <w:sz w:val="22"/>
                <w:szCs w:val="22"/>
              </w:rPr>
              <w:t>g</w:t>
            </w:r>
          </w:p>
        </w:tc>
        <w:tc>
          <w:tcPr>
            <w:tcW w:w="1544" w:type="dxa"/>
            <w:tcBorders>
              <w:top w:val="single" w:sz="4" w:space="0" w:color="auto"/>
              <w:left w:val="single" w:sz="4" w:space="0" w:color="auto"/>
              <w:bottom w:val="single" w:sz="4" w:space="0" w:color="auto"/>
              <w:right w:val="single" w:sz="4" w:space="0" w:color="auto"/>
            </w:tcBorders>
          </w:tcPr>
          <w:p w:rsidR="004567F3" w:rsidRDefault="004567F3" w:rsidP="00F54E93">
            <w:pPr>
              <w:rPr>
                <w:sz w:val="22"/>
                <w:szCs w:val="22"/>
              </w:rPr>
            </w:pPr>
          </w:p>
          <w:p w:rsidR="004567F3" w:rsidRPr="00C342E8" w:rsidRDefault="003655E2" w:rsidP="00F54E93">
            <w:pPr>
              <w:rPr>
                <w:sz w:val="22"/>
                <w:szCs w:val="22"/>
              </w:rPr>
            </w:pPr>
            <w:r>
              <w:rPr>
                <w:sz w:val="22"/>
                <w:szCs w:val="22"/>
              </w:rPr>
              <w:t>310</w:t>
            </w:r>
          </w:p>
        </w:tc>
      </w:tr>
    </w:tbl>
    <w:p w:rsidR="00EA601F" w:rsidRPr="005C6456" w:rsidRDefault="005C6456" w:rsidP="005C6456">
      <w:pPr>
        <w:spacing w:before="120" w:after="120"/>
        <w:jc w:val="center"/>
        <w:rPr>
          <w:sz w:val="22"/>
          <w:szCs w:val="22"/>
          <w:u w:val="single"/>
        </w:rPr>
      </w:pPr>
      <w:r>
        <w:rPr>
          <w:b/>
          <w:sz w:val="22"/>
          <w:szCs w:val="22"/>
          <w:u w:val="single"/>
        </w:rPr>
        <w:t>Iepirkuma priekšmeta d</w:t>
      </w:r>
      <w:r w:rsidR="00B37102" w:rsidRPr="00B37102">
        <w:rPr>
          <w:b/>
          <w:sz w:val="22"/>
          <w:szCs w:val="22"/>
          <w:u w:val="single"/>
        </w:rPr>
        <w:t>aļa Nr</w:t>
      </w:r>
      <w:r w:rsidR="00E31EF6" w:rsidRPr="00B37102">
        <w:rPr>
          <w:b/>
          <w:sz w:val="22"/>
          <w:szCs w:val="22"/>
          <w:u w:val="single"/>
        </w:rPr>
        <w:t>.</w:t>
      </w:r>
      <w:r w:rsidR="00411BC1">
        <w:rPr>
          <w:b/>
          <w:sz w:val="22"/>
          <w:szCs w:val="22"/>
          <w:u w:val="single"/>
        </w:rPr>
        <w:t>4</w:t>
      </w:r>
      <w:r w:rsidR="00D85B1F" w:rsidRPr="00B37102">
        <w:rPr>
          <w:b/>
          <w:sz w:val="22"/>
          <w:szCs w:val="22"/>
          <w:u w:val="single"/>
        </w:rPr>
        <w:t xml:space="preserve"> </w:t>
      </w:r>
      <w:r w:rsidR="002744C1" w:rsidRPr="00B37102">
        <w:rPr>
          <w:b/>
          <w:sz w:val="22"/>
          <w:szCs w:val="22"/>
          <w:u w:val="single"/>
        </w:rPr>
        <w:t>„</w:t>
      </w:r>
      <w:r w:rsidR="00EA601F" w:rsidRPr="00B37102">
        <w:rPr>
          <w:b/>
          <w:sz w:val="22"/>
          <w:szCs w:val="22"/>
          <w:u w:val="single"/>
        </w:rPr>
        <w:t>Olas</w:t>
      </w:r>
      <w:r w:rsidR="002744C1" w:rsidRPr="00B37102">
        <w:rPr>
          <w:b/>
          <w:sz w:val="22"/>
          <w:szCs w:val="22"/>
          <w:u w:val="single"/>
        </w:rPr>
        <w:t>”</w:t>
      </w:r>
      <w:r w:rsidR="00751EBE">
        <w:rPr>
          <w:b/>
          <w:sz w:val="22"/>
          <w:szCs w:val="22"/>
          <w:u w:val="single"/>
        </w:rPr>
        <w:t xml:space="preserve"> </w:t>
      </w:r>
      <w:r w:rsidRPr="005C6456">
        <w:rPr>
          <w:sz w:val="22"/>
          <w:szCs w:val="22"/>
          <w:u w:val="single"/>
        </w:rPr>
        <w:t>(</w:t>
      </w:r>
      <w:r w:rsidR="00751EBE" w:rsidRPr="005C6456">
        <w:rPr>
          <w:sz w:val="22"/>
          <w:szCs w:val="22"/>
          <w:u w:val="single"/>
        </w:rPr>
        <w:t>CPV kods</w:t>
      </w:r>
      <w:r w:rsidRPr="005C6456">
        <w:rPr>
          <w:sz w:val="22"/>
          <w:szCs w:val="22"/>
          <w:u w:val="single"/>
        </w:rPr>
        <w:t>:</w:t>
      </w:r>
      <w:r w:rsidR="00751EBE" w:rsidRPr="005C6456">
        <w:rPr>
          <w:sz w:val="22"/>
          <w:szCs w:val="22"/>
          <w:u w:val="single"/>
        </w:rPr>
        <w:t xml:space="preserve"> 03142500-3</w:t>
      </w:r>
      <w:r w:rsidRPr="005C6456">
        <w:rPr>
          <w:sz w:val="22"/>
          <w:szCs w:val="22"/>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0"/>
        <w:gridCol w:w="1592"/>
        <w:gridCol w:w="2825"/>
        <w:gridCol w:w="1382"/>
        <w:gridCol w:w="1304"/>
        <w:gridCol w:w="1546"/>
      </w:tblGrid>
      <w:tr w:rsidR="00EA601F" w:rsidTr="005C6456">
        <w:tc>
          <w:tcPr>
            <w:tcW w:w="755" w:type="dxa"/>
            <w:tcBorders>
              <w:top w:val="single" w:sz="4" w:space="0" w:color="auto"/>
              <w:left w:val="single" w:sz="4" w:space="0" w:color="auto"/>
              <w:bottom w:val="single" w:sz="4" w:space="0" w:color="auto"/>
              <w:right w:val="single" w:sz="4" w:space="0" w:color="auto"/>
            </w:tcBorders>
          </w:tcPr>
          <w:p w:rsidR="00EA601F" w:rsidRPr="00C342E8" w:rsidRDefault="00EA601F" w:rsidP="00544BD8">
            <w:pPr>
              <w:rPr>
                <w:b/>
                <w:sz w:val="22"/>
                <w:szCs w:val="22"/>
              </w:rPr>
            </w:pPr>
            <w:r w:rsidRPr="00C342E8">
              <w:rPr>
                <w:b/>
                <w:sz w:val="22"/>
                <w:szCs w:val="22"/>
              </w:rPr>
              <w:t>Nr.</w:t>
            </w:r>
          </w:p>
          <w:p w:rsidR="00EA601F" w:rsidRPr="00C342E8" w:rsidRDefault="00EA601F" w:rsidP="00544BD8">
            <w:pPr>
              <w:rPr>
                <w:b/>
                <w:sz w:val="22"/>
                <w:szCs w:val="22"/>
              </w:rPr>
            </w:pPr>
            <w:r w:rsidRPr="00C342E8">
              <w:rPr>
                <w:b/>
                <w:sz w:val="22"/>
                <w:szCs w:val="22"/>
              </w:rPr>
              <w:t>p.k.</w:t>
            </w:r>
          </w:p>
        </w:tc>
        <w:tc>
          <w:tcPr>
            <w:tcW w:w="1621" w:type="dxa"/>
            <w:tcBorders>
              <w:top w:val="single" w:sz="4" w:space="0" w:color="auto"/>
              <w:left w:val="single" w:sz="4" w:space="0" w:color="auto"/>
              <w:bottom w:val="single" w:sz="4" w:space="0" w:color="auto"/>
              <w:right w:val="single" w:sz="4" w:space="0" w:color="auto"/>
            </w:tcBorders>
          </w:tcPr>
          <w:p w:rsidR="00EA601F" w:rsidRPr="00C342E8" w:rsidRDefault="00EA601F" w:rsidP="00544BD8">
            <w:pPr>
              <w:rPr>
                <w:b/>
                <w:sz w:val="22"/>
                <w:szCs w:val="22"/>
              </w:rPr>
            </w:pPr>
            <w:r w:rsidRPr="00C342E8">
              <w:rPr>
                <w:b/>
                <w:sz w:val="22"/>
                <w:szCs w:val="22"/>
              </w:rPr>
              <w:t>Produkta nosaukums</w:t>
            </w:r>
          </w:p>
        </w:tc>
        <w:tc>
          <w:tcPr>
            <w:tcW w:w="2977" w:type="dxa"/>
            <w:tcBorders>
              <w:top w:val="single" w:sz="4" w:space="0" w:color="auto"/>
              <w:left w:val="single" w:sz="4" w:space="0" w:color="auto"/>
              <w:bottom w:val="single" w:sz="4" w:space="0" w:color="auto"/>
              <w:right w:val="single" w:sz="4" w:space="0" w:color="auto"/>
            </w:tcBorders>
          </w:tcPr>
          <w:p w:rsidR="00EA601F" w:rsidRPr="00C342E8" w:rsidRDefault="00EA601F" w:rsidP="00544BD8">
            <w:pPr>
              <w:rPr>
                <w:b/>
                <w:sz w:val="22"/>
                <w:szCs w:val="22"/>
              </w:rPr>
            </w:pPr>
            <w:r>
              <w:rPr>
                <w:b/>
                <w:sz w:val="22"/>
                <w:szCs w:val="22"/>
              </w:rPr>
              <w:t>Kval</w:t>
            </w:r>
            <w:r w:rsidRPr="00C342E8">
              <w:rPr>
                <w:b/>
                <w:sz w:val="22"/>
                <w:szCs w:val="22"/>
              </w:rPr>
              <w:t>i</w:t>
            </w:r>
            <w:r>
              <w:rPr>
                <w:b/>
                <w:sz w:val="22"/>
                <w:szCs w:val="22"/>
              </w:rPr>
              <w:t>t</w:t>
            </w:r>
            <w:r w:rsidRPr="00C342E8">
              <w:rPr>
                <w:b/>
                <w:sz w:val="22"/>
                <w:szCs w:val="22"/>
              </w:rPr>
              <w:t>ā</w:t>
            </w:r>
            <w:r>
              <w:rPr>
                <w:b/>
                <w:sz w:val="22"/>
                <w:szCs w:val="22"/>
              </w:rPr>
              <w:t>te</w:t>
            </w:r>
            <w:r w:rsidRPr="00C342E8">
              <w:rPr>
                <w:b/>
                <w:sz w:val="22"/>
                <w:szCs w:val="22"/>
              </w:rPr>
              <w:t xml:space="preserve">s prasības </w:t>
            </w:r>
          </w:p>
        </w:tc>
        <w:tc>
          <w:tcPr>
            <w:tcW w:w="1389" w:type="dxa"/>
            <w:tcBorders>
              <w:top w:val="single" w:sz="4" w:space="0" w:color="auto"/>
              <w:left w:val="single" w:sz="4" w:space="0" w:color="auto"/>
              <w:bottom w:val="single" w:sz="4" w:space="0" w:color="auto"/>
              <w:right w:val="single" w:sz="4" w:space="0" w:color="auto"/>
            </w:tcBorders>
          </w:tcPr>
          <w:p w:rsidR="00EA601F" w:rsidRPr="00C342E8" w:rsidRDefault="00EA601F" w:rsidP="00544BD8">
            <w:pPr>
              <w:rPr>
                <w:b/>
                <w:sz w:val="22"/>
                <w:szCs w:val="22"/>
              </w:rPr>
            </w:pPr>
            <w:r w:rsidRPr="00C342E8">
              <w:rPr>
                <w:b/>
                <w:sz w:val="22"/>
                <w:szCs w:val="22"/>
              </w:rPr>
              <w:t>Vēlamais iepakojums</w:t>
            </w:r>
          </w:p>
        </w:tc>
        <w:tc>
          <w:tcPr>
            <w:tcW w:w="1304" w:type="dxa"/>
            <w:tcBorders>
              <w:top w:val="single" w:sz="4" w:space="0" w:color="auto"/>
              <w:left w:val="single" w:sz="4" w:space="0" w:color="auto"/>
              <w:bottom w:val="single" w:sz="4" w:space="0" w:color="auto"/>
              <w:right w:val="single" w:sz="4" w:space="0" w:color="auto"/>
            </w:tcBorders>
          </w:tcPr>
          <w:p w:rsidR="00EA601F" w:rsidRPr="00C342E8" w:rsidRDefault="00EA601F" w:rsidP="00544BD8">
            <w:pPr>
              <w:jc w:val="center"/>
              <w:rPr>
                <w:b/>
                <w:sz w:val="22"/>
                <w:szCs w:val="22"/>
              </w:rPr>
            </w:pPr>
            <w:r w:rsidRPr="00C342E8">
              <w:rPr>
                <w:b/>
                <w:sz w:val="22"/>
                <w:szCs w:val="22"/>
              </w:rPr>
              <w:t>Mērvienība</w:t>
            </w:r>
          </w:p>
          <w:p w:rsidR="00EA601F" w:rsidRPr="00C342E8" w:rsidRDefault="00EA601F" w:rsidP="00544BD8">
            <w:pPr>
              <w:rPr>
                <w:b/>
                <w:sz w:val="22"/>
                <w:szCs w:val="22"/>
              </w:rPr>
            </w:pPr>
          </w:p>
        </w:tc>
        <w:tc>
          <w:tcPr>
            <w:tcW w:w="1560" w:type="dxa"/>
            <w:tcBorders>
              <w:top w:val="single" w:sz="4" w:space="0" w:color="auto"/>
              <w:left w:val="single" w:sz="4" w:space="0" w:color="auto"/>
              <w:bottom w:val="single" w:sz="4" w:space="0" w:color="auto"/>
              <w:right w:val="single" w:sz="4" w:space="0" w:color="auto"/>
            </w:tcBorders>
          </w:tcPr>
          <w:p w:rsidR="00EA601F" w:rsidRPr="00C342E8" w:rsidRDefault="00EA601F" w:rsidP="00544BD8">
            <w:pPr>
              <w:rPr>
                <w:b/>
                <w:sz w:val="22"/>
                <w:szCs w:val="22"/>
                <w:lang w:val="en-US"/>
              </w:rPr>
            </w:pPr>
            <w:r w:rsidRPr="00C342E8">
              <w:rPr>
                <w:b/>
                <w:sz w:val="22"/>
                <w:szCs w:val="22"/>
              </w:rPr>
              <w:t>Plānotais ma</w:t>
            </w:r>
            <w:r>
              <w:rPr>
                <w:b/>
                <w:sz w:val="22"/>
                <w:szCs w:val="22"/>
              </w:rPr>
              <w:t>ksimālais</w:t>
            </w:r>
          </w:p>
          <w:p w:rsidR="00EA601F" w:rsidRPr="00C342E8" w:rsidRDefault="00EA601F" w:rsidP="00544BD8">
            <w:pPr>
              <w:rPr>
                <w:b/>
                <w:sz w:val="22"/>
                <w:szCs w:val="22"/>
              </w:rPr>
            </w:pPr>
            <w:r w:rsidRPr="00C342E8">
              <w:rPr>
                <w:b/>
                <w:sz w:val="22"/>
                <w:szCs w:val="22"/>
              </w:rPr>
              <w:t xml:space="preserve">apjoms  </w:t>
            </w:r>
          </w:p>
        </w:tc>
      </w:tr>
      <w:tr w:rsidR="00EA601F" w:rsidTr="005C6456">
        <w:tc>
          <w:tcPr>
            <w:tcW w:w="755" w:type="dxa"/>
            <w:tcBorders>
              <w:top w:val="single" w:sz="4" w:space="0" w:color="auto"/>
              <w:left w:val="single" w:sz="4" w:space="0" w:color="auto"/>
              <w:bottom w:val="single" w:sz="4" w:space="0" w:color="auto"/>
              <w:right w:val="single" w:sz="4" w:space="0" w:color="auto"/>
            </w:tcBorders>
          </w:tcPr>
          <w:p w:rsidR="00EA601F" w:rsidRPr="00C342E8" w:rsidRDefault="00411BC1" w:rsidP="00544BD8">
            <w:pPr>
              <w:rPr>
                <w:sz w:val="22"/>
                <w:szCs w:val="22"/>
              </w:rPr>
            </w:pPr>
            <w:r>
              <w:rPr>
                <w:sz w:val="22"/>
                <w:szCs w:val="22"/>
              </w:rPr>
              <w:t>4</w:t>
            </w:r>
            <w:r w:rsidR="00EA601F" w:rsidRPr="00C342E8">
              <w:rPr>
                <w:sz w:val="22"/>
                <w:szCs w:val="22"/>
              </w:rPr>
              <w:t>.1.</w:t>
            </w:r>
          </w:p>
        </w:tc>
        <w:tc>
          <w:tcPr>
            <w:tcW w:w="1621" w:type="dxa"/>
            <w:tcBorders>
              <w:top w:val="single" w:sz="4" w:space="0" w:color="auto"/>
              <w:left w:val="single" w:sz="4" w:space="0" w:color="auto"/>
              <w:bottom w:val="single" w:sz="4" w:space="0" w:color="auto"/>
              <w:right w:val="single" w:sz="4" w:space="0" w:color="auto"/>
            </w:tcBorders>
          </w:tcPr>
          <w:p w:rsidR="00EA601F" w:rsidRPr="00C342E8" w:rsidRDefault="00EA601F" w:rsidP="00544BD8">
            <w:pPr>
              <w:rPr>
                <w:sz w:val="22"/>
                <w:szCs w:val="22"/>
              </w:rPr>
            </w:pPr>
            <w:r w:rsidRPr="00C342E8">
              <w:rPr>
                <w:sz w:val="22"/>
                <w:szCs w:val="22"/>
              </w:rPr>
              <w:t>Svaigas vistas olas</w:t>
            </w:r>
          </w:p>
        </w:tc>
        <w:tc>
          <w:tcPr>
            <w:tcW w:w="2977" w:type="dxa"/>
            <w:tcBorders>
              <w:top w:val="single" w:sz="4" w:space="0" w:color="auto"/>
              <w:left w:val="single" w:sz="4" w:space="0" w:color="auto"/>
              <w:bottom w:val="single" w:sz="4" w:space="0" w:color="auto"/>
              <w:right w:val="single" w:sz="4" w:space="0" w:color="auto"/>
            </w:tcBorders>
          </w:tcPr>
          <w:p w:rsidR="00EA601F" w:rsidRPr="00C342E8" w:rsidRDefault="00EA601F" w:rsidP="005C6456">
            <w:pPr>
              <w:rPr>
                <w:sz w:val="22"/>
                <w:szCs w:val="22"/>
                <w:highlight w:val="yellow"/>
              </w:rPr>
            </w:pPr>
            <w:r w:rsidRPr="00C342E8">
              <w:rPr>
                <w:sz w:val="22"/>
                <w:szCs w:val="22"/>
              </w:rPr>
              <w:t>Svaigas,</w:t>
            </w:r>
            <w:r w:rsidR="005C6456">
              <w:rPr>
                <w:sz w:val="22"/>
                <w:szCs w:val="22"/>
              </w:rPr>
              <w:t xml:space="preserve"> </w:t>
            </w:r>
            <w:r w:rsidR="00B84086">
              <w:rPr>
                <w:sz w:val="22"/>
                <w:szCs w:val="22"/>
              </w:rPr>
              <w:t xml:space="preserve">šķirotas, </w:t>
            </w:r>
            <w:r w:rsidRPr="00C342E8">
              <w:rPr>
                <w:sz w:val="22"/>
                <w:szCs w:val="22"/>
              </w:rPr>
              <w:t>tīrām čaumalām no ārpuses, veselas, nebojātas, lielās (vid</w:t>
            </w:r>
            <w:r w:rsidR="00B37102">
              <w:rPr>
                <w:sz w:val="22"/>
                <w:szCs w:val="22"/>
              </w:rPr>
              <w:t>.</w:t>
            </w:r>
            <w:r w:rsidRPr="00C342E8">
              <w:rPr>
                <w:sz w:val="22"/>
                <w:szCs w:val="22"/>
              </w:rPr>
              <w:t xml:space="preserve"> olas </w:t>
            </w:r>
            <w:r w:rsidR="00B37102">
              <w:rPr>
                <w:sz w:val="22"/>
                <w:szCs w:val="22"/>
              </w:rPr>
              <w:t xml:space="preserve">svars </w:t>
            </w:r>
            <w:r w:rsidRPr="00C342E8">
              <w:rPr>
                <w:sz w:val="22"/>
                <w:szCs w:val="22"/>
              </w:rPr>
              <w:t>40g)</w:t>
            </w:r>
          </w:p>
        </w:tc>
        <w:tc>
          <w:tcPr>
            <w:tcW w:w="1389" w:type="dxa"/>
            <w:tcBorders>
              <w:top w:val="single" w:sz="4" w:space="0" w:color="auto"/>
              <w:left w:val="single" w:sz="4" w:space="0" w:color="auto"/>
              <w:bottom w:val="single" w:sz="4" w:space="0" w:color="auto"/>
              <w:right w:val="single" w:sz="4" w:space="0" w:color="auto"/>
            </w:tcBorders>
          </w:tcPr>
          <w:p w:rsidR="00EA601F" w:rsidRPr="00C342E8" w:rsidRDefault="004567F3" w:rsidP="004567F3">
            <w:pPr>
              <w:rPr>
                <w:sz w:val="22"/>
                <w:szCs w:val="22"/>
              </w:rPr>
            </w:pPr>
            <w:r>
              <w:rPr>
                <w:sz w:val="22"/>
                <w:szCs w:val="22"/>
              </w:rPr>
              <w:t>Fasēts pa 10gb iepakojumā</w:t>
            </w:r>
          </w:p>
        </w:tc>
        <w:tc>
          <w:tcPr>
            <w:tcW w:w="1304" w:type="dxa"/>
            <w:tcBorders>
              <w:top w:val="single" w:sz="4" w:space="0" w:color="auto"/>
              <w:left w:val="single" w:sz="4" w:space="0" w:color="auto"/>
              <w:bottom w:val="single" w:sz="4" w:space="0" w:color="auto"/>
              <w:right w:val="single" w:sz="4" w:space="0" w:color="auto"/>
            </w:tcBorders>
          </w:tcPr>
          <w:p w:rsidR="00EA601F" w:rsidRDefault="00EA601F" w:rsidP="00544BD8">
            <w:pPr>
              <w:rPr>
                <w:sz w:val="22"/>
                <w:szCs w:val="22"/>
              </w:rPr>
            </w:pPr>
          </w:p>
          <w:p w:rsidR="00EA601F" w:rsidRPr="00C342E8" w:rsidRDefault="00EA601F" w:rsidP="00544BD8">
            <w:pPr>
              <w:rPr>
                <w:sz w:val="22"/>
                <w:szCs w:val="22"/>
              </w:rPr>
            </w:pPr>
            <w:r w:rsidRPr="00C342E8">
              <w:rPr>
                <w:sz w:val="22"/>
                <w:szCs w:val="22"/>
              </w:rPr>
              <w:t>gab</w:t>
            </w:r>
            <w:r>
              <w:rPr>
                <w:sz w:val="22"/>
                <w:szCs w:val="22"/>
              </w:rPr>
              <w:t>.</w:t>
            </w:r>
          </w:p>
        </w:tc>
        <w:tc>
          <w:tcPr>
            <w:tcW w:w="1560" w:type="dxa"/>
            <w:tcBorders>
              <w:top w:val="single" w:sz="4" w:space="0" w:color="auto"/>
              <w:left w:val="single" w:sz="4" w:space="0" w:color="auto"/>
              <w:bottom w:val="single" w:sz="4" w:space="0" w:color="auto"/>
              <w:right w:val="single" w:sz="4" w:space="0" w:color="auto"/>
            </w:tcBorders>
          </w:tcPr>
          <w:p w:rsidR="00EA601F" w:rsidRDefault="00EA601F" w:rsidP="00544BD8">
            <w:pPr>
              <w:rPr>
                <w:sz w:val="22"/>
                <w:szCs w:val="22"/>
              </w:rPr>
            </w:pPr>
          </w:p>
          <w:p w:rsidR="00EA601F" w:rsidRPr="00C342E8" w:rsidRDefault="003655E2" w:rsidP="00F72AB4">
            <w:pPr>
              <w:rPr>
                <w:sz w:val="22"/>
                <w:szCs w:val="22"/>
              </w:rPr>
            </w:pPr>
            <w:r>
              <w:rPr>
                <w:sz w:val="22"/>
                <w:szCs w:val="22"/>
              </w:rPr>
              <w:t>22</w:t>
            </w:r>
            <w:r w:rsidR="002A6C28">
              <w:rPr>
                <w:sz w:val="22"/>
                <w:szCs w:val="22"/>
              </w:rPr>
              <w:t>00</w:t>
            </w:r>
          </w:p>
        </w:tc>
      </w:tr>
    </w:tbl>
    <w:p w:rsidR="00EA601F" w:rsidRPr="00B37102" w:rsidRDefault="005C6456" w:rsidP="005C6456">
      <w:pPr>
        <w:spacing w:before="120" w:after="120"/>
        <w:jc w:val="center"/>
        <w:rPr>
          <w:b/>
          <w:sz w:val="22"/>
          <w:szCs w:val="22"/>
          <w:u w:val="single"/>
        </w:rPr>
      </w:pPr>
      <w:r>
        <w:rPr>
          <w:b/>
          <w:sz w:val="22"/>
          <w:szCs w:val="22"/>
          <w:u w:val="single"/>
        </w:rPr>
        <w:t>Iepirkuma priekšmeta d</w:t>
      </w:r>
      <w:r w:rsidR="00B37102" w:rsidRPr="00B37102">
        <w:rPr>
          <w:b/>
          <w:sz w:val="22"/>
          <w:szCs w:val="22"/>
          <w:u w:val="single"/>
        </w:rPr>
        <w:t>aļa Nr</w:t>
      </w:r>
      <w:r w:rsidR="00E31EF6" w:rsidRPr="00B37102">
        <w:rPr>
          <w:b/>
          <w:sz w:val="22"/>
          <w:szCs w:val="22"/>
          <w:u w:val="single"/>
        </w:rPr>
        <w:t>.</w:t>
      </w:r>
      <w:r w:rsidR="00411BC1">
        <w:rPr>
          <w:b/>
          <w:sz w:val="22"/>
          <w:szCs w:val="22"/>
          <w:u w:val="single"/>
        </w:rPr>
        <w:t>5</w:t>
      </w:r>
      <w:r w:rsidR="002744C1" w:rsidRPr="00B37102">
        <w:rPr>
          <w:b/>
          <w:sz w:val="22"/>
          <w:szCs w:val="22"/>
          <w:u w:val="single"/>
        </w:rPr>
        <w:t>„</w:t>
      </w:r>
      <w:r w:rsidR="00B37102" w:rsidRPr="00B37102">
        <w:rPr>
          <w:b/>
          <w:sz w:val="22"/>
          <w:szCs w:val="22"/>
          <w:u w:val="single"/>
        </w:rPr>
        <w:t>Zivis un akvakultūras produkti”</w:t>
      </w:r>
      <w:r w:rsidR="00751EBE">
        <w:rPr>
          <w:b/>
          <w:sz w:val="22"/>
          <w:szCs w:val="22"/>
          <w:u w:val="single"/>
        </w:rPr>
        <w:t xml:space="preserve"> </w:t>
      </w:r>
      <w:r w:rsidRPr="00D409BF">
        <w:rPr>
          <w:sz w:val="22"/>
          <w:szCs w:val="22"/>
          <w:u w:val="single"/>
        </w:rPr>
        <w:t>(</w:t>
      </w:r>
      <w:r w:rsidR="00751EBE" w:rsidRPr="00D409BF">
        <w:rPr>
          <w:sz w:val="22"/>
          <w:szCs w:val="22"/>
          <w:u w:val="single"/>
        </w:rPr>
        <w:t>CPV kods</w:t>
      </w:r>
      <w:r w:rsidRPr="00D409BF">
        <w:rPr>
          <w:sz w:val="22"/>
          <w:szCs w:val="22"/>
          <w:u w:val="single"/>
        </w:rPr>
        <w:t>:</w:t>
      </w:r>
      <w:r w:rsidR="00751EBE" w:rsidRPr="00D409BF">
        <w:rPr>
          <w:sz w:val="22"/>
          <w:szCs w:val="22"/>
          <w:u w:val="single"/>
        </w:rPr>
        <w:t xml:space="preserve"> 15200000-0</w:t>
      </w:r>
      <w:r w:rsidRPr="00D409BF">
        <w:rPr>
          <w:sz w:val="22"/>
          <w:szCs w:val="22"/>
          <w:u w:val="single"/>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4"/>
        <w:gridCol w:w="1622"/>
        <w:gridCol w:w="2977"/>
        <w:gridCol w:w="1389"/>
        <w:gridCol w:w="1304"/>
        <w:gridCol w:w="1560"/>
      </w:tblGrid>
      <w:tr w:rsidR="00EA601F" w:rsidTr="00D409BF">
        <w:tc>
          <w:tcPr>
            <w:tcW w:w="754" w:type="dxa"/>
            <w:tcBorders>
              <w:top w:val="single" w:sz="4" w:space="0" w:color="auto"/>
              <w:left w:val="single" w:sz="4" w:space="0" w:color="auto"/>
              <w:bottom w:val="single" w:sz="4" w:space="0" w:color="auto"/>
              <w:right w:val="single" w:sz="4" w:space="0" w:color="auto"/>
            </w:tcBorders>
          </w:tcPr>
          <w:p w:rsidR="00EA601F" w:rsidRPr="00C342E8" w:rsidRDefault="00EA601F" w:rsidP="00544BD8">
            <w:pPr>
              <w:rPr>
                <w:b/>
                <w:sz w:val="22"/>
                <w:szCs w:val="22"/>
              </w:rPr>
            </w:pPr>
            <w:r w:rsidRPr="00C342E8">
              <w:rPr>
                <w:b/>
                <w:sz w:val="22"/>
                <w:szCs w:val="22"/>
              </w:rPr>
              <w:t>Nr.</w:t>
            </w:r>
          </w:p>
          <w:p w:rsidR="00EA601F" w:rsidRPr="00C342E8" w:rsidRDefault="00EA601F" w:rsidP="00544BD8">
            <w:pPr>
              <w:rPr>
                <w:b/>
                <w:sz w:val="22"/>
                <w:szCs w:val="22"/>
              </w:rPr>
            </w:pPr>
            <w:r w:rsidRPr="00C342E8">
              <w:rPr>
                <w:b/>
                <w:sz w:val="22"/>
                <w:szCs w:val="22"/>
              </w:rPr>
              <w:t>p.k.</w:t>
            </w:r>
          </w:p>
        </w:tc>
        <w:tc>
          <w:tcPr>
            <w:tcW w:w="1622" w:type="dxa"/>
            <w:tcBorders>
              <w:top w:val="single" w:sz="4" w:space="0" w:color="auto"/>
              <w:left w:val="single" w:sz="4" w:space="0" w:color="auto"/>
              <w:bottom w:val="single" w:sz="4" w:space="0" w:color="auto"/>
              <w:right w:val="single" w:sz="4" w:space="0" w:color="auto"/>
            </w:tcBorders>
          </w:tcPr>
          <w:p w:rsidR="00EA601F" w:rsidRPr="00C342E8" w:rsidRDefault="00EA601F" w:rsidP="00544BD8">
            <w:pPr>
              <w:rPr>
                <w:b/>
                <w:sz w:val="22"/>
                <w:szCs w:val="22"/>
              </w:rPr>
            </w:pPr>
            <w:r w:rsidRPr="00C342E8">
              <w:rPr>
                <w:b/>
                <w:sz w:val="22"/>
                <w:szCs w:val="22"/>
              </w:rPr>
              <w:t>Produkta nosaukums</w:t>
            </w:r>
          </w:p>
        </w:tc>
        <w:tc>
          <w:tcPr>
            <w:tcW w:w="2977" w:type="dxa"/>
            <w:tcBorders>
              <w:top w:val="single" w:sz="4" w:space="0" w:color="auto"/>
              <w:left w:val="single" w:sz="4" w:space="0" w:color="auto"/>
              <w:bottom w:val="single" w:sz="4" w:space="0" w:color="auto"/>
              <w:right w:val="single" w:sz="4" w:space="0" w:color="auto"/>
            </w:tcBorders>
          </w:tcPr>
          <w:p w:rsidR="00EA601F" w:rsidRPr="00C342E8" w:rsidRDefault="00EA601F" w:rsidP="00544BD8">
            <w:pPr>
              <w:rPr>
                <w:b/>
                <w:sz w:val="22"/>
                <w:szCs w:val="22"/>
              </w:rPr>
            </w:pPr>
            <w:r>
              <w:rPr>
                <w:b/>
                <w:sz w:val="22"/>
                <w:szCs w:val="22"/>
              </w:rPr>
              <w:t>Kval</w:t>
            </w:r>
            <w:r w:rsidRPr="00C342E8">
              <w:rPr>
                <w:b/>
                <w:sz w:val="22"/>
                <w:szCs w:val="22"/>
              </w:rPr>
              <w:t>i</w:t>
            </w:r>
            <w:r>
              <w:rPr>
                <w:b/>
                <w:sz w:val="22"/>
                <w:szCs w:val="22"/>
              </w:rPr>
              <w:t>t</w:t>
            </w:r>
            <w:r w:rsidRPr="00C342E8">
              <w:rPr>
                <w:b/>
                <w:sz w:val="22"/>
                <w:szCs w:val="22"/>
              </w:rPr>
              <w:t>ā</w:t>
            </w:r>
            <w:r>
              <w:rPr>
                <w:b/>
                <w:sz w:val="22"/>
                <w:szCs w:val="22"/>
              </w:rPr>
              <w:t>te</w:t>
            </w:r>
            <w:r w:rsidRPr="00C342E8">
              <w:rPr>
                <w:b/>
                <w:sz w:val="22"/>
                <w:szCs w:val="22"/>
              </w:rPr>
              <w:t xml:space="preserve">s prasības </w:t>
            </w:r>
          </w:p>
        </w:tc>
        <w:tc>
          <w:tcPr>
            <w:tcW w:w="1389" w:type="dxa"/>
            <w:tcBorders>
              <w:top w:val="single" w:sz="4" w:space="0" w:color="auto"/>
              <w:left w:val="single" w:sz="4" w:space="0" w:color="auto"/>
              <w:bottom w:val="single" w:sz="4" w:space="0" w:color="auto"/>
              <w:right w:val="single" w:sz="4" w:space="0" w:color="auto"/>
            </w:tcBorders>
          </w:tcPr>
          <w:p w:rsidR="00EA601F" w:rsidRPr="00C342E8" w:rsidRDefault="00EA601F" w:rsidP="00544BD8">
            <w:pPr>
              <w:rPr>
                <w:b/>
                <w:sz w:val="22"/>
                <w:szCs w:val="22"/>
              </w:rPr>
            </w:pPr>
            <w:r w:rsidRPr="00C342E8">
              <w:rPr>
                <w:b/>
                <w:sz w:val="22"/>
                <w:szCs w:val="22"/>
              </w:rPr>
              <w:t>Vēlamais iepakojums</w:t>
            </w:r>
          </w:p>
        </w:tc>
        <w:tc>
          <w:tcPr>
            <w:tcW w:w="1304" w:type="dxa"/>
            <w:tcBorders>
              <w:top w:val="single" w:sz="4" w:space="0" w:color="auto"/>
              <w:left w:val="single" w:sz="4" w:space="0" w:color="auto"/>
              <w:bottom w:val="single" w:sz="4" w:space="0" w:color="auto"/>
              <w:right w:val="single" w:sz="4" w:space="0" w:color="auto"/>
            </w:tcBorders>
          </w:tcPr>
          <w:p w:rsidR="00EA601F" w:rsidRPr="00C342E8" w:rsidRDefault="00EA601F" w:rsidP="00544BD8">
            <w:pPr>
              <w:jc w:val="center"/>
              <w:rPr>
                <w:b/>
                <w:sz w:val="22"/>
                <w:szCs w:val="22"/>
              </w:rPr>
            </w:pPr>
            <w:r w:rsidRPr="00C342E8">
              <w:rPr>
                <w:b/>
                <w:sz w:val="22"/>
                <w:szCs w:val="22"/>
              </w:rPr>
              <w:t>Mērvienība</w:t>
            </w:r>
          </w:p>
          <w:p w:rsidR="00EA601F" w:rsidRPr="00C342E8" w:rsidRDefault="00EA601F" w:rsidP="00544BD8">
            <w:pPr>
              <w:rPr>
                <w:b/>
                <w:sz w:val="22"/>
                <w:szCs w:val="22"/>
              </w:rPr>
            </w:pPr>
          </w:p>
        </w:tc>
        <w:tc>
          <w:tcPr>
            <w:tcW w:w="1560" w:type="dxa"/>
            <w:tcBorders>
              <w:top w:val="single" w:sz="4" w:space="0" w:color="auto"/>
              <w:left w:val="single" w:sz="4" w:space="0" w:color="auto"/>
              <w:bottom w:val="single" w:sz="4" w:space="0" w:color="auto"/>
              <w:right w:val="single" w:sz="4" w:space="0" w:color="auto"/>
            </w:tcBorders>
          </w:tcPr>
          <w:p w:rsidR="00EA601F" w:rsidRPr="00C342E8" w:rsidRDefault="00EA601F" w:rsidP="00544BD8">
            <w:pPr>
              <w:rPr>
                <w:b/>
                <w:sz w:val="22"/>
                <w:szCs w:val="22"/>
                <w:lang w:val="en-US"/>
              </w:rPr>
            </w:pPr>
            <w:r w:rsidRPr="00C342E8">
              <w:rPr>
                <w:b/>
                <w:sz w:val="22"/>
                <w:szCs w:val="22"/>
              </w:rPr>
              <w:t>Plānotais ma</w:t>
            </w:r>
            <w:r>
              <w:rPr>
                <w:b/>
                <w:sz w:val="22"/>
                <w:szCs w:val="22"/>
              </w:rPr>
              <w:t>ksimālais</w:t>
            </w:r>
          </w:p>
          <w:p w:rsidR="00EA601F" w:rsidRPr="00C342E8" w:rsidRDefault="00EA601F" w:rsidP="00544BD8">
            <w:pPr>
              <w:rPr>
                <w:b/>
                <w:sz w:val="22"/>
                <w:szCs w:val="22"/>
              </w:rPr>
            </w:pPr>
            <w:r w:rsidRPr="00C342E8">
              <w:rPr>
                <w:b/>
                <w:sz w:val="22"/>
                <w:szCs w:val="22"/>
              </w:rPr>
              <w:t xml:space="preserve">apjoms  </w:t>
            </w:r>
          </w:p>
        </w:tc>
      </w:tr>
      <w:tr w:rsidR="002A6C28" w:rsidTr="00D409BF">
        <w:tc>
          <w:tcPr>
            <w:tcW w:w="754" w:type="dxa"/>
            <w:tcBorders>
              <w:top w:val="single" w:sz="4" w:space="0" w:color="auto"/>
              <w:left w:val="single" w:sz="4" w:space="0" w:color="auto"/>
              <w:bottom w:val="single" w:sz="4" w:space="0" w:color="auto"/>
              <w:right w:val="single" w:sz="4" w:space="0" w:color="auto"/>
            </w:tcBorders>
          </w:tcPr>
          <w:p w:rsidR="002A6C28" w:rsidRDefault="00411BC1" w:rsidP="003655E2">
            <w:pPr>
              <w:rPr>
                <w:sz w:val="22"/>
                <w:szCs w:val="22"/>
              </w:rPr>
            </w:pPr>
            <w:r>
              <w:rPr>
                <w:sz w:val="22"/>
                <w:szCs w:val="22"/>
              </w:rPr>
              <w:t>5</w:t>
            </w:r>
            <w:r w:rsidR="002A6C28">
              <w:rPr>
                <w:sz w:val="22"/>
                <w:szCs w:val="22"/>
              </w:rPr>
              <w:t>.</w:t>
            </w:r>
            <w:r w:rsidR="003655E2">
              <w:rPr>
                <w:sz w:val="22"/>
                <w:szCs w:val="22"/>
              </w:rPr>
              <w:t>1</w:t>
            </w:r>
            <w:r w:rsidR="002A6C28">
              <w:rPr>
                <w:sz w:val="22"/>
                <w:szCs w:val="22"/>
              </w:rPr>
              <w:t>.</w:t>
            </w:r>
          </w:p>
        </w:tc>
        <w:tc>
          <w:tcPr>
            <w:tcW w:w="1622" w:type="dxa"/>
            <w:tcBorders>
              <w:top w:val="single" w:sz="4" w:space="0" w:color="auto"/>
              <w:left w:val="single" w:sz="4" w:space="0" w:color="auto"/>
              <w:bottom w:val="single" w:sz="4" w:space="0" w:color="auto"/>
              <w:right w:val="single" w:sz="4" w:space="0" w:color="auto"/>
            </w:tcBorders>
          </w:tcPr>
          <w:p w:rsidR="002A6C28" w:rsidRPr="00C342E8" w:rsidRDefault="002A6C28" w:rsidP="00544BD8">
            <w:pPr>
              <w:rPr>
                <w:sz w:val="22"/>
                <w:szCs w:val="22"/>
              </w:rPr>
            </w:pPr>
            <w:r>
              <w:rPr>
                <w:sz w:val="22"/>
                <w:szCs w:val="22"/>
              </w:rPr>
              <w:t>Saldēta zivs</w:t>
            </w:r>
          </w:p>
        </w:tc>
        <w:tc>
          <w:tcPr>
            <w:tcW w:w="2977" w:type="dxa"/>
            <w:tcBorders>
              <w:top w:val="single" w:sz="4" w:space="0" w:color="auto"/>
              <w:left w:val="single" w:sz="4" w:space="0" w:color="auto"/>
              <w:bottom w:val="single" w:sz="4" w:space="0" w:color="auto"/>
              <w:right w:val="single" w:sz="4" w:space="0" w:color="auto"/>
            </w:tcBorders>
          </w:tcPr>
          <w:p w:rsidR="002A6C28" w:rsidRDefault="002A6C28" w:rsidP="002A6C28">
            <w:pPr>
              <w:rPr>
                <w:sz w:val="22"/>
                <w:szCs w:val="22"/>
              </w:rPr>
            </w:pPr>
            <w:r>
              <w:rPr>
                <w:sz w:val="22"/>
                <w:szCs w:val="22"/>
              </w:rPr>
              <w:t>Ar muguriņu un ādu</w:t>
            </w:r>
          </w:p>
        </w:tc>
        <w:tc>
          <w:tcPr>
            <w:tcW w:w="1389" w:type="dxa"/>
            <w:tcBorders>
              <w:top w:val="single" w:sz="4" w:space="0" w:color="auto"/>
              <w:left w:val="single" w:sz="4" w:space="0" w:color="auto"/>
              <w:bottom w:val="single" w:sz="4" w:space="0" w:color="auto"/>
              <w:right w:val="single" w:sz="4" w:space="0" w:color="auto"/>
            </w:tcBorders>
          </w:tcPr>
          <w:p w:rsidR="002A6C28" w:rsidRPr="00C342E8" w:rsidRDefault="002A6C28" w:rsidP="002A6C28">
            <w:pPr>
              <w:rPr>
                <w:sz w:val="22"/>
                <w:szCs w:val="22"/>
              </w:rPr>
            </w:pPr>
          </w:p>
        </w:tc>
        <w:tc>
          <w:tcPr>
            <w:tcW w:w="1304" w:type="dxa"/>
            <w:tcBorders>
              <w:top w:val="single" w:sz="4" w:space="0" w:color="auto"/>
              <w:left w:val="single" w:sz="4" w:space="0" w:color="auto"/>
              <w:bottom w:val="single" w:sz="4" w:space="0" w:color="auto"/>
              <w:right w:val="single" w:sz="4" w:space="0" w:color="auto"/>
            </w:tcBorders>
          </w:tcPr>
          <w:p w:rsidR="002A6C28" w:rsidRDefault="002A6C28" w:rsidP="00544BD8">
            <w:pPr>
              <w:rPr>
                <w:sz w:val="22"/>
                <w:szCs w:val="22"/>
              </w:rPr>
            </w:pPr>
            <w:r>
              <w:rPr>
                <w:sz w:val="22"/>
                <w:szCs w:val="22"/>
              </w:rPr>
              <w:t>kg</w:t>
            </w:r>
          </w:p>
        </w:tc>
        <w:tc>
          <w:tcPr>
            <w:tcW w:w="1560" w:type="dxa"/>
            <w:tcBorders>
              <w:top w:val="single" w:sz="4" w:space="0" w:color="auto"/>
              <w:left w:val="single" w:sz="4" w:space="0" w:color="auto"/>
              <w:bottom w:val="single" w:sz="4" w:space="0" w:color="auto"/>
              <w:right w:val="single" w:sz="4" w:space="0" w:color="auto"/>
            </w:tcBorders>
          </w:tcPr>
          <w:p w:rsidR="002A6C28" w:rsidRDefault="003655E2" w:rsidP="003655E2">
            <w:pPr>
              <w:rPr>
                <w:color w:val="000000"/>
                <w:sz w:val="22"/>
                <w:szCs w:val="22"/>
              </w:rPr>
            </w:pPr>
            <w:r>
              <w:rPr>
                <w:color w:val="000000"/>
                <w:sz w:val="22"/>
                <w:szCs w:val="22"/>
              </w:rPr>
              <w:t>500</w:t>
            </w:r>
          </w:p>
        </w:tc>
      </w:tr>
      <w:tr w:rsidR="004567F3" w:rsidTr="00D409BF">
        <w:tc>
          <w:tcPr>
            <w:tcW w:w="754" w:type="dxa"/>
            <w:tcBorders>
              <w:top w:val="single" w:sz="4" w:space="0" w:color="auto"/>
              <w:left w:val="single" w:sz="4" w:space="0" w:color="auto"/>
              <w:bottom w:val="single" w:sz="4" w:space="0" w:color="auto"/>
              <w:right w:val="single" w:sz="4" w:space="0" w:color="auto"/>
            </w:tcBorders>
          </w:tcPr>
          <w:p w:rsidR="004567F3" w:rsidRDefault="00411BC1" w:rsidP="003655E2">
            <w:pPr>
              <w:rPr>
                <w:sz w:val="22"/>
                <w:szCs w:val="22"/>
              </w:rPr>
            </w:pPr>
            <w:r>
              <w:rPr>
                <w:sz w:val="22"/>
                <w:szCs w:val="22"/>
              </w:rPr>
              <w:t>5</w:t>
            </w:r>
            <w:r w:rsidR="004567F3">
              <w:rPr>
                <w:sz w:val="22"/>
                <w:szCs w:val="22"/>
              </w:rPr>
              <w:t>.</w:t>
            </w:r>
            <w:r w:rsidR="003655E2">
              <w:rPr>
                <w:sz w:val="22"/>
                <w:szCs w:val="22"/>
              </w:rPr>
              <w:t>2</w:t>
            </w:r>
            <w:r w:rsidR="004567F3">
              <w:rPr>
                <w:sz w:val="22"/>
                <w:szCs w:val="22"/>
              </w:rPr>
              <w:t>.</w:t>
            </w:r>
          </w:p>
        </w:tc>
        <w:tc>
          <w:tcPr>
            <w:tcW w:w="1622" w:type="dxa"/>
            <w:tcBorders>
              <w:top w:val="single" w:sz="4" w:space="0" w:color="auto"/>
              <w:left w:val="single" w:sz="4" w:space="0" w:color="auto"/>
              <w:bottom w:val="single" w:sz="4" w:space="0" w:color="auto"/>
              <w:right w:val="single" w:sz="4" w:space="0" w:color="auto"/>
            </w:tcBorders>
          </w:tcPr>
          <w:p w:rsidR="004567F3" w:rsidRDefault="001A1E0F" w:rsidP="00544BD8">
            <w:pPr>
              <w:rPr>
                <w:sz w:val="22"/>
                <w:szCs w:val="22"/>
              </w:rPr>
            </w:pPr>
            <w:r>
              <w:rPr>
                <w:sz w:val="22"/>
                <w:szCs w:val="22"/>
              </w:rPr>
              <w:t>Zivju pirkstiņi</w:t>
            </w:r>
          </w:p>
        </w:tc>
        <w:tc>
          <w:tcPr>
            <w:tcW w:w="2977" w:type="dxa"/>
            <w:tcBorders>
              <w:top w:val="single" w:sz="4" w:space="0" w:color="auto"/>
              <w:left w:val="single" w:sz="4" w:space="0" w:color="auto"/>
              <w:bottom w:val="single" w:sz="4" w:space="0" w:color="auto"/>
              <w:right w:val="single" w:sz="4" w:space="0" w:color="auto"/>
            </w:tcBorders>
          </w:tcPr>
          <w:p w:rsidR="004567F3" w:rsidRDefault="001A1E0F" w:rsidP="00D409BF">
            <w:pPr>
              <w:rPr>
                <w:sz w:val="22"/>
                <w:szCs w:val="22"/>
              </w:rPr>
            </w:pPr>
            <w:r>
              <w:rPr>
                <w:sz w:val="22"/>
                <w:szCs w:val="22"/>
              </w:rPr>
              <w:t>Satur vismaz 60% zivju, nesatur mehāniski atdalītu gaļu un izejvielas, kas ražotas no ģenētiski modificētiem organismiem, nesatur sojas pupas un to produktus, satur sāli mazāk par 1.5 g uz 100g apstrādāta zvejniecības produkta</w:t>
            </w:r>
          </w:p>
        </w:tc>
        <w:tc>
          <w:tcPr>
            <w:tcW w:w="1389" w:type="dxa"/>
            <w:tcBorders>
              <w:top w:val="single" w:sz="4" w:space="0" w:color="auto"/>
              <w:left w:val="single" w:sz="4" w:space="0" w:color="auto"/>
              <w:bottom w:val="single" w:sz="4" w:space="0" w:color="auto"/>
              <w:right w:val="single" w:sz="4" w:space="0" w:color="auto"/>
            </w:tcBorders>
          </w:tcPr>
          <w:p w:rsidR="00D409BF" w:rsidRDefault="001A1E0F" w:rsidP="002A6C28">
            <w:pPr>
              <w:rPr>
                <w:sz w:val="22"/>
                <w:szCs w:val="22"/>
              </w:rPr>
            </w:pPr>
            <w:r>
              <w:rPr>
                <w:sz w:val="22"/>
                <w:szCs w:val="22"/>
              </w:rPr>
              <w:t xml:space="preserve">fasēts pa </w:t>
            </w:r>
          </w:p>
          <w:p w:rsidR="004567F3" w:rsidRDefault="001A1E0F" w:rsidP="002A6C28">
            <w:pPr>
              <w:rPr>
                <w:sz w:val="22"/>
                <w:szCs w:val="22"/>
              </w:rPr>
            </w:pPr>
            <w:r>
              <w:rPr>
                <w:sz w:val="22"/>
                <w:szCs w:val="22"/>
              </w:rPr>
              <w:t>5 kg iepakojumā</w:t>
            </w:r>
          </w:p>
        </w:tc>
        <w:tc>
          <w:tcPr>
            <w:tcW w:w="1304" w:type="dxa"/>
            <w:tcBorders>
              <w:top w:val="single" w:sz="4" w:space="0" w:color="auto"/>
              <w:left w:val="single" w:sz="4" w:space="0" w:color="auto"/>
              <w:bottom w:val="single" w:sz="4" w:space="0" w:color="auto"/>
              <w:right w:val="single" w:sz="4" w:space="0" w:color="auto"/>
            </w:tcBorders>
          </w:tcPr>
          <w:p w:rsidR="004567F3" w:rsidRDefault="001A1E0F" w:rsidP="00544BD8">
            <w:pPr>
              <w:rPr>
                <w:sz w:val="22"/>
                <w:szCs w:val="22"/>
              </w:rPr>
            </w:pPr>
            <w:r>
              <w:rPr>
                <w:sz w:val="22"/>
                <w:szCs w:val="22"/>
              </w:rPr>
              <w:t>kg</w:t>
            </w:r>
          </w:p>
        </w:tc>
        <w:tc>
          <w:tcPr>
            <w:tcW w:w="1560" w:type="dxa"/>
            <w:tcBorders>
              <w:top w:val="single" w:sz="4" w:space="0" w:color="auto"/>
              <w:left w:val="single" w:sz="4" w:space="0" w:color="auto"/>
              <w:bottom w:val="single" w:sz="4" w:space="0" w:color="auto"/>
              <w:right w:val="single" w:sz="4" w:space="0" w:color="auto"/>
            </w:tcBorders>
          </w:tcPr>
          <w:p w:rsidR="004567F3" w:rsidRDefault="001A1E0F" w:rsidP="00544BD8">
            <w:pPr>
              <w:rPr>
                <w:color w:val="000000"/>
                <w:sz w:val="22"/>
                <w:szCs w:val="22"/>
              </w:rPr>
            </w:pPr>
            <w:r>
              <w:rPr>
                <w:color w:val="000000"/>
                <w:sz w:val="22"/>
                <w:szCs w:val="22"/>
              </w:rPr>
              <w:t>100</w:t>
            </w:r>
          </w:p>
        </w:tc>
      </w:tr>
    </w:tbl>
    <w:p w:rsidR="00A63F98" w:rsidRDefault="00A63F98" w:rsidP="00206A76">
      <w:pPr>
        <w:tabs>
          <w:tab w:val="left" w:pos="2730"/>
        </w:tabs>
        <w:spacing w:before="120" w:after="120"/>
        <w:jc w:val="center"/>
        <w:rPr>
          <w:b/>
          <w:sz w:val="22"/>
          <w:szCs w:val="22"/>
          <w:u w:val="single"/>
        </w:rPr>
      </w:pPr>
    </w:p>
    <w:p w:rsidR="0058157E" w:rsidRPr="00206A76" w:rsidRDefault="00206A76" w:rsidP="00206A76">
      <w:pPr>
        <w:tabs>
          <w:tab w:val="left" w:pos="2730"/>
        </w:tabs>
        <w:spacing w:before="120" w:after="120"/>
        <w:jc w:val="center"/>
        <w:rPr>
          <w:sz w:val="22"/>
          <w:szCs w:val="22"/>
          <w:u w:val="single"/>
        </w:rPr>
      </w:pPr>
      <w:r>
        <w:rPr>
          <w:b/>
          <w:sz w:val="22"/>
          <w:szCs w:val="22"/>
          <w:u w:val="single"/>
        </w:rPr>
        <w:lastRenderedPageBreak/>
        <w:t>Iepirkuma priekšmeta d</w:t>
      </w:r>
      <w:r w:rsidR="00B37102" w:rsidRPr="00B37102">
        <w:rPr>
          <w:b/>
          <w:sz w:val="22"/>
          <w:szCs w:val="22"/>
          <w:u w:val="single"/>
        </w:rPr>
        <w:t>aļa Nr.</w:t>
      </w:r>
      <w:r w:rsidR="00411BC1">
        <w:rPr>
          <w:b/>
          <w:sz w:val="22"/>
          <w:szCs w:val="22"/>
          <w:u w:val="single"/>
        </w:rPr>
        <w:t>6</w:t>
      </w:r>
      <w:r w:rsidR="009A6DF8" w:rsidRPr="00B37102">
        <w:rPr>
          <w:b/>
          <w:sz w:val="22"/>
          <w:szCs w:val="22"/>
          <w:u w:val="single"/>
        </w:rPr>
        <w:t xml:space="preserve"> </w:t>
      </w:r>
      <w:r w:rsidR="002744C1" w:rsidRPr="00B37102">
        <w:rPr>
          <w:b/>
          <w:sz w:val="22"/>
          <w:szCs w:val="22"/>
          <w:u w:val="single"/>
        </w:rPr>
        <w:t>„</w:t>
      </w:r>
      <w:r w:rsidR="00B37102" w:rsidRPr="00B37102">
        <w:rPr>
          <w:b/>
          <w:sz w:val="22"/>
          <w:szCs w:val="22"/>
          <w:u w:val="single"/>
        </w:rPr>
        <w:t>K</w:t>
      </w:r>
      <w:r w:rsidR="0058157E" w:rsidRPr="00B37102">
        <w:rPr>
          <w:b/>
          <w:sz w:val="22"/>
          <w:szCs w:val="22"/>
          <w:u w:val="single"/>
        </w:rPr>
        <w:t>artupeļi</w:t>
      </w:r>
      <w:r w:rsidR="002744C1" w:rsidRPr="00B37102">
        <w:rPr>
          <w:b/>
          <w:sz w:val="22"/>
          <w:szCs w:val="22"/>
          <w:u w:val="single"/>
        </w:rPr>
        <w:t>”</w:t>
      </w:r>
      <w:r w:rsidR="00751EBE">
        <w:rPr>
          <w:b/>
          <w:sz w:val="22"/>
          <w:szCs w:val="22"/>
          <w:u w:val="single"/>
        </w:rPr>
        <w:t xml:space="preserve"> </w:t>
      </w:r>
      <w:r w:rsidRPr="00206A76">
        <w:rPr>
          <w:sz w:val="22"/>
          <w:szCs w:val="22"/>
          <w:u w:val="single"/>
        </w:rPr>
        <w:t>(</w:t>
      </w:r>
      <w:r w:rsidR="00751EBE" w:rsidRPr="00206A76">
        <w:rPr>
          <w:sz w:val="22"/>
          <w:szCs w:val="22"/>
          <w:u w:val="single"/>
        </w:rPr>
        <w:t>CPV kods</w:t>
      </w:r>
      <w:r w:rsidRPr="00206A76">
        <w:rPr>
          <w:sz w:val="22"/>
          <w:szCs w:val="22"/>
          <w:u w:val="single"/>
        </w:rPr>
        <w:t xml:space="preserve">: </w:t>
      </w:r>
      <w:r w:rsidR="00751EBE" w:rsidRPr="00206A76">
        <w:rPr>
          <w:sz w:val="22"/>
          <w:szCs w:val="22"/>
          <w:u w:val="single"/>
        </w:rPr>
        <w:t>03212100-1</w:t>
      </w:r>
      <w:r w:rsidRPr="00206A76">
        <w:rPr>
          <w:sz w:val="22"/>
          <w:szCs w:val="22"/>
          <w:u w:val="single"/>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
        <w:gridCol w:w="1280"/>
        <w:gridCol w:w="3308"/>
        <w:gridCol w:w="1304"/>
        <w:gridCol w:w="1304"/>
        <w:gridCol w:w="1560"/>
      </w:tblGrid>
      <w:tr w:rsidR="00DF46A1" w:rsidTr="00206A76">
        <w:tc>
          <w:tcPr>
            <w:tcW w:w="850" w:type="dxa"/>
            <w:tcBorders>
              <w:top w:val="single" w:sz="4" w:space="0" w:color="auto"/>
              <w:left w:val="single" w:sz="4" w:space="0" w:color="auto"/>
              <w:bottom w:val="single" w:sz="4" w:space="0" w:color="auto"/>
              <w:right w:val="single" w:sz="4" w:space="0" w:color="auto"/>
            </w:tcBorders>
          </w:tcPr>
          <w:p w:rsidR="00DF46A1" w:rsidRPr="00C342E8" w:rsidRDefault="00DF46A1" w:rsidP="000E500E">
            <w:pPr>
              <w:rPr>
                <w:b/>
                <w:sz w:val="22"/>
                <w:szCs w:val="22"/>
              </w:rPr>
            </w:pPr>
            <w:r w:rsidRPr="00C342E8">
              <w:rPr>
                <w:b/>
                <w:sz w:val="22"/>
                <w:szCs w:val="22"/>
              </w:rPr>
              <w:t>Nr.</w:t>
            </w:r>
          </w:p>
          <w:p w:rsidR="00DF46A1" w:rsidRPr="00C342E8" w:rsidRDefault="00DF46A1" w:rsidP="000E500E">
            <w:pPr>
              <w:rPr>
                <w:b/>
                <w:sz w:val="22"/>
                <w:szCs w:val="22"/>
              </w:rPr>
            </w:pPr>
            <w:r w:rsidRPr="00C342E8">
              <w:rPr>
                <w:b/>
                <w:sz w:val="22"/>
                <w:szCs w:val="22"/>
              </w:rPr>
              <w:t>p.k.</w:t>
            </w:r>
          </w:p>
        </w:tc>
        <w:tc>
          <w:tcPr>
            <w:tcW w:w="1280" w:type="dxa"/>
            <w:tcBorders>
              <w:top w:val="single" w:sz="4" w:space="0" w:color="auto"/>
              <w:left w:val="single" w:sz="4" w:space="0" w:color="auto"/>
              <w:bottom w:val="single" w:sz="4" w:space="0" w:color="auto"/>
              <w:right w:val="single" w:sz="4" w:space="0" w:color="auto"/>
            </w:tcBorders>
          </w:tcPr>
          <w:p w:rsidR="00DF46A1" w:rsidRPr="00C342E8" w:rsidRDefault="00DF46A1" w:rsidP="000E500E">
            <w:pPr>
              <w:rPr>
                <w:b/>
                <w:sz w:val="22"/>
                <w:szCs w:val="22"/>
              </w:rPr>
            </w:pPr>
            <w:r w:rsidRPr="00C342E8">
              <w:rPr>
                <w:b/>
                <w:sz w:val="22"/>
                <w:szCs w:val="22"/>
              </w:rPr>
              <w:t>Produkta nosaukums</w:t>
            </w:r>
          </w:p>
        </w:tc>
        <w:tc>
          <w:tcPr>
            <w:tcW w:w="3308" w:type="dxa"/>
            <w:tcBorders>
              <w:top w:val="single" w:sz="4" w:space="0" w:color="auto"/>
              <w:left w:val="single" w:sz="4" w:space="0" w:color="auto"/>
              <w:bottom w:val="single" w:sz="4" w:space="0" w:color="auto"/>
              <w:right w:val="single" w:sz="4" w:space="0" w:color="auto"/>
            </w:tcBorders>
          </w:tcPr>
          <w:p w:rsidR="00DF46A1" w:rsidRPr="00C342E8" w:rsidRDefault="00DF46A1" w:rsidP="000E500E">
            <w:pPr>
              <w:rPr>
                <w:b/>
                <w:sz w:val="22"/>
                <w:szCs w:val="22"/>
              </w:rPr>
            </w:pPr>
            <w:r>
              <w:rPr>
                <w:b/>
                <w:sz w:val="22"/>
                <w:szCs w:val="22"/>
              </w:rPr>
              <w:t>Kval</w:t>
            </w:r>
            <w:r w:rsidRPr="00C342E8">
              <w:rPr>
                <w:b/>
                <w:sz w:val="22"/>
                <w:szCs w:val="22"/>
              </w:rPr>
              <w:t>i</w:t>
            </w:r>
            <w:r>
              <w:rPr>
                <w:b/>
                <w:sz w:val="22"/>
                <w:szCs w:val="22"/>
              </w:rPr>
              <w:t>t</w:t>
            </w:r>
            <w:r w:rsidRPr="00C342E8">
              <w:rPr>
                <w:b/>
                <w:sz w:val="22"/>
                <w:szCs w:val="22"/>
              </w:rPr>
              <w:t>ā</w:t>
            </w:r>
            <w:r>
              <w:rPr>
                <w:b/>
                <w:sz w:val="22"/>
                <w:szCs w:val="22"/>
              </w:rPr>
              <w:t>te</w:t>
            </w:r>
            <w:r w:rsidRPr="00C342E8">
              <w:rPr>
                <w:b/>
                <w:sz w:val="22"/>
                <w:szCs w:val="22"/>
              </w:rPr>
              <w:t xml:space="preserve">s prasības </w:t>
            </w:r>
          </w:p>
        </w:tc>
        <w:tc>
          <w:tcPr>
            <w:tcW w:w="1304" w:type="dxa"/>
            <w:tcBorders>
              <w:top w:val="single" w:sz="4" w:space="0" w:color="auto"/>
              <w:left w:val="single" w:sz="4" w:space="0" w:color="auto"/>
              <w:bottom w:val="single" w:sz="4" w:space="0" w:color="auto"/>
              <w:right w:val="single" w:sz="4" w:space="0" w:color="auto"/>
            </w:tcBorders>
          </w:tcPr>
          <w:p w:rsidR="00DF46A1" w:rsidRPr="00C342E8" w:rsidRDefault="00DF46A1" w:rsidP="000E500E">
            <w:pPr>
              <w:rPr>
                <w:b/>
                <w:sz w:val="22"/>
                <w:szCs w:val="22"/>
              </w:rPr>
            </w:pPr>
            <w:r w:rsidRPr="00C342E8">
              <w:rPr>
                <w:b/>
                <w:sz w:val="22"/>
                <w:szCs w:val="22"/>
              </w:rPr>
              <w:t>Vēlamais iepakojums</w:t>
            </w:r>
          </w:p>
        </w:tc>
        <w:tc>
          <w:tcPr>
            <w:tcW w:w="1304" w:type="dxa"/>
            <w:tcBorders>
              <w:top w:val="single" w:sz="4" w:space="0" w:color="auto"/>
              <w:left w:val="single" w:sz="4" w:space="0" w:color="auto"/>
              <w:bottom w:val="single" w:sz="4" w:space="0" w:color="auto"/>
              <w:right w:val="single" w:sz="4" w:space="0" w:color="auto"/>
            </w:tcBorders>
          </w:tcPr>
          <w:p w:rsidR="00DF46A1" w:rsidRPr="00C342E8" w:rsidRDefault="00DF46A1" w:rsidP="000E500E">
            <w:pPr>
              <w:jc w:val="center"/>
              <w:rPr>
                <w:b/>
                <w:sz w:val="22"/>
                <w:szCs w:val="22"/>
              </w:rPr>
            </w:pPr>
            <w:r w:rsidRPr="00C342E8">
              <w:rPr>
                <w:b/>
                <w:sz w:val="22"/>
                <w:szCs w:val="22"/>
              </w:rPr>
              <w:t>Mērvienība</w:t>
            </w:r>
          </w:p>
          <w:p w:rsidR="00DF46A1" w:rsidRPr="00C342E8" w:rsidRDefault="00DF46A1" w:rsidP="000E500E">
            <w:pPr>
              <w:rPr>
                <w:b/>
                <w:sz w:val="22"/>
                <w:szCs w:val="22"/>
              </w:rPr>
            </w:pPr>
          </w:p>
        </w:tc>
        <w:tc>
          <w:tcPr>
            <w:tcW w:w="1560" w:type="dxa"/>
            <w:tcBorders>
              <w:top w:val="single" w:sz="4" w:space="0" w:color="auto"/>
              <w:left w:val="single" w:sz="4" w:space="0" w:color="auto"/>
              <w:bottom w:val="single" w:sz="4" w:space="0" w:color="auto"/>
              <w:right w:val="single" w:sz="4" w:space="0" w:color="auto"/>
            </w:tcBorders>
          </w:tcPr>
          <w:p w:rsidR="00DF46A1" w:rsidRPr="00C342E8" w:rsidRDefault="00DF46A1" w:rsidP="000E500E">
            <w:pPr>
              <w:rPr>
                <w:b/>
                <w:sz w:val="22"/>
                <w:szCs w:val="22"/>
                <w:lang w:val="en-US"/>
              </w:rPr>
            </w:pPr>
            <w:r w:rsidRPr="00C342E8">
              <w:rPr>
                <w:b/>
                <w:sz w:val="22"/>
                <w:szCs w:val="22"/>
              </w:rPr>
              <w:t>Plānotais ma</w:t>
            </w:r>
            <w:r>
              <w:rPr>
                <w:b/>
                <w:sz w:val="22"/>
                <w:szCs w:val="22"/>
              </w:rPr>
              <w:t>ksimālais</w:t>
            </w:r>
          </w:p>
          <w:p w:rsidR="00DF46A1" w:rsidRPr="00C342E8" w:rsidRDefault="00DF46A1" w:rsidP="000E500E">
            <w:pPr>
              <w:rPr>
                <w:b/>
                <w:sz w:val="22"/>
                <w:szCs w:val="22"/>
              </w:rPr>
            </w:pPr>
            <w:r w:rsidRPr="00C342E8">
              <w:rPr>
                <w:b/>
                <w:sz w:val="22"/>
                <w:szCs w:val="22"/>
              </w:rPr>
              <w:t xml:space="preserve">apjoms  </w:t>
            </w:r>
          </w:p>
        </w:tc>
      </w:tr>
      <w:tr w:rsidR="00DF46A1" w:rsidTr="00206A76">
        <w:tc>
          <w:tcPr>
            <w:tcW w:w="850" w:type="dxa"/>
            <w:tcBorders>
              <w:top w:val="single" w:sz="4" w:space="0" w:color="auto"/>
              <w:left w:val="single" w:sz="4" w:space="0" w:color="auto"/>
              <w:bottom w:val="single" w:sz="4" w:space="0" w:color="auto"/>
              <w:right w:val="single" w:sz="4" w:space="0" w:color="auto"/>
            </w:tcBorders>
          </w:tcPr>
          <w:p w:rsidR="00DF46A1" w:rsidRPr="00C342E8" w:rsidRDefault="00411BC1" w:rsidP="00411BC1">
            <w:pPr>
              <w:rPr>
                <w:sz w:val="22"/>
                <w:szCs w:val="22"/>
              </w:rPr>
            </w:pPr>
            <w:r>
              <w:rPr>
                <w:sz w:val="22"/>
                <w:szCs w:val="22"/>
              </w:rPr>
              <w:t>6</w:t>
            </w:r>
            <w:r w:rsidR="00DF46A1">
              <w:rPr>
                <w:sz w:val="22"/>
                <w:szCs w:val="22"/>
              </w:rPr>
              <w:t>.1</w:t>
            </w:r>
            <w:r w:rsidR="00F81B9B">
              <w:rPr>
                <w:sz w:val="22"/>
                <w:szCs w:val="22"/>
              </w:rPr>
              <w:t>.</w:t>
            </w:r>
          </w:p>
        </w:tc>
        <w:tc>
          <w:tcPr>
            <w:tcW w:w="1280" w:type="dxa"/>
            <w:tcBorders>
              <w:top w:val="single" w:sz="4" w:space="0" w:color="auto"/>
              <w:left w:val="single" w:sz="4" w:space="0" w:color="auto"/>
              <w:bottom w:val="single" w:sz="4" w:space="0" w:color="auto"/>
              <w:right w:val="single" w:sz="4" w:space="0" w:color="auto"/>
            </w:tcBorders>
          </w:tcPr>
          <w:p w:rsidR="00DF46A1" w:rsidRPr="00C342E8" w:rsidRDefault="00DF46A1" w:rsidP="000E500E">
            <w:pPr>
              <w:rPr>
                <w:sz w:val="22"/>
                <w:szCs w:val="22"/>
              </w:rPr>
            </w:pPr>
            <w:r>
              <w:rPr>
                <w:sz w:val="22"/>
                <w:szCs w:val="22"/>
              </w:rPr>
              <w:t>Kartupeļi</w:t>
            </w:r>
          </w:p>
        </w:tc>
        <w:tc>
          <w:tcPr>
            <w:tcW w:w="3308" w:type="dxa"/>
            <w:tcBorders>
              <w:top w:val="single" w:sz="4" w:space="0" w:color="auto"/>
              <w:left w:val="single" w:sz="4" w:space="0" w:color="auto"/>
              <w:bottom w:val="single" w:sz="4" w:space="0" w:color="auto"/>
              <w:right w:val="single" w:sz="4" w:space="0" w:color="auto"/>
            </w:tcBorders>
          </w:tcPr>
          <w:p w:rsidR="00DF46A1" w:rsidRDefault="001A1E0F" w:rsidP="008A28EA">
            <w:pPr>
              <w:pStyle w:val="BodyText"/>
              <w:spacing w:after="0"/>
              <w:rPr>
                <w:sz w:val="22"/>
                <w:szCs w:val="22"/>
              </w:rPr>
            </w:pPr>
            <w:r>
              <w:rPr>
                <w:sz w:val="22"/>
                <w:szCs w:val="22"/>
              </w:rPr>
              <w:t>Veseli, svaigi, nebojāti, tīri, neplaisājuši. Kartupeļu diametrs ne mazāks par 7cm, bez asniem, bez zaļiem pla</w:t>
            </w:r>
            <w:r w:rsidR="00266E5C">
              <w:rPr>
                <w:sz w:val="22"/>
                <w:szCs w:val="22"/>
              </w:rPr>
              <w:t>n</w:t>
            </w:r>
            <w:r>
              <w:rPr>
                <w:sz w:val="22"/>
                <w:szCs w:val="22"/>
              </w:rPr>
              <w:t>kumiem, nav apvītuši vai mitri, bez tukšiem vidiem un nav apsaluši. Zemes piemaisījums ne vairāk kā 1%. Pārtikas produkta izcelsmes vieta: teritorija, kuru raksturo tādi paši klimatiskie apstākļi, kas raksturīgi Latvijai.</w:t>
            </w:r>
          </w:p>
        </w:tc>
        <w:tc>
          <w:tcPr>
            <w:tcW w:w="1304" w:type="dxa"/>
            <w:tcBorders>
              <w:top w:val="single" w:sz="4" w:space="0" w:color="auto"/>
              <w:left w:val="single" w:sz="4" w:space="0" w:color="auto"/>
              <w:bottom w:val="single" w:sz="4" w:space="0" w:color="auto"/>
              <w:right w:val="single" w:sz="4" w:space="0" w:color="auto"/>
            </w:tcBorders>
          </w:tcPr>
          <w:p w:rsidR="00DF46A1" w:rsidRPr="00C342E8" w:rsidRDefault="00DF46A1" w:rsidP="000E500E">
            <w:pPr>
              <w:rPr>
                <w:sz w:val="22"/>
                <w:szCs w:val="22"/>
              </w:rPr>
            </w:pPr>
            <w:r>
              <w:rPr>
                <w:sz w:val="22"/>
                <w:szCs w:val="22"/>
              </w:rPr>
              <w:t>25-50 kg</w:t>
            </w:r>
          </w:p>
        </w:tc>
        <w:tc>
          <w:tcPr>
            <w:tcW w:w="1304" w:type="dxa"/>
            <w:tcBorders>
              <w:top w:val="single" w:sz="4" w:space="0" w:color="auto"/>
              <w:left w:val="single" w:sz="4" w:space="0" w:color="auto"/>
              <w:bottom w:val="single" w:sz="4" w:space="0" w:color="auto"/>
              <w:right w:val="single" w:sz="4" w:space="0" w:color="auto"/>
            </w:tcBorders>
          </w:tcPr>
          <w:p w:rsidR="00DF46A1" w:rsidRDefault="00DF46A1" w:rsidP="000E500E">
            <w:pPr>
              <w:rPr>
                <w:sz w:val="22"/>
                <w:szCs w:val="22"/>
              </w:rPr>
            </w:pPr>
            <w:r>
              <w:rPr>
                <w:sz w:val="22"/>
                <w:szCs w:val="22"/>
              </w:rPr>
              <w:t>kg</w:t>
            </w:r>
          </w:p>
        </w:tc>
        <w:tc>
          <w:tcPr>
            <w:tcW w:w="1560" w:type="dxa"/>
            <w:tcBorders>
              <w:top w:val="single" w:sz="4" w:space="0" w:color="auto"/>
              <w:left w:val="single" w:sz="4" w:space="0" w:color="auto"/>
              <w:bottom w:val="single" w:sz="4" w:space="0" w:color="auto"/>
              <w:right w:val="single" w:sz="4" w:space="0" w:color="auto"/>
            </w:tcBorders>
          </w:tcPr>
          <w:p w:rsidR="00DF46A1" w:rsidRDefault="003655E2" w:rsidP="000E500E">
            <w:pPr>
              <w:rPr>
                <w:sz w:val="22"/>
                <w:szCs w:val="22"/>
              </w:rPr>
            </w:pPr>
            <w:r>
              <w:rPr>
                <w:sz w:val="22"/>
                <w:szCs w:val="22"/>
              </w:rPr>
              <w:t>4500</w:t>
            </w:r>
          </w:p>
        </w:tc>
      </w:tr>
    </w:tbl>
    <w:p w:rsidR="00EA601F" w:rsidRPr="00206A76" w:rsidRDefault="00206A76" w:rsidP="00206A76">
      <w:pPr>
        <w:spacing w:before="120" w:after="120"/>
        <w:jc w:val="center"/>
        <w:rPr>
          <w:sz w:val="22"/>
          <w:szCs w:val="22"/>
          <w:u w:val="single"/>
        </w:rPr>
      </w:pPr>
      <w:r>
        <w:rPr>
          <w:b/>
          <w:sz w:val="22"/>
          <w:szCs w:val="22"/>
          <w:u w:val="single"/>
        </w:rPr>
        <w:t>Iepirkuma priekšmeta d</w:t>
      </w:r>
      <w:r w:rsidR="006A0FB1" w:rsidRPr="006A0FB1">
        <w:rPr>
          <w:b/>
          <w:sz w:val="22"/>
          <w:szCs w:val="22"/>
          <w:u w:val="single"/>
        </w:rPr>
        <w:t>aļa Nr.</w:t>
      </w:r>
      <w:r w:rsidR="00411BC1">
        <w:rPr>
          <w:b/>
          <w:sz w:val="22"/>
          <w:szCs w:val="22"/>
          <w:u w:val="single"/>
        </w:rPr>
        <w:t>7</w:t>
      </w:r>
      <w:r w:rsidR="00AA2CD1" w:rsidRPr="006A0FB1">
        <w:rPr>
          <w:b/>
          <w:sz w:val="22"/>
          <w:szCs w:val="22"/>
          <w:u w:val="single"/>
        </w:rPr>
        <w:t xml:space="preserve"> </w:t>
      </w:r>
      <w:r w:rsidR="002744C1" w:rsidRPr="006A0FB1">
        <w:rPr>
          <w:b/>
          <w:sz w:val="22"/>
          <w:szCs w:val="22"/>
          <w:u w:val="single"/>
        </w:rPr>
        <w:t>„</w:t>
      </w:r>
      <w:r w:rsidR="006A0FB1" w:rsidRPr="006A0FB1">
        <w:rPr>
          <w:b/>
          <w:sz w:val="22"/>
          <w:szCs w:val="22"/>
          <w:u w:val="single"/>
        </w:rPr>
        <w:t xml:space="preserve">Sakņu </w:t>
      </w:r>
      <w:r w:rsidR="00EA601F" w:rsidRPr="006A0FB1">
        <w:rPr>
          <w:b/>
          <w:sz w:val="22"/>
          <w:szCs w:val="22"/>
          <w:u w:val="single"/>
        </w:rPr>
        <w:t xml:space="preserve"> dārzeņi</w:t>
      </w:r>
      <w:r w:rsidR="002744C1" w:rsidRPr="006A0FB1">
        <w:rPr>
          <w:b/>
          <w:sz w:val="22"/>
          <w:szCs w:val="22"/>
          <w:u w:val="single"/>
        </w:rPr>
        <w:t>”</w:t>
      </w:r>
      <w:r w:rsidR="00751EBE">
        <w:rPr>
          <w:b/>
          <w:sz w:val="22"/>
          <w:szCs w:val="22"/>
          <w:u w:val="single"/>
        </w:rPr>
        <w:t xml:space="preserve"> </w:t>
      </w:r>
      <w:r w:rsidRPr="00206A76">
        <w:rPr>
          <w:sz w:val="22"/>
          <w:szCs w:val="22"/>
          <w:u w:val="single"/>
        </w:rPr>
        <w:t>(</w:t>
      </w:r>
      <w:r w:rsidR="00751EBE" w:rsidRPr="00206A76">
        <w:rPr>
          <w:sz w:val="22"/>
          <w:szCs w:val="22"/>
          <w:u w:val="single"/>
        </w:rPr>
        <w:t>CPV kod</w:t>
      </w:r>
      <w:r>
        <w:rPr>
          <w:sz w:val="22"/>
          <w:szCs w:val="22"/>
          <w:u w:val="single"/>
        </w:rPr>
        <w:t>s</w:t>
      </w:r>
      <w:r w:rsidRPr="00206A76">
        <w:rPr>
          <w:sz w:val="22"/>
          <w:szCs w:val="22"/>
          <w:u w:val="single"/>
        </w:rPr>
        <w:t>:</w:t>
      </w:r>
      <w:r w:rsidR="00751EBE" w:rsidRPr="00206A76">
        <w:rPr>
          <w:sz w:val="22"/>
          <w:szCs w:val="22"/>
          <w:u w:val="single"/>
        </w:rPr>
        <w:t xml:space="preserve"> 03221</w:t>
      </w:r>
      <w:r w:rsidR="00012D4F">
        <w:rPr>
          <w:sz w:val="22"/>
          <w:szCs w:val="22"/>
          <w:u w:val="single"/>
        </w:rPr>
        <w:t>11</w:t>
      </w:r>
      <w:r w:rsidR="00751EBE" w:rsidRPr="00206A76">
        <w:rPr>
          <w:sz w:val="22"/>
          <w:szCs w:val="22"/>
          <w:u w:val="single"/>
        </w:rPr>
        <w:t>0-</w:t>
      </w:r>
      <w:r w:rsidR="00012D4F">
        <w:rPr>
          <w:sz w:val="22"/>
          <w:szCs w:val="22"/>
          <w:u w:val="single"/>
        </w:rPr>
        <w:t>0</w:t>
      </w:r>
      <w:r w:rsidRPr="00206A76">
        <w:rPr>
          <w:sz w:val="22"/>
          <w:szCs w:val="22"/>
          <w:u w:val="single"/>
        </w:rPr>
        <w: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1526"/>
        <w:gridCol w:w="2977"/>
        <w:gridCol w:w="1389"/>
        <w:gridCol w:w="1304"/>
        <w:gridCol w:w="1422"/>
      </w:tblGrid>
      <w:tr w:rsidR="00EA601F">
        <w:tc>
          <w:tcPr>
            <w:tcW w:w="850" w:type="dxa"/>
            <w:tcBorders>
              <w:top w:val="single" w:sz="4" w:space="0" w:color="auto"/>
              <w:left w:val="single" w:sz="4" w:space="0" w:color="auto"/>
              <w:bottom w:val="single" w:sz="4" w:space="0" w:color="auto"/>
              <w:right w:val="single" w:sz="4" w:space="0" w:color="auto"/>
            </w:tcBorders>
          </w:tcPr>
          <w:p w:rsidR="00EA601F" w:rsidRPr="00C342E8" w:rsidRDefault="00EA601F" w:rsidP="00544BD8">
            <w:pPr>
              <w:rPr>
                <w:b/>
                <w:sz w:val="22"/>
                <w:szCs w:val="22"/>
              </w:rPr>
            </w:pPr>
            <w:r w:rsidRPr="00C342E8">
              <w:rPr>
                <w:b/>
                <w:sz w:val="22"/>
                <w:szCs w:val="22"/>
              </w:rPr>
              <w:t>Nr.</w:t>
            </w:r>
          </w:p>
          <w:p w:rsidR="00EA601F" w:rsidRPr="00C342E8" w:rsidRDefault="00EA601F" w:rsidP="00544BD8">
            <w:pPr>
              <w:rPr>
                <w:b/>
                <w:sz w:val="22"/>
                <w:szCs w:val="22"/>
              </w:rPr>
            </w:pPr>
            <w:r w:rsidRPr="00C342E8">
              <w:rPr>
                <w:b/>
                <w:sz w:val="22"/>
                <w:szCs w:val="22"/>
              </w:rPr>
              <w:t xml:space="preserve">p.k. </w:t>
            </w:r>
          </w:p>
          <w:p w:rsidR="00EA601F" w:rsidRPr="00C342E8" w:rsidRDefault="00EA601F" w:rsidP="00544BD8">
            <w:pPr>
              <w:rPr>
                <w:b/>
                <w:sz w:val="22"/>
                <w:szCs w:val="22"/>
              </w:rPr>
            </w:pPr>
          </w:p>
        </w:tc>
        <w:tc>
          <w:tcPr>
            <w:tcW w:w="1526" w:type="dxa"/>
            <w:tcBorders>
              <w:top w:val="single" w:sz="4" w:space="0" w:color="auto"/>
              <w:left w:val="single" w:sz="4" w:space="0" w:color="auto"/>
              <w:bottom w:val="single" w:sz="4" w:space="0" w:color="auto"/>
              <w:right w:val="single" w:sz="4" w:space="0" w:color="auto"/>
            </w:tcBorders>
          </w:tcPr>
          <w:p w:rsidR="00EA601F" w:rsidRPr="00C342E8" w:rsidRDefault="00EA601F" w:rsidP="00544BD8">
            <w:pPr>
              <w:rPr>
                <w:b/>
                <w:sz w:val="22"/>
                <w:szCs w:val="22"/>
              </w:rPr>
            </w:pPr>
            <w:r w:rsidRPr="00C342E8">
              <w:rPr>
                <w:b/>
                <w:sz w:val="22"/>
                <w:szCs w:val="22"/>
              </w:rPr>
              <w:t>Produkta nosaukums</w:t>
            </w:r>
          </w:p>
        </w:tc>
        <w:tc>
          <w:tcPr>
            <w:tcW w:w="2977" w:type="dxa"/>
            <w:tcBorders>
              <w:top w:val="single" w:sz="4" w:space="0" w:color="auto"/>
              <w:left w:val="single" w:sz="4" w:space="0" w:color="auto"/>
              <w:bottom w:val="single" w:sz="4" w:space="0" w:color="auto"/>
              <w:right w:val="single" w:sz="4" w:space="0" w:color="auto"/>
            </w:tcBorders>
          </w:tcPr>
          <w:p w:rsidR="00EA601F" w:rsidRPr="00C342E8" w:rsidRDefault="00EA601F" w:rsidP="00544BD8">
            <w:pPr>
              <w:rPr>
                <w:b/>
                <w:sz w:val="22"/>
                <w:szCs w:val="22"/>
              </w:rPr>
            </w:pPr>
            <w:r>
              <w:rPr>
                <w:b/>
                <w:sz w:val="22"/>
                <w:szCs w:val="22"/>
              </w:rPr>
              <w:t>Kval</w:t>
            </w:r>
            <w:r w:rsidRPr="00C342E8">
              <w:rPr>
                <w:b/>
                <w:sz w:val="22"/>
                <w:szCs w:val="22"/>
              </w:rPr>
              <w:t>i</w:t>
            </w:r>
            <w:r>
              <w:rPr>
                <w:b/>
                <w:sz w:val="22"/>
                <w:szCs w:val="22"/>
              </w:rPr>
              <w:t>t</w:t>
            </w:r>
            <w:r w:rsidRPr="00C342E8">
              <w:rPr>
                <w:b/>
                <w:sz w:val="22"/>
                <w:szCs w:val="22"/>
              </w:rPr>
              <w:t>ā</w:t>
            </w:r>
            <w:r>
              <w:rPr>
                <w:b/>
                <w:sz w:val="22"/>
                <w:szCs w:val="22"/>
              </w:rPr>
              <w:t>te</w:t>
            </w:r>
            <w:r w:rsidRPr="00C342E8">
              <w:rPr>
                <w:b/>
                <w:sz w:val="22"/>
                <w:szCs w:val="22"/>
              </w:rPr>
              <w:t xml:space="preserve">s prasības </w:t>
            </w:r>
          </w:p>
        </w:tc>
        <w:tc>
          <w:tcPr>
            <w:tcW w:w="1389" w:type="dxa"/>
            <w:tcBorders>
              <w:top w:val="single" w:sz="4" w:space="0" w:color="auto"/>
              <w:left w:val="single" w:sz="4" w:space="0" w:color="auto"/>
              <w:bottom w:val="single" w:sz="4" w:space="0" w:color="auto"/>
              <w:right w:val="single" w:sz="4" w:space="0" w:color="auto"/>
            </w:tcBorders>
          </w:tcPr>
          <w:p w:rsidR="00EA601F" w:rsidRPr="00C342E8" w:rsidRDefault="00EA601F" w:rsidP="00544BD8">
            <w:pPr>
              <w:rPr>
                <w:b/>
                <w:sz w:val="22"/>
                <w:szCs w:val="22"/>
              </w:rPr>
            </w:pPr>
            <w:r w:rsidRPr="00C342E8">
              <w:rPr>
                <w:b/>
                <w:sz w:val="22"/>
                <w:szCs w:val="22"/>
              </w:rPr>
              <w:t>Vēlamais iepakojums</w:t>
            </w:r>
          </w:p>
        </w:tc>
        <w:tc>
          <w:tcPr>
            <w:tcW w:w="1304" w:type="dxa"/>
            <w:tcBorders>
              <w:top w:val="single" w:sz="4" w:space="0" w:color="auto"/>
              <w:left w:val="single" w:sz="4" w:space="0" w:color="auto"/>
              <w:bottom w:val="single" w:sz="4" w:space="0" w:color="auto"/>
              <w:right w:val="single" w:sz="4" w:space="0" w:color="auto"/>
            </w:tcBorders>
          </w:tcPr>
          <w:p w:rsidR="00EA601F" w:rsidRPr="00C342E8" w:rsidRDefault="00EA601F" w:rsidP="00544BD8">
            <w:pPr>
              <w:jc w:val="center"/>
              <w:rPr>
                <w:b/>
                <w:sz w:val="22"/>
                <w:szCs w:val="22"/>
              </w:rPr>
            </w:pPr>
            <w:r w:rsidRPr="00C342E8">
              <w:rPr>
                <w:b/>
                <w:sz w:val="22"/>
                <w:szCs w:val="22"/>
              </w:rPr>
              <w:t>Mērvienība</w:t>
            </w:r>
          </w:p>
          <w:p w:rsidR="00EA601F" w:rsidRPr="00C342E8" w:rsidRDefault="00EA601F" w:rsidP="00544BD8">
            <w:pPr>
              <w:rPr>
                <w:b/>
                <w:sz w:val="22"/>
                <w:szCs w:val="22"/>
              </w:rPr>
            </w:pPr>
          </w:p>
        </w:tc>
        <w:tc>
          <w:tcPr>
            <w:tcW w:w="1422" w:type="dxa"/>
            <w:tcBorders>
              <w:top w:val="single" w:sz="4" w:space="0" w:color="auto"/>
              <w:left w:val="single" w:sz="4" w:space="0" w:color="auto"/>
              <w:bottom w:val="single" w:sz="4" w:space="0" w:color="auto"/>
              <w:right w:val="single" w:sz="4" w:space="0" w:color="auto"/>
            </w:tcBorders>
          </w:tcPr>
          <w:p w:rsidR="00EA601F" w:rsidRPr="00C342E8" w:rsidRDefault="00EA601F" w:rsidP="00544BD8">
            <w:pPr>
              <w:rPr>
                <w:b/>
                <w:sz w:val="22"/>
                <w:szCs w:val="22"/>
              </w:rPr>
            </w:pPr>
            <w:r w:rsidRPr="00C342E8">
              <w:rPr>
                <w:b/>
                <w:sz w:val="22"/>
                <w:szCs w:val="22"/>
              </w:rPr>
              <w:t>Plānotais ma</w:t>
            </w:r>
            <w:r>
              <w:rPr>
                <w:b/>
                <w:sz w:val="22"/>
                <w:szCs w:val="22"/>
              </w:rPr>
              <w:t xml:space="preserve">ksimālais </w:t>
            </w:r>
            <w:r w:rsidRPr="00C342E8">
              <w:rPr>
                <w:b/>
                <w:sz w:val="22"/>
                <w:szCs w:val="22"/>
              </w:rPr>
              <w:t xml:space="preserve">apjoms </w:t>
            </w:r>
          </w:p>
        </w:tc>
      </w:tr>
      <w:tr w:rsidR="006A0FB1" w:rsidTr="00206A76">
        <w:trPr>
          <w:trHeight w:val="1440"/>
        </w:trPr>
        <w:tc>
          <w:tcPr>
            <w:tcW w:w="850" w:type="dxa"/>
            <w:tcBorders>
              <w:top w:val="single" w:sz="4" w:space="0" w:color="auto"/>
              <w:left w:val="single" w:sz="4" w:space="0" w:color="auto"/>
              <w:bottom w:val="single" w:sz="4" w:space="0" w:color="auto"/>
              <w:right w:val="single" w:sz="4" w:space="0" w:color="auto"/>
            </w:tcBorders>
          </w:tcPr>
          <w:p w:rsidR="006A0FB1" w:rsidRDefault="00411BC1" w:rsidP="00ED0088">
            <w:pPr>
              <w:rPr>
                <w:sz w:val="22"/>
                <w:szCs w:val="22"/>
              </w:rPr>
            </w:pPr>
            <w:r>
              <w:rPr>
                <w:sz w:val="22"/>
                <w:szCs w:val="22"/>
              </w:rPr>
              <w:t>7</w:t>
            </w:r>
            <w:r w:rsidR="006A0FB1">
              <w:rPr>
                <w:sz w:val="22"/>
                <w:szCs w:val="22"/>
              </w:rPr>
              <w:t>.</w:t>
            </w:r>
            <w:r w:rsidR="00ED0088">
              <w:rPr>
                <w:sz w:val="22"/>
                <w:szCs w:val="22"/>
              </w:rPr>
              <w:t>1</w:t>
            </w:r>
            <w:r w:rsidR="006A0FB1">
              <w:rPr>
                <w:sz w:val="22"/>
                <w:szCs w:val="22"/>
              </w:rPr>
              <w:t>.</w:t>
            </w:r>
          </w:p>
        </w:tc>
        <w:tc>
          <w:tcPr>
            <w:tcW w:w="1526" w:type="dxa"/>
            <w:tcBorders>
              <w:top w:val="single" w:sz="4" w:space="0" w:color="auto"/>
              <w:left w:val="single" w:sz="4" w:space="0" w:color="auto"/>
              <w:bottom w:val="single" w:sz="4" w:space="0" w:color="auto"/>
              <w:right w:val="single" w:sz="4" w:space="0" w:color="auto"/>
            </w:tcBorders>
          </w:tcPr>
          <w:p w:rsidR="006A0FB1" w:rsidRDefault="006A0FB1" w:rsidP="006A0FB1">
            <w:pPr>
              <w:rPr>
                <w:sz w:val="22"/>
                <w:szCs w:val="22"/>
              </w:rPr>
            </w:pPr>
            <w:r>
              <w:rPr>
                <w:sz w:val="22"/>
                <w:szCs w:val="22"/>
              </w:rPr>
              <w:t>Burkāni</w:t>
            </w:r>
          </w:p>
        </w:tc>
        <w:tc>
          <w:tcPr>
            <w:tcW w:w="2977" w:type="dxa"/>
            <w:tcBorders>
              <w:top w:val="single" w:sz="4" w:space="0" w:color="auto"/>
              <w:left w:val="single" w:sz="4" w:space="0" w:color="auto"/>
              <w:bottom w:val="single" w:sz="4" w:space="0" w:color="auto"/>
              <w:right w:val="single" w:sz="4" w:space="0" w:color="auto"/>
            </w:tcBorders>
          </w:tcPr>
          <w:p w:rsidR="006A0FB1" w:rsidRPr="003E6504" w:rsidRDefault="006A0FB1" w:rsidP="00206A76">
            <w:pPr>
              <w:pStyle w:val="BodyText"/>
              <w:spacing w:after="0"/>
              <w:rPr>
                <w:sz w:val="22"/>
                <w:szCs w:val="22"/>
              </w:rPr>
            </w:pPr>
            <w:r>
              <w:rPr>
                <w:sz w:val="22"/>
                <w:szCs w:val="22"/>
              </w:rPr>
              <w:t>v</w:t>
            </w:r>
            <w:r w:rsidRPr="003E6504">
              <w:rPr>
                <w:sz w:val="22"/>
                <w:szCs w:val="22"/>
              </w:rPr>
              <w:t>eseli, svaigi, bez kaitēkļu un slimību bojājumiem, mehāniski nebojāti. Sausi, tīri, neplaisājuši, vienas botāniskās šķirnes, ar šķirnei raksturīgu formu un krāsu</w:t>
            </w:r>
          </w:p>
        </w:tc>
        <w:tc>
          <w:tcPr>
            <w:tcW w:w="1389" w:type="dxa"/>
            <w:tcBorders>
              <w:top w:val="single" w:sz="4" w:space="0" w:color="auto"/>
              <w:left w:val="single" w:sz="4" w:space="0" w:color="auto"/>
              <w:bottom w:val="single" w:sz="4" w:space="0" w:color="auto"/>
              <w:right w:val="single" w:sz="4" w:space="0" w:color="auto"/>
            </w:tcBorders>
          </w:tcPr>
          <w:p w:rsidR="006A0FB1" w:rsidRDefault="006A0FB1" w:rsidP="006A0FB1">
            <w:pPr>
              <w:rPr>
                <w:sz w:val="22"/>
                <w:szCs w:val="22"/>
              </w:rPr>
            </w:pPr>
          </w:p>
        </w:tc>
        <w:tc>
          <w:tcPr>
            <w:tcW w:w="1304" w:type="dxa"/>
            <w:tcBorders>
              <w:top w:val="single" w:sz="4" w:space="0" w:color="auto"/>
              <w:left w:val="single" w:sz="4" w:space="0" w:color="auto"/>
              <w:bottom w:val="single" w:sz="4" w:space="0" w:color="auto"/>
              <w:right w:val="single" w:sz="4" w:space="0" w:color="auto"/>
            </w:tcBorders>
          </w:tcPr>
          <w:p w:rsidR="006A0FB1" w:rsidRDefault="006A0FB1" w:rsidP="006A0FB1">
            <w:pPr>
              <w:rPr>
                <w:sz w:val="22"/>
                <w:szCs w:val="22"/>
              </w:rPr>
            </w:pPr>
            <w:r>
              <w:rPr>
                <w:sz w:val="22"/>
                <w:szCs w:val="22"/>
              </w:rPr>
              <w:t>kg</w:t>
            </w:r>
          </w:p>
        </w:tc>
        <w:tc>
          <w:tcPr>
            <w:tcW w:w="1422" w:type="dxa"/>
            <w:tcBorders>
              <w:top w:val="single" w:sz="4" w:space="0" w:color="auto"/>
              <w:left w:val="single" w:sz="4" w:space="0" w:color="auto"/>
              <w:bottom w:val="single" w:sz="4" w:space="0" w:color="auto"/>
              <w:right w:val="single" w:sz="4" w:space="0" w:color="auto"/>
            </w:tcBorders>
          </w:tcPr>
          <w:p w:rsidR="006A0FB1" w:rsidRDefault="003655E2" w:rsidP="006A0FB1">
            <w:pPr>
              <w:rPr>
                <w:sz w:val="22"/>
                <w:szCs w:val="22"/>
              </w:rPr>
            </w:pPr>
            <w:r>
              <w:rPr>
                <w:sz w:val="22"/>
                <w:szCs w:val="22"/>
              </w:rPr>
              <w:t>320</w:t>
            </w:r>
          </w:p>
        </w:tc>
      </w:tr>
      <w:tr w:rsidR="006A0FB1">
        <w:trPr>
          <w:trHeight w:val="2055"/>
        </w:trPr>
        <w:tc>
          <w:tcPr>
            <w:tcW w:w="850" w:type="dxa"/>
            <w:tcBorders>
              <w:top w:val="single" w:sz="4" w:space="0" w:color="auto"/>
              <w:left w:val="single" w:sz="4" w:space="0" w:color="auto"/>
              <w:bottom w:val="single" w:sz="4" w:space="0" w:color="auto"/>
              <w:right w:val="single" w:sz="4" w:space="0" w:color="auto"/>
            </w:tcBorders>
          </w:tcPr>
          <w:p w:rsidR="006A0FB1" w:rsidRPr="00C342E8" w:rsidRDefault="00411BC1" w:rsidP="00ED0088">
            <w:pPr>
              <w:rPr>
                <w:sz w:val="22"/>
                <w:szCs w:val="22"/>
              </w:rPr>
            </w:pPr>
            <w:r>
              <w:rPr>
                <w:sz w:val="22"/>
                <w:szCs w:val="22"/>
              </w:rPr>
              <w:t>7</w:t>
            </w:r>
            <w:r w:rsidR="006A0FB1">
              <w:rPr>
                <w:sz w:val="22"/>
                <w:szCs w:val="22"/>
              </w:rPr>
              <w:t>.</w:t>
            </w:r>
            <w:r w:rsidR="00ED0088">
              <w:rPr>
                <w:sz w:val="22"/>
                <w:szCs w:val="22"/>
              </w:rPr>
              <w:t>2</w:t>
            </w:r>
            <w:r w:rsidR="006A0FB1" w:rsidRPr="00C342E8">
              <w:rPr>
                <w:sz w:val="22"/>
                <w:szCs w:val="22"/>
              </w:rPr>
              <w:t>.</w:t>
            </w:r>
          </w:p>
        </w:tc>
        <w:tc>
          <w:tcPr>
            <w:tcW w:w="1526" w:type="dxa"/>
            <w:tcBorders>
              <w:top w:val="single" w:sz="4" w:space="0" w:color="auto"/>
              <w:left w:val="single" w:sz="4" w:space="0" w:color="auto"/>
              <w:bottom w:val="single" w:sz="4" w:space="0" w:color="auto"/>
              <w:right w:val="single" w:sz="4" w:space="0" w:color="auto"/>
            </w:tcBorders>
          </w:tcPr>
          <w:p w:rsidR="006A0FB1" w:rsidRPr="00C342E8" w:rsidRDefault="006A0FB1" w:rsidP="00544BD8">
            <w:pPr>
              <w:rPr>
                <w:sz w:val="22"/>
                <w:szCs w:val="22"/>
              </w:rPr>
            </w:pPr>
            <w:r w:rsidRPr="00C342E8">
              <w:rPr>
                <w:sz w:val="22"/>
                <w:szCs w:val="22"/>
              </w:rPr>
              <w:t>Bietes</w:t>
            </w:r>
          </w:p>
        </w:tc>
        <w:tc>
          <w:tcPr>
            <w:tcW w:w="2977" w:type="dxa"/>
            <w:tcBorders>
              <w:top w:val="single" w:sz="4" w:space="0" w:color="auto"/>
              <w:left w:val="single" w:sz="4" w:space="0" w:color="auto"/>
              <w:bottom w:val="single" w:sz="4" w:space="0" w:color="auto"/>
              <w:right w:val="single" w:sz="4" w:space="0" w:color="auto"/>
            </w:tcBorders>
          </w:tcPr>
          <w:p w:rsidR="006A0FB1" w:rsidRPr="00C342E8" w:rsidRDefault="006A0FB1" w:rsidP="00DF46A1">
            <w:pPr>
              <w:pStyle w:val="tvhtmlmktable"/>
              <w:spacing w:before="0" w:beforeAutospacing="0" w:after="0" w:afterAutospacing="0"/>
              <w:rPr>
                <w:sz w:val="22"/>
                <w:szCs w:val="22"/>
                <w:lang w:val="fr-FR"/>
              </w:rPr>
            </w:pPr>
            <w:r>
              <w:rPr>
                <w:rFonts w:ascii="Times New Roman" w:hAnsi="Times New Roman"/>
                <w:sz w:val="22"/>
                <w:szCs w:val="22"/>
                <w:lang w:val="lv-LV"/>
              </w:rPr>
              <w:t>s</w:t>
            </w:r>
            <w:r w:rsidRPr="00C342E8">
              <w:rPr>
                <w:rFonts w:ascii="Times New Roman" w:hAnsi="Times New Roman"/>
                <w:sz w:val="22"/>
                <w:szCs w:val="22"/>
                <w:lang w:val="lv-LV"/>
              </w:rPr>
              <w:t xml:space="preserve">ausas, tīras, neplaisājušas, </w:t>
            </w:r>
            <w:r>
              <w:rPr>
                <w:rFonts w:ascii="Times New Roman" w:hAnsi="Times New Roman"/>
                <w:sz w:val="22"/>
                <w:szCs w:val="22"/>
                <w:lang w:val="lv-LV"/>
              </w:rPr>
              <w:t xml:space="preserve">nebojātas, </w:t>
            </w:r>
            <w:r w:rsidRPr="00C342E8">
              <w:rPr>
                <w:rFonts w:ascii="Times New Roman" w:hAnsi="Times New Roman"/>
                <w:sz w:val="22"/>
                <w:szCs w:val="22"/>
                <w:lang w:val="lv-LV"/>
              </w:rPr>
              <w:t>vienas botāniskās šķirnes, ar šķirnei raksturīgu formu un krāsu</w:t>
            </w:r>
            <w:r>
              <w:rPr>
                <w:rFonts w:ascii="Times New Roman" w:hAnsi="Times New Roman"/>
                <w:sz w:val="22"/>
                <w:szCs w:val="22"/>
                <w:lang w:val="lv-LV"/>
              </w:rPr>
              <w:t>, s</w:t>
            </w:r>
            <w:r w:rsidRPr="00C342E8">
              <w:rPr>
                <w:rFonts w:ascii="Times New Roman" w:hAnsi="Times New Roman"/>
                <w:sz w:val="22"/>
                <w:szCs w:val="22"/>
                <w:lang w:val="lv-LV"/>
              </w:rPr>
              <w:t>ulīgas, tumši sarkanas, pārgriežot – vienmērīgs krāsojums; 7–12 cm lielas diametrā</w:t>
            </w:r>
            <w:r>
              <w:rPr>
                <w:rFonts w:ascii="Times New Roman" w:hAnsi="Times New Roman"/>
                <w:sz w:val="22"/>
                <w:szCs w:val="22"/>
                <w:lang w:val="lv-LV"/>
              </w:rPr>
              <w:t xml:space="preserve">, </w:t>
            </w:r>
            <w:r w:rsidRPr="00DF46A1">
              <w:rPr>
                <w:rFonts w:ascii="Times New Roman" w:hAnsi="Times New Roman"/>
                <w:sz w:val="22"/>
                <w:szCs w:val="22"/>
                <w:lang w:val="lv-LV"/>
              </w:rPr>
              <w:t>zemes piemaisījumi ne vairāk kā 1%</w:t>
            </w:r>
            <w:r>
              <w:rPr>
                <w:rFonts w:ascii="Times New Roman" w:hAnsi="Times New Roman"/>
                <w:sz w:val="22"/>
                <w:szCs w:val="22"/>
                <w:lang w:val="lv-LV"/>
              </w:rPr>
              <w:t>, bez vītuma pazīmes</w:t>
            </w:r>
          </w:p>
        </w:tc>
        <w:tc>
          <w:tcPr>
            <w:tcW w:w="1389" w:type="dxa"/>
            <w:tcBorders>
              <w:top w:val="single" w:sz="4" w:space="0" w:color="auto"/>
              <w:left w:val="single" w:sz="4" w:space="0" w:color="auto"/>
              <w:bottom w:val="single" w:sz="4" w:space="0" w:color="auto"/>
              <w:right w:val="single" w:sz="4" w:space="0" w:color="auto"/>
            </w:tcBorders>
          </w:tcPr>
          <w:p w:rsidR="006A0FB1" w:rsidRDefault="006A0FB1" w:rsidP="00544BD8">
            <w:pPr>
              <w:rPr>
                <w:sz w:val="22"/>
                <w:szCs w:val="22"/>
                <w:lang w:val="fr-FR"/>
              </w:rPr>
            </w:pPr>
          </w:p>
          <w:p w:rsidR="006A0FB1" w:rsidRPr="00C342E8" w:rsidRDefault="006A0FB1" w:rsidP="00544BD8">
            <w:pPr>
              <w:rPr>
                <w:sz w:val="22"/>
                <w:szCs w:val="22"/>
              </w:rPr>
            </w:pPr>
          </w:p>
        </w:tc>
        <w:tc>
          <w:tcPr>
            <w:tcW w:w="1304" w:type="dxa"/>
            <w:tcBorders>
              <w:top w:val="single" w:sz="4" w:space="0" w:color="auto"/>
              <w:left w:val="single" w:sz="4" w:space="0" w:color="auto"/>
              <w:bottom w:val="single" w:sz="4" w:space="0" w:color="auto"/>
              <w:right w:val="single" w:sz="4" w:space="0" w:color="auto"/>
            </w:tcBorders>
          </w:tcPr>
          <w:p w:rsidR="006A0FB1" w:rsidRDefault="006A0FB1" w:rsidP="00544BD8">
            <w:pPr>
              <w:rPr>
                <w:sz w:val="22"/>
                <w:szCs w:val="22"/>
              </w:rPr>
            </w:pPr>
          </w:p>
          <w:p w:rsidR="006A0FB1" w:rsidRPr="00C342E8" w:rsidRDefault="006A0FB1" w:rsidP="00544BD8">
            <w:pPr>
              <w:rPr>
                <w:sz w:val="22"/>
                <w:szCs w:val="22"/>
              </w:rPr>
            </w:pPr>
            <w:r>
              <w:rPr>
                <w:sz w:val="22"/>
                <w:szCs w:val="22"/>
              </w:rPr>
              <w:t>k</w:t>
            </w:r>
            <w:r w:rsidRPr="00C342E8">
              <w:rPr>
                <w:sz w:val="22"/>
                <w:szCs w:val="22"/>
              </w:rPr>
              <w:t>g</w:t>
            </w:r>
          </w:p>
        </w:tc>
        <w:tc>
          <w:tcPr>
            <w:tcW w:w="1422" w:type="dxa"/>
            <w:tcBorders>
              <w:top w:val="single" w:sz="4" w:space="0" w:color="auto"/>
              <w:left w:val="single" w:sz="4" w:space="0" w:color="auto"/>
              <w:bottom w:val="single" w:sz="4" w:space="0" w:color="auto"/>
              <w:right w:val="single" w:sz="4" w:space="0" w:color="auto"/>
            </w:tcBorders>
          </w:tcPr>
          <w:p w:rsidR="006A0FB1" w:rsidRDefault="006A0FB1" w:rsidP="00544BD8">
            <w:pPr>
              <w:rPr>
                <w:sz w:val="22"/>
                <w:szCs w:val="22"/>
              </w:rPr>
            </w:pPr>
          </w:p>
          <w:p w:rsidR="006A0FB1" w:rsidRPr="00C342E8" w:rsidRDefault="003655E2" w:rsidP="00544BD8">
            <w:pPr>
              <w:rPr>
                <w:sz w:val="22"/>
                <w:szCs w:val="22"/>
              </w:rPr>
            </w:pPr>
            <w:r>
              <w:rPr>
                <w:sz w:val="22"/>
                <w:szCs w:val="22"/>
              </w:rPr>
              <w:t>280</w:t>
            </w:r>
          </w:p>
        </w:tc>
      </w:tr>
    </w:tbl>
    <w:p w:rsidR="006A0FB1" w:rsidRPr="00206A76" w:rsidRDefault="00206A76" w:rsidP="006A0FB1">
      <w:pPr>
        <w:pStyle w:val="tvhtmlmktable"/>
        <w:spacing w:before="120" w:beforeAutospacing="0" w:after="120" w:afterAutospacing="0"/>
        <w:jc w:val="center"/>
        <w:rPr>
          <w:rFonts w:ascii="Times New Roman" w:hAnsi="Times New Roman"/>
          <w:sz w:val="22"/>
          <w:szCs w:val="22"/>
          <w:u w:val="single"/>
          <w:lang w:val="lv-LV"/>
        </w:rPr>
      </w:pPr>
      <w:r>
        <w:rPr>
          <w:rFonts w:ascii="Times New Roman" w:hAnsi="Times New Roman"/>
          <w:b/>
          <w:sz w:val="22"/>
          <w:szCs w:val="22"/>
          <w:u w:val="single"/>
          <w:lang w:val="lv-LV"/>
        </w:rPr>
        <w:t>Iepirkuma priekšmeta d</w:t>
      </w:r>
      <w:r w:rsidR="008D2C75">
        <w:rPr>
          <w:rFonts w:ascii="Times New Roman" w:hAnsi="Times New Roman"/>
          <w:b/>
          <w:sz w:val="22"/>
          <w:szCs w:val="22"/>
          <w:u w:val="single"/>
          <w:lang w:val="lv-LV"/>
        </w:rPr>
        <w:t>aļa Nr.</w:t>
      </w:r>
      <w:r w:rsidR="00411BC1">
        <w:rPr>
          <w:rFonts w:ascii="Times New Roman" w:hAnsi="Times New Roman"/>
          <w:b/>
          <w:sz w:val="22"/>
          <w:szCs w:val="22"/>
          <w:u w:val="single"/>
          <w:lang w:val="lv-LV"/>
        </w:rPr>
        <w:t>8</w:t>
      </w:r>
      <w:r w:rsidR="008D2C75">
        <w:rPr>
          <w:rFonts w:ascii="Times New Roman" w:hAnsi="Times New Roman"/>
          <w:b/>
          <w:sz w:val="22"/>
          <w:szCs w:val="22"/>
          <w:u w:val="single"/>
          <w:lang w:val="lv-LV"/>
        </w:rPr>
        <w:t xml:space="preserve"> „Svaigi </w:t>
      </w:r>
      <w:r w:rsidR="00751EBE">
        <w:rPr>
          <w:rFonts w:ascii="Times New Roman" w:hAnsi="Times New Roman"/>
          <w:b/>
          <w:sz w:val="22"/>
          <w:szCs w:val="22"/>
          <w:u w:val="single"/>
          <w:lang w:val="lv-LV"/>
        </w:rPr>
        <w:t xml:space="preserve">dārzeņi” </w:t>
      </w:r>
      <w:r w:rsidRPr="00206A76">
        <w:rPr>
          <w:rFonts w:ascii="Times New Roman" w:hAnsi="Times New Roman"/>
          <w:sz w:val="22"/>
          <w:szCs w:val="22"/>
          <w:u w:val="single"/>
          <w:lang w:val="lv-LV"/>
        </w:rPr>
        <w:t>(</w:t>
      </w:r>
      <w:r w:rsidR="00751EBE" w:rsidRPr="00206A76">
        <w:rPr>
          <w:rFonts w:ascii="Times New Roman" w:hAnsi="Times New Roman"/>
          <w:sz w:val="22"/>
          <w:szCs w:val="22"/>
          <w:u w:val="single"/>
          <w:lang w:val="lv-LV"/>
        </w:rPr>
        <w:t>CPV kods</w:t>
      </w:r>
      <w:r w:rsidRPr="00206A76">
        <w:rPr>
          <w:rFonts w:ascii="Times New Roman" w:hAnsi="Times New Roman"/>
          <w:sz w:val="22"/>
          <w:szCs w:val="22"/>
          <w:u w:val="single"/>
          <w:lang w:val="lv-LV"/>
        </w:rPr>
        <w:t>:</w:t>
      </w:r>
      <w:r w:rsidR="00751EBE" w:rsidRPr="00206A76">
        <w:rPr>
          <w:rFonts w:ascii="Times New Roman" w:hAnsi="Times New Roman"/>
          <w:sz w:val="22"/>
          <w:szCs w:val="22"/>
          <w:u w:val="single"/>
          <w:lang w:val="lv-LV"/>
        </w:rPr>
        <w:t xml:space="preserve"> 03221000-6</w:t>
      </w:r>
      <w:r w:rsidRPr="00206A76">
        <w:rPr>
          <w:rFonts w:ascii="Times New Roman" w:hAnsi="Times New Roman"/>
          <w:sz w:val="22"/>
          <w:szCs w:val="22"/>
          <w:u w:val="single"/>
          <w:lang w:val="lv-LV"/>
        </w:rPr>
        <w: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559"/>
        <w:gridCol w:w="2977"/>
        <w:gridCol w:w="1389"/>
        <w:gridCol w:w="1304"/>
        <w:gridCol w:w="1422"/>
      </w:tblGrid>
      <w:tr w:rsidR="006A0FB1" w:rsidRPr="006A0FB1" w:rsidTr="006A0FB1">
        <w:trPr>
          <w:trHeight w:val="2055"/>
        </w:trPr>
        <w:tc>
          <w:tcPr>
            <w:tcW w:w="817" w:type="dxa"/>
            <w:tcBorders>
              <w:top w:val="single" w:sz="4" w:space="0" w:color="auto"/>
              <w:left w:val="single" w:sz="4" w:space="0" w:color="auto"/>
              <w:bottom w:val="single" w:sz="4" w:space="0" w:color="auto"/>
              <w:right w:val="single" w:sz="4" w:space="0" w:color="auto"/>
            </w:tcBorders>
          </w:tcPr>
          <w:p w:rsidR="006A0FB1" w:rsidRPr="006A0FB1" w:rsidRDefault="00411BC1" w:rsidP="006A0FB1">
            <w:pPr>
              <w:rPr>
                <w:sz w:val="22"/>
                <w:szCs w:val="22"/>
              </w:rPr>
            </w:pPr>
            <w:r>
              <w:rPr>
                <w:sz w:val="22"/>
                <w:szCs w:val="22"/>
              </w:rPr>
              <w:t>8</w:t>
            </w:r>
            <w:r w:rsidR="006A0FB1" w:rsidRPr="006A0FB1">
              <w:rPr>
                <w:sz w:val="22"/>
                <w:szCs w:val="22"/>
              </w:rPr>
              <w:t>.</w:t>
            </w:r>
            <w:r w:rsidR="006A0FB1">
              <w:rPr>
                <w:sz w:val="22"/>
                <w:szCs w:val="22"/>
              </w:rPr>
              <w:t>1</w:t>
            </w:r>
            <w:r w:rsidR="006A0FB1" w:rsidRPr="006A0FB1">
              <w:rPr>
                <w:sz w:val="22"/>
                <w:szCs w:val="22"/>
              </w:rPr>
              <w:t>.</w:t>
            </w:r>
          </w:p>
        </w:tc>
        <w:tc>
          <w:tcPr>
            <w:tcW w:w="1559" w:type="dxa"/>
            <w:tcBorders>
              <w:top w:val="single" w:sz="4" w:space="0" w:color="auto"/>
              <w:left w:val="single" w:sz="4" w:space="0" w:color="auto"/>
              <w:bottom w:val="single" w:sz="4" w:space="0" w:color="auto"/>
              <w:right w:val="single" w:sz="4" w:space="0" w:color="auto"/>
            </w:tcBorders>
          </w:tcPr>
          <w:p w:rsidR="006A0FB1" w:rsidRPr="006A0FB1" w:rsidRDefault="006A0FB1" w:rsidP="006A0FB1">
            <w:pPr>
              <w:rPr>
                <w:sz w:val="22"/>
                <w:szCs w:val="22"/>
              </w:rPr>
            </w:pPr>
            <w:r w:rsidRPr="006A0FB1">
              <w:rPr>
                <w:sz w:val="22"/>
                <w:szCs w:val="22"/>
              </w:rPr>
              <w:t>Sīpoli</w:t>
            </w:r>
          </w:p>
        </w:tc>
        <w:tc>
          <w:tcPr>
            <w:tcW w:w="2977" w:type="dxa"/>
            <w:tcBorders>
              <w:top w:val="single" w:sz="4" w:space="0" w:color="auto"/>
              <w:left w:val="single" w:sz="4" w:space="0" w:color="auto"/>
              <w:bottom w:val="single" w:sz="4" w:space="0" w:color="auto"/>
              <w:right w:val="single" w:sz="4" w:space="0" w:color="auto"/>
            </w:tcBorders>
          </w:tcPr>
          <w:p w:rsidR="006A0FB1" w:rsidRPr="006A0FB1" w:rsidRDefault="006A0FB1" w:rsidP="006A0FB1">
            <w:pPr>
              <w:rPr>
                <w:sz w:val="22"/>
                <w:szCs w:val="22"/>
                <w:highlight w:val="yellow"/>
              </w:rPr>
            </w:pPr>
            <w:r w:rsidRPr="006A0FB1">
              <w:rPr>
                <w:sz w:val="22"/>
                <w:szCs w:val="22"/>
              </w:rPr>
              <w:t>sīpolu galviņa stingra, nogatavojusies, vesela, sausa, forma un krāsa raksturīga vienai botāniskajai šķirnei, sīpolam labi apžāvētas, sausas zvīņlapas, izžāvēta loka daļa, kas nepārsniedz 2–5 cm no sīpola, diametrs 5-7 cm</w:t>
            </w:r>
          </w:p>
        </w:tc>
        <w:tc>
          <w:tcPr>
            <w:tcW w:w="1389" w:type="dxa"/>
            <w:tcBorders>
              <w:top w:val="single" w:sz="4" w:space="0" w:color="auto"/>
              <w:left w:val="single" w:sz="4" w:space="0" w:color="auto"/>
              <w:bottom w:val="single" w:sz="4" w:space="0" w:color="auto"/>
              <w:right w:val="single" w:sz="4" w:space="0" w:color="auto"/>
            </w:tcBorders>
          </w:tcPr>
          <w:p w:rsidR="006A0FB1" w:rsidRPr="006A0FB1" w:rsidRDefault="006A0FB1" w:rsidP="006A0FB1">
            <w:pPr>
              <w:rPr>
                <w:sz w:val="22"/>
                <w:szCs w:val="22"/>
              </w:rPr>
            </w:pPr>
          </w:p>
        </w:tc>
        <w:tc>
          <w:tcPr>
            <w:tcW w:w="1304" w:type="dxa"/>
            <w:tcBorders>
              <w:top w:val="single" w:sz="4" w:space="0" w:color="auto"/>
              <w:left w:val="single" w:sz="4" w:space="0" w:color="auto"/>
              <w:bottom w:val="single" w:sz="4" w:space="0" w:color="auto"/>
              <w:right w:val="single" w:sz="4" w:space="0" w:color="auto"/>
            </w:tcBorders>
          </w:tcPr>
          <w:p w:rsidR="006A0FB1" w:rsidRPr="006A0FB1" w:rsidRDefault="006A0FB1" w:rsidP="006A0FB1">
            <w:pPr>
              <w:rPr>
                <w:sz w:val="22"/>
                <w:szCs w:val="22"/>
              </w:rPr>
            </w:pPr>
            <w:r w:rsidRPr="006A0FB1">
              <w:rPr>
                <w:sz w:val="22"/>
                <w:szCs w:val="22"/>
              </w:rPr>
              <w:t>kg</w:t>
            </w:r>
          </w:p>
        </w:tc>
        <w:tc>
          <w:tcPr>
            <w:tcW w:w="1422" w:type="dxa"/>
            <w:tcBorders>
              <w:top w:val="single" w:sz="4" w:space="0" w:color="auto"/>
              <w:left w:val="single" w:sz="4" w:space="0" w:color="auto"/>
              <w:bottom w:val="single" w:sz="4" w:space="0" w:color="auto"/>
              <w:right w:val="single" w:sz="4" w:space="0" w:color="auto"/>
            </w:tcBorders>
          </w:tcPr>
          <w:p w:rsidR="006A0FB1" w:rsidRPr="006A0FB1" w:rsidRDefault="003655E2" w:rsidP="006A0FB1">
            <w:pPr>
              <w:rPr>
                <w:sz w:val="22"/>
                <w:szCs w:val="22"/>
              </w:rPr>
            </w:pPr>
            <w:r>
              <w:rPr>
                <w:sz w:val="22"/>
                <w:szCs w:val="22"/>
              </w:rPr>
              <w:t>230</w:t>
            </w:r>
          </w:p>
        </w:tc>
      </w:tr>
      <w:tr w:rsidR="006A0FB1" w:rsidRPr="006A0FB1" w:rsidTr="006A0FB1">
        <w:trPr>
          <w:trHeight w:val="349"/>
        </w:trPr>
        <w:tc>
          <w:tcPr>
            <w:tcW w:w="817" w:type="dxa"/>
            <w:tcBorders>
              <w:top w:val="single" w:sz="4" w:space="0" w:color="auto"/>
              <w:left w:val="single" w:sz="4" w:space="0" w:color="auto"/>
              <w:bottom w:val="single" w:sz="4" w:space="0" w:color="auto"/>
              <w:right w:val="single" w:sz="4" w:space="0" w:color="auto"/>
            </w:tcBorders>
          </w:tcPr>
          <w:p w:rsidR="006A0FB1" w:rsidRPr="006A0FB1" w:rsidRDefault="00411BC1" w:rsidP="006A0FB1">
            <w:pPr>
              <w:rPr>
                <w:sz w:val="22"/>
                <w:szCs w:val="22"/>
              </w:rPr>
            </w:pPr>
            <w:r>
              <w:rPr>
                <w:sz w:val="22"/>
                <w:szCs w:val="22"/>
              </w:rPr>
              <w:t>8</w:t>
            </w:r>
            <w:r w:rsidR="006A0FB1">
              <w:rPr>
                <w:sz w:val="22"/>
                <w:szCs w:val="22"/>
              </w:rPr>
              <w:t>.2.</w:t>
            </w:r>
          </w:p>
        </w:tc>
        <w:tc>
          <w:tcPr>
            <w:tcW w:w="1559" w:type="dxa"/>
            <w:tcBorders>
              <w:top w:val="single" w:sz="4" w:space="0" w:color="auto"/>
              <w:left w:val="single" w:sz="4" w:space="0" w:color="auto"/>
              <w:bottom w:val="single" w:sz="4" w:space="0" w:color="auto"/>
              <w:right w:val="single" w:sz="4" w:space="0" w:color="auto"/>
            </w:tcBorders>
          </w:tcPr>
          <w:p w:rsidR="006A0FB1" w:rsidRPr="006A0FB1" w:rsidRDefault="006A0FB1" w:rsidP="006A0FB1">
            <w:pPr>
              <w:rPr>
                <w:sz w:val="22"/>
                <w:szCs w:val="22"/>
              </w:rPr>
            </w:pPr>
            <w:r w:rsidRPr="006A0FB1">
              <w:rPr>
                <w:sz w:val="22"/>
                <w:szCs w:val="22"/>
              </w:rPr>
              <w:t>Galviņkāposti</w:t>
            </w:r>
          </w:p>
        </w:tc>
        <w:tc>
          <w:tcPr>
            <w:tcW w:w="2977" w:type="dxa"/>
            <w:tcBorders>
              <w:top w:val="single" w:sz="4" w:space="0" w:color="auto"/>
              <w:left w:val="single" w:sz="4" w:space="0" w:color="auto"/>
              <w:bottom w:val="single" w:sz="4" w:space="0" w:color="auto"/>
              <w:right w:val="single" w:sz="4" w:space="0" w:color="auto"/>
            </w:tcBorders>
          </w:tcPr>
          <w:p w:rsidR="006A0FB1" w:rsidRPr="006A0FB1" w:rsidRDefault="006A0FB1" w:rsidP="003655E2">
            <w:pPr>
              <w:rPr>
                <w:sz w:val="22"/>
                <w:szCs w:val="22"/>
                <w:highlight w:val="yellow"/>
              </w:rPr>
            </w:pPr>
            <w:r w:rsidRPr="006A0FB1">
              <w:rPr>
                <w:sz w:val="22"/>
                <w:szCs w:val="22"/>
              </w:rPr>
              <w:t>kāpostu galviņas svaigas, bez vītuma pazīmēm, sulīgas, veselas, nepāraugušas, kāpostu galviņas stingras, lapas cieši piekļautas,</w:t>
            </w:r>
            <w:r w:rsidR="00206A76">
              <w:rPr>
                <w:sz w:val="22"/>
                <w:szCs w:val="22"/>
              </w:rPr>
              <w:t xml:space="preserve"> </w:t>
            </w:r>
            <w:r w:rsidRPr="006A0FB1">
              <w:rPr>
                <w:sz w:val="22"/>
                <w:szCs w:val="22"/>
              </w:rPr>
              <w:t xml:space="preserve">krāsa no bāli zaļganas līdz baltai, pieņem šķirnes, kuras nav sīvas, diametrs </w:t>
            </w:r>
            <w:r w:rsidR="003655E2">
              <w:rPr>
                <w:sz w:val="22"/>
                <w:szCs w:val="22"/>
              </w:rPr>
              <w:t>2</w:t>
            </w:r>
            <w:r w:rsidRPr="006A0FB1">
              <w:rPr>
                <w:sz w:val="22"/>
                <w:szCs w:val="22"/>
              </w:rPr>
              <w:t>5-</w:t>
            </w:r>
            <w:r w:rsidR="003655E2">
              <w:rPr>
                <w:sz w:val="22"/>
                <w:szCs w:val="22"/>
              </w:rPr>
              <w:t>3</w:t>
            </w:r>
            <w:r w:rsidRPr="006A0FB1">
              <w:rPr>
                <w:sz w:val="22"/>
                <w:szCs w:val="22"/>
              </w:rPr>
              <w:t>5 cm</w:t>
            </w:r>
          </w:p>
        </w:tc>
        <w:tc>
          <w:tcPr>
            <w:tcW w:w="1389" w:type="dxa"/>
            <w:tcBorders>
              <w:top w:val="single" w:sz="4" w:space="0" w:color="auto"/>
              <w:left w:val="single" w:sz="4" w:space="0" w:color="auto"/>
              <w:bottom w:val="single" w:sz="4" w:space="0" w:color="auto"/>
              <w:right w:val="single" w:sz="4" w:space="0" w:color="auto"/>
            </w:tcBorders>
          </w:tcPr>
          <w:p w:rsidR="006A0FB1" w:rsidRPr="006A0FB1" w:rsidRDefault="006A0FB1" w:rsidP="006A0FB1">
            <w:pPr>
              <w:rPr>
                <w:sz w:val="22"/>
                <w:szCs w:val="22"/>
              </w:rPr>
            </w:pPr>
          </w:p>
        </w:tc>
        <w:tc>
          <w:tcPr>
            <w:tcW w:w="1304" w:type="dxa"/>
            <w:tcBorders>
              <w:top w:val="single" w:sz="4" w:space="0" w:color="auto"/>
              <w:left w:val="single" w:sz="4" w:space="0" w:color="auto"/>
              <w:bottom w:val="single" w:sz="4" w:space="0" w:color="auto"/>
              <w:right w:val="single" w:sz="4" w:space="0" w:color="auto"/>
            </w:tcBorders>
          </w:tcPr>
          <w:p w:rsidR="006A0FB1" w:rsidRPr="006A0FB1" w:rsidRDefault="006A0FB1" w:rsidP="006A0FB1">
            <w:pPr>
              <w:rPr>
                <w:sz w:val="22"/>
                <w:szCs w:val="22"/>
              </w:rPr>
            </w:pPr>
            <w:r w:rsidRPr="006A0FB1">
              <w:rPr>
                <w:sz w:val="22"/>
                <w:szCs w:val="22"/>
              </w:rPr>
              <w:t>kg</w:t>
            </w:r>
          </w:p>
        </w:tc>
        <w:tc>
          <w:tcPr>
            <w:tcW w:w="1422" w:type="dxa"/>
            <w:tcBorders>
              <w:top w:val="single" w:sz="4" w:space="0" w:color="auto"/>
              <w:left w:val="single" w:sz="4" w:space="0" w:color="auto"/>
              <w:bottom w:val="single" w:sz="4" w:space="0" w:color="auto"/>
              <w:right w:val="single" w:sz="4" w:space="0" w:color="auto"/>
            </w:tcBorders>
          </w:tcPr>
          <w:p w:rsidR="006A0FB1" w:rsidRPr="006A0FB1" w:rsidRDefault="003655E2" w:rsidP="006A0FB1">
            <w:pPr>
              <w:rPr>
                <w:sz w:val="22"/>
                <w:szCs w:val="22"/>
              </w:rPr>
            </w:pPr>
            <w:r>
              <w:rPr>
                <w:sz w:val="22"/>
                <w:szCs w:val="22"/>
              </w:rPr>
              <w:t>250</w:t>
            </w:r>
          </w:p>
        </w:tc>
      </w:tr>
      <w:tr w:rsidR="006A0FB1" w:rsidRPr="006A0FB1" w:rsidTr="006A0FB1">
        <w:trPr>
          <w:trHeight w:val="1275"/>
        </w:trPr>
        <w:tc>
          <w:tcPr>
            <w:tcW w:w="817" w:type="dxa"/>
            <w:tcBorders>
              <w:top w:val="nil"/>
              <w:left w:val="single" w:sz="4" w:space="0" w:color="auto"/>
              <w:bottom w:val="single" w:sz="4" w:space="0" w:color="auto"/>
              <w:right w:val="single" w:sz="4" w:space="0" w:color="auto"/>
            </w:tcBorders>
          </w:tcPr>
          <w:p w:rsidR="006A0FB1" w:rsidRPr="006A0FB1" w:rsidRDefault="00411BC1" w:rsidP="006A0FB1">
            <w:pPr>
              <w:rPr>
                <w:sz w:val="22"/>
                <w:szCs w:val="22"/>
              </w:rPr>
            </w:pPr>
            <w:r>
              <w:rPr>
                <w:sz w:val="22"/>
                <w:szCs w:val="22"/>
              </w:rPr>
              <w:lastRenderedPageBreak/>
              <w:t>8</w:t>
            </w:r>
            <w:r w:rsidR="006A0FB1">
              <w:rPr>
                <w:sz w:val="22"/>
                <w:szCs w:val="22"/>
              </w:rPr>
              <w:t>.3.</w:t>
            </w:r>
          </w:p>
        </w:tc>
        <w:tc>
          <w:tcPr>
            <w:tcW w:w="1559" w:type="dxa"/>
            <w:tcBorders>
              <w:top w:val="nil"/>
              <w:left w:val="single" w:sz="4" w:space="0" w:color="auto"/>
              <w:bottom w:val="single" w:sz="4" w:space="0" w:color="auto"/>
              <w:right w:val="single" w:sz="4" w:space="0" w:color="auto"/>
            </w:tcBorders>
          </w:tcPr>
          <w:p w:rsidR="006A0FB1" w:rsidRPr="006A0FB1" w:rsidRDefault="006A0FB1" w:rsidP="006A0FB1">
            <w:pPr>
              <w:rPr>
                <w:sz w:val="22"/>
                <w:szCs w:val="22"/>
              </w:rPr>
            </w:pPr>
            <w:r w:rsidRPr="006A0FB1">
              <w:rPr>
                <w:sz w:val="22"/>
                <w:szCs w:val="22"/>
              </w:rPr>
              <w:t>Gurķi – lauku gurķīši sezonā</w:t>
            </w:r>
          </w:p>
        </w:tc>
        <w:tc>
          <w:tcPr>
            <w:tcW w:w="2977" w:type="dxa"/>
            <w:tcBorders>
              <w:top w:val="nil"/>
              <w:left w:val="single" w:sz="4" w:space="0" w:color="auto"/>
              <w:bottom w:val="single" w:sz="4" w:space="0" w:color="auto"/>
              <w:right w:val="single" w:sz="4" w:space="0" w:color="auto"/>
            </w:tcBorders>
          </w:tcPr>
          <w:p w:rsidR="006A0FB1" w:rsidRPr="006A0FB1" w:rsidRDefault="006A0FB1" w:rsidP="006A0FB1">
            <w:pPr>
              <w:rPr>
                <w:sz w:val="22"/>
                <w:szCs w:val="22"/>
              </w:rPr>
            </w:pPr>
            <w:r w:rsidRPr="006A0FB1">
              <w:rPr>
                <w:sz w:val="22"/>
                <w:szCs w:val="22"/>
              </w:rPr>
              <w:t xml:space="preserve">veseli, svaigi nolasīti, plānu miziņu, bez vītuma pazīmēm, </w:t>
            </w:r>
            <w:proofErr w:type="spellStart"/>
            <w:r w:rsidRPr="006A0FB1">
              <w:rPr>
                <w:sz w:val="22"/>
                <w:szCs w:val="22"/>
              </w:rPr>
              <w:t>nemazgāti,bez</w:t>
            </w:r>
            <w:proofErr w:type="spellEnd"/>
            <w:r w:rsidRPr="006A0FB1">
              <w:rPr>
                <w:sz w:val="22"/>
                <w:szCs w:val="22"/>
              </w:rPr>
              <w:t xml:space="preserve"> bojājumiem, vienas botāniskās šķirnes gurķi, gurķu vidus blīvs ar negatavām, mīkstām sēklām</w:t>
            </w:r>
          </w:p>
        </w:tc>
        <w:tc>
          <w:tcPr>
            <w:tcW w:w="1389" w:type="dxa"/>
            <w:tcBorders>
              <w:top w:val="nil"/>
              <w:left w:val="single" w:sz="4" w:space="0" w:color="auto"/>
              <w:bottom w:val="single" w:sz="4" w:space="0" w:color="auto"/>
              <w:right w:val="single" w:sz="4" w:space="0" w:color="auto"/>
            </w:tcBorders>
          </w:tcPr>
          <w:p w:rsidR="006A0FB1" w:rsidRPr="006A0FB1" w:rsidRDefault="006A0FB1" w:rsidP="006A0FB1">
            <w:pPr>
              <w:rPr>
                <w:sz w:val="22"/>
                <w:szCs w:val="22"/>
              </w:rPr>
            </w:pPr>
          </w:p>
        </w:tc>
        <w:tc>
          <w:tcPr>
            <w:tcW w:w="1304" w:type="dxa"/>
            <w:tcBorders>
              <w:top w:val="nil"/>
              <w:left w:val="single" w:sz="4" w:space="0" w:color="auto"/>
              <w:bottom w:val="single" w:sz="4" w:space="0" w:color="auto"/>
              <w:right w:val="single" w:sz="4" w:space="0" w:color="auto"/>
            </w:tcBorders>
          </w:tcPr>
          <w:p w:rsidR="006A0FB1" w:rsidRPr="006A0FB1" w:rsidRDefault="006A0FB1" w:rsidP="006A0FB1">
            <w:pPr>
              <w:rPr>
                <w:sz w:val="22"/>
                <w:szCs w:val="22"/>
              </w:rPr>
            </w:pPr>
            <w:r w:rsidRPr="006A0FB1">
              <w:rPr>
                <w:sz w:val="22"/>
                <w:szCs w:val="22"/>
              </w:rPr>
              <w:t>kg</w:t>
            </w:r>
          </w:p>
        </w:tc>
        <w:tc>
          <w:tcPr>
            <w:tcW w:w="1422" w:type="dxa"/>
            <w:tcBorders>
              <w:top w:val="nil"/>
              <w:left w:val="single" w:sz="4" w:space="0" w:color="auto"/>
              <w:bottom w:val="single" w:sz="4" w:space="0" w:color="auto"/>
              <w:right w:val="single" w:sz="4" w:space="0" w:color="auto"/>
            </w:tcBorders>
          </w:tcPr>
          <w:p w:rsidR="006A0FB1" w:rsidRPr="006A0FB1" w:rsidRDefault="006A0FB1" w:rsidP="006A0FB1">
            <w:pPr>
              <w:rPr>
                <w:sz w:val="22"/>
                <w:szCs w:val="22"/>
              </w:rPr>
            </w:pPr>
            <w:r w:rsidRPr="006A0FB1">
              <w:rPr>
                <w:sz w:val="22"/>
                <w:szCs w:val="22"/>
              </w:rPr>
              <w:t>150</w:t>
            </w:r>
          </w:p>
        </w:tc>
      </w:tr>
      <w:tr w:rsidR="006A0FB1" w:rsidRPr="006A0FB1" w:rsidTr="006A0FB1">
        <w:tc>
          <w:tcPr>
            <w:tcW w:w="817" w:type="dxa"/>
            <w:tcBorders>
              <w:top w:val="single" w:sz="4" w:space="0" w:color="auto"/>
              <w:left w:val="single" w:sz="4" w:space="0" w:color="auto"/>
              <w:bottom w:val="single" w:sz="4" w:space="0" w:color="auto"/>
              <w:right w:val="single" w:sz="4" w:space="0" w:color="auto"/>
            </w:tcBorders>
          </w:tcPr>
          <w:p w:rsidR="006A0FB1" w:rsidRPr="006A0FB1" w:rsidRDefault="00411BC1" w:rsidP="006A0FB1">
            <w:pPr>
              <w:rPr>
                <w:sz w:val="22"/>
                <w:szCs w:val="22"/>
              </w:rPr>
            </w:pPr>
            <w:r>
              <w:rPr>
                <w:sz w:val="22"/>
                <w:szCs w:val="22"/>
              </w:rPr>
              <w:t>8</w:t>
            </w:r>
            <w:r w:rsidR="006A0FB1">
              <w:rPr>
                <w:sz w:val="22"/>
                <w:szCs w:val="22"/>
              </w:rPr>
              <w:t>.4.</w:t>
            </w:r>
          </w:p>
        </w:tc>
        <w:tc>
          <w:tcPr>
            <w:tcW w:w="1559" w:type="dxa"/>
            <w:tcBorders>
              <w:top w:val="single" w:sz="4" w:space="0" w:color="auto"/>
              <w:left w:val="single" w:sz="4" w:space="0" w:color="auto"/>
              <w:bottom w:val="single" w:sz="4" w:space="0" w:color="auto"/>
              <w:right w:val="single" w:sz="4" w:space="0" w:color="auto"/>
            </w:tcBorders>
          </w:tcPr>
          <w:p w:rsidR="006A0FB1" w:rsidRPr="006A0FB1" w:rsidRDefault="006A0FB1" w:rsidP="006A0FB1">
            <w:pPr>
              <w:rPr>
                <w:sz w:val="22"/>
                <w:szCs w:val="22"/>
              </w:rPr>
            </w:pPr>
            <w:r w:rsidRPr="006A0FB1">
              <w:rPr>
                <w:sz w:val="22"/>
                <w:szCs w:val="22"/>
              </w:rPr>
              <w:t>Tomāti</w:t>
            </w:r>
          </w:p>
        </w:tc>
        <w:tc>
          <w:tcPr>
            <w:tcW w:w="2977" w:type="dxa"/>
            <w:tcBorders>
              <w:top w:val="single" w:sz="4" w:space="0" w:color="auto"/>
              <w:left w:val="single" w:sz="4" w:space="0" w:color="auto"/>
              <w:bottom w:val="single" w:sz="4" w:space="0" w:color="auto"/>
              <w:right w:val="single" w:sz="4" w:space="0" w:color="auto"/>
            </w:tcBorders>
          </w:tcPr>
          <w:p w:rsidR="006A0FB1" w:rsidRPr="006A0FB1" w:rsidRDefault="006A0FB1" w:rsidP="006A0FB1">
            <w:pPr>
              <w:rPr>
                <w:sz w:val="22"/>
                <w:szCs w:val="22"/>
                <w:highlight w:val="yellow"/>
              </w:rPr>
            </w:pPr>
            <w:r w:rsidRPr="006A0FB1">
              <w:rPr>
                <w:sz w:val="22"/>
                <w:szCs w:val="22"/>
              </w:rPr>
              <w:t>veseli, svaigi nolasīti, nepārauguši, bez bojājumiem, bez vītuma p</w:t>
            </w:r>
            <w:r w:rsidR="006B3350">
              <w:rPr>
                <w:sz w:val="22"/>
                <w:szCs w:val="22"/>
              </w:rPr>
              <w:t>a</w:t>
            </w:r>
            <w:r w:rsidRPr="006A0FB1">
              <w:rPr>
                <w:sz w:val="22"/>
                <w:szCs w:val="22"/>
              </w:rPr>
              <w:t>zīmēm, nemazgāti, ar blīvu struktūru, miltaini</w:t>
            </w:r>
          </w:p>
        </w:tc>
        <w:tc>
          <w:tcPr>
            <w:tcW w:w="1389" w:type="dxa"/>
            <w:tcBorders>
              <w:top w:val="single" w:sz="4" w:space="0" w:color="auto"/>
              <w:left w:val="single" w:sz="4" w:space="0" w:color="auto"/>
              <w:bottom w:val="single" w:sz="4" w:space="0" w:color="auto"/>
              <w:right w:val="single" w:sz="4" w:space="0" w:color="auto"/>
            </w:tcBorders>
          </w:tcPr>
          <w:p w:rsidR="006A0FB1" w:rsidRPr="006A0FB1" w:rsidRDefault="006A0FB1" w:rsidP="006A0FB1">
            <w:pPr>
              <w:rPr>
                <w:sz w:val="22"/>
                <w:szCs w:val="22"/>
              </w:rPr>
            </w:pPr>
          </w:p>
        </w:tc>
        <w:tc>
          <w:tcPr>
            <w:tcW w:w="1304" w:type="dxa"/>
            <w:tcBorders>
              <w:top w:val="single" w:sz="4" w:space="0" w:color="auto"/>
              <w:left w:val="single" w:sz="4" w:space="0" w:color="auto"/>
              <w:bottom w:val="single" w:sz="4" w:space="0" w:color="auto"/>
              <w:right w:val="single" w:sz="4" w:space="0" w:color="auto"/>
            </w:tcBorders>
          </w:tcPr>
          <w:p w:rsidR="006A0FB1" w:rsidRPr="006A0FB1" w:rsidRDefault="006A0FB1" w:rsidP="006A0FB1">
            <w:pPr>
              <w:rPr>
                <w:sz w:val="22"/>
                <w:szCs w:val="22"/>
              </w:rPr>
            </w:pPr>
            <w:r w:rsidRPr="006A0FB1">
              <w:rPr>
                <w:sz w:val="22"/>
                <w:szCs w:val="22"/>
              </w:rPr>
              <w:t>kg</w:t>
            </w:r>
          </w:p>
        </w:tc>
        <w:tc>
          <w:tcPr>
            <w:tcW w:w="1422" w:type="dxa"/>
            <w:tcBorders>
              <w:top w:val="single" w:sz="4" w:space="0" w:color="auto"/>
              <w:left w:val="single" w:sz="4" w:space="0" w:color="auto"/>
              <w:bottom w:val="single" w:sz="4" w:space="0" w:color="auto"/>
              <w:right w:val="single" w:sz="4" w:space="0" w:color="auto"/>
            </w:tcBorders>
          </w:tcPr>
          <w:p w:rsidR="006A0FB1" w:rsidRPr="006A0FB1" w:rsidRDefault="003655E2" w:rsidP="006A0FB1">
            <w:pPr>
              <w:rPr>
                <w:sz w:val="22"/>
                <w:szCs w:val="22"/>
              </w:rPr>
            </w:pPr>
            <w:r>
              <w:rPr>
                <w:sz w:val="22"/>
                <w:szCs w:val="22"/>
              </w:rPr>
              <w:t>200</w:t>
            </w:r>
          </w:p>
        </w:tc>
      </w:tr>
      <w:tr w:rsidR="00103CB4" w:rsidRPr="006A0FB1" w:rsidTr="006A0FB1">
        <w:tc>
          <w:tcPr>
            <w:tcW w:w="817" w:type="dxa"/>
            <w:tcBorders>
              <w:top w:val="single" w:sz="4" w:space="0" w:color="auto"/>
              <w:left w:val="single" w:sz="4" w:space="0" w:color="auto"/>
              <w:bottom w:val="single" w:sz="4" w:space="0" w:color="auto"/>
              <w:right w:val="single" w:sz="4" w:space="0" w:color="auto"/>
            </w:tcBorders>
          </w:tcPr>
          <w:p w:rsidR="00103CB4" w:rsidRDefault="00411BC1" w:rsidP="003655E2">
            <w:pPr>
              <w:rPr>
                <w:sz w:val="22"/>
                <w:szCs w:val="22"/>
              </w:rPr>
            </w:pPr>
            <w:r>
              <w:rPr>
                <w:sz w:val="22"/>
                <w:szCs w:val="22"/>
              </w:rPr>
              <w:t>8</w:t>
            </w:r>
            <w:r w:rsidR="00103CB4">
              <w:rPr>
                <w:sz w:val="22"/>
                <w:szCs w:val="22"/>
              </w:rPr>
              <w:t>.</w:t>
            </w:r>
            <w:r w:rsidR="003655E2">
              <w:rPr>
                <w:sz w:val="22"/>
                <w:szCs w:val="22"/>
              </w:rPr>
              <w:t>5</w:t>
            </w:r>
            <w:r w:rsidR="00103CB4">
              <w:rPr>
                <w:sz w:val="22"/>
                <w:szCs w:val="22"/>
              </w:rPr>
              <w:t>.</w:t>
            </w:r>
          </w:p>
        </w:tc>
        <w:tc>
          <w:tcPr>
            <w:tcW w:w="1559" w:type="dxa"/>
            <w:tcBorders>
              <w:top w:val="single" w:sz="4" w:space="0" w:color="auto"/>
              <w:left w:val="single" w:sz="4" w:space="0" w:color="auto"/>
              <w:bottom w:val="single" w:sz="4" w:space="0" w:color="auto"/>
              <w:right w:val="single" w:sz="4" w:space="0" w:color="auto"/>
            </w:tcBorders>
          </w:tcPr>
          <w:p w:rsidR="00103CB4" w:rsidRDefault="00103CB4" w:rsidP="00156265">
            <w:pPr>
              <w:rPr>
                <w:sz w:val="22"/>
                <w:szCs w:val="22"/>
              </w:rPr>
            </w:pPr>
            <w:r>
              <w:rPr>
                <w:sz w:val="22"/>
                <w:szCs w:val="22"/>
              </w:rPr>
              <w:t>Paprika</w:t>
            </w:r>
          </w:p>
        </w:tc>
        <w:tc>
          <w:tcPr>
            <w:tcW w:w="2977" w:type="dxa"/>
            <w:tcBorders>
              <w:top w:val="single" w:sz="4" w:space="0" w:color="auto"/>
              <w:left w:val="single" w:sz="4" w:space="0" w:color="auto"/>
              <w:bottom w:val="single" w:sz="4" w:space="0" w:color="auto"/>
              <w:right w:val="single" w:sz="4" w:space="0" w:color="auto"/>
            </w:tcBorders>
          </w:tcPr>
          <w:p w:rsidR="00103CB4" w:rsidRDefault="00103CB4" w:rsidP="00156265">
            <w:pPr>
              <w:rPr>
                <w:sz w:val="22"/>
                <w:szCs w:val="22"/>
              </w:rPr>
            </w:pPr>
            <w:r>
              <w:rPr>
                <w:sz w:val="22"/>
                <w:szCs w:val="22"/>
              </w:rPr>
              <w:t>Svaiga, bez bojājumiem</w:t>
            </w:r>
          </w:p>
        </w:tc>
        <w:tc>
          <w:tcPr>
            <w:tcW w:w="1389" w:type="dxa"/>
            <w:tcBorders>
              <w:top w:val="single" w:sz="4" w:space="0" w:color="auto"/>
              <w:left w:val="single" w:sz="4" w:space="0" w:color="auto"/>
              <w:bottom w:val="single" w:sz="4" w:space="0" w:color="auto"/>
              <w:right w:val="single" w:sz="4" w:space="0" w:color="auto"/>
            </w:tcBorders>
          </w:tcPr>
          <w:p w:rsidR="00103CB4" w:rsidRDefault="00103CB4" w:rsidP="00156265">
            <w:pPr>
              <w:rPr>
                <w:sz w:val="22"/>
                <w:szCs w:val="22"/>
              </w:rPr>
            </w:pPr>
          </w:p>
        </w:tc>
        <w:tc>
          <w:tcPr>
            <w:tcW w:w="1304" w:type="dxa"/>
            <w:tcBorders>
              <w:top w:val="single" w:sz="4" w:space="0" w:color="auto"/>
              <w:left w:val="single" w:sz="4" w:space="0" w:color="auto"/>
              <w:bottom w:val="single" w:sz="4" w:space="0" w:color="auto"/>
              <w:right w:val="single" w:sz="4" w:space="0" w:color="auto"/>
            </w:tcBorders>
          </w:tcPr>
          <w:p w:rsidR="00103CB4" w:rsidRDefault="00103CB4" w:rsidP="00156265">
            <w:pPr>
              <w:rPr>
                <w:sz w:val="22"/>
                <w:szCs w:val="22"/>
              </w:rPr>
            </w:pPr>
            <w:r>
              <w:rPr>
                <w:sz w:val="22"/>
                <w:szCs w:val="22"/>
              </w:rPr>
              <w:t>kg</w:t>
            </w:r>
          </w:p>
        </w:tc>
        <w:tc>
          <w:tcPr>
            <w:tcW w:w="1422" w:type="dxa"/>
            <w:tcBorders>
              <w:top w:val="single" w:sz="4" w:space="0" w:color="auto"/>
              <w:left w:val="single" w:sz="4" w:space="0" w:color="auto"/>
              <w:bottom w:val="single" w:sz="4" w:space="0" w:color="auto"/>
              <w:right w:val="single" w:sz="4" w:space="0" w:color="auto"/>
            </w:tcBorders>
          </w:tcPr>
          <w:p w:rsidR="00103CB4" w:rsidRDefault="00103CB4" w:rsidP="00156265">
            <w:pPr>
              <w:rPr>
                <w:sz w:val="22"/>
                <w:szCs w:val="22"/>
              </w:rPr>
            </w:pPr>
            <w:r>
              <w:rPr>
                <w:sz w:val="22"/>
                <w:szCs w:val="22"/>
              </w:rPr>
              <w:t>10</w:t>
            </w:r>
          </w:p>
        </w:tc>
      </w:tr>
      <w:tr w:rsidR="00103CB4" w:rsidRPr="006A0FB1" w:rsidTr="006A0FB1">
        <w:tc>
          <w:tcPr>
            <w:tcW w:w="817" w:type="dxa"/>
            <w:tcBorders>
              <w:top w:val="single" w:sz="4" w:space="0" w:color="auto"/>
              <w:left w:val="single" w:sz="4" w:space="0" w:color="auto"/>
              <w:bottom w:val="single" w:sz="4" w:space="0" w:color="auto"/>
              <w:right w:val="single" w:sz="4" w:space="0" w:color="auto"/>
            </w:tcBorders>
          </w:tcPr>
          <w:p w:rsidR="00103CB4" w:rsidRDefault="00411BC1" w:rsidP="003655E2">
            <w:pPr>
              <w:rPr>
                <w:sz w:val="22"/>
                <w:szCs w:val="22"/>
              </w:rPr>
            </w:pPr>
            <w:r>
              <w:rPr>
                <w:sz w:val="22"/>
                <w:szCs w:val="22"/>
              </w:rPr>
              <w:t>8</w:t>
            </w:r>
            <w:r w:rsidR="00103CB4">
              <w:rPr>
                <w:sz w:val="22"/>
                <w:szCs w:val="22"/>
              </w:rPr>
              <w:t>.</w:t>
            </w:r>
            <w:r w:rsidR="003655E2">
              <w:rPr>
                <w:sz w:val="22"/>
                <w:szCs w:val="22"/>
              </w:rPr>
              <w:t>6</w:t>
            </w:r>
            <w:r w:rsidR="00103CB4">
              <w:rPr>
                <w:sz w:val="22"/>
                <w:szCs w:val="22"/>
              </w:rPr>
              <w:t>.</w:t>
            </w:r>
          </w:p>
        </w:tc>
        <w:tc>
          <w:tcPr>
            <w:tcW w:w="1559" w:type="dxa"/>
            <w:tcBorders>
              <w:top w:val="single" w:sz="4" w:space="0" w:color="auto"/>
              <w:left w:val="single" w:sz="4" w:space="0" w:color="auto"/>
              <w:bottom w:val="single" w:sz="4" w:space="0" w:color="auto"/>
              <w:right w:val="single" w:sz="4" w:space="0" w:color="auto"/>
            </w:tcBorders>
          </w:tcPr>
          <w:p w:rsidR="00103CB4" w:rsidRDefault="00103CB4" w:rsidP="00103CB4">
            <w:pPr>
              <w:rPr>
                <w:sz w:val="22"/>
                <w:szCs w:val="22"/>
              </w:rPr>
            </w:pPr>
            <w:r>
              <w:rPr>
                <w:sz w:val="22"/>
                <w:szCs w:val="22"/>
              </w:rPr>
              <w:t>Pekinas kāposti</w:t>
            </w:r>
          </w:p>
        </w:tc>
        <w:tc>
          <w:tcPr>
            <w:tcW w:w="2977" w:type="dxa"/>
            <w:tcBorders>
              <w:top w:val="single" w:sz="4" w:space="0" w:color="auto"/>
              <w:left w:val="single" w:sz="4" w:space="0" w:color="auto"/>
              <w:bottom w:val="single" w:sz="4" w:space="0" w:color="auto"/>
              <w:right w:val="single" w:sz="4" w:space="0" w:color="auto"/>
            </w:tcBorders>
          </w:tcPr>
          <w:p w:rsidR="00103CB4" w:rsidRDefault="00103CB4" w:rsidP="00103CB4">
            <w:pPr>
              <w:rPr>
                <w:sz w:val="22"/>
                <w:szCs w:val="22"/>
              </w:rPr>
            </w:pPr>
            <w:r>
              <w:rPr>
                <w:sz w:val="22"/>
                <w:szCs w:val="22"/>
              </w:rPr>
              <w:t>Svaigi, bez bojājuma, bez vītuma pazīmēm</w:t>
            </w:r>
          </w:p>
        </w:tc>
        <w:tc>
          <w:tcPr>
            <w:tcW w:w="1389" w:type="dxa"/>
            <w:tcBorders>
              <w:top w:val="single" w:sz="4" w:space="0" w:color="auto"/>
              <w:left w:val="single" w:sz="4" w:space="0" w:color="auto"/>
              <w:bottom w:val="single" w:sz="4" w:space="0" w:color="auto"/>
              <w:right w:val="single" w:sz="4" w:space="0" w:color="auto"/>
            </w:tcBorders>
          </w:tcPr>
          <w:p w:rsidR="00103CB4" w:rsidRDefault="00103CB4" w:rsidP="00156265">
            <w:pPr>
              <w:rPr>
                <w:sz w:val="22"/>
                <w:szCs w:val="22"/>
              </w:rPr>
            </w:pPr>
          </w:p>
        </w:tc>
        <w:tc>
          <w:tcPr>
            <w:tcW w:w="1304" w:type="dxa"/>
            <w:tcBorders>
              <w:top w:val="single" w:sz="4" w:space="0" w:color="auto"/>
              <w:left w:val="single" w:sz="4" w:space="0" w:color="auto"/>
              <w:bottom w:val="single" w:sz="4" w:space="0" w:color="auto"/>
              <w:right w:val="single" w:sz="4" w:space="0" w:color="auto"/>
            </w:tcBorders>
          </w:tcPr>
          <w:p w:rsidR="00103CB4" w:rsidRDefault="00103CB4" w:rsidP="00156265">
            <w:pPr>
              <w:rPr>
                <w:sz w:val="22"/>
                <w:szCs w:val="22"/>
              </w:rPr>
            </w:pPr>
            <w:r>
              <w:rPr>
                <w:sz w:val="22"/>
                <w:szCs w:val="22"/>
              </w:rPr>
              <w:t>kg</w:t>
            </w:r>
          </w:p>
        </w:tc>
        <w:tc>
          <w:tcPr>
            <w:tcW w:w="1422" w:type="dxa"/>
            <w:tcBorders>
              <w:top w:val="single" w:sz="4" w:space="0" w:color="auto"/>
              <w:left w:val="single" w:sz="4" w:space="0" w:color="auto"/>
              <w:bottom w:val="single" w:sz="4" w:space="0" w:color="auto"/>
              <w:right w:val="single" w:sz="4" w:space="0" w:color="auto"/>
            </w:tcBorders>
          </w:tcPr>
          <w:p w:rsidR="00103CB4" w:rsidRDefault="003655E2" w:rsidP="003655E2">
            <w:pPr>
              <w:rPr>
                <w:sz w:val="22"/>
                <w:szCs w:val="22"/>
              </w:rPr>
            </w:pPr>
            <w:r>
              <w:rPr>
                <w:sz w:val="22"/>
                <w:szCs w:val="22"/>
              </w:rPr>
              <w:t>1</w:t>
            </w:r>
            <w:r w:rsidR="00103CB4">
              <w:rPr>
                <w:sz w:val="22"/>
                <w:szCs w:val="22"/>
              </w:rPr>
              <w:t>00</w:t>
            </w:r>
          </w:p>
        </w:tc>
      </w:tr>
    </w:tbl>
    <w:p w:rsidR="00EA601F" w:rsidRPr="00103CB4" w:rsidRDefault="00206A76" w:rsidP="00751EBE">
      <w:pPr>
        <w:spacing w:before="120" w:after="120"/>
        <w:jc w:val="center"/>
        <w:rPr>
          <w:sz w:val="22"/>
          <w:szCs w:val="22"/>
          <w:u w:val="single"/>
        </w:rPr>
      </w:pPr>
      <w:r>
        <w:rPr>
          <w:b/>
          <w:sz w:val="22"/>
          <w:szCs w:val="22"/>
          <w:u w:val="single"/>
        </w:rPr>
        <w:t>Iepirkuma priekšmeta d</w:t>
      </w:r>
      <w:r w:rsidR="006A0FB1" w:rsidRPr="006A0FB1">
        <w:rPr>
          <w:b/>
          <w:sz w:val="22"/>
          <w:szCs w:val="22"/>
          <w:u w:val="single"/>
        </w:rPr>
        <w:t xml:space="preserve">aļa Nr. </w:t>
      </w:r>
      <w:r w:rsidR="00411BC1">
        <w:rPr>
          <w:b/>
          <w:sz w:val="22"/>
          <w:szCs w:val="22"/>
          <w:u w:val="single"/>
        </w:rPr>
        <w:t>9</w:t>
      </w:r>
      <w:r w:rsidR="009C0898" w:rsidRPr="006A0FB1">
        <w:rPr>
          <w:b/>
          <w:u w:val="single"/>
        </w:rPr>
        <w:t xml:space="preserve"> </w:t>
      </w:r>
      <w:r w:rsidR="006A0FB1">
        <w:rPr>
          <w:b/>
          <w:u w:val="single"/>
        </w:rPr>
        <w:t>„</w:t>
      </w:r>
      <w:r w:rsidR="00751EBE">
        <w:rPr>
          <w:b/>
          <w:u w:val="single"/>
        </w:rPr>
        <w:t>Augļi,</w:t>
      </w:r>
      <w:r w:rsidR="0058157E" w:rsidRPr="006A0FB1">
        <w:rPr>
          <w:b/>
          <w:u w:val="single"/>
        </w:rPr>
        <w:t xml:space="preserve"> eksotiskie augļ</w:t>
      </w:r>
      <w:r w:rsidR="00EA601F" w:rsidRPr="006A0FB1">
        <w:rPr>
          <w:b/>
          <w:u w:val="single"/>
        </w:rPr>
        <w:t>i</w:t>
      </w:r>
      <w:r w:rsidR="006A0FB1">
        <w:rPr>
          <w:b/>
          <w:u w:val="single"/>
        </w:rPr>
        <w:t>”</w:t>
      </w:r>
      <w:r w:rsidR="00751EBE">
        <w:rPr>
          <w:b/>
          <w:u w:val="single"/>
        </w:rPr>
        <w:t xml:space="preserve"> </w:t>
      </w:r>
      <w:r w:rsidR="00103CB4" w:rsidRPr="00103CB4">
        <w:rPr>
          <w:u w:val="single"/>
        </w:rPr>
        <w:t>(</w:t>
      </w:r>
      <w:r w:rsidR="00751EBE" w:rsidRPr="00103CB4">
        <w:rPr>
          <w:u w:val="single"/>
        </w:rPr>
        <w:t>CPV</w:t>
      </w:r>
      <w:r w:rsidR="00103CB4" w:rsidRPr="00103CB4">
        <w:rPr>
          <w:u w:val="single"/>
        </w:rPr>
        <w:t xml:space="preserve"> </w:t>
      </w:r>
      <w:r w:rsidR="00751EBE" w:rsidRPr="00103CB4">
        <w:rPr>
          <w:u w:val="single"/>
        </w:rPr>
        <w:t>kods</w:t>
      </w:r>
      <w:r w:rsidR="00103CB4" w:rsidRPr="00103CB4">
        <w:rPr>
          <w:u w:val="single"/>
        </w:rPr>
        <w:t>:</w:t>
      </w:r>
      <w:r w:rsidR="00751EBE" w:rsidRPr="00103CB4">
        <w:rPr>
          <w:u w:val="single"/>
        </w:rPr>
        <w:t xml:space="preserve"> </w:t>
      </w:r>
      <w:r w:rsidR="002375EB">
        <w:rPr>
          <w:u w:val="single"/>
        </w:rPr>
        <w:t>0</w:t>
      </w:r>
      <w:r w:rsidR="00751EBE" w:rsidRPr="00103CB4">
        <w:rPr>
          <w:u w:val="single"/>
        </w:rPr>
        <w:t>3</w:t>
      </w:r>
      <w:r w:rsidR="002375EB">
        <w:rPr>
          <w:u w:val="single"/>
        </w:rPr>
        <w:t>222</w:t>
      </w:r>
      <w:r w:rsidR="00751EBE" w:rsidRPr="00103CB4">
        <w:rPr>
          <w:u w:val="single"/>
        </w:rPr>
        <w:t>000-</w:t>
      </w:r>
      <w:r w:rsidR="002375EB">
        <w:rPr>
          <w:u w:val="single"/>
        </w:rPr>
        <w:t>3</w:t>
      </w:r>
      <w:r w:rsidR="00103CB4" w:rsidRPr="00103CB4">
        <w:rPr>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1"/>
        <w:gridCol w:w="1297"/>
        <w:gridCol w:w="3167"/>
        <w:gridCol w:w="1304"/>
        <w:gridCol w:w="1413"/>
        <w:gridCol w:w="1417"/>
      </w:tblGrid>
      <w:tr w:rsidR="00EA601F" w:rsidTr="003655E2">
        <w:tc>
          <w:tcPr>
            <w:tcW w:w="791" w:type="dxa"/>
            <w:tcBorders>
              <w:top w:val="single" w:sz="4" w:space="0" w:color="auto"/>
              <w:left w:val="single" w:sz="4" w:space="0" w:color="auto"/>
              <w:bottom w:val="single" w:sz="4" w:space="0" w:color="auto"/>
              <w:right w:val="single" w:sz="4" w:space="0" w:color="auto"/>
            </w:tcBorders>
          </w:tcPr>
          <w:p w:rsidR="00EA601F" w:rsidRPr="00B03378" w:rsidRDefault="00EA601F" w:rsidP="00544BD8">
            <w:pPr>
              <w:rPr>
                <w:b/>
                <w:sz w:val="22"/>
                <w:szCs w:val="22"/>
              </w:rPr>
            </w:pPr>
            <w:r w:rsidRPr="00B03378">
              <w:rPr>
                <w:b/>
                <w:sz w:val="22"/>
                <w:szCs w:val="22"/>
              </w:rPr>
              <w:t>Nr.</w:t>
            </w:r>
          </w:p>
          <w:p w:rsidR="00EA601F" w:rsidRPr="00B03378" w:rsidRDefault="00EA601F" w:rsidP="00544BD8">
            <w:pPr>
              <w:rPr>
                <w:b/>
                <w:sz w:val="22"/>
                <w:szCs w:val="22"/>
              </w:rPr>
            </w:pPr>
            <w:r w:rsidRPr="00B03378">
              <w:rPr>
                <w:b/>
                <w:sz w:val="22"/>
                <w:szCs w:val="22"/>
              </w:rPr>
              <w:t>p.k.</w:t>
            </w:r>
          </w:p>
        </w:tc>
        <w:tc>
          <w:tcPr>
            <w:tcW w:w="1297" w:type="dxa"/>
            <w:tcBorders>
              <w:top w:val="single" w:sz="4" w:space="0" w:color="auto"/>
              <w:left w:val="single" w:sz="4" w:space="0" w:color="auto"/>
              <w:bottom w:val="single" w:sz="4" w:space="0" w:color="auto"/>
              <w:right w:val="single" w:sz="4" w:space="0" w:color="auto"/>
            </w:tcBorders>
          </w:tcPr>
          <w:p w:rsidR="00EA601F" w:rsidRPr="00B03378" w:rsidRDefault="00EA601F" w:rsidP="00544BD8">
            <w:pPr>
              <w:rPr>
                <w:b/>
                <w:sz w:val="22"/>
                <w:szCs w:val="22"/>
              </w:rPr>
            </w:pPr>
            <w:r w:rsidRPr="00B03378">
              <w:rPr>
                <w:b/>
                <w:sz w:val="22"/>
                <w:szCs w:val="22"/>
              </w:rPr>
              <w:t>Produkta nosaukums</w:t>
            </w:r>
          </w:p>
        </w:tc>
        <w:tc>
          <w:tcPr>
            <w:tcW w:w="3167" w:type="dxa"/>
            <w:tcBorders>
              <w:top w:val="single" w:sz="4" w:space="0" w:color="auto"/>
              <w:left w:val="single" w:sz="4" w:space="0" w:color="auto"/>
              <w:bottom w:val="single" w:sz="4" w:space="0" w:color="auto"/>
              <w:right w:val="single" w:sz="4" w:space="0" w:color="auto"/>
            </w:tcBorders>
          </w:tcPr>
          <w:p w:rsidR="00EA601F" w:rsidRPr="00B03378" w:rsidRDefault="00EA601F" w:rsidP="00544BD8">
            <w:pPr>
              <w:rPr>
                <w:b/>
                <w:sz w:val="22"/>
                <w:szCs w:val="22"/>
              </w:rPr>
            </w:pPr>
            <w:r>
              <w:rPr>
                <w:b/>
                <w:sz w:val="22"/>
                <w:szCs w:val="22"/>
              </w:rPr>
              <w:t>Kval</w:t>
            </w:r>
            <w:r w:rsidRPr="00B03378">
              <w:rPr>
                <w:b/>
                <w:sz w:val="22"/>
                <w:szCs w:val="22"/>
              </w:rPr>
              <w:t>i</w:t>
            </w:r>
            <w:r>
              <w:rPr>
                <w:b/>
                <w:sz w:val="22"/>
                <w:szCs w:val="22"/>
              </w:rPr>
              <w:t>t</w:t>
            </w:r>
            <w:r w:rsidRPr="00B03378">
              <w:rPr>
                <w:b/>
                <w:sz w:val="22"/>
                <w:szCs w:val="22"/>
              </w:rPr>
              <w:t>ā</w:t>
            </w:r>
            <w:r>
              <w:rPr>
                <w:b/>
                <w:sz w:val="22"/>
                <w:szCs w:val="22"/>
              </w:rPr>
              <w:t>te</w:t>
            </w:r>
            <w:r w:rsidRPr="00B03378">
              <w:rPr>
                <w:b/>
                <w:sz w:val="22"/>
                <w:szCs w:val="22"/>
              </w:rPr>
              <w:t xml:space="preserve">s prasības </w:t>
            </w:r>
          </w:p>
        </w:tc>
        <w:tc>
          <w:tcPr>
            <w:tcW w:w="1304" w:type="dxa"/>
            <w:tcBorders>
              <w:top w:val="single" w:sz="4" w:space="0" w:color="auto"/>
              <w:left w:val="single" w:sz="4" w:space="0" w:color="auto"/>
              <w:bottom w:val="single" w:sz="4" w:space="0" w:color="auto"/>
              <w:right w:val="single" w:sz="4" w:space="0" w:color="auto"/>
            </w:tcBorders>
          </w:tcPr>
          <w:p w:rsidR="00EA601F" w:rsidRPr="00B03378" w:rsidRDefault="00EA601F" w:rsidP="00544BD8">
            <w:pPr>
              <w:rPr>
                <w:b/>
                <w:sz w:val="22"/>
                <w:szCs w:val="22"/>
              </w:rPr>
            </w:pPr>
            <w:r w:rsidRPr="00B03378">
              <w:rPr>
                <w:b/>
                <w:sz w:val="22"/>
                <w:szCs w:val="22"/>
              </w:rPr>
              <w:t>Vēlamais iepakojums</w:t>
            </w:r>
          </w:p>
        </w:tc>
        <w:tc>
          <w:tcPr>
            <w:tcW w:w="1413" w:type="dxa"/>
            <w:tcBorders>
              <w:top w:val="single" w:sz="4" w:space="0" w:color="auto"/>
              <w:left w:val="single" w:sz="4" w:space="0" w:color="auto"/>
              <w:bottom w:val="single" w:sz="4" w:space="0" w:color="auto"/>
              <w:right w:val="single" w:sz="4" w:space="0" w:color="auto"/>
            </w:tcBorders>
          </w:tcPr>
          <w:p w:rsidR="00EA601F" w:rsidRPr="00B03378" w:rsidRDefault="00EA601F" w:rsidP="00544BD8">
            <w:pPr>
              <w:jc w:val="center"/>
              <w:rPr>
                <w:b/>
                <w:sz w:val="22"/>
                <w:szCs w:val="22"/>
              </w:rPr>
            </w:pPr>
            <w:r w:rsidRPr="00B03378">
              <w:rPr>
                <w:b/>
                <w:sz w:val="22"/>
                <w:szCs w:val="22"/>
              </w:rPr>
              <w:t>Mērvienība</w:t>
            </w:r>
          </w:p>
          <w:p w:rsidR="00EA601F" w:rsidRPr="00B03378" w:rsidRDefault="00EA601F" w:rsidP="00544BD8">
            <w:pPr>
              <w:rPr>
                <w:b/>
                <w:sz w:val="22"/>
                <w:szCs w:val="22"/>
              </w:rPr>
            </w:pPr>
          </w:p>
        </w:tc>
        <w:tc>
          <w:tcPr>
            <w:tcW w:w="1417" w:type="dxa"/>
            <w:tcBorders>
              <w:top w:val="single" w:sz="4" w:space="0" w:color="auto"/>
              <w:left w:val="single" w:sz="4" w:space="0" w:color="auto"/>
              <w:bottom w:val="single" w:sz="4" w:space="0" w:color="auto"/>
              <w:right w:val="single" w:sz="4" w:space="0" w:color="auto"/>
            </w:tcBorders>
          </w:tcPr>
          <w:p w:rsidR="00EA601F" w:rsidRPr="00B03378" w:rsidRDefault="00EA601F" w:rsidP="00544BD8">
            <w:pPr>
              <w:rPr>
                <w:b/>
                <w:sz w:val="22"/>
                <w:szCs w:val="22"/>
              </w:rPr>
            </w:pPr>
            <w:r w:rsidRPr="00B03378">
              <w:rPr>
                <w:b/>
                <w:sz w:val="22"/>
                <w:szCs w:val="22"/>
              </w:rPr>
              <w:t>Plānotais ma</w:t>
            </w:r>
            <w:r>
              <w:rPr>
                <w:b/>
                <w:sz w:val="22"/>
                <w:szCs w:val="22"/>
              </w:rPr>
              <w:t>ksimālais</w:t>
            </w:r>
          </w:p>
          <w:p w:rsidR="00EA601F" w:rsidRPr="00B03378" w:rsidRDefault="00EA601F" w:rsidP="00544BD8">
            <w:pPr>
              <w:rPr>
                <w:b/>
                <w:sz w:val="22"/>
                <w:szCs w:val="22"/>
              </w:rPr>
            </w:pPr>
            <w:r>
              <w:rPr>
                <w:b/>
                <w:sz w:val="22"/>
                <w:szCs w:val="22"/>
              </w:rPr>
              <w:t>a</w:t>
            </w:r>
            <w:r w:rsidRPr="00B03378">
              <w:rPr>
                <w:b/>
                <w:sz w:val="22"/>
                <w:szCs w:val="22"/>
              </w:rPr>
              <w:t xml:space="preserve">pjoms  </w:t>
            </w:r>
          </w:p>
        </w:tc>
      </w:tr>
      <w:tr w:rsidR="00F92AE5" w:rsidTr="003655E2">
        <w:tc>
          <w:tcPr>
            <w:tcW w:w="791" w:type="dxa"/>
            <w:tcBorders>
              <w:top w:val="single" w:sz="4" w:space="0" w:color="auto"/>
              <w:left w:val="single" w:sz="4" w:space="0" w:color="auto"/>
              <w:bottom w:val="single" w:sz="4" w:space="0" w:color="auto"/>
              <w:right w:val="single" w:sz="4" w:space="0" w:color="auto"/>
            </w:tcBorders>
          </w:tcPr>
          <w:p w:rsidR="00F92AE5" w:rsidRPr="003D74FB" w:rsidRDefault="00411BC1" w:rsidP="00F92AE5">
            <w:pPr>
              <w:rPr>
                <w:sz w:val="22"/>
                <w:szCs w:val="22"/>
              </w:rPr>
            </w:pPr>
            <w:r>
              <w:rPr>
                <w:sz w:val="22"/>
                <w:szCs w:val="22"/>
              </w:rPr>
              <w:t>9</w:t>
            </w:r>
            <w:r w:rsidR="00F92AE5" w:rsidRPr="003D74FB">
              <w:rPr>
                <w:sz w:val="22"/>
                <w:szCs w:val="22"/>
              </w:rPr>
              <w:t>.1.</w:t>
            </w:r>
          </w:p>
        </w:tc>
        <w:tc>
          <w:tcPr>
            <w:tcW w:w="1297" w:type="dxa"/>
            <w:tcBorders>
              <w:top w:val="single" w:sz="4" w:space="0" w:color="auto"/>
              <w:left w:val="single" w:sz="4" w:space="0" w:color="auto"/>
              <w:bottom w:val="single" w:sz="4" w:space="0" w:color="auto"/>
              <w:right w:val="single" w:sz="4" w:space="0" w:color="auto"/>
            </w:tcBorders>
          </w:tcPr>
          <w:p w:rsidR="00F92AE5" w:rsidRPr="003D74FB" w:rsidRDefault="00F92AE5" w:rsidP="00F7613E">
            <w:pPr>
              <w:rPr>
                <w:sz w:val="22"/>
                <w:szCs w:val="22"/>
              </w:rPr>
            </w:pPr>
            <w:r w:rsidRPr="003D74FB">
              <w:rPr>
                <w:sz w:val="22"/>
                <w:szCs w:val="22"/>
              </w:rPr>
              <w:t>Āboli</w:t>
            </w:r>
          </w:p>
        </w:tc>
        <w:tc>
          <w:tcPr>
            <w:tcW w:w="3167" w:type="dxa"/>
            <w:tcBorders>
              <w:top w:val="single" w:sz="4" w:space="0" w:color="auto"/>
              <w:left w:val="single" w:sz="4" w:space="0" w:color="auto"/>
              <w:bottom w:val="single" w:sz="4" w:space="0" w:color="auto"/>
              <w:right w:val="single" w:sz="4" w:space="0" w:color="auto"/>
            </w:tcBorders>
          </w:tcPr>
          <w:p w:rsidR="00F92AE5" w:rsidRPr="003D74FB" w:rsidRDefault="00F92AE5" w:rsidP="00F7613E">
            <w:pPr>
              <w:rPr>
                <w:sz w:val="22"/>
                <w:szCs w:val="22"/>
              </w:rPr>
            </w:pPr>
            <w:r>
              <w:rPr>
                <w:sz w:val="22"/>
                <w:szCs w:val="22"/>
              </w:rPr>
              <w:t>s</w:t>
            </w:r>
            <w:r w:rsidRPr="003D74FB">
              <w:rPr>
                <w:sz w:val="22"/>
                <w:szCs w:val="22"/>
              </w:rPr>
              <w:t>aldi un saldskābi, gatavi tūlītējai lietošanai svaigā veidā, sulīgi, bez bojājumiem</w:t>
            </w:r>
            <w:r>
              <w:rPr>
                <w:sz w:val="22"/>
                <w:szCs w:val="22"/>
              </w:rPr>
              <w:t>, bez vītuma pazīmēm</w:t>
            </w:r>
          </w:p>
        </w:tc>
        <w:tc>
          <w:tcPr>
            <w:tcW w:w="1304" w:type="dxa"/>
            <w:tcBorders>
              <w:top w:val="single" w:sz="4" w:space="0" w:color="auto"/>
              <w:left w:val="single" w:sz="4" w:space="0" w:color="auto"/>
              <w:bottom w:val="single" w:sz="4" w:space="0" w:color="auto"/>
              <w:right w:val="single" w:sz="4" w:space="0" w:color="auto"/>
            </w:tcBorders>
          </w:tcPr>
          <w:p w:rsidR="00F92AE5" w:rsidRPr="003D74FB" w:rsidRDefault="00F92AE5" w:rsidP="00F7613E">
            <w:pPr>
              <w:rPr>
                <w:sz w:val="22"/>
                <w:szCs w:val="22"/>
              </w:rPr>
            </w:pPr>
          </w:p>
        </w:tc>
        <w:tc>
          <w:tcPr>
            <w:tcW w:w="1413" w:type="dxa"/>
            <w:tcBorders>
              <w:top w:val="single" w:sz="4" w:space="0" w:color="auto"/>
              <w:left w:val="single" w:sz="4" w:space="0" w:color="auto"/>
              <w:bottom w:val="single" w:sz="4" w:space="0" w:color="auto"/>
              <w:right w:val="single" w:sz="4" w:space="0" w:color="auto"/>
            </w:tcBorders>
          </w:tcPr>
          <w:p w:rsidR="00F92AE5" w:rsidRDefault="00F92AE5" w:rsidP="00F7613E">
            <w:pPr>
              <w:rPr>
                <w:sz w:val="22"/>
                <w:szCs w:val="22"/>
              </w:rPr>
            </w:pPr>
          </w:p>
          <w:p w:rsidR="00F92AE5" w:rsidRPr="003D74FB" w:rsidRDefault="00F92AE5" w:rsidP="00F7613E">
            <w:pPr>
              <w:rPr>
                <w:sz w:val="22"/>
                <w:szCs w:val="22"/>
              </w:rPr>
            </w:pPr>
            <w:r>
              <w:rPr>
                <w:sz w:val="22"/>
                <w:szCs w:val="22"/>
              </w:rPr>
              <w:t>k</w:t>
            </w:r>
            <w:r w:rsidRPr="003D74FB">
              <w:rPr>
                <w:sz w:val="22"/>
                <w:szCs w:val="22"/>
              </w:rPr>
              <w:t>g</w:t>
            </w:r>
          </w:p>
        </w:tc>
        <w:tc>
          <w:tcPr>
            <w:tcW w:w="1417" w:type="dxa"/>
            <w:tcBorders>
              <w:top w:val="single" w:sz="4" w:space="0" w:color="auto"/>
              <w:left w:val="single" w:sz="4" w:space="0" w:color="auto"/>
              <w:bottom w:val="single" w:sz="4" w:space="0" w:color="auto"/>
              <w:right w:val="single" w:sz="4" w:space="0" w:color="auto"/>
            </w:tcBorders>
          </w:tcPr>
          <w:p w:rsidR="00F92AE5" w:rsidRDefault="00F92AE5" w:rsidP="00F7613E">
            <w:pPr>
              <w:rPr>
                <w:sz w:val="22"/>
                <w:szCs w:val="22"/>
              </w:rPr>
            </w:pPr>
          </w:p>
          <w:p w:rsidR="00F92AE5" w:rsidRPr="003D74FB" w:rsidRDefault="003655E2" w:rsidP="00F7613E">
            <w:pPr>
              <w:rPr>
                <w:sz w:val="22"/>
                <w:szCs w:val="22"/>
              </w:rPr>
            </w:pPr>
            <w:r>
              <w:rPr>
                <w:sz w:val="22"/>
                <w:szCs w:val="22"/>
              </w:rPr>
              <w:t>110</w:t>
            </w:r>
          </w:p>
        </w:tc>
      </w:tr>
      <w:tr w:rsidR="00F92AE5" w:rsidTr="003655E2">
        <w:tc>
          <w:tcPr>
            <w:tcW w:w="791" w:type="dxa"/>
            <w:tcBorders>
              <w:top w:val="single" w:sz="4" w:space="0" w:color="auto"/>
              <w:left w:val="single" w:sz="4" w:space="0" w:color="auto"/>
              <w:bottom w:val="single" w:sz="4" w:space="0" w:color="auto"/>
              <w:right w:val="single" w:sz="4" w:space="0" w:color="auto"/>
            </w:tcBorders>
          </w:tcPr>
          <w:p w:rsidR="00F92AE5" w:rsidRPr="00B03378" w:rsidRDefault="00411BC1" w:rsidP="00F92AE5">
            <w:pPr>
              <w:rPr>
                <w:sz w:val="22"/>
                <w:szCs w:val="22"/>
              </w:rPr>
            </w:pPr>
            <w:r>
              <w:rPr>
                <w:sz w:val="22"/>
                <w:szCs w:val="22"/>
              </w:rPr>
              <w:t>9</w:t>
            </w:r>
            <w:r w:rsidR="00F92AE5">
              <w:rPr>
                <w:sz w:val="22"/>
                <w:szCs w:val="22"/>
              </w:rPr>
              <w:t>.2</w:t>
            </w:r>
            <w:r w:rsidR="00F92AE5" w:rsidRPr="00B03378">
              <w:rPr>
                <w:sz w:val="22"/>
                <w:szCs w:val="22"/>
              </w:rPr>
              <w:t>.</w:t>
            </w:r>
          </w:p>
        </w:tc>
        <w:tc>
          <w:tcPr>
            <w:tcW w:w="1297" w:type="dxa"/>
            <w:tcBorders>
              <w:top w:val="single" w:sz="4" w:space="0" w:color="auto"/>
              <w:left w:val="single" w:sz="4" w:space="0" w:color="auto"/>
              <w:bottom w:val="single" w:sz="4" w:space="0" w:color="auto"/>
              <w:right w:val="single" w:sz="4" w:space="0" w:color="auto"/>
            </w:tcBorders>
          </w:tcPr>
          <w:p w:rsidR="00F92AE5" w:rsidRPr="00B03378" w:rsidRDefault="00F92AE5" w:rsidP="00544BD8">
            <w:pPr>
              <w:rPr>
                <w:sz w:val="22"/>
                <w:szCs w:val="22"/>
              </w:rPr>
            </w:pPr>
            <w:r w:rsidRPr="00B03378">
              <w:rPr>
                <w:sz w:val="22"/>
                <w:szCs w:val="22"/>
              </w:rPr>
              <w:t>Banāni</w:t>
            </w:r>
          </w:p>
        </w:tc>
        <w:tc>
          <w:tcPr>
            <w:tcW w:w="3167" w:type="dxa"/>
            <w:tcBorders>
              <w:top w:val="single" w:sz="4" w:space="0" w:color="auto"/>
              <w:left w:val="single" w:sz="4" w:space="0" w:color="auto"/>
              <w:bottom w:val="single" w:sz="4" w:space="0" w:color="auto"/>
              <w:right w:val="single" w:sz="4" w:space="0" w:color="auto"/>
            </w:tcBorders>
          </w:tcPr>
          <w:p w:rsidR="00F92AE5" w:rsidRPr="00B03378" w:rsidRDefault="00F92AE5" w:rsidP="00544BD8">
            <w:pPr>
              <w:rPr>
                <w:sz w:val="22"/>
                <w:szCs w:val="22"/>
              </w:rPr>
            </w:pPr>
            <w:r>
              <w:rPr>
                <w:sz w:val="22"/>
                <w:szCs w:val="22"/>
              </w:rPr>
              <w:t>p</w:t>
            </w:r>
            <w:r w:rsidRPr="00B03378">
              <w:rPr>
                <w:sz w:val="22"/>
                <w:szCs w:val="22"/>
              </w:rPr>
              <w:t>ārtikas, svaigi,  gatavi, dzelten</w:t>
            </w:r>
            <w:r>
              <w:rPr>
                <w:sz w:val="22"/>
                <w:szCs w:val="22"/>
              </w:rPr>
              <w:t xml:space="preserve">ā krāsā, bez pleķiem un bojājumiem, bez vītuma </w:t>
            </w:r>
            <w:r w:rsidRPr="00B03378">
              <w:rPr>
                <w:sz w:val="22"/>
                <w:szCs w:val="22"/>
              </w:rPr>
              <w:t xml:space="preserve"> pazīmēm</w:t>
            </w:r>
          </w:p>
        </w:tc>
        <w:tc>
          <w:tcPr>
            <w:tcW w:w="1304" w:type="dxa"/>
            <w:tcBorders>
              <w:top w:val="single" w:sz="4" w:space="0" w:color="auto"/>
              <w:left w:val="single" w:sz="4" w:space="0" w:color="auto"/>
              <w:bottom w:val="single" w:sz="4" w:space="0" w:color="auto"/>
              <w:right w:val="single" w:sz="4" w:space="0" w:color="auto"/>
            </w:tcBorders>
          </w:tcPr>
          <w:p w:rsidR="00F92AE5" w:rsidRPr="00B03378" w:rsidRDefault="00F92AE5" w:rsidP="00544BD8">
            <w:pPr>
              <w:rPr>
                <w:sz w:val="22"/>
                <w:szCs w:val="22"/>
              </w:rPr>
            </w:pPr>
          </w:p>
        </w:tc>
        <w:tc>
          <w:tcPr>
            <w:tcW w:w="1413" w:type="dxa"/>
            <w:tcBorders>
              <w:top w:val="single" w:sz="4" w:space="0" w:color="auto"/>
              <w:left w:val="single" w:sz="4" w:space="0" w:color="auto"/>
              <w:bottom w:val="single" w:sz="4" w:space="0" w:color="auto"/>
              <w:right w:val="single" w:sz="4" w:space="0" w:color="auto"/>
            </w:tcBorders>
          </w:tcPr>
          <w:p w:rsidR="00F92AE5" w:rsidRDefault="00F92AE5" w:rsidP="00544BD8">
            <w:pPr>
              <w:rPr>
                <w:sz w:val="22"/>
                <w:szCs w:val="22"/>
              </w:rPr>
            </w:pPr>
          </w:p>
          <w:p w:rsidR="00F92AE5" w:rsidRPr="00B03378" w:rsidRDefault="00F92AE5" w:rsidP="00544BD8">
            <w:pPr>
              <w:rPr>
                <w:sz w:val="22"/>
                <w:szCs w:val="22"/>
              </w:rPr>
            </w:pPr>
            <w:r>
              <w:rPr>
                <w:sz w:val="22"/>
                <w:szCs w:val="22"/>
              </w:rPr>
              <w:t>k</w:t>
            </w:r>
            <w:r w:rsidRPr="00B03378">
              <w:rPr>
                <w:sz w:val="22"/>
                <w:szCs w:val="22"/>
              </w:rPr>
              <w:t>g</w:t>
            </w:r>
          </w:p>
        </w:tc>
        <w:tc>
          <w:tcPr>
            <w:tcW w:w="1417" w:type="dxa"/>
            <w:tcBorders>
              <w:top w:val="single" w:sz="4" w:space="0" w:color="auto"/>
              <w:left w:val="single" w:sz="4" w:space="0" w:color="auto"/>
              <w:bottom w:val="single" w:sz="4" w:space="0" w:color="auto"/>
              <w:right w:val="single" w:sz="4" w:space="0" w:color="auto"/>
            </w:tcBorders>
          </w:tcPr>
          <w:p w:rsidR="00F92AE5" w:rsidRPr="00B03378" w:rsidRDefault="003655E2" w:rsidP="00544BD8">
            <w:pPr>
              <w:rPr>
                <w:sz w:val="22"/>
                <w:szCs w:val="22"/>
              </w:rPr>
            </w:pPr>
            <w:r>
              <w:rPr>
                <w:sz w:val="22"/>
                <w:szCs w:val="22"/>
              </w:rPr>
              <w:t>250</w:t>
            </w:r>
          </w:p>
        </w:tc>
      </w:tr>
      <w:tr w:rsidR="00F92AE5" w:rsidTr="003655E2">
        <w:tc>
          <w:tcPr>
            <w:tcW w:w="791" w:type="dxa"/>
            <w:tcBorders>
              <w:top w:val="single" w:sz="4" w:space="0" w:color="auto"/>
              <w:left w:val="single" w:sz="4" w:space="0" w:color="auto"/>
              <w:bottom w:val="single" w:sz="4" w:space="0" w:color="auto"/>
              <w:right w:val="single" w:sz="4" w:space="0" w:color="auto"/>
            </w:tcBorders>
          </w:tcPr>
          <w:p w:rsidR="00F92AE5" w:rsidRPr="00B03378" w:rsidRDefault="00411BC1" w:rsidP="00F92AE5">
            <w:pPr>
              <w:rPr>
                <w:sz w:val="22"/>
                <w:szCs w:val="22"/>
              </w:rPr>
            </w:pPr>
            <w:r>
              <w:rPr>
                <w:sz w:val="22"/>
                <w:szCs w:val="22"/>
              </w:rPr>
              <w:t>9</w:t>
            </w:r>
            <w:r w:rsidR="00F92AE5" w:rsidRPr="00B03378">
              <w:rPr>
                <w:sz w:val="22"/>
                <w:szCs w:val="22"/>
              </w:rPr>
              <w:t>.</w:t>
            </w:r>
            <w:r w:rsidR="00F92AE5">
              <w:rPr>
                <w:sz w:val="22"/>
                <w:szCs w:val="22"/>
              </w:rPr>
              <w:t>3</w:t>
            </w:r>
            <w:r w:rsidR="00F92AE5" w:rsidRPr="00B03378">
              <w:rPr>
                <w:sz w:val="22"/>
                <w:szCs w:val="22"/>
              </w:rPr>
              <w:t>.</w:t>
            </w:r>
          </w:p>
        </w:tc>
        <w:tc>
          <w:tcPr>
            <w:tcW w:w="1297" w:type="dxa"/>
            <w:tcBorders>
              <w:top w:val="single" w:sz="4" w:space="0" w:color="auto"/>
              <w:left w:val="single" w:sz="4" w:space="0" w:color="auto"/>
              <w:bottom w:val="single" w:sz="4" w:space="0" w:color="auto"/>
              <w:right w:val="single" w:sz="4" w:space="0" w:color="auto"/>
            </w:tcBorders>
          </w:tcPr>
          <w:p w:rsidR="00F92AE5" w:rsidRPr="00B03378" w:rsidRDefault="00F92AE5" w:rsidP="00544BD8">
            <w:pPr>
              <w:rPr>
                <w:sz w:val="22"/>
                <w:szCs w:val="22"/>
              </w:rPr>
            </w:pPr>
            <w:r w:rsidRPr="00B03378">
              <w:rPr>
                <w:sz w:val="22"/>
                <w:szCs w:val="22"/>
              </w:rPr>
              <w:t>Mandarīni</w:t>
            </w:r>
          </w:p>
        </w:tc>
        <w:tc>
          <w:tcPr>
            <w:tcW w:w="3167" w:type="dxa"/>
            <w:tcBorders>
              <w:top w:val="single" w:sz="4" w:space="0" w:color="auto"/>
              <w:left w:val="single" w:sz="4" w:space="0" w:color="auto"/>
              <w:bottom w:val="single" w:sz="4" w:space="0" w:color="auto"/>
              <w:right w:val="single" w:sz="4" w:space="0" w:color="auto"/>
            </w:tcBorders>
          </w:tcPr>
          <w:p w:rsidR="00F92AE5" w:rsidRPr="00B03378" w:rsidRDefault="00F92AE5" w:rsidP="00544BD8">
            <w:pPr>
              <w:rPr>
                <w:sz w:val="22"/>
                <w:szCs w:val="22"/>
              </w:rPr>
            </w:pPr>
            <w:r>
              <w:rPr>
                <w:sz w:val="22"/>
                <w:szCs w:val="22"/>
              </w:rPr>
              <w:t>s</w:t>
            </w:r>
            <w:r w:rsidRPr="00B03378">
              <w:rPr>
                <w:sz w:val="22"/>
                <w:szCs w:val="22"/>
              </w:rPr>
              <w:t>ulīgi, saldi, plānu miziņu, viegli lobās, maz sēkliņām, bez bojājumiem</w:t>
            </w:r>
          </w:p>
        </w:tc>
        <w:tc>
          <w:tcPr>
            <w:tcW w:w="1304" w:type="dxa"/>
            <w:tcBorders>
              <w:top w:val="single" w:sz="4" w:space="0" w:color="auto"/>
              <w:left w:val="single" w:sz="4" w:space="0" w:color="auto"/>
              <w:bottom w:val="single" w:sz="4" w:space="0" w:color="auto"/>
              <w:right w:val="single" w:sz="4" w:space="0" w:color="auto"/>
            </w:tcBorders>
          </w:tcPr>
          <w:p w:rsidR="00F92AE5" w:rsidRPr="00B03378" w:rsidRDefault="00F92AE5" w:rsidP="00544BD8">
            <w:pPr>
              <w:rPr>
                <w:sz w:val="22"/>
                <w:szCs w:val="22"/>
              </w:rPr>
            </w:pPr>
          </w:p>
        </w:tc>
        <w:tc>
          <w:tcPr>
            <w:tcW w:w="1413" w:type="dxa"/>
            <w:tcBorders>
              <w:top w:val="single" w:sz="4" w:space="0" w:color="auto"/>
              <w:left w:val="single" w:sz="4" w:space="0" w:color="auto"/>
              <w:bottom w:val="single" w:sz="4" w:space="0" w:color="auto"/>
              <w:right w:val="single" w:sz="4" w:space="0" w:color="auto"/>
            </w:tcBorders>
          </w:tcPr>
          <w:p w:rsidR="00F92AE5" w:rsidRPr="00B03378" w:rsidRDefault="00F92AE5" w:rsidP="00544BD8">
            <w:pPr>
              <w:rPr>
                <w:sz w:val="22"/>
                <w:szCs w:val="22"/>
              </w:rPr>
            </w:pPr>
            <w:r>
              <w:rPr>
                <w:sz w:val="22"/>
                <w:szCs w:val="22"/>
              </w:rPr>
              <w:t>k</w:t>
            </w:r>
            <w:r w:rsidRPr="00B03378">
              <w:rPr>
                <w:sz w:val="22"/>
                <w:szCs w:val="22"/>
              </w:rPr>
              <w:t>g</w:t>
            </w:r>
          </w:p>
        </w:tc>
        <w:tc>
          <w:tcPr>
            <w:tcW w:w="1417" w:type="dxa"/>
            <w:tcBorders>
              <w:top w:val="single" w:sz="4" w:space="0" w:color="auto"/>
              <w:left w:val="single" w:sz="4" w:space="0" w:color="auto"/>
              <w:bottom w:val="single" w:sz="4" w:space="0" w:color="auto"/>
              <w:right w:val="single" w:sz="4" w:space="0" w:color="auto"/>
            </w:tcBorders>
          </w:tcPr>
          <w:p w:rsidR="00F92AE5" w:rsidRPr="00B03378" w:rsidRDefault="00F92AE5" w:rsidP="00544BD8">
            <w:pPr>
              <w:rPr>
                <w:sz w:val="22"/>
                <w:szCs w:val="22"/>
              </w:rPr>
            </w:pPr>
            <w:r>
              <w:rPr>
                <w:sz w:val="22"/>
                <w:szCs w:val="22"/>
              </w:rPr>
              <w:t>100</w:t>
            </w:r>
          </w:p>
        </w:tc>
      </w:tr>
      <w:tr w:rsidR="00F92AE5" w:rsidTr="003655E2">
        <w:trPr>
          <w:trHeight w:val="765"/>
        </w:trPr>
        <w:tc>
          <w:tcPr>
            <w:tcW w:w="791" w:type="dxa"/>
            <w:tcBorders>
              <w:top w:val="single" w:sz="4" w:space="0" w:color="auto"/>
              <w:left w:val="single" w:sz="4" w:space="0" w:color="auto"/>
              <w:bottom w:val="single" w:sz="4" w:space="0" w:color="auto"/>
              <w:right w:val="single" w:sz="4" w:space="0" w:color="auto"/>
            </w:tcBorders>
          </w:tcPr>
          <w:p w:rsidR="00F92AE5" w:rsidRPr="00B03378" w:rsidRDefault="00411BC1" w:rsidP="00544BD8">
            <w:pPr>
              <w:rPr>
                <w:sz w:val="22"/>
                <w:szCs w:val="22"/>
              </w:rPr>
            </w:pPr>
            <w:r>
              <w:rPr>
                <w:sz w:val="22"/>
                <w:szCs w:val="22"/>
              </w:rPr>
              <w:t>9</w:t>
            </w:r>
            <w:r w:rsidR="00F92AE5">
              <w:rPr>
                <w:sz w:val="22"/>
                <w:szCs w:val="22"/>
              </w:rPr>
              <w:t>.4.</w:t>
            </w:r>
          </w:p>
        </w:tc>
        <w:tc>
          <w:tcPr>
            <w:tcW w:w="1297" w:type="dxa"/>
            <w:tcBorders>
              <w:top w:val="single" w:sz="4" w:space="0" w:color="auto"/>
              <w:left w:val="single" w:sz="4" w:space="0" w:color="auto"/>
              <w:bottom w:val="single" w:sz="4" w:space="0" w:color="auto"/>
              <w:right w:val="single" w:sz="4" w:space="0" w:color="auto"/>
            </w:tcBorders>
          </w:tcPr>
          <w:p w:rsidR="00F92AE5" w:rsidRPr="00B03378" w:rsidRDefault="00F92AE5" w:rsidP="00544BD8">
            <w:pPr>
              <w:rPr>
                <w:sz w:val="22"/>
                <w:szCs w:val="22"/>
                <w:highlight w:val="yellow"/>
              </w:rPr>
            </w:pPr>
            <w:r w:rsidRPr="00B03378">
              <w:rPr>
                <w:sz w:val="22"/>
                <w:szCs w:val="22"/>
              </w:rPr>
              <w:t>Apelsīni</w:t>
            </w:r>
          </w:p>
        </w:tc>
        <w:tc>
          <w:tcPr>
            <w:tcW w:w="3167" w:type="dxa"/>
            <w:tcBorders>
              <w:top w:val="single" w:sz="4" w:space="0" w:color="auto"/>
              <w:left w:val="single" w:sz="4" w:space="0" w:color="auto"/>
              <w:bottom w:val="single" w:sz="4" w:space="0" w:color="auto"/>
              <w:right w:val="single" w:sz="4" w:space="0" w:color="auto"/>
            </w:tcBorders>
          </w:tcPr>
          <w:p w:rsidR="00F92AE5" w:rsidRPr="00B03378" w:rsidRDefault="00F92AE5" w:rsidP="00544BD8">
            <w:pPr>
              <w:rPr>
                <w:sz w:val="22"/>
                <w:szCs w:val="22"/>
                <w:highlight w:val="yellow"/>
              </w:rPr>
            </w:pPr>
            <w:r>
              <w:rPr>
                <w:sz w:val="22"/>
                <w:szCs w:val="22"/>
              </w:rPr>
              <w:t>s</w:t>
            </w:r>
            <w:r w:rsidRPr="00B03378">
              <w:rPr>
                <w:sz w:val="22"/>
                <w:szCs w:val="22"/>
              </w:rPr>
              <w:t>ulīgi, saldi, plānu miziņu, viegli lobās, maz sēkliņām, bez bojājumiem</w:t>
            </w:r>
          </w:p>
        </w:tc>
        <w:tc>
          <w:tcPr>
            <w:tcW w:w="1304" w:type="dxa"/>
            <w:tcBorders>
              <w:top w:val="single" w:sz="4" w:space="0" w:color="auto"/>
              <w:left w:val="single" w:sz="4" w:space="0" w:color="auto"/>
              <w:bottom w:val="single" w:sz="4" w:space="0" w:color="auto"/>
              <w:right w:val="single" w:sz="4" w:space="0" w:color="auto"/>
            </w:tcBorders>
          </w:tcPr>
          <w:p w:rsidR="00F92AE5" w:rsidRPr="00B03378" w:rsidRDefault="00F92AE5" w:rsidP="00544BD8">
            <w:pPr>
              <w:rPr>
                <w:sz w:val="22"/>
                <w:szCs w:val="22"/>
                <w:highlight w:val="yellow"/>
              </w:rPr>
            </w:pPr>
          </w:p>
        </w:tc>
        <w:tc>
          <w:tcPr>
            <w:tcW w:w="1413" w:type="dxa"/>
            <w:tcBorders>
              <w:top w:val="single" w:sz="4" w:space="0" w:color="auto"/>
              <w:left w:val="single" w:sz="4" w:space="0" w:color="auto"/>
              <w:bottom w:val="single" w:sz="4" w:space="0" w:color="auto"/>
              <w:right w:val="single" w:sz="4" w:space="0" w:color="auto"/>
            </w:tcBorders>
          </w:tcPr>
          <w:p w:rsidR="00F92AE5" w:rsidRPr="00B03378" w:rsidRDefault="00F92AE5" w:rsidP="00544BD8">
            <w:pPr>
              <w:rPr>
                <w:sz w:val="22"/>
                <w:szCs w:val="22"/>
                <w:highlight w:val="yellow"/>
              </w:rPr>
            </w:pPr>
            <w:r>
              <w:rPr>
                <w:sz w:val="22"/>
                <w:szCs w:val="22"/>
              </w:rPr>
              <w:t>k</w:t>
            </w:r>
            <w:r w:rsidRPr="00B03378">
              <w:rPr>
                <w:sz w:val="22"/>
                <w:szCs w:val="22"/>
              </w:rPr>
              <w:t>g</w:t>
            </w:r>
          </w:p>
        </w:tc>
        <w:tc>
          <w:tcPr>
            <w:tcW w:w="1417" w:type="dxa"/>
            <w:tcBorders>
              <w:top w:val="single" w:sz="4" w:space="0" w:color="auto"/>
              <w:left w:val="single" w:sz="4" w:space="0" w:color="auto"/>
              <w:bottom w:val="single" w:sz="4" w:space="0" w:color="auto"/>
              <w:right w:val="single" w:sz="4" w:space="0" w:color="auto"/>
            </w:tcBorders>
          </w:tcPr>
          <w:p w:rsidR="00F92AE5" w:rsidRPr="00B03378" w:rsidRDefault="003655E2" w:rsidP="00544BD8">
            <w:pPr>
              <w:rPr>
                <w:sz w:val="22"/>
                <w:szCs w:val="22"/>
              </w:rPr>
            </w:pPr>
            <w:r>
              <w:rPr>
                <w:sz w:val="22"/>
                <w:szCs w:val="22"/>
              </w:rPr>
              <w:t>200</w:t>
            </w:r>
          </w:p>
        </w:tc>
      </w:tr>
      <w:tr w:rsidR="00F92AE5" w:rsidTr="003655E2">
        <w:trPr>
          <w:trHeight w:val="1005"/>
        </w:trPr>
        <w:tc>
          <w:tcPr>
            <w:tcW w:w="791" w:type="dxa"/>
            <w:tcBorders>
              <w:top w:val="single" w:sz="4" w:space="0" w:color="auto"/>
              <w:left w:val="single" w:sz="4" w:space="0" w:color="auto"/>
              <w:bottom w:val="single" w:sz="4" w:space="0" w:color="auto"/>
              <w:right w:val="single" w:sz="4" w:space="0" w:color="auto"/>
            </w:tcBorders>
          </w:tcPr>
          <w:p w:rsidR="00F92AE5" w:rsidRPr="00B03378" w:rsidRDefault="00411BC1" w:rsidP="00544BD8">
            <w:pPr>
              <w:rPr>
                <w:sz w:val="22"/>
                <w:szCs w:val="22"/>
              </w:rPr>
            </w:pPr>
            <w:r>
              <w:rPr>
                <w:sz w:val="22"/>
                <w:szCs w:val="22"/>
              </w:rPr>
              <w:t>9</w:t>
            </w:r>
            <w:r w:rsidR="00F92AE5">
              <w:rPr>
                <w:sz w:val="22"/>
                <w:szCs w:val="22"/>
              </w:rPr>
              <w:t>.5.</w:t>
            </w:r>
          </w:p>
        </w:tc>
        <w:tc>
          <w:tcPr>
            <w:tcW w:w="1297" w:type="dxa"/>
            <w:tcBorders>
              <w:top w:val="single" w:sz="4" w:space="0" w:color="auto"/>
              <w:left w:val="single" w:sz="4" w:space="0" w:color="auto"/>
              <w:bottom w:val="single" w:sz="4" w:space="0" w:color="auto"/>
              <w:right w:val="single" w:sz="4" w:space="0" w:color="auto"/>
            </w:tcBorders>
          </w:tcPr>
          <w:p w:rsidR="00F92AE5" w:rsidRPr="00B03378" w:rsidRDefault="00F92AE5" w:rsidP="00544BD8">
            <w:pPr>
              <w:rPr>
                <w:sz w:val="22"/>
                <w:szCs w:val="22"/>
              </w:rPr>
            </w:pPr>
            <w:r>
              <w:rPr>
                <w:sz w:val="22"/>
                <w:szCs w:val="22"/>
              </w:rPr>
              <w:t>Bumbieri</w:t>
            </w:r>
          </w:p>
        </w:tc>
        <w:tc>
          <w:tcPr>
            <w:tcW w:w="3167" w:type="dxa"/>
            <w:tcBorders>
              <w:top w:val="single" w:sz="4" w:space="0" w:color="auto"/>
              <w:left w:val="single" w:sz="4" w:space="0" w:color="auto"/>
              <w:bottom w:val="single" w:sz="4" w:space="0" w:color="auto"/>
              <w:right w:val="single" w:sz="4" w:space="0" w:color="auto"/>
            </w:tcBorders>
          </w:tcPr>
          <w:p w:rsidR="00F92AE5" w:rsidRPr="006B3642" w:rsidRDefault="00F92AE5" w:rsidP="00544BD8">
            <w:pPr>
              <w:autoSpaceDE w:val="0"/>
              <w:autoSpaceDN w:val="0"/>
              <w:adjustRightInd w:val="0"/>
              <w:rPr>
                <w:sz w:val="22"/>
                <w:szCs w:val="22"/>
              </w:rPr>
            </w:pPr>
            <w:r>
              <w:rPr>
                <w:sz w:val="22"/>
                <w:szCs w:val="22"/>
              </w:rPr>
              <w:t xml:space="preserve">Svaigi, saldi, gatavi tūlītējai lietošanai svaigā veidā </w:t>
            </w:r>
            <w:r w:rsidRPr="006B3642">
              <w:rPr>
                <w:sz w:val="22"/>
                <w:szCs w:val="22"/>
              </w:rPr>
              <w:t>, bez</w:t>
            </w:r>
          </w:p>
          <w:p w:rsidR="00F92AE5" w:rsidRDefault="006B3350" w:rsidP="00B96659">
            <w:pPr>
              <w:autoSpaceDE w:val="0"/>
              <w:autoSpaceDN w:val="0"/>
              <w:adjustRightInd w:val="0"/>
              <w:rPr>
                <w:sz w:val="22"/>
                <w:szCs w:val="22"/>
              </w:rPr>
            </w:pPr>
            <w:r>
              <w:rPr>
                <w:sz w:val="22"/>
                <w:szCs w:val="22"/>
              </w:rPr>
              <w:t>ķ</w:t>
            </w:r>
            <w:r w:rsidR="00F92AE5" w:rsidRPr="006B3642">
              <w:rPr>
                <w:sz w:val="22"/>
                <w:szCs w:val="22"/>
              </w:rPr>
              <w:t>īmiskas</w:t>
            </w:r>
            <w:r w:rsidR="00F92AE5">
              <w:rPr>
                <w:sz w:val="22"/>
                <w:szCs w:val="22"/>
              </w:rPr>
              <w:t xml:space="preserve"> </w:t>
            </w:r>
            <w:r w:rsidR="00F92AE5" w:rsidRPr="006B3642">
              <w:rPr>
                <w:sz w:val="22"/>
                <w:szCs w:val="22"/>
              </w:rPr>
              <w:t xml:space="preserve">apstrādes, </w:t>
            </w:r>
            <w:proofErr w:type="spellStart"/>
            <w:r w:rsidR="00F92AE5" w:rsidRPr="006B3642">
              <w:rPr>
                <w:sz w:val="22"/>
                <w:szCs w:val="22"/>
              </w:rPr>
              <w:t>lielie,</w:t>
            </w:r>
            <w:r w:rsidR="00F92AE5">
              <w:rPr>
                <w:sz w:val="22"/>
                <w:szCs w:val="22"/>
              </w:rPr>
              <w:t>bez</w:t>
            </w:r>
            <w:proofErr w:type="spellEnd"/>
            <w:r w:rsidR="00F92AE5">
              <w:rPr>
                <w:sz w:val="22"/>
                <w:szCs w:val="22"/>
              </w:rPr>
              <w:t xml:space="preserve"> bojājumiem un bez vītuma p</w:t>
            </w:r>
            <w:r>
              <w:rPr>
                <w:sz w:val="22"/>
                <w:szCs w:val="22"/>
              </w:rPr>
              <w:t>a</w:t>
            </w:r>
            <w:r w:rsidR="00F92AE5">
              <w:rPr>
                <w:sz w:val="22"/>
                <w:szCs w:val="22"/>
              </w:rPr>
              <w:t xml:space="preserve">zīmēm </w:t>
            </w:r>
            <w:r w:rsidR="00F92AE5" w:rsidRPr="006B3642">
              <w:rPr>
                <w:sz w:val="22"/>
                <w:szCs w:val="22"/>
              </w:rPr>
              <w:t>diam</w:t>
            </w:r>
            <w:r w:rsidR="00F92AE5">
              <w:rPr>
                <w:sz w:val="22"/>
                <w:szCs w:val="22"/>
              </w:rPr>
              <w:t>etrs</w:t>
            </w:r>
            <w:r w:rsidR="00F92AE5" w:rsidRPr="006B3642">
              <w:rPr>
                <w:sz w:val="22"/>
                <w:szCs w:val="22"/>
              </w:rPr>
              <w:t xml:space="preserve"> 8</w:t>
            </w:r>
            <w:r w:rsidR="00F92AE5" w:rsidRPr="006B3642">
              <w:rPr>
                <w:rFonts w:ascii="Calibri" w:hAnsi="Calibri"/>
                <w:sz w:val="22"/>
                <w:szCs w:val="22"/>
              </w:rPr>
              <w:t>‐</w:t>
            </w:r>
            <w:r w:rsidR="00F92AE5" w:rsidRPr="006B3642">
              <w:rPr>
                <w:sz w:val="22"/>
                <w:szCs w:val="22"/>
              </w:rPr>
              <w:t>12cm</w:t>
            </w:r>
            <w:r w:rsidR="00F92AE5">
              <w:rPr>
                <w:sz w:val="22"/>
                <w:szCs w:val="22"/>
              </w:rPr>
              <w:t xml:space="preserve">, </w:t>
            </w:r>
          </w:p>
        </w:tc>
        <w:tc>
          <w:tcPr>
            <w:tcW w:w="1304" w:type="dxa"/>
            <w:tcBorders>
              <w:top w:val="single" w:sz="4" w:space="0" w:color="auto"/>
              <w:left w:val="single" w:sz="4" w:space="0" w:color="auto"/>
              <w:bottom w:val="single" w:sz="4" w:space="0" w:color="auto"/>
              <w:right w:val="single" w:sz="4" w:space="0" w:color="auto"/>
            </w:tcBorders>
          </w:tcPr>
          <w:p w:rsidR="00F92AE5" w:rsidRPr="00B03378" w:rsidRDefault="00F92AE5" w:rsidP="00544BD8">
            <w:pPr>
              <w:rPr>
                <w:sz w:val="22"/>
                <w:szCs w:val="22"/>
              </w:rPr>
            </w:pPr>
          </w:p>
        </w:tc>
        <w:tc>
          <w:tcPr>
            <w:tcW w:w="1413" w:type="dxa"/>
            <w:tcBorders>
              <w:top w:val="single" w:sz="4" w:space="0" w:color="auto"/>
              <w:left w:val="single" w:sz="4" w:space="0" w:color="auto"/>
              <w:bottom w:val="single" w:sz="4" w:space="0" w:color="auto"/>
              <w:right w:val="single" w:sz="4" w:space="0" w:color="auto"/>
            </w:tcBorders>
          </w:tcPr>
          <w:p w:rsidR="00F92AE5" w:rsidRDefault="00F92AE5" w:rsidP="00544BD8">
            <w:pPr>
              <w:rPr>
                <w:sz w:val="22"/>
                <w:szCs w:val="22"/>
              </w:rPr>
            </w:pPr>
            <w:r>
              <w:rPr>
                <w:sz w:val="22"/>
                <w:szCs w:val="22"/>
              </w:rPr>
              <w:t>kg</w:t>
            </w:r>
          </w:p>
        </w:tc>
        <w:tc>
          <w:tcPr>
            <w:tcW w:w="1417" w:type="dxa"/>
            <w:tcBorders>
              <w:top w:val="single" w:sz="4" w:space="0" w:color="auto"/>
              <w:left w:val="single" w:sz="4" w:space="0" w:color="auto"/>
              <w:bottom w:val="single" w:sz="4" w:space="0" w:color="auto"/>
              <w:right w:val="single" w:sz="4" w:space="0" w:color="auto"/>
            </w:tcBorders>
          </w:tcPr>
          <w:p w:rsidR="00F92AE5" w:rsidRDefault="003655E2" w:rsidP="00544BD8">
            <w:pPr>
              <w:rPr>
                <w:sz w:val="22"/>
                <w:szCs w:val="22"/>
              </w:rPr>
            </w:pPr>
            <w:r>
              <w:rPr>
                <w:sz w:val="22"/>
                <w:szCs w:val="22"/>
              </w:rPr>
              <w:t>250</w:t>
            </w:r>
          </w:p>
        </w:tc>
      </w:tr>
      <w:tr w:rsidR="00F92AE5" w:rsidTr="003655E2">
        <w:trPr>
          <w:trHeight w:val="324"/>
        </w:trPr>
        <w:tc>
          <w:tcPr>
            <w:tcW w:w="791" w:type="dxa"/>
            <w:tcBorders>
              <w:top w:val="single" w:sz="4" w:space="0" w:color="auto"/>
              <w:left w:val="single" w:sz="4" w:space="0" w:color="auto"/>
              <w:bottom w:val="single" w:sz="4" w:space="0" w:color="auto"/>
              <w:right w:val="single" w:sz="4" w:space="0" w:color="auto"/>
            </w:tcBorders>
          </w:tcPr>
          <w:p w:rsidR="00F92AE5" w:rsidRDefault="00411BC1" w:rsidP="001366E7">
            <w:pPr>
              <w:rPr>
                <w:sz w:val="22"/>
                <w:szCs w:val="22"/>
              </w:rPr>
            </w:pPr>
            <w:r>
              <w:rPr>
                <w:sz w:val="22"/>
                <w:szCs w:val="22"/>
              </w:rPr>
              <w:t>9</w:t>
            </w:r>
            <w:r w:rsidR="00F92AE5">
              <w:rPr>
                <w:sz w:val="22"/>
                <w:szCs w:val="22"/>
              </w:rPr>
              <w:t>.</w:t>
            </w:r>
            <w:r w:rsidR="001366E7">
              <w:rPr>
                <w:sz w:val="22"/>
                <w:szCs w:val="22"/>
              </w:rPr>
              <w:t>6</w:t>
            </w:r>
            <w:r w:rsidR="00F92AE5">
              <w:rPr>
                <w:sz w:val="22"/>
                <w:szCs w:val="22"/>
              </w:rPr>
              <w:t>.</w:t>
            </w:r>
          </w:p>
        </w:tc>
        <w:tc>
          <w:tcPr>
            <w:tcW w:w="1297" w:type="dxa"/>
            <w:tcBorders>
              <w:top w:val="single" w:sz="4" w:space="0" w:color="auto"/>
              <w:left w:val="single" w:sz="4" w:space="0" w:color="auto"/>
              <w:bottom w:val="single" w:sz="4" w:space="0" w:color="auto"/>
              <w:right w:val="single" w:sz="4" w:space="0" w:color="auto"/>
            </w:tcBorders>
          </w:tcPr>
          <w:p w:rsidR="00F92AE5" w:rsidRDefault="00F92AE5" w:rsidP="00544BD8">
            <w:pPr>
              <w:rPr>
                <w:sz w:val="22"/>
                <w:szCs w:val="22"/>
              </w:rPr>
            </w:pPr>
            <w:r>
              <w:rPr>
                <w:sz w:val="22"/>
                <w:szCs w:val="22"/>
              </w:rPr>
              <w:t>Kivi</w:t>
            </w:r>
          </w:p>
        </w:tc>
        <w:tc>
          <w:tcPr>
            <w:tcW w:w="3167" w:type="dxa"/>
            <w:tcBorders>
              <w:top w:val="single" w:sz="4" w:space="0" w:color="auto"/>
              <w:left w:val="single" w:sz="4" w:space="0" w:color="auto"/>
              <w:bottom w:val="single" w:sz="4" w:space="0" w:color="auto"/>
              <w:right w:val="single" w:sz="4" w:space="0" w:color="auto"/>
            </w:tcBorders>
          </w:tcPr>
          <w:p w:rsidR="00F92AE5" w:rsidRDefault="00F92AE5" w:rsidP="00544BD8">
            <w:pPr>
              <w:rPr>
                <w:sz w:val="22"/>
                <w:szCs w:val="22"/>
              </w:rPr>
            </w:pPr>
            <w:r>
              <w:rPr>
                <w:sz w:val="22"/>
                <w:szCs w:val="22"/>
              </w:rPr>
              <w:t>svaigi, bez bojājumiem, bez vītuma p</w:t>
            </w:r>
            <w:r w:rsidR="006B3350">
              <w:rPr>
                <w:sz w:val="22"/>
                <w:szCs w:val="22"/>
              </w:rPr>
              <w:t>a</w:t>
            </w:r>
            <w:r>
              <w:rPr>
                <w:sz w:val="22"/>
                <w:szCs w:val="22"/>
              </w:rPr>
              <w:t>zīmēm</w:t>
            </w:r>
          </w:p>
        </w:tc>
        <w:tc>
          <w:tcPr>
            <w:tcW w:w="1304" w:type="dxa"/>
            <w:tcBorders>
              <w:top w:val="single" w:sz="4" w:space="0" w:color="auto"/>
              <w:left w:val="single" w:sz="4" w:space="0" w:color="auto"/>
              <w:bottom w:val="single" w:sz="4" w:space="0" w:color="auto"/>
              <w:right w:val="single" w:sz="4" w:space="0" w:color="auto"/>
            </w:tcBorders>
          </w:tcPr>
          <w:p w:rsidR="00F92AE5" w:rsidRPr="00B03378" w:rsidRDefault="00F92AE5" w:rsidP="00142A7D">
            <w:pPr>
              <w:rPr>
                <w:sz w:val="22"/>
                <w:szCs w:val="22"/>
              </w:rPr>
            </w:pPr>
          </w:p>
        </w:tc>
        <w:tc>
          <w:tcPr>
            <w:tcW w:w="1413" w:type="dxa"/>
            <w:tcBorders>
              <w:top w:val="single" w:sz="4" w:space="0" w:color="auto"/>
              <w:left w:val="single" w:sz="4" w:space="0" w:color="auto"/>
              <w:bottom w:val="single" w:sz="4" w:space="0" w:color="auto"/>
              <w:right w:val="single" w:sz="4" w:space="0" w:color="auto"/>
            </w:tcBorders>
          </w:tcPr>
          <w:p w:rsidR="00F92AE5" w:rsidRDefault="00F92AE5" w:rsidP="00544BD8">
            <w:pPr>
              <w:rPr>
                <w:sz w:val="22"/>
                <w:szCs w:val="22"/>
              </w:rPr>
            </w:pPr>
            <w:r>
              <w:rPr>
                <w:sz w:val="22"/>
                <w:szCs w:val="22"/>
              </w:rPr>
              <w:t>kg</w:t>
            </w:r>
          </w:p>
        </w:tc>
        <w:tc>
          <w:tcPr>
            <w:tcW w:w="1417" w:type="dxa"/>
            <w:tcBorders>
              <w:top w:val="single" w:sz="4" w:space="0" w:color="auto"/>
              <w:left w:val="single" w:sz="4" w:space="0" w:color="auto"/>
              <w:bottom w:val="single" w:sz="4" w:space="0" w:color="auto"/>
              <w:right w:val="single" w:sz="4" w:space="0" w:color="auto"/>
            </w:tcBorders>
          </w:tcPr>
          <w:p w:rsidR="00F92AE5" w:rsidRDefault="003655E2" w:rsidP="00544BD8">
            <w:pPr>
              <w:rPr>
                <w:sz w:val="22"/>
                <w:szCs w:val="22"/>
              </w:rPr>
            </w:pPr>
            <w:r>
              <w:rPr>
                <w:sz w:val="22"/>
                <w:szCs w:val="22"/>
              </w:rPr>
              <w:t>30</w:t>
            </w:r>
          </w:p>
        </w:tc>
      </w:tr>
      <w:tr w:rsidR="00F92AE5" w:rsidTr="003655E2">
        <w:trPr>
          <w:trHeight w:val="389"/>
        </w:trPr>
        <w:tc>
          <w:tcPr>
            <w:tcW w:w="791" w:type="dxa"/>
            <w:tcBorders>
              <w:top w:val="single" w:sz="4" w:space="0" w:color="auto"/>
              <w:left w:val="single" w:sz="4" w:space="0" w:color="auto"/>
              <w:bottom w:val="single" w:sz="4" w:space="0" w:color="auto"/>
              <w:right w:val="single" w:sz="4" w:space="0" w:color="auto"/>
            </w:tcBorders>
          </w:tcPr>
          <w:p w:rsidR="00F92AE5" w:rsidRDefault="005C21DE" w:rsidP="003655E2">
            <w:pPr>
              <w:rPr>
                <w:sz w:val="22"/>
                <w:szCs w:val="22"/>
              </w:rPr>
            </w:pPr>
            <w:r>
              <w:rPr>
                <w:sz w:val="22"/>
                <w:szCs w:val="22"/>
              </w:rPr>
              <w:t>9</w:t>
            </w:r>
            <w:r w:rsidR="00F92AE5">
              <w:rPr>
                <w:sz w:val="22"/>
                <w:szCs w:val="22"/>
              </w:rPr>
              <w:t>.</w:t>
            </w:r>
            <w:r w:rsidR="001366E7">
              <w:rPr>
                <w:sz w:val="22"/>
                <w:szCs w:val="22"/>
              </w:rPr>
              <w:t>7</w:t>
            </w:r>
            <w:r w:rsidR="00F92AE5">
              <w:rPr>
                <w:sz w:val="22"/>
                <w:szCs w:val="22"/>
              </w:rPr>
              <w:t>.</w:t>
            </w:r>
          </w:p>
        </w:tc>
        <w:tc>
          <w:tcPr>
            <w:tcW w:w="1297" w:type="dxa"/>
            <w:tcBorders>
              <w:top w:val="single" w:sz="4" w:space="0" w:color="auto"/>
              <w:left w:val="single" w:sz="4" w:space="0" w:color="auto"/>
              <w:bottom w:val="single" w:sz="4" w:space="0" w:color="auto"/>
              <w:right w:val="single" w:sz="4" w:space="0" w:color="auto"/>
            </w:tcBorders>
          </w:tcPr>
          <w:p w:rsidR="00F92AE5" w:rsidRDefault="00F92AE5" w:rsidP="00544BD8">
            <w:pPr>
              <w:rPr>
                <w:sz w:val="22"/>
                <w:szCs w:val="22"/>
              </w:rPr>
            </w:pPr>
            <w:r>
              <w:rPr>
                <w:sz w:val="22"/>
                <w:szCs w:val="22"/>
              </w:rPr>
              <w:t>Citroni</w:t>
            </w:r>
          </w:p>
        </w:tc>
        <w:tc>
          <w:tcPr>
            <w:tcW w:w="3167" w:type="dxa"/>
            <w:tcBorders>
              <w:top w:val="single" w:sz="4" w:space="0" w:color="auto"/>
              <w:left w:val="single" w:sz="4" w:space="0" w:color="auto"/>
              <w:bottom w:val="single" w:sz="4" w:space="0" w:color="auto"/>
              <w:right w:val="single" w:sz="4" w:space="0" w:color="auto"/>
            </w:tcBorders>
          </w:tcPr>
          <w:p w:rsidR="00F92AE5" w:rsidRDefault="00F92AE5" w:rsidP="00142A7D">
            <w:pPr>
              <w:rPr>
                <w:sz w:val="22"/>
                <w:szCs w:val="22"/>
              </w:rPr>
            </w:pPr>
            <w:r>
              <w:rPr>
                <w:sz w:val="22"/>
                <w:szCs w:val="22"/>
              </w:rPr>
              <w:t>Svaigi, bez bojājumiem, bez vītuma pazīmēm</w:t>
            </w:r>
          </w:p>
        </w:tc>
        <w:tc>
          <w:tcPr>
            <w:tcW w:w="1304" w:type="dxa"/>
            <w:tcBorders>
              <w:top w:val="single" w:sz="4" w:space="0" w:color="auto"/>
              <w:left w:val="single" w:sz="4" w:space="0" w:color="auto"/>
              <w:bottom w:val="single" w:sz="4" w:space="0" w:color="auto"/>
              <w:right w:val="single" w:sz="4" w:space="0" w:color="auto"/>
            </w:tcBorders>
          </w:tcPr>
          <w:p w:rsidR="00F92AE5" w:rsidRDefault="00F92AE5" w:rsidP="00142A7D">
            <w:pPr>
              <w:rPr>
                <w:sz w:val="22"/>
                <w:szCs w:val="22"/>
              </w:rPr>
            </w:pPr>
          </w:p>
        </w:tc>
        <w:tc>
          <w:tcPr>
            <w:tcW w:w="1413" w:type="dxa"/>
            <w:tcBorders>
              <w:top w:val="single" w:sz="4" w:space="0" w:color="auto"/>
              <w:left w:val="single" w:sz="4" w:space="0" w:color="auto"/>
              <w:bottom w:val="single" w:sz="4" w:space="0" w:color="auto"/>
              <w:right w:val="single" w:sz="4" w:space="0" w:color="auto"/>
            </w:tcBorders>
          </w:tcPr>
          <w:p w:rsidR="00F92AE5" w:rsidRDefault="00F92AE5" w:rsidP="00544BD8">
            <w:pPr>
              <w:rPr>
                <w:sz w:val="22"/>
                <w:szCs w:val="22"/>
              </w:rPr>
            </w:pPr>
            <w:r>
              <w:rPr>
                <w:sz w:val="22"/>
                <w:szCs w:val="22"/>
              </w:rPr>
              <w:t>kg</w:t>
            </w:r>
          </w:p>
        </w:tc>
        <w:tc>
          <w:tcPr>
            <w:tcW w:w="1417" w:type="dxa"/>
            <w:tcBorders>
              <w:top w:val="single" w:sz="4" w:space="0" w:color="auto"/>
              <w:left w:val="single" w:sz="4" w:space="0" w:color="auto"/>
              <w:bottom w:val="single" w:sz="4" w:space="0" w:color="auto"/>
              <w:right w:val="single" w:sz="4" w:space="0" w:color="auto"/>
            </w:tcBorders>
          </w:tcPr>
          <w:p w:rsidR="00F92AE5" w:rsidRDefault="003655E2" w:rsidP="00544BD8">
            <w:pPr>
              <w:rPr>
                <w:sz w:val="22"/>
                <w:szCs w:val="22"/>
              </w:rPr>
            </w:pPr>
            <w:r>
              <w:rPr>
                <w:sz w:val="22"/>
                <w:szCs w:val="22"/>
              </w:rPr>
              <w:t>10</w:t>
            </w:r>
          </w:p>
        </w:tc>
      </w:tr>
    </w:tbl>
    <w:p w:rsidR="00884885" w:rsidRDefault="00884885" w:rsidP="00751EBE">
      <w:pPr>
        <w:spacing w:before="120" w:after="120"/>
        <w:ind w:left="709"/>
        <w:jc w:val="center"/>
        <w:rPr>
          <w:b/>
          <w:sz w:val="22"/>
          <w:szCs w:val="22"/>
          <w:u w:val="single"/>
        </w:rPr>
      </w:pPr>
    </w:p>
    <w:p w:rsidR="00884885" w:rsidRDefault="00884885" w:rsidP="00751EBE">
      <w:pPr>
        <w:spacing w:before="120" w:after="120"/>
        <w:ind w:left="709"/>
        <w:jc w:val="center"/>
        <w:rPr>
          <w:b/>
          <w:sz w:val="22"/>
          <w:szCs w:val="22"/>
          <w:u w:val="single"/>
        </w:rPr>
      </w:pPr>
    </w:p>
    <w:p w:rsidR="00884885" w:rsidRDefault="00884885" w:rsidP="00751EBE">
      <w:pPr>
        <w:spacing w:before="120" w:after="120"/>
        <w:ind w:left="709"/>
        <w:jc w:val="center"/>
        <w:rPr>
          <w:b/>
          <w:sz w:val="22"/>
          <w:szCs w:val="22"/>
          <w:u w:val="single"/>
        </w:rPr>
      </w:pPr>
    </w:p>
    <w:p w:rsidR="00884885" w:rsidRDefault="00884885" w:rsidP="00751EBE">
      <w:pPr>
        <w:spacing w:before="120" w:after="120"/>
        <w:ind w:left="709"/>
        <w:jc w:val="center"/>
        <w:rPr>
          <w:b/>
          <w:sz w:val="22"/>
          <w:szCs w:val="22"/>
          <w:u w:val="single"/>
        </w:rPr>
      </w:pPr>
    </w:p>
    <w:p w:rsidR="00884885" w:rsidRDefault="00884885" w:rsidP="00751EBE">
      <w:pPr>
        <w:spacing w:before="120" w:after="120"/>
        <w:ind w:left="709"/>
        <w:jc w:val="center"/>
        <w:rPr>
          <w:b/>
          <w:sz w:val="22"/>
          <w:szCs w:val="22"/>
          <w:u w:val="single"/>
        </w:rPr>
      </w:pPr>
    </w:p>
    <w:p w:rsidR="00884885" w:rsidRDefault="00884885" w:rsidP="00751EBE">
      <w:pPr>
        <w:spacing w:before="120" w:after="120"/>
        <w:ind w:left="709"/>
        <w:jc w:val="center"/>
        <w:rPr>
          <w:b/>
          <w:sz w:val="22"/>
          <w:szCs w:val="22"/>
          <w:u w:val="single"/>
        </w:rPr>
      </w:pPr>
    </w:p>
    <w:p w:rsidR="00884885" w:rsidRDefault="00884885" w:rsidP="00751EBE">
      <w:pPr>
        <w:spacing w:before="120" w:after="120"/>
        <w:ind w:left="709"/>
        <w:jc w:val="center"/>
        <w:rPr>
          <w:b/>
          <w:sz w:val="22"/>
          <w:szCs w:val="22"/>
          <w:u w:val="single"/>
        </w:rPr>
      </w:pPr>
    </w:p>
    <w:p w:rsidR="00884885" w:rsidRDefault="00884885" w:rsidP="00751EBE">
      <w:pPr>
        <w:spacing w:before="120" w:after="120"/>
        <w:ind w:left="709"/>
        <w:jc w:val="center"/>
        <w:rPr>
          <w:b/>
          <w:sz w:val="22"/>
          <w:szCs w:val="22"/>
          <w:u w:val="single"/>
        </w:rPr>
      </w:pPr>
    </w:p>
    <w:p w:rsidR="00EA601F" w:rsidRPr="005165A1" w:rsidRDefault="001C203E" w:rsidP="00751EBE">
      <w:pPr>
        <w:spacing w:before="120" w:after="120"/>
        <w:ind w:left="709"/>
        <w:jc w:val="center"/>
        <w:rPr>
          <w:sz w:val="22"/>
          <w:szCs w:val="22"/>
          <w:u w:val="single"/>
        </w:rPr>
      </w:pPr>
      <w:r>
        <w:rPr>
          <w:b/>
          <w:sz w:val="22"/>
          <w:szCs w:val="22"/>
          <w:u w:val="single"/>
        </w:rPr>
        <w:lastRenderedPageBreak/>
        <w:t xml:space="preserve">Iepirkuma priekšmeta </w:t>
      </w:r>
      <w:r w:rsidR="005165A1">
        <w:rPr>
          <w:b/>
          <w:sz w:val="22"/>
          <w:szCs w:val="22"/>
          <w:u w:val="single"/>
        </w:rPr>
        <w:t>d</w:t>
      </w:r>
      <w:r w:rsidR="00BC7BD0" w:rsidRPr="00BC7BD0">
        <w:rPr>
          <w:b/>
          <w:sz w:val="22"/>
          <w:szCs w:val="22"/>
          <w:u w:val="single"/>
        </w:rPr>
        <w:t>aļa Nr. 1</w:t>
      </w:r>
      <w:r w:rsidR="005C21DE">
        <w:rPr>
          <w:b/>
          <w:sz w:val="22"/>
          <w:szCs w:val="22"/>
          <w:u w:val="single"/>
        </w:rPr>
        <w:t>0</w:t>
      </w:r>
      <w:r w:rsidR="00BC7BD0" w:rsidRPr="00BC7BD0">
        <w:rPr>
          <w:b/>
          <w:sz w:val="22"/>
          <w:szCs w:val="22"/>
          <w:u w:val="single"/>
        </w:rPr>
        <w:t xml:space="preserve"> </w:t>
      </w:r>
      <w:r w:rsidR="00BC7BD0">
        <w:rPr>
          <w:b/>
          <w:sz w:val="22"/>
          <w:szCs w:val="22"/>
          <w:u w:val="single"/>
        </w:rPr>
        <w:t>„</w:t>
      </w:r>
      <w:r w:rsidR="00BC7BD0" w:rsidRPr="00BC7BD0">
        <w:rPr>
          <w:b/>
          <w:sz w:val="22"/>
          <w:szCs w:val="22"/>
          <w:u w:val="single"/>
        </w:rPr>
        <w:t>Graudu maluma produkti</w:t>
      </w:r>
      <w:r w:rsidR="00BC7BD0">
        <w:rPr>
          <w:b/>
          <w:sz w:val="22"/>
          <w:szCs w:val="22"/>
          <w:u w:val="single"/>
        </w:rPr>
        <w:t>”</w:t>
      </w:r>
      <w:r w:rsidR="00751EBE">
        <w:rPr>
          <w:b/>
          <w:sz w:val="22"/>
          <w:szCs w:val="22"/>
          <w:u w:val="single"/>
        </w:rPr>
        <w:t xml:space="preserve"> </w:t>
      </w:r>
      <w:r w:rsidR="005165A1" w:rsidRPr="005165A1">
        <w:rPr>
          <w:sz w:val="22"/>
          <w:szCs w:val="22"/>
          <w:u w:val="single"/>
        </w:rPr>
        <w:t>(</w:t>
      </w:r>
      <w:r w:rsidR="00751EBE" w:rsidRPr="005165A1">
        <w:rPr>
          <w:sz w:val="22"/>
          <w:szCs w:val="22"/>
          <w:u w:val="single"/>
        </w:rPr>
        <w:t>CPV kods</w:t>
      </w:r>
      <w:r w:rsidR="005165A1" w:rsidRPr="005165A1">
        <w:rPr>
          <w:sz w:val="22"/>
          <w:szCs w:val="22"/>
          <w:u w:val="single"/>
        </w:rPr>
        <w:t>:</w:t>
      </w:r>
      <w:r w:rsidR="00751EBE" w:rsidRPr="005165A1">
        <w:rPr>
          <w:sz w:val="22"/>
          <w:szCs w:val="22"/>
          <w:u w:val="single"/>
        </w:rPr>
        <w:t xml:space="preserve"> 15600000-4</w:t>
      </w:r>
      <w:r w:rsidR="005165A1" w:rsidRPr="005165A1">
        <w:rPr>
          <w:sz w:val="22"/>
          <w:szCs w:val="22"/>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7"/>
        <w:gridCol w:w="1320"/>
        <w:gridCol w:w="3195"/>
        <w:gridCol w:w="1386"/>
        <w:gridCol w:w="1304"/>
        <w:gridCol w:w="1417"/>
      </w:tblGrid>
      <w:tr w:rsidR="00EA601F">
        <w:tc>
          <w:tcPr>
            <w:tcW w:w="771" w:type="dxa"/>
            <w:tcBorders>
              <w:top w:val="single" w:sz="4" w:space="0" w:color="auto"/>
              <w:left w:val="single" w:sz="4" w:space="0" w:color="auto"/>
              <w:bottom w:val="single" w:sz="4" w:space="0" w:color="auto"/>
              <w:right w:val="single" w:sz="4" w:space="0" w:color="auto"/>
            </w:tcBorders>
          </w:tcPr>
          <w:p w:rsidR="00EA601F" w:rsidRPr="004B61BD" w:rsidRDefault="00EA601F" w:rsidP="00544BD8">
            <w:pPr>
              <w:rPr>
                <w:b/>
                <w:sz w:val="22"/>
                <w:szCs w:val="22"/>
              </w:rPr>
            </w:pPr>
            <w:r w:rsidRPr="004B61BD">
              <w:rPr>
                <w:b/>
                <w:sz w:val="22"/>
                <w:szCs w:val="22"/>
              </w:rPr>
              <w:t>Nr.</w:t>
            </w:r>
          </w:p>
          <w:p w:rsidR="00EA601F" w:rsidRPr="004B61BD" w:rsidRDefault="00EA601F" w:rsidP="00544BD8">
            <w:pPr>
              <w:rPr>
                <w:b/>
                <w:sz w:val="22"/>
                <w:szCs w:val="22"/>
              </w:rPr>
            </w:pPr>
            <w:r w:rsidRPr="004B61BD">
              <w:rPr>
                <w:b/>
                <w:sz w:val="22"/>
                <w:szCs w:val="22"/>
              </w:rPr>
              <w:t>p.k.</w:t>
            </w:r>
          </w:p>
        </w:tc>
        <w:tc>
          <w:tcPr>
            <w:tcW w:w="1322" w:type="dxa"/>
            <w:tcBorders>
              <w:top w:val="single" w:sz="4" w:space="0" w:color="auto"/>
              <w:left w:val="single" w:sz="4" w:space="0" w:color="auto"/>
              <w:bottom w:val="single" w:sz="4" w:space="0" w:color="auto"/>
              <w:right w:val="single" w:sz="4" w:space="0" w:color="auto"/>
            </w:tcBorders>
          </w:tcPr>
          <w:p w:rsidR="00EA601F" w:rsidRPr="004B61BD" w:rsidRDefault="00EA601F" w:rsidP="00544BD8">
            <w:pPr>
              <w:rPr>
                <w:b/>
                <w:sz w:val="22"/>
                <w:szCs w:val="22"/>
              </w:rPr>
            </w:pPr>
            <w:r w:rsidRPr="004B61BD">
              <w:rPr>
                <w:b/>
                <w:sz w:val="22"/>
                <w:szCs w:val="22"/>
              </w:rPr>
              <w:t>Produkta nosaukums</w:t>
            </w:r>
          </w:p>
        </w:tc>
        <w:tc>
          <w:tcPr>
            <w:tcW w:w="3260" w:type="dxa"/>
            <w:tcBorders>
              <w:top w:val="single" w:sz="4" w:space="0" w:color="auto"/>
              <w:left w:val="single" w:sz="4" w:space="0" w:color="auto"/>
              <w:bottom w:val="single" w:sz="4" w:space="0" w:color="auto"/>
              <w:right w:val="single" w:sz="4" w:space="0" w:color="auto"/>
            </w:tcBorders>
          </w:tcPr>
          <w:p w:rsidR="00EA601F" w:rsidRPr="004B61BD" w:rsidRDefault="00EA601F" w:rsidP="00544BD8">
            <w:pPr>
              <w:rPr>
                <w:b/>
                <w:sz w:val="22"/>
                <w:szCs w:val="22"/>
              </w:rPr>
            </w:pPr>
            <w:r>
              <w:rPr>
                <w:b/>
                <w:sz w:val="22"/>
                <w:szCs w:val="22"/>
              </w:rPr>
              <w:t>Kval</w:t>
            </w:r>
            <w:r w:rsidRPr="004B61BD">
              <w:rPr>
                <w:b/>
                <w:sz w:val="22"/>
                <w:szCs w:val="22"/>
              </w:rPr>
              <w:t>i</w:t>
            </w:r>
            <w:r>
              <w:rPr>
                <w:b/>
                <w:sz w:val="22"/>
                <w:szCs w:val="22"/>
              </w:rPr>
              <w:t>t</w:t>
            </w:r>
            <w:r w:rsidRPr="004B61BD">
              <w:rPr>
                <w:b/>
                <w:sz w:val="22"/>
                <w:szCs w:val="22"/>
              </w:rPr>
              <w:t>ā</w:t>
            </w:r>
            <w:r>
              <w:rPr>
                <w:b/>
                <w:sz w:val="22"/>
                <w:szCs w:val="22"/>
              </w:rPr>
              <w:t>te</w:t>
            </w:r>
            <w:r w:rsidRPr="004B61BD">
              <w:rPr>
                <w:b/>
                <w:sz w:val="22"/>
                <w:szCs w:val="22"/>
              </w:rPr>
              <w:t xml:space="preserve">s prasības </w:t>
            </w:r>
          </w:p>
        </w:tc>
        <w:tc>
          <w:tcPr>
            <w:tcW w:w="1389" w:type="dxa"/>
            <w:tcBorders>
              <w:top w:val="single" w:sz="4" w:space="0" w:color="auto"/>
              <w:left w:val="single" w:sz="4" w:space="0" w:color="auto"/>
              <w:bottom w:val="single" w:sz="4" w:space="0" w:color="auto"/>
              <w:right w:val="single" w:sz="4" w:space="0" w:color="auto"/>
            </w:tcBorders>
          </w:tcPr>
          <w:p w:rsidR="00EA601F" w:rsidRPr="004B61BD" w:rsidRDefault="00EA601F" w:rsidP="00544BD8">
            <w:pPr>
              <w:rPr>
                <w:b/>
                <w:sz w:val="22"/>
                <w:szCs w:val="22"/>
              </w:rPr>
            </w:pPr>
            <w:r w:rsidRPr="004B61BD">
              <w:rPr>
                <w:b/>
                <w:sz w:val="22"/>
                <w:szCs w:val="22"/>
              </w:rPr>
              <w:t>Vēlamais iepakojums</w:t>
            </w:r>
          </w:p>
        </w:tc>
        <w:tc>
          <w:tcPr>
            <w:tcW w:w="1304" w:type="dxa"/>
            <w:tcBorders>
              <w:top w:val="single" w:sz="4" w:space="0" w:color="auto"/>
              <w:left w:val="single" w:sz="4" w:space="0" w:color="auto"/>
              <w:bottom w:val="single" w:sz="4" w:space="0" w:color="auto"/>
              <w:right w:val="single" w:sz="4" w:space="0" w:color="auto"/>
            </w:tcBorders>
          </w:tcPr>
          <w:p w:rsidR="00EA601F" w:rsidRPr="004B61BD" w:rsidRDefault="00EA601F" w:rsidP="00544BD8">
            <w:pPr>
              <w:jc w:val="center"/>
              <w:rPr>
                <w:b/>
                <w:sz w:val="22"/>
                <w:szCs w:val="22"/>
              </w:rPr>
            </w:pPr>
            <w:r w:rsidRPr="004B61BD">
              <w:rPr>
                <w:b/>
                <w:sz w:val="22"/>
                <w:szCs w:val="22"/>
              </w:rPr>
              <w:t>Mērvienība</w:t>
            </w:r>
          </w:p>
          <w:p w:rsidR="00EA601F" w:rsidRPr="004B61BD" w:rsidRDefault="00EA601F" w:rsidP="00544BD8">
            <w:pPr>
              <w:rPr>
                <w:b/>
                <w:sz w:val="22"/>
                <w:szCs w:val="22"/>
              </w:rPr>
            </w:pPr>
          </w:p>
        </w:tc>
        <w:tc>
          <w:tcPr>
            <w:tcW w:w="1418" w:type="dxa"/>
            <w:tcBorders>
              <w:top w:val="single" w:sz="4" w:space="0" w:color="auto"/>
              <w:left w:val="single" w:sz="4" w:space="0" w:color="auto"/>
              <w:bottom w:val="single" w:sz="4" w:space="0" w:color="auto"/>
              <w:right w:val="single" w:sz="4" w:space="0" w:color="auto"/>
            </w:tcBorders>
          </w:tcPr>
          <w:p w:rsidR="00EA601F" w:rsidRPr="004B61BD" w:rsidRDefault="00EA601F" w:rsidP="00544BD8">
            <w:pPr>
              <w:rPr>
                <w:b/>
                <w:sz w:val="22"/>
                <w:szCs w:val="22"/>
                <w:lang w:val="en-US"/>
              </w:rPr>
            </w:pPr>
            <w:r w:rsidRPr="004B61BD">
              <w:rPr>
                <w:b/>
                <w:sz w:val="22"/>
                <w:szCs w:val="22"/>
              </w:rPr>
              <w:t>Plānotais ma</w:t>
            </w:r>
            <w:r>
              <w:rPr>
                <w:b/>
                <w:sz w:val="22"/>
                <w:szCs w:val="22"/>
              </w:rPr>
              <w:t>ksimālais</w:t>
            </w:r>
          </w:p>
          <w:p w:rsidR="00EA601F" w:rsidRPr="004B61BD" w:rsidRDefault="00EA601F" w:rsidP="00544BD8">
            <w:pPr>
              <w:rPr>
                <w:b/>
                <w:sz w:val="22"/>
                <w:szCs w:val="22"/>
              </w:rPr>
            </w:pPr>
            <w:r w:rsidRPr="004B61BD">
              <w:rPr>
                <w:b/>
                <w:sz w:val="22"/>
                <w:szCs w:val="22"/>
              </w:rPr>
              <w:t xml:space="preserve">apjoms  </w:t>
            </w:r>
          </w:p>
        </w:tc>
      </w:tr>
      <w:tr w:rsidR="00EA601F">
        <w:trPr>
          <w:trHeight w:val="2070"/>
        </w:trPr>
        <w:tc>
          <w:tcPr>
            <w:tcW w:w="771" w:type="dxa"/>
            <w:tcBorders>
              <w:top w:val="single" w:sz="4" w:space="0" w:color="auto"/>
              <w:left w:val="single" w:sz="4" w:space="0" w:color="auto"/>
              <w:bottom w:val="single" w:sz="4" w:space="0" w:color="auto"/>
              <w:right w:val="single" w:sz="4" w:space="0" w:color="auto"/>
            </w:tcBorders>
          </w:tcPr>
          <w:p w:rsidR="00EA601F" w:rsidRPr="004B61BD" w:rsidRDefault="0058157E" w:rsidP="005C21DE">
            <w:pPr>
              <w:rPr>
                <w:sz w:val="22"/>
                <w:szCs w:val="22"/>
              </w:rPr>
            </w:pPr>
            <w:r>
              <w:rPr>
                <w:sz w:val="22"/>
                <w:szCs w:val="22"/>
              </w:rPr>
              <w:t>1</w:t>
            </w:r>
            <w:r w:rsidR="005C21DE">
              <w:rPr>
                <w:sz w:val="22"/>
                <w:szCs w:val="22"/>
              </w:rPr>
              <w:t>0</w:t>
            </w:r>
            <w:r w:rsidR="00EA601F" w:rsidRPr="004B61BD">
              <w:rPr>
                <w:sz w:val="22"/>
                <w:szCs w:val="22"/>
              </w:rPr>
              <w:t>.1.</w:t>
            </w:r>
          </w:p>
        </w:tc>
        <w:tc>
          <w:tcPr>
            <w:tcW w:w="1322" w:type="dxa"/>
            <w:tcBorders>
              <w:top w:val="single" w:sz="4" w:space="0" w:color="auto"/>
              <w:left w:val="single" w:sz="4" w:space="0" w:color="auto"/>
              <w:bottom w:val="single" w:sz="4" w:space="0" w:color="auto"/>
              <w:right w:val="single" w:sz="4" w:space="0" w:color="auto"/>
            </w:tcBorders>
          </w:tcPr>
          <w:p w:rsidR="00EA601F" w:rsidRPr="004B61BD" w:rsidRDefault="00EA601F" w:rsidP="00544BD8">
            <w:pPr>
              <w:rPr>
                <w:sz w:val="22"/>
                <w:szCs w:val="22"/>
              </w:rPr>
            </w:pPr>
            <w:r w:rsidRPr="004B61BD">
              <w:rPr>
                <w:sz w:val="22"/>
                <w:szCs w:val="22"/>
              </w:rPr>
              <w:t>Kviešu milti</w:t>
            </w:r>
          </w:p>
        </w:tc>
        <w:tc>
          <w:tcPr>
            <w:tcW w:w="3260" w:type="dxa"/>
            <w:tcBorders>
              <w:top w:val="single" w:sz="4" w:space="0" w:color="auto"/>
              <w:left w:val="single" w:sz="4" w:space="0" w:color="auto"/>
              <w:bottom w:val="single" w:sz="4" w:space="0" w:color="auto"/>
              <w:right w:val="single" w:sz="4" w:space="0" w:color="auto"/>
            </w:tcBorders>
          </w:tcPr>
          <w:p w:rsidR="00EA601F" w:rsidRPr="004B61BD" w:rsidRDefault="00EA601F" w:rsidP="00544BD8">
            <w:pPr>
              <w:rPr>
                <w:sz w:val="22"/>
                <w:szCs w:val="22"/>
              </w:rPr>
            </w:pPr>
            <w:r>
              <w:rPr>
                <w:sz w:val="22"/>
                <w:szCs w:val="22"/>
              </w:rPr>
              <w:t>a</w:t>
            </w:r>
            <w:r w:rsidRPr="004B61BD">
              <w:rPr>
                <w:sz w:val="22"/>
                <w:szCs w:val="22"/>
              </w:rPr>
              <w:t>/l, no veseliem graudiem, bez miltiem nepiederošām smaržām, smarža raksturīga svaigiem graudu produktiem, krāsa balta vai ar zilganu toni, irdeni, birstoši, sausi, lipekļa saturs ne mazāk kā 25%, mitrums ne vairāk kā 15%, kaitēkļu invāzija nav pieļaujama</w:t>
            </w:r>
          </w:p>
        </w:tc>
        <w:tc>
          <w:tcPr>
            <w:tcW w:w="1389" w:type="dxa"/>
            <w:tcBorders>
              <w:top w:val="single" w:sz="4" w:space="0" w:color="auto"/>
              <w:left w:val="single" w:sz="4" w:space="0" w:color="auto"/>
              <w:bottom w:val="single" w:sz="4" w:space="0" w:color="auto"/>
              <w:right w:val="single" w:sz="4" w:space="0" w:color="auto"/>
            </w:tcBorders>
          </w:tcPr>
          <w:p w:rsidR="00EA601F" w:rsidRDefault="00EA601F" w:rsidP="00544BD8">
            <w:pPr>
              <w:rPr>
                <w:sz w:val="22"/>
                <w:szCs w:val="22"/>
              </w:rPr>
            </w:pPr>
          </w:p>
          <w:p w:rsidR="00EA601F" w:rsidRPr="004B61BD" w:rsidRDefault="00EA601F" w:rsidP="00544BD8">
            <w:pPr>
              <w:rPr>
                <w:sz w:val="22"/>
                <w:szCs w:val="22"/>
              </w:rPr>
            </w:pPr>
            <w:r w:rsidRPr="004B61BD">
              <w:rPr>
                <w:sz w:val="22"/>
                <w:szCs w:val="22"/>
              </w:rPr>
              <w:t>2 kg</w:t>
            </w:r>
          </w:p>
        </w:tc>
        <w:tc>
          <w:tcPr>
            <w:tcW w:w="1304" w:type="dxa"/>
            <w:tcBorders>
              <w:top w:val="single" w:sz="4" w:space="0" w:color="auto"/>
              <w:left w:val="single" w:sz="4" w:space="0" w:color="auto"/>
              <w:bottom w:val="single" w:sz="4" w:space="0" w:color="auto"/>
              <w:right w:val="single" w:sz="4" w:space="0" w:color="auto"/>
            </w:tcBorders>
          </w:tcPr>
          <w:p w:rsidR="00EA601F" w:rsidRDefault="00EA601F" w:rsidP="00544BD8">
            <w:pPr>
              <w:rPr>
                <w:sz w:val="22"/>
                <w:szCs w:val="22"/>
              </w:rPr>
            </w:pPr>
          </w:p>
          <w:p w:rsidR="00EA601F" w:rsidRPr="004B61BD" w:rsidRDefault="001C2B45" w:rsidP="00574BD5">
            <w:pPr>
              <w:rPr>
                <w:sz w:val="22"/>
                <w:szCs w:val="22"/>
              </w:rPr>
            </w:pPr>
            <w:r>
              <w:rPr>
                <w:sz w:val="22"/>
                <w:szCs w:val="22"/>
              </w:rPr>
              <w:t>kg</w:t>
            </w:r>
          </w:p>
        </w:tc>
        <w:tc>
          <w:tcPr>
            <w:tcW w:w="1418" w:type="dxa"/>
            <w:tcBorders>
              <w:top w:val="single" w:sz="4" w:space="0" w:color="auto"/>
              <w:left w:val="single" w:sz="4" w:space="0" w:color="auto"/>
              <w:bottom w:val="single" w:sz="4" w:space="0" w:color="auto"/>
              <w:right w:val="single" w:sz="4" w:space="0" w:color="auto"/>
            </w:tcBorders>
          </w:tcPr>
          <w:p w:rsidR="00EA601F" w:rsidRDefault="00EA601F" w:rsidP="00544BD8">
            <w:pPr>
              <w:rPr>
                <w:sz w:val="22"/>
                <w:szCs w:val="22"/>
              </w:rPr>
            </w:pPr>
          </w:p>
          <w:p w:rsidR="00EA601F" w:rsidRPr="004B61BD" w:rsidRDefault="00ED7B92" w:rsidP="00ED7B92">
            <w:pPr>
              <w:rPr>
                <w:sz w:val="22"/>
                <w:szCs w:val="22"/>
              </w:rPr>
            </w:pPr>
            <w:r>
              <w:rPr>
                <w:sz w:val="22"/>
                <w:szCs w:val="22"/>
              </w:rPr>
              <w:t>50</w:t>
            </w:r>
          </w:p>
        </w:tc>
      </w:tr>
      <w:tr w:rsidR="00EA601F">
        <w:trPr>
          <w:trHeight w:val="2355"/>
        </w:trPr>
        <w:tc>
          <w:tcPr>
            <w:tcW w:w="771" w:type="dxa"/>
            <w:tcBorders>
              <w:top w:val="single" w:sz="4" w:space="0" w:color="auto"/>
              <w:left w:val="single" w:sz="4" w:space="0" w:color="auto"/>
              <w:bottom w:val="single" w:sz="4" w:space="0" w:color="auto"/>
              <w:right w:val="single" w:sz="4" w:space="0" w:color="auto"/>
            </w:tcBorders>
          </w:tcPr>
          <w:p w:rsidR="00EA601F" w:rsidRPr="004B61BD" w:rsidRDefault="00B0255C" w:rsidP="005C21DE">
            <w:pPr>
              <w:rPr>
                <w:sz w:val="22"/>
                <w:szCs w:val="22"/>
              </w:rPr>
            </w:pPr>
            <w:r>
              <w:rPr>
                <w:sz w:val="22"/>
                <w:szCs w:val="22"/>
              </w:rPr>
              <w:t>1</w:t>
            </w:r>
            <w:r w:rsidR="005C21DE">
              <w:rPr>
                <w:sz w:val="22"/>
                <w:szCs w:val="22"/>
              </w:rPr>
              <w:t>0</w:t>
            </w:r>
            <w:r>
              <w:rPr>
                <w:sz w:val="22"/>
                <w:szCs w:val="22"/>
              </w:rPr>
              <w:t>.2.</w:t>
            </w:r>
          </w:p>
        </w:tc>
        <w:tc>
          <w:tcPr>
            <w:tcW w:w="1322" w:type="dxa"/>
            <w:tcBorders>
              <w:top w:val="single" w:sz="4" w:space="0" w:color="auto"/>
              <w:left w:val="single" w:sz="4" w:space="0" w:color="auto"/>
              <w:bottom w:val="single" w:sz="4" w:space="0" w:color="auto"/>
              <w:right w:val="single" w:sz="4" w:space="0" w:color="auto"/>
            </w:tcBorders>
          </w:tcPr>
          <w:p w:rsidR="00EA601F" w:rsidRPr="004B61BD" w:rsidRDefault="00EA601F" w:rsidP="00544BD8">
            <w:pPr>
              <w:rPr>
                <w:sz w:val="22"/>
                <w:szCs w:val="22"/>
              </w:rPr>
            </w:pPr>
            <w:r w:rsidRPr="004B61BD">
              <w:rPr>
                <w:sz w:val="22"/>
                <w:szCs w:val="22"/>
              </w:rPr>
              <w:t>Putraimi</w:t>
            </w:r>
          </w:p>
          <w:p w:rsidR="00EA601F" w:rsidRPr="004B61BD" w:rsidRDefault="00EA601F" w:rsidP="00544BD8">
            <w:pPr>
              <w:rPr>
                <w:sz w:val="22"/>
                <w:szCs w:val="22"/>
              </w:rPr>
            </w:pPr>
            <w:r w:rsidRPr="004B61BD">
              <w:rPr>
                <w:sz w:val="22"/>
                <w:szCs w:val="22"/>
              </w:rPr>
              <w:t>(miežu)</w:t>
            </w:r>
          </w:p>
        </w:tc>
        <w:tc>
          <w:tcPr>
            <w:tcW w:w="3260" w:type="dxa"/>
            <w:tcBorders>
              <w:top w:val="single" w:sz="4" w:space="0" w:color="auto"/>
              <w:left w:val="single" w:sz="4" w:space="0" w:color="auto"/>
              <w:bottom w:val="single" w:sz="4" w:space="0" w:color="auto"/>
              <w:right w:val="single" w:sz="4" w:space="0" w:color="auto"/>
            </w:tcBorders>
          </w:tcPr>
          <w:p w:rsidR="00EA601F" w:rsidRPr="004B61BD" w:rsidRDefault="00EA601F" w:rsidP="00544BD8">
            <w:pPr>
              <w:rPr>
                <w:sz w:val="22"/>
                <w:szCs w:val="22"/>
              </w:rPr>
            </w:pPr>
            <w:r>
              <w:rPr>
                <w:sz w:val="22"/>
                <w:szCs w:val="22"/>
              </w:rPr>
              <w:t>a</w:t>
            </w:r>
            <w:r w:rsidRPr="004B61BD">
              <w:rPr>
                <w:sz w:val="22"/>
                <w:szCs w:val="22"/>
              </w:rPr>
              <w:t>/l, krāsa raksturīga attiecīgās krāsas graudu putraimiem, smarža raksturīga svaigiem graudu produktiem</w:t>
            </w:r>
            <w:r>
              <w:rPr>
                <w:sz w:val="22"/>
                <w:szCs w:val="22"/>
              </w:rPr>
              <w:t>,</w:t>
            </w:r>
            <w:r w:rsidRPr="004B61BD">
              <w:rPr>
                <w:sz w:val="22"/>
                <w:szCs w:val="22"/>
              </w:rPr>
              <w:t xml:space="preserve"> bez nepiederošām smaržām, mitrums ne vairāk kā 14%, kaitēkļu invāzija nav pieļaujama, birstoši, sausi, veselo kodoliņu saturs ne mazāk kā 99%, bez gružu piemaisījuma</w:t>
            </w:r>
          </w:p>
        </w:tc>
        <w:tc>
          <w:tcPr>
            <w:tcW w:w="1389" w:type="dxa"/>
            <w:tcBorders>
              <w:top w:val="single" w:sz="4" w:space="0" w:color="auto"/>
              <w:left w:val="single" w:sz="4" w:space="0" w:color="auto"/>
              <w:bottom w:val="single" w:sz="4" w:space="0" w:color="auto"/>
              <w:right w:val="single" w:sz="4" w:space="0" w:color="auto"/>
            </w:tcBorders>
          </w:tcPr>
          <w:p w:rsidR="00EA601F" w:rsidRPr="004B61BD" w:rsidRDefault="00EA601F" w:rsidP="00544BD8">
            <w:pPr>
              <w:rPr>
                <w:sz w:val="22"/>
                <w:szCs w:val="22"/>
              </w:rPr>
            </w:pPr>
            <w:r w:rsidRPr="004B61BD">
              <w:rPr>
                <w:sz w:val="22"/>
                <w:szCs w:val="22"/>
              </w:rPr>
              <w:t>1</w:t>
            </w:r>
            <w:r>
              <w:rPr>
                <w:sz w:val="22"/>
                <w:szCs w:val="22"/>
              </w:rPr>
              <w:t>,</w:t>
            </w:r>
            <w:r w:rsidRPr="004B61BD">
              <w:rPr>
                <w:sz w:val="22"/>
                <w:szCs w:val="22"/>
              </w:rPr>
              <w:t>0 kg</w:t>
            </w:r>
          </w:p>
        </w:tc>
        <w:tc>
          <w:tcPr>
            <w:tcW w:w="1304" w:type="dxa"/>
            <w:tcBorders>
              <w:top w:val="single" w:sz="4" w:space="0" w:color="auto"/>
              <w:left w:val="single" w:sz="4" w:space="0" w:color="auto"/>
              <w:bottom w:val="single" w:sz="4" w:space="0" w:color="auto"/>
              <w:right w:val="single" w:sz="4" w:space="0" w:color="auto"/>
            </w:tcBorders>
          </w:tcPr>
          <w:p w:rsidR="00EA601F" w:rsidRPr="004B61BD" w:rsidRDefault="00EA601F" w:rsidP="00544BD8">
            <w:pPr>
              <w:rPr>
                <w:sz w:val="22"/>
                <w:szCs w:val="22"/>
              </w:rPr>
            </w:pPr>
            <w:r>
              <w:rPr>
                <w:sz w:val="22"/>
                <w:szCs w:val="22"/>
              </w:rPr>
              <w:t>k</w:t>
            </w:r>
            <w:r w:rsidRPr="004B61BD">
              <w:rPr>
                <w:sz w:val="22"/>
                <w:szCs w:val="22"/>
              </w:rPr>
              <w:t>g</w:t>
            </w:r>
          </w:p>
        </w:tc>
        <w:tc>
          <w:tcPr>
            <w:tcW w:w="1418" w:type="dxa"/>
            <w:tcBorders>
              <w:top w:val="single" w:sz="4" w:space="0" w:color="auto"/>
              <w:left w:val="single" w:sz="4" w:space="0" w:color="auto"/>
              <w:bottom w:val="single" w:sz="4" w:space="0" w:color="auto"/>
              <w:right w:val="single" w:sz="4" w:space="0" w:color="auto"/>
            </w:tcBorders>
          </w:tcPr>
          <w:p w:rsidR="00EA601F" w:rsidRDefault="00ED7B92" w:rsidP="0081365B">
            <w:pPr>
              <w:rPr>
                <w:sz w:val="22"/>
                <w:szCs w:val="22"/>
              </w:rPr>
            </w:pPr>
            <w:r>
              <w:rPr>
                <w:sz w:val="22"/>
                <w:szCs w:val="22"/>
              </w:rPr>
              <w:t>35</w:t>
            </w:r>
          </w:p>
          <w:p w:rsidR="00ED7B92" w:rsidRPr="004B61BD" w:rsidRDefault="00ED7B92" w:rsidP="0081365B">
            <w:pPr>
              <w:rPr>
                <w:sz w:val="22"/>
                <w:szCs w:val="22"/>
              </w:rPr>
            </w:pPr>
          </w:p>
        </w:tc>
      </w:tr>
      <w:tr w:rsidR="00EA601F">
        <w:trPr>
          <w:trHeight w:val="1515"/>
        </w:trPr>
        <w:tc>
          <w:tcPr>
            <w:tcW w:w="771" w:type="dxa"/>
            <w:tcBorders>
              <w:top w:val="single" w:sz="4" w:space="0" w:color="auto"/>
              <w:left w:val="single" w:sz="4" w:space="0" w:color="auto"/>
              <w:bottom w:val="single" w:sz="4" w:space="0" w:color="auto"/>
              <w:right w:val="single" w:sz="4" w:space="0" w:color="auto"/>
            </w:tcBorders>
          </w:tcPr>
          <w:p w:rsidR="00EA601F" w:rsidRPr="004B61BD" w:rsidRDefault="00B0255C" w:rsidP="005C21DE">
            <w:pPr>
              <w:rPr>
                <w:sz w:val="22"/>
                <w:szCs w:val="22"/>
              </w:rPr>
            </w:pPr>
            <w:r>
              <w:rPr>
                <w:sz w:val="22"/>
                <w:szCs w:val="22"/>
              </w:rPr>
              <w:t>1</w:t>
            </w:r>
            <w:r w:rsidR="005C21DE">
              <w:rPr>
                <w:sz w:val="22"/>
                <w:szCs w:val="22"/>
              </w:rPr>
              <w:t>0</w:t>
            </w:r>
            <w:r>
              <w:rPr>
                <w:sz w:val="22"/>
                <w:szCs w:val="22"/>
              </w:rPr>
              <w:t>.3.</w:t>
            </w:r>
          </w:p>
        </w:tc>
        <w:tc>
          <w:tcPr>
            <w:tcW w:w="1322" w:type="dxa"/>
            <w:tcBorders>
              <w:top w:val="single" w:sz="4" w:space="0" w:color="auto"/>
              <w:left w:val="single" w:sz="4" w:space="0" w:color="auto"/>
              <w:bottom w:val="single" w:sz="4" w:space="0" w:color="auto"/>
              <w:right w:val="single" w:sz="4" w:space="0" w:color="auto"/>
            </w:tcBorders>
          </w:tcPr>
          <w:p w:rsidR="00EA601F" w:rsidRPr="004B61BD" w:rsidRDefault="00EA601F" w:rsidP="00544BD8">
            <w:pPr>
              <w:rPr>
                <w:sz w:val="22"/>
                <w:szCs w:val="22"/>
              </w:rPr>
            </w:pPr>
            <w:r>
              <w:rPr>
                <w:sz w:val="22"/>
                <w:szCs w:val="22"/>
              </w:rPr>
              <w:t>Manna</w:t>
            </w:r>
          </w:p>
        </w:tc>
        <w:tc>
          <w:tcPr>
            <w:tcW w:w="3260" w:type="dxa"/>
            <w:tcBorders>
              <w:top w:val="single" w:sz="4" w:space="0" w:color="auto"/>
              <w:left w:val="single" w:sz="4" w:space="0" w:color="auto"/>
              <w:bottom w:val="single" w:sz="4" w:space="0" w:color="auto"/>
              <w:right w:val="single" w:sz="4" w:space="0" w:color="auto"/>
            </w:tcBorders>
          </w:tcPr>
          <w:p w:rsidR="00EA601F" w:rsidRDefault="00EA601F" w:rsidP="00DF46A1">
            <w:pPr>
              <w:rPr>
                <w:sz w:val="22"/>
                <w:szCs w:val="22"/>
              </w:rPr>
            </w:pPr>
            <w:r>
              <w:rPr>
                <w:sz w:val="22"/>
                <w:szCs w:val="22"/>
              </w:rPr>
              <w:t>a/l, no kviešu graudiem, bez nepiederošām smaržām, smarža raksturīga svaigiem graudu produktiem, krāsa balta vai iedzeltena, kaitēkļu invāzija nav pieļaujama, irden</w:t>
            </w:r>
            <w:r w:rsidR="00DF46A1">
              <w:rPr>
                <w:sz w:val="22"/>
                <w:szCs w:val="22"/>
              </w:rPr>
              <w:t>a</w:t>
            </w:r>
            <w:r>
              <w:rPr>
                <w:sz w:val="22"/>
                <w:szCs w:val="22"/>
              </w:rPr>
              <w:t>, birstoš</w:t>
            </w:r>
            <w:r w:rsidR="00DF46A1">
              <w:rPr>
                <w:sz w:val="22"/>
                <w:szCs w:val="22"/>
              </w:rPr>
              <w:t>a</w:t>
            </w:r>
            <w:r>
              <w:rPr>
                <w:sz w:val="22"/>
                <w:szCs w:val="22"/>
              </w:rPr>
              <w:t>, saus</w:t>
            </w:r>
            <w:r w:rsidR="00DF46A1">
              <w:rPr>
                <w:sz w:val="22"/>
                <w:szCs w:val="22"/>
              </w:rPr>
              <w:t>a</w:t>
            </w:r>
          </w:p>
        </w:tc>
        <w:tc>
          <w:tcPr>
            <w:tcW w:w="1389" w:type="dxa"/>
            <w:tcBorders>
              <w:top w:val="single" w:sz="4" w:space="0" w:color="auto"/>
              <w:left w:val="single" w:sz="4" w:space="0" w:color="auto"/>
              <w:bottom w:val="single" w:sz="4" w:space="0" w:color="auto"/>
              <w:right w:val="single" w:sz="4" w:space="0" w:color="auto"/>
            </w:tcBorders>
          </w:tcPr>
          <w:p w:rsidR="00EA601F" w:rsidRDefault="00EA601F" w:rsidP="00544BD8">
            <w:pPr>
              <w:rPr>
                <w:sz w:val="22"/>
                <w:szCs w:val="22"/>
              </w:rPr>
            </w:pPr>
            <w:r>
              <w:rPr>
                <w:sz w:val="22"/>
                <w:szCs w:val="22"/>
              </w:rPr>
              <w:t>1,0 kg</w:t>
            </w:r>
          </w:p>
        </w:tc>
        <w:tc>
          <w:tcPr>
            <w:tcW w:w="1304" w:type="dxa"/>
            <w:tcBorders>
              <w:top w:val="single" w:sz="4" w:space="0" w:color="auto"/>
              <w:left w:val="single" w:sz="4" w:space="0" w:color="auto"/>
              <w:bottom w:val="single" w:sz="4" w:space="0" w:color="auto"/>
              <w:right w:val="single" w:sz="4" w:space="0" w:color="auto"/>
            </w:tcBorders>
          </w:tcPr>
          <w:p w:rsidR="00EA601F" w:rsidRDefault="00EA601F" w:rsidP="00544BD8">
            <w:pPr>
              <w:rPr>
                <w:sz w:val="22"/>
                <w:szCs w:val="22"/>
              </w:rPr>
            </w:pPr>
            <w:r>
              <w:rPr>
                <w:sz w:val="22"/>
                <w:szCs w:val="22"/>
              </w:rPr>
              <w:t>kg</w:t>
            </w:r>
          </w:p>
        </w:tc>
        <w:tc>
          <w:tcPr>
            <w:tcW w:w="1418" w:type="dxa"/>
            <w:tcBorders>
              <w:top w:val="single" w:sz="4" w:space="0" w:color="auto"/>
              <w:left w:val="single" w:sz="4" w:space="0" w:color="auto"/>
              <w:bottom w:val="single" w:sz="4" w:space="0" w:color="auto"/>
              <w:right w:val="single" w:sz="4" w:space="0" w:color="auto"/>
            </w:tcBorders>
          </w:tcPr>
          <w:p w:rsidR="00EA601F" w:rsidRDefault="00ED7B92" w:rsidP="00A2407B">
            <w:pPr>
              <w:rPr>
                <w:sz w:val="22"/>
                <w:szCs w:val="22"/>
              </w:rPr>
            </w:pPr>
            <w:r>
              <w:rPr>
                <w:sz w:val="22"/>
                <w:szCs w:val="22"/>
              </w:rPr>
              <w:t>65</w:t>
            </w:r>
          </w:p>
        </w:tc>
      </w:tr>
      <w:tr w:rsidR="00EA601F">
        <w:trPr>
          <w:trHeight w:val="2145"/>
        </w:trPr>
        <w:tc>
          <w:tcPr>
            <w:tcW w:w="771" w:type="dxa"/>
            <w:tcBorders>
              <w:top w:val="single" w:sz="4" w:space="0" w:color="auto"/>
              <w:left w:val="single" w:sz="4" w:space="0" w:color="auto"/>
              <w:bottom w:val="single" w:sz="4" w:space="0" w:color="auto"/>
              <w:right w:val="single" w:sz="4" w:space="0" w:color="auto"/>
            </w:tcBorders>
          </w:tcPr>
          <w:p w:rsidR="00EA601F" w:rsidRDefault="00B0255C" w:rsidP="005C21DE">
            <w:pPr>
              <w:rPr>
                <w:sz w:val="22"/>
                <w:szCs w:val="22"/>
              </w:rPr>
            </w:pPr>
            <w:r>
              <w:rPr>
                <w:sz w:val="22"/>
                <w:szCs w:val="22"/>
              </w:rPr>
              <w:t>1</w:t>
            </w:r>
            <w:r w:rsidR="005C21DE">
              <w:rPr>
                <w:sz w:val="22"/>
                <w:szCs w:val="22"/>
              </w:rPr>
              <w:t>0</w:t>
            </w:r>
            <w:r>
              <w:rPr>
                <w:sz w:val="22"/>
                <w:szCs w:val="22"/>
              </w:rPr>
              <w:t>.4.</w:t>
            </w:r>
          </w:p>
        </w:tc>
        <w:tc>
          <w:tcPr>
            <w:tcW w:w="1322" w:type="dxa"/>
            <w:tcBorders>
              <w:top w:val="single" w:sz="4" w:space="0" w:color="auto"/>
              <w:left w:val="single" w:sz="4" w:space="0" w:color="auto"/>
              <w:bottom w:val="single" w:sz="4" w:space="0" w:color="auto"/>
              <w:right w:val="single" w:sz="4" w:space="0" w:color="auto"/>
            </w:tcBorders>
          </w:tcPr>
          <w:p w:rsidR="00EA601F" w:rsidRDefault="00EA601F" w:rsidP="00544BD8">
            <w:pPr>
              <w:rPr>
                <w:sz w:val="22"/>
                <w:szCs w:val="22"/>
              </w:rPr>
            </w:pPr>
            <w:r>
              <w:rPr>
                <w:sz w:val="22"/>
                <w:szCs w:val="22"/>
              </w:rPr>
              <w:t>Grūbas</w:t>
            </w:r>
          </w:p>
        </w:tc>
        <w:tc>
          <w:tcPr>
            <w:tcW w:w="3260" w:type="dxa"/>
            <w:tcBorders>
              <w:top w:val="single" w:sz="4" w:space="0" w:color="auto"/>
              <w:left w:val="single" w:sz="4" w:space="0" w:color="auto"/>
              <w:bottom w:val="single" w:sz="4" w:space="0" w:color="auto"/>
              <w:right w:val="single" w:sz="4" w:space="0" w:color="auto"/>
            </w:tcBorders>
          </w:tcPr>
          <w:p w:rsidR="00EA601F" w:rsidRDefault="00EA601F" w:rsidP="00544BD8">
            <w:pPr>
              <w:rPr>
                <w:sz w:val="22"/>
                <w:szCs w:val="22"/>
              </w:rPr>
            </w:pPr>
            <w:r>
              <w:rPr>
                <w:sz w:val="22"/>
                <w:szCs w:val="22"/>
              </w:rPr>
              <w:t xml:space="preserve">a/l, no veseliem graudiem, krāsa raksturīga attiecīgās krāsas graudu putraimiem, smarža raksturīga svaigiem graudu produktiem bez nepiederošām smaržām, kaitēkļu invāzija nav pieļaujama, birstoši, sausi, veselo kodoliņu saturs ne mazāk kā 99%, bez gružu piemaisījuma, vienāda lieluma </w:t>
            </w:r>
          </w:p>
        </w:tc>
        <w:tc>
          <w:tcPr>
            <w:tcW w:w="1389" w:type="dxa"/>
            <w:tcBorders>
              <w:top w:val="single" w:sz="4" w:space="0" w:color="auto"/>
              <w:left w:val="single" w:sz="4" w:space="0" w:color="auto"/>
              <w:bottom w:val="single" w:sz="4" w:space="0" w:color="auto"/>
              <w:right w:val="single" w:sz="4" w:space="0" w:color="auto"/>
            </w:tcBorders>
          </w:tcPr>
          <w:p w:rsidR="00EA601F" w:rsidRDefault="00EA601F" w:rsidP="00544BD8">
            <w:pPr>
              <w:rPr>
                <w:sz w:val="22"/>
                <w:szCs w:val="22"/>
              </w:rPr>
            </w:pPr>
            <w:r>
              <w:rPr>
                <w:sz w:val="22"/>
                <w:szCs w:val="22"/>
              </w:rPr>
              <w:t>1,0 kg</w:t>
            </w:r>
          </w:p>
        </w:tc>
        <w:tc>
          <w:tcPr>
            <w:tcW w:w="1304" w:type="dxa"/>
            <w:tcBorders>
              <w:top w:val="single" w:sz="4" w:space="0" w:color="auto"/>
              <w:left w:val="single" w:sz="4" w:space="0" w:color="auto"/>
              <w:bottom w:val="single" w:sz="4" w:space="0" w:color="auto"/>
              <w:right w:val="single" w:sz="4" w:space="0" w:color="auto"/>
            </w:tcBorders>
          </w:tcPr>
          <w:p w:rsidR="00EA601F" w:rsidRDefault="00EA601F" w:rsidP="00544BD8">
            <w:pPr>
              <w:rPr>
                <w:sz w:val="22"/>
                <w:szCs w:val="22"/>
              </w:rPr>
            </w:pPr>
            <w:r>
              <w:rPr>
                <w:sz w:val="22"/>
                <w:szCs w:val="22"/>
              </w:rPr>
              <w:t>kg</w:t>
            </w:r>
          </w:p>
        </w:tc>
        <w:tc>
          <w:tcPr>
            <w:tcW w:w="1418" w:type="dxa"/>
            <w:tcBorders>
              <w:top w:val="single" w:sz="4" w:space="0" w:color="auto"/>
              <w:left w:val="single" w:sz="4" w:space="0" w:color="auto"/>
              <w:bottom w:val="single" w:sz="4" w:space="0" w:color="auto"/>
              <w:right w:val="single" w:sz="4" w:space="0" w:color="auto"/>
            </w:tcBorders>
          </w:tcPr>
          <w:p w:rsidR="00EA601F" w:rsidRDefault="00ED7B92" w:rsidP="00A2407B">
            <w:pPr>
              <w:rPr>
                <w:sz w:val="22"/>
                <w:szCs w:val="22"/>
              </w:rPr>
            </w:pPr>
            <w:r>
              <w:rPr>
                <w:sz w:val="22"/>
                <w:szCs w:val="22"/>
              </w:rPr>
              <w:t>15</w:t>
            </w:r>
          </w:p>
        </w:tc>
      </w:tr>
      <w:tr w:rsidR="00EA601F">
        <w:trPr>
          <w:trHeight w:val="2535"/>
        </w:trPr>
        <w:tc>
          <w:tcPr>
            <w:tcW w:w="771" w:type="dxa"/>
            <w:tcBorders>
              <w:top w:val="single" w:sz="4" w:space="0" w:color="auto"/>
              <w:left w:val="single" w:sz="4" w:space="0" w:color="auto"/>
              <w:bottom w:val="single" w:sz="4" w:space="0" w:color="auto"/>
              <w:right w:val="single" w:sz="4" w:space="0" w:color="auto"/>
            </w:tcBorders>
          </w:tcPr>
          <w:p w:rsidR="00EA601F" w:rsidRDefault="00B0255C" w:rsidP="005C21DE">
            <w:pPr>
              <w:rPr>
                <w:sz w:val="22"/>
                <w:szCs w:val="22"/>
              </w:rPr>
            </w:pPr>
            <w:r>
              <w:rPr>
                <w:sz w:val="22"/>
                <w:szCs w:val="22"/>
              </w:rPr>
              <w:t>1</w:t>
            </w:r>
            <w:r w:rsidR="005C21DE">
              <w:rPr>
                <w:sz w:val="22"/>
                <w:szCs w:val="22"/>
              </w:rPr>
              <w:t>0</w:t>
            </w:r>
            <w:r>
              <w:rPr>
                <w:sz w:val="22"/>
                <w:szCs w:val="22"/>
              </w:rPr>
              <w:t>.5.</w:t>
            </w:r>
          </w:p>
        </w:tc>
        <w:tc>
          <w:tcPr>
            <w:tcW w:w="1322" w:type="dxa"/>
            <w:tcBorders>
              <w:top w:val="single" w:sz="4" w:space="0" w:color="auto"/>
              <w:left w:val="single" w:sz="4" w:space="0" w:color="auto"/>
              <w:bottom w:val="single" w:sz="4" w:space="0" w:color="auto"/>
              <w:right w:val="single" w:sz="4" w:space="0" w:color="auto"/>
            </w:tcBorders>
          </w:tcPr>
          <w:p w:rsidR="00EA601F" w:rsidRDefault="00EA601F" w:rsidP="00544BD8">
            <w:pPr>
              <w:rPr>
                <w:sz w:val="22"/>
                <w:szCs w:val="22"/>
              </w:rPr>
            </w:pPr>
            <w:r>
              <w:rPr>
                <w:sz w:val="22"/>
                <w:szCs w:val="22"/>
              </w:rPr>
              <w:t>Auzu pārslas</w:t>
            </w:r>
          </w:p>
        </w:tc>
        <w:tc>
          <w:tcPr>
            <w:tcW w:w="3260" w:type="dxa"/>
            <w:tcBorders>
              <w:top w:val="single" w:sz="4" w:space="0" w:color="auto"/>
              <w:left w:val="single" w:sz="4" w:space="0" w:color="auto"/>
              <w:bottom w:val="single" w:sz="4" w:space="0" w:color="auto"/>
              <w:right w:val="single" w:sz="4" w:space="0" w:color="auto"/>
            </w:tcBorders>
          </w:tcPr>
          <w:p w:rsidR="00EA601F" w:rsidRDefault="00EA601F" w:rsidP="00DF46A1">
            <w:pPr>
              <w:rPr>
                <w:sz w:val="22"/>
                <w:szCs w:val="22"/>
              </w:rPr>
            </w:pPr>
            <w:r>
              <w:rPr>
                <w:sz w:val="22"/>
                <w:szCs w:val="22"/>
              </w:rPr>
              <w:t xml:space="preserve">a/l, krāsa raksturīga attiecīgās krāsas graudu pārslām, smarža raksturīga svaigiem graudu produktiem bez nepiederošām smaržām, mitrums ne vairāk kā 12%, kaitēkļu invāzija nav pieļaujama, nenolobīto pārslu saturs ne vairāk kā 0,5%, gružu piemaisījums ne vairāk kā 0,35% , </w:t>
            </w:r>
            <w:r w:rsidR="00DF46A1">
              <w:rPr>
                <w:sz w:val="22"/>
                <w:szCs w:val="22"/>
              </w:rPr>
              <w:t>s</w:t>
            </w:r>
            <w:r>
              <w:rPr>
                <w:sz w:val="22"/>
                <w:szCs w:val="22"/>
              </w:rPr>
              <w:t xml:space="preserve">ausas </w:t>
            </w:r>
          </w:p>
        </w:tc>
        <w:tc>
          <w:tcPr>
            <w:tcW w:w="1389" w:type="dxa"/>
            <w:tcBorders>
              <w:top w:val="single" w:sz="4" w:space="0" w:color="auto"/>
              <w:left w:val="single" w:sz="4" w:space="0" w:color="auto"/>
              <w:bottom w:val="single" w:sz="4" w:space="0" w:color="auto"/>
              <w:right w:val="single" w:sz="4" w:space="0" w:color="auto"/>
            </w:tcBorders>
          </w:tcPr>
          <w:p w:rsidR="00EA601F" w:rsidRDefault="00EA601F" w:rsidP="00544BD8">
            <w:pPr>
              <w:rPr>
                <w:sz w:val="22"/>
                <w:szCs w:val="22"/>
              </w:rPr>
            </w:pPr>
            <w:r>
              <w:rPr>
                <w:sz w:val="22"/>
                <w:szCs w:val="22"/>
              </w:rPr>
              <w:t>1,0  kg</w:t>
            </w:r>
          </w:p>
        </w:tc>
        <w:tc>
          <w:tcPr>
            <w:tcW w:w="1304" w:type="dxa"/>
            <w:tcBorders>
              <w:top w:val="single" w:sz="4" w:space="0" w:color="auto"/>
              <w:left w:val="single" w:sz="4" w:space="0" w:color="auto"/>
              <w:bottom w:val="single" w:sz="4" w:space="0" w:color="auto"/>
              <w:right w:val="single" w:sz="4" w:space="0" w:color="auto"/>
            </w:tcBorders>
          </w:tcPr>
          <w:p w:rsidR="00EA601F" w:rsidRDefault="00EA601F" w:rsidP="00544BD8">
            <w:pPr>
              <w:rPr>
                <w:sz w:val="22"/>
                <w:szCs w:val="22"/>
              </w:rPr>
            </w:pPr>
            <w:r>
              <w:rPr>
                <w:sz w:val="22"/>
                <w:szCs w:val="22"/>
              </w:rPr>
              <w:t>kg</w:t>
            </w:r>
          </w:p>
        </w:tc>
        <w:tc>
          <w:tcPr>
            <w:tcW w:w="1418" w:type="dxa"/>
            <w:tcBorders>
              <w:top w:val="single" w:sz="4" w:space="0" w:color="auto"/>
              <w:left w:val="single" w:sz="4" w:space="0" w:color="auto"/>
              <w:bottom w:val="single" w:sz="4" w:space="0" w:color="auto"/>
              <w:right w:val="single" w:sz="4" w:space="0" w:color="auto"/>
            </w:tcBorders>
          </w:tcPr>
          <w:p w:rsidR="00EA601F" w:rsidRDefault="00ED7B92" w:rsidP="00A75D1F">
            <w:pPr>
              <w:rPr>
                <w:sz w:val="22"/>
                <w:szCs w:val="22"/>
              </w:rPr>
            </w:pPr>
            <w:r>
              <w:rPr>
                <w:sz w:val="22"/>
                <w:szCs w:val="22"/>
              </w:rPr>
              <w:t>60</w:t>
            </w:r>
          </w:p>
        </w:tc>
      </w:tr>
      <w:tr w:rsidR="00135955" w:rsidTr="00815BD2">
        <w:trPr>
          <w:trHeight w:val="250"/>
        </w:trPr>
        <w:tc>
          <w:tcPr>
            <w:tcW w:w="771" w:type="dxa"/>
            <w:tcBorders>
              <w:top w:val="single" w:sz="4" w:space="0" w:color="auto"/>
              <w:left w:val="single" w:sz="4" w:space="0" w:color="auto"/>
              <w:bottom w:val="single" w:sz="4" w:space="0" w:color="auto"/>
              <w:right w:val="single" w:sz="4" w:space="0" w:color="auto"/>
            </w:tcBorders>
          </w:tcPr>
          <w:p w:rsidR="00135955" w:rsidRDefault="00B0255C" w:rsidP="005C21DE">
            <w:pPr>
              <w:rPr>
                <w:sz w:val="22"/>
                <w:szCs w:val="22"/>
              </w:rPr>
            </w:pPr>
            <w:r>
              <w:rPr>
                <w:sz w:val="22"/>
                <w:szCs w:val="22"/>
              </w:rPr>
              <w:t>1</w:t>
            </w:r>
            <w:r w:rsidR="005C21DE">
              <w:rPr>
                <w:sz w:val="22"/>
                <w:szCs w:val="22"/>
              </w:rPr>
              <w:t>0</w:t>
            </w:r>
            <w:r>
              <w:rPr>
                <w:sz w:val="22"/>
                <w:szCs w:val="22"/>
              </w:rPr>
              <w:t>.6.</w:t>
            </w:r>
          </w:p>
        </w:tc>
        <w:tc>
          <w:tcPr>
            <w:tcW w:w="1322" w:type="dxa"/>
            <w:tcBorders>
              <w:top w:val="single" w:sz="4" w:space="0" w:color="auto"/>
              <w:left w:val="single" w:sz="4" w:space="0" w:color="auto"/>
              <w:bottom w:val="single" w:sz="4" w:space="0" w:color="auto"/>
              <w:right w:val="single" w:sz="4" w:space="0" w:color="auto"/>
            </w:tcBorders>
            <w:vAlign w:val="center"/>
          </w:tcPr>
          <w:p w:rsidR="00135955" w:rsidRPr="00135955" w:rsidRDefault="00135955" w:rsidP="00E41B05">
            <w:pPr>
              <w:rPr>
                <w:color w:val="000000"/>
                <w:sz w:val="22"/>
                <w:szCs w:val="22"/>
              </w:rPr>
            </w:pPr>
            <w:r w:rsidRPr="00135955">
              <w:rPr>
                <w:color w:val="000000"/>
                <w:sz w:val="22"/>
                <w:szCs w:val="22"/>
              </w:rPr>
              <w:t xml:space="preserve">Kukurūzas </w:t>
            </w:r>
            <w:r w:rsidR="00F849F5" w:rsidRPr="00135955">
              <w:rPr>
                <w:color w:val="000000"/>
                <w:sz w:val="22"/>
                <w:szCs w:val="22"/>
              </w:rPr>
              <w:t>putraimi</w:t>
            </w:r>
          </w:p>
        </w:tc>
        <w:tc>
          <w:tcPr>
            <w:tcW w:w="3260" w:type="dxa"/>
            <w:tcBorders>
              <w:top w:val="single" w:sz="4" w:space="0" w:color="auto"/>
              <w:left w:val="single" w:sz="4" w:space="0" w:color="auto"/>
              <w:bottom w:val="single" w:sz="4" w:space="0" w:color="auto"/>
              <w:right w:val="single" w:sz="4" w:space="0" w:color="auto"/>
            </w:tcBorders>
            <w:vAlign w:val="center"/>
          </w:tcPr>
          <w:p w:rsidR="00135955" w:rsidRPr="00135955" w:rsidRDefault="003C2B84" w:rsidP="005165A1">
            <w:pPr>
              <w:ind w:left="34" w:right="-112" w:hanging="34"/>
              <w:rPr>
                <w:color w:val="000000"/>
                <w:sz w:val="22"/>
                <w:szCs w:val="22"/>
              </w:rPr>
            </w:pPr>
            <w:r>
              <w:rPr>
                <w:color w:val="000000"/>
                <w:sz w:val="22"/>
                <w:szCs w:val="22"/>
              </w:rPr>
              <w:t>a/l, krāsa raksturīga attiecīgās krāsas graudu putraimiem, bez nepiederošām smaržām, s</w:t>
            </w:r>
            <w:r w:rsidR="00135955" w:rsidRPr="00135955">
              <w:rPr>
                <w:color w:val="000000"/>
                <w:sz w:val="22"/>
                <w:szCs w:val="22"/>
              </w:rPr>
              <w:t xml:space="preserve">ausi, </w:t>
            </w:r>
            <w:r>
              <w:rPr>
                <w:color w:val="000000"/>
                <w:sz w:val="22"/>
                <w:szCs w:val="22"/>
              </w:rPr>
              <w:lastRenderedPageBreak/>
              <w:t xml:space="preserve">mitrums ne vairāk kā 14%, kaitēkļu invāzija nav pieļaujama </w:t>
            </w:r>
          </w:p>
        </w:tc>
        <w:tc>
          <w:tcPr>
            <w:tcW w:w="1389" w:type="dxa"/>
            <w:tcBorders>
              <w:top w:val="single" w:sz="4" w:space="0" w:color="auto"/>
              <w:left w:val="single" w:sz="4" w:space="0" w:color="auto"/>
              <w:bottom w:val="single" w:sz="4" w:space="0" w:color="auto"/>
              <w:right w:val="single" w:sz="4" w:space="0" w:color="auto"/>
            </w:tcBorders>
            <w:vAlign w:val="center"/>
          </w:tcPr>
          <w:p w:rsidR="00135955" w:rsidRPr="00135955" w:rsidRDefault="00135955" w:rsidP="00815BD2">
            <w:pPr>
              <w:ind w:left="37" w:hanging="29"/>
              <w:rPr>
                <w:color w:val="000000"/>
                <w:sz w:val="22"/>
                <w:szCs w:val="22"/>
              </w:rPr>
            </w:pPr>
            <w:r w:rsidRPr="00135955">
              <w:rPr>
                <w:sz w:val="22"/>
                <w:szCs w:val="22"/>
              </w:rPr>
              <w:lastRenderedPageBreak/>
              <w:t>1 kg</w:t>
            </w:r>
          </w:p>
        </w:tc>
        <w:tc>
          <w:tcPr>
            <w:tcW w:w="1304" w:type="dxa"/>
            <w:tcBorders>
              <w:top w:val="single" w:sz="4" w:space="0" w:color="auto"/>
              <w:left w:val="single" w:sz="4" w:space="0" w:color="auto"/>
              <w:bottom w:val="single" w:sz="4" w:space="0" w:color="auto"/>
              <w:right w:val="single" w:sz="4" w:space="0" w:color="auto"/>
            </w:tcBorders>
            <w:vAlign w:val="center"/>
          </w:tcPr>
          <w:p w:rsidR="00135955" w:rsidRPr="00135955" w:rsidRDefault="00135955" w:rsidP="00815BD2">
            <w:pPr>
              <w:ind w:left="37" w:hanging="29"/>
              <w:rPr>
                <w:color w:val="000000"/>
                <w:sz w:val="22"/>
                <w:szCs w:val="22"/>
              </w:rPr>
            </w:pPr>
            <w:r w:rsidRPr="00135955">
              <w:rPr>
                <w:color w:val="000000"/>
                <w:sz w:val="22"/>
                <w:szCs w:val="22"/>
              </w:rPr>
              <w:t>kg</w:t>
            </w:r>
          </w:p>
        </w:tc>
        <w:tc>
          <w:tcPr>
            <w:tcW w:w="1418" w:type="dxa"/>
            <w:tcBorders>
              <w:top w:val="single" w:sz="4" w:space="0" w:color="auto"/>
              <w:left w:val="single" w:sz="4" w:space="0" w:color="auto"/>
              <w:bottom w:val="single" w:sz="4" w:space="0" w:color="auto"/>
              <w:right w:val="single" w:sz="4" w:space="0" w:color="auto"/>
            </w:tcBorders>
            <w:vAlign w:val="center"/>
          </w:tcPr>
          <w:p w:rsidR="00135955" w:rsidRPr="00135955" w:rsidRDefault="00574BD5" w:rsidP="00135955">
            <w:pPr>
              <w:rPr>
                <w:color w:val="000000"/>
                <w:sz w:val="22"/>
                <w:szCs w:val="22"/>
              </w:rPr>
            </w:pPr>
            <w:r>
              <w:rPr>
                <w:color w:val="000000"/>
                <w:sz w:val="22"/>
                <w:szCs w:val="22"/>
              </w:rPr>
              <w:t>20</w:t>
            </w:r>
          </w:p>
        </w:tc>
      </w:tr>
      <w:tr w:rsidR="00135955" w:rsidTr="004E691D">
        <w:trPr>
          <w:trHeight w:val="266"/>
        </w:trPr>
        <w:tc>
          <w:tcPr>
            <w:tcW w:w="771" w:type="dxa"/>
            <w:tcBorders>
              <w:top w:val="single" w:sz="4" w:space="0" w:color="auto"/>
              <w:left w:val="single" w:sz="4" w:space="0" w:color="auto"/>
              <w:bottom w:val="single" w:sz="4" w:space="0" w:color="auto"/>
              <w:right w:val="single" w:sz="4" w:space="0" w:color="auto"/>
            </w:tcBorders>
          </w:tcPr>
          <w:p w:rsidR="00135955" w:rsidRDefault="00B0255C" w:rsidP="005C21DE">
            <w:pPr>
              <w:rPr>
                <w:sz w:val="22"/>
                <w:szCs w:val="22"/>
              </w:rPr>
            </w:pPr>
            <w:r>
              <w:rPr>
                <w:sz w:val="22"/>
                <w:szCs w:val="22"/>
              </w:rPr>
              <w:t>1</w:t>
            </w:r>
            <w:r w:rsidR="005C21DE">
              <w:rPr>
                <w:sz w:val="22"/>
                <w:szCs w:val="22"/>
              </w:rPr>
              <w:t>0</w:t>
            </w:r>
            <w:r>
              <w:rPr>
                <w:sz w:val="22"/>
                <w:szCs w:val="22"/>
              </w:rPr>
              <w:t>.7.</w:t>
            </w:r>
          </w:p>
        </w:tc>
        <w:tc>
          <w:tcPr>
            <w:tcW w:w="1322" w:type="dxa"/>
            <w:tcBorders>
              <w:top w:val="single" w:sz="4" w:space="0" w:color="auto"/>
              <w:left w:val="single" w:sz="4" w:space="0" w:color="auto"/>
              <w:bottom w:val="single" w:sz="4" w:space="0" w:color="auto"/>
              <w:right w:val="single" w:sz="4" w:space="0" w:color="auto"/>
            </w:tcBorders>
            <w:vAlign w:val="center"/>
          </w:tcPr>
          <w:p w:rsidR="00135955" w:rsidRPr="00135955" w:rsidRDefault="00135955" w:rsidP="005165A1">
            <w:pPr>
              <w:rPr>
                <w:color w:val="000000"/>
                <w:sz w:val="22"/>
                <w:szCs w:val="22"/>
              </w:rPr>
            </w:pPr>
            <w:r w:rsidRPr="00135955">
              <w:rPr>
                <w:color w:val="000000"/>
                <w:sz w:val="22"/>
                <w:szCs w:val="22"/>
              </w:rPr>
              <w:t>Pros</w:t>
            </w:r>
            <w:r>
              <w:rPr>
                <w:color w:val="000000"/>
                <w:sz w:val="22"/>
                <w:szCs w:val="22"/>
              </w:rPr>
              <w:t xml:space="preserve">as </w:t>
            </w:r>
            <w:r w:rsidR="004E691D">
              <w:rPr>
                <w:color w:val="000000"/>
                <w:sz w:val="22"/>
                <w:szCs w:val="22"/>
              </w:rPr>
              <w:t>putraimi</w:t>
            </w:r>
          </w:p>
        </w:tc>
        <w:tc>
          <w:tcPr>
            <w:tcW w:w="3260" w:type="dxa"/>
            <w:tcBorders>
              <w:top w:val="single" w:sz="4" w:space="0" w:color="auto"/>
              <w:left w:val="single" w:sz="4" w:space="0" w:color="auto"/>
              <w:bottom w:val="single" w:sz="4" w:space="0" w:color="auto"/>
              <w:right w:val="single" w:sz="4" w:space="0" w:color="auto"/>
            </w:tcBorders>
            <w:vAlign w:val="center"/>
          </w:tcPr>
          <w:p w:rsidR="00135955" w:rsidRPr="00135955" w:rsidRDefault="003C2B84" w:rsidP="005165A1">
            <w:pPr>
              <w:ind w:right="-112"/>
              <w:rPr>
                <w:color w:val="000000"/>
                <w:sz w:val="22"/>
                <w:szCs w:val="22"/>
              </w:rPr>
            </w:pPr>
            <w:r>
              <w:rPr>
                <w:color w:val="000000"/>
                <w:sz w:val="22"/>
                <w:szCs w:val="22"/>
              </w:rPr>
              <w:t>Augstākā labuma, sausi, birstoši, m</w:t>
            </w:r>
            <w:r w:rsidR="00135955" w:rsidRPr="00135955">
              <w:rPr>
                <w:color w:val="000000"/>
                <w:sz w:val="22"/>
                <w:szCs w:val="22"/>
              </w:rPr>
              <w:t>arķējums</w:t>
            </w:r>
          </w:p>
        </w:tc>
        <w:tc>
          <w:tcPr>
            <w:tcW w:w="1389" w:type="dxa"/>
            <w:tcBorders>
              <w:top w:val="single" w:sz="4" w:space="0" w:color="auto"/>
              <w:left w:val="single" w:sz="4" w:space="0" w:color="auto"/>
              <w:bottom w:val="single" w:sz="4" w:space="0" w:color="auto"/>
              <w:right w:val="single" w:sz="4" w:space="0" w:color="auto"/>
            </w:tcBorders>
          </w:tcPr>
          <w:p w:rsidR="00135955" w:rsidRPr="00135955" w:rsidRDefault="00135955" w:rsidP="005165A1">
            <w:pPr>
              <w:ind w:left="37" w:hanging="29"/>
              <w:rPr>
                <w:color w:val="000000"/>
                <w:sz w:val="22"/>
                <w:szCs w:val="22"/>
              </w:rPr>
            </w:pPr>
            <w:r w:rsidRPr="00135955">
              <w:rPr>
                <w:sz w:val="22"/>
                <w:szCs w:val="22"/>
              </w:rPr>
              <w:t xml:space="preserve"> 1 kg </w:t>
            </w:r>
          </w:p>
        </w:tc>
        <w:tc>
          <w:tcPr>
            <w:tcW w:w="1304" w:type="dxa"/>
            <w:tcBorders>
              <w:top w:val="single" w:sz="4" w:space="0" w:color="auto"/>
              <w:left w:val="single" w:sz="4" w:space="0" w:color="auto"/>
              <w:bottom w:val="single" w:sz="4" w:space="0" w:color="auto"/>
              <w:right w:val="single" w:sz="4" w:space="0" w:color="auto"/>
            </w:tcBorders>
          </w:tcPr>
          <w:p w:rsidR="00135955" w:rsidRPr="00135955" w:rsidRDefault="00135955" w:rsidP="005165A1">
            <w:pPr>
              <w:ind w:left="37" w:hanging="29"/>
              <w:rPr>
                <w:color w:val="000000"/>
                <w:sz w:val="22"/>
                <w:szCs w:val="22"/>
              </w:rPr>
            </w:pPr>
            <w:r>
              <w:rPr>
                <w:color w:val="000000"/>
                <w:sz w:val="22"/>
                <w:szCs w:val="22"/>
              </w:rPr>
              <w:t>kg</w:t>
            </w:r>
          </w:p>
        </w:tc>
        <w:tc>
          <w:tcPr>
            <w:tcW w:w="1418" w:type="dxa"/>
            <w:tcBorders>
              <w:top w:val="single" w:sz="4" w:space="0" w:color="auto"/>
              <w:left w:val="single" w:sz="4" w:space="0" w:color="auto"/>
              <w:bottom w:val="single" w:sz="4" w:space="0" w:color="auto"/>
              <w:right w:val="single" w:sz="4" w:space="0" w:color="auto"/>
            </w:tcBorders>
            <w:vAlign w:val="center"/>
          </w:tcPr>
          <w:p w:rsidR="00135955" w:rsidRPr="00135955" w:rsidRDefault="00574BD5" w:rsidP="005165A1">
            <w:pPr>
              <w:rPr>
                <w:color w:val="000000"/>
                <w:sz w:val="22"/>
                <w:szCs w:val="22"/>
              </w:rPr>
            </w:pPr>
            <w:r>
              <w:rPr>
                <w:color w:val="000000"/>
                <w:sz w:val="22"/>
                <w:szCs w:val="22"/>
              </w:rPr>
              <w:t>10</w:t>
            </w:r>
          </w:p>
        </w:tc>
      </w:tr>
      <w:tr w:rsidR="00ED7B92" w:rsidTr="004E691D">
        <w:trPr>
          <w:trHeight w:val="266"/>
        </w:trPr>
        <w:tc>
          <w:tcPr>
            <w:tcW w:w="771" w:type="dxa"/>
            <w:tcBorders>
              <w:top w:val="single" w:sz="4" w:space="0" w:color="auto"/>
              <w:left w:val="single" w:sz="4" w:space="0" w:color="auto"/>
              <w:bottom w:val="single" w:sz="4" w:space="0" w:color="auto"/>
              <w:right w:val="single" w:sz="4" w:space="0" w:color="auto"/>
            </w:tcBorders>
          </w:tcPr>
          <w:p w:rsidR="00ED7B92" w:rsidRDefault="00ED7B92" w:rsidP="005C21DE">
            <w:pPr>
              <w:rPr>
                <w:sz w:val="22"/>
                <w:szCs w:val="22"/>
              </w:rPr>
            </w:pPr>
            <w:r>
              <w:rPr>
                <w:sz w:val="22"/>
                <w:szCs w:val="22"/>
              </w:rPr>
              <w:t>10.8</w:t>
            </w:r>
          </w:p>
        </w:tc>
        <w:tc>
          <w:tcPr>
            <w:tcW w:w="1322" w:type="dxa"/>
            <w:tcBorders>
              <w:top w:val="single" w:sz="4" w:space="0" w:color="auto"/>
              <w:left w:val="single" w:sz="4" w:space="0" w:color="auto"/>
              <w:bottom w:val="single" w:sz="4" w:space="0" w:color="auto"/>
              <w:right w:val="single" w:sz="4" w:space="0" w:color="auto"/>
            </w:tcBorders>
            <w:vAlign w:val="center"/>
          </w:tcPr>
          <w:p w:rsidR="00ED7B92" w:rsidRPr="00135955" w:rsidRDefault="00ED7B92" w:rsidP="005165A1">
            <w:pPr>
              <w:rPr>
                <w:color w:val="000000"/>
                <w:sz w:val="22"/>
                <w:szCs w:val="22"/>
              </w:rPr>
            </w:pPr>
            <w:r>
              <w:rPr>
                <w:color w:val="000000"/>
                <w:sz w:val="22"/>
                <w:szCs w:val="22"/>
              </w:rPr>
              <w:t>Četru graudu pārslas</w:t>
            </w:r>
          </w:p>
        </w:tc>
        <w:tc>
          <w:tcPr>
            <w:tcW w:w="3260" w:type="dxa"/>
            <w:tcBorders>
              <w:top w:val="single" w:sz="4" w:space="0" w:color="auto"/>
              <w:left w:val="single" w:sz="4" w:space="0" w:color="auto"/>
              <w:bottom w:val="single" w:sz="4" w:space="0" w:color="auto"/>
              <w:right w:val="single" w:sz="4" w:space="0" w:color="auto"/>
            </w:tcBorders>
            <w:vAlign w:val="center"/>
          </w:tcPr>
          <w:p w:rsidR="00ED7B92" w:rsidRDefault="00512CDC" w:rsidP="005165A1">
            <w:pPr>
              <w:ind w:right="-112"/>
              <w:rPr>
                <w:color w:val="000000"/>
                <w:sz w:val="22"/>
                <w:szCs w:val="22"/>
              </w:rPr>
            </w:pPr>
            <w:r>
              <w:rPr>
                <w:sz w:val="22"/>
                <w:szCs w:val="22"/>
              </w:rPr>
              <w:t>a/l, krāsa raksturīga attiecīgās krāsas graudu pārslām, smarža raksturīga svaigiem graudu produktiem bez nepiederošām smaržām, mitrums ne vairāk kā 12%, kaitēkļu invāzija nav pieļaujama, nenolobīto pārslu saturs ne vairāk kā 0,5%, gružu piemaisījums ne vairāk kā 0,35% , sausas</w:t>
            </w:r>
          </w:p>
        </w:tc>
        <w:tc>
          <w:tcPr>
            <w:tcW w:w="1389" w:type="dxa"/>
            <w:tcBorders>
              <w:top w:val="single" w:sz="4" w:space="0" w:color="auto"/>
              <w:left w:val="single" w:sz="4" w:space="0" w:color="auto"/>
              <w:bottom w:val="single" w:sz="4" w:space="0" w:color="auto"/>
              <w:right w:val="single" w:sz="4" w:space="0" w:color="auto"/>
            </w:tcBorders>
          </w:tcPr>
          <w:p w:rsidR="00512CDC" w:rsidRDefault="00512CDC" w:rsidP="005165A1">
            <w:pPr>
              <w:ind w:left="37" w:hanging="29"/>
              <w:rPr>
                <w:sz w:val="22"/>
                <w:szCs w:val="22"/>
              </w:rPr>
            </w:pPr>
          </w:p>
          <w:p w:rsidR="00512CDC" w:rsidRDefault="00512CDC" w:rsidP="005165A1">
            <w:pPr>
              <w:ind w:left="37" w:hanging="29"/>
              <w:rPr>
                <w:sz w:val="22"/>
                <w:szCs w:val="22"/>
              </w:rPr>
            </w:pPr>
          </w:p>
          <w:p w:rsidR="00512CDC" w:rsidRDefault="00512CDC" w:rsidP="005165A1">
            <w:pPr>
              <w:ind w:left="37" w:hanging="29"/>
              <w:rPr>
                <w:sz w:val="22"/>
                <w:szCs w:val="22"/>
              </w:rPr>
            </w:pPr>
          </w:p>
          <w:p w:rsidR="00512CDC" w:rsidRDefault="00512CDC" w:rsidP="005165A1">
            <w:pPr>
              <w:ind w:left="37" w:hanging="29"/>
              <w:rPr>
                <w:sz w:val="22"/>
                <w:szCs w:val="22"/>
              </w:rPr>
            </w:pPr>
          </w:p>
          <w:p w:rsidR="00512CDC" w:rsidRPr="00135955" w:rsidRDefault="00512CDC" w:rsidP="005165A1">
            <w:pPr>
              <w:ind w:left="37" w:hanging="29"/>
              <w:rPr>
                <w:sz w:val="22"/>
                <w:szCs w:val="22"/>
              </w:rPr>
            </w:pPr>
            <w:r>
              <w:rPr>
                <w:sz w:val="22"/>
                <w:szCs w:val="22"/>
              </w:rPr>
              <w:t>1 kg</w:t>
            </w:r>
          </w:p>
        </w:tc>
        <w:tc>
          <w:tcPr>
            <w:tcW w:w="1304" w:type="dxa"/>
            <w:tcBorders>
              <w:top w:val="single" w:sz="4" w:space="0" w:color="auto"/>
              <w:left w:val="single" w:sz="4" w:space="0" w:color="auto"/>
              <w:bottom w:val="single" w:sz="4" w:space="0" w:color="auto"/>
              <w:right w:val="single" w:sz="4" w:space="0" w:color="auto"/>
            </w:tcBorders>
          </w:tcPr>
          <w:p w:rsidR="00ED7B92" w:rsidRDefault="00ED7B92" w:rsidP="005165A1">
            <w:pPr>
              <w:ind w:left="37" w:hanging="29"/>
              <w:rPr>
                <w:color w:val="000000"/>
                <w:sz w:val="22"/>
                <w:szCs w:val="22"/>
              </w:rPr>
            </w:pPr>
          </w:p>
          <w:p w:rsidR="00512CDC" w:rsidRDefault="00512CDC" w:rsidP="005165A1">
            <w:pPr>
              <w:ind w:left="37" w:hanging="29"/>
              <w:rPr>
                <w:color w:val="000000"/>
                <w:sz w:val="22"/>
                <w:szCs w:val="22"/>
              </w:rPr>
            </w:pPr>
          </w:p>
          <w:p w:rsidR="00512CDC" w:rsidRDefault="00512CDC" w:rsidP="005165A1">
            <w:pPr>
              <w:ind w:left="37" w:hanging="29"/>
              <w:rPr>
                <w:color w:val="000000"/>
                <w:sz w:val="22"/>
                <w:szCs w:val="22"/>
              </w:rPr>
            </w:pPr>
          </w:p>
          <w:p w:rsidR="00512CDC" w:rsidRDefault="00512CDC" w:rsidP="005165A1">
            <w:pPr>
              <w:ind w:left="37" w:hanging="29"/>
              <w:rPr>
                <w:color w:val="000000"/>
                <w:sz w:val="22"/>
                <w:szCs w:val="22"/>
              </w:rPr>
            </w:pPr>
          </w:p>
          <w:p w:rsidR="00512CDC" w:rsidRDefault="00512CDC" w:rsidP="005165A1">
            <w:pPr>
              <w:ind w:left="37" w:hanging="29"/>
              <w:rPr>
                <w:color w:val="000000"/>
                <w:sz w:val="22"/>
                <w:szCs w:val="22"/>
              </w:rPr>
            </w:pPr>
            <w:r>
              <w:rPr>
                <w:color w:val="000000"/>
                <w:sz w:val="22"/>
                <w:szCs w:val="22"/>
              </w:rPr>
              <w:t>kg</w:t>
            </w:r>
          </w:p>
        </w:tc>
        <w:tc>
          <w:tcPr>
            <w:tcW w:w="1418" w:type="dxa"/>
            <w:tcBorders>
              <w:top w:val="single" w:sz="4" w:space="0" w:color="auto"/>
              <w:left w:val="single" w:sz="4" w:space="0" w:color="auto"/>
              <w:bottom w:val="single" w:sz="4" w:space="0" w:color="auto"/>
              <w:right w:val="single" w:sz="4" w:space="0" w:color="auto"/>
            </w:tcBorders>
            <w:vAlign w:val="center"/>
          </w:tcPr>
          <w:p w:rsidR="00ED7B92" w:rsidRDefault="00512CDC" w:rsidP="005165A1">
            <w:pPr>
              <w:rPr>
                <w:color w:val="000000"/>
                <w:sz w:val="22"/>
                <w:szCs w:val="22"/>
              </w:rPr>
            </w:pPr>
            <w:r>
              <w:rPr>
                <w:color w:val="000000"/>
                <w:sz w:val="22"/>
                <w:szCs w:val="22"/>
              </w:rPr>
              <w:t>10</w:t>
            </w:r>
          </w:p>
        </w:tc>
      </w:tr>
    </w:tbl>
    <w:p w:rsidR="005165A1" w:rsidRDefault="005165A1" w:rsidP="005165A1">
      <w:pPr>
        <w:spacing w:before="120"/>
        <w:jc w:val="center"/>
        <w:rPr>
          <w:b/>
          <w:sz w:val="22"/>
          <w:szCs w:val="22"/>
          <w:u w:val="single"/>
        </w:rPr>
      </w:pPr>
      <w:r>
        <w:rPr>
          <w:b/>
          <w:sz w:val="22"/>
          <w:szCs w:val="22"/>
          <w:u w:val="single"/>
        </w:rPr>
        <w:t>Iepirkuma priekšmeta d</w:t>
      </w:r>
      <w:r w:rsidR="00BC7BD0" w:rsidRPr="00F92AE5">
        <w:rPr>
          <w:b/>
          <w:sz w:val="22"/>
          <w:szCs w:val="22"/>
          <w:u w:val="single"/>
        </w:rPr>
        <w:t>aļa Nr.1</w:t>
      </w:r>
      <w:r w:rsidR="005C21DE">
        <w:rPr>
          <w:b/>
          <w:sz w:val="22"/>
          <w:szCs w:val="22"/>
          <w:u w:val="single"/>
        </w:rPr>
        <w:t>1</w:t>
      </w:r>
      <w:r w:rsidR="00BC7BD0" w:rsidRPr="00F92AE5">
        <w:rPr>
          <w:b/>
          <w:sz w:val="22"/>
          <w:szCs w:val="22"/>
          <w:u w:val="single"/>
        </w:rPr>
        <w:t xml:space="preserve"> </w:t>
      </w:r>
      <w:r w:rsidR="00BC7BD0">
        <w:rPr>
          <w:b/>
          <w:sz w:val="22"/>
          <w:szCs w:val="22"/>
          <w:u w:val="single"/>
        </w:rPr>
        <w:t>„Dažādi pārtikas produkti”</w:t>
      </w:r>
      <w:r w:rsidR="00751EBE">
        <w:rPr>
          <w:b/>
          <w:sz w:val="22"/>
          <w:szCs w:val="22"/>
          <w:u w:val="single"/>
        </w:rPr>
        <w:t xml:space="preserve"> </w:t>
      </w:r>
    </w:p>
    <w:p w:rsidR="00EA601F" w:rsidRPr="005165A1" w:rsidRDefault="005165A1" w:rsidP="005165A1">
      <w:pPr>
        <w:spacing w:after="120"/>
        <w:jc w:val="center"/>
        <w:rPr>
          <w:sz w:val="22"/>
          <w:szCs w:val="22"/>
        </w:rPr>
      </w:pPr>
      <w:r w:rsidRPr="005165A1">
        <w:rPr>
          <w:sz w:val="22"/>
          <w:szCs w:val="22"/>
        </w:rPr>
        <w:t>(</w:t>
      </w:r>
      <w:r w:rsidR="00751EBE" w:rsidRPr="005165A1">
        <w:rPr>
          <w:sz w:val="22"/>
          <w:szCs w:val="22"/>
        </w:rPr>
        <w:t>CPV kodi</w:t>
      </w:r>
      <w:r w:rsidRPr="005165A1">
        <w:rPr>
          <w:sz w:val="22"/>
          <w:szCs w:val="22"/>
        </w:rPr>
        <w:t>:</w:t>
      </w:r>
      <w:r w:rsidR="00751EBE" w:rsidRPr="005165A1">
        <w:rPr>
          <w:sz w:val="22"/>
          <w:szCs w:val="22"/>
        </w:rPr>
        <w:t xml:space="preserve"> 15800000-6</w:t>
      </w:r>
      <w:r w:rsidRPr="005165A1">
        <w:rPr>
          <w:sz w:val="22"/>
          <w:szCs w:val="22"/>
        </w:rPr>
        <w:t>,</w:t>
      </w:r>
      <w:r w:rsidR="00751EBE" w:rsidRPr="005165A1">
        <w:rPr>
          <w:sz w:val="22"/>
          <w:szCs w:val="22"/>
        </w:rPr>
        <w:t xml:space="preserve"> 03212220-8</w:t>
      </w:r>
      <w:r w:rsidRPr="005165A1">
        <w:rPr>
          <w:sz w:val="22"/>
          <w:szCs w:val="22"/>
        </w:rPr>
        <w:t>,</w:t>
      </w:r>
      <w:r w:rsidR="00751EBE" w:rsidRPr="005165A1">
        <w:rPr>
          <w:sz w:val="22"/>
          <w:szCs w:val="22"/>
        </w:rPr>
        <w:t xml:space="preserve"> 15400000-2</w:t>
      </w:r>
      <w:r w:rsidRPr="005165A1">
        <w:rPr>
          <w:sz w:val="22"/>
          <w:szCs w:val="22"/>
        </w:rPr>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4"/>
        <w:gridCol w:w="1280"/>
        <w:gridCol w:w="3058"/>
        <w:gridCol w:w="1528"/>
        <w:gridCol w:w="1297"/>
        <w:gridCol w:w="1416"/>
      </w:tblGrid>
      <w:tr w:rsidR="000E37AC" w:rsidTr="00512CDC">
        <w:tc>
          <w:tcPr>
            <w:tcW w:w="844" w:type="dxa"/>
            <w:tcBorders>
              <w:top w:val="single" w:sz="4" w:space="0" w:color="auto"/>
              <w:left w:val="single" w:sz="4" w:space="0" w:color="auto"/>
              <w:bottom w:val="single" w:sz="4" w:space="0" w:color="auto"/>
              <w:right w:val="single" w:sz="4" w:space="0" w:color="auto"/>
            </w:tcBorders>
          </w:tcPr>
          <w:p w:rsidR="00BC7BD0" w:rsidRDefault="00BC7BD0" w:rsidP="005C21DE">
            <w:pPr>
              <w:rPr>
                <w:sz w:val="22"/>
                <w:szCs w:val="22"/>
              </w:rPr>
            </w:pPr>
            <w:r>
              <w:rPr>
                <w:sz w:val="22"/>
                <w:szCs w:val="22"/>
              </w:rPr>
              <w:t>1</w:t>
            </w:r>
            <w:r w:rsidR="005C21DE">
              <w:rPr>
                <w:sz w:val="22"/>
                <w:szCs w:val="22"/>
              </w:rPr>
              <w:t>1</w:t>
            </w:r>
            <w:r>
              <w:rPr>
                <w:sz w:val="22"/>
                <w:szCs w:val="22"/>
              </w:rPr>
              <w:t>.1.</w:t>
            </w:r>
          </w:p>
        </w:tc>
        <w:tc>
          <w:tcPr>
            <w:tcW w:w="1280" w:type="dxa"/>
            <w:tcBorders>
              <w:top w:val="single" w:sz="4" w:space="0" w:color="auto"/>
              <w:left w:val="single" w:sz="4" w:space="0" w:color="auto"/>
              <w:bottom w:val="single" w:sz="4" w:space="0" w:color="auto"/>
              <w:right w:val="single" w:sz="4" w:space="0" w:color="auto"/>
            </w:tcBorders>
          </w:tcPr>
          <w:p w:rsidR="00BC7BD0" w:rsidRDefault="00BC7BD0" w:rsidP="00F7613E">
            <w:pPr>
              <w:rPr>
                <w:sz w:val="22"/>
                <w:szCs w:val="22"/>
              </w:rPr>
            </w:pPr>
            <w:r>
              <w:rPr>
                <w:sz w:val="22"/>
                <w:szCs w:val="22"/>
              </w:rPr>
              <w:t>Pupiņas</w:t>
            </w:r>
          </w:p>
        </w:tc>
        <w:tc>
          <w:tcPr>
            <w:tcW w:w="3058" w:type="dxa"/>
            <w:tcBorders>
              <w:top w:val="single" w:sz="4" w:space="0" w:color="auto"/>
              <w:left w:val="single" w:sz="4" w:space="0" w:color="auto"/>
              <w:bottom w:val="single" w:sz="4" w:space="0" w:color="auto"/>
              <w:right w:val="single" w:sz="4" w:space="0" w:color="auto"/>
            </w:tcBorders>
          </w:tcPr>
          <w:p w:rsidR="00BC7BD0" w:rsidRDefault="00BC7BD0" w:rsidP="00F7613E">
            <w:pPr>
              <w:rPr>
                <w:sz w:val="22"/>
                <w:szCs w:val="22"/>
              </w:rPr>
            </w:pPr>
            <w:r>
              <w:rPr>
                <w:sz w:val="22"/>
                <w:szCs w:val="22"/>
              </w:rPr>
              <w:t>a/</w:t>
            </w:r>
            <w:proofErr w:type="spellStart"/>
            <w:r>
              <w:rPr>
                <w:sz w:val="22"/>
                <w:szCs w:val="22"/>
              </w:rPr>
              <w:t>l,kaltētas,veselas,sausas</w:t>
            </w:r>
            <w:proofErr w:type="spellEnd"/>
            <w:r>
              <w:rPr>
                <w:sz w:val="22"/>
                <w:szCs w:val="22"/>
              </w:rPr>
              <w:t>,  vienāda lieluma, vienāda gatavības pakāpe, bez gružu piemaisījumiem, kaitēkļu invāzija nav pieļaujama</w:t>
            </w:r>
          </w:p>
        </w:tc>
        <w:tc>
          <w:tcPr>
            <w:tcW w:w="1528" w:type="dxa"/>
            <w:tcBorders>
              <w:top w:val="single" w:sz="4" w:space="0" w:color="auto"/>
              <w:left w:val="single" w:sz="4" w:space="0" w:color="auto"/>
              <w:bottom w:val="single" w:sz="4" w:space="0" w:color="auto"/>
              <w:right w:val="single" w:sz="4" w:space="0" w:color="auto"/>
            </w:tcBorders>
          </w:tcPr>
          <w:p w:rsidR="00BC7BD0" w:rsidRDefault="00BC7BD0" w:rsidP="00F7613E">
            <w:pPr>
              <w:rPr>
                <w:sz w:val="22"/>
                <w:szCs w:val="22"/>
              </w:rPr>
            </w:pPr>
            <w:r>
              <w:rPr>
                <w:sz w:val="22"/>
                <w:szCs w:val="22"/>
              </w:rPr>
              <w:t>1,0 kg</w:t>
            </w:r>
          </w:p>
        </w:tc>
        <w:tc>
          <w:tcPr>
            <w:tcW w:w="1297" w:type="dxa"/>
            <w:tcBorders>
              <w:top w:val="single" w:sz="4" w:space="0" w:color="auto"/>
              <w:left w:val="single" w:sz="4" w:space="0" w:color="auto"/>
              <w:bottom w:val="single" w:sz="4" w:space="0" w:color="auto"/>
              <w:right w:val="single" w:sz="4" w:space="0" w:color="auto"/>
            </w:tcBorders>
          </w:tcPr>
          <w:p w:rsidR="00BC7BD0" w:rsidRDefault="00BC7BD0" w:rsidP="00F7613E">
            <w:pPr>
              <w:rPr>
                <w:sz w:val="22"/>
                <w:szCs w:val="22"/>
              </w:rPr>
            </w:pPr>
            <w:r>
              <w:rPr>
                <w:sz w:val="22"/>
                <w:szCs w:val="22"/>
              </w:rPr>
              <w:t>kg</w:t>
            </w:r>
          </w:p>
        </w:tc>
        <w:tc>
          <w:tcPr>
            <w:tcW w:w="1416" w:type="dxa"/>
            <w:tcBorders>
              <w:top w:val="single" w:sz="4" w:space="0" w:color="auto"/>
              <w:left w:val="single" w:sz="4" w:space="0" w:color="auto"/>
              <w:bottom w:val="single" w:sz="4" w:space="0" w:color="auto"/>
              <w:right w:val="single" w:sz="4" w:space="0" w:color="auto"/>
            </w:tcBorders>
          </w:tcPr>
          <w:p w:rsidR="00BC7BD0" w:rsidRDefault="00512CDC" w:rsidP="00512CDC">
            <w:pPr>
              <w:rPr>
                <w:sz w:val="22"/>
                <w:szCs w:val="22"/>
              </w:rPr>
            </w:pPr>
            <w:r>
              <w:rPr>
                <w:sz w:val="22"/>
                <w:szCs w:val="22"/>
              </w:rPr>
              <w:t>1</w:t>
            </w:r>
            <w:r w:rsidR="00BC7BD0">
              <w:rPr>
                <w:sz w:val="22"/>
                <w:szCs w:val="22"/>
              </w:rPr>
              <w:t>0</w:t>
            </w:r>
          </w:p>
        </w:tc>
      </w:tr>
      <w:tr w:rsidR="000E37AC" w:rsidTr="00512CDC">
        <w:tc>
          <w:tcPr>
            <w:tcW w:w="844" w:type="dxa"/>
            <w:tcBorders>
              <w:top w:val="single" w:sz="4" w:space="0" w:color="auto"/>
              <w:left w:val="single" w:sz="4" w:space="0" w:color="auto"/>
              <w:bottom w:val="single" w:sz="4" w:space="0" w:color="auto"/>
              <w:right w:val="single" w:sz="4" w:space="0" w:color="auto"/>
            </w:tcBorders>
          </w:tcPr>
          <w:p w:rsidR="00BC7BD0" w:rsidRPr="00755620" w:rsidRDefault="00BC7BD0" w:rsidP="005C21DE">
            <w:pPr>
              <w:rPr>
                <w:sz w:val="22"/>
                <w:szCs w:val="22"/>
              </w:rPr>
            </w:pPr>
            <w:r>
              <w:rPr>
                <w:sz w:val="22"/>
                <w:szCs w:val="22"/>
              </w:rPr>
              <w:t>1</w:t>
            </w:r>
            <w:r w:rsidR="005C21DE">
              <w:rPr>
                <w:sz w:val="22"/>
                <w:szCs w:val="22"/>
              </w:rPr>
              <w:t>1</w:t>
            </w:r>
            <w:r>
              <w:rPr>
                <w:sz w:val="22"/>
                <w:szCs w:val="22"/>
              </w:rPr>
              <w:t>.2.</w:t>
            </w:r>
          </w:p>
        </w:tc>
        <w:tc>
          <w:tcPr>
            <w:tcW w:w="1280" w:type="dxa"/>
            <w:tcBorders>
              <w:top w:val="single" w:sz="4" w:space="0" w:color="auto"/>
              <w:left w:val="single" w:sz="4" w:space="0" w:color="auto"/>
              <w:bottom w:val="single" w:sz="4" w:space="0" w:color="auto"/>
              <w:right w:val="single" w:sz="4" w:space="0" w:color="auto"/>
            </w:tcBorders>
          </w:tcPr>
          <w:p w:rsidR="00BC7BD0" w:rsidRPr="00755620" w:rsidRDefault="00BC7BD0" w:rsidP="00F7613E">
            <w:pPr>
              <w:rPr>
                <w:sz w:val="22"/>
                <w:szCs w:val="22"/>
              </w:rPr>
            </w:pPr>
            <w:r w:rsidRPr="00755620">
              <w:rPr>
                <w:sz w:val="22"/>
                <w:szCs w:val="22"/>
              </w:rPr>
              <w:t xml:space="preserve">Zirņi zupas </w:t>
            </w:r>
          </w:p>
          <w:p w:rsidR="00BC7BD0" w:rsidRPr="00755620" w:rsidRDefault="00BC7BD0" w:rsidP="00F7613E">
            <w:pPr>
              <w:rPr>
                <w:sz w:val="22"/>
                <w:szCs w:val="22"/>
              </w:rPr>
            </w:pPr>
            <w:r w:rsidRPr="00755620">
              <w:rPr>
                <w:sz w:val="22"/>
                <w:szCs w:val="22"/>
              </w:rPr>
              <w:t>( šķeltie)</w:t>
            </w:r>
          </w:p>
        </w:tc>
        <w:tc>
          <w:tcPr>
            <w:tcW w:w="3058" w:type="dxa"/>
            <w:tcBorders>
              <w:top w:val="single" w:sz="4" w:space="0" w:color="auto"/>
              <w:left w:val="single" w:sz="4" w:space="0" w:color="auto"/>
              <w:bottom w:val="single" w:sz="4" w:space="0" w:color="auto"/>
              <w:right w:val="single" w:sz="4" w:space="0" w:color="auto"/>
            </w:tcBorders>
          </w:tcPr>
          <w:p w:rsidR="00BC7BD0" w:rsidRPr="00755620" w:rsidRDefault="00BC7BD0" w:rsidP="00F7613E">
            <w:pPr>
              <w:rPr>
                <w:sz w:val="22"/>
                <w:szCs w:val="22"/>
              </w:rPr>
            </w:pPr>
            <w:r>
              <w:rPr>
                <w:sz w:val="22"/>
                <w:szCs w:val="22"/>
              </w:rPr>
              <w:t>k</w:t>
            </w:r>
            <w:r w:rsidRPr="00755620">
              <w:rPr>
                <w:sz w:val="22"/>
                <w:szCs w:val="22"/>
              </w:rPr>
              <w:t>altēti, sausi, zeltainu nokrāsu, vienādas gatavības pakāpe, bez piemaisījumiem, kaitēkļu invāzija nav pieļaujama</w:t>
            </w:r>
          </w:p>
        </w:tc>
        <w:tc>
          <w:tcPr>
            <w:tcW w:w="1528" w:type="dxa"/>
            <w:tcBorders>
              <w:top w:val="single" w:sz="4" w:space="0" w:color="auto"/>
              <w:left w:val="single" w:sz="4" w:space="0" w:color="auto"/>
              <w:bottom w:val="single" w:sz="4" w:space="0" w:color="auto"/>
              <w:right w:val="single" w:sz="4" w:space="0" w:color="auto"/>
            </w:tcBorders>
          </w:tcPr>
          <w:p w:rsidR="00BC7BD0" w:rsidRDefault="00BC7BD0" w:rsidP="00F7613E">
            <w:pPr>
              <w:rPr>
                <w:sz w:val="22"/>
                <w:szCs w:val="22"/>
              </w:rPr>
            </w:pPr>
          </w:p>
          <w:p w:rsidR="00BC7BD0" w:rsidRPr="00755620" w:rsidRDefault="00BC7BD0" w:rsidP="00F7613E">
            <w:pPr>
              <w:rPr>
                <w:sz w:val="22"/>
                <w:szCs w:val="22"/>
              </w:rPr>
            </w:pPr>
            <w:r w:rsidRPr="00755620">
              <w:rPr>
                <w:sz w:val="22"/>
                <w:szCs w:val="22"/>
              </w:rPr>
              <w:t>1</w:t>
            </w:r>
            <w:r>
              <w:rPr>
                <w:sz w:val="22"/>
                <w:szCs w:val="22"/>
              </w:rPr>
              <w:t>,</w:t>
            </w:r>
            <w:r w:rsidRPr="00755620">
              <w:rPr>
                <w:sz w:val="22"/>
                <w:szCs w:val="22"/>
              </w:rPr>
              <w:t>0 kg</w:t>
            </w:r>
          </w:p>
        </w:tc>
        <w:tc>
          <w:tcPr>
            <w:tcW w:w="1297" w:type="dxa"/>
            <w:tcBorders>
              <w:top w:val="single" w:sz="4" w:space="0" w:color="auto"/>
              <w:left w:val="single" w:sz="4" w:space="0" w:color="auto"/>
              <w:bottom w:val="single" w:sz="4" w:space="0" w:color="auto"/>
              <w:right w:val="single" w:sz="4" w:space="0" w:color="auto"/>
            </w:tcBorders>
          </w:tcPr>
          <w:p w:rsidR="00BC7BD0" w:rsidRDefault="00BC7BD0" w:rsidP="00F7613E">
            <w:pPr>
              <w:rPr>
                <w:sz w:val="22"/>
                <w:szCs w:val="22"/>
              </w:rPr>
            </w:pPr>
          </w:p>
          <w:p w:rsidR="00BC7BD0" w:rsidRPr="00755620" w:rsidRDefault="00BC7BD0" w:rsidP="00F7613E">
            <w:pPr>
              <w:rPr>
                <w:sz w:val="22"/>
                <w:szCs w:val="22"/>
              </w:rPr>
            </w:pPr>
            <w:r>
              <w:rPr>
                <w:sz w:val="22"/>
                <w:szCs w:val="22"/>
              </w:rPr>
              <w:t>k</w:t>
            </w:r>
            <w:r w:rsidRPr="00755620">
              <w:rPr>
                <w:sz w:val="22"/>
                <w:szCs w:val="22"/>
              </w:rPr>
              <w:t>g</w:t>
            </w:r>
          </w:p>
        </w:tc>
        <w:tc>
          <w:tcPr>
            <w:tcW w:w="1416" w:type="dxa"/>
            <w:tcBorders>
              <w:top w:val="single" w:sz="4" w:space="0" w:color="auto"/>
              <w:left w:val="single" w:sz="4" w:space="0" w:color="auto"/>
              <w:bottom w:val="single" w:sz="4" w:space="0" w:color="auto"/>
              <w:right w:val="single" w:sz="4" w:space="0" w:color="auto"/>
            </w:tcBorders>
          </w:tcPr>
          <w:p w:rsidR="00BC7BD0" w:rsidRDefault="00BC7BD0" w:rsidP="00F7613E">
            <w:pPr>
              <w:rPr>
                <w:sz w:val="22"/>
                <w:szCs w:val="22"/>
              </w:rPr>
            </w:pPr>
          </w:p>
          <w:p w:rsidR="00BC7BD0" w:rsidRPr="00755620" w:rsidRDefault="00BC7BD0" w:rsidP="00512CDC">
            <w:pPr>
              <w:rPr>
                <w:sz w:val="22"/>
                <w:szCs w:val="22"/>
              </w:rPr>
            </w:pPr>
            <w:r>
              <w:rPr>
                <w:sz w:val="22"/>
                <w:szCs w:val="22"/>
              </w:rPr>
              <w:t>4</w:t>
            </w:r>
            <w:r w:rsidR="00512CDC">
              <w:rPr>
                <w:sz w:val="22"/>
                <w:szCs w:val="22"/>
              </w:rPr>
              <w:t>0</w:t>
            </w:r>
          </w:p>
        </w:tc>
      </w:tr>
      <w:tr w:rsidR="000E37AC" w:rsidTr="00512CDC">
        <w:tc>
          <w:tcPr>
            <w:tcW w:w="844" w:type="dxa"/>
            <w:tcBorders>
              <w:top w:val="single" w:sz="4" w:space="0" w:color="auto"/>
              <w:left w:val="single" w:sz="4" w:space="0" w:color="auto"/>
              <w:bottom w:val="single" w:sz="4" w:space="0" w:color="auto"/>
              <w:right w:val="single" w:sz="4" w:space="0" w:color="auto"/>
            </w:tcBorders>
          </w:tcPr>
          <w:p w:rsidR="00EA601F" w:rsidRPr="00882E85" w:rsidRDefault="00BC7BD0" w:rsidP="005C21DE">
            <w:pPr>
              <w:rPr>
                <w:sz w:val="22"/>
                <w:szCs w:val="22"/>
              </w:rPr>
            </w:pPr>
            <w:r>
              <w:rPr>
                <w:sz w:val="22"/>
                <w:szCs w:val="22"/>
              </w:rPr>
              <w:t>1</w:t>
            </w:r>
            <w:r w:rsidR="005C21DE">
              <w:rPr>
                <w:sz w:val="22"/>
                <w:szCs w:val="22"/>
              </w:rPr>
              <w:t>1</w:t>
            </w:r>
            <w:r>
              <w:rPr>
                <w:sz w:val="22"/>
                <w:szCs w:val="22"/>
              </w:rPr>
              <w:t>.3.</w:t>
            </w:r>
          </w:p>
        </w:tc>
        <w:tc>
          <w:tcPr>
            <w:tcW w:w="1280" w:type="dxa"/>
            <w:tcBorders>
              <w:top w:val="single" w:sz="4" w:space="0" w:color="auto"/>
              <w:left w:val="single" w:sz="4" w:space="0" w:color="auto"/>
              <w:bottom w:val="single" w:sz="4" w:space="0" w:color="auto"/>
              <w:right w:val="single" w:sz="4" w:space="0" w:color="auto"/>
            </w:tcBorders>
          </w:tcPr>
          <w:p w:rsidR="00EA601F" w:rsidRPr="00882E85" w:rsidRDefault="00EA601F" w:rsidP="00544BD8">
            <w:pPr>
              <w:rPr>
                <w:sz w:val="22"/>
                <w:szCs w:val="22"/>
              </w:rPr>
            </w:pPr>
            <w:r w:rsidRPr="00882E85">
              <w:rPr>
                <w:sz w:val="22"/>
                <w:szCs w:val="22"/>
              </w:rPr>
              <w:t>Griķi</w:t>
            </w:r>
          </w:p>
        </w:tc>
        <w:tc>
          <w:tcPr>
            <w:tcW w:w="3058" w:type="dxa"/>
            <w:tcBorders>
              <w:top w:val="single" w:sz="4" w:space="0" w:color="auto"/>
              <w:left w:val="single" w:sz="4" w:space="0" w:color="auto"/>
              <w:bottom w:val="single" w:sz="4" w:space="0" w:color="auto"/>
              <w:right w:val="single" w:sz="4" w:space="0" w:color="auto"/>
            </w:tcBorders>
          </w:tcPr>
          <w:p w:rsidR="00EA601F" w:rsidRPr="00882E85" w:rsidRDefault="00EA601F" w:rsidP="00544BD8">
            <w:pPr>
              <w:rPr>
                <w:sz w:val="22"/>
                <w:szCs w:val="22"/>
              </w:rPr>
            </w:pPr>
            <w:r>
              <w:rPr>
                <w:sz w:val="22"/>
                <w:szCs w:val="22"/>
              </w:rPr>
              <w:t>a</w:t>
            </w:r>
            <w:r w:rsidRPr="00882E85">
              <w:rPr>
                <w:sz w:val="22"/>
                <w:szCs w:val="22"/>
              </w:rPr>
              <w:t>/l, pārtikas, tīri, vienāda lieluma, veseli,  sijāti, bez blakus piemaisījumiem</w:t>
            </w:r>
          </w:p>
        </w:tc>
        <w:tc>
          <w:tcPr>
            <w:tcW w:w="1528" w:type="dxa"/>
            <w:tcBorders>
              <w:top w:val="single" w:sz="4" w:space="0" w:color="auto"/>
              <w:left w:val="single" w:sz="4" w:space="0" w:color="auto"/>
              <w:bottom w:val="single" w:sz="4" w:space="0" w:color="auto"/>
              <w:right w:val="single" w:sz="4" w:space="0" w:color="auto"/>
            </w:tcBorders>
          </w:tcPr>
          <w:p w:rsidR="00EA601F" w:rsidRDefault="00EA601F" w:rsidP="00544BD8">
            <w:pPr>
              <w:rPr>
                <w:sz w:val="22"/>
                <w:szCs w:val="22"/>
              </w:rPr>
            </w:pPr>
          </w:p>
          <w:p w:rsidR="00EA601F" w:rsidRPr="00882E85" w:rsidRDefault="00EA601F" w:rsidP="00544BD8">
            <w:pPr>
              <w:rPr>
                <w:sz w:val="22"/>
                <w:szCs w:val="22"/>
              </w:rPr>
            </w:pPr>
            <w:r w:rsidRPr="00882E85">
              <w:rPr>
                <w:sz w:val="22"/>
                <w:szCs w:val="22"/>
              </w:rPr>
              <w:t>1</w:t>
            </w:r>
            <w:r>
              <w:rPr>
                <w:sz w:val="22"/>
                <w:szCs w:val="22"/>
              </w:rPr>
              <w:t>,</w:t>
            </w:r>
            <w:r w:rsidRPr="00882E85">
              <w:rPr>
                <w:sz w:val="22"/>
                <w:szCs w:val="22"/>
              </w:rPr>
              <w:t>0 kg</w:t>
            </w:r>
          </w:p>
        </w:tc>
        <w:tc>
          <w:tcPr>
            <w:tcW w:w="1297" w:type="dxa"/>
            <w:tcBorders>
              <w:top w:val="single" w:sz="4" w:space="0" w:color="auto"/>
              <w:left w:val="single" w:sz="4" w:space="0" w:color="auto"/>
              <w:bottom w:val="single" w:sz="4" w:space="0" w:color="auto"/>
              <w:right w:val="single" w:sz="4" w:space="0" w:color="auto"/>
            </w:tcBorders>
          </w:tcPr>
          <w:p w:rsidR="00EA601F" w:rsidRDefault="00EA601F" w:rsidP="00544BD8">
            <w:pPr>
              <w:rPr>
                <w:sz w:val="22"/>
                <w:szCs w:val="22"/>
              </w:rPr>
            </w:pPr>
          </w:p>
          <w:p w:rsidR="00EA601F" w:rsidRPr="00882E85" w:rsidRDefault="00EA601F" w:rsidP="00544BD8">
            <w:pPr>
              <w:rPr>
                <w:sz w:val="22"/>
                <w:szCs w:val="22"/>
              </w:rPr>
            </w:pPr>
            <w:r w:rsidRPr="00882E85">
              <w:rPr>
                <w:sz w:val="22"/>
                <w:szCs w:val="22"/>
              </w:rPr>
              <w:t>kg</w:t>
            </w:r>
          </w:p>
        </w:tc>
        <w:tc>
          <w:tcPr>
            <w:tcW w:w="1416" w:type="dxa"/>
            <w:tcBorders>
              <w:top w:val="single" w:sz="4" w:space="0" w:color="auto"/>
              <w:left w:val="single" w:sz="4" w:space="0" w:color="auto"/>
              <w:bottom w:val="single" w:sz="4" w:space="0" w:color="auto"/>
              <w:right w:val="single" w:sz="4" w:space="0" w:color="auto"/>
            </w:tcBorders>
          </w:tcPr>
          <w:p w:rsidR="00EA601F" w:rsidRDefault="00EA601F" w:rsidP="00544BD8">
            <w:pPr>
              <w:rPr>
                <w:sz w:val="22"/>
                <w:szCs w:val="22"/>
              </w:rPr>
            </w:pPr>
          </w:p>
          <w:p w:rsidR="00EA601F" w:rsidRPr="00882E85" w:rsidRDefault="00512CDC" w:rsidP="008A7F0B">
            <w:pPr>
              <w:rPr>
                <w:sz w:val="22"/>
                <w:szCs w:val="22"/>
              </w:rPr>
            </w:pPr>
            <w:r>
              <w:rPr>
                <w:sz w:val="22"/>
                <w:szCs w:val="22"/>
              </w:rPr>
              <w:t>100</w:t>
            </w:r>
          </w:p>
        </w:tc>
      </w:tr>
      <w:tr w:rsidR="000E37AC" w:rsidTr="00512CDC">
        <w:trPr>
          <w:trHeight w:val="945"/>
        </w:trPr>
        <w:tc>
          <w:tcPr>
            <w:tcW w:w="844" w:type="dxa"/>
            <w:tcBorders>
              <w:top w:val="single" w:sz="4" w:space="0" w:color="auto"/>
              <w:left w:val="single" w:sz="4" w:space="0" w:color="auto"/>
              <w:bottom w:val="single" w:sz="4" w:space="0" w:color="auto"/>
              <w:right w:val="single" w:sz="4" w:space="0" w:color="auto"/>
            </w:tcBorders>
          </w:tcPr>
          <w:p w:rsidR="00EA601F" w:rsidRPr="00882E85" w:rsidRDefault="00BC7BD0" w:rsidP="005C21DE">
            <w:pPr>
              <w:rPr>
                <w:sz w:val="22"/>
                <w:szCs w:val="22"/>
              </w:rPr>
            </w:pPr>
            <w:r>
              <w:rPr>
                <w:sz w:val="22"/>
                <w:szCs w:val="22"/>
              </w:rPr>
              <w:t>1</w:t>
            </w:r>
            <w:r w:rsidR="005C21DE">
              <w:rPr>
                <w:sz w:val="22"/>
                <w:szCs w:val="22"/>
              </w:rPr>
              <w:t>1</w:t>
            </w:r>
            <w:r>
              <w:rPr>
                <w:sz w:val="22"/>
                <w:szCs w:val="22"/>
              </w:rPr>
              <w:t>.4.</w:t>
            </w:r>
          </w:p>
        </w:tc>
        <w:tc>
          <w:tcPr>
            <w:tcW w:w="1280" w:type="dxa"/>
            <w:tcBorders>
              <w:top w:val="single" w:sz="4" w:space="0" w:color="auto"/>
              <w:left w:val="single" w:sz="4" w:space="0" w:color="auto"/>
              <w:bottom w:val="single" w:sz="4" w:space="0" w:color="auto"/>
              <w:right w:val="single" w:sz="4" w:space="0" w:color="auto"/>
            </w:tcBorders>
          </w:tcPr>
          <w:p w:rsidR="00EA601F" w:rsidRPr="00882E85" w:rsidRDefault="00EA601F" w:rsidP="00544BD8">
            <w:pPr>
              <w:rPr>
                <w:sz w:val="22"/>
                <w:szCs w:val="22"/>
              </w:rPr>
            </w:pPr>
            <w:r w:rsidRPr="00882E85">
              <w:rPr>
                <w:sz w:val="22"/>
                <w:szCs w:val="22"/>
              </w:rPr>
              <w:t>Rīsi</w:t>
            </w:r>
          </w:p>
          <w:p w:rsidR="00EA601F" w:rsidRPr="00882E85" w:rsidRDefault="00EA601F" w:rsidP="00544BD8">
            <w:pPr>
              <w:rPr>
                <w:sz w:val="22"/>
                <w:szCs w:val="22"/>
              </w:rPr>
            </w:pPr>
          </w:p>
        </w:tc>
        <w:tc>
          <w:tcPr>
            <w:tcW w:w="3058" w:type="dxa"/>
            <w:tcBorders>
              <w:top w:val="single" w:sz="4" w:space="0" w:color="auto"/>
              <w:left w:val="single" w:sz="4" w:space="0" w:color="auto"/>
              <w:bottom w:val="single" w:sz="4" w:space="0" w:color="auto"/>
              <w:right w:val="single" w:sz="4" w:space="0" w:color="auto"/>
            </w:tcBorders>
          </w:tcPr>
          <w:p w:rsidR="00EA601F" w:rsidRPr="00882E85" w:rsidRDefault="00EA601F" w:rsidP="005165A1">
            <w:pPr>
              <w:rPr>
                <w:sz w:val="22"/>
                <w:szCs w:val="22"/>
              </w:rPr>
            </w:pPr>
            <w:r>
              <w:rPr>
                <w:sz w:val="22"/>
                <w:szCs w:val="22"/>
              </w:rPr>
              <w:t>a</w:t>
            </w:r>
            <w:r w:rsidRPr="00882E85">
              <w:rPr>
                <w:sz w:val="22"/>
                <w:szCs w:val="22"/>
              </w:rPr>
              <w:t xml:space="preserve">/l, pārtikas, </w:t>
            </w:r>
            <w:proofErr w:type="spellStart"/>
            <w:r w:rsidRPr="00882E85">
              <w:rPr>
                <w:sz w:val="22"/>
                <w:szCs w:val="22"/>
              </w:rPr>
              <w:t>gargraudu</w:t>
            </w:r>
            <w:proofErr w:type="spellEnd"/>
            <w:r w:rsidRPr="00882E85">
              <w:rPr>
                <w:sz w:val="22"/>
                <w:szCs w:val="22"/>
              </w:rPr>
              <w:t xml:space="preserve">,  tīri, sijāti, bez piemaisījumiem,  vienāda lieluma, veseli, kaitēkļu invāzija nav </w:t>
            </w:r>
            <w:r w:rsidR="005165A1">
              <w:rPr>
                <w:sz w:val="22"/>
                <w:szCs w:val="22"/>
              </w:rPr>
              <w:t>pi</w:t>
            </w:r>
            <w:r w:rsidRPr="00882E85">
              <w:rPr>
                <w:sz w:val="22"/>
                <w:szCs w:val="22"/>
              </w:rPr>
              <w:t>eļaujama</w:t>
            </w:r>
          </w:p>
        </w:tc>
        <w:tc>
          <w:tcPr>
            <w:tcW w:w="1528" w:type="dxa"/>
            <w:tcBorders>
              <w:top w:val="single" w:sz="4" w:space="0" w:color="auto"/>
              <w:left w:val="single" w:sz="4" w:space="0" w:color="auto"/>
              <w:bottom w:val="single" w:sz="4" w:space="0" w:color="auto"/>
              <w:right w:val="single" w:sz="4" w:space="0" w:color="auto"/>
            </w:tcBorders>
          </w:tcPr>
          <w:p w:rsidR="00EA601F" w:rsidRPr="00882E85" w:rsidRDefault="00EA601F" w:rsidP="00544BD8">
            <w:pPr>
              <w:rPr>
                <w:sz w:val="22"/>
                <w:szCs w:val="22"/>
              </w:rPr>
            </w:pPr>
            <w:r w:rsidRPr="00882E85">
              <w:rPr>
                <w:sz w:val="22"/>
                <w:szCs w:val="22"/>
              </w:rPr>
              <w:t>1</w:t>
            </w:r>
            <w:r>
              <w:rPr>
                <w:sz w:val="22"/>
                <w:szCs w:val="22"/>
              </w:rPr>
              <w:t>,</w:t>
            </w:r>
            <w:r w:rsidRPr="00882E85">
              <w:rPr>
                <w:sz w:val="22"/>
                <w:szCs w:val="22"/>
              </w:rPr>
              <w:t xml:space="preserve">0 kg </w:t>
            </w:r>
          </w:p>
        </w:tc>
        <w:tc>
          <w:tcPr>
            <w:tcW w:w="1297" w:type="dxa"/>
            <w:tcBorders>
              <w:top w:val="single" w:sz="4" w:space="0" w:color="auto"/>
              <w:left w:val="single" w:sz="4" w:space="0" w:color="auto"/>
              <w:bottom w:val="single" w:sz="4" w:space="0" w:color="auto"/>
              <w:right w:val="single" w:sz="4" w:space="0" w:color="auto"/>
            </w:tcBorders>
          </w:tcPr>
          <w:p w:rsidR="00EA601F" w:rsidRPr="00882E85" w:rsidRDefault="00EA601F" w:rsidP="00544BD8">
            <w:pPr>
              <w:rPr>
                <w:sz w:val="22"/>
                <w:szCs w:val="22"/>
              </w:rPr>
            </w:pPr>
            <w:r w:rsidRPr="00882E85">
              <w:rPr>
                <w:sz w:val="22"/>
                <w:szCs w:val="22"/>
              </w:rPr>
              <w:t>kg</w:t>
            </w:r>
          </w:p>
        </w:tc>
        <w:tc>
          <w:tcPr>
            <w:tcW w:w="1416" w:type="dxa"/>
            <w:tcBorders>
              <w:top w:val="single" w:sz="4" w:space="0" w:color="auto"/>
              <w:left w:val="single" w:sz="4" w:space="0" w:color="auto"/>
              <w:bottom w:val="single" w:sz="4" w:space="0" w:color="auto"/>
              <w:right w:val="single" w:sz="4" w:space="0" w:color="auto"/>
            </w:tcBorders>
          </w:tcPr>
          <w:p w:rsidR="00EA601F" w:rsidRPr="00882E85" w:rsidRDefault="00512CDC" w:rsidP="00544BD8">
            <w:pPr>
              <w:rPr>
                <w:sz w:val="22"/>
                <w:szCs w:val="22"/>
              </w:rPr>
            </w:pPr>
            <w:r>
              <w:rPr>
                <w:sz w:val="22"/>
                <w:szCs w:val="22"/>
              </w:rPr>
              <w:t>130</w:t>
            </w:r>
          </w:p>
        </w:tc>
      </w:tr>
      <w:tr w:rsidR="000E37AC" w:rsidTr="00512CDC">
        <w:trPr>
          <w:trHeight w:val="980"/>
        </w:trPr>
        <w:tc>
          <w:tcPr>
            <w:tcW w:w="844" w:type="dxa"/>
            <w:tcBorders>
              <w:top w:val="single" w:sz="4" w:space="0" w:color="auto"/>
              <w:left w:val="single" w:sz="4" w:space="0" w:color="auto"/>
              <w:bottom w:val="single" w:sz="4" w:space="0" w:color="auto"/>
              <w:right w:val="single" w:sz="4" w:space="0" w:color="auto"/>
            </w:tcBorders>
          </w:tcPr>
          <w:p w:rsidR="00EA601F" w:rsidRPr="00882E85" w:rsidRDefault="00BC7BD0" w:rsidP="005C21DE">
            <w:pPr>
              <w:rPr>
                <w:sz w:val="22"/>
                <w:szCs w:val="22"/>
              </w:rPr>
            </w:pPr>
            <w:r>
              <w:rPr>
                <w:sz w:val="22"/>
                <w:szCs w:val="22"/>
              </w:rPr>
              <w:t>1</w:t>
            </w:r>
            <w:r w:rsidR="005C21DE">
              <w:rPr>
                <w:sz w:val="22"/>
                <w:szCs w:val="22"/>
              </w:rPr>
              <w:t>1</w:t>
            </w:r>
            <w:r>
              <w:rPr>
                <w:sz w:val="22"/>
                <w:szCs w:val="22"/>
              </w:rPr>
              <w:t>.5.</w:t>
            </w:r>
          </w:p>
        </w:tc>
        <w:tc>
          <w:tcPr>
            <w:tcW w:w="1280" w:type="dxa"/>
            <w:tcBorders>
              <w:top w:val="single" w:sz="4" w:space="0" w:color="auto"/>
              <w:left w:val="single" w:sz="4" w:space="0" w:color="auto"/>
              <w:bottom w:val="single" w:sz="4" w:space="0" w:color="auto"/>
              <w:right w:val="single" w:sz="4" w:space="0" w:color="auto"/>
            </w:tcBorders>
          </w:tcPr>
          <w:p w:rsidR="00EA601F" w:rsidRPr="00882E85" w:rsidRDefault="00EA601F" w:rsidP="00544BD8">
            <w:pPr>
              <w:rPr>
                <w:sz w:val="22"/>
                <w:szCs w:val="22"/>
              </w:rPr>
            </w:pPr>
            <w:r w:rsidRPr="00882E85">
              <w:rPr>
                <w:sz w:val="22"/>
                <w:szCs w:val="22"/>
              </w:rPr>
              <w:t>Makaroni</w:t>
            </w:r>
          </w:p>
        </w:tc>
        <w:tc>
          <w:tcPr>
            <w:tcW w:w="3058" w:type="dxa"/>
            <w:tcBorders>
              <w:top w:val="single" w:sz="4" w:space="0" w:color="auto"/>
              <w:left w:val="single" w:sz="4" w:space="0" w:color="auto"/>
              <w:bottom w:val="single" w:sz="4" w:space="0" w:color="auto"/>
              <w:right w:val="single" w:sz="4" w:space="0" w:color="auto"/>
            </w:tcBorders>
          </w:tcPr>
          <w:p w:rsidR="002C4239" w:rsidRDefault="00EA601F" w:rsidP="00544BD8">
            <w:pPr>
              <w:rPr>
                <w:sz w:val="22"/>
                <w:szCs w:val="22"/>
              </w:rPr>
            </w:pPr>
            <w:r>
              <w:rPr>
                <w:sz w:val="22"/>
                <w:szCs w:val="22"/>
              </w:rPr>
              <w:t>a</w:t>
            </w:r>
            <w:r w:rsidRPr="00882E85">
              <w:rPr>
                <w:sz w:val="22"/>
                <w:szCs w:val="22"/>
              </w:rPr>
              <w:t xml:space="preserve">/l, bez piedevām,  </w:t>
            </w:r>
            <w:r w:rsidR="00512CDC">
              <w:rPr>
                <w:sz w:val="22"/>
                <w:szCs w:val="22"/>
              </w:rPr>
              <w:t>radziņi</w:t>
            </w:r>
            <w:r w:rsidRPr="00882E85">
              <w:rPr>
                <w:sz w:val="22"/>
                <w:szCs w:val="22"/>
              </w:rPr>
              <w:t xml:space="preserve">, vārīšanās laiks </w:t>
            </w:r>
          </w:p>
          <w:p w:rsidR="002C72C4" w:rsidRPr="00882E85" w:rsidRDefault="00EA601F" w:rsidP="00544BD8">
            <w:pPr>
              <w:rPr>
                <w:sz w:val="22"/>
                <w:szCs w:val="22"/>
              </w:rPr>
            </w:pPr>
            <w:r w:rsidRPr="00882E85">
              <w:rPr>
                <w:sz w:val="22"/>
                <w:szCs w:val="22"/>
              </w:rPr>
              <w:t>8-15min.</w:t>
            </w:r>
          </w:p>
        </w:tc>
        <w:tc>
          <w:tcPr>
            <w:tcW w:w="1528" w:type="dxa"/>
            <w:tcBorders>
              <w:top w:val="single" w:sz="4" w:space="0" w:color="auto"/>
              <w:left w:val="single" w:sz="4" w:space="0" w:color="auto"/>
              <w:bottom w:val="single" w:sz="4" w:space="0" w:color="auto"/>
              <w:right w:val="single" w:sz="4" w:space="0" w:color="auto"/>
            </w:tcBorders>
          </w:tcPr>
          <w:p w:rsidR="00EA601F" w:rsidRPr="00882E85" w:rsidRDefault="00765E98" w:rsidP="00544BD8">
            <w:pPr>
              <w:rPr>
                <w:sz w:val="22"/>
                <w:szCs w:val="22"/>
              </w:rPr>
            </w:pPr>
            <w:r>
              <w:rPr>
                <w:sz w:val="22"/>
                <w:szCs w:val="22"/>
              </w:rPr>
              <w:t>1</w:t>
            </w:r>
            <w:r w:rsidR="00562B89">
              <w:rPr>
                <w:sz w:val="22"/>
                <w:szCs w:val="22"/>
              </w:rPr>
              <w:t>,0</w:t>
            </w:r>
            <w:r>
              <w:rPr>
                <w:sz w:val="22"/>
                <w:szCs w:val="22"/>
              </w:rPr>
              <w:t xml:space="preserve"> kg</w:t>
            </w:r>
          </w:p>
        </w:tc>
        <w:tc>
          <w:tcPr>
            <w:tcW w:w="1297" w:type="dxa"/>
            <w:tcBorders>
              <w:top w:val="single" w:sz="4" w:space="0" w:color="auto"/>
              <w:left w:val="single" w:sz="4" w:space="0" w:color="auto"/>
              <w:bottom w:val="single" w:sz="4" w:space="0" w:color="auto"/>
              <w:right w:val="single" w:sz="4" w:space="0" w:color="auto"/>
            </w:tcBorders>
          </w:tcPr>
          <w:p w:rsidR="00EA601F" w:rsidRPr="00882E85" w:rsidRDefault="00EA601F" w:rsidP="00544BD8">
            <w:pPr>
              <w:rPr>
                <w:sz w:val="22"/>
                <w:szCs w:val="22"/>
              </w:rPr>
            </w:pPr>
            <w:r w:rsidRPr="00882E85">
              <w:rPr>
                <w:sz w:val="22"/>
                <w:szCs w:val="22"/>
              </w:rPr>
              <w:t>kg</w:t>
            </w:r>
          </w:p>
        </w:tc>
        <w:tc>
          <w:tcPr>
            <w:tcW w:w="1416" w:type="dxa"/>
            <w:tcBorders>
              <w:top w:val="single" w:sz="4" w:space="0" w:color="auto"/>
              <w:left w:val="single" w:sz="4" w:space="0" w:color="auto"/>
              <w:bottom w:val="single" w:sz="4" w:space="0" w:color="auto"/>
              <w:right w:val="single" w:sz="4" w:space="0" w:color="auto"/>
            </w:tcBorders>
          </w:tcPr>
          <w:p w:rsidR="00EA601F" w:rsidRPr="00882E85" w:rsidRDefault="00512CDC" w:rsidP="00544BD8">
            <w:pPr>
              <w:rPr>
                <w:sz w:val="22"/>
                <w:szCs w:val="22"/>
              </w:rPr>
            </w:pPr>
            <w:r>
              <w:rPr>
                <w:sz w:val="22"/>
                <w:szCs w:val="22"/>
              </w:rPr>
              <w:t>120</w:t>
            </w:r>
          </w:p>
        </w:tc>
      </w:tr>
      <w:tr w:rsidR="000E37AC" w:rsidTr="00512CDC">
        <w:tc>
          <w:tcPr>
            <w:tcW w:w="844" w:type="dxa"/>
            <w:tcBorders>
              <w:top w:val="single" w:sz="4" w:space="0" w:color="auto"/>
              <w:left w:val="single" w:sz="4" w:space="0" w:color="auto"/>
              <w:bottom w:val="single" w:sz="4" w:space="0" w:color="auto"/>
              <w:right w:val="single" w:sz="4" w:space="0" w:color="auto"/>
            </w:tcBorders>
          </w:tcPr>
          <w:p w:rsidR="00EA601F" w:rsidRPr="00882E85" w:rsidRDefault="00BC7BD0" w:rsidP="005C21DE">
            <w:pPr>
              <w:rPr>
                <w:sz w:val="22"/>
                <w:szCs w:val="22"/>
              </w:rPr>
            </w:pPr>
            <w:r>
              <w:rPr>
                <w:sz w:val="22"/>
                <w:szCs w:val="22"/>
              </w:rPr>
              <w:t>1</w:t>
            </w:r>
            <w:r w:rsidR="005C21DE">
              <w:rPr>
                <w:sz w:val="22"/>
                <w:szCs w:val="22"/>
              </w:rPr>
              <w:t>1</w:t>
            </w:r>
            <w:r>
              <w:rPr>
                <w:sz w:val="22"/>
                <w:szCs w:val="22"/>
              </w:rPr>
              <w:t>.6.</w:t>
            </w:r>
          </w:p>
        </w:tc>
        <w:tc>
          <w:tcPr>
            <w:tcW w:w="1280" w:type="dxa"/>
            <w:tcBorders>
              <w:top w:val="single" w:sz="4" w:space="0" w:color="auto"/>
              <w:left w:val="single" w:sz="4" w:space="0" w:color="auto"/>
              <w:bottom w:val="single" w:sz="4" w:space="0" w:color="auto"/>
              <w:right w:val="single" w:sz="4" w:space="0" w:color="auto"/>
            </w:tcBorders>
          </w:tcPr>
          <w:p w:rsidR="00EA601F" w:rsidRPr="00882E85" w:rsidRDefault="00EA601F" w:rsidP="00544BD8">
            <w:pPr>
              <w:rPr>
                <w:sz w:val="22"/>
                <w:szCs w:val="22"/>
              </w:rPr>
            </w:pPr>
            <w:r w:rsidRPr="00882E85">
              <w:rPr>
                <w:sz w:val="22"/>
                <w:szCs w:val="22"/>
              </w:rPr>
              <w:t>Kartupeļu ciete</w:t>
            </w:r>
          </w:p>
        </w:tc>
        <w:tc>
          <w:tcPr>
            <w:tcW w:w="3058" w:type="dxa"/>
            <w:tcBorders>
              <w:top w:val="single" w:sz="4" w:space="0" w:color="auto"/>
              <w:left w:val="single" w:sz="4" w:space="0" w:color="auto"/>
              <w:bottom w:val="single" w:sz="4" w:space="0" w:color="auto"/>
              <w:right w:val="single" w:sz="4" w:space="0" w:color="auto"/>
            </w:tcBorders>
          </w:tcPr>
          <w:p w:rsidR="00EA601F" w:rsidRPr="00882E85" w:rsidRDefault="00EA601F" w:rsidP="00544BD8">
            <w:pPr>
              <w:rPr>
                <w:sz w:val="22"/>
                <w:szCs w:val="22"/>
              </w:rPr>
            </w:pPr>
            <w:r>
              <w:rPr>
                <w:sz w:val="22"/>
                <w:szCs w:val="22"/>
              </w:rPr>
              <w:t>b</w:t>
            </w:r>
            <w:r w:rsidRPr="00882E85">
              <w:rPr>
                <w:sz w:val="22"/>
                <w:szCs w:val="22"/>
              </w:rPr>
              <w:t xml:space="preserve">altā krāsā pulveris, saberžot ir cietei raksturīga gurkstoša skaņa, cietei raksturīgu smaržu, bez blakus smaržām, citu cietes veidu piemaisījumi nav atļauti </w:t>
            </w:r>
          </w:p>
        </w:tc>
        <w:tc>
          <w:tcPr>
            <w:tcW w:w="1528" w:type="dxa"/>
            <w:tcBorders>
              <w:top w:val="single" w:sz="4" w:space="0" w:color="auto"/>
              <w:left w:val="single" w:sz="4" w:space="0" w:color="auto"/>
              <w:bottom w:val="single" w:sz="4" w:space="0" w:color="auto"/>
              <w:right w:val="single" w:sz="4" w:space="0" w:color="auto"/>
            </w:tcBorders>
          </w:tcPr>
          <w:p w:rsidR="00EA601F" w:rsidRPr="00882E85" w:rsidRDefault="00EA601F" w:rsidP="00765E98">
            <w:pPr>
              <w:rPr>
                <w:sz w:val="22"/>
                <w:szCs w:val="22"/>
              </w:rPr>
            </w:pPr>
            <w:r w:rsidRPr="00882E85">
              <w:rPr>
                <w:sz w:val="22"/>
                <w:szCs w:val="22"/>
              </w:rPr>
              <w:t>0</w:t>
            </w:r>
            <w:r>
              <w:rPr>
                <w:sz w:val="22"/>
                <w:szCs w:val="22"/>
              </w:rPr>
              <w:t>,</w:t>
            </w:r>
            <w:r w:rsidR="00765E98">
              <w:rPr>
                <w:sz w:val="22"/>
                <w:szCs w:val="22"/>
              </w:rPr>
              <w:t>4</w:t>
            </w:r>
            <w:r w:rsidRPr="00882E85">
              <w:rPr>
                <w:sz w:val="22"/>
                <w:szCs w:val="22"/>
              </w:rPr>
              <w:t xml:space="preserve"> kg</w:t>
            </w:r>
          </w:p>
        </w:tc>
        <w:tc>
          <w:tcPr>
            <w:tcW w:w="1297" w:type="dxa"/>
            <w:tcBorders>
              <w:top w:val="single" w:sz="4" w:space="0" w:color="auto"/>
              <w:left w:val="single" w:sz="4" w:space="0" w:color="auto"/>
              <w:bottom w:val="single" w:sz="4" w:space="0" w:color="auto"/>
              <w:right w:val="single" w:sz="4" w:space="0" w:color="auto"/>
            </w:tcBorders>
          </w:tcPr>
          <w:p w:rsidR="00EA601F" w:rsidRPr="00882E85" w:rsidRDefault="00EA601F" w:rsidP="00544BD8">
            <w:pPr>
              <w:rPr>
                <w:sz w:val="22"/>
                <w:szCs w:val="22"/>
              </w:rPr>
            </w:pPr>
            <w:r w:rsidRPr="00882E85">
              <w:rPr>
                <w:sz w:val="22"/>
                <w:szCs w:val="22"/>
              </w:rPr>
              <w:t>kg</w:t>
            </w:r>
          </w:p>
        </w:tc>
        <w:tc>
          <w:tcPr>
            <w:tcW w:w="1416" w:type="dxa"/>
            <w:tcBorders>
              <w:top w:val="single" w:sz="4" w:space="0" w:color="auto"/>
              <w:left w:val="single" w:sz="4" w:space="0" w:color="auto"/>
              <w:bottom w:val="single" w:sz="4" w:space="0" w:color="auto"/>
              <w:right w:val="single" w:sz="4" w:space="0" w:color="auto"/>
            </w:tcBorders>
          </w:tcPr>
          <w:p w:rsidR="00EA601F" w:rsidRPr="00882E85" w:rsidRDefault="00765E98" w:rsidP="00512CDC">
            <w:pPr>
              <w:rPr>
                <w:sz w:val="22"/>
                <w:szCs w:val="22"/>
              </w:rPr>
            </w:pPr>
            <w:r>
              <w:rPr>
                <w:sz w:val="22"/>
                <w:szCs w:val="22"/>
              </w:rPr>
              <w:t>2</w:t>
            </w:r>
            <w:r w:rsidR="00512CDC">
              <w:rPr>
                <w:sz w:val="22"/>
                <w:szCs w:val="22"/>
              </w:rPr>
              <w:t>5</w:t>
            </w:r>
          </w:p>
        </w:tc>
      </w:tr>
      <w:tr w:rsidR="000E37AC" w:rsidTr="00512CDC">
        <w:tc>
          <w:tcPr>
            <w:tcW w:w="844" w:type="dxa"/>
            <w:tcBorders>
              <w:top w:val="single" w:sz="4" w:space="0" w:color="auto"/>
              <w:left w:val="single" w:sz="4" w:space="0" w:color="auto"/>
              <w:bottom w:val="single" w:sz="4" w:space="0" w:color="auto"/>
              <w:right w:val="single" w:sz="4" w:space="0" w:color="auto"/>
            </w:tcBorders>
          </w:tcPr>
          <w:p w:rsidR="00EA601F" w:rsidRPr="00882E85" w:rsidRDefault="00BC7BD0" w:rsidP="005C21DE">
            <w:pPr>
              <w:rPr>
                <w:sz w:val="22"/>
                <w:szCs w:val="22"/>
              </w:rPr>
            </w:pPr>
            <w:r>
              <w:rPr>
                <w:sz w:val="22"/>
                <w:szCs w:val="22"/>
              </w:rPr>
              <w:t>1</w:t>
            </w:r>
            <w:r w:rsidR="005C21DE">
              <w:rPr>
                <w:sz w:val="22"/>
                <w:szCs w:val="22"/>
              </w:rPr>
              <w:t>1</w:t>
            </w:r>
            <w:r>
              <w:rPr>
                <w:sz w:val="22"/>
                <w:szCs w:val="22"/>
              </w:rPr>
              <w:t>.7.</w:t>
            </w:r>
          </w:p>
        </w:tc>
        <w:tc>
          <w:tcPr>
            <w:tcW w:w="1280" w:type="dxa"/>
            <w:tcBorders>
              <w:top w:val="single" w:sz="4" w:space="0" w:color="auto"/>
              <w:left w:val="single" w:sz="4" w:space="0" w:color="auto"/>
              <w:bottom w:val="single" w:sz="4" w:space="0" w:color="auto"/>
              <w:right w:val="single" w:sz="4" w:space="0" w:color="auto"/>
            </w:tcBorders>
          </w:tcPr>
          <w:p w:rsidR="00EA601F" w:rsidRPr="00882E85" w:rsidRDefault="00EA601F" w:rsidP="00544BD8">
            <w:pPr>
              <w:rPr>
                <w:sz w:val="22"/>
                <w:szCs w:val="22"/>
              </w:rPr>
            </w:pPr>
            <w:r w:rsidRPr="00882E85">
              <w:rPr>
                <w:sz w:val="22"/>
                <w:szCs w:val="22"/>
              </w:rPr>
              <w:t>Cukurs</w:t>
            </w:r>
          </w:p>
        </w:tc>
        <w:tc>
          <w:tcPr>
            <w:tcW w:w="3058" w:type="dxa"/>
            <w:tcBorders>
              <w:top w:val="single" w:sz="4" w:space="0" w:color="auto"/>
              <w:left w:val="single" w:sz="4" w:space="0" w:color="auto"/>
              <w:bottom w:val="single" w:sz="4" w:space="0" w:color="auto"/>
              <w:right w:val="single" w:sz="4" w:space="0" w:color="auto"/>
            </w:tcBorders>
          </w:tcPr>
          <w:p w:rsidR="00EA601F" w:rsidRPr="00882E85" w:rsidRDefault="00EA601F" w:rsidP="00544BD8">
            <w:pPr>
              <w:rPr>
                <w:sz w:val="22"/>
                <w:szCs w:val="22"/>
              </w:rPr>
            </w:pPr>
            <w:r>
              <w:rPr>
                <w:sz w:val="22"/>
                <w:szCs w:val="22"/>
              </w:rPr>
              <w:t>b</w:t>
            </w:r>
            <w:r w:rsidRPr="00882E85">
              <w:rPr>
                <w:sz w:val="22"/>
                <w:szCs w:val="22"/>
              </w:rPr>
              <w:t>alts, sauss, birstošs</w:t>
            </w:r>
            <w:r w:rsidR="003C2B84">
              <w:rPr>
                <w:sz w:val="22"/>
                <w:szCs w:val="22"/>
              </w:rPr>
              <w:t>, bez lieliem gabaliem</w:t>
            </w:r>
          </w:p>
        </w:tc>
        <w:tc>
          <w:tcPr>
            <w:tcW w:w="1528" w:type="dxa"/>
            <w:tcBorders>
              <w:top w:val="single" w:sz="4" w:space="0" w:color="auto"/>
              <w:left w:val="single" w:sz="4" w:space="0" w:color="auto"/>
              <w:bottom w:val="single" w:sz="4" w:space="0" w:color="auto"/>
              <w:right w:val="single" w:sz="4" w:space="0" w:color="auto"/>
            </w:tcBorders>
          </w:tcPr>
          <w:p w:rsidR="00EA601F" w:rsidRPr="00882E85" w:rsidRDefault="00EA601F" w:rsidP="00765E98">
            <w:pPr>
              <w:rPr>
                <w:sz w:val="22"/>
                <w:szCs w:val="22"/>
              </w:rPr>
            </w:pPr>
            <w:r w:rsidRPr="00882E85">
              <w:rPr>
                <w:sz w:val="22"/>
                <w:szCs w:val="22"/>
              </w:rPr>
              <w:t>1</w:t>
            </w:r>
            <w:r w:rsidR="00562B89">
              <w:rPr>
                <w:sz w:val="22"/>
                <w:szCs w:val="22"/>
              </w:rPr>
              <w:t>,0</w:t>
            </w:r>
            <w:r w:rsidRPr="00882E85">
              <w:rPr>
                <w:sz w:val="22"/>
                <w:szCs w:val="22"/>
              </w:rPr>
              <w:t>kg</w:t>
            </w:r>
          </w:p>
        </w:tc>
        <w:tc>
          <w:tcPr>
            <w:tcW w:w="1297" w:type="dxa"/>
            <w:tcBorders>
              <w:top w:val="single" w:sz="4" w:space="0" w:color="auto"/>
              <w:left w:val="single" w:sz="4" w:space="0" w:color="auto"/>
              <w:bottom w:val="single" w:sz="4" w:space="0" w:color="auto"/>
              <w:right w:val="single" w:sz="4" w:space="0" w:color="auto"/>
            </w:tcBorders>
          </w:tcPr>
          <w:p w:rsidR="00EA601F" w:rsidRPr="00882E85" w:rsidRDefault="00EA601F" w:rsidP="00544BD8">
            <w:pPr>
              <w:rPr>
                <w:sz w:val="22"/>
                <w:szCs w:val="22"/>
              </w:rPr>
            </w:pPr>
            <w:r w:rsidRPr="00882E85">
              <w:rPr>
                <w:sz w:val="22"/>
                <w:szCs w:val="22"/>
              </w:rPr>
              <w:t>kg</w:t>
            </w:r>
          </w:p>
        </w:tc>
        <w:tc>
          <w:tcPr>
            <w:tcW w:w="1416" w:type="dxa"/>
            <w:tcBorders>
              <w:top w:val="single" w:sz="4" w:space="0" w:color="auto"/>
              <w:left w:val="single" w:sz="4" w:space="0" w:color="auto"/>
              <w:bottom w:val="single" w:sz="4" w:space="0" w:color="auto"/>
              <w:right w:val="single" w:sz="4" w:space="0" w:color="auto"/>
            </w:tcBorders>
          </w:tcPr>
          <w:p w:rsidR="00EA601F" w:rsidRPr="00882E85" w:rsidRDefault="00512CDC" w:rsidP="00544BD8">
            <w:pPr>
              <w:rPr>
                <w:sz w:val="22"/>
                <w:szCs w:val="22"/>
              </w:rPr>
            </w:pPr>
            <w:r>
              <w:rPr>
                <w:sz w:val="22"/>
                <w:szCs w:val="22"/>
              </w:rPr>
              <w:t>350</w:t>
            </w:r>
          </w:p>
        </w:tc>
      </w:tr>
      <w:tr w:rsidR="000E37AC" w:rsidTr="00512CDC">
        <w:tc>
          <w:tcPr>
            <w:tcW w:w="844" w:type="dxa"/>
            <w:tcBorders>
              <w:top w:val="single" w:sz="4" w:space="0" w:color="auto"/>
              <w:left w:val="single" w:sz="4" w:space="0" w:color="auto"/>
              <w:bottom w:val="single" w:sz="4" w:space="0" w:color="auto"/>
              <w:right w:val="single" w:sz="4" w:space="0" w:color="auto"/>
            </w:tcBorders>
          </w:tcPr>
          <w:p w:rsidR="00EA601F" w:rsidRPr="00882E85" w:rsidRDefault="00BC7BD0" w:rsidP="005C21DE">
            <w:pPr>
              <w:rPr>
                <w:sz w:val="22"/>
                <w:szCs w:val="22"/>
              </w:rPr>
            </w:pPr>
            <w:r>
              <w:rPr>
                <w:sz w:val="22"/>
                <w:szCs w:val="22"/>
              </w:rPr>
              <w:t>1</w:t>
            </w:r>
            <w:r w:rsidR="005C21DE">
              <w:rPr>
                <w:sz w:val="22"/>
                <w:szCs w:val="22"/>
              </w:rPr>
              <w:t>1</w:t>
            </w:r>
            <w:r>
              <w:rPr>
                <w:sz w:val="22"/>
                <w:szCs w:val="22"/>
              </w:rPr>
              <w:t>.8.</w:t>
            </w:r>
          </w:p>
        </w:tc>
        <w:tc>
          <w:tcPr>
            <w:tcW w:w="1280" w:type="dxa"/>
            <w:tcBorders>
              <w:top w:val="single" w:sz="4" w:space="0" w:color="auto"/>
              <w:left w:val="single" w:sz="4" w:space="0" w:color="auto"/>
              <w:bottom w:val="single" w:sz="4" w:space="0" w:color="auto"/>
              <w:right w:val="single" w:sz="4" w:space="0" w:color="auto"/>
            </w:tcBorders>
          </w:tcPr>
          <w:p w:rsidR="00EA601F" w:rsidRPr="00882E85" w:rsidRDefault="00EA601F" w:rsidP="00544BD8">
            <w:pPr>
              <w:rPr>
                <w:sz w:val="22"/>
                <w:szCs w:val="22"/>
              </w:rPr>
            </w:pPr>
            <w:r w:rsidRPr="00882E85">
              <w:rPr>
                <w:sz w:val="22"/>
                <w:szCs w:val="22"/>
              </w:rPr>
              <w:t>Sāls</w:t>
            </w:r>
          </w:p>
        </w:tc>
        <w:tc>
          <w:tcPr>
            <w:tcW w:w="3058" w:type="dxa"/>
            <w:tcBorders>
              <w:top w:val="single" w:sz="4" w:space="0" w:color="auto"/>
              <w:left w:val="single" w:sz="4" w:space="0" w:color="auto"/>
              <w:bottom w:val="single" w:sz="4" w:space="0" w:color="auto"/>
              <w:right w:val="single" w:sz="4" w:space="0" w:color="auto"/>
            </w:tcBorders>
          </w:tcPr>
          <w:p w:rsidR="00EA601F" w:rsidRPr="00882E85" w:rsidRDefault="00EA601F" w:rsidP="00544BD8">
            <w:pPr>
              <w:rPr>
                <w:sz w:val="22"/>
                <w:szCs w:val="22"/>
              </w:rPr>
            </w:pPr>
            <w:r>
              <w:rPr>
                <w:sz w:val="22"/>
                <w:szCs w:val="22"/>
              </w:rPr>
              <w:t>p</w:t>
            </w:r>
            <w:r w:rsidRPr="00882E85">
              <w:rPr>
                <w:sz w:val="22"/>
                <w:szCs w:val="22"/>
              </w:rPr>
              <w:t xml:space="preserve">ārtikas, rupjā, galda, bez </w:t>
            </w:r>
            <w:r>
              <w:rPr>
                <w:sz w:val="22"/>
                <w:szCs w:val="22"/>
              </w:rPr>
              <w:t>joda</w:t>
            </w:r>
          </w:p>
        </w:tc>
        <w:tc>
          <w:tcPr>
            <w:tcW w:w="1528" w:type="dxa"/>
            <w:tcBorders>
              <w:top w:val="single" w:sz="4" w:space="0" w:color="auto"/>
              <w:left w:val="single" w:sz="4" w:space="0" w:color="auto"/>
              <w:bottom w:val="single" w:sz="4" w:space="0" w:color="auto"/>
              <w:right w:val="single" w:sz="4" w:space="0" w:color="auto"/>
            </w:tcBorders>
          </w:tcPr>
          <w:p w:rsidR="00EA601F" w:rsidRPr="00882E85" w:rsidRDefault="00EA601F" w:rsidP="00544BD8">
            <w:pPr>
              <w:rPr>
                <w:sz w:val="22"/>
                <w:szCs w:val="22"/>
              </w:rPr>
            </w:pPr>
            <w:r w:rsidRPr="00882E85">
              <w:rPr>
                <w:sz w:val="22"/>
                <w:szCs w:val="22"/>
              </w:rPr>
              <w:t>1</w:t>
            </w:r>
            <w:r>
              <w:rPr>
                <w:sz w:val="22"/>
                <w:szCs w:val="22"/>
              </w:rPr>
              <w:t>,</w:t>
            </w:r>
            <w:r w:rsidRPr="00882E85">
              <w:rPr>
                <w:sz w:val="22"/>
                <w:szCs w:val="22"/>
              </w:rPr>
              <w:t>0 kg</w:t>
            </w:r>
          </w:p>
        </w:tc>
        <w:tc>
          <w:tcPr>
            <w:tcW w:w="1297" w:type="dxa"/>
            <w:tcBorders>
              <w:top w:val="single" w:sz="4" w:space="0" w:color="auto"/>
              <w:left w:val="single" w:sz="4" w:space="0" w:color="auto"/>
              <w:bottom w:val="single" w:sz="4" w:space="0" w:color="auto"/>
              <w:right w:val="single" w:sz="4" w:space="0" w:color="auto"/>
            </w:tcBorders>
          </w:tcPr>
          <w:p w:rsidR="00EA601F" w:rsidRPr="00882E85" w:rsidRDefault="00EA601F" w:rsidP="00544BD8">
            <w:pPr>
              <w:rPr>
                <w:sz w:val="22"/>
                <w:szCs w:val="22"/>
              </w:rPr>
            </w:pPr>
            <w:r w:rsidRPr="00882E85">
              <w:rPr>
                <w:sz w:val="22"/>
                <w:szCs w:val="22"/>
              </w:rPr>
              <w:t>kg</w:t>
            </w:r>
          </w:p>
        </w:tc>
        <w:tc>
          <w:tcPr>
            <w:tcW w:w="1416" w:type="dxa"/>
            <w:tcBorders>
              <w:top w:val="single" w:sz="4" w:space="0" w:color="auto"/>
              <w:left w:val="single" w:sz="4" w:space="0" w:color="auto"/>
              <w:bottom w:val="single" w:sz="4" w:space="0" w:color="auto"/>
              <w:right w:val="single" w:sz="4" w:space="0" w:color="auto"/>
            </w:tcBorders>
          </w:tcPr>
          <w:p w:rsidR="00EA601F" w:rsidRPr="00882E85" w:rsidRDefault="00512CDC" w:rsidP="003C2B84">
            <w:pPr>
              <w:rPr>
                <w:sz w:val="22"/>
                <w:szCs w:val="22"/>
              </w:rPr>
            </w:pPr>
            <w:r>
              <w:rPr>
                <w:sz w:val="22"/>
                <w:szCs w:val="22"/>
              </w:rPr>
              <w:t>70</w:t>
            </w:r>
          </w:p>
        </w:tc>
      </w:tr>
      <w:tr w:rsidR="000E37AC" w:rsidTr="00512CDC">
        <w:tc>
          <w:tcPr>
            <w:tcW w:w="844" w:type="dxa"/>
            <w:tcBorders>
              <w:top w:val="single" w:sz="4" w:space="0" w:color="auto"/>
              <w:left w:val="single" w:sz="4" w:space="0" w:color="auto"/>
              <w:bottom w:val="single" w:sz="4" w:space="0" w:color="auto"/>
              <w:right w:val="single" w:sz="4" w:space="0" w:color="auto"/>
            </w:tcBorders>
          </w:tcPr>
          <w:p w:rsidR="00B0255C" w:rsidRDefault="00BC7BD0" w:rsidP="00512CDC">
            <w:pPr>
              <w:rPr>
                <w:sz w:val="22"/>
                <w:szCs w:val="22"/>
              </w:rPr>
            </w:pPr>
            <w:r>
              <w:rPr>
                <w:sz w:val="22"/>
                <w:szCs w:val="22"/>
              </w:rPr>
              <w:t>1</w:t>
            </w:r>
            <w:r w:rsidR="005C21DE">
              <w:rPr>
                <w:sz w:val="22"/>
                <w:szCs w:val="22"/>
              </w:rPr>
              <w:t>1</w:t>
            </w:r>
            <w:r w:rsidR="00512CDC">
              <w:rPr>
                <w:sz w:val="22"/>
                <w:szCs w:val="22"/>
              </w:rPr>
              <w:t>.9</w:t>
            </w:r>
            <w:r>
              <w:rPr>
                <w:sz w:val="22"/>
                <w:szCs w:val="22"/>
              </w:rPr>
              <w:t>.</w:t>
            </w:r>
          </w:p>
        </w:tc>
        <w:tc>
          <w:tcPr>
            <w:tcW w:w="1280" w:type="dxa"/>
            <w:tcBorders>
              <w:top w:val="single" w:sz="4" w:space="0" w:color="auto"/>
              <w:left w:val="single" w:sz="4" w:space="0" w:color="auto"/>
              <w:bottom w:val="single" w:sz="4" w:space="0" w:color="auto"/>
              <w:right w:val="single" w:sz="4" w:space="0" w:color="auto"/>
            </w:tcBorders>
          </w:tcPr>
          <w:p w:rsidR="00B0255C" w:rsidRDefault="00B0255C" w:rsidP="00F7613E">
            <w:pPr>
              <w:rPr>
                <w:sz w:val="22"/>
                <w:szCs w:val="22"/>
              </w:rPr>
            </w:pPr>
            <w:r>
              <w:rPr>
                <w:sz w:val="22"/>
                <w:szCs w:val="22"/>
              </w:rPr>
              <w:t>Rīvmaize</w:t>
            </w:r>
          </w:p>
        </w:tc>
        <w:tc>
          <w:tcPr>
            <w:tcW w:w="3058" w:type="dxa"/>
            <w:tcBorders>
              <w:top w:val="single" w:sz="4" w:space="0" w:color="auto"/>
              <w:left w:val="single" w:sz="4" w:space="0" w:color="auto"/>
              <w:bottom w:val="single" w:sz="4" w:space="0" w:color="auto"/>
              <w:right w:val="single" w:sz="4" w:space="0" w:color="auto"/>
            </w:tcBorders>
          </w:tcPr>
          <w:p w:rsidR="00B0255C" w:rsidRPr="004B61BD" w:rsidRDefault="00B0255C" w:rsidP="00F7613E">
            <w:pPr>
              <w:rPr>
                <w:sz w:val="22"/>
                <w:szCs w:val="22"/>
              </w:rPr>
            </w:pPr>
            <w:r>
              <w:rPr>
                <w:sz w:val="22"/>
                <w:szCs w:val="22"/>
              </w:rPr>
              <w:t>Sausa, birstoša,  kaitēkļu invāzija nav pieļaujama</w:t>
            </w:r>
          </w:p>
        </w:tc>
        <w:tc>
          <w:tcPr>
            <w:tcW w:w="1528" w:type="dxa"/>
            <w:tcBorders>
              <w:top w:val="single" w:sz="4" w:space="0" w:color="auto"/>
              <w:left w:val="single" w:sz="4" w:space="0" w:color="auto"/>
              <w:bottom w:val="single" w:sz="4" w:space="0" w:color="auto"/>
              <w:right w:val="single" w:sz="4" w:space="0" w:color="auto"/>
            </w:tcBorders>
          </w:tcPr>
          <w:p w:rsidR="00B0255C" w:rsidRPr="00481080" w:rsidRDefault="00512CDC" w:rsidP="00512CDC">
            <w:r>
              <w:t>1,0</w:t>
            </w:r>
            <w:r w:rsidR="00B0255C">
              <w:t xml:space="preserve"> kg</w:t>
            </w:r>
          </w:p>
        </w:tc>
        <w:tc>
          <w:tcPr>
            <w:tcW w:w="1297" w:type="dxa"/>
            <w:tcBorders>
              <w:top w:val="single" w:sz="4" w:space="0" w:color="auto"/>
              <w:left w:val="single" w:sz="4" w:space="0" w:color="auto"/>
              <w:bottom w:val="single" w:sz="4" w:space="0" w:color="auto"/>
              <w:right w:val="single" w:sz="4" w:space="0" w:color="auto"/>
            </w:tcBorders>
          </w:tcPr>
          <w:p w:rsidR="00B0255C" w:rsidRDefault="00B0255C" w:rsidP="00F7613E">
            <w:pPr>
              <w:rPr>
                <w:sz w:val="22"/>
                <w:szCs w:val="22"/>
              </w:rPr>
            </w:pPr>
            <w:r>
              <w:rPr>
                <w:sz w:val="22"/>
                <w:szCs w:val="22"/>
              </w:rPr>
              <w:t>kg</w:t>
            </w:r>
          </w:p>
        </w:tc>
        <w:tc>
          <w:tcPr>
            <w:tcW w:w="1416" w:type="dxa"/>
            <w:tcBorders>
              <w:top w:val="single" w:sz="4" w:space="0" w:color="auto"/>
              <w:left w:val="single" w:sz="4" w:space="0" w:color="auto"/>
              <w:bottom w:val="single" w:sz="4" w:space="0" w:color="auto"/>
              <w:right w:val="single" w:sz="4" w:space="0" w:color="auto"/>
            </w:tcBorders>
          </w:tcPr>
          <w:p w:rsidR="00B0255C" w:rsidRDefault="00512CDC" w:rsidP="00F7613E">
            <w:pPr>
              <w:rPr>
                <w:sz w:val="22"/>
                <w:szCs w:val="22"/>
              </w:rPr>
            </w:pPr>
            <w:r>
              <w:rPr>
                <w:sz w:val="22"/>
                <w:szCs w:val="22"/>
              </w:rPr>
              <w:t>25</w:t>
            </w:r>
          </w:p>
        </w:tc>
      </w:tr>
      <w:tr w:rsidR="000E37AC" w:rsidTr="00512CDC">
        <w:tc>
          <w:tcPr>
            <w:tcW w:w="844" w:type="dxa"/>
            <w:tcBorders>
              <w:top w:val="single" w:sz="4" w:space="0" w:color="auto"/>
              <w:left w:val="single" w:sz="4" w:space="0" w:color="auto"/>
              <w:bottom w:val="single" w:sz="4" w:space="0" w:color="auto"/>
              <w:right w:val="single" w:sz="4" w:space="0" w:color="auto"/>
            </w:tcBorders>
          </w:tcPr>
          <w:p w:rsidR="00B517F7" w:rsidRPr="005D7B6E" w:rsidRDefault="00C91D1D" w:rsidP="00512CDC">
            <w:pPr>
              <w:rPr>
                <w:sz w:val="22"/>
                <w:szCs w:val="22"/>
              </w:rPr>
            </w:pPr>
            <w:r>
              <w:rPr>
                <w:sz w:val="22"/>
                <w:szCs w:val="22"/>
              </w:rPr>
              <w:t>1</w:t>
            </w:r>
            <w:r w:rsidR="005C21DE">
              <w:rPr>
                <w:sz w:val="22"/>
                <w:szCs w:val="22"/>
              </w:rPr>
              <w:t>1</w:t>
            </w:r>
            <w:r>
              <w:rPr>
                <w:sz w:val="22"/>
                <w:szCs w:val="22"/>
              </w:rPr>
              <w:t>.1</w:t>
            </w:r>
            <w:r w:rsidR="00512CDC">
              <w:rPr>
                <w:sz w:val="22"/>
                <w:szCs w:val="22"/>
              </w:rPr>
              <w:t>0</w:t>
            </w:r>
            <w:r w:rsidR="00B517F7">
              <w:rPr>
                <w:sz w:val="22"/>
                <w:szCs w:val="22"/>
              </w:rPr>
              <w:t>.</w:t>
            </w:r>
          </w:p>
        </w:tc>
        <w:tc>
          <w:tcPr>
            <w:tcW w:w="1280" w:type="dxa"/>
            <w:tcBorders>
              <w:top w:val="single" w:sz="4" w:space="0" w:color="auto"/>
              <w:left w:val="single" w:sz="4" w:space="0" w:color="auto"/>
              <w:bottom w:val="single" w:sz="4" w:space="0" w:color="auto"/>
              <w:right w:val="single" w:sz="4" w:space="0" w:color="auto"/>
            </w:tcBorders>
          </w:tcPr>
          <w:p w:rsidR="00B517F7" w:rsidRPr="005D7B6E" w:rsidRDefault="00B517F7" w:rsidP="00F7613E">
            <w:pPr>
              <w:rPr>
                <w:sz w:val="22"/>
                <w:szCs w:val="22"/>
              </w:rPr>
            </w:pPr>
            <w:r w:rsidRPr="005D7B6E">
              <w:rPr>
                <w:sz w:val="22"/>
                <w:szCs w:val="22"/>
              </w:rPr>
              <w:t>Eļļa (rapšu)</w:t>
            </w:r>
          </w:p>
        </w:tc>
        <w:tc>
          <w:tcPr>
            <w:tcW w:w="3058" w:type="dxa"/>
            <w:tcBorders>
              <w:top w:val="single" w:sz="4" w:space="0" w:color="auto"/>
              <w:left w:val="single" w:sz="4" w:space="0" w:color="auto"/>
              <w:bottom w:val="single" w:sz="4" w:space="0" w:color="auto"/>
              <w:right w:val="single" w:sz="4" w:space="0" w:color="auto"/>
            </w:tcBorders>
          </w:tcPr>
          <w:p w:rsidR="00B517F7" w:rsidRDefault="00B517F7" w:rsidP="00F7613E">
            <w:pPr>
              <w:rPr>
                <w:sz w:val="22"/>
                <w:szCs w:val="22"/>
              </w:rPr>
            </w:pPr>
            <w:r>
              <w:rPr>
                <w:sz w:val="22"/>
                <w:szCs w:val="22"/>
              </w:rPr>
              <w:t>p</w:t>
            </w:r>
            <w:r w:rsidRPr="005D7B6E">
              <w:rPr>
                <w:sz w:val="22"/>
                <w:szCs w:val="22"/>
              </w:rPr>
              <w:t xml:space="preserve">rodukta pamatsastāvs – </w:t>
            </w:r>
          </w:p>
          <w:p w:rsidR="00B517F7" w:rsidRPr="005D7B6E" w:rsidRDefault="00B517F7" w:rsidP="00F7613E">
            <w:pPr>
              <w:rPr>
                <w:sz w:val="22"/>
                <w:szCs w:val="22"/>
              </w:rPr>
            </w:pPr>
            <w:r w:rsidRPr="005D7B6E">
              <w:rPr>
                <w:sz w:val="22"/>
                <w:szCs w:val="22"/>
              </w:rPr>
              <w:t xml:space="preserve">augu eļļa 100%, rafinēta, caurspīdīgs šķidrums, krāsa dzintaru dzeltena, smarža, garša raksturīga produktiem, bez nevēlamām blakus smaržām un piegaršām, nešķīstošie </w:t>
            </w:r>
            <w:r w:rsidRPr="005D7B6E">
              <w:rPr>
                <w:sz w:val="22"/>
                <w:szCs w:val="22"/>
              </w:rPr>
              <w:lastRenderedPageBreak/>
              <w:t>piemaisījumi ne vairāk kā 0,05%, pielietojama cepšanai un salātu gatavošanai</w:t>
            </w:r>
            <w:r>
              <w:rPr>
                <w:sz w:val="22"/>
                <w:szCs w:val="22"/>
              </w:rPr>
              <w:t xml:space="preserve">, nesatur ģenētiski modificētus organismus </w:t>
            </w:r>
          </w:p>
        </w:tc>
        <w:tc>
          <w:tcPr>
            <w:tcW w:w="1528" w:type="dxa"/>
            <w:tcBorders>
              <w:top w:val="single" w:sz="4" w:space="0" w:color="auto"/>
              <w:left w:val="single" w:sz="4" w:space="0" w:color="auto"/>
              <w:bottom w:val="single" w:sz="4" w:space="0" w:color="auto"/>
              <w:right w:val="single" w:sz="4" w:space="0" w:color="auto"/>
            </w:tcBorders>
          </w:tcPr>
          <w:p w:rsidR="00B517F7" w:rsidRDefault="00B517F7" w:rsidP="00F7613E">
            <w:pPr>
              <w:rPr>
                <w:sz w:val="22"/>
                <w:szCs w:val="22"/>
              </w:rPr>
            </w:pPr>
          </w:p>
          <w:p w:rsidR="00B517F7" w:rsidRPr="005D7B6E" w:rsidRDefault="00B517F7" w:rsidP="00F7613E">
            <w:pPr>
              <w:rPr>
                <w:sz w:val="22"/>
                <w:szCs w:val="22"/>
              </w:rPr>
            </w:pPr>
            <w:r>
              <w:rPr>
                <w:sz w:val="22"/>
                <w:szCs w:val="22"/>
              </w:rPr>
              <w:t>1 l</w:t>
            </w:r>
            <w:r w:rsidR="005165A1">
              <w:rPr>
                <w:sz w:val="22"/>
                <w:szCs w:val="22"/>
              </w:rPr>
              <w:t>itrs</w:t>
            </w:r>
          </w:p>
        </w:tc>
        <w:tc>
          <w:tcPr>
            <w:tcW w:w="1297" w:type="dxa"/>
            <w:tcBorders>
              <w:top w:val="single" w:sz="4" w:space="0" w:color="auto"/>
              <w:left w:val="single" w:sz="4" w:space="0" w:color="auto"/>
              <w:bottom w:val="single" w:sz="4" w:space="0" w:color="auto"/>
              <w:right w:val="single" w:sz="4" w:space="0" w:color="auto"/>
            </w:tcBorders>
          </w:tcPr>
          <w:p w:rsidR="00B517F7" w:rsidRDefault="00B517F7" w:rsidP="00F7613E">
            <w:pPr>
              <w:rPr>
                <w:sz w:val="22"/>
                <w:szCs w:val="22"/>
              </w:rPr>
            </w:pPr>
          </w:p>
          <w:p w:rsidR="00B517F7" w:rsidRPr="005D7B6E" w:rsidRDefault="00B517F7" w:rsidP="00F7613E">
            <w:pPr>
              <w:rPr>
                <w:sz w:val="22"/>
                <w:szCs w:val="22"/>
              </w:rPr>
            </w:pPr>
            <w:r>
              <w:rPr>
                <w:sz w:val="22"/>
                <w:szCs w:val="22"/>
              </w:rPr>
              <w:t>litri</w:t>
            </w:r>
          </w:p>
        </w:tc>
        <w:tc>
          <w:tcPr>
            <w:tcW w:w="1416" w:type="dxa"/>
            <w:tcBorders>
              <w:top w:val="single" w:sz="4" w:space="0" w:color="auto"/>
              <w:left w:val="single" w:sz="4" w:space="0" w:color="auto"/>
              <w:bottom w:val="single" w:sz="4" w:space="0" w:color="auto"/>
              <w:right w:val="single" w:sz="4" w:space="0" w:color="auto"/>
            </w:tcBorders>
          </w:tcPr>
          <w:p w:rsidR="00B517F7" w:rsidRDefault="00B517F7" w:rsidP="00F7613E">
            <w:pPr>
              <w:rPr>
                <w:sz w:val="22"/>
                <w:szCs w:val="22"/>
              </w:rPr>
            </w:pPr>
          </w:p>
          <w:p w:rsidR="00B517F7" w:rsidRPr="005D7B6E" w:rsidRDefault="00512CDC" w:rsidP="00F7613E">
            <w:pPr>
              <w:rPr>
                <w:sz w:val="22"/>
                <w:szCs w:val="22"/>
              </w:rPr>
            </w:pPr>
            <w:r>
              <w:rPr>
                <w:sz w:val="22"/>
                <w:szCs w:val="22"/>
              </w:rPr>
              <w:t>220</w:t>
            </w:r>
          </w:p>
        </w:tc>
      </w:tr>
      <w:tr w:rsidR="000E37AC" w:rsidTr="00512CDC">
        <w:tc>
          <w:tcPr>
            <w:tcW w:w="844" w:type="dxa"/>
            <w:tcBorders>
              <w:top w:val="single" w:sz="4" w:space="0" w:color="auto"/>
              <w:left w:val="single" w:sz="4" w:space="0" w:color="auto"/>
              <w:bottom w:val="single" w:sz="4" w:space="0" w:color="auto"/>
              <w:right w:val="single" w:sz="4" w:space="0" w:color="auto"/>
            </w:tcBorders>
          </w:tcPr>
          <w:p w:rsidR="00B517F7" w:rsidRDefault="00C91D1D" w:rsidP="00512CDC">
            <w:pPr>
              <w:rPr>
                <w:sz w:val="22"/>
                <w:szCs w:val="22"/>
              </w:rPr>
            </w:pPr>
            <w:r>
              <w:rPr>
                <w:sz w:val="22"/>
                <w:szCs w:val="22"/>
              </w:rPr>
              <w:t>1</w:t>
            </w:r>
            <w:r w:rsidR="005C21DE">
              <w:rPr>
                <w:sz w:val="22"/>
                <w:szCs w:val="22"/>
              </w:rPr>
              <w:t>1</w:t>
            </w:r>
            <w:r>
              <w:rPr>
                <w:sz w:val="22"/>
                <w:szCs w:val="22"/>
              </w:rPr>
              <w:t>.1</w:t>
            </w:r>
            <w:r w:rsidR="00512CDC">
              <w:rPr>
                <w:sz w:val="22"/>
                <w:szCs w:val="22"/>
              </w:rPr>
              <w:t>1</w:t>
            </w:r>
            <w:r w:rsidR="005165A1">
              <w:rPr>
                <w:sz w:val="22"/>
                <w:szCs w:val="22"/>
              </w:rPr>
              <w:t>.</w:t>
            </w:r>
          </w:p>
        </w:tc>
        <w:tc>
          <w:tcPr>
            <w:tcW w:w="1280" w:type="dxa"/>
            <w:tcBorders>
              <w:top w:val="single" w:sz="4" w:space="0" w:color="auto"/>
              <w:left w:val="single" w:sz="4" w:space="0" w:color="auto"/>
              <w:bottom w:val="single" w:sz="4" w:space="0" w:color="auto"/>
              <w:right w:val="single" w:sz="4" w:space="0" w:color="auto"/>
            </w:tcBorders>
          </w:tcPr>
          <w:p w:rsidR="00B517F7" w:rsidRDefault="00B517F7" w:rsidP="00F7613E">
            <w:pPr>
              <w:rPr>
                <w:sz w:val="22"/>
                <w:szCs w:val="22"/>
              </w:rPr>
            </w:pPr>
            <w:r>
              <w:rPr>
                <w:sz w:val="22"/>
                <w:szCs w:val="22"/>
              </w:rPr>
              <w:t>Šokolādes krēms</w:t>
            </w:r>
          </w:p>
        </w:tc>
        <w:tc>
          <w:tcPr>
            <w:tcW w:w="3058" w:type="dxa"/>
            <w:tcBorders>
              <w:top w:val="single" w:sz="4" w:space="0" w:color="auto"/>
              <w:left w:val="single" w:sz="4" w:space="0" w:color="auto"/>
              <w:bottom w:val="single" w:sz="4" w:space="0" w:color="auto"/>
              <w:right w:val="single" w:sz="4" w:space="0" w:color="auto"/>
            </w:tcBorders>
          </w:tcPr>
          <w:p w:rsidR="00B517F7" w:rsidRDefault="00B517F7" w:rsidP="00B517F7">
            <w:pPr>
              <w:rPr>
                <w:sz w:val="22"/>
                <w:szCs w:val="22"/>
              </w:rPr>
            </w:pPr>
          </w:p>
        </w:tc>
        <w:tc>
          <w:tcPr>
            <w:tcW w:w="1528" w:type="dxa"/>
            <w:tcBorders>
              <w:top w:val="single" w:sz="4" w:space="0" w:color="auto"/>
              <w:left w:val="single" w:sz="4" w:space="0" w:color="auto"/>
              <w:bottom w:val="single" w:sz="4" w:space="0" w:color="auto"/>
              <w:right w:val="single" w:sz="4" w:space="0" w:color="auto"/>
            </w:tcBorders>
          </w:tcPr>
          <w:p w:rsidR="00B517F7" w:rsidRPr="00B517F7" w:rsidRDefault="00B517F7" w:rsidP="00B517F7">
            <w:pPr>
              <w:rPr>
                <w:sz w:val="22"/>
                <w:szCs w:val="22"/>
              </w:rPr>
            </w:pPr>
            <w:r w:rsidRPr="00B517F7">
              <w:rPr>
                <w:sz w:val="22"/>
                <w:szCs w:val="22"/>
              </w:rPr>
              <w:t>0,4 kg</w:t>
            </w:r>
          </w:p>
        </w:tc>
        <w:tc>
          <w:tcPr>
            <w:tcW w:w="1297" w:type="dxa"/>
            <w:tcBorders>
              <w:top w:val="single" w:sz="4" w:space="0" w:color="auto"/>
              <w:left w:val="single" w:sz="4" w:space="0" w:color="auto"/>
              <w:bottom w:val="single" w:sz="4" w:space="0" w:color="auto"/>
              <w:right w:val="single" w:sz="4" w:space="0" w:color="auto"/>
            </w:tcBorders>
          </w:tcPr>
          <w:p w:rsidR="00B517F7" w:rsidRDefault="00B517F7" w:rsidP="00F7613E">
            <w:pPr>
              <w:rPr>
                <w:sz w:val="22"/>
                <w:szCs w:val="22"/>
              </w:rPr>
            </w:pPr>
            <w:r>
              <w:rPr>
                <w:sz w:val="22"/>
                <w:szCs w:val="22"/>
              </w:rPr>
              <w:t>kg</w:t>
            </w:r>
          </w:p>
        </w:tc>
        <w:tc>
          <w:tcPr>
            <w:tcW w:w="1416" w:type="dxa"/>
            <w:tcBorders>
              <w:top w:val="single" w:sz="4" w:space="0" w:color="auto"/>
              <w:left w:val="single" w:sz="4" w:space="0" w:color="auto"/>
              <w:bottom w:val="single" w:sz="4" w:space="0" w:color="auto"/>
              <w:right w:val="single" w:sz="4" w:space="0" w:color="auto"/>
            </w:tcBorders>
          </w:tcPr>
          <w:p w:rsidR="00B517F7" w:rsidRDefault="00B517F7" w:rsidP="00F7613E">
            <w:pPr>
              <w:rPr>
                <w:sz w:val="22"/>
                <w:szCs w:val="22"/>
              </w:rPr>
            </w:pPr>
            <w:r>
              <w:rPr>
                <w:sz w:val="22"/>
                <w:szCs w:val="22"/>
              </w:rPr>
              <w:t>20</w:t>
            </w:r>
          </w:p>
        </w:tc>
      </w:tr>
      <w:tr w:rsidR="000E37AC" w:rsidTr="00512CDC">
        <w:tc>
          <w:tcPr>
            <w:tcW w:w="844" w:type="dxa"/>
            <w:tcBorders>
              <w:top w:val="single" w:sz="4" w:space="0" w:color="auto"/>
              <w:left w:val="single" w:sz="4" w:space="0" w:color="auto"/>
              <w:bottom w:val="single" w:sz="4" w:space="0" w:color="auto"/>
              <w:right w:val="single" w:sz="4" w:space="0" w:color="auto"/>
            </w:tcBorders>
          </w:tcPr>
          <w:p w:rsidR="009537E6" w:rsidRPr="005D7B6E" w:rsidRDefault="00C91D1D" w:rsidP="00512CDC">
            <w:pPr>
              <w:rPr>
                <w:sz w:val="22"/>
                <w:szCs w:val="22"/>
              </w:rPr>
            </w:pPr>
            <w:r>
              <w:rPr>
                <w:sz w:val="22"/>
                <w:szCs w:val="22"/>
              </w:rPr>
              <w:t>1</w:t>
            </w:r>
            <w:r w:rsidR="005C21DE">
              <w:rPr>
                <w:sz w:val="22"/>
                <w:szCs w:val="22"/>
              </w:rPr>
              <w:t>1</w:t>
            </w:r>
            <w:r>
              <w:rPr>
                <w:sz w:val="22"/>
                <w:szCs w:val="22"/>
              </w:rPr>
              <w:t>.1</w:t>
            </w:r>
            <w:r w:rsidR="00512CDC">
              <w:rPr>
                <w:sz w:val="22"/>
                <w:szCs w:val="22"/>
              </w:rPr>
              <w:t>2</w:t>
            </w:r>
            <w:r w:rsidR="005165A1">
              <w:rPr>
                <w:sz w:val="22"/>
                <w:szCs w:val="22"/>
              </w:rPr>
              <w:t>.</w:t>
            </w:r>
          </w:p>
        </w:tc>
        <w:tc>
          <w:tcPr>
            <w:tcW w:w="1280" w:type="dxa"/>
            <w:tcBorders>
              <w:top w:val="single" w:sz="4" w:space="0" w:color="auto"/>
              <w:left w:val="single" w:sz="4" w:space="0" w:color="auto"/>
              <w:bottom w:val="single" w:sz="4" w:space="0" w:color="auto"/>
              <w:right w:val="single" w:sz="4" w:space="0" w:color="auto"/>
            </w:tcBorders>
          </w:tcPr>
          <w:p w:rsidR="009537E6" w:rsidRPr="005D7B6E" w:rsidRDefault="009537E6" w:rsidP="00F7613E">
            <w:pPr>
              <w:rPr>
                <w:sz w:val="22"/>
                <w:szCs w:val="22"/>
              </w:rPr>
            </w:pPr>
            <w:r w:rsidRPr="005D7B6E">
              <w:rPr>
                <w:sz w:val="22"/>
                <w:szCs w:val="22"/>
              </w:rPr>
              <w:t>Lauru lapas</w:t>
            </w:r>
          </w:p>
        </w:tc>
        <w:tc>
          <w:tcPr>
            <w:tcW w:w="3058" w:type="dxa"/>
            <w:tcBorders>
              <w:top w:val="single" w:sz="4" w:space="0" w:color="auto"/>
              <w:left w:val="single" w:sz="4" w:space="0" w:color="auto"/>
              <w:bottom w:val="single" w:sz="4" w:space="0" w:color="auto"/>
              <w:right w:val="single" w:sz="4" w:space="0" w:color="auto"/>
            </w:tcBorders>
          </w:tcPr>
          <w:p w:rsidR="009537E6" w:rsidRPr="005D7B6E" w:rsidRDefault="009537E6" w:rsidP="00F7613E">
            <w:pPr>
              <w:rPr>
                <w:sz w:val="22"/>
                <w:szCs w:val="22"/>
              </w:rPr>
            </w:pPr>
            <w:r>
              <w:rPr>
                <w:sz w:val="22"/>
                <w:szCs w:val="22"/>
              </w:rPr>
              <w:t>s</w:t>
            </w:r>
            <w:r w:rsidRPr="005D7B6E">
              <w:rPr>
                <w:sz w:val="22"/>
                <w:szCs w:val="22"/>
              </w:rPr>
              <w:t xml:space="preserve">ausas, kaltētas, veselas lapas </w:t>
            </w:r>
          </w:p>
        </w:tc>
        <w:tc>
          <w:tcPr>
            <w:tcW w:w="1528" w:type="dxa"/>
            <w:tcBorders>
              <w:top w:val="single" w:sz="4" w:space="0" w:color="auto"/>
              <w:left w:val="single" w:sz="4" w:space="0" w:color="auto"/>
              <w:bottom w:val="single" w:sz="4" w:space="0" w:color="auto"/>
              <w:right w:val="single" w:sz="4" w:space="0" w:color="auto"/>
            </w:tcBorders>
          </w:tcPr>
          <w:p w:rsidR="005165A1" w:rsidRDefault="009537E6" w:rsidP="00F7613E">
            <w:pPr>
              <w:rPr>
                <w:sz w:val="22"/>
                <w:szCs w:val="22"/>
              </w:rPr>
            </w:pPr>
            <w:r w:rsidRPr="005D7B6E">
              <w:rPr>
                <w:sz w:val="22"/>
                <w:szCs w:val="22"/>
              </w:rPr>
              <w:t>0</w:t>
            </w:r>
            <w:r>
              <w:rPr>
                <w:sz w:val="22"/>
                <w:szCs w:val="22"/>
              </w:rPr>
              <w:t>,</w:t>
            </w:r>
            <w:r w:rsidRPr="005D7B6E">
              <w:rPr>
                <w:sz w:val="22"/>
                <w:szCs w:val="22"/>
              </w:rPr>
              <w:t>005-</w:t>
            </w:r>
          </w:p>
          <w:p w:rsidR="009537E6" w:rsidRPr="005D7B6E" w:rsidRDefault="009537E6" w:rsidP="00F7613E">
            <w:pPr>
              <w:rPr>
                <w:sz w:val="22"/>
                <w:szCs w:val="22"/>
              </w:rPr>
            </w:pPr>
            <w:r w:rsidRPr="005D7B6E">
              <w:rPr>
                <w:sz w:val="22"/>
                <w:szCs w:val="22"/>
              </w:rPr>
              <w:t>0</w:t>
            </w:r>
            <w:r>
              <w:rPr>
                <w:sz w:val="22"/>
                <w:szCs w:val="22"/>
              </w:rPr>
              <w:t>,</w:t>
            </w:r>
            <w:r w:rsidRPr="005D7B6E">
              <w:rPr>
                <w:sz w:val="22"/>
                <w:szCs w:val="22"/>
              </w:rPr>
              <w:t>015 kg</w:t>
            </w:r>
          </w:p>
        </w:tc>
        <w:tc>
          <w:tcPr>
            <w:tcW w:w="1297" w:type="dxa"/>
            <w:tcBorders>
              <w:top w:val="single" w:sz="4" w:space="0" w:color="auto"/>
              <w:left w:val="single" w:sz="4" w:space="0" w:color="auto"/>
              <w:bottom w:val="single" w:sz="4" w:space="0" w:color="auto"/>
              <w:right w:val="single" w:sz="4" w:space="0" w:color="auto"/>
            </w:tcBorders>
          </w:tcPr>
          <w:p w:rsidR="009537E6" w:rsidRPr="005D7B6E" w:rsidRDefault="009537E6" w:rsidP="00F7613E">
            <w:pPr>
              <w:rPr>
                <w:sz w:val="22"/>
                <w:szCs w:val="22"/>
              </w:rPr>
            </w:pPr>
            <w:r w:rsidRPr="005D7B6E">
              <w:rPr>
                <w:sz w:val="22"/>
                <w:szCs w:val="22"/>
              </w:rPr>
              <w:t>kg</w:t>
            </w:r>
          </w:p>
        </w:tc>
        <w:tc>
          <w:tcPr>
            <w:tcW w:w="1416" w:type="dxa"/>
            <w:tcBorders>
              <w:top w:val="single" w:sz="4" w:space="0" w:color="auto"/>
              <w:left w:val="single" w:sz="4" w:space="0" w:color="auto"/>
              <w:bottom w:val="single" w:sz="4" w:space="0" w:color="auto"/>
              <w:right w:val="single" w:sz="4" w:space="0" w:color="auto"/>
            </w:tcBorders>
          </w:tcPr>
          <w:p w:rsidR="009537E6" w:rsidRPr="005D7B6E" w:rsidRDefault="00512CDC" w:rsidP="00F7613E">
            <w:pPr>
              <w:rPr>
                <w:sz w:val="22"/>
                <w:szCs w:val="22"/>
              </w:rPr>
            </w:pPr>
            <w:r>
              <w:rPr>
                <w:sz w:val="22"/>
                <w:szCs w:val="22"/>
              </w:rPr>
              <w:t>0,1</w:t>
            </w:r>
          </w:p>
        </w:tc>
      </w:tr>
      <w:tr w:rsidR="000E37AC" w:rsidTr="00512CDC">
        <w:tc>
          <w:tcPr>
            <w:tcW w:w="844" w:type="dxa"/>
            <w:tcBorders>
              <w:top w:val="single" w:sz="4" w:space="0" w:color="auto"/>
              <w:left w:val="single" w:sz="4" w:space="0" w:color="auto"/>
              <w:bottom w:val="single" w:sz="4" w:space="0" w:color="auto"/>
              <w:right w:val="single" w:sz="4" w:space="0" w:color="auto"/>
            </w:tcBorders>
          </w:tcPr>
          <w:p w:rsidR="009537E6" w:rsidRPr="005D7B6E" w:rsidRDefault="00C91D1D" w:rsidP="00512CDC">
            <w:pPr>
              <w:rPr>
                <w:sz w:val="22"/>
                <w:szCs w:val="22"/>
              </w:rPr>
            </w:pPr>
            <w:r>
              <w:rPr>
                <w:sz w:val="22"/>
                <w:szCs w:val="22"/>
              </w:rPr>
              <w:t>1</w:t>
            </w:r>
            <w:r w:rsidR="005C21DE">
              <w:rPr>
                <w:sz w:val="22"/>
                <w:szCs w:val="22"/>
              </w:rPr>
              <w:t>1</w:t>
            </w:r>
            <w:r>
              <w:rPr>
                <w:sz w:val="22"/>
                <w:szCs w:val="22"/>
              </w:rPr>
              <w:t>.1</w:t>
            </w:r>
            <w:r w:rsidR="00512CDC">
              <w:rPr>
                <w:sz w:val="22"/>
                <w:szCs w:val="22"/>
              </w:rPr>
              <w:t>3</w:t>
            </w:r>
            <w:r>
              <w:rPr>
                <w:sz w:val="22"/>
                <w:szCs w:val="22"/>
              </w:rPr>
              <w:t>.</w:t>
            </w:r>
          </w:p>
        </w:tc>
        <w:tc>
          <w:tcPr>
            <w:tcW w:w="1280" w:type="dxa"/>
            <w:tcBorders>
              <w:top w:val="single" w:sz="4" w:space="0" w:color="auto"/>
              <w:left w:val="single" w:sz="4" w:space="0" w:color="auto"/>
              <w:bottom w:val="single" w:sz="4" w:space="0" w:color="auto"/>
              <w:right w:val="single" w:sz="4" w:space="0" w:color="auto"/>
            </w:tcBorders>
          </w:tcPr>
          <w:p w:rsidR="009537E6" w:rsidRPr="005D7B6E" w:rsidRDefault="009537E6" w:rsidP="00F7613E">
            <w:pPr>
              <w:rPr>
                <w:sz w:val="22"/>
                <w:szCs w:val="22"/>
              </w:rPr>
            </w:pPr>
            <w:r w:rsidRPr="005D7B6E">
              <w:rPr>
                <w:sz w:val="22"/>
                <w:szCs w:val="22"/>
              </w:rPr>
              <w:t>Pipari melnie</w:t>
            </w:r>
          </w:p>
        </w:tc>
        <w:tc>
          <w:tcPr>
            <w:tcW w:w="3058" w:type="dxa"/>
            <w:tcBorders>
              <w:top w:val="single" w:sz="4" w:space="0" w:color="auto"/>
              <w:left w:val="single" w:sz="4" w:space="0" w:color="auto"/>
              <w:bottom w:val="single" w:sz="4" w:space="0" w:color="auto"/>
              <w:right w:val="single" w:sz="4" w:space="0" w:color="auto"/>
            </w:tcBorders>
          </w:tcPr>
          <w:p w:rsidR="009537E6" w:rsidRPr="005D7B6E" w:rsidRDefault="009537E6" w:rsidP="00F7613E">
            <w:pPr>
              <w:rPr>
                <w:sz w:val="22"/>
                <w:szCs w:val="22"/>
              </w:rPr>
            </w:pPr>
            <w:r>
              <w:rPr>
                <w:sz w:val="22"/>
                <w:szCs w:val="22"/>
              </w:rPr>
              <w:t>s</w:t>
            </w:r>
            <w:r w:rsidRPr="005D7B6E">
              <w:rPr>
                <w:sz w:val="22"/>
                <w:szCs w:val="22"/>
              </w:rPr>
              <w:t xml:space="preserve">malki vienmērīgi  malti, sausi, birstoši </w:t>
            </w:r>
          </w:p>
        </w:tc>
        <w:tc>
          <w:tcPr>
            <w:tcW w:w="1528" w:type="dxa"/>
            <w:tcBorders>
              <w:top w:val="single" w:sz="4" w:space="0" w:color="auto"/>
              <w:left w:val="single" w:sz="4" w:space="0" w:color="auto"/>
              <w:bottom w:val="single" w:sz="4" w:space="0" w:color="auto"/>
              <w:right w:val="single" w:sz="4" w:space="0" w:color="auto"/>
            </w:tcBorders>
          </w:tcPr>
          <w:p w:rsidR="005165A1" w:rsidRDefault="009537E6" w:rsidP="00F7613E">
            <w:pPr>
              <w:rPr>
                <w:sz w:val="22"/>
                <w:szCs w:val="22"/>
              </w:rPr>
            </w:pPr>
            <w:r w:rsidRPr="005D7B6E">
              <w:rPr>
                <w:sz w:val="22"/>
                <w:szCs w:val="22"/>
              </w:rPr>
              <w:t>0</w:t>
            </w:r>
            <w:r>
              <w:rPr>
                <w:sz w:val="22"/>
                <w:szCs w:val="22"/>
              </w:rPr>
              <w:t>,</w:t>
            </w:r>
            <w:r w:rsidRPr="005D7B6E">
              <w:rPr>
                <w:sz w:val="22"/>
                <w:szCs w:val="22"/>
              </w:rPr>
              <w:t>015-</w:t>
            </w:r>
          </w:p>
          <w:p w:rsidR="009537E6" w:rsidRPr="005D7B6E" w:rsidRDefault="009537E6" w:rsidP="00F7613E">
            <w:pPr>
              <w:rPr>
                <w:sz w:val="22"/>
                <w:szCs w:val="22"/>
              </w:rPr>
            </w:pPr>
            <w:r w:rsidRPr="005D7B6E">
              <w:rPr>
                <w:sz w:val="22"/>
                <w:szCs w:val="22"/>
              </w:rPr>
              <w:t>0</w:t>
            </w:r>
            <w:r>
              <w:rPr>
                <w:sz w:val="22"/>
                <w:szCs w:val="22"/>
              </w:rPr>
              <w:t>,</w:t>
            </w:r>
            <w:r w:rsidRPr="005D7B6E">
              <w:rPr>
                <w:sz w:val="22"/>
                <w:szCs w:val="22"/>
              </w:rPr>
              <w:t>030 kg</w:t>
            </w:r>
          </w:p>
        </w:tc>
        <w:tc>
          <w:tcPr>
            <w:tcW w:w="1297" w:type="dxa"/>
            <w:tcBorders>
              <w:top w:val="single" w:sz="4" w:space="0" w:color="auto"/>
              <w:left w:val="single" w:sz="4" w:space="0" w:color="auto"/>
              <w:bottom w:val="single" w:sz="4" w:space="0" w:color="auto"/>
              <w:right w:val="single" w:sz="4" w:space="0" w:color="auto"/>
            </w:tcBorders>
          </w:tcPr>
          <w:p w:rsidR="009537E6" w:rsidRPr="005D7B6E" w:rsidRDefault="009537E6" w:rsidP="00F7613E">
            <w:pPr>
              <w:rPr>
                <w:sz w:val="22"/>
                <w:szCs w:val="22"/>
              </w:rPr>
            </w:pPr>
            <w:r w:rsidRPr="005D7B6E">
              <w:rPr>
                <w:sz w:val="22"/>
                <w:szCs w:val="22"/>
              </w:rPr>
              <w:t>kg</w:t>
            </w:r>
          </w:p>
        </w:tc>
        <w:tc>
          <w:tcPr>
            <w:tcW w:w="1416" w:type="dxa"/>
            <w:tcBorders>
              <w:top w:val="single" w:sz="4" w:space="0" w:color="auto"/>
              <w:left w:val="single" w:sz="4" w:space="0" w:color="auto"/>
              <w:bottom w:val="single" w:sz="4" w:space="0" w:color="auto"/>
              <w:right w:val="single" w:sz="4" w:space="0" w:color="auto"/>
            </w:tcBorders>
          </w:tcPr>
          <w:p w:rsidR="009537E6" w:rsidRPr="005D7B6E" w:rsidRDefault="00512CDC" w:rsidP="00512CDC">
            <w:pPr>
              <w:rPr>
                <w:sz w:val="22"/>
                <w:szCs w:val="22"/>
              </w:rPr>
            </w:pPr>
            <w:r>
              <w:rPr>
                <w:sz w:val="22"/>
                <w:szCs w:val="22"/>
              </w:rPr>
              <w:t>0,2</w:t>
            </w:r>
          </w:p>
        </w:tc>
      </w:tr>
      <w:tr w:rsidR="000E37AC" w:rsidTr="00512CDC">
        <w:tc>
          <w:tcPr>
            <w:tcW w:w="844" w:type="dxa"/>
            <w:tcBorders>
              <w:top w:val="single" w:sz="4" w:space="0" w:color="auto"/>
              <w:left w:val="single" w:sz="4" w:space="0" w:color="auto"/>
              <w:bottom w:val="single" w:sz="4" w:space="0" w:color="auto"/>
              <w:right w:val="single" w:sz="4" w:space="0" w:color="auto"/>
            </w:tcBorders>
          </w:tcPr>
          <w:p w:rsidR="009537E6" w:rsidRPr="005D7B6E" w:rsidRDefault="00C91D1D" w:rsidP="00512CDC">
            <w:pPr>
              <w:rPr>
                <w:sz w:val="22"/>
                <w:szCs w:val="22"/>
              </w:rPr>
            </w:pPr>
            <w:r>
              <w:rPr>
                <w:sz w:val="22"/>
                <w:szCs w:val="22"/>
              </w:rPr>
              <w:t>1</w:t>
            </w:r>
            <w:r w:rsidR="005C21DE">
              <w:rPr>
                <w:sz w:val="22"/>
                <w:szCs w:val="22"/>
              </w:rPr>
              <w:t>1</w:t>
            </w:r>
            <w:r>
              <w:rPr>
                <w:sz w:val="22"/>
                <w:szCs w:val="22"/>
              </w:rPr>
              <w:t>.1</w:t>
            </w:r>
            <w:r w:rsidR="00512CDC">
              <w:rPr>
                <w:sz w:val="22"/>
                <w:szCs w:val="22"/>
              </w:rPr>
              <w:t>4</w:t>
            </w:r>
            <w:r>
              <w:rPr>
                <w:sz w:val="22"/>
                <w:szCs w:val="22"/>
              </w:rPr>
              <w:t>.</w:t>
            </w:r>
          </w:p>
        </w:tc>
        <w:tc>
          <w:tcPr>
            <w:tcW w:w="1280" w:type="dxa"/>
            <w:tcBorders>
              <w:top w:val="single" w:sz="4" w:space="0" w:color="auto"/>
              <w:left w:val="single" w:sz="4" w:space="0" w:color="auto"/>
              <w:bottom w:val="single" w:sz="4" w:space="0" w:color="auto"/>
              <w:right w:val="single" w:sz="4" w:space="0" w:color="auto"/>
            </w:tcBorders>
          </w:tcPr>
          <w:p w:rsidR="009537E6" w:rsidRPr="005D7B6E" w:rsidRDefault="009537E6" w:rsidP="00F7613E">
            <w:pPr>
              <w:rPr>
                <w:sz w:val="22"/>
                <w:szCs w:val="22"/>
              </w:rPr>
            </w:pPr>
            <w:r>
              <w:rPr>
                <w:sz w:val="22"/>
                <w:szCs w:val="22"/>
              </w:rPr>
              <w:t>Želatīns</w:t>
            </w:r>
          </w:p>
        </w:tc>
        <w:tc>
          <w:tcPr>
            <w:tcW w:w="3058" w:type="dxa"/>
            <w:tcBorders>
              <w:top w:val="single" w:sz="4" w:space="0" w:color="auto"/>
              <w:left w:val="single" w:sz="4" w:space="0" w:color="auto"/>
              <w:bottom w:val="single" w:sz="4" w:space="0" w:color="auto"/>
              <w:right w:val="single" w:sz="4" w:space="0" w:color="auto"/>
            </w:tcBorders>
          </w:tcPr>
          <w:p w:rsidR="009537E6" w:rsidRPr="006B3642" w:rsidRDefault="009537E6" w:rsidP="00F7613E">
            <w:pPr>
              <w:rPr>
                <w:sz w:val="22"/>
                <w:szCs w:val="22"/>
              </w:rPr>
            </w:pPr>
            <w:r>
              <w:rPr>
                <w:sz w:val="22"/>
                <w:szCs w:val="22"/>
              </w:rPr>
              <w:t>s</w:t>
            </w:r>
            <w:r w:rsidRPr="006B3642">
              <w:rPr>
                <w:sz w:val="22"/>
                <w:szCs w:val="22"/>
              </w:rPr>
              <w:t>auss, birstošs pārtikas želantīns, gaiši brūnganā krāsā, bez svešām smaržām</w:t>
            </w:r>
          </w:p>
        </w:tc>
        <w:tc>
          <w:tcPr>
            <w:tcW w:w="1528" w:type="dxa"/>
            <w:tcBorders>
              <w:top w:val="single" w:sz="4" w:space="0" w:color="auto"/>
              <w:left w:val="single" w:sz="4" w:space="0" w:color="auto"/>
              <w:bottom w:val="single" w:sz="4" w:space="0" w:color="auto"/>
              <w:right w:val="single" w:sz="4" w:space="0" w:color="auto"/>
            </w:tcBorders>
          </w:tcPr>
          <w:p w:rsidR="009537E6" w:rsidRPr="005D7B6E" w:rsidRDefault="009537E6" w:rsidP="00512CDC">
            <w:pPr>
              <w:rPr>
                <w:sz w:val="22"/>
                <w:szCs w:val="22"/>
              </w:rPr>
            </w:pPr>
            <w:r>
              <w:rPr>
                <w:sz w:val="22"/>
                <w:szCs w:val="22"/>
              </w:rPr>
              <w:t>0,0</w:t>
            </w:r>
            <w:r w:rsidR="00512CDC">
              <w:rPr>
                <w:sz w:val="22"/>
                <w:szCs w:val="22"/>
              </w:rPr>
              <w:t>15</w:t>
            </w:r>
            <w:r>
              <w:rPr>
                <w:sz w:val="22"/>
                <w:szCs w:val="22"/>
              </w:rPr>
              <w:t xml:space="preserve"> kg</w:t>
            </w:r>
          </w:p>
        </w:tc>
        <w:tc>
          <w:tcPr>
            <w:tcW w:w="1297" w:type="dxa"/>
            <w:tcBorders>
              <w:top w:val="single" w:sz="4" w:space="0" w:color="auto"/>
              <w:left w:val="single" w:sz="4" w:space="0" w:color="auto"/>
              <w:bottom w:val="single" w:sz="4" w:space="0" w:color="auto"/>
              <w:right w:val="single" w:sz="4" w:space="0" w:color="auto"/>
            </w:tcBorders>
          </w:tcPr>
          <w:p w:rsidR="009537E6" w:rsidRPr="005D7B6E" w:rsidRDefault="009537E6" w:rsidP="00F7613E">
            <w:pPr>
              <w:rPr>
                <w:sz w:val="22"/>
                <w:szCs w:val="22"/>
              </w:rPr>
            </w:pPr>
            <w:r>
              <w:rPr>
                <w:sz w:val="22"/>
                <w:szCs w:val="22"/>
              </w:rPr>
              <w:t>kg</w:t>
            </w:r>
          </w:p>
        </w:tc>
        <w:tc>
          <w:tcPr>
            <w:tcW w:w="1416" w:type="dxa"/>
            <w:tcBorders>
              <w:top w:val="single" w:sz="4" w:space="0" w:color="auto"/>
              <w:left w:val="single" w:sz="4" w:space="0" w:color="auto"/>
              <w:bottom w:val="single" w:sz="4" w:space="0" w:color="auto"/>
              <w:right w:val="single" w:sz="4" w:space="0" w:color="auto"/>
            </w:tcBorders>
          </w:tcPr>
          <w:p w:rsidR="009537E6" w:rsidRDefault="00512CDC" w:rsidP="00F7613E">
            <w:pPr>
              <w:rPr>
                <w:sz w:val="22"/>
                <w:szCs w:val="22"/>
              </w:rPr>
            </w:pPr>
            <w:r>
              <w:rPr>
                <w:sz w:val="22"/>
                <w:szCs w:val="22"/>
              </w:rPr>
              <w:t>8</w:t>
            </w:r>
          </w:p>
        </w:tc>
      </w:tr>
      <w:tr w:rsidR="000E37AC" w:rsidTr="00512CDC">
        <w:tc>
          <w:tcPr>
            <w:tcW w:w="844" w:type="dxa"/>
            <w:tcBorders>
              <w:top w:val="single" w:sz="4" w:space="0" w:color="auto"/>
              <w:left w:val="single" w:sz="4" w:space="0" w:color="auto"/>
              <w:bottom w:val="single" w:sz="4" w:space="0" w:color="auto"/>
              <w:right w:val="single" w:sz="4" w:space="0" w:color="auto"/>
            </w:tcBorders>
          </w:tcPr>
          <w:p w:rsidR="009537E6" w:rsidRDefault="00C91D1D" w:rsidP="00512CDC">
            <w:pPr>
              <w:rPr>
                <w:sz w:val="22"/>
                <w:szCs w:val="22"/>
              </w:rPr>
            </w:pPr>
            <w:r>
              <w:rPr>
                <w:sz w:val="22"/>
                <w:szCs w:val="22"/>
              </w:rPr>
              <w:t>1</w:t>
            </w:r>
            <w:r w:rsidR="005C21DE">
              <w:rPr>
                <w:sz w:val="22"/>
                <w:szCs w:val="22"/>
              </w:rPr>
              <w:t>1</w:t>
            </w:r>
            <w:r>
              <w:rPr>
                <w:sz w:val="22"/>
                <w:szCs w:val="22"/>
              </w:rPr>
              <w:t>.1</w:t>
            </w:r>
            <w:r w:rsidR="00512CDC">
              <w:rPr>
                <w:sz w:val="22"/>
                <w:szCs w:val="22"/>
              </w:rPr>
              <w:t>5</w:t>
            </w:r>
            <w:r>
              <w:rPr>
                <w:sz w:val="22"/>
                <w:szCs w:val="22"/>
              </w:rPr>
              <w:t>.</w:t>
            </w:r>
          </w:p>
        </w:tc>
        <w:tc>
          <w:tcPr>
            <w:tcW w:w="1280" w:type="dxa"/>
            <w:tcBorders>
              <w:top w:val="single" w:sz="4" w:space="0" w:color="auto"/>
              <w:left w:val="single" w:sz="4" w:space="0" w:color="auto"/>
              <w:bottom w:val="single" w:sz="4" w:space="0" w:color="auto"/>
              <w:right w:val="single" w:sz="4" w:space="0" w:color="auto"/>
            </w:tcBorders>
          </w:tcPr>
          <w:p w:rsidR="009537E6" w:rsidRDefault="009537E6" w:rsidP="00F7613E">
            <w:pPr>
              <w:rPr>
                <w:sz w:val="22"/>
                <w:szCs w:val="22"/>
              </w:rPr>
            </w:pPr>
            <w:r>
              <w:rPr>
                <w:sz w:val="22"/>
                <w:szCs w:val="22"/>
              </w:rPr>
              <w:t>Citronskābe</w:t>
            </w:r>
          </w:p>
        </w:tc>
        <w:tc>
          <w:tcPr>
            <w:tcW w:w="3058" w:type="dxa"/>
            <w:tcBorders>
              <w:top w:val="single" w:sz="4" w:space="0" w:color="auto"/>
              <w:left w:val="single" w:sz="4" w:space="0" w:color="auto"/>
              <w:bottom w:val="single" w:sz="4" w:space="0" w:color="auto"/>
              <w:right w:val="single" w:sz="4" w:space="0" w:color="auto"/>
            </w:tcBorders>
          </w:tcPr>
          <w:p w:rsidR="009537E6" w:rsidRDefault="009537E6" w:rsidP="00F7613E">
            <w:pPr>
              <w:rPr>
                <w:sz w:val="22"/>
                <w:szCs w:val="22"/>
              </w:rPr>
            </w:pPr>
            <w:r>
              <w:rPr>
                <w:sz w:val="22"/>
                <w:szCs w:val="22"/>
              </w:rPr>
              <w:t>birstoša, graudaina, sausa</w:t>
            </w:r>
          </w:p>
        </w:tc>
        <w:tc>
          <w:tcPr>
            <w:tcW w:w="1528" w:type="dxa"/>
            <w:tcBorders>
              <w:top w:val="single" w:sz="4" w:space="0" w:color="auto"/>
              <w:left w:val="single" w:sz="4" w:space="0" w:color="auto"/>
              <w:bottom w:val="single" w:sz="4" w:space="0" w:color="auto"/>
              <w:right w:val="single" w:sz="4" w:space="0" w:color="auto"/>
            </w:tcBorders>
          </w:tcPr>
          <w:p w:rsidR="009537E6" w:rsidRDefault="009537E6" w:rsidP="00F7613E">
            <w:pPr>
              <w:rPr>
                <w:sz w:val="22"/>
                <w:szCs w:val="22"/>
              </w:rPr>
            </w:pPr>
            <w:r>
              <w:rPr>
                <w:sz w:val="22"/>
                <w:szCs w:val="22"/>
              </w:rPr>
              <w:t>0,01 kg</w:t>
            </w:r>
          </w:p>
        </w:tc>
        <w:tc>
          <w:tcPr>
            <w:tcW w:w="1297" w:type="dxa"/>
            <w:tcBorders>
              <w:top w:val="single" w:sz="4" w:space="0" w:color="auto"/>
              <w:left w:val="single" w:sz="4" w:space="0" w:color="auto"/>
              <w:bottom w:val="single" w:sz="4" w:space="0" w:color="auto"/>
              <w:right w:val="single" w:sz="4" w:space="0" w:color="auto"/>
            </w:tcBorders>
          </w:tcPr>
          <w:p w:rsidR="009537E6" w:rsidRDefault="009537E6" w:rsidP="00F7613E">
            <w:pPr>
              <w:rPr>
                <w:sz w:val="22"/>
                <w:szCs w:val="22"/>
              </w:rPr>
            </w:pPr>
            <w:r>
              <w:rPr>
                <w:sz w:val="22"/>
                <w:szCs w:val="22"/>
              </w:rPr>
              <w:t>kg</w:t>
            </w:r>
          </w:p>
        </w:tc>
        <w:tc>
          <w:tcPr>
            <w:tcW w:w="1416" w:type="dxa"/>
            <w:tcBorders>
              <w:top w:val="single" w:sz="4" w:space="0" w:color="auto"/>
              <w:left w:val="single" w:sz="4" w:space="0" w:color="auto"/>
              <w:bottom w:val="single" w:sz="4" w:space="0" w:color="auto"/>
              <w:right w:val="single" w:sz="4" w:space="0" w:color="auto"/>
            </w:tcBorders>
          </w:tcPr>
          <w:p w:rsidR="009537E6" w:rsidRDefault="00512CDC" w:rsidP="00F7613E">
            <w:pPr>
              <w:rPr>
                <w:sz w:val="22"/>
                <w:szCs w:val="22"/>
              </w:rPr>
            </w:pPr>
            <w:r>
              <w:rPr>
                <w:sz w:val="22"/>
                <w:szCs w:val="22"/>
              </w:rPr>
              <w:t>0,5</w:t>
            </w:r>
          </w:p>
        </w:tc>
      </w:tr>
      <w:tr w:rsidR="000E37AC" w:rsidTr="00512CDC">
        <w:tc>
          <w:tcPr>
            <w:tcW w:w="844" w:type="dxa"/>
            <w:tcBorders>
              <w:top w:val="single" w:sz="4" w:space="0" w:color="auto"/>
              <w:left w:val="single" w:sz="4" w:space="0" w:color="auto"/>
              <w:bottom w:val="single" w:sz="4" w:space="0" w:color="auto"/>
              <w:right w:val="single" w:sz="4" w:space="0" w:color="auto"/>
            </w:tcBorders>
          </w:tcPr>
          <w:p w:rsidR="009537E6" w:rsidRDefault="00C91D1D" w:rsidP="00512CDC">
            <w:pPr>
              <w:rPr>
                <w:sz w:val="22"/>
                <w:szCs w:val="22"/>
              </w:rPr>
            </w:pPr>
            <w:r>
              <w:rPr>
                <w:sz w:val="22"/>
                <w:szCs w:val="22"/>
              </w:rPr>
              <w:t>1</w:t>
            </w:r>
            <w:r w:rsidR="005C21DE">
              <w:rPr>
                <w:sz w:val="22"/>
                <w:szCs w:val="22"/>
              </w:rPr>
              <w:t>1</w:t>
            </w:r>
            <w:r>
              <w:rPr>
                <w:sz w:val="22"/>
                <w:szCs w:val="22"/>
              </w:rPr>
              <w:t>.</w:t>
            </w:r>
            <w:r w:rsidR="00512CDC">
              <w:rPr>
                <w:sz w:val="22"/>
                <w:szCs w:val="22"/>
              </w:rPr>
              <w:t>16</w:t>
            </w:r>
            <w:r>
              <w:rPr>
                <w:sz w:val="22"/>
                <w:szCs w:val="22"/>
              </w:rPr>
              <w:t>.</w:t>
            </w:r>
          </w:p>
        </w:tc>
        <w:tc>
          <w:tcPr>
            <w:tcW w:w="1280" w:type="dxa"/>
            <w:tcBorders>
              <w:top w:val="single" w:sz="4" w:space="0" w:color="auto"/>
              <w:left w:val="single" w:sz="4" w:space="0" w:color="auto"/>
              <w:bottom w:val="single" w:sz="4" w:space="0" w:color="auto"/>
              <w:right w:val="single" w:sz="4" w:space="0" w:color="auto"/>
            </w:tcBorders>
          </w:tcPr>
          <w:p w:rsidR="009537E6" w:rsidRDefault="009537E6" w:rsidP="00F7613E">
            <w:pPr>
              <w:rPr>
                <w:sz w:val="22"/>
                <w:szCs w:val="22"/>
              </w:rPr>
            </w:pPr>
            <w:r>
              <w:rPr>
                <w:sz w:val="22"/>
                <w:szCs w:val="22"/>
              </w:rPr>
              <w:t>Raugs</w:t>
            </w:r>
          </w:p>
        </w:tc>
        <w:tc>
          <w:tcPr>
            <w:tcW w:w="3058" w:type="dxa"/>
            <w:tcBorders>
              <w:top w:val="single" w:sz="4" w:space="0" w:color="auto"/>
              <w:left w:val="single" w:sz="4" w:space="0" w:color="auto"/>
              <w:bottom w:val="single" w:sz="4" w:space="0" w:color="auto"/>
              <w:right w:val="single" w:sz="4" w:space="0" w:color="auto"/>
            </w:tcBorders>
          </w:tcPr>
          <w:p w:rsidR="009537E6" w:rsidRDefault="009537E6" w:rsidP="009537E6">
            <w:pPr>
              <w:rPr>
                <w:sz w:val="22"/>
                <w:szCs w:val="22"/>
              </w:rPr>
            </w:pPr>
            <w:r w:rsidRPr="0048452B">
              <w:rPr>
                <w:sz w:val="22"/>
                <w:szCs w:val="22"/>
              </w:rPr>
              <w:t>fasēts</w:t>
            </w:r>
          </w:p>
        </w:tc>
        <w:tc>
          <w:tcPr>
            <w:tcW w:w="1528" w:type="dxa"/>
            <w:tcBorders>
              <w:top w:val="single" w:sz="4" w:space="0" w:color="auto"/>
              <w:left w:val="single" w:sz="4" w:space="0" w:color="auto"/>
              <w:bottom w:val="single" w:sz="4" w:space="0" w:color="auto"/>
              <w:right w:val="single" w:sz="4" w:space="0" w:color="auto"/>
            </w:tcBorders>
          </w:tcPr>
          <w:p w:rsidR="009537E6" w:rsidRDefault="009537E6" w:rsidP="009537E6">
            <w:pPr>
              <w:rPr>
                <w:sz w:val="22"/>
                <w:szCs w:val="22"/>
              </w:rPr>
            </w:pPr>
            <w:r>
              <w:rPr>
                <w:sz w:val="22"/>
                <w:szCs w:val="22"/>
              </w:rPr>
              <w:t>0,5 kg</w:t>
            </w:r>
          </w:p>
        </w:tc>
        <w:tc>
          <w:tcPr>
            <w:tcW w:w="1297" w:type="dxa"/>
            <w:tcBorders>
              <w:top w:val="single" w:sz="4" w:space="0" w:color="auto"/>
              <w:left w:val="single" w:sz="4" w:space="0" w:color="auto"/>
              <w:bottom w:val="single" w:sz="4" w:space="0" w:color="auto"/>
              <w:right w:val="single" w:sz="4" w:space="0" w:color="auto"/>
            </w:tcBorders>
          </w:tcPr>
          <w:p w:rsidR="009537E6" w:rsidRDefault="009537E6" w:rsidP="00F7613E">
            <w:pPr>
              <w:rPr>
                <w:sz w:val="22"/>
                <w:szCs w:val="22"/>
              </w:rPr>
            </w:pPr>
            <w:r>
              <w:rPr>
                <w:sz w:val="22"/>
                <w:szCs w:val="22"/>
              </w:rPr>
              <w:t>kg</w:t>
            </w:r>
          </w:p>
        </w:tc>
        <w:tc>
          <w:tcPr>
            <w:tcW w:w="1416" w:type="dxa"/>
            <w:tcBorders>
              <w:top w:val="single" w:sz="4" w:space="0" w:color="auto"/>
              <w:left w:val="single" w:sz="4" w:space="0" w:color="auto"/>
              <w:bottom w:val="single" w:sz="4" w:space="0" w:color="auto"/>
              <w:right w:val="single" w:sz="4" w:space="0" w:color="auto"/>
            </w:tcBorders>
          </w:tcPr>
          <w:p w:rsidR="009537E6" w:rsidRPr="009537E6" w:rsidRDefault="00512CDC" w:rsidP="00F7613E">
            <w:pPr>
              <w:rPr>
                <w:sz w:val="22"/>
                <w:szCs w:val="22"/>
              </w:rPr>
            </w:pPr>
            <w:r>
              <w:rPr>
                <w:sz w:val="22"/>
                <w:szCs w:val="22"/>
              </w:rPr>
              <w:t>3</w:t>
            </w:r>
          </w:p>
        </w:tc>
      </w:tr>
      <w:tr w:rsidR="000E37AC" w:rsidTr="00512CDC">
        <w:tc>
          <w:tcPr>
            <w:tcW w:w="844" w:type="dxa"/>
            <w:tcBorders>
              <w:top w:val="single" w:sz="4" w:space="0" w:color="auto"/>
              <w:left w:val="single" w:sz="4" w:space="0" w:color="auto"/>
              <w:bottom w:val="single" w:sz="4" w:space="0" w:color="auto"/>
              <w:right w:val="single" w:sz="4" w:space="0" w:color="auto"/>
            </w:tcBorders>
          </w:tcPr>
          <w:p w:rsidR="009537E6" w:rsidRDefault="00C91D1D" w:rsidP="00512CDC">
            <w:pPr>
              <w:rPr>
                <w:sz w:val="22"/>
                <w:szCs w:val="22"/>
              </w:rPr>
            </w:pPr>
            <w:r>
              <w:rPr>
                <w:sz w:val="22"/>
                <w:szCs w:val="22"/>
              </w:rPr>
              <w:t>1</w:t>
            </w:r>
            <w:r w:rsidR="005C21DE">
              <w:rPr>
                <w:sz w:val="22"/>
                <w:szCs w:val="22"/>
              </w:rPr>
              <w:t>1</w:t>
            </w:r>
            <w:r>
              <w:rPr>
                <w:sz w:val="22"/>
                <w:szCs w:val="22"/>
              </w:rPr>
              <w:t>.</w:t>
            </w:r>
            <w:r w:rsidR="00512CDC">
              <w:rPr>
                <w:sz w:val="22"/>
                <w:szCs w:val="22"/>
              </w:rPr>
              <w:t>17</w:t>
            </w:r>
            <w:r>
              <w:rPr>
                <w:sz w:val="22"/>
                <w:szCs w:val="22"/>
              </w:rPr>
              <w:t>.</w:t>
            </w:r>
          </w:p>
        </w:tc>
        <w:tc>
          <w:tcPr>
            <w:tcW w:w="1280" w:type="dxa"/>
            <w:tcBorders>
              <w:top w:val="single" w:sz="4" w:space="0" w:color="auto"/>
              <w:left w:val="single" w:sz="4" w:space="0" w:color="auto"/>
              <w:bottom w:val="single" w:sz="4" w:space="0" w:color="auto"/>
              <w:right w:val="single" w:sz="4" w:space="0" w:color="auto"/>
            </w:tcBorders>
          </w:tcPr>
          <w:p w:rsidR="009537E6" w:rsidRDefault="009537E6" w:rsidP="00F7613E">
            <w:pPr>
              <w:rPr>
                <w:sz w:val="22"/>
                <w:szCs w:val="22"/>
              </w:rPr>
            </w:pPr>
            <w:r>
              <w:rPr>
                <w:sz w:val="22"/>
                <w:szCs w:val="22"/>
              </w:rPr>
              <w:t>Vanilīns</w:t>
            </w:r>
          </w:p>
        </w:tc>
        <w:tc>
          <w:tcPr>
            <w:tcW w:w="3058" w:type="dxa"/>
            <w:tcBorders>
              <w:top w:val="single" w:sz="4" w:space="0" w:color="auto"/>
              <w:left w:val="single" w:sz="4" w:space="0" w:color="auto"/>
              <w:bottom w:val="single" w:sz="4" w:space="0" w:color="auto"/>
              <w:right w:val="single" w:sz="4" w:space="0" w:color="auto"/>
            </w:tcBorders>
          </w:tcPr>
          <w:p w:rsidR="009537E6" w:rsidRDefault="009537E6" w:rsidP="00024569">
            <w:pPr>
              <w:rPr>
                <w:sz w:val="22"/>
                <w:szCs w:val="22"/>
              </w:rPr>
            </w:pPr>
            <w:r>
              <w:rPr>
                <w:sz w:val="22"/>
                <w:szCs w:val="22"/>
              </w:rPr>
              <w:t>p</w:t>
            </w:r>
            <w:r w:rsidRPr="0048452B">
              <w:rPr>
                <w:sz w:val="22"/>
                <w:szCs w:val="22"/>
              </w:rPr>
              <w:t>ā</w:t>
            </w:r>
            <w:r>
              <w:rPr>
                <w:sz w:val="22"/>
                <w:szCs w:val="22"/>
              </w:rPr>
              <w:t>rtikas,</w:t>
            </w:r>
            <w:r w:rsidR="00024569">
              <w:rPr>
                <w:sz w:val="22"/>
                <w:szCs w:val="22"/>
              </w:rPr>
              <w:t xml:space="preserve"> </w:t>
            </w:r>
            <w:r w:rsidRPr="0048452B">
              <w:rPr>
                <w:sz w:val="22"/>
                <w:szCs w:val="22"/>
              </w:rPr>
              <w:t>fasēts,</w:t>
            </w:r>
            <w:r>
              <w:rPr>
                <w:sz w:val="22"/>
                <w:szCs w:val="22"/>
              </w:rPr>
              <w:t xml:space="preserve"> p</w:t>
            </w:r>
            <w:r w:rsidRPr="0048452B">
              <w:rPr>
                <w:sz w:val="22"/>
                <w:szCs w:val="22"/>
              </w:rPr>
              <w:t>apī</w:t>
            </w:r>
            <w:r>
              <w:rPr>
                <w:sz w:val="22"/>
                <w:szCs w:val="22"/>
              </w:rPr>
              <w:t xml:space="preserve">ra </w:t>
            </w:r>
            <w:r w:rsidRPr="0048452B">
              <w:rPr>
                <w:sz w:val="22"/>
                <w:szCs w:val="22"/>
              </w:rPr>
              <w:t>paciņa uz</w:t>
            </w:r>
            <w:r>
              <w:rPr>
                <w:sz w:val="22"/>
                <w:szCs w:val="22"/>
              </w:rPr>
              <w:t xml:space="preserve"> iepakojuma </w:t>
            </w:r>
            <w:r w:rsidRPr="0048452B">
              <w:rPr>
                <w:sz w:val="22"/>
                <w:szCs w:val="22"/>
              </w:rPr>
              <w:t>–</w:t>
            </w:r>
            <w:r>
              <w:rPr>
                <w:sz w:val="22"/>
                <w:szCs w:val="22"/>
              </w:rPr>
              <w:t xml:space="preserve"> </w:t>
            </w:r>
            <w:r w:rsidRPr="0048452B">
              <w:rPr>
                <w:sz w:val="22"/>
                <w:szCs w:val="22"/>
              </w:rPr>
              <w:t>realizācijas</w:t>
            </w:r>
            <w:r>
              <w:rPr>
                <w:sz w:val="22"/>
                <w:szCs w:val="22"/>
              </w:rPr>
              <w:t xml:space="preserve"> </w:t>
            </w:r>
            <w:r w:rsidRPr="0048452B">
              <w:rPr>
                <w:sz w:val="22"/>
                <w:szCs w:val="22"/>
              </w:rPr>
              <w:t>datums,</w:t>
            </w:r>
            <w:r>
              <w:rPr>
                <w:sz w:val="22"/>
                <w:szCs w:val="22"/>
              </w:rPr>
              <w:t xml:space="preserve"> glabāšanas temp.</w:t>
            </w:r>
          </w:p>
        </w:tc>
        <w:tc>
          <w:tcPr>
            <w:tcW w:w="1528" w:type="dxa"/>
            <w:tcBorders>
              <w:top w:val="single" w:sz="4" w:space="0" w:color="auto"/>
              <w:left w:val="single" w:sz="4" w:space="0" w:color="auto"/>
              <w:bottom w:val="single" w:sz="4" w:space="0" w:color="auto"/>
              <w:right w:val="single" w:sz="4" w:space="0" w:color="auto"/>
            </w:tcBorders>
          </w:tcPr>
          <w:p w:rsidR="009537E6" w:rsidRPr="0048452B" w:rsidRDefault="009537E6" w:rsidP="009537E6">
            <w:pPr>
              <w:rPr>
                <w:sz w:val="22"/>
                <w:szCs w:val="22"/>
              </w:rPr>
            </w:pPr>
            <w:r w:rsidRPr="0048452B">
              <w:rPr>
                <w:sz w:val="22"/>
                <w:szCs w:val="22"/>
              </w:rPr>
              <w:t>0</w:t>
            </w:r>
            <w:r>
              <w:rPr>
                <w:sz w:val="22"/>
                <w:szCs w:val="22"/>
              </w:rPr>
              <w:t>,</w:t>
            </w:r>
            <w:r w:rsidRPr="0048452B">
              <w:rPr>
                <w:sz w:val="22"/>
                <w:szCs w:val="22"/>
              </w:rPr>
              <w:t>01</w:t>
            </w:r>
            <w:r w:rsidRPr="009537E6">
              <w:rPr>
                <w:rFonts w:ascii="Cambria Math" w:hAnsi="Cambria Math" w:cs="Cambria Math"/>
                <w:sz w:val="22"/>
                <w:szCs w:val="22"/>
              </w:rPr>
              <w:t>‐</w:t>
            </w:r>
            <w:r w:rsidRPr="0048452B">
              <w:rPr>
                <w:sz w:val="22"/>
                <w:szCs w:val="22"/>
              </w:rPr>
              <w:t>0</w:t>
            </w:r>
            <w:r>
              <w:rPr>
                <w:sz w:val="22"/>
                <w:szCs w:val="22"/>
              </w:rPr>
              <w:t>,</w:t>
            </w:r>
            <w:r w:rsidRPr="0048452B">
              <w:rPr>
                <w:sz w:val="22"/>
                <w:szCs w:val="22"/>
              </w:rPr>
              <w:t>02kg</w:t>
            </w:r>
          </w:p>
          <w:p w:rsidR="009537E6" w:rsidRPr="0048452B" w:rsidRDefault="009537E6" w:rsidP="009537E6">
            <w:pPr>
              <w:rPr>
                <w:sz w:val="22"/>
                <w:szCs w:val="22"/>
              </w:rPr>
            </w:pPr>
          </w:p>
        </w:tc>
        <w:tc>
          <w:tcPr>
            <w:tcW w:w="1297" w:type="dxa"/>
            <w:tcBorders>
              <w:top w:val="single" w:sz="4" w:space="0" w:color="auto"/>
              <w:left w:val="single" w:sz="4" w:space="0" w:color="auto"/>
              <w:bottom w:val="single" w:sz="4" w:space="0" w:color="auto"/>
              <w:right w:val="single" w:sz="4" w:space="0" w:color="auto"/>
            </w:tcBorders>
          </w:tcPr>
          <w:p w:rsidR="009537E6" w:rsidRDefault="009537E6" w:rsidP="00F7613E">
            <w:pPr>
              <w:rPr>
                <w:sz w:val="22"/>
                <w:szCs w:val="22"/>
              </w:rPr>
            </w:pPr>
            <w:r>
              <w:rPr>
                <w:sz w:val="22"/>
                <w:szCs w:val="22"/>
              </w:rPr>
              <w:t>kg</w:t>
            </w:r>
          </w:p>
        </w:tc>
        <w:tc>
          <w:tcPr>
            <w:tcW w:w="1416" w:type="dxa"/>
            <w:tcBorders>
              <w:top w:val="single" w:sz="4" w:space="0" w:color="auto"/>
              <w:left w:val="single" w:sz="4" w:space="0" w:color="auto"/>
              <w:bottom w:val="single" w:sz="4" w:space="0" w:color="auto"/>
              <w:right w:val="single" w:sz="4" w:space="0" w:color="auto"/>
            </w:tcBorders>
          </w:tcPr>
          <w:p w:rsidR="009537E6" w:rsidRDefault="00512CDC" w:rsidP="00F7613E">
            <w:pPr>
              <w:rPr>
                <w:sz w:val="22"/>
                <w:szCs w:val="22"/>
              </w:rPr>
            </w:pPr>
            <w:r>
              <w:rPr>
                <w:sz w:val="22"/>
                <w:szCs w:val="22"/>
              </w:rPr>
              <w:t>0,5</w:t>
            </w:r>
          </w:p>
        </w:tc>
      </w:tr>
      <w:tr w:rsidR="000E37AC" w:rsidTr="00512CDC">
        <w:tc>
          <w:tcPr>
            <w:tcW w:w="844" w:type="dxa"/>
            <w:tcBorders>
              <w:top w:val="single" w:sz="4" w:space="0" w:color="auto"/>
              <w:left w:val="single" w:sz="4" w:space="0" w:color="auto"/>
              <w:bottom w:val="single" w:sz="4" w:space="0" w:color="auto"/>
              <w:right w:val="single" w:sz="4" w:space="0" w:color="auto"/>
            </w:tcBorders>
          </w:tcPr>
          <w:p w:rsidR="009537E6" w:rsidRDefault="00C91D1D" w:rsidP="00512CDC">
            <w:pPr>
              <w:rPr>
                <w:sz w:val="22"/>
                <w:szCs w:val="22"/>
              </w:rPr>
            </w:pPr>
            <w:r>
              <w:rPr>
                <w:sz w:val="22"/>
                <w:szCs w:val="22"/>
              </w:rPr>
              <w:t>1</w:t>
            </w:r>
            <w:r w:rsidR="005C21DE">
              <w:rPr>
                <w:sz w:val="22"/>
                <w:szCs w:val="22"/>
              </w:rPr>
              <w:t>1</w:t>
            </w:r>
            <w:r>
              <w:rPr>
                <w:sz w:val="22"/>
                <w:szCs w:val="22"/>
              </w:rPr>
              <w:t>.</w:t>
            </w:r>
            <w:r w:rsidR="00512CDC">
              <w:rPr>
                <w:sz w:val="22"/>
                <w:szCs w:val="22"/>
              </w:rPr>
              <w:t>18</w:t>
            </w:r>
            <w:r>
              <w:rPr>
                <w:sz w:val="22"/>
                <w:szCs w:val="22"/>
              </w:rPr>
              <w:t>.</w:t>
            </w:r>
          </w:p>
        </w:tc>
        <w:tc>
          <w:tcPr>
            <w:tcW w:w="1280" w:type="dxa"/>
            <w:tcBorders>
              <w:top w:val="single" w:sz="4" w:space="0" w:color="auto"/>
              <w:left w:val="single" w:sz="4" w:space="0" w:color="auto"/>
              <w:bottom w:val="single" w:sz="4" w:space="0" w:color="auto"/>
              <w:right w:val="single" w:sz="4" w:space="0" w:color="auto"/>
            </w:tcBorders>
          </w:tcPr>
          <w:p w:rsidR="009537E6" w:rsidRDefault="009537E6" w:rsidP="00F7613E">
            <w:pPr>
              <w:rPr>
                <w:sz w:val="22"/>
                <w:szCs w:val="22"/>
              </w:rPr>
            </w:pPr>
            <w:r>
              <w:rPr>
                <w:sz w:val="22"/>
                <w:szCs w:val="22"/>
              </w:rPr>
              <w:t>Soda</w:t>
            </w:r>
          </w:p>
        </w:tc>
        <w:tc>
          <w:tcPr>
            <w:tcW w:w="3058" w:type="dxa"/>
            <w:tcBorders>
              <w:top w:val="single" w:sz="4" w:space="0" w:color="auto"/>
              <w:left w:val="single" w:sz="4" w:space="0" w:color="auto"/>
              <w:bottom w:val="single" w:sz="4" w:space="0" w:color="auto"/>
              <w:right w:val="single" w:sz="4" w:space="0" w:color="auto"/>
            </w:tcBorders>
          </w:tcPr>
          <w:p w:rsidR="009537E6" w:rsidRPr="0048452B" w:rsidRDefault="009537E6" w:rsidP="009537E6">
            <w:pPr>
              <w:rPr>
                <w:sz w:val="22"/>
                <w:szCs w:val="22"/>
              </w:rPr>
            </w:pPr>
            <w:r>
              <w:rPr>
                <w:sz w:val="22"/>
                <w:szCs w:val="22"/>
              </w:rPr>
              <w:t>p</w:t>
            </w:r>
            <w:r w:rsidRPr="0048452B">
              <w:rPr>
                <w:sz w:val="22"/>
                <w:szCs w:val="22"/>
              </w:rPr>
              <w:t>ā</w:t>
            </w:r>
            <w:r>
              <w:rPr>
                <w:sz w:val="22"/>
                <w:szCs w:val="22"/>
              </w:rPr>
              <w:t xml:space="preserve">rtikas, </w:t>
            </w:r>
            <w:r w:rsidRPr="0048452B">
              <w:rPr>
                <w:sz w:val="22"/>
                <w:szCs w:val="22"/>
              </w:rPr>
              <w:t>fasēta,</w:t>
            </w:r>
            <w:r>
              <w:rPr>
                <w:sz w:val="22"/>
                <w:szCs w:val="22"/>
              </w:rPr>
              <w:t xml:space="preserve"> p</w:t>
            </w:r>
            <w:r w:rsidRPr="0048452B">
              <w:rPr>
                <w:sz w:val="22"/>
                <w:szCs w:val="22"/>
              </w:rPr>
              <w:t>apī</w:t>
            </w:r>
            <w:r>
              <w:rPr>
                <w:sz w:val="22"/>
                <w:szCs w:val="22"/>
              </w:rPr>
              <w:t xml:space="preserve">ra </w:t>
            </w:r>
            <w:r w:rsidRPr="0048452B">
              <w:rPr>
                <w:sz w:val="22"/>
                <w:szCs w:val="22"/>
              </w:rPr>
              <w:t>paciņa uz</w:t>
            </w:r>
            <w:r>
              <w:rPr>
                <w:sz w:val="22"/>
                <w:szCs w:val="22"/>
              </w:rPr>
              <w:t xml:space="preserve"> iepakojuma </w:t>
            </w:r>
            <w:r w:rsidRPr="0048452B">
              <w:rPr>
                <w:sz w:val="22"/>
                <w:szCs w:val="22"/>
              </w:rPr>
              <w:t>–</w:t>
            </w:r>
            <w:r>
              <w:rPr>
                <w:sz w:val="22"/>
                <w:szCs w:val="22"/>
              </w:rPr>
              <w:t xml:space="preserve"> </w:t>
            </w:r>
            <w:r w:rsidRPr="0048452B">
              <w:rPr>
                <w:sz w:val="22"/>
                <w:szCs w:val="22"/>
              </w:rPr>
              <w:t>realizācijas</w:t>
            </w:r>
            <w:r>
              <w:rPr>
                <w:sz w:val="22"/>
                <w:szCs w:val="22"/>
              </w:rPr>
              <w:t xml:space="preserve"> </w:t>
            </w:r>
            <w:r w:rsidRPr="0048452B">
              <w:rPr>
                <w:sz w:val="22"/>
                <w:szCs w:val="22"/>
              </w:rPr>
              <w:t>datums,</w:t>
            </w:r>
            <w:r>
              <w:rPr>
                <w:sz w:val="22"/>
                <w:szCs w:val="22"/>
              </w:rPr>
              <w:t xml:space="preserve"> </w:t>
            </w:r>
            <w:r w:rsidRPr="0048452B">
              <w:rPr>
                <w:sz w:val="22"/>
                <w:szCs w:val="22"/>
              </w:rPr>
              <w:t>glabāš</w:t>
            </w:r>
            <w:r>
              <w:rPr>
                <w:sz w:val="22"/>
                <w:szCs w:val="22"/>
              </w:rPr>
              <w:t xml:space="preserve">anas </w:t>
            </w:r>
            <w:r w:rsidRPr="0048452B">
              <w:rPr>
                <w:sz w:val="22"/>
                <w:szCs w:val="22"/>
              </w:rPr>
              <w:t>temperatūra</w:t>
            </w:r>
          </w:p>
        </w:tc>
        <w:tc>
          <w:tcPr>
            <w:tcW w:w="1528" w:type="dxa"/>
            <w:tcBorders>
              <w:top w:val="single" w:sz="4" w:space="0" w:color="auto"/>
              <w:left w:val="single" w:sz="4" w:space="0" w:color="auto"/>
              <w:bottom w:val="single" w:sz="4" w:space="0" w:color="auto"/>
              <w:right w:val="single" w:sz="4" w:space="0" w:color="auto"/>
            </w:tcBorders>
          </w:tcPr>
          <w:p w:rsidR="009537E6" w:rsidRDefault="009537E6" w:rsidP="009537E6">
            <w:pPr>
              <w:rPr>
                <w:sz w:val="22"/>
                <w:szCs w:val="22"/>
              </w:rPr>
            </w:pPr>
            <w:r>
              <w:rPr>
                <w:sz w:val="22"/>
                <w:szCs w:val="22"/>
              </w:rPr>
              <w:t>0,5 kg</w:t>
            </w:r>
          </w:p>
        </w:tc>
        <w:tc>
          <w:tcPr>
            <w:tcW w:w="1297" w:type="dxa"/>
            <w:tcBorders>
              <w:top w:val="single" w:sz="4" w:space="0" w:color="auto"/>
              <w:left w:val="single" w:sz="4" w:space="0" w:color="auto"/>
              <w:bottom w:val="single" w:sz="4" w:space="0" w:color="auto"/>
              <w:right w:val="single" w:sz="4" w:space="0" w:color="auto"/>
            </w:tcBorders>
          </w:tcPr>
          <w:p w:rsidR="009537E6" w:rsidRDefault="009537E6" w:rsidP="00F7613E">
            <w:pPr>
              <w:rPr>
                <w:sz w:val="22"/>
                <w:szCs w:val="22"/>
              </w:rPr>
            </w:pPr>
            <w:r>
              <w:rPr>
                <w:sz w:val="22"/>
                <w:szCs w:val="22"/>
              </w:rPr>
              <w:t>kg</w:t>
            </w:r>
          </w:p>
        </w:tc>
        <w:tc>
          <w:tcPr>
            <w:tcW w:w="1416" w:type="dxa"/>
            <w:tcBorders>
              <w:top w:val="single" w:sz="4" w:space="0" w:color="auto"/>
              <w:left w:val="single" w:sz="4" w:space="0" w:color="auto"/>
              <w:bottom w:val="single" w:sz="4" w:space="0" w:color="auto"/>
              <w:right w:val="single" w:sz="4" w:space="0" w:color="auto"/>
            </w:tcBorders>
          </w:tcPr>
          <w:p w:rsidR="009537E6" w:rsidRDefault="009537E6" w:rsidP="00F7613E">
            <w:pPr>
              <w:rPr>
                <w:sz w:val="22"/>
                <w:szCs w:val="22"/>
              </w:rPr>
            </w:pPr>
            <w:r>
              <w:rPr>
                <w:sz w:val="22"/>
                <w:szCs w:val="22"/>
              </w:rPr>
              <w:t>1</w:t>
            </w:r>
          </w:p>
        </w:tc>
      </w:tr>
      <w:tr w:rsidR="000E37AC" w:rsidTr="00512CDC">
        <w:tc>
          <w:tcPr>
            <w:tcW w:w="844" w:type="dxa"/>
            <w:tcBorders>
              <w:top w:val="single" w:sz="4" w:space="0" w:color="auto"/>
              <w:left w:val="single" w:sz="4" w:space="0" w:color="auto"/>
              <w:bottom w:val="single" w:sz="4" w:space="0" w:color="auto"/>
              <w:right w:val="single" w:sz="4" w:space="0" w:color="auto"/>
            </w:tcBorders>
          </w:tcPr>
          <w:p w:rsidR="009537E6" w:rsidRDefault="00C91D1D" w:rsidP="00512CDC">
            <w:pPr>
              <w:rPr>
                <w:sz w:val="22"/>
                <w:szCs w:val="22"/>
              </w:rPr>
            </w:pPr>
            <w:r>
              <w:rPr>
                <w:sz w:val="22"/>
                <w:szCs w:val="22"/>
              </w:rPr>
              <w:t>1</w:t>
            </w:r>
            <w:r w:rsidR="005C21DE">
              <w:rPr>
                <w:sz w:val="22"/>
                <w:szCs w:val="22"/>
              </w:rPr>
              <w:t>1</w:t>
            </w:r>
            <w:r>
              <w:rPr>
                <w:sz w:val="22"/>
                <w:szCs w:val="22"/>
              </w:rPr>
              <w:t>.</w:t>
            </w:r>
            <w:r w:rsidR="00512CDC">
              <w:rPr>
                <w:sz w:val="22"/>
                <w:szCs w:val="22"/>
              </w:rPr>
              <w:t>19</w:t>
            </w:r>
            <w:r>
              <w:rPr>
                <w:sz w:val="22"/>
                <w:szCs w:val="22"/>
              </w:rPr>
              <w:t>.</w:t>
            </w:r>
          </w:p>
        </w:tc>
        <w:tc>
          <w:tcPr>
            <w:tcW w:w="1280" w:type="dxa"/>
            <w:tcBorders>
              <w:top w:val="single" w:sz="4" w:space="0" w:color="auto"/>
              <w:left w:val="single" w:sz="4" w:space="0" w:color="auto"/>
              <w:bottom w:val="single" w:sz="4" w:space="0" w:color="auto"/>
              <w:right w:val="single" w:sz="4" w:space="0" w:color="auto"/>
            </w:tcBorders>
          </w:tcPr>
          <w:p w:rsidR="009537E6" w:rsidRDefault="009537E6" w:rsidP="00F7613E">
            <w:pPr>
              <w:rPr>
                <w:sz w:val="22"/>
                <w:szCs w:val="22"/>
              </w:rPr>
            </w:pPr>
            <w:r>
              <w:rPr>
                <w:sz w:val="22"/>
                <w:szCs w:val="22"/>
              </w:rPr>
              <w:t>Kaltētas dilles</w:t>
            </w:r>
          </w:p>
        </w:tc>
        <w:tc>
          <w:tcPr>
            <w:tcW w:w="3058" w:type="dxa"/>
            <w:tcBorders>
              <w:top w:val="single" w:sz="4" w:space="0" w:color="auto"/>
              <w:left w:val="single" w:sz="4" w:space="0" w:color="auto"/>
              <w:bottom w:val="single" w:sz="4" w:space="0" w:color="auto"/>
              <w:right w:val="single" w:sz="4" w:space="0" w:color="auto"/>
            </w:tcBorders>
          </w:tcPr>
          <w:p w:rsidR="009537E6" w:rsidRDefault="009537E6" w:rsidP="009537E6">
            <w:pPr>
              <w:rPr>
                <w:sz w:val="22"/>
                <w:szCs w:val="22"/>
              </w:rPr>
            </w:pPr>
          </w:p>
        </w:tc>
        <w:tc>
          <w:tcPr>
            <w:tcW w:w="1528" w:type="dxa"/>
            <w:tcBorders>
              <w:top w:val="single" w:sz="4" w:space="0" w:color="auto"/>
              <w:left w:val="single" w:sz="4" w:space="0" w:color="auto"/>
              <w:bottom w:val="single" w:sz="4" w:space="0" w:color="auto"/>
              <w:right w:val="single" w:sz="4" w:space="0" w:color="auto"/>
            </w:tcBorders>
          </w:tcPr>
          <w:p w:rsidR="009537E6" w:rsidRDefault="009537E6" w:rsidP="009537E6">
            <w:pPr>
              <w:rPr>
                <w:sz w:val="22"/>
                <w:szCs w:val="22"/>
              </w:rPr>
            </w:pPr>
          </w:p>
        </w:tc>
        <w:tc>
          <w:tcPr>
            <w:tcW w:w="1297" w:type="dxa"/>
            <w:tcBorders>
              <w:top w:val="single" w:sz="4" w:space="0" w:color="auto"/>
              <w:left w:val="single" w:sz="4" w:space="0" w:color="auto"/>
              <w:bottom w:val="single" w:sz="4" w:space="0" w:color="auto"/>
              <w:right w:val="single" w:sz="4" w:space="0" w:color="auto"/>
            </w:tcBorders>
          </w:tcPr>
          <w:p w:rsidR="009537E6" w:rsidRDefault="009537E6" w:rsidP="00F7613E">
            <w:pPr>
              <w:rPr>
                <w:sz w:val="22"/>
                <w:szCs w:val="22"/>
              </w:rPr>
            </w:pPr>
            <w:r>
              <w:rPr>
                <w:sz w:val="22"/>
                <w:szCs w:val="22"/>
              </w:rPr>
              <w:t>kg</w:t>
            </w:r>
          </w:p>
        </w:tc>
        <w:tc>
          <w:tcPr>
            <w:tcW w:w="1416" w:type="dxa"/>
            <w:tcBorders>
              <w:top w:val="single" w:sz="4" w:space="0" w:color="auto"/>
              <w:left w:val="single" w:sz="4" w:space="0" w:color="auto"/>
              <w:bottom w:val="single" w:sz="4" w:space="0" w:color="auto"/>
              <w:right w:val="single" w:sz="4" w:space="0" w:color="auto"/>
            </w:tcBorders>
          </w:tcPr>
          <w:p w:rsidR="009537E6" w:rsidRDefault="00512CDC" w:rsidP="00512CDC">
            <w:pPr>
              <w:rPr>
                <w:sz w:val="22"/>
                <w:szCs w:val="22"/>
              </w:rPr>
            </w:pPr>
            <w:r>
              <w:rPr>
                <w:sz w:val="22"/>
                <w:szCs w:val="22"/>
              </w:rPr>
              <w:t>0,5</w:t>
            </w:r>
          </w:p>
        </w:tc>
      </w:tr>
      <w:tr w:rsidR="000E37AC" w:rsidTr="00512CDC">
        <w:tc>
          <w:tcPr>
            <w:tcW w:w="844" w:type="dxa"/>
            <w:tcBorders>
              <w:top w:val="single" w:sz="4" w:space="0" w:color="auto"/>
              <w:left w:val="single" w:sz="4" w:space="0" w:color="auto"/>
              <w:bottom w:val="single" w:sz="4" w:space="0" w:color="auto"/>
              <w:right w:val="single" w:sz="4" w:space="0" w:color="auto"/>
            </w:tcBorders>
          </w:tcPr>
          <w:p w:rsidR="009537E6" w:rsidRPr="005D7B6E" w:rsidRDefault="00C91D1D" w:rsidP="00512CDC">
            <w:pPr>
              <w:rPr>
                <w:sz w:val="22"/>
                <w:szCs w:val="22"/>
              </w:rPr>
            </w:pPr>
            <w:r>
              <w:rPr>
                <w:sz w:val="22"/>
                <w:szCs w:val="22"/>
              </w:rPr>
              <w:t>1</w:t>
            </w:r>
            <w:r w:rsidR="005C21DE">
              <w:rPr>
                <w:sz w:val="22"/>
                <w:szCs w:val="22"/>
              </w:rPr>
              <w:t>1</w:t>
            </w:r>
            <w:r>
              <w:rPr>
                <w:sz w:val="22"/>
                <w:szCs w:val="22"/>
              </w:rPr>
              <w:t>.2</w:t>
            </w:r>
            <w:r w:rsidR="00512CDC">
              <w:rPr>
                <w:sz w:val="22"/>
                <w:szCs w:val="22"/>
              </w:rPr>
              <w:t>0</w:t>
            </w:r>
            <w:r>
              <w:rPr>
                <w:sz w:val="22"/>
                <w:szCs w:val="22"/>
              </w:rPr>
              <w:t>.</w:t>
            </w:r>
          </w:p>
        </w:tc>
        <w:tc>
          <w:tcPr>
            <w:tcW w:w="1280" w:type="dxa"/>
            <w:tcBorders>
              <w:top w:val="single" w:sz="4" w:space="0" w:color="auto"/>
              <w:left w:val="single" w:sz="4" w:space="0" w:color="auto"/>
              <w:bottom w:val="single" w:sz="4" w:space="0" w:color="auto"/>
              <w:right w:val="single" w:sz="4" w:space="0" w:color="auto"/>
            </w:tcBorders>
          </w:tcPr>
          <w:p w:rsidR="009537E6" w:rsidRPr="005D7B6E" w:rsidRDefault="009537E6" w:rsidP="00F7613E">
            <w:pPr>
              <w:rPr>
                <w:sz w:val="22"/>
                <w:szCs w:val="22"/>
              </w:rPr>
            </w:pPr>
            <w:r w:rsidRPr="005D7B6E">
              <w:rPr>
                <w:sz w:val="22"/>
                <w:szCs w:val="22"/>
              </w:rPr>
              <w:t>Tēja</w:t>
            </w:r>
          </w:p>
        </w:tc>
        <w:tc>
          <w:tcPr>
            <w:tcW w:w="3058" w:type="dxa"/>
            <w:tcBorders>
              <w:top w:val="single" w:sz="4" w:space="0" w:color="auto"/>
              <w:left w:val="single" w:sz="4" w:space="0" w:color="auto"/>
              <w:bottom w:val="single" w:sz="4" w:space="0" w:color="auto"/>
              <w:right w:val="single" w:sz="4" w:space="0" w:color="auto"/>
            </w:tcBorders>
          </w:tcPr>
          <w:p w:rsidR="009537E6" w:rsidRPr="005D7B6E" w:rsidRDefault="009537E6" w:rsidP="00F7613E">
            <w:pPr>
              <w:rPr>
                <w:sz w:val="22"/>
                <w:szCs w:val="22"/>
              </w:rPr>
            </w:pPr>
            <w:r>
              <w:rPr>
                <w:sz w:val="22"/>
                <w:szCs w:val="22"/>
              </w:rPr>
              <w:t>d</w:t>
            </w:r>
            <w:r w:rsidRPr="005D7B6E">
              <w:rPr>
                <w:sz w:val="22"/>
                <w:szCs w:val="22"/>
              </w:rPr>
              <w:t xml:space="preserve">ažādu ziedu, lapu, ārstniecības augu, sasmalcināta, kaltēta, sausa, tējas filtra papīra iepakojumā ar vai bez diedziņa, </w:t>
            </w:r>
            <w:r>
              <w:rPr>
                <w:sz w:val="22"/>
                <w:szCs w:val="22"/>
              </w:rPr>
              <w:t>vienas</w:t>
            </w:r>
            <w:r w:rsidRPr="005D7B6E">
              <w:rPr>
                <w:sz w:val="22"/>
                <w:szCs w:val="22"/>
              </w:rPr>
              <w:t xml:space="preserve"> pac</w:t>
            </w:r>
            <w:r>
              <w:rPr>
                <w:sz w:val="22"/>
                <w:szCs w:val="22"/>
              </w:rPr>
              <w:t xml:space="preserve">iņas </w:t>
            </w:r>
            <w:r w:rsidRPr="005D7B6E">
              <w:rPr>
                <w:sz w:val="22"/>
                <w:szCs w:val="22"/>
              </w:rPr>
              <w:t>svars</w:t>
            </w:r>
            <w:r>
              <w:rPr>
                <w:sz w:val="22"/>
                <w:szCs w:val="22"/>
              </w:rPr>
              <w:t>2 g</w:t>
            </w:r>
            <w:r w:rsidRPr="005D7B6E">
              <w:rPr>
                <w:sz w:val="22"/>
                <w:szCs w:val="22"/>
              </w:rPr>
              <w:t xml:space="preserve">, kaitēkļu invāzija nav pieļaujama   </w:t>
            </w:r>
          </w:p>
        </w:tc>
        <w:tc>
          <w:tcPr>
            <w:tcW w:w="1528" w:type="dxa"/>
            <w:tcBorders>
              <w:top w:val="single" w:sz="4" w:space="0" w:color="auto"/>
              <w:left w:val="single" w:sz="4" w:space="0" w:color="auto"/>
              <w:bottom w:val="single" w:sz="4" w:space="0" w:color="auto"/>
              <w:right w:val="single" w:sz="4" w:space="0" w:color="auto"/>
            </w:tcBorders>
          </w:tcPr>
          <w:p w:rsidR="009537E6" w:rsidRPr="003C2B84" w:rsidRDefault="009537E6" w:rsidP="00F7613E">
            <w:pPr>
              <w:rPr>
                <w:sz w:val="22"/>
                <w:szCs w:val="22"/>
              </w:rPr>
            </w:pPr>
          </w:p>
          <w:p w:rsidR="009537E6" w:rsidRPr="003C2B84" w:rsidRDefault="009537E6" w:rsidP="00F7613E">
            <w:pPr>
              <w:rPr>
                <w:sz w:val="22"/>
                <w:szCs w:val="22"/>
              </w:rPr>
            </w:pPr>
            <w:r w:rsidRPr="003C2B84">
              <w:rPr>
                <w:sz w:val="22"/>
                <w:szCs w:val="22"/>
              </w:rPr>
              <w:t xml:space="preserve">0,02– </w:t>
            </w:r>
          </w:p>
          <w:p w:rsidR="009537E6" w:rsidRPr="003C2B84" w:rsidRDefault="009537E6" w:rsidP="00F7613E">
            <w:pPr>
              <w:rPr>
                <w:sz w:val="22"/>
                <w:szCs w:val="22"/>
              </w:rPr>
            </w:pPr>
            <w:r w:rsidRPr="003C2B84">
              <w:rPr>
                <w:sz w:val="22"/>
                <w:szCs w:val="22"/>
              </w:rPr>
              <w:t>0,04 kg</w:t>
            </w:r>
            <w:r>
              <w:rPr>
                <w:sz w:val="22"/>
                <w:szCs w:val="22"/>
              </w:rPr>
              <w:t xml:space="preserve"> iepakojumos </w:t>
            </w:r>
          </w:p>
        </w:tc>
        <w:tc>
          <w:tcPr>
            <w:tcW w:w="1297" w:type="dxa"/>
            <w:tcBorders>
              <w:top w:val="single" w:sz="4" w:space="0" w:color="auto"/>
              <w:left w:val="single" w:sz="4" w:space="0" w:color="auto"/>
              <w:bottom w:val="single" w:sz="4" w:space="0" w:color="auto"/>
              <w:right w:val="single" w:sz="4" w:space="0" w:color="auto"/>
            </w:tcBorders>
          </w:tcPr>
          <w:p w:rsidR="009537E6" w:rsidRPr="003C2B84" w:rsidRDefault="009537E6" w:rsidP="00F7613E">
            <w:pPr>
              <w:rPr>
                <w:sz w:val="22"/>
                <w:szCs w:val="22"/>
              </w:rPr>
            </w:pPr>
          </w:p>
          <w:p w:rsidR="009537E6" w:rsidRPr="003C2B84" w:rsidRDefault="009537E6" w:rsidP="00F7613E">
            <w:pPr>
              <w:rPr>
                <w:sz w:val="22"/>
                <w:szCs w:val="22"/>
              </w:rPr>
            </w:pPr>
            <w:r>
              <w:rPr>
                <w:sz w:val="22"/>
                <w:szCs w:val="22"/>
              </w:rPr>
              <w:t>kg</w:t>
            </w:r>
          </w:p>
        </w:tc>
        <w:tc>
          <w:tcPr>
            <w:tcW w:w="1416" w:type="dxa"/>
            <w:tcBorders>
              <w:top w:val="single" w:sz="4" w:space="0" w:color="auto"/>
              <w:left w:val="single" w:sz="4" w:space="0" w:color="auto"/>
              <w:bottom w:val="single" w:sz="4" w:space="0" w:color="auto"/>
              <w:right w:val="single" w:sz="4" w:space="0" w:color="auto"/>
            </w:tcBorders>
          </w:tcPr>
          <w:p w:rsidR="009537E6" w:rsidRDefault="009537E6" w:rsidP="00F7613E">
            <w:pPr>
              <w:rPr>
                <w:sz w:val="22"/>
                <w:szCs w:val="22"/>
              </w:rPr>
            </w:pPr>
          </w:p>
          <w:p w:rsidR="009537E6" w:rsidRPr="005D7B6E" w:rsidRDefault="00512CDC" w:rsidP="00F7613E">
            <w:pPr>
              <w:rPr>
                <w:sz w:val="22"/>
                <w:szCs w:val="22"/>
              </w:rPr>
            </w:pPr>
            <w:r>
              <w:rPr>
                <w:sz w:val="22"/>
                <w:szCs w:val="22"/>
              </w:rPr>
              <w:t>7</w:t>
            </w:r>
          </w:p>
        </w:tc>
      </w:tr>
      <w:tr w:rsidR="000E37AC" w:rsidTr="00512CDC">
        <w:tc>
          <w:tcPr>
            <w:tcW w:w="844" w:type="dxa"/>
            <w:tcBorders>
              <w:top w:val="single" w:sz="4" w:space="0" w:color="auto"/>
              <w:left w:val="single" w:sz="4" w:space="0" w:color="auto"/>
              <w:bottom w:val="single" w:sz="4" w:space="0" w:color="auto"/>
              <w:right w:val="single" w:sz="4" w:space="0" w:color="auto"/>
            </w:tcBorders>
          </w:tcPr>
          <w:p w:rsidR="009537E6" w:rsidRPr="005D7B6E" w:rsidRDefault="00C91D1D" w:rsidP="000E37AC">
            <w:pPr>
              <w:rPr>
                <w:sz w:val="22"/>
                <w:szCs w:val="22"/>
              </w:rPr>
            </w:pPr>
            <w:r>
              <w:rPr>
                <w:sz w:val="22"/>
                <w:szCs w:val="22"/>
              </w:rPr>
              <w:t>1</w:t>
            </w:r>
            <w:r w:rsidR="005C21DE">
              <w:rPr>
                <w:sz w:val="22"/>
                <w:szCs w:val="22"/>
              </w:rPr>
              <w:t>1</w:t>
            </w:r>
            <w:r>
              <w:rPr>
                <w:sz w:val="22"/>
                <w:szCs w:val="22"/>
              </w:rPr>
              <w:t>.2</w:t>
            </w:r>
            <w:r w:rsidR="000E37AC">
              <w:rPr>
                <w:sz w:val="22"/>
                <w:szCs w:val="22"/>
              </w:rPr>
              <w:t>1</w:t>
            </w:r>
            <w:r>
              <w:rPr>
                <w:sz w:val="22"/>
                <w:szCs w:val="22"/>
              </w:rPr>
              <w:t>.</w:t>
            </w:r>
          </w:p>
        </w:tc>
        <w:tc>
          <w:tcPr>
            <w:tcW w:w="1280" w:type="dxa"/>
            <w:tcBorders>
              <w:top w:val="single" w:sz="4" w:space="0" w:color="auto"/>
              <w:left w:val="single" w:sz="4" w:space="0" w:color="auto"/>
              <w:bottom w:val="single" w:sz="4" w:space="0" w:color="auto"/>
              <w:right w:val="single" w:sz="4" w:space="0" w:color="auto"/>
            </w:tcBorders>
          </w:tcPr>
          <w:p w:rsidR="009537E6" w:rsidRPr="005D7B6E" w:rsidRDefault="009537E6" w:rsidP="00F7613E">
            <w:pPr>
              <w:rPr>
                <w:sz w:val="22"/>
                <w:szCs w:val="22"/>
              </w:rPr>
            </w:pPr>
            <w:r>
              <w:rPr>
                <w:sz w:val="22"/>
                <w:szCs w:val="22"/>
              </w:rPr>
              <w:t>Kakao</w:t>
            </w:r>
          </w:p>
        </w:tc>
        <w:tc>
          <w:tcPr>
            <w:tcW w:w="3058" w:type="dxa"/>
            <w:tcBorders>
              <w:top w:val="single" w:sz="4" w:space="0" w:color="auto"/>
              <w:left w:val="single" w:sz="4" w:space="0" w:color="auto"/>
              <w:bottom w:val="single" w:sz="4" w:space="0" w:color="auto"/>
              <w:right w:val="single" w:sz="4" w:space="0" w:color="auto"/>
            </w:tcBorders>
          </w:tcPr>
          <w:p w:rsidR="009537E6" w:rsidRDefault="009537E6" w:rsidP="00F7613E">
            <w:pPr>
              <w:rPr>
                <w:sz w:val="22"/>
                <w:szCs w:val="22"/>
              </w:rPr>
            </w:pPr>
            <w:r>
              <w:rPr>
                <w:sz w:val="22"/>
                <w:szCs w:val="22"/>
              </w:rPr>
              <w:t>pulveris, ar samazinātu tauku saturu, sauss, birstošs</w:t>
            </w:r>
          </w:p>
        </w:tc>
        <w:tc>
          <w:tcPr>
            <w:tcW w:w="1528" w:type="dxa"/>
            <w:tcBorders>
              <w:top w:val="single" w:sz="4" w:space="0" w:color="auto"/>
              <w:left w:val="single" w:sz="4" w:space="0" w:color="auto"/>
              <w:bottom w:val="single" w:sz="4" w:space="0" w:color="auto"/>
              <w:right w:val="single" w:sz="4" w:space="0" w:color="auto"/>
            </w:tcBorders>
          </w:tcPr>
          <w:p w:rsidR="009537E6" w:rsidRPr="009537E6" w:rsidRDefault="009537E6" w:rsidP="00512CDC">
            <w:pPr>
              <w:rPr>
                <w:sz w:val="22"/>
                <w:szCs w:val="22"/>
              </w:rPr>
            </w:pPr>
            <w:r>
              <w:rPr>
                <w:sz w:val="22"/>
                <w:szCs w:val="22"/>
              </w:rPr>
              <w:t>0,1 kg</w:t>
            </w:r>
          </w:p>
        </w:tc>
        <w:tc>
          <w:tcPr>
            <w:tcW w:w="1297" w:type="dxa"/>
            <w:tcBorders>
              <w:top w:val="single" w:sz="4" w:space="0" w:color="auto"/>
              <w:left w:val="single" w:sz="4" w:space="0" w:color="auto"/>
              <w:bottom w:val="single" w:sz="4" w:space="0" w:color="auto"/>
              <w:right w:val="single" w:sz="4" w:space="0" w:color="auto"/>
            </w:tcBorders>
          </w:tcPr>
          <w:p w:rsidR="009537E6" w:rsidRDefault="009537E6" w:rsidP="00F7613E">
            <w:pPr>
              <w:rPr>
                <w:sz w:val="22"/>
                <w:szCs w:val="22"/>
              </w:rPr>
            </w:pPr>
            <w:r>
              <w:rPr>
                <w:sz w:val="22"/>
                <w:szCs w:val="22"/>
              </w:rPr>
              <w:t>kg</w:t>
            </w:r>
          </w:p>
        </w:tc>
        <w:tc>
          <w:tcPr>
            <w:tcW w:w="1416" w:type="dxa"/>
            <w:tcBorders>
              <w:top w:val="single" w:sz="4" w:space="0" w:color="auto"/>
              <w:left w:val="single" w:sz="4" w:space="0" w:color="auto"/>
              <w:bottom w:val="single" w:sz="4" w:space="0" w:color="auto"/>
              <w:right w:val="single" w:sz="4" w:space="0" w:color="auto"/>
            </w:tcBorders>
          </w:tcPr>
          <w:p w:rsidR="009537E6" w:rsidRDefault="000E37AC" w:rsidP="00F7613E">
            <w:pPr>
              <w:rPr>
                <w:sz w:val="22"/>
                <w:szCs w:val="22"/>
              </w:rPr>
            </w:pPr>
            <w:r>
              <w:rPr>
                <w:sz w:val="22"/>
                <w:szCs w:val="22"/>
              </w:rPr>
              <w:t>5</w:t>
            </w:r>
          </w:p>
        </w:tc>
      </w:tr>
      <w:tr w:rsidR="000E37AC" w:rsidTr="00512CDC">
        <w:tc>
          <w:tcPr>
            <w:tcW w:w="844" w:type="dxa"/>
            <w:tcBorders>
              <w:top w:val="single" w:sz="4" w:space="0" w:color="auto"/>
              <w:left w:val="single" w:sz="4" w:space="0" w:color="auto"/>
              <w:bottom w:val="single" w:sz="4" w:space="0" w:color="auto"/>
              <w:right w:val="single" w:sz="4" w:space="0" w:color="auto"/>
            </w:tcBorders>
          </w:tcPr>
          <w:p w:rsidR="009537E6" w:rsidRPr="001565BB" w:rsidRDefault="005C21DE" w:rsidP="000E37AC">
            <w:pPr>
              <w:rPr>
                <w:sz w:val="22"/>
                <w:szCs w:val="22"/>
              </w:rPr>
            </w:pPr>
            <w:r>
              <w:rPr>
                <w:sz w:val="22"/>
                <w:szCs w:val="22"/>
              </w:rPr>
              <w:t>11</w:t>
            </w:r>
            <w:r w:rsidR="00C91D1D">
              <w:rPr>
                <w:sz w:val="22"/>
                <w:szCs w:val="22"/>
              </w:rPr>
              <w:t>.2</w:t>
            </w:r>
            <w:r w:rsidR="000E37AC">
              <w:rPr>
                <w:sz w:val="22"/>
                <w:szCs w:val="22"/>
              </w:rPr>
              <w:t>2</w:t>
            </w:r>
            <w:r w:rsidR="00C91D1D">
              <w:rPr>
                <w:sz w:val="22"/>
                <w:szCs w:val="22"/>
              </w:rPr>
              <w:t>.</w:t>
            </w:r>
          </w:p>
        </w:tc>
        <w:tc>
          <w:tcPr>
            <w:tcW w:w="1280" w:type="dxa"/>
            <w:tcBorders>
              <w:top w:val="single" w:sz="4" w:space="0" w:color="auto"/>
              <w:left w:val="single" w:sz="4" w:space="0" w:color="auto"/>
              <w:bottom w:val="single" w:sz="4" w:space="0" w:color="auto"/>
              <w:right w:val="single" w:sz="4" w:space="0" w:color="auto"/>
            </w:tcBorders>
          </w:tcPr>
          <w:p w:rsidR="009537E6" w:rsidRPr="001565BB" w:rsidRDefault="009537E6" w:rsidP="00F7613E">
            <w:pPr>
              <w:rPr>
                <w:sz w:val="22"/>
                <w:szCs w:val="22"/>
              </w:rPr>
            </w:pPr>
            <w:r>
              <w:rPr>
                <w:sz w:val="22"/>
                <w:szCs w:val="22"/>
              </w:rPr>
              <w:t>Vafeles</w:t>
            </w:r>
          </w:p>
        </w:tc>
        <w:tc>
          <w:tcPr>
            <w:tcW w:w="3058" w:type="dxa"/>
            <w:tcBorders>
              <w:top w:val="single" w:sz="4" w:space="0" w:color="auto"/>
              <w:left w:val="single" w:sz="4" w:space="0" w:color="auto"/>
              <w:bottom w:val="single" w:sz="4" w:space="0" w:color="auto"/>
              <w:right w:val="single" w:sz="4" w:space="0" w:color="auto"/>
            </w:tcBorders>
          </w:tcPr>
          <w:p w:rsidR="009537E6" w:rsidRPr="001565BB" w:rsidRDefault="009537E6" w:rsidP="00F7613E">
            <w:pPr>
              <w:rPr>
                <w:sz w:val="22"/>
                <w:szCs w:val="22"/>
              </w:rPr>
            </w:pPr>
            <w:r>
              <w:rPr>
                <w:sz w:val="22"/>
                <w:szCs w:val="22"/>
              </w:rPr>
              <w:t xml:space="preserve">Svaigas, </w:t>
            </w:r>
            <w:proofErr w:type="spellStart"/>
            <w:r>
              <w:rPr>
                <w:sz w:val="22"/>
                <w:szCs w:val="22"/>
              </w:rPr>
              <w:t>nesalūzušas,bez</w:t>
            </w:r>
            <w:proofErr w:type="spellEnd"/>
            <w:r>
              <w:rPr>
                <w:sz w:val="22"/>
                <w:szCs w:val="22"/>
              </w:rPr>
              <w:t xml:space="preserve"> </w:t>
            </w:r>
            <w:proofErr w:type="spellStart"/>
            <w:r>
              <w:rPr>
                <w:sz w:val="22"/>
                <w:szCs w:val="22"/>
              </w:rPr>
              <w:t>hidrogenētiem</w:t>
            </w:r>
            <w:proofErr w:type="spellEnd"/>
            <w:r>
              <w:rPr>
                <w:sz w:val="22"/>
                <w:szCs w:val="22"/>
              </w:rPr>
              <w:t xml:space="preserve"> augu taukiem, garšas pastiprinātājiem un krāsvielām</w:t>
            </w:r>
          </w:p>
        </w:tc>
        <w:tc>
          <w:tcPr>
            <w:tcW w:w="1528" w:type="dxa"/>
            <w:tcBorders>
              <w:top w:val="single" w:sz="4" w:space="0" w:color="auto"/>
              <w:left w:val="single" w:sz="4" w:space="0" w:color="auto"/>
              <w:bottom w:val="single" w:sz="4" w:space="0" w:color="auto"/>
              <w:right w:val="single" w:sz="4" w:space="0" w:color="auto"/>
            </w:tcBorders>
          </w:tcPr>
          <w:p w:rsidR="009537E6" w:rsidRPr="001565BB" w:rsidRDefault="009537E6" w:rsidP="00F7613E">
            <w:pPr>
              <w:rPr>
                <w:sz w:val="22"/>
                <w:szCs w:val="22"/>
              </w:rPr>
            </w:pPr>
          </w:p>
        </w:tc>
        <w:tc>
          <w:tcPr>
            <w:tcW w:w="1297" w:type="dxa"/>
            <w:tcBorders>
              <w:top w:val="single" w:sz="4" w:space="0" w:color="auto"/>
              <w:left w:val="single" w:sz="4" w:space="0" w:color="auto"/>
              <w:bottom w:val="single" w:sz="4" w:space="0" w:color="auto"/>
              <w:right w:val="single" w:sz="4" w:space="0" w:color="auto"/>
            </w:tcBorders>
          </w:tcPr>
          <w:p w:rsidR="009537E6" w:rsidRPr="001565BB" w:rsidRDefault="009537E6" w:rsidP="00F7613E">
            <w:pPr>
              <w:rPr>
                <w:sz w:val="22"/>
                <w:szCs w:val="22"/>
              </w:rPr>
            </w:pPr>
            <w:r>
              <w:rPr>
                <w:sz w:val="22"/>
                <w:szCs w:val="22"/>
              </w:rPr>
              <w:t>kg</w:t>
            </w:r>
          </w:p>
        </w:tc>
        <w:tc>
          <w:tcPr>
            <w:tcW w:w="1416" w:type="dxa"/>
            <w:tcBorders>
              <w:top w:val="single" w:sz="4" w:space="0" w:color="auto"/>
              <w:left w:val="single" w:sz="4" w:space="0" w:color="auto"/>
              <w:bottom w:val="single" w:sz="4" w:space="0" w:color="auto"/>
              <w:right w:val="single" w:sz="4" w:space="0" w:color="auto"/>
            </w:tcBorders>
          </w:tcPr>
          <w:p w:rsidR="009537E6" w:rsidRPr="001565BB" w:rsidRDefault="000E37AC" w:rsidP="000E37AC">
            <w:pPr>
              <w:rPr>
                <w:sz w:val="22"/>
                <w:szCs w:val="22"/>
              </w:rPr>
            </w:pPr>
            <w:r>
              <w:rPr>
                <w:sz w:val="22"/>
                <w:szCs w:val="22"/>
              </w:rPr>
              <w:t>15</w:t>
            </w:r>
          </w:p>
        </w:tc>
      </w:tr>
      <w:tr w:rsidR="000E37AC" w:rsidTr="00512CDC">
        <w:tc>
          <w:tcPr>
            <w:tcW w:w="844" w:type="dxa"/>
            <w:tcBorders>
              <w:top w:val="single" w:sz="4" w:space="0" w:color="auto"/>
              <w:left w:val="single" w:sz="4" w:space="0" w:color="auto"/>
              <w:bottom w:val="single" w:sz="4" w:space="0" w:color="auto"/>
              <w:right w:val="single" w:sz="4" w:space="0" w:color="auto"/>
            </w:tcBorders>
          </w:tcPr>
          <w:p w:rsidR="009537E6" w:rsidRPr="001565BB" w:rsidRDefault="00C91D1D" w:rsidP="000E37AC">
            <w:pPr>
              <w:rPr>
                <w:sz w:val="22"/>
                <w:szCs w:val="22"/>
              </w:rPr>
            </w:pPr>
            <w:r>
              <w:rPr>
                <w:sz w:val="22"/>
                <w:szCs w:val="22"/>
              </w:rPr>
              <w:t>1</w:t>
            </w:r>
            <w:r w:rsidR="005C21DE">
              <w:rPr>
                <w:sz w:val="22"/>
                <w:szCs w:val="22"/>
              </w:rPr>
              <w:t>1</w:t>
            </w:r>
            <w:r>
              <w:rPr>
                <w:sz w:val="22"/>
                <w:szCs w:val="22"/>
              </w:rPr>
              <w:t>.</w:t>
            </w:r>
            <w:r w:rsidR="000E37AC">
              <w:rPr>
                <w:sz w:val="22"/>
                <w:szCs w:val="22"/>
              </w:rPr>
              <w:t>2</w:t>
            </w:r>
            <w:r>
              <w:rPr>
                <w:sz w:val="22"/>
                <w:szCs w:val="22"/>
              </w:rPr>
              <w:t>3.</w:t>
            </w:r>
          </w:p>
        </w:tc>
        <w:tc>
          <w:tcPr>
            <w:tcW w:w="1280" w:type="dxa"/>
            <w:tcBorders>
              <w:top w:val="single" w:sz="4" w:space="0" w:color="auto"/>
              <w:left w:val="single" w:sz="4" w:space="0" w:color="auto"/>
              <w:bottom w:val="single" w:sz="4" w:space="0" w:color="auto"/>
              <w:right w:val="single" w:sz="4" w:space="0" w:color="auto"/>
            </w:tcBorders>
          </w:tcPr>
          <w:p w:rsidR="009537E6" w:rsidRDefault="009537E6" w:rsidP="00F7613E">
            <w:pPr>
              <w:rPr>
                <w:sz w:val="22"/>
                <w:szCs w:val="22"/>
              </w:rPr>
            </w:pPr>
            <w:proofErr w:type="spellStart"/>
            <w:r>
              <w:rPr>
                <w:sz w:val="22"/>
                <w:szCs w:val="22"/>
              </w:rPr>
              <w:t>Prjaņiki</w:t>
            </w:r>
            <w:proofErr w:type="spellEnd"/>
          </w:p>
        </w:tc>
        <w:tc>
          <w:tcPr>
            <w:tcW w:w="3058" w:type="dxa"/>
            <w:tcBorders>
              <w:top w:val="single" w:sz="4" w:space="0" w:color="auto"/>
              <w:left w:val="single" w:sz="4" w:space="0" w:color="auto"/>
              <w:bottom w:val="single" w:sz="4" w:space="0" w:color="auto"/>
              <w:right w:val="single" w:sz="4" w:space="0" w:color="auto"/>
            </w:tcBorders>
          </w:tcPr>
          <w:p w:rsidR="009537E6" w:rsidRPr="001565BB" w:rsidRDefault="009537E6" w:rsidP="00F7613E">
            <w:pPr>
              <w:rPr>
                <w:sz w:val="22"/>
                <w:szCs w:val="22"/>
              </w:rPr>
            </w:pPr>
            <w:r>
              <w:rPr>
                <w:sz w:val="22"/>
                <w:szCs w:val="22"/>
              </w:rPr>
              <w:t xml:space="preserve">Svaigi, nesadrupuši, nesalipuši, bez </w:t>
            </w:r>
            <w:proofErr w:type="spellStart"/>
            <w:r>
              <w:rPr>
                <w:sz w:val="22"/>
                <w:szCs w:val="22"/>
              </w:rPr>
              <w:t>hidrogenētiem</w:t>
            </w:r>
            <w:proofErr w:type="spellEnd"/>
            <w:r>
              <w:rPr>
                <w:sz w:val="22"/>
                <w:szCs w:val="22"/>
              </w:rPr>
              <w:t xml:space="preserve"> augu taukiem, garšas pastiprinātājiem un krāsvielām</w:t>
            </w:r>
          </w:p>
        </w:tc>
        <w:tc>
          <w:tcPr>
            <w:tcW w:w="1528" w:type="dxa"/>
            <w:tcBorders>
              <w:top w:val="single" w:sz="4" w:space="0" w:color="auto"/>
              <w:left w:val="single" w:sz="4" w:space="0" w:color="auto"/>
              <w:bottom w:val="single" w:sz="4" w:space="0" w:color="auto"/>
              <w:right w:val="single" w:sz="4" w:space="0" w:color="auto"/>
            </w:tcBorders>
          </w:tcPr>
          <w:p w:rsidR="009537E6" w:rsidRDefault="009537E6" w:rsidP="00F7613E">
            <w:pPr>
              <w:rPr>
                <w:sz w:val="22"/>
                <w:szCs w:val="22"/>
              </w:rPr>
            </w:pPr>
          </w:p>
        </w:tc>
        <w:tc>
          <w:tcPr>
            <w:tcW w:w="1297" w:type="dxa"/>
            <w:tcBorders>
              <w:top w:val="single" w:sz="4" w:space="0" w:color="auto"/>
              <w:left w:val="single" w:sz="4" w:space="0" w:color="auto"/>
              <w:bottom w:val="single" w:sz="4" w:space="0" w:color="auto"/>
              <w:right w:val="single" w:sz="4" w:space="0" w:color="auto"/>
            </w:tcBorders>
          </w:tcPr>
          <w:p w:rsidR="009537E6" w:rsidRDefault="009537E6" w:rsidP="00F7613E">
            <w:pPr>
              <w:rPr>
                <w:sz w:val="22"/>
                <w:szCs w:val="22"/>
              </w:rPr>
            </w:pPr>
            <w:r>
              <w:rPr>
                <w:sz w:val="22"/>
                <w:szCs w:val="22"/>
              </w:rPr>
              <w:t>kg</w:t>
            </w:r>
          </w:p>
        </w:tc>
        <w:tc>
          <w:tcPr>
            <w:tcW w:w="1416" w:type="dxa"/>
            <w:tcBorders>
              <w:top w:val="single" w:sz="4" w:space="0" w:color="auto"/>
              <w:left w:val="single" w:sz="4" w:space="0" w:color="auto"/>
              <w:bottom w:val="single" w:sz="4" w:space="0" w:color="auto"/>
              <w:right w:val="single" w:sz="4" w:space="0" w:color="auto"/>
            </w:tcBorders>
          </w:tcPr>
          <w:p w:rsidR="009537E6" w:rsidRDefault="000E37AC" w:rsidP="00F7613E">
            <w:pPr>
              <w:rPr>
                <w:sz w:val="22"/>
                <w:szCs w:val="22"/>
              </w:rPr>
            </w:pPr>
            <w:r>
              <w:rPr>
                <w:sz w:val="22"/>
                <w:szCs w:val="22"/>
              </w:rPr>
              <w:t>50</w:t>
            </w:r>
          </w:p>
        </w:tc>
      </w:tr>
      <w:tr w:rsidR="000E37AC" w:rsidRPr="00755620" w:rsidTr="00512CDC">
        <w:tc>
          <w:tcPr>
            <w:tcW w:w="844" w:type="dxa"/>
            <w:tcBorders>
              <w:top w:val="single" w:sz="4" w:space="0" w:color="auto"/>
              <w:left w:val="single" w:sz="4" w:space="0" w:color="auto"/>
              <w:bottom w:val="single" w:sz="4" w:space="0" w:color="auto"/>
              <w:right w:val="single" w:sz="4" w:space="0" w:color="auto"/>
            </w:tcBorders>
          </w:tcPr>
          <w:p w:rsidR="009537E6" w:rsidRPr="00755620" w:rsidRDefault="00C91D1D" w:rsidP="000E37AC">
            <w:pPr>
              <w:rPr>
                <w:sz w:val="22"/>
                <w:szCs w:val="22"/>
              </w:rPr>
            </w:pPr>
            <w:r>
              <w:rPr>
                <w:sz w:val="22"/>
                <w:szCs w:val="22"/>
              </w:rPr>
              <w:t>1</w:t>
            </w:r>
            <w:r w:rsidR="005C21DE">
              <w:rPr>
                <w:sz w:val="22"/>
                <w:szCs w:val="22"/>
              </w:rPr>
              <w:t>1</w:t>
            </w:r>
            <w:r>
              <w:rPr>
                <w:sz w:val="22"/>
                <w:szCs w:val="22"/>
              </w:rPr>
              <w:t>.</w:t>
            </w:r>
            <w:r w:rsidR="000E37AC">
              <w:rPr>
                <w:sz w:val="22"/>
                <w:szCs w:val="22"/>
              </w:rPr>
              <w:t>24</w:t>
            </w:r>
            <w:r>
              <w:rPr>
                <w:sz w:val="22"/>
                <w:szCs w:val="22"/>
              </w:rPr>
              <w:t>.</w:t>
            </w:r>
          </w:p>
        </w:tc>
        <w:tc>
          <w:tcPr>
            <w:tcW w:w="1280" w:type="dxa"/>
            <w:tcBorders>
              <w:top w:val="single" w:sz="4" w:space="0" w:color="auto"/>
              <w:left w:val="single" w:sz="4" w:space="0" w:color="auto"/>
              <w:bottom w:val="single" w:sz="4" w:space="0" w:color="auto"/>
              <w:right w:val="single" w:sz="4" w:space="0" w:color="auto"/>
            </w:tcBorders>
          </w:tcPr>
          <w:p w:rsidR="009537E6" w:rsidRPr="00755620" w:rsidRDefault="009537E6" w:rsidP="00F7613E">
            <w:pPr>
              <w:rPr>
                <w:sz w:val="22"/>
                <w:szCs w:val="22"/>
              </w:rPr>
            </w:pPr>
            <w:r w:rsidRPr="00755620">
              <w:rPr>
                <w:sz w:val="22"/>
                <w:szCs w:val="22"/>
              </w:rPr>
              <w:t>Cepumi (dažādi)</w:t>
            </w:r>
          </w:p>
        </w:tc>
        <w:tc>
          <w:tcPr>
            <w:tcW w:w="3058" w:type="dxa"/>
            <w:tcBorders>
              <w:top w:val="single" w:sz="4" w:space="0" w:color="auto"/>
              <w:left w:val="single" w:sz="4" w:space="0" w:color="auto"/>
              <w:bottom w:val="single" w:sz="4" w:space="0" w:color="auto"/>
              <w:right w:val="single" w:sz="4" w:space="0" w:color="auto"/>
            </w:tcBorders>
          </w:tcPr>
          <w:p w:rsidR="009537E6" w:rsidRPr="00755620" w:rsidRDefault="009537E6" w:rsidP="00024569">
            <w:pPr>
              <w:rPr>
                <w:sz w:val="22"/>
                <w:szCs w:val="22"/>
              </w:rPr>
            </w:pPr>
            <w:r>
              <w:rPr>
                <w:sz w:val="22"/>
                <w:szCs w:val="22"/>
              </w:rPr>
              <w:t>k</w:t>
            </w:r>
            <w:r w:rsidRPr="00755620">
              <w:rPr>
                <w:sz w:val="22"/>
                <w:szCs w:val="22"/>
              </w:rPr>
              <w:t>antaini, veseli, nesalūzuši, saldi, ar vai bez šokol</w:t>
            </w:r>
            <w:r w:rsidR="006B3350">
              <w:rPr>
                <w:sz w:val="22"/>
                <w:szCs w:val="22"/>
              </w:rPr>
              <w:t>ādes glazūras, viegli kožami,</w:t>
            </w:r>
            <w:r w:rsidR="00024569">
              <w:rPr>
                <w:sz w:val="22"/>
                <w:szCs w:val="22"/>
              </w:rPr>
              <w:t xml:space="preserve"> </w:t>
            </w:r>
            <w:r w:rsidRPr="00755620">
              <w:rPr>
                <w:sz w:val="22"/>
                <w:szCs w:val="22"/>
              </w:rPr>
              <w:t>5-6 cm, svars 9-12 g</w:t>
            </w:r>
            <w:r>
              <w:rPr>
                <w:sz w:val="22"/>
                <w:szCs w:val="22"/>
              </w:rPr>
              <w:t xml:space="preserve">, bez </w:t>
            </w:r>
            <w:proofErr w:type="spellStart"/>
            <w:r>
              <w:rPr>
                <w:sz w:val="22"/>
                <w:szCs w:val="22"/>
              </w:rPr>
              <w:t>hidrogenētiem</w:t>
            </w:r>
            <w:proofErr w:type="spellEnd"/>
            <w:r>
              <w:rPr>
                <w:sz w:val="22"/>
                <w:szCs w:val="22"/>
              </w:rPr>
              <w:t xml:space="preserve"> augu taukiem, garšas pastiprinātājiem (E620-E650) </w:t>
            </w:r>
          </w:p>
        </w:tc>
        <w:tc>
          <w:tcPr>
            <w:tcW w:w="1528" w:type="dxa"/>
            <w:tcBorders>
              <w:top w:val="single" w:sz="4" w:space="0" w:color="auto"/>
              <w:left w:val="single" w:sz="4" w:space="0" w:color="auto"/>
              <w:bottom w:val="single" w:sz="4" w:space="0" w:color="auto"/>
              <w:right w:val="single" w:sz="4" w:space="0" w:color="auto"/>
            </w:tcBorders>
          </w:tcPr>
          <w:p w:rsidR="009537E6" w:rsidRPr="00755620" w:rsidRDefault="009537E6" w:rsidP="00F7613E">
            <w:pPr>
              <w:rPr>
                <w:sz w:val="22"/>
                <w:szCs w:val="22"/>
              </w:rPr>
            </w:pPr>
          </w:p>
        </w:tc>
        <w:tc>
          <w:tcPr>
            <w:tcW w:w="1297" w:type="dxa"/>
            <w:tcBorders>
              <w:top w:val="single" w:sz="4" w:space="0" w:color="auto"/>
              <w:left w:val="single" w:sz="4" w:space="0" w:color="auto"/>
              <w:bottom w:val="single" w:sz="4" w:space="0" w:color="auto"/>
              <w:right w:val="single" w:sz="4" w:space="0" w:color="auto"/>
            </w:tcBorders>
          </w:tcPr>
          <w:p w:rsidR="009537E6" w:rsidRPr="00755620" w:rsidRDefault="009537E6" w:rsidP="00F7613E">
            <w:pPr>
              <w:rPr>
                <w:sz w:val="22"/>
                <w:szCs w:val="22"/>
              </w:rPr>
            </w:pPr>
            <w:r>
              <w:rPr>
                <w:sz w:val="22"/>
                <w:szCs w:val="22"/>
              </w:rPr>
              <w:t>k</w:t>
            </w:r>
            <w:r w:rsidRPr="00755620">
              <w:rPr>
                <w:sz w:val="22"/>
                <w:szCs w:val="22"/>
              </w:rPr>
              <w:t>g</w:t>
            </w:r>
          </w:p>
        </w:tc>
        <w:tc>
          <w:tcPr>
            <w:tcW w:w="1416" w:type="dxa"/>
            <w:tcBorders>
              <w:top w:val="single" w:sz="4" w:space="0" w:color="auto"/>
              <w:left w:val="single" w:sz="4" w:space="0" w:color="auto"/>
              <w:bottom w:val="single" w:sz="4" w:space="0" w:color="auto"/>
              <w:right w:val="single" w:sz="4" w:space="0" w:color="auto"/>
            </w:tcBorders>
          </w:tcPr>
          <w:p w:rsidR="009537E6" w:rsidRPr="00755620" w:rsidRDefault="000E37AC" w:rsidP="00F7613E">
            <w:pPr>
              <w:rPr>
                <w:sz w:val="22"/>
                <w:szCs w:val="22"/>
              </w:rPr>
            </w:pPr>
            <w:r>
              <w:rPr>
                <w:sz w:val="22"/>
                <w:szCs w:val="22"/>
              </w:rPr>
              <w:t>70</w:t>
            </w:r>
          </w:p>
        </w:tc>
      </w:tr>
    </w:tbl>
    <w:p w:rsidR="00884885" w:rsidRDefault="00884885" w:rsidP="00024569">
      <w:pPr>
        <w:spacing w:before="120" w:after="120"/>
        <w:jc w:val="center"/>
        <w:rPr>
          <w:b/>
          <w:sz w:val="22"/>
          <w:szCs w:val="22"/>
          <w:u w:val="single"/>
        </w:rPr>
      </w:pPr>
    </w:p>
    <w:p w:rsidR="00884885" w:rsidRDefault="00884885" w:rsidP="00024569">
      <w:pPr>
        <w:spacing w:before="120" w:after="120"/>
        <w:jc w:val="center"/>
        <w:rPr>
          <w:b/>
          <w:sz w:val="22"/>
          <w:szCs w:val="22"/>
          <w:u w:val="single"/>
        </w:rPr>
      </w:pPr>
    </w:p>
    <w:p w:rsidR="00884885" w:rsidRDefault="00884885" w:rsidP="00024569">
      <w:pPr>
        <w:spacing w:before="120" w:after="120"/>
        <w:jc w:val="center"/>
        <w:rPr>
          <w:b/>
          <w:sz w:val="22"/>
          <w:szCs w:val="22"/>
          <w:u w:val="single"/>
        </w:rPr>
      </w:pPr>
    </w:p>
    <w:p w:rsidR="00884885" w:rsidRDefault="00884885" w:rsidP="00024569">
      <w:pPr>
        <w:spacing w:before="120" w:after="120"/>
        <w:jc w:val="center"/>
        <w:rPr>
          <w:b/>
          <w:sz w:val="22"/>
          <w:szCs w:val="22"/>
          <w:u w:val="single"/>
        </w:rPr>
      </w:pPr>
    </w:p>
    <w:p w:rsidR="00884885" w:rsidRDefault="00884885" w:rsidP="00024569">
      <w:pPr>
        <w:spacing w:before="120" w:after="120"/>
        <w:jc w:val="center"/>
        <w:rPr>
          <w:b/>
          <w:sz w:val="22"/>
          <w:szCs w:val="22"/>
          <w:u w:val="single"/>
        </w:rPr>
      </w:pPr>
    </w:p>
    <w:p w:rsidR="00B517F7" w:rsidRPr="00156265" w:rsidRDefault="00024569" w:rsidP="00024569">
      <w:pPr>
        <w:spacing w:before="120" w:after="120"/>
        <w:jc w:val="center"/>
        <w:rPr>
          <w:sz w:val="22"/>
          <w:szCs w:val="22"/>
          <w:u w:val="single"/>
        </w:rPr>
      </w:pPr>
      <w:r>
        <w:rPr>
          <w:b/>
          <w:sz w:val="22"/>
          <w:szCs w:val="22"/>
          <w:u w:val="single"/>
        </w:rPr>
        <w:lastRenderedPageBreak/>
        <w:t>Iepirkuma priekšmeta d</w:t>
      </w:r>
      <w:r w:rsidR="00B517F7" w:rsidRPr="00B0255C">
        <w:rPr>
          <w:b/>
          <w:sz w:val="22"/>
          <w:szCs w:val="22"/>
          <w:u w:val="single"/>
        </w:rPr>
        <w:t>aļa Nr. 1</w:t>
      </w:r>
      <w:r w:rsidR="005C21DE">
        <w:rPr>
          <w:b/>
          <w:sz w:val="22"/>
          <w:szCs w:val="22"/>
          <w:u w:val="single"/>
        </w:rPr>
        <w:t>2</w:t>
      </w:r>
      <w:r>
        <w:rPr>
          <w:b/>
          <w:sz w:val="22"/>
          <w:szCs w:val="22"/>
          <w:u w:val="single"/>
        </w:rPr>
        <w:t xml:space="preserve"> </w:t>
      </w:r>
      <w:r w:rsidR="00B517F7" w:rsidRPr="00B0255C">
        <w:rPr>
          <w:b/>
          <w:sz w:val="22"/>
          <w:szCs w:val="22"/>
          <w:u w:val="single"/>
        </w:rPr>
        <w:t>„Maize</w:t>
      </w:r>
      <w:r w:rsidR="009537E6">
        <w:rPr>
          <w:b/>
          <w:sz w:val="22"/>
          <w:szCs w:val="22"/>
          <w:u w:val="single"/>
        </w:rPr>
        <w:t xml:space="preserve">, </w:t>
      </w:r>
      <w:proofErr w:type="spellStart"/>
      <w:r w:rsidR="009537E6">
        <w:rPr>
          <w:b/>
          <w:sz w:val="22"/>
          <w:szCs w:val="22"/>
          <w:u w:val="single"/>
        </w:rPr>
        <w:t>konditorijas</w:t>
      </w:r>
      <w:proofErr w:type="spellEnd"/>
      <w:r w:rsidR="009537E6">
        <w:rPr>
          <w:b/>
          <w:sz w:val="22"/>
          <w:szCs w:val="22"/>
          <w:u w:val="single"/>
        </w:rPr>
        <w:t xml:space="preserve"> izstrādājumi</w:t>
      </w:r>
      <w:r w:rsidR="00B517F7" w:rsidRPr="00B0255C">
        <w:rPr>
          <w:b/>
          <w:sz w:val="22"/>
          <w:szCs w:val="22"/>
          <w:u w:val="single"/>
        </w:rPr>
        <w:t>”</w:t>
      </w:r>
      <w:r w:rsidR="00751EBE">
        <w:rPr>
          <w:b/>
          <w:sz w:val="22"/>
          <w:szCs w:val="22"/>
          <w:u w:val="single"/>
        </w:rPr>
        <w:t xml:space="preserve"> </w:t>
      </w:r>
      <w:r w:rsidRPr="00156265">
        <w:rPr>
          <w:sz w:val="22"/>
          <w:szCs w:val="22"/>
          <w:u w:val="single"/>
        </w:rPr>
        <w:t>(</w:t>
      </w:r>
      <w:r w:rsidR="00751EBE" w:rsidRPr="00156265">
        <w:rPr>
          <w:sz w:val="22"/>
          <w:szCs w:val="22"/>
          <w:u w:val="single"/>
        </w:rPr>
        <w:t>CPV kods 15810000-9</w:t>
      </w:r>
      <w:r w:rsidR="00156265">
        <w:rPr>
          <w:sz w:val="22"/>
          <w:szCs w:val="22"/>
          <w:u w:val="single"/>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418"/>
        <w:gridCol w:w="3118"/>
        <w:gridCol w:w="1560"/>
        <w:gridCol w:w="1417"/>
        <w:gridCol w:w="1418"/>
      </w:tblGrid>
      <w:tr w:rsidR="00B517F7" w:rsidTr="000E37AC">
        <w:tc>
          <w:tcPr>
            <w:tcW w:w="675" w:type="dxa"/>
            <w:tcBorders>
              <w:top w:val="single" w:sz="4" w:space="0" w:color="auto"/>
              <w:left w:val="single" w:sz="4" w:space="0" w:color="auto"/>
              <w:bottom w:val="single" w:sz="4" w:space="0" w:color="auto"/>
              <w:right w:val="single" w:sz="4" w:space="0" w:color="auto"/>
            </w:tcBorders>
          </w:tcPr>
          <w:p w:rsidR="00B517F7" w:rsidRPr="00755620" w:rsidRDefault="00B517F7" w:rsidP="00F7613E">
            <w:pPr>
              <w:rPr>
                <w:b/>
                <w:sz w:val="22"/>
                <w:szCs w:val="22"/>
              </w:rPr>
            </w:pPr>
            <w:r w:rsidRPr="00755620">
              <w:rPr>
                <w:b/>
                <w:sz w:val="22"/>
                <w:szCs w:val="22"/>
              </w:rPr>
              <w:t>Nr.</w:t>
            </w:r>
          </w:p>
          <w:p w:rsidR="00B517F7" w:rsidRPr="00755620" w:rsidRDefault="00B517F7" w:rsidP="00F7613E">
            <w:pPr>
              <w:rPr>
                <w:b/>
                <w:sz w:val="22"/>
                <w:szCs w:val="22"/>
              </w:rPr>
            </w:pPr>
            <w:r w:rsidRPr="00755620">
              <w:rPr>
                <w:b/>
                <w:sz w:val="22"/>
                <w:szCs w:val="22"/>
              </w:rPr>
              <w:t>p.k.</w:t>
            </w:r>
          </w:p>
        </w:tc>
        <w:tc>
          <w:tcPr>
            <w:tcW w:w="1418" w:type="dxa"/>
            <w:tcBorders>
              <w:top w:val="single" w:sz="4" w:space="0" w:color="auto"/>
              <w:left w:val="single" w:sz="4" w:space="0" w:color="auto"/>
              <w:bottom w:val="single" w:sz="4" w:space="0" w:color="auto"/>
              <w:right w:val="single" w:sz="4" w:space="0" w:color="auto"/>
            </w:tcBorders>
          </w:tcPr>
          <w:p w:rsidR="00B517F7" w:rsidRPr="00755620" w:rsidRDefault="00B517F7" w:rsidP="00F7613E">
            <w:pPr>
              <w:rPr>
                <w:b/>
                <w:sz w:val="22"/>
                <w:szCs w:val="22"/>
              </w:rPr>
            </w:pPr>
            <w:r w:rsidRPr="00755620">
              <w:rPr>
                <w:b/>
                <w:sz w:val="22"/>
                <w:szCs w:val="22"/>
              </w:rPr>
              <w:t>Produkta nosaukums</w:t>
            </w:r>
          </w:p>
        </w:tc>
        <w:tc>
          <w:tcPr>
            <w:tcW w:w="3118" w:type="dxa"/>
            <w:tcBorders>
              <w:top w:val="single" w:sz="4" w:space="0" w:color="auto"/>
              <w:left w:val="single" w:sz="4" w:space="0" w:color="auto"/>
              <w:bottom w:val="single" w:sz="4" w:space="0" w:color="auto"/>
              <w:right w:val="single" w:sz="4" w:space="0" w:color="auto"/>
            </w:tcBorders>
          </w:tcPr>
          <w:p w:rsidR="00B517F7" w:rsidRPr="00755620" w:rsidRDefault="00B517F7" w:rsidP="00F7613E">
            <w:pPr>
              <w:rPr>
                <w:b/>
                <w:sz w:val="22"/>
                <w:szCs w:val="22"/>
              </w:rPr>
            </w:pPr>
            <w:r>
              <w:rPr>
                <w:b/>
                <w:sz w:val="22"/>
                <w:szCs w:val="22"/>
              </w:rPr>
              <w:t>Kval</w:t>
            </w:r>
            <w:r w:rsidRPr="00755620">
              <w:rPr>
                <w:b/>
                <w:sz w:val="22"/>
                <w:szCs w:val="22"/>
              </w:rPr>
              <w:t>i</w:t>
            </w:r>
            <w:r>
              <w:rPr>
                <w:b/>
                <w:sz w:val="22"/>
                <w:szCs w:val="22"/>
              </w:rPr>
              <w:t>t</w:t>
            </w:r>
            <w:r w:rsidRPr="00755620">
              <w:rPr>
                <w:b/>
                <w:sz w:val="22"/>
                <w:szCs w:val="22"/>
              </w:rPr>
              <w:t>ā</w:t>
            </w:r>
            <w:r>
              <w:rPr>
                <w:b/>
                <w:sz w:val="22"/>
                <w:szCs w:val="22"/>
              </w:rPr>
              <w:t>te</w:t>
            </w:r>
            <w:r w:rsidRPr="00755620">
              <w:rPr>
                <w:b/>
                <w:sz w:val="22"/>
                <w:szCs w:val="22"/>
              </w:rPr>
              <w:t xml:space="preserve">s prasības </w:t>
            </w:r>
          </w:p>
        </w:tc>
        <w:tc>
          <w:tcPr>
            <w:tcW w:w="1560" w:type="dxa"/>
            <w:tcBorders>
              <w:top w:val="single" w:sz="4" w:space="0" w:color="auto"/>
              <w:left w:val="single" w:sz="4" w:space="0" w:color="auto"/>
              <w:bottom w:val="single" w:sz="4" w:space="0" w:color="auto"/>
              <w:right w:val="single" w:sz="4" w:space="0" w:color="auto"/>
            </w:tcBorders>
          </w:tcPr>
          <w:p w:rsidR="00B517F7" w:rsidRPr="00755620" w:rsidRDefault="00B517F7" w:rsidP="00F7613E">
            <w:pPr>
              <w:rPr>
                <w:b/>
                <w:sz w:val="22"/>
                <w:szCs w:val="22"/>
              </w:rPr>
            </w:pPr>
            <w:r w:rsidRPr="00755620">
              <w:rPr>
                <w:b/>
                <w:sz w:val="22"/>
                <w:szCs w:val="22"/>
              </w:rPr>
              <w:t>Vēlamais iepakojums</w:t>
            </w:r>
          </w:p>
        </w:tc>
        <w:tc>
          <w:tcPr>
            <w:tcW w:w="1417" w:type="dxa"/>
            <w:tcBorders>
              <w:top w:val="single" w:sz="4" w:space="0" w:color="auto"/>
              <w:left w:val="single" w:sz="4" w:space="0" w:color="auto"/>
              <w:bottom w:val="single" w:sz="4" w:space="0" w:color="auto"/>
              <w:right w:val="single" w:sz="4" w:space="0" w:color="auto"/>
            </w:tcBorders>
          </w:tcPr>
          <w:p w:rsidR="00B517F7" w:rsidRPr="00755620" w:rsidRDefault="00B517F7" w:rsidP="00F7613E">
            <w:pPr>
              <w:jc w:val="center"/>
              <w:rPr>
                <w:b/>
                <w:sz w:val="22"/>
                <w:szCs w:val="22"/>
              </w:rPr>
            </w:pPr>
            <w:r w:rsidRPr="00755620">
              <w:rPr>
                <w:b/>
                <w:sz w:val="22"/>
                <w:szCs w:val="22"/>
              </w:rPr>
              <w:t>Mērvienība</w:t>
            </w:r>
          </w:p>
          <w:p w:rsidR="00B517F7" w:rsidRPr="00755620" w:rsidRDefault="00B517F7" w:rsidP="00F7613E">
            <w:pPr>
              <w:rPr>
                <w:b/>
                <w:sz w:val="22"/>
                <w:szCs w:val="22"/>
              </w:rPr>
            </w:pPr>
          </w:p>
        </w:tc>
        <w:tc>
          <w:tcPr>
            <w:tcW w:w="1418" w:type="dxa"/>
            <w:tcBorders>
              <w:top w:val="single" w:sz="4" w:space="0" w:color="auto"/>
              <w:left w:val="single" w:sz="4" w:space="0" w:color="auto"/>
              <w:bottom w:val="single" w:sz="4" w:space="0" w:color="auto"/>
              <w:right w:val="single" w:sz="4" w:space="0" w:color="auto"/>
            </w:tcBorders>
          </w:tcPr>
          <w:p w:rsidR="00B517F7" w:rsidRPr="00755620" w:rsidRDefault="00B517F7" w:rsidP="00F7613E">
            <w:pPr>
              <w:rPr>
                <w:b/>
                <w:sz w:val="22"/>
                <w:szCs w:val="22"/>
              </w:rPr>
            </w:pPr>
            <w:r w:rsidRPr="00755620">
              <w:rPr>
                <w:b/>
                <w:sz w:val="22"/>
                <w:szCs w:val="22"/>
              </w:rPr>
              <w:t>Plānotais ma</w:t>
            </w:r>
            <w:r>
              <w:rPr>
                <w:b/>
                <w:sz w:val="22"/>
                <w:szCs w:val="22"/>
              </w:rPr>
              <w:t>ksimālais</w:t>
            </w:r>
          </w:p>
          <w:p w:rsidR="00B517F7" w:rsidRPr="00755620" w:rsidRDefault="00B517F7" w:rsidP="00F7613E">
            <w:pPr>
              <w:rPr>
                <w:b/>
                <w:sz w:val="22"/>
                <w:szCs w:val="22"/>
              </w:rPr>
            </w:pPr>
            <w:r w:rsidRPr="00755620">
              <w:rPr>
                <w:b/>
                <w:sz w:val="22"/>
                <w:szCs w:val="22"/>
              </w:rPr>
              <w:t xml:space="preserve">apjoms  </w:t>
            </w:r>
          </w:p>
        </w:tc>
      </w:tr>
      <w:tr w:rsidR="00B517F7" w:rsidTr="000E37AC">
        <w:trPr>
          <w:trHeight w:val="738"/>
        </w:trPr>
        <w:tc>
          <w:tcPr>
            <w:tcW w:w="675" w:type="dxa"/>
            <w:tcBorders>
              <w:top w:val="single" w:sz="4" w:space="0" w:color="auto"/>
              <w:left w:val="single" w:sz="4" w:space="0" w:color="auto"/>
              <w:bottom w:val="single" w:sz="4" w:space="0" w:color="auto"/>
              <w:right w:val="single" w:sz="4" w:space="0" w:color="auto"/>
            </w:tcBorders>
          </w:tcPr>
          <w:p w:rsidR="00B517F7" w:rsidRPr="00755620" w:rsidRDefault="00B517F7" w:rsidP="005C21DE">
            <w:pPr>
              <w:rPr>
                <w:sz w:val="22"/>
                <w:szCs w:val="22"/>
              </w:rPr>
            </w:pPr>
            <w:r>
              <w:rPr>
                <w:sz w:val="22"/>
                <w:szCs w:val="22"/>
              </w:rPr>
              <w:t>1</w:t>
            </w:r>
            <w:r w:rsidR="005C21DE">
              <w:rPr>
                <w:sz w:val="22"/>
                <w:szCs w:val="22"/>
              </w:rPr>
              <w:t>2</w:t>
            </w:r>
            <w:r w:rsidRPr="00755620">
              <w:rPr>
                <w:sz w:val="22"/>
                <w:szCs w:val="22"/>
              </w:rPr>
              <w:t>.1</w:t>
            </w:r>
            <w:r>
              <w:rPr>
                <w:sz w:val="22"/>
                <w:szCs w:val="22"/>
              </w:rPr>
              <w:t>.</w:t>
            </w:r>
          </w:p>
        </w:tc>
        <w:tc>
          <w:tcPr>
            <w:tcW w:w="1418" w:type="dxa"/>
            <w:tcBorders>
              <w:top w:val="single" w:sz="4" w:space="0" w:color="auto"/>
              <w:left w:val="single" w:sz="4" w:space="0" w:color="auto"/>
              <w:bottom w:val="single" w:sz="4" w:space="0" w:color="auto"/>
              <w:right w:val="single" w:sz="4" w:space="0" w:color="auto"/>
            </w:tcBorders>
          </w:tcPr>
          <w:p w:rsidR="00B517F7" w:rsidRPr="00755620" w:rsidRDefault="00B517F7" w:rsidP="00F7613E">
            <w:pPr>
              <w:rPr>
                <w:sz w:val="22"/>
                <w:szCs w:val="22"/>
              </w:rPr>
            </w:pPr>
            <w:r w:rsidRPr="00755620">
              <w:rPr>
                <w:sz w:val="22"/>
                <w:szCs w:val="22"/>
              </w:rPr>
              <w:t>Formas maize (veidņu)</w:t>
            </w:r>
          </w:p>
        </w:tc>
        <w:tc>
          <w:tcPr>
            <w:tcW w:w="3118" w:type="dxa"/>
            <w:tcBorders>
              <w:top w:val="single" w:sz="4" w:space="0" w:color="auto"/>
              <w:left w:val="single" w:sz="4" w:space="0" w:color="auto"/>
              <w:bottom w:val="single" w:sz="4" w:space="0" w:color="auto"/>
              <w:right w:val="single" w:sz="4" w:space="0" w:color="auto"/>
            </w:tcBorders>
          </w:tcPr>
          <w:p w:rsidR="00B517F7" w:rsidRPr="00755620" w:rsidRDefault="00B517F7" w:rsidP="00156265">
            <w:pPr>
              <w:rPr>
                <w:sz w:val="22"/>
                <w:szCs w:val="22"/>
              </w:rPr>
            </w:pPr>
            <w:r>
              <w:rPr>
                <w:sz w:val="22"/>
                <w:szCs w:val="22"/>
              </w:rPr>
              <w:t>Svaiga, sagriezta, augstākā labuma.</w:t>
            </w:r>
            <w:r w:rsidR="00156265">
              <w:rPr>
                <w:sz w:val="22"/>
                <w:szCs w:val="22"/>
              </w:rPr>
              <w:t xml:space="preserve"> </w:t>
            </w:r>
            <w:r>
              <w:rPr>
                <w:sz w:val="22"/>
                <w:szCs w:val="22"/>
              </w:rPr>
              <w:t xml:space="preserve">Sastāvs: rudzu milti 40%, ūdens, kviešu milti, cukurs, kviešu lipeklis, raugs, miežu iesala ekstrakts, rudzu iesals 1.6%, ķimenes, pārtikas sāls, kviešu klijas, kartupeļu šķiedrvielas. Nesatur ģenētiski modificētus organismus, nesatur daļēji </w:t>
            </w:r>
            <w:proofErr w:type="spellStart"/>
            <w:r>
              <w:rPr>
                <w:sz w:val="22"/>
                <w:szCs w:val="22"/>
              </w:rPr>
              <w:t>hidrogenētos</w:t>
            </w:r>
            <w:proofErr w:type="spellEnd"/>
            <w:r>
              <w:rPr>
                <w:sz w:val="22"/>
                <w:szCs w:val="22"/>
              </w:rPr>
              <w:t xml:space="preserve"> augu taukus, nesatur saldinātājus, sintētiskās krāsvielas un konservantus. </w:t>
            </w:r>
          </w:p>
        </w:tc>
        <w:tc>
          <w:tcPr>
            <w:tcW w:w="1560" w:type="dxa"/>
            <w:tcBorders>
              <w:top w:val="single" w:sz="4" w:space="0" w:color="auto"/>
              <w:left w:val="single" w:sz="4" w:space="0" w:color="auto"/>
              <w:bottom w:val="single" w:sz="4" w:space="0" w:color="auto"/>
              <w:right w:val="single" w:sz="4" w:space="0" w:color="auto"/>
            </w:tcBorders>
          </w:tcPr>
          <w:p w:rsidR="00B517F7" w:rsidRDefault="00B517F7" w:rsidP="00F7613E">
            <w:pPr>
              <w:rPr>
                <w:sz w:val="22"/>
                <w:szCs w:val="22"/>
              </w:rPr>
            </w:pPr>
          </w:p>
          <w:p w:rsidR="00B517F7" w:rsidRPr="00755620" w:rsidRDefault="00B517F7" w:rsidP="000E37AC">
            <w:pPr>
              <w:rPr>
                <w:sz w:val="22"/>
                <w:szCs w:val="22"/>
              </w:rPr>
            </w:pPr>
            <w:r w:rsidRPr="00755620">
              <w:rPr>
                <w:sz w:val="22"/>
                <w:szCs w:val="22"/>
              </w:rPr>
              <w:t>0</w:t>
            </w:r>
            <w:r>
              <w:rPr>
                <w:sz w:val="22"/>
                <w:szCs w:val="22"/>
              </w:rPr>
              <w:t>,</w:t>
            </w:r>
            <w:r w:rsidR="000E37AC">
              <w:rPr>
                <w:sz w:val="22"/>
                <w:szCs w:val="22"/>
              </w:rPr>
              <w:t>6 – 0,8</w:t>
            </w:r>
            <w:r w:rsidRPr="00755620">
              <w:rPr>
                <w:sz w:val="22"/>
                <w:szCs w:val="22"/>
              </w:rPr>
              <w:t xml:space="preserve"> kg </w:t>
            </w:r>
          </w:p>
        </w:tc>
        <w:tc>
          <w:tcPr>
            <w:tcW w:w="1417" w:type="dxa"/>
            <w:tcBorders>
              <w:top w:val="single" w:sz="4" w:space="0" w:color="auto"/>
              <w:left w:val="single" w:sz="4" w:space="0" w:color="auto"/>
              <w:bottom w:val="single" w:sz="4" w:space="0" w:color="auto"/>
              <w:right w:val="single" w:sz="4" w:space="0" w:color="auto"/>
            </w:tcBorders>
          </w:tcPr>
          <w:p w:rsidR="00B517F7" w:rsidRDefault="00B517F7" w:rsidP="00F7613E">
            <w:pPr>
              <w:rPr>
                <w:sz w:val="22"/>
                <w:szCs w:val="22"/>
              </w:rPr>
            </w:pPr>
          </w:p>
          <w:p w:rsidR="00B517F7" w:rsidRPr="00755620" w:rsidRDefault="00156265" w:rsidP="00F7613E">
            <w:pPr>
              <w:rPr>
                <w:sz w:val="22"/>
                <w:szCs w:val="22"/>
              </w:rPr>
            </w:pPr>
            <w:r>
              <w:rPr>
                <w:sz w:val="22"/>
                <w:szCs w:val="22"/>
              </w:rPr>
              <w:t>ga</w:t>
            </w:r>
            <w:r w:rsidR="00B517F7">
              <w:rPr>
                <w:sz w:val="22"/>
                <w:szCs w:val="22"/>
              </w:rPr>
              <w:t>b</w:t>
            </w:r>
            <w:r>
              <w:rPr>
                <w:sz w:val="22"/>
                <w:szCs w:val="22"/>
              </w:rPr>
              <w:t>.</w:t>
            </w:r>
          </w:p>
        </w:tc>
        <w:tc>
          <w:tcPr>
            <w:tcW w:w="1418" w:type="dxa"/>
            <w:tcBorders>
              <w:top w:val="single" w:sz="4" w:space="0" w:color="auto"/>
              <w:left w:val="single" w:sz="4" w:space="0" w:color="auto"/>
              <w:bottom w:val="single" w:sz="4" w:space="0" w:color="auto"/>
              <w:right w:val="single" w:sz="4" w:space="0" w:color="auto"/>
            </w:tcBorders>
          </w:tcPr>
          <w:p w:rsidR="00B517F7" w:rsidRDefault="00B517F7" w:rsidP="00F7613E">
            <w:pPr>
              <w:rPr>
                <w:sz w:val="22"/>
                <w:szCs w:val="22"/>
              </w:rPr>
            </w:pPr>
          </w:p>
          <w:p w:rsidR="00B517F7" w:rsidRPr="00755620" w:rsidRDefault="00B517F7" w:rsidP="000E37AC">
            <w:pPr>
              <w:rPr>
                <w:sz w:val="22"/>
                <w:szCs w:val="22"/>
              </w:rPr>
            </w:pPr>
            <w:r>
              <w:rPr>
                <w:sz w:val="22"/>
                <w:szCs w:val="22"/>
              </w:rPr>
              <w:t>1</w:t>
            </w:r>
            <w:r w:rsidR="000E37AC">
              <w:rPr>
                <w:sz w:val="22"/>
                <w:szCs w:val="22"/>
              </w:rPr>
              <w:t>100</w:t>
            </w:r>
          </w:p>
        </w:tc>
      </w:tr>
      <w:tr w:rsidR="00B517F7" w:rsidTr="000E37AC">
        <w:tc>
          <w:tcPr>
            <w:tcW w:w="675" w:type="dxa"/>
            <w:tcBorders>
              <w:top w:val="single" w:sz="4" w:space="0" w:color="auto"/>
              <w:left w:val="single" w:sz="4" w:space="0" w:color="auto"/>
              <w:bottom w:val="single" w:sz="4" w:space="0" w:color="auto"/>
              <w:right w:val="single" w:sz="4" w:space="0" w:color="auto"/>
            </w:tcBorders>
          </w:tcPr>
          <w:p w:rsidR="00B517F7" w:rsidRPr="00755620" w:rsidRDefault="00C91D1D" w:rsidP="005C21DE">
            <w:pPr>
              <w:rPr>
                <w:sz w:val="22"/>
                <w:szCs w:val="22"/>
              </w:rPr>
            </w:pPr>
            <w:r>
              <w:rPr>
                <w:sz w:val="22"/>
                <w:szCs w:val="22"/>
              </w:rPr>
              <w:t>1</w:t>
            </w:r>
            <w:r w:rsidR="005C21DE">
              <w:rPr>
                <w:sz w:val="22"/>
                <w:szCs w:val="22"/>
              </w:rPr>
              <w:t>2</w:t>
            </w:r>
            <w:r w:rsidR="00B517F7" w:rsidRPr="00755620">
              <w:rPr>
                <w:sz w:val="22"/>
                <w:szCs w:val="22"/>
              </w:rPr>
              <w:t>.2</w:t>
            </w:r>
            <w:r w:rsidR="00B517F7">
              <w:rPr>
                <w:sz w:val="22"/>
                <w:szCs w:val="22"/>
              </w:rPr>
              <w:t>.</w:t>
            </w:r>
          </w:p>
        </w:tc>
        <w:tc>
          <w:tcPr>
            <w:tcW w:w="1418" w:type="dxa"/>
            <w:tcBorders>
              <w:top w:val="single" w:sz="4" w:space="0" w:color="auto"/>
              <w:left w:val="single" w:sz="4" w:space="0" w:color="auto"/>
              <w:bottom w:val="single" w:sz="4" w:space="0" w:color="auto"/>
              <w:right w:val="single" w:sz="4" w:space="0" w:color="auto"/>
            </w:tcBorders>
          </w:tcPr>
          <w:p w:rsidR="00B517F7" w:rsidRPr="003C2B84" w:rsidRDefault="00B517F7" w:rsidP="00F7613E">
            <w:pPr>
              <w:rPr>
                <w:sz w:val="22"/>
                <w:szCs w:val="22"/>
              </w:rPr>
            </w:pPr>
            <w:r w:rsidRPr="003C2B84">
              <w:rPr>
                <w:sz w:val="22"/>
                <w:szCs w:val="22"/>
              </w:rPr>
              <w:t>Kviešu baltmaize</w:t>
            </w:r>
          </w:p>
        </w:tc>
        <w:tc>
          <w:tcPr>
            <w:tcW w:w="3118" w:type="dxa"/>
            <w:tcBorders>
              <w:top w:val="single" w:sz="4" w:space="0" w:color="auto"/>
              <w:left w:val="single" w:sz="4" w:space="0" w:color="auto"/>
              <w:bottom w:val="single" w:sz="4" w:space="0" w:color="auto"/>
              <w:right w:val="single" w:sz="4" w:space="0" w:color="auto"/>
            </w:tcBorders>
          </w:tcPr>
          <w:p w:rsidR="00B517F7" w:rsidRPr="003C2B84" w:rsidRDefault="00B517F7" w:rsidP="00156265">
            <w:pPr>
              <w:rPr>
                <w:sz w:val="22"/>
                <w:szCs w:val="22"/>
              </w:rPr>
            </w:pPr>
            <w:r w:rsidRPr="003C2B84">
              <w:rPr>
                <w:sz w:val="22"/>
                <w:szCs w:val="22"/>
              </w:rPr>
              <w:t>Svaiga, sagriezta, augstākā labuma.</w:t>
            </w:r>
            <w:r w:rsidR="00156265">
              <w:rPr>
                <w:sz w:val="22"/>
                <w:szCs w:val="22"/>
              </w:rPr>
              <w:t xml:space="preserve"> </w:t>
            </w:r>
            <w:r w:rsidRPr="003C2B84">
              <w:rPr>
                <w:sz w:val="22"/>
                <w:szCs w:val="22"/>
              </w:rPr>
              <w:t xml:space="preserve">Sastāvs: </w:t>
            </w:r>
            <w:r>
              <w:rPr>
                <w:sz w:val="22"/>
                <w:szCs w:val="22"/>
              </w:rPr>
              <w:t xml:space="preserve">kviešu milti, ūdens, cukurs, raugs, pārtikas sāls, rapšu eļļa. Nesatur ģenētiski modificētus organismus, nesatur daļēji </w:t>
            </w:r>
            <w:proofErr w:type="spellStart"/>
            <w:r>
              <w:rPr>
                <w:sz w:val="22"/>
                <w:szCs w:val="22"/>
              </w:rPr>
              <w:t>hidrogenētos</w:t>
            </w:r>
            <w:proofErr w:type="spellEnd"/>
            <w:r>
              <w:rPr>
                <w:sz w:val="22"/>
                <w:szCs w:val="22"/>
              </w:rPr>
              <w:t xml:space="preserve"> augu taukus, nesatur saldinātājus, sintētiskās krāsvielas un konservantus. </w:t>
            </w:r>
          </w:p>
        </w:tc>
        <w:tc>
          <w:tcPr>
            <w:tcW w:w="1560" w:type="dxa"/>
            <w:tcBorders>
              <w:top w:val="single" w:sz="4" w:space="0" w:color="auto"/>
              <w:left w:val="single" w:sz="4" w:space="0" w:color="auto"/>
              <w:bottom w:val="single" w:sz="4" w:space="0" w:color="auto"/>
              <w:right w:val="single" w:sz="4" w:space="0" w:color="auto"/>
            </w:tcBorders>
          </w:tcPr>
          <w:p w:rsidR="00B517F7" w:rsidRPr="00755620" w:rsidRDefault="00B517F7" w:rsidP="000E37AC">
            <w:pPr>
              <w:rPr>
                <w:sz w:val="22"/>
                <w:szCs w:val="22"/>
              </w:rPr>
            </w:pPr>
            <w:r w:rsidRPr="00755620">
              <w:rPr>
                <w:sz w:val="22"/>
                <w:szCs w:val="22"/>
              </w:rPr>
              <w:t>0</w:t>
            </w:r>
            <w:r>
              <w:rPr>
                <w:sz w:val="22"/>
                <w:szCs w:val="22"/>
              </w:rPr>
              <w:t>,</w:t>
            </w:r>
            <w:r w:rsidR="000E37AC">
              <w:rPr>
                <w:sz w:val="22"/>
                <w:szCs w:val="22"/>
              </w:rPr>
              <w:t>6</w:t>
            </w:r>
            <w:r w:rsidRPr="00755620">
              <w:rPr>
                <w:sz w:val="22"/>
                <w:szCs w:val="22"/>
              </w:rPr>
              <w:t xml:space="preserve"> kg </w:t>
            </w:r>
          </w:p>
        </w:tc>
        <w:tc>
          <w:tcPr>
            <w:tcW w:w="1417" w:type="dxa"/>
            <w:tcBorders>
              <w:top w:val="single" w:sz="4" w:space="0" w:color="auto"/>
              <w:left w:val="single" w:sz="4" w:space="0" w:color="auto"/>
              <w:bottom w:val="single" w:sz="4" w:space="0" w:color="auto"/>
              <w:right w:val="single" w:sz="4" w:space="0" w:color="auto"/>
            </w:tcBorders>
          </w:tcPr>
          <w:p w:rsidR="00B517F7" w:rsidRPr="00755620" w:rsidRDefault="00156265" w:rsidP="00F7613E">
            <w:pPr>
              <w:rPr>
                <w:sz w:val="22"/>
                <w:szCs w:val="22"/>
              </w:rPr>
            </w:pPr>
            <w:r>
              <w:rPr>
                <w:sz w:val="22"/>
                <w:szCs w:val="22"/>
              </w:rPr>
              <w:t>ga</w:t>
            </w:r>
            <w:r w:rsidR="00B517F7">
              <w:rPr>
                <w:sz w:val="22"/>
                <w:szCs w:val="22"/>
              </w:rPr>
              <w:t>b</w:t>
            </w:r>
            <w:r>
              <w:rPr>
                <w:sz w:val="22"/>
                <w:szCs w:val="22"/>
              </w:rPr>
              <w:t>.</w:t>
            </w:r>
          </w:p>
        </w:tc>
        <w:tc>
          <w:tcPr>
            <w:tcW w:w="1418" w:type="dxa"/>
            <w:tcBorders>
              <w:top w:val="single" w:sz="4" w:space="0" w:color="auto"/>
              <w:left w:val="single" w:sz="4" w:space="0" w:color="auto"/>
              <w:bottom w:val="single" w:sz="4" w:space="0" w:color="auto"/>
              <w:right w:val="single" w:sz="4" w:space="0" w:color="auto"/>
            </w:tcBorders>
          </w:tcPr>
          <w:p w:rsidR="00B517F7" w:rsidRPr="00755620" w:rsidRDefault="000E37AC" w:rsidP="00F7613E">
            <w:pPr>
              <w:rPr>
                <w:sz w:val="22"/>
                <w:szCs w:val="22"/>
              </w:rPr>
            </w:pPr>
            <w:r>
              <w:rPr>
                <w:sz w:val="22"/>
                <w:szCs w:val="22"/>
              </w:rPr>
              <w:t>800</w:t>
            </w:r>
          </w:p>
        </w:tc>
      </w:tr>
      <w:tr w:rsidR="00B517F7" w:rsidTr="000E37AC">
        <w:tc>
          <w:tcPr>
            <w:tcW w:w="675" w:type="dxa"/>
            <w:tcBorders>
              <w:top w:val="single" w:sz="4" w:space="0" w:color="auto"/>
              <w:left w:val="single" w:sz="4" w:space="0" w:color="auto"/>
              <w:bottom w:val="single" w:sz="4" w:space="0" w:color="auto"/>
              <w:right w:val="single" w:sz="4" w:space="0" w:color="auto"/>
            </w:tcBorders>
          </w:tcPr>
          <w:p w:rsidR="00B517F7" w:rsidRPr="00755620" w:rsidRDefault="00B517F7" w:rsidP="005C21DE">
            <w:pPr>
              <w:rPr>
                <w:sz w:val="22"/>
                <w:szCs w:val="22"/>
              </w:rPr>
            </w:pPr>
            <w:r>
              <w:rPr>
                <w:sz w:val="22"/>
                <w:szCs w:val="22"/>
              </w:rPr>
              <w:t>1</w:t>
            </w:r>
            <w:r w:rsidR="005C21DE">
              <w:rPr>
                <w:sz w:val="22"/>
                <w:szCs w:val="22"/>
              </w:rPr>
              <w:t>2</w:t>
            </w:r>
            <w:r>
              <w:rPr>
                <w:sz w:val="22"/>
                <w:szCs w:val="22"/>
              </w:rPr>
              <w:t>.3.</w:t>
            </w:r>
          </w:p>
        </w:tc>
        <w:tc>
          <w:tcPr>
            <w:tcW w:w="1418" w:type="dxa"/>
            <w:tcBorders>
              <w:top w:val="single" w:sz="4" w:space="0" w:color="auto"/>
              <w:left w:val="single" w:sz="4" w:space="0" w:color="auto"/>
              <w:bottom w:val="single" w:sz="4" w:space="0" w:color="auto"/>
              <w:right w:val="single" w:sz="4" w:space="0" w:color="auto"/>
            </w:tcBorders>
          </w:tcPr>
          <w:p w:rsidR="00B517F7" w:rsidRPr="00755620" w:rsidRDefault="00B517F7" w:rsidP="00F7613E">
            <w:pPr>
              <w:rPr>
                <w:sz w:val="22"/>
                <w:szCs w:val="22"/>
              </w:rPr>
            </w:pPr>
            <w:r>
              <w:rPr>
                <w:sz w:val="22"/>
                <w:szCs w:val="22"/>
              </w:rPr>
              <w:t>Saldskābā maize</w:t>
            </w:r>
          </w:p>
        </w:tc>
        <w:tc>
          <w:tcPr>
            <w:tcW w:w="3118" w:type="dxa"/>
            <w:tcBorders>
              <w:top w:val="single" w:sz="4" w:space="0" w:color="auto"/>
              <w:left w:val="single" w:sz="4" w:space="0" w:color="auto"/>
              <w:bottom w:val="single" w:sz="4" w:space="0" w:color="auto"/>
              <w:right w:val="single" w:sz="4" w:space="0" w:color="auto"/>
            </w:tcBorders>
          </w:tcPr>
          <w:p w:rsidR="00B517F7" w:rsidRDefault="00B517F7" w:rsidP="00F7613E">
            <w:pPr>
              <w:rPr>
                <w:sz w:val="22"/>
                <w:szCs w:val="22"/>
              </w:rPr>
            </w:pPr>
            <w:r>
              <w:rPr>
                <w:sz w:val="22"/>
                <w:szCs w:val="22"/>
              </w:rPr>
              <w:t xml:space="preserve">Svaiga, sagriezta, augstākā </w:t>
            </w:r>
            <w:proofErr w:type="spellStart"/>
            <w:r>
              <w:rPr>
                <w:sz w:val="22"/>
                <w:szCs w:val="22"/>
              </w:rPr>
              <w:t>labuma.Sastāvs</w:t>
            </w:r>
            <w:proofErr w:type="spellEnd"/>
            <w:r>
              <w:rPr>
                <w:sz w:val="22"/>
                <w:szCs w:val="22"/>
              </w:rPr>
              <w:t xml:space="preserve">: milti, ūdens, cukurs, raugs, pārtikas sāls, ķimenes, kviešu klijas, kartupeļu šķiedrvielas. Nesatur ģenētiski modificētus organismus, </w:t>
            </w:r>
            <w:proofErr w:type="spellStart"/>
            <w:r>
              <w:rPr>
                <w:sz w:val="22"/>
                <w:szCs w:val="22"/>
              </w:rPr>
              <w:t>nesatru</w:t>
            </w:r>
            <w:proofErr w:type="spellEnd"/>
            <w:r>
              <w:rPr>
                <w:sz w:val="22"/>
                <w:szCs w:val="22"/>
              </w:rPr>
              <w:t xml:space="preserve"> daļēji </w:t>
            </w:r>
            <w:proofErr w:type="spellStart"/>
            <w:r>
              <w:rPr>
                <w:sz w:val="22"/>
                <w:szCs w:val="22"/>
              </w:rPr>
              <w:t>hidrogenētus</w:t>
            </w:r>
            <w:proofErr w:type="spellEnd"/>
            <w:r>
              <w:rPr>
                <w:sz w:val="22"/>
                <w:szCs w:val="22"/>
              </w:rPr>
              <w:t xml:space="preserve"> augu taukus, nesatur saldinātājus, sintētiskās krāsvielas un konservantus. </w:t>
            </w:r>
          </w:p>
        </w:tc>
        <w:tc>
          <w:tcPr>
            <w:tcW w:w="1560" w:type="dxa"/>
            <w:tcBorders>
              <w:top w:val="single" w:sz="4" w:space="0" w:color="auto"/>
              <w:left w:val="single" w:sz="4" w:space="0" w:color="auto"/>
              <w:bottom w:val="single" w:sz="4" w:space="0" w:color="auto"/>
              <w:right w:val="single" w:sz="4" w:space="0" w:color="auto"/>
            </w:tcBorders>
          </w:tcPr>
          <w:p w:rsidR="00B517F7" w:rsidRPr="00755620" w:rsidRDefault="00B517F7" w:rsidP="00F7613E">
            <w:pPr>
              <w:rPr>
                <w:sz w:val="22"/>
                <w:szCs w:val="22"/>
              </w:rPr>
            </w:pPr>
            <w:r>
              <w:rPr>
                <w:sz w:val="22"/>
                <w:szCs w:val="22"/>
              </w:rPr>
              <w:t>1,0 kg</w:t>
            </w:r>
          </w:p>
        </w:tc>
        <w:tc>
          <w:tcPr>
            <w:tcW w:w="1417" w:type="dxa"/>
            <w:tcBorders>
              <w:top w:val="single" w:sz="4" w:space="0" w:color="auto"/>
              <w:left w:val="single" w:sz="4" w:space="0" w:color="auto"/>
              <w:bottom w:val="single" w:sz="4" w:space="0" w:color="auto"/>
              <w:right w:val="single" w:sz="4" w:space="0" w:color="auto"/>
            </w:tcBorders>
          </w:tcPr>
          <w:p w:rsidR="00B517F7" w:rsidRDefault="00156265" w:rsidP="00F7613E">
            <w:pPr>
              <w:rPr>
                <w:sz w:val="22"/>
                <w:szCs w:val="22"/>
              </w:rPr>
            </w:pPr>
            <w:r>
              <w:rPr>
                <w:sz w:val="22"/>
                <w:szCs w:val="22"/>
              </w:rPr>
              <w:t>ga</w:t>
            </w:r>
            <w:r w:rsidR="00B517F7">
              <w:rPr>
                <w:sz w:val="22"/>
                <w:szCs w:val="22"/>
              </w:rPr>
              <w:t>b</w:t>
            </w:r>
            <w:r>
              <w:rPr>
                <w:sz w:val="22"/>
                <w:szCs w:val="22"/>
              </w:rPr>
              <w:t>.</w:t>
            </w:r>
          </w:p>
        </w:tc>
        <w:tc>
          <w:tcPr>
            <w:tcW w:w="1418" w:type="dxa"/>
            <w:tcBorders>
              <w:top w:val="single" w:sz="4" w:space="0" w:color="auto"/>
              <w:left w:val="single" w:sz="4" w:space="0" w:color="auto"/>
              <w:bottom w:val="single" w:sz="4" w:space="0" w:color="auto"/>
              <w:right w:val="single" w:sz="4" w:space="0" w:color="auto"/>
            </w:tcBorders>
          </w:tcPr>
          <w:p w:rsidR="00B517F7" w:rsidRPr="0058157E" w:rsidRDefault="000E37AC" w:rsidP="00F7613E">
            <w:pPr>
              <w:rPr>
                <w:color w:val="000000"/>
                <w:sz w:val="22"/>
                <w:szCs w:val="22"/>
              </w:rPr>
            </w:pPr>
            <w:r>
              <w:rPr>
                <w:color w:val="000000"/>
                <w:sz w:val="22"/>
                <w:szCs w:val="22"/>
              </w:rPr>
              <w:t>50</w:t>
            </w:r>
          </w:p>
        </w:tc>
      </w:tr>
      <w:tr w:rsidR="009537E6" w:rsidTr="000E37AC">
        <w:tc>
          <w:tcPr>
            <w:tcW w:w="675" w:type="dxa"/>
            <w:tcBorders>
              <w:top w:val="single" w:sz="4" w:space="0" w:color="auto"/>
              <w:left w:val="single" w:sz="4" w:space="0" w:color="auto"/>
              <w:bottom w:val="single" w:sz="4" w:space="0" w:color="auto"/>
              <w:right w:val="single" w:sz="4" w:space="0" w:color="auto"/>
            </w:tcBorders>
          </w:tcPr>
          <w:p w:rsidR="009537E6" w:rsidRPr="00755620" w:rsidRDefault="00C91D1D" w:rsidP="005C21DE">
            <w:pPr>
              <w:rPr>
                <w:sz w:val="22"/>
                <w:szCs w:val="22"/>
              </w:rPr>
            </w:pPr>
            <w:r>
              <w:rPr>
                <w:sz w:val="22"/>
                <w:szCs w:val="22"/>
              </w:rPr>
              <w:t>1</w:t>
            </w:r>
            <w:r w:rsidR="005C21DE">
              <w:rPr>
                <w:sz w:val="22"/>
                <w:szCs w:val="22"/>
              </w:rPr>
              <w:t>2</w:t>
            </w:r>
            <w:r>
              <w:rPr>
                <w:sz w:val="22"/>
                <w:szCs w:val="22"/>
              </w:rPr>
              <w:t>.4.</w:t>
            </w:r>
          </w:p>
        </w:tc>
        <w:tc>
          <w:tcPr>
            <w:tcW w:w="1418" w:type="dxa"/>
            <w:tcBorders>
              <w:top w:val="single" w:sz="4" w:space="0" w:color="auto"/>
              <w:left w:val="single" w:sz="4" w:space="0" w:color="auto"/>
              <w:bottom w:val="single" w:sz="4" w:space="0" w:color="auto"/>
              <w:right w:val="single" w:sz="4" w:space="0" w:color="auto"/>
            </w:tcBorders>
          </w:tcPr>
          <w:p w:rsidR="009537E6" w:rsidRDefault="009537E6" w:rsidP="00F7613E">
            <w:pPr>
              <w:rPr>
                <w:sz w:val="22"/>
                <w:szCs w:val="22"/>
              </w:rPr>
            </w:pPr>
            <w:r>
              <w:rPr>
                <w:sz w:val="22"/>
                <w:szCs w:val="22"/>
              </w:rPr>
              <w:t>bulciņas</w:t>
            </w:r>
          </w:p>
          <w:p w:rsidR="009537E6" w:rsidRDefault="009537E6" w:rsidP="00F7613E">
            <w:pPr>
              <w:rPr>
                <w:sz w:val="22"/>
                <w:szCs w:val="22"/>
              </w:rPr>
            </w:pPr>
            <w:r>
              <w:rPr>
                <w:sz w:val="22"/>
                <w:szCs w:val="22"/>
              </w:rPr>
              <w:t>(dažādas)</w:t>
            </w:r>
          </w:p>
          <w:p w:rsidR="009537E6" w:rsidRPr="00755620" w:rsidRDefault="009537E6" w:rsidP="00F7613E">
            <w:pPr>
              <w:rPr>
                <w:sz w:val="22"/>
                <w:szCs w:val="22"/>
              </w:rPr>
            </w:pPr>
          </w:p>
        </w:tc>
        <w:tc>
          <w:tcPr>
            <w:tcW w:w="3118" w:type="dxa"/>
            <w:tcBorders>
              <w:top w:val="single" w:sz="4" w:space="0" w:color="auto"/>
              <w:left w:val="single" w:sz="4" w:space="0" w:color="auto"/>
              <w:bottom w:val="single" w:sz="4" w:space="0" w:color="auto"/>
              <w:right w:val="single" w:sz="4" w:space="0" w:color="auto"/>
            </w:tcBorders>
          </w:tcPr>
          <w:p w:rsidR="009537E6" w:rsidRPr="00755620" w:rsidRDefault="009537E6" w:rsidP="00AD2807">
            <w:pPr>
              <w:rPr>
                <w:sz w:val="22"/>
                <w:szCs w:val="22"/>
              </w:rPr>
            </w:pPr>
            <w:r>
              <w:rPr>
                <w:sz w:val="22"/>
                <w:szCs w:val="22"/>
              </w:rPr>
              <w:t xml:space="preserve">Svaigi ceptas </w:t>
            </w:r>
            <w:r w:rsidRPr="00755620">
              <w:rPr>
                <w:sz w:val="22"/>
                <w:szCs w:val="22"/>
              </w:rPr>
              <w:t xml:space="preserve"> no a/l kviešu miltiem,</w:t>
            </w:r>
            <w:r>
              <w:rPr>
                <w:sz w:val="22"/>
                <w:szCs w:val="22"/>
              </w:rPr>
              <w:t xml:space="preserve"> dažādi veidi, ar piedevām un pildījumiem. Svars ne vairāk kā 60gr,. Nesatur garšas pastiprinātājus, (E620-E650) nesatur daļēji </w:t>
            </w:r>
            <w:proofErr w:type="spellStart"/>
            <w:r>
              <w:rPr>
                <w:sz w:val="22"/>
                <w:szCs w:val="22"/>
              </w:rPr>
              <w:t>hidrogenētus</w:t>
            </w:r>
            <w:proofErr w:type="spellEnd"/>
            <w:r>
              <w:rPr>
                <w:sz w:val="22"/>
                <w:szCs w:val="22"/>
              </w:rPr>
              <w:t xml:space="preserve"> augu taukus un konservantus.</w:t>
            </w:r>
          </w:p>
        </w:tc>
        <w:tc>
          <w:tcPr>
            <w:tcW w:w="1560" w:type="dxa"/>
            <w:tcBorders>
              <w:top w:val="single" w:sz="4" w:space="0" w:color="auto"/>
              <w:left w:val="single" w:sz="4" w:space="0" w:color="auto"/>
              <w:bottom w:val="single" w:sz="4" w:space="0" w:color="auto"/>
              <w:right w:val="single" w:sz="4" w:space="0" w:color="auto"/>
            </w:tcBorders>
          </w:tcPr>
          <w:p w:rsidR="009537E6" w:rsidRPr="00755620" w:rsidRDefault="009537E6" w:rsidP="00156265">
            <w:pPr>
              <w:rPr>
                <w:sz w:val="22"/>
                <w:szCs w:val="22"/>
              </w:rPr>
            </w:pPr>
            <w:r w:rsidRPr="00755620">
              <w:rPr>
                <w:sz w:val="22"/>
                <w:szCs w:val="22"/>
              </w:rPr>
              <w:t xml:space="preserve"> 0</w:t>
            </w:r>
            <w:r>
              <w:rPr>
                <w:sz w:val="22"/>
                <w:szCs w:val="22"/>
              </w:rPr>
              <w:t>,</w:t>
            </w:r>
            <w:r w:rsidRPr="00755620">
              <w:rPr>
                <w:sz w:val="22"/>
                <w:szCs w:val="22"/>
              </w:rPr>
              <w:t xml:space="preserve">06 kg </w:t>
            </w:r>
          </w:p>
        </w:tc>
        <w:tc>
          <w:tcPr>
            <w:tcW w:w="1417" w:type="dxa"/>
            <w:tcBorders>
              <w:top w:val="single" w:sz="4" w:space="0" w:color="auto"/>
              <w:left w:val="single" w:sz="4" w:space="0" w:color="auto"/>
              <w:bottom w:val="single" w:sz="4" w:space="0" w:color="auto"/>
              <w:right w:val="single" w:sz="4" w:space="0" w:color="auto"/>
            </w:tcBorders>
          </w:tcPr>
          <w:p w:rsidR="009537E6" w:rsidRPr="00755620" w:rsidRDefault="009537E6" w:rsidP="00F7613E">
            <w:pPr>
              <w:rPr>
                <w:sz w:val="22"/>
                <w:szCs w:val="22"/>
              </w:rPr>
            </w:pPr>
            <w:r w:rsidRPr="00755620">
              <w:rPr>
                <w:sz w:val="22"/>
                <w:szCs w:val="22"/>
              </w:rPr>
              <w:t>gab</w:t>
            </w:r>
            <w:r>
              <w:rPr>
                <w:sz w:val="22"/>
                <w:szCs w:val="22"/>
              </w:rPr>
              <w:t>.</w:t>
            </w:r>
          </w:p>
        </w:tc>
        <w:tc>
          <w:tcPr>
            <w:tcW w:w="1418" w:type="dxa"/>
            <w:tcBorders>
              <w:top w:val="single" w:sz="4" w:space="0" w:color="auto"/>
              <w:left w:val="single" w:sz="4" w:space="0" w:color="auto"/>
              <w:bottom w:val="single" w:sz="4" w:space="0" w:color="auto"/>
              <w:right w:val="single" w:sz="4" w:space="0" w:color="auto"/>
            </w:tcBorders>
          </w:tcPr>
          <w:p w:rsidR="009537E6" w:rsidRPr="001E0735" w:rsidRDefault="009537E6" w:rsidP="00F7613E">
            <w:pPr>
              <w:rPr>
                <w:color w:val="000000"/>
                <w:sz w:val="22"/>
                <w:szCs w:val="22"/>
              </w:rPr>
            </w:pPr>
            <w:r>
              <w:rPr>
                <w:color w:val="000000"/>
                <w:sz w:val="22"/>
                <w:szCs w:val="22"/>
              </w:rPr>
              <w:t>1500</w:t>
            </w:r>
          </w:p>
        </w:tc>
      </w:tr>
      <w:tr w:rsidR="00815BD2" w:rsidTr="000E37AC">
        <w:tc>
          <w:tcPr>
            <w:tcW w:w="675" w:type="dxa"/>
            <w:tcBorders>
              <w:top w:val="single" w:sz="4" w:space="0" w:color="auto"/>
              <w:left w:val="single" w:sz="4" w:space="0" w:color="auto"/>
              <w:bottom w:val="single" w:sz="4" w:space="0" w:color="auto"/>
              <w:right w:val="single" w:sz="4" w:space="0" w:color="auto"/>
            </w:tcBorders>
          </w:tcPr>
          <w:p w:rsidR="00815BD2" w:rsidRPr="00450FA5" w:rsidRDefault="00815BD2" w:rsidP="005C21DE">
            <w:pPr>
              <w:rPr>
                <w:sz w:val="22"/>
                <w:szCs w:val="22"/>
              </w:rPr>
            </w:pPr>
            <w:r w:rsidRPr="00450FA5">
              <w:rPr>
                <w:sz w:val="22"/>
                <w:szCs w:val="22"/>
              </w:rPr>
              <w:t>12.5</w:t>
            </w:r>
          </w:p>
        </w:tc>
        <w:tc>
          <w:tcPr>
            <w:tcW w:w="1418" w:type="dxa"/>
            <w:tcBorders>
              <w:top w:val="single" w:sz="4" w:space="0" w:color="auto"/>
              <w:left w:val="single" w:sz="4" w:space="0" w:color="auto"/>
              <w:bottom w:val="single" w:sz="4" w:space="0" w:color="auto"/>
              <w:right w:val="single" w:sz="4" w:space="0" w:color="auto"/>
            </w:tcBorders>
          </w:tcPr>
          <w:p w:rsidR="00815BD2" w:rsidRPr="00450FA5" w:rsidRDefault="00815BD2" w:rsidP="00F7613E">
            <w:pPr>
              <w:rPr>
                <w:sz w:val="22"/>
                <w:szCs w:val="22"/>
              </w:rPr>
            </w:pPr>
            <w:r w:rsidRPr="00450FA5">
              <w:rPr>
                <w:sz w:val="22"/>
                <w:szCs w:val="22"/>
              </w:rPr>
              <w:t>Pica mazā</w:t>
            </w:r>
          </w:p>
        </w:tc>
        <w:tc>
          <w:tcPr>
            <w:tcW w:w="3118" w:type="dxa"/>
            <w:tcBorders>
              <w:top w:val="single" w:sz="4" w:space="0" w:color="auto"/>
              <w:left w:val="single" w:sz="4" w:space="0" w:color="auto"/>
              <w:bottom w:val="single" w:sz="4" w:space="0" w:color="auto"/>
              <w:right w:val="single" w:sz="4" w:space="0" w:color="auto"/>
            </w:tcBorders>
          </w:tcPr>
          <w:p w:rsidR="00815BD2" w:rsidRPr="00450FA5" w:rsidRDefault="00815BD2" w:rsidP="00AD2807">
            <w:pPr>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815BD2" w:rsidRPr="00450FA5" w:rsidRDefault="00450FA5" w:rsidP="00156265">
            <w:pPr>
              <w:rPr>
                <w:sz w:val="22"/>
                <w:szCs w:val="22"/>
              </w:rPr>
            </w:pPr>
            <w:r w:rsidRPr="00450FA5">
              <w:rPr>
                <w:sz w:val="22"/>
                <w:szCs w:val="22"/>
              </w:rPr>
              <w:t>0,125 kg</w:t>
            </w:r>
          </w:p>
        </w:tc>
        <w:tc>
          <w:tcPr>
            <w:tcW w:w="1417" w:type="dxa"/>
            <w:tcBorders>
              <w:top w:val="single" w:sz="4" w:space="0" w:color="auto"/>
              <w:left w:val="single" w:sz="4" w:space="0" w:color="auto"/>
              <w:bottom w:val="single" w:sz="4" w:space="0" w:color="auto"/>
              <w:right w:val="single" w:sz="4" w:space="0" w:color="auto"/>
            </w:tcBorders>
          </w:tcPr>
          <w:p w:rsidR="00815BD2" w:rsidRPr="00450FA5" w:rsidRDefault="00450FA5" w:rsidP="00F7613E">
            <w:pPr>
              <w:rPr>
                <w:sz w:val="22"/>
                <w:szCs w:val="22"/>
              </w:rPr>
            </w:pPr>
            <w:r w:rsidRPr="00450FA5">
              <w:rPr>
                <w:sz w:val="22"/>
                <w:szCs w:val="22"/>
              </w:rPr>
              <w:t>kg</w:t>
            </w:r>
          </w:p>
        </w:tc>
        <w:tc>
          <w:tcPr>
            <w:tcW w:w="1418" w:type="dxa"/>
            <w:tcBorders>
              <w:top w:val="single" w:sz="4" w:space="0" w:color="auto"/>
              <w:left w:val="single" w:sz="4" w:space="0" w:color="auto"/>
              <w:bottom w:val="single" w:sz="4" w:space="0" w:color="auto"/>
              <w:right w:val="single" w:sz="4" w:space="0" w:color="auto"/>
            </w:tcBorders>
          </w:tcPr>
          <w:p w:rsidR="00815BD2" w:rsidRPr="00450FA5" w:rsidRDefault="00450FA5" w:rsidP="00F7613E">
            <w:pPr>
              <w:rPr>
                <w:sz w:val="22"/>
                <w:szCs w:val="22"/>
              </w:rPr>
            </w:pPr>
            <w:r w:rsidRPr="00450FA5">
              <w:rPr>
                <w:sz w:val="22"/>
                <w:szCs w:val="22"/>
              </w:rPr>
              <w:t>50</w:t>
            </w:r>
          </w:p>
        </w:tc>
      </w:tr>
    </w:tbl>
    <w:p w:rsidR="00884885" w:rsidRDefault="00884885" w:rsidP="00624FB1">
      <w:pPr>
        <w:spacing w:before="120"/>
        <w:jc w:val="center"/>
        <w:rPr>
          <w:b/>
          <w:u w:val="single"/>
        </w:rPr>
      </w:pPr>
    </w:p>
    <w:p w:rsidR="00884885" w:rsidRDefault="00884885" w:rsidP="00624FB1">
      <w:pPr>
        <w:spacing w:before="120"/>
        <w:jc w:val="center"/>
        <w:rPr>
          <w:b/>
          <w:u w:val="single"/>
        </w:rPr>
      </w:pPr>
    </w:p>
    <w:p w:rsidR="00884885" w:rsidRDefault="00884885" w:rsidP="00624FB1">
      <w:pPr>
        <w:spacing w:before="120"/>
        <w:jc w:val="center"/>
        <w:rPr>
          <w:b/>
          <w:u w:val="single"/>
        </w:rPr>
      </w:pPr>
    </w:p>
    <w:p w:rsidR="00884885" w:rsidRDefault="00884885" w:rsidP="00624FB1">
      <w:pPr>
        <w:spacing w:before="120"/>
        <w:jc w:val="center"/>
        <w:rPr>
          <w:b/>
          <w:u w:val="single"/>
        </w:rPr>
      </w:pPr>
    </w:p>
    <w:p w:rsidR="00884885" w:rsidRDefault="00884885" w:rsidP="00624FB1">
      <w:pPr>
        <w:spacing w:before="120"/>
        <w:jc w:val="center"/>
        <w:rPr>
          <w:b/>
          <w:u w:val="single"/>
        </w:rPr>
      </w:pPr>
    </w:p>
    <w:p w:rsidR="00884885" w:rsidRDefault="00884885" w:rsidP="00624FB1">
      <w:pPr>
        <w:spacing w:before="120"/>
        <w:jc w:val="center"/>
        <w:rPr>
          <w:b/>
          <w:u w:val="single"/>
        </w:rPr>
      </w:pPr>
    </w:p>
    <w:p w:rsidR="00884885" w:rsidRDefault="00884885" w:rsidP="00624FB1">
      <w:pPr>
        <w:spacing w:before="120"/>
        <w:jc w:val="center"/>
        <w:rPr>
          <w:b/>
          <w:u w:val="single"/>
        </w:rPr>
      </w:pPr>
    </w:p>
    <w:p w:rsidR="00624FB1" w:rsidRDefault="00156265" w:rsidP="00624FB1">
      <w:pPr>
        <w:spacing w:before="120"/>
        <w:jc w:val="center"/>
        <w:rPr>
          <w:b/>
          <w:u w:val="single"/>
        </w:rPr>
      </w:pPr>
      <w:r>
        <w:rPr>
          <w:b/>
          <w:u w:val="single"/>
        </w:rPr>
        <w:lastRenderedPageBreak/>
        <w:t>Iepirkuma priekšmeta d</w:t>
      </w:r>
      <w:r w:rsidR="00B517F7" w:rsidRPr="00B517F7">
        <w:rPr>
          <w:b/>
          <w:u w:val="single"/>
        </w:rPr>
        <w:t>aļa Nr.1</w:t>
      </w:r>
      <w:r w:rsidR="005C21DE">
        <w:rPr>
          <w:b/>
          <w:u w:val="single"/>
        </w:rPr>
        <w:t>3</w:t>
      </w:r>
      <w:r w:rsidR="00B517F7" w:rsidRPr="00B517F7">
        <w:rPr>
          <w:b/>
          <w:u w:val="single"/>
        </w:rPr>
        <w:t>„</w:t>
      </w:r>
      <w:r w:rsidR="00EA601F" w:rsidRPr="00B517F7">
        <w:rPr>
          <w:b/>
          <w:u w:val="single"/>
        </w:rPr>
        <w:t>Ēdienu piedevas</w:t>
      </w:r>
      <w:r w:rsidR="008D2C75">
        <w:rPr>
          <w:b/>
          <w:u w:val="single"/>
        </w:rPr>
        <w:t>, konservētie dārzeņi</w:t>
      </w:r>
      <w:r w:rsidR="00B517F7" w:rsidRPr="00B517F7">
        <w:rPr>
          <w:b/>
          <w:u w:val="single"/>
        </w:rPr>
        <w:t>”</w:t>
      </w:r>
      <w:r w:rsidR="001C2195">
        <w:rPr>
          <w:b/>
          <w:u w:val="single"/>
        </w:rPr>
        <w:t xml:space="preserve"> </w:t>
      </w:r>
    </w:p>
    <w:p w:rsidR="00EA601F" w:rsidRPr="00624FB1" w:rsidRDefault="00624FB1" w:rsidP="00624FB1">
      <w:pPr>
        <w:spacing w:after="120"/>
        <w:jc w:val="center"/>
      </w:pPr>
      <w:r w:rsidRPr="00624FB1">
        <w:t>(</w:t>
      </w:r>
      <w:r w:rsidR="001C2195" w:rsidRPr="00624FB1">
        <w:t>CPV kodi</w:t>
      </w:r>
      <w:r w:rsidRPr="00624FB1">
        <w:t>:</w:t>
      </w:r>
      <w:r w:rsidR="001C2195" w:rsidRPr="00624FB1">
        <w:t xml:space="preserve"> 15331000-7</w:t>
      </w:r>
      <w:r w:rsidRPr="00624FB1">
        <w:t>,</w:t>
      </w:r>
      <w:r w:rsidR="001C2195" w:rsidRPr="00624FB1">
        <w:t xml:space="preserve"> 15870000-7</w:t>
      </w:r>
      <w:r w:rsidRPr="00624FB1">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1326"/>
        <w:gridCol w:w="3143"/>
        <w:gridCol w:w="1383"/>
        <w:gridCol w:w="1304"/>
        <w:gridCol w:w="1416"/>
      </w:tblGrid>
      <w:tr w:rsidR="00F92AE5" w:rsidTr="000E37AC">
        <w:tc>
          <w:tcPr>
            <w:tcW w:w="817" w:type="dxa"/>
            <w:tcBorders>
              <w:top w:val="single" w:sz="4" w:space="0" w:color="auto"/>
              <w:left w:val="single" w:sz="4" w:space="0" w:color="auto"/>
              <w:bottom w:val="single" w:sz="4" w:space="0" w:color="auto"/>
              <w:right w:val="single" w:sz="4" w:space="0" w:color="auto"/>
            </w:tcBorders>
          </w:tcPr>
          <w:p w:rsidR="00F92AE5" w:rsidRPr="00B03378" w:rsidRDefault="00F92AE5" w:rsidP="00F7613E">
            <w:pPr>
              <w:rPr>
                <w:b/>
                <w:sz w:val="22"/>
                <w:szCs w:val="22"/>
              </w:rPr>
            </w:pPr>
            <w:r w:rsidRPr="00B03378">
              <w:rPr>
                <w:b/>
                <w:sz w:val="22"/>
                <w:szCs w:val="22"/>
              </w:rPr>
              <w:t>Nr.</w:t>
            </w:r>
          </w:p>
          <w:p w:rsidR="00F92AE5" w:rsidRPr="00B03378" w:rsidRDefault="00F92AE5" w:rsidP="00F7613E">
            <w:pPr>
              <w:rPr>
                <w:b/>
                <w:sz w:val="22"/>
                <w:szCs w:val="22"/>
              </w:rPr>
            </w:pPr>
            <w:r w:rsidRPr="00B03378">
              <w:rPr>
                <w:b/>
                <w:sz w:val="22"/>
                <w:szCs w:val="22"/>
              </w:rPr>
              <w:t>p.k.</w:t>
            </w:r>
          </w:p>
        </w:tc>
        <w:tc>
          <w:tcPr>
            <w:tcW w:w="1326" w:type="dxa"/>
            <w:tcBorders>
              <w:top w:val="single" w:sz="4" w:space="0" w:color="auto"/>
              <w:left w:val="single" w:sz="4" w:space="0" w:color="auto"/>
              <w:bottom w:val="single" w:sz="4" w:space="0" w:color="auto"/>
              <w:right w:val="single" w:sz="4" w:space="0" w:color="auto"/>
            </w:tcBorders>
          </w:tcPr>
          <w:p w:rsidR="00F92AE5" w:rsidRPr="00B03378" w:rsidRDefault="00F92AE5" w:rsidP="00F7613E">
            <w:pPr>
              <w:rPr>
                <w:b/>
                <w:sz w:val="22"/>
                <w:szCs w:val="22"/>
              </w:rPr>
            </w:pPr>
            <w:r w:rsidRPr="00B03378">
              <w:rPr>
                <w:b/>
                <w:sz w:val="22"/>
                <w:szCs w:val="22"/>
              </w:rPr>
              <w:t>Produkta nosaukums</w:t>
            </w:r>
          </w:p>
        </w:tc>
        <w:tc>
          <w:tcPr>
            <w:tcW w:w="3143" w:type="dxa"/>
            <w:tcBorders>
              <w:top w:val="single" w:sz="4" w:space="0" w:color="auto"/>
              <w:left w:val="single" w:sz="4" w:space="0" w:color="auto"/>
              <w:bottom w:val="single" w:sz="4" w:space="0" w:color="auto"/>
              <w:right w:val="single" w:sz="4" w:space="0" w:color="auto"/>
            </w:tcBorders>
          </w:tcPr>
          <w:p w:rsidR="00F92AE5" w:rsidRPr="00B03378" w:rsidRDefault="00F92AE5" w:rsidP="00F7613E">
            <w:pPr>
              <w:rPr>
                <w:b/>
                <w:sz w:val="22"/>
                <w:szCs w:val="22"/>
              </w:rPr>
            </w:pPr>
            <w:r>
              <w:rPr>
                <w:b/>
                <w:sz w:val="22"/>
                <w:szCs w:val="22"/>
              </w:rPr>
              <w:t>Kval</w:t>
            </w:r>
            <w:r w:rsidRPr="00B03378">
              <w:rPr>
                <w:b/>
                <w:sz w:val="22"/>
                <w:szCs w:val="22"/>
              </w:rPr>
              <w:t>i</w:t>
            </w:r>
            <w:r>
              <w:rPr>
                <w:b/>
                <w:sz w:val="22"/>
                <w:szCs w:val="22"/>
              </w:rPr>
              <w:t>t</w:t>
            </w:r>
            <w:r w:rsidRPr="00B03378">
              <w:rPr>
                <w:b/>
                <w:sz w:val="22"/>
                <w:szCs w:val="22"/>
              </w:rPr>
              <w:t>ā</w:t>
            </w:r>
            <w:r>
              <w:rPr>
                <w:b/>
                <w:sz w:val="22"/>
                <w:szCs w:val="22"/>
              </w:rPr>
              <w:t>te</w:t>
            </w:r>
            <w:r w:rsidRPr="00B03378">
              <w:rPr>
                <w:b/>
                <w:sz w:val="22"/>
                <w:szCs w:val="22"/>
              </w:rPr>
              <w:t xml:space="preserve">s prasības </w:t>
            </w:r>
          </w:p>
        </w:tc>
        <w:tc>
          <w:tcPr>
            <w:tcW w:w="1383" w:type="dxa"/>
            <w:tcBorders>
              <w:top w:val="single" w:sz="4" w:space="0" w:color="auto"/>
              <w:left w:val="single" w:sz="4" w:space="0" w:color="auto"/>
              <w:bottom w:val="single" w:sz="4" w:space="0" w:color="auto"/>
              <w:right w:val="single" w:sz="4" w:space="0" w:color="auto"/>
            </w:tcBorders>
          </w:tcPr>
          <w:p w:rsidR="00F92AE5" w:rsidRPr="00B03378" w:rsidRDefault="00F92AE5" w:rsidP="00F7613E">
            <w:pPr>
              <w:rPr>
                <w:b/>
                <w:sz w:val="22"/>
                <w:szCs w:val="22"/>
              </w:rPr>
            </w:pPr>
            <w:r w:rsidRPr="00B03378">
              <w:rPr>
                <w:b/>
                <w:sz w:val="22"/>
                <w:szCs w:val="22"/>
              </w:rPr>
              <w:t>Vēlamais iepakojums</w:t>
            </w:r>
          </w:p>
        </w:tc>
        <w:tc>
          <w:tcPr>
            <w:tcW w:w="1304" w:type="dxa"/>
            <w:tcBorders>
              <w:top w:val="single" w:sz="4" w:space="0" w:color="auto"/>
              <w:left w:val="single" w:sz="4" w:space="0" w:color="auto"/>
              <w:bottom w:val="single" w:sz="4" w:space="0" w:color="auto"/>
              <w:right w:val="single" w:sz="4" w:space="0" w:color="auto"/>
            </w:tcBorders>
          </w:tcPr>
          <w:p w:rsidR="00F92AE5" w:rsidRPr="00B03378" w:rsidRDefault="00F92AE5" w:rsidP="00F7613E">
            <w:pPr>
              <w:jc w:val="center"/>
              <w:rPr>
                <w:b/>
                <w:sz w:val="22"/>
                <w:szCs w:val="22"/>
              </w:rPr>
            </w:pPr>
            <w:r w:rsidRPr="00B03378">
              <w:rPr>
                <w:b/>
                <w:sz w:val="22"/>
                <w:szCs w:val="22"/>
              </w:rPr>
              <w:t>Mērvienība</w:t>
            </w:r>
          </w:p>
          <w:p w:rsidR="00F92AE5" w:rsidRPr="00B03378" w:rsidRDefault="00F92AE5" w:rsidP="00F7613E">
            <w:pPr>
              <w:rPr>
                <w:b/>
                <w:sz w:val="22"/>
                <w:szCs w:val="22"/>
              </w:rPr>
            </w:pPr>
          </w:p>
        </w:tc>
        <w:tc>
          <w:tcPr>
            <w:tcW w:w="1416" w:type="dxa"/>
            <w:tcBorders>
              <w:top w:val="single" w:sz="4" w:space="0" w:color="auto"/>
              <w:left w:val="single" w:sz="4" w:space="0" w:color="auto"/>
              <w:bottom w:val="single" w:sz="4" w:space="0" w:color="auto"/>
              <w:right w:val="single" w:sz="4" w:space="0" w:color="auto"/>
            </w:tcBorders>
          </w:tcPr>
          <w:p w:rsidR="00F92AE5" w:rsidRPr="00B03378" w:rsidRDefault="00F92AE5" w:rsidP="00F7613E">
            <w:pPr>
              <w:rPr>
                <w:b/>
                <w:sz w:val="22"/>
                <w:szCs w:val="22"/>
              </w:rPr>
            </w:pPr>
            <w:r w:rsidRPr="00B03378">
              <w:rPr>
                <w:b/>
                <w:sz w:val="22"/>
                <w:szCs w:val="22"/>
              </w:rPr>
              <w:t>Plānotais ma</w:t>
            </w:r>
            <w:r>
              <w:rPr>
                <w:b/>
                <w:sz w:val="22"/>
                <w:szCs w:val="22"/>
              </w:rPr>
              <w:t>ksimālais</w:t>
            </w:r>
          </w:p>
          <w:p w:rsidR="00F92AE5" w:rsidRPr="00B03378" w:rsidRDefault="00F92AE5" w:rsidP="00F7613E">
            <w:pPr>
              <w:rPr>
                <w:b/>
                <w:sz w:val="22"/>
                <w:szCs w:val="22"/>
              </w:rPr>
            </w:pPr>
            <w:r w:rsidRPr="00B03378">
              <w:rPr>
                <w:b/>
                <w:sz w:val="22"/>
                <w:szCs w:val="22"/>
              </w:rPr>
              <w:t xml:space="preserve">apjoms  </w:t>
            </w:r>
          </w:p>
        </w:tc>
      </w:tr>
      <w:tr w:rsidR="00F92AE5" w:rsidTr="000E37AC">
        <w:trPr>
          <w:trHeight w:val="1500"/>
        </w:trPr>
        <w:tc>
          <w:tcPr>
            <w:tcW w:w="817" w:type="dxa"/>
            <w:tcBorders>
              <w:top w:val="single" w:sz="4" w:space="0" w:color="auto"/>
              <w:left w:val="single" w:sz="4" w:space="0" w:color="auto"/>
              <w:bottom w:val="single" w:sz="4" w:space="0" w:color="auto"/>
              <w:right w:val="single" w:sz="4" w:space="0" w:color="auto"/>
            </w:tcBorders>
          </w:tcPr>
          <w:p w:rsidR="00F92AE5" w:rsidRPr="00B03378" w:rsidRDefault="00F92AE5" w:rsidP="005C21DE">
            <w:pPr>
              <w:rPr>
                <w:sz w:val="22"/>
                <w:szCs w:val="22"/>
              </w:rPr>
            </w:pPr>
            <w:r>
              <w:rPr>
                <w:sz w:val="22"/>
                <w:szCs w:val="22"/>
              </w:rPr>
              <w:t>1</w:t>
            </w:r>
            <w:r w:rsidR="005C21DE">
              <w:rPr>
                <w:sz w:val="22"/>
                <w:szCs w:val="22"/>
              </w:rPr>
              <w:t>3</w:t>
            </w:r>
            <w:r w:rsidRPr="00B03378">
              <w:rPr>
                <w:sz w:val="22"/>
                <w:szCs w:val="22"/>
              </w:rPr>
              <w:t>.1.</w:t>
            </w:r>
          </w:p>
        </w:tc>
        <w:tc>
          <w:tcPr>
            <w:tcW w:w="1326" w:type="dxa"/>
            <w:tcBorders>
              <w:top w:val="single" w:sz="4" w:space="0" w:color="auto"/>
              <w:left w:val="single" w:sz="4" w:space="0" w:color="auto"/>
              <w:bottom w:val="single" w:sz="4" w:space="0" w:color="auto"/>
              <w:right w:val="single" w:sz="4" w:space="0" w:color="auto"/>
            </w:tcBorders>
          </w:tcPr>
          <w:p w:rsidR="00F92AE5" w:rsidRPr="00B03378" w:rsidRDefault="00F92AE5" w:rsidP="00F7613E">
            <w:pPr>
              <w:rPr>
                <w:sz w:val="22"/>
                <w:szCs w:val="22"/>
              </w:rPr>
            </w:pPr>
            <w:r w:rsidRPr="00B03378">
              <w:rPr>
                <w:sz w:val="22"/>
                <w:szCs w:val="22"/>
              </w:rPr>
              <w:t>Dabīgā ābolu sula</w:t>
            </w:r>
          </w:p>
        </w:tc>
        <w:tc>
          <w:tcPr>
            <w:tcW w:w="3143" w:type="dxa"/>
            <w:tcBorders>
              <w:top w:val="single" w:sz="4" w:space="0" w:color="auto"/>
              <w:left w:val="single" w:sz="4" w:space="0" w:color="auto"/>
              <w:bottom w:val="single" w:sz="4" w:space="0" w:color="auto"/>
              <w:right w:val="single" w:sz="4" w:space="0" w:color="auto"/>
            </w:tcBorders>
          </w:tcPr>
          <w:p w:rsidR="00F92AE5" w:rsidRPr="00B03378" w:rsidRDefault="00F92AE5" w:rsidP="00F7613E">
            <w:pPr>
              <w:rPr>
                <w:sz w:val="22"/>
                <w:szCs w:val="22"/>
              </w:rPr>
            </w:pPr>
            <w:r w:rsidRPr="00B03378">
              <w:rPr>
                <w:sz w:val="22"/>
                <w:szCs w:val="22"/>
              </w:rPr>
              <w:t xml:space="preserve">100%, saldskāba, nedzidrināta, termiski apstrādāta, patogēnie mikroorganismi un zarnu grupas baktērijas nav pieļaujamas, pelējumu sēnīte un raugu šūnas sulai nav pieļaujamas     </w:t>
            </w:r>
          </w:p>
        </w:tc>
        <w:tc>
          <w:tcPr>
            <w:tcW w:w="1383" w:type="dxa"/>
            <w:tcBorders>
              <w:top w:val="single" w:sz="4" w:space="0" w:color="auto"/>
              <w:left w:val="single" w:sz="4" w:space="0" w:color="auto"/>
              <w:bottom w:val="single" w:sz="4" w:space="0" w:color="auto"/>
              <w:right w:val="single" w:sz="4" w:space="0" w:color="auto"/>
            </w:tcBorders>
          </w:tcPr>
          <w:p w:rsidR="00F92AE5" w:rsidRPr="00B03378" w:rsidRDefault="004A276C" w:rsidP="00624FB1">
            <w:pPr>
              <w:rPr>
                <w:sz w:val="22"/>
                <w:szCs w:val="22"/>
              </w:rPr>
            </w:pPr>
            <w:r>
              <w:rPr>
                <w:sz w:val="22"/>
                <w:szCs w:val="22"/>
              </w:rPr>
              <w:t>3</w:t>
            </w:r>
            <w:r w:rsidR="00624FB1">
              <w:rPr>
                <w:sz w:val="22"/>
                <w:szCs w:val="22"/>
              </w:rPr>
              <w:t xml:space="preserve"> litri</w:t>
            </w:r>
          </w:p>
        </w:tc>
        <w:tc>
          <w:tcPr>
            <w:tcW w:w="1304" w:type="dxa"/>
            <w:tcBorders>
              <w:top w:val="single" w:sz="4" w:space="0" w:color="auto"/>
              <w:left w:val="single" w:sz="4" w:space="0" w:color="auto"/>
              <w:bottom w:val="single" w:sz="4" w:space="0" w:color="auto"/>
              <w:right w:val="single" w:sz="4" w:space="0" w:color="auto"/>
            </w:tcBorders>
          </w:tcPr>
          <w:p w:rsidR="00F92AE5" w:rsidRPr="00B03378" w:rsidRDefault="000E37AC" w:rsidP="00F7613E">
            <w:pPr>
              <w:rPr>
                <w:sz w:val="22"/>
                <w:szCs w:val="22"/>
              </w:rPr>
            </w:pPr>
            <w:r>
              <w:rPr>
                <w:sz w:val="22"/>
                <w:szCs w:val="22"/>
              </w:rPr>
              <w:t>litri</w:t>
            </w:r>
          </w:p>
        </w:tc>
        <w:tc>
          <w:tcPr>
            <w:tcW w:w="1416" w:type="dxa"/>
            <w:tcBorders>
              <w:top w:val="single" w:sz="4" w:space="0" w:color="auto"/>
              <w:left w:val="single" w:sz="4" w:space="0" w:color="auto"/>
              <w:bottom w:val="single" w:sz="4" w:space="0" w:color="auto"/>
              <w:right w:val="single" w:sz="4" w:space="0" w:color="auto"/>
            </w:tcBorders>
          </w:tcPr>
          <w:p w:rsidR="00F92AE5" w:rsidRDefault="00F92AE5" w:rsidP="00F7613E">
            <w:pPr>
              <w:rPr>
                <w:sz w:val="22"/>
                <w:szCs w:val="22"/>
              </w:rPr>
            </w:pPr>
          </w:p>
          <w:p w:rsidR="00F92AE5" w:rsidRPr="00B03378" w:rsidRDefault="000E37AC" w:rsidP="00F7613E">
            <w:pPr>
              <w:rPr>
                <w:sz w:val="22"/>
                <w:szCs w:val="22"/>
              </w:rPr>
            </w:pPr>
            <w:r>
              <w:rPr>
                <w:sz w:val="22"/>
                <w:szCs w:val="22"/>
              </w:rPr>
              <w:t>600</w:t>
            </w:r>
          </w:p>
        </w:tc>
      </w:tr>
      <w:tr w:rsidR="00F92AE5" w:rsidTr="000E37AC">
        <w:tc>
          <w:tcPr>
            <w:tcW w:w="817" w:type="dxa"/>
            <w:tcBorders>
              <w:top w:val="single" w:sz="4" w:space="0" w:color="auto"/>
              <w:left w:val="single" w:sz="4" w:space="0" w:color="auto"/>
              <w:bottom w:val="single" w:sz="4" w:space="0" w:color="auto"/>
              <w:right w:val="single" w:sz="4" w:space="0" w:color="auto"/>
            </w:tcBorders>
          </w:tcPr>
          <w:p w:rsidR="00F92AE5" w:rsidRPr="00450FA5" w:rsidRDefault="00F92AE5" w:rsidP="005C21DE">
            <w:pPr>
              <w:rPr>
                <w:sz w:val="22"/>
                <w:szCs w:val="22"/>
              </w:rPr>
            </w:pPr>
            <w:r w:rsidRPr="00450FA5">
              <w:rPr>
                <w:sz w:val="22"/>
                <w:szCs w:val="22"/>
              </w:rPr>
              <w:t>1</w:t>
            </w:r>
            <w:r w:rsidR="005C21DE" w:rsidRPr="00450FA5">
              <w:rPr>
                <w:sz w:val="22"/>
                <w:szCs w:val="22"/>
              </w:rPr>
              <w:t>3</w:t>
            </w:r>
            <w:r w:rsidRPr="00450FA5">
              <w:rPr>
                <w:sz w:val="22"/>
                <w:szCs w:val="22"/>
              </w:rPr>
              <w:t>.2.</w:t>
            </w:r>
          </w:p>
        </w:tc>
        <w:tc>
          <w:tcPr>
            <w:tcW w:w="1326" w:type="dxa"/>
            <w:tcBorders>
              <w:top w:val="single" w:sz="4" w:space="0" w:color="auto"/>
              <w:left w:val="single" w:sz="4" w:space="0" w:color="auto"/>
              <w:bottom w:val="single" w:sz="4" w:space="0" w:color="auto"/>
              <w:right w:val="single" w:sz="4" w:space="0" w:color="auto"/>
            </w:tcBorders>
          </w:tcPr>
          <w:p w:rsidR="00F92AE5" w:rsidRPr="00450FA5" w:rsidRDefault="00F92AE5" w:rsidP="00F7613E">
            <w:pPr>
              <w:rPr>
                <w:sz w:val="22"/>
                <w:szCs w:val="22"/>
              </w:rPr>
            </w:pPr>
            <w:r w:rsidRPr="00450FA5">
              <w:rPr>
                <w:sz w:val="22"/>
                <w:szCs w:val="22"/>
              </w:rPr>
              <w:t>Dabīgā upeņu sula</w:t>
            </w:r>
          </w:p>
        </w:tc>
        <w:tc>
          <w:tcPr>
            <w:tcW w:w="3143" w:type="dxa"/>
            <w:tcBorders>
              <w:top w:val="single" w:sz="4" w:space="0" w:color="auto"/>
              <w:left w:val="single" w:sz="4" w:space="0" w:color="auto"/>
              <w:bottom w:val="single" w:sz="4" w:space="0" w:color="auto"/>
              <w:right w:val="single" w:sz="4" w:space="0" w:color="auto"/>
            </w:tcBorders>
          </w:tcPr>
          <w:p w:rsidR="00F92AE5" w:rsidRPr="00450FA5" w:rsidRDefault="00F92AE5" w:rsidP="00F7613E">
            <w:pPr>
              <w:rPr>
                <w:sz w:val="22"/>
                <w:szCs w:val="22"/>
              </w:rPr>
            </w:pPr>
            <w:r w:rsidRPr="00450FA5">
              <w:rPr>
                <w:sz w:val="22"/>
                <w:szCs w:val="22"/>
              </w:rPr>
              <w:t xml:space="preserve"> 50-80%, saldskāba, nedzidrināta, termiski apstrādāta, patogēnie mikroorganismi un zarnu grupas baktērijas nav pieļaujamas, pelējumu sēnīte un raugu šūnas sulai nav pieļaujamas   </w:t>
            </w:r>
          </w:p>
        </w:tc>
        <w:tc>
          <w:tcPr>
            <w:tcW w:w="1383" w:type="dxa"/>
            <w:tcBorders>
              <w:top w:val="single" w:sz="4" w:space="0" w:color="auto"/>
              <w:left w:val="single" w:sz="4" w:space="0" w:color="auto"/>
              <w:bottom w:val="single" w:sz="4" w:space="0" w:color="auto"/>
              <w:right w:val="single" w:sz="4" w:space="0" w:color="auto"/>
            </w:tcBorders>
          </w:tcPr>
          <w:p w:rsidR="00450FA5" w:rsidRPr="00450FA5" w:rsidRDefault="004A276C" w:rsidP="000E37AC">
            <w:pPr>
              <w:rPr>
                <w:sz w:val="22"/>
                <w:szCs w:val="22"/>
              </w:rPr>
            </w:pPr>
            <w:r w:rsidRPr="00450FA5">
              <w:rPr>
                <w:sz w:val="22"/>
                <w:szCs w:val="22"/>
              </w:rPr>
              <w:t>0.2</w:t>
            </w:r>
          </w:p>
          <w:p w:rsidR="00450FA5" w:rsidRPr="00450FA5" w:rsidRDefault="00450FA5" w:rsidP="000E37AC">
            <w:pPr>
              <w:rPr>
                <w:sz w:val="22"/>
                <w:szCs w:val="22"/>
              </w:rPr>
            </w:pPr>
          </w:p>
          <w:p w:rsidR="00F92AE5" w:rsidRPr="00450FA5" w:rsidRDefault="00F92AE5" w:rsidP="000E37AC">
            <w:pPr>
              <w:rPr>
                <w:sz w:val="22"/>
                <w:szCs w:val="22"/>
              </w:rPr>
            </w:pPr>
          </w:p>
        </w:tc>
        <w:tc>
          <w:tcPr>
            <w:tcW w:w="1304" w:type="dxa"/>
            <w:tcBorders>
              <w:top w:val="single" w:sz="4" w:space="0" w:color="auto"/>
              <w:left w:val="single" w:sz="4" w:space="0" w:color="auto"/>
              <w:bottom w:val="single" w:sz="4" w:space="0" w:color="auto"/>
              <w:right w:val="single" w:sz="4" w:space="0" w:color="auto"/>
            </w:tcBorders>
          </w:tcPr>
          <w:p w:rsidR="00F92AE5" w:rsidRPr="00450FA5" w:rsidRDefault="00450FA5" w:rsidP="00F7613E">
            <w:pPr>
              <w:rPr>
                <w:sz w:val="22"/>
                <w:szCs w:val="22"/>
              </w:rPr>
            </w:pPr>
            <w:proofErr w:type="spellStart"/>
            <w:r w:rsidRPr="00450FA5">
              <w:rPr>
                <w:sz w:val="22"/>
                <w:szCs w:val="22"/>
              </w:rPr>
              <w:t>gab</w:t>
            </w:r>
            <w:proofErr w:type="spellEnd"/>
          </w:p>
          <w:p w:rsidR="00450FA5" w:rsidRPr="00450FA5" w:rsidRDefault="00450FA5" w:rsidP="00F7613E">
            <w:pPr>
              <w:rPr>
                <w:sz w:val="22"/>
                <w:szCs w:val="22"/>
              </w:rPr>
            </w:pPr>
          </w:p>
          <w:p w:rsidR="00450FA5" w:rsidRPr="00450FA5" w:rsidRDefault="00450FA5" w:rsidP="00F7613E">
            <w:pPr>
              <w:rPr>
                <w:sz w:val="22"/>
                <w:szCs w:val="22"/>
              </w:rPr>
            </w:pPr>
          </w:p>
        </w:tc>
        <w:tc>
          <w:tcPr>
            <w:tcW w:w="1416" w:type="dxa"/>
            <w:tcBorders>
              <w:top w:val="single" w:sz="4" w:space="0" w:color="auto"/>
              <w:left w:val="single" w:sz="4" w:space="0" w:color="auto"/>
              <w:bottom w:val="single" w:sz="4" w:space="0" w:color="auto"/>
              <w:right w:val="single" w:sz="4" w:space="0" w:color="auto"/>
            </w:tcBorders>
          </w:tcPr>
          <w:p w:rsidR="00F92AE5" w:rsidRPr="00450FA5" w:rsidRDefault="00450FA5" w:rsidP="00F7613E">
            <w:pPr>
              <w:rPr>
                <w:sz w:val="22"/>
                <w:szCs w:val="22"/>
              </w:rPr>
            </w:pPr>
            <w:r w:rsidRPr="00450FA5">
              <w:rPr>
                <w:sz w:val="22"/>
                <w:szCs w:val="22"/>
              </w:rPr>
              <w:t>250</w:t>
            </w:r>
          </w:p>
          <w:p w:rsidR="00450FA5" w:rsidRPr="00450FA5" w:rsidRDefault="00450FA5" w:rsidP="00F7613E">
            <w:pPr>
              <w:rPr>
                <w:sz w:val="22"/>
                <w:szCs w:val="22"/>
              </w:rPr>
            </w:pPr>
          </w:p>
          <w:p w:rsidR="00450FA5" w:rsidRPr="00450FA5" w:rsidRDefault="00450FA5" w:rsidP="00F7613E">
            <w:pPr>
              <w:rPr>
                <w:sz w:val="22"/>
                <w:szCs w:val="22"/>
              </w:rPr>
            </w:pPr>
          </w:p>
        </w:tc>
      </w:tr>
      <w:tr w:rsidR="00450FA5" w:rsidTr="000E37AC">
        <w:tc>
          <w:tcPr>
            <w:tcW w:w="817" w:type="dxa"/>
            <w:tcBorders>
              <w:top w:val="single" w:sz="4" w:space="0" w:color="auto"/>
              <w:left w:val="single" w:sz="4" w:space="0" w:color="auto"/>
              <w:bottom w:val="single" w:sz="4" w:space="0" w:color="auto"/>
              <w:right w:val="single" w:sz="4" w:space="0" w:color="auto"/>
            </w:tcBorders>
          </w:tcPr>
          <w:p w:rsidR="00450FA5" w:rsidRPr="00450FA5" w:rsidRDefault="00450FA5" w:rsidP="005C21DE">
            <w:pPr>
              <w:rPr>
                <w:sz w:val="22"/>
                <w:szCs w:val="22"/>
              </w:rPr>
            </w:pPr>
            <w:r w:rsidRPr="00450FA5">
              <w:rPr>
                <w:sz w:val="22"/>
                <w:szCs w:val="22"/>
              </w:rPr>
              <w:t>13.3</w:t>
            </w:r>
          </w:p>
        </w:tc>
        <w:tc>
          <w:tcPr>
            <w:tcW w:w="1326" w:type="dxa"/>
            <w:tcBorders>
              <w:top w:val="single" w:sz="4" w:space="0" w:color="auto"/>
              <w:left w:val="single" w:sz="4" w:space="0" w:color="auto"/>
              <w:bottom w:val="single" w:sz="4" w:space="0" w:color="auto"/>
              <w:right w:val="single" w:sz="4" w:space="0" w:color="auto"/>
            </w:tcBorders>
          </w:tcPr>
          <w:p w:rsidR="00450FA5" w:rsidRPr="00450FA5" w:rsidRDefault="00450FA5" w:rsidP="00F7613E">
            <w:pPr>
              <w:rPr>
                <w:sz w:val="22"/>
                <w:szCs w:val="22"/>
              </w:rPr>
            </w:pPr>
            <w:r w:rsidRPr="00450FA5">
              <w:rPr>
                <w:sz w:val="22"/>
                <w:szCs w:val="22"/>
              </w:rPr>
              <w:t>Dabīgā upeņu sula</w:t>
            </w:r>
          </w:p>
        </w:tc>
        <w:tc>
          <w:tcPr>
            <w:tcW w:w="3143" w:type="dxa"/>
            <w:tcBorders>
              <w:top w:val="single" w:sz="4" w:space="0" w:color="auto"/>
              <w:left w:val="single" w:sz="4" w:space="0" w:color="auto"/>
              <w:bottom w:val="single" w:sz="4" w:space="0" w:color="auto"/>
              <w:right w:val="single" w:sz="4" w:space="0" w:color="auto"/>
            </w:tcBorders>
          </w:tcPr>
          <w:p w:rsidR="00450FA5" w:rsidRPr="00450FA5" w:rsidRDefault="00450FA5" w:rsidP="00F7613E">
            <w:pPr>
              <w:rPr>
                <w:sz w:val="22"/>
                <w:szCs w:val="22"/>
              </w:rPr>
            </w:pPr>
            <w:r w:rsidRPr="00450FA5">
              <w:rPr>
                <w:sz w:val="22"/>
                <w:szCs w:val="22"/>
              </w:rPr>
              <w:t xml:space="preserve">50-80%, saldskāba, nedzidrināta, termiski apstrādāta, patogēnie mikroorganismi un zarnu grupas baktērijas nav pieļaujamas, pelējumu sēnīte un raugu šūnas sulai nav pieļaujamas   </w:t>
            </w:r>
          </w:p>
        </w:tc>
        <w:tc>
          <w:tcPr>
            <w:tcW w:w="1383" w:type="dxa"/>
            <w:tcBorders>
              <w:top w:val="single" w:sz="4" w:space="0" w:color="auto"/>
              <w:left w:val="single" w:sz="4" w:space="0" w:color="auto"/>
              <w:bottom w:val="single" w:sz="4" w:space="0" w:color="auto"/>
              <w:right w:val="single" w:sz="4" w:space="0" w:color="auto"/>
            </w:tcBorders>
          </w:tcPr>
          <w:p w:rsidR="00450FA5" w:rsidRPr="00450FA5" w:rsidRDefault="00450FA5" w:rsidP="000E37AC">
            <w:pPr>
              <w:rPr>
                <w:sz w:val="22"/>
                <w:szCs w:val="22"/>
              </w:rPr>
            </w:pPr>
            <w:r w:rsidRPr="00450FA5">
              <w:rPr>
                <w:sz w:val="22"/>
                <w:szCs w:val="22"/>
              </w:rPr>
              <w:t>3 litri</w:t>
            </w:r>
          </w:p>
        </w:tc>
        <w:tc>
          <w:tcPr>
            <w:tcW w:w="1304" w:type="dxa"/>
            <w:tcBorders>
              <w:top w:val="single" w:sz="4" w:space="0" w:color="auto"/>
              <w:left w:val="single" w:sz="4" w:space="0" w:color="auto"/>
              <w:bottom w:val="single" w:sz="4" w:space="0" w:color="auto"/>
              <w:right w:val="single" w:sz="4" w:space="0" w:color="auto"/>
            </w:tcBorders>
          </w:tcPr>
          <w:p w:rsidR="00450FA5" w:rsidRPr="00450FA5" w:rsidRDefault="00450FA5" w:rsidP="00F7613E">
            <w:pPr>
              <w:rPr>
                <w:sz w:val="22"/>
                <w:szCs w:val="22"/>
              </w:rPr>
            </w:pPr>
            <w:r w:rsidRPr="00450FA5">
              <w:rPr>
                <w:sz w:val="22"/>
                <w:szCs w:val="22"/>
              </w:rPr>
              <w:t>litri</w:t>
            </w:r>
          </w:p>
        </w:tc>
        <w:tc>
          <w:tcPr>
            <w:tcW w:w="1416" w:type="dxa"/>
            <w:tcBorders>
              <w:top w:val="single" w:sz="4" w:space="0" w:color="auto"/>
              <w:left w:val="single" w:sz="4" w:space="0" w:color="auto"/>
              <w:bottom w:val="single" w:sz="4" w:space="0" w:color="auto"/>
              <w:right w:val="single" w:sz="4" w:space="0" w:color="auto"/>
            </w:tcBorders>
          </w:tcPr>
          <w:p w:rsidR="00450FA5" w:rsidRPr="00450FA5" w:rsidRDefault="00450FA5" w:rsidP="00F7613E">
            <w:pPr>
              <w:rPr>
                <w:sz w:val="22"/>
                <w:szCs w:val="22"/>
              </w:rPr>
            </w:pPr>
            <w:r w:rsidRPr="00450FA5">
              <w:rPr>
                <w:sz w:val="22"/>
                <w:szCs w:val="22"/>
              </w:rPr>
              <w:t>200</w:t>
            </w:r>
          </w:p>
        </w:tc>
      </w:tr>
      <w:tr w:rsidR="00F92AE5" w:rsidTr="000E37AC">
        <w:trPr>
          <w:trHeight w:val="1545"/>
        </w:trPr>
        <w:tc>
          <w:tcPr>
            <w:tcW w:w="817" w:type="dxa"/>
            <w:tcBorders>
              <w:top w:val="single" w:sz="4" w:space="0" w:color="auto"/>
              <w:left w:val="single" w:sz="4" w:space="0" w:color="auto"/>
              <w:bottom w:val="single" w:sz="4" w:space="0" w:color="auto"/>
              <w:right w:val="single" w:sz="4" w:space="0" w:color="auto"/>
            </w:tcBorders>
          </w:tcPr>
          <w:p w:rsidR="00F92AE5" w:rsidRPr="00B03378" w:rsidRDefault="00F92AE5" w:rsidP="005C21DE">
            <w:pPr>
              <w:rPr>
                <w:sz w:val="22"/>
                <w:szCs w:val="22"/>
              </w:rPr>
            </w:pPr>
            <w:r>
              <w:rPr>
                <w:sz w:val="22"/>
                <w:szCs w:val="22"/>
              </w:rPr>
              <w:t>1</w:t>
            </w:r>
            <w:r w:rsidR="005C21DE">
              <w:rPr>
                <w:sz w:val="22"/>
                <w:szCs w:val="22"/>
              </w:rPr>
              <w:t>3</w:t>
            </w:r>
            <w:r w:rsidRPr="00B03378">
              <w:rPr>
                <w:sz w:val="22"/>
                <w:szCs w:val="22"/>
              </w:rPr>
              <w:t>.3.</w:t>
            </w:r>
          </w:p>
        </w:tc>
        <w:tc>
          <w:tcPr>
            <w:tcW w:w="1326" w:type="dxa"/>
            <w:tcBorders>
              <w:top w:val="single" w:sz="4" w:space="0" w:color="auto"/>
              <w:left w:val="single" w:sz="4" w:space="0" w:color="auto"/>
              <w:bottom w:val="single" w:sz="4" w:space="0" w:color="auto"/>
              <w:right w:val="single" w:sz="4" w:space="0" w:color="auto"/>
            </w:tcBorders>
          </w:tcPr>
          <w:p w:rsidR="00F92AE5" w:rsidRPr="00B03378" w:rsidRDefault="00F92AE5" w:rsidP="00F7613E">
            <w:pPr>
              <w:rPr>
                <w:sz w:val="22"/>
                <w:szCs w:val="22"/>
              </w:rPr>
            </w:pPr>
            <w:r w:rsidRPr="00B03378">
              <w:rPr>
                <w:sz w:val="22"/>
                <w:szCs w:val="22"/>
              </w:rPr>
              <w:t>Sulas (dažādas augļu un ogu)</w:t>
            </w:r>
          </w:p>
        </w:tc>
        <w:tc>
          <w:tcPr>
            <w:tcW w:w="3143" w:type="dxa"/>
            <w:tcBorders>
              <w:top w:val="single" w:sz="4" w:space="0" w:color="auto"/>
              <w:left w:val="single" w:sz="4" w:space="0" w:color="auto"/>
              <w:bottom w:val="single" w:sz="4" w:space="0" w:color="auto"/>
              <w:right w:val="single" w:sz="4" w:space="0" w:color="auto"/>
            </w:tcBorders>
          </w:tcPr>
          <w:p w:rsidR="00F92AE5" w:rsidRPr="00B03378" w:rsidRDefault="00F92AE5" w:rsidP="00F7613E">
            <w:pPr>
              <w:rPr>
                <w:sz w:val="22"/>
                <w:szCs w:val="22"/>
              </w:rPr>
            </w:pPr>
            <w:r w:rsidRPr="00B03378">
              <w:rPr>
                <w:sz w:val="22"/>
                <w:szCs w:val="22"/>
              </w:rPr>
              <w:t xml:space="preserve">50-80%, saldas, saldskābas, termiski apstrādātas, patogēnie mikroorganismi un zarnu grupas baktērijas nav pieļaujamas, pelējumu sēnīte un raugu šūnas sulai nav pieļaujamas   </w:t>
            </w:r>
          </w:p>
        </w:tc>
        <w:tc>
          <w:tcPr>
            <w:tcW w:w="1383" w:type="dxa"/>
            <w:tcBorders>
              <w:top w:val="single" w:sz="4" w:space="0" w:color="auto"/>
              <w:left w:val="single" w:sz="4" w:space="0" w:color="auto"/>
              <w:bottom w:val="single" w:sz="4" w:space="0" w:color="auto"/>
              <w:right w:val="single" w:sz="4" w:space="0" w:color="auto"/>
            </w:tcBorders>
          </w:tcPr>
          <w:p w:rsidR="00F92AE5" w:rsidRPr="00B03378" w:rsidRDefault="004A276C" w:rsidP="000E37AC">
            <w:pPr>
              <w:rPr>
                <w:sz w:val="22"/>
                <w:szCs w:val="22"/>
              </w:rPr>
            </w:pPr>
            <w:r>
              <w:rPr>
                <w:sz w:val="22"/>
                <w:szCs w:val="22"/>
              </w:rPr>
              <w:t>0.2</w:t>
            </w:r>
            <w:r w:rsidR="00624FB1">
              <w:rPr>
                <w:sz w:val="22"/>
                <w:szCs w:val="22"/>
              </w:rPr>
              <w:t xml:space="preserve"> </w:t>
            </w:r>
          </w:p>
        </w:tc>
        <w:tc>
          <w:tcPr>
            <w:tcW w:w="1304" w:type="dxa"/>
            <w:tcBorders>
              <w:top w:val="single" w:sz="4" w:space="0" w:color="auto"/>
              <w:left w:val="single" w:sz="4" w:space="0" w:color="auto"/>
              <w:bottom w:val="single" w:sz="4" w:space="0" w:color="auto"/>
              <w:right w:val="single" w:sz="4" w:space="0" w:color="auto"/>
            </w:tcBorders>
          </w:tcPr>
          <w:p w:rsidR="00F92AE5" w:rsidRPr="00B03378" w:rsidRDefault="000E37AC" w:rsidP="00F7613E">
            <w:pPr>
              <w:rPr>
                <w:sz w:val="22"/>
                <w:szCs w:val="22"/>
              </w:rPr>
            </w:pPr>
            <w:r>
              <w:rPr>
                <w:sz w:val="22"/>
                <w:szCs w:val="22"/>
              </w:rPr>
              <w:t>litri</w:t>
            </w:r>
          </w:p>
        </w:tc>
        <w:tc>
          <w:tcPr>
            <w:tcW w:w="1416" w:type="dxa"/>
            <w:tcBorders>
              <w:top w:val="single" w:sz="4" w:space="0" w:color="auto"/>
              <w:left w:val="single" w:sz="4" w:space="0" w:color="auto"/>
              <w:bottom w:val="single" w:sz="4" w:space="0" w:color="auto"/>
              <w:right w:val="single" w:sz="4" w:space="0" w:color="auto"/>
            </w:tcBorders>
          </w:tcPr>
          <w:p w:rsidR="00F92AE5" w:rsidRPr="00B03378" w:rsidRDefault="000E37AC" w:rsidP="00F7613E">
            <w:pPr>
              <w:rPr>
                <w:sz w:val="22"/>
                <w:szCs w:val="22"/>
              </w:rPr>
            </w:pPr>
            <w:r>
              <w:rPr>
                <w:sz w:val="22"/>
                <w:szCs w:val="22"/>
              </w:rPr>
              <w:t>130</w:t>
            </w:r>
          </w:p>
        </w:tc>
      </w:tr>
      <w:tr w:rsidR="009537E6" w:rsidTr="000E37AC">
        <w:trPr>
          <w:trHeight w:val="1545"/>
        </w:trPr>
        <w:tc>
          <w:tcPr>
            <w:tcW w:w="817" w:type="dxa"/>
            <w:tcBorders>
              <w:top w:val="single" w:sz="4" w:space="0" w:color="auto"/>
              <w:left w:val="single" w:sz="4" w:space="0" w:color="auto"/>
              <w:bottom w:val="single" w:sz="4" w:space="0" w:color="auto"/>
              <w:right w:val="single" w:sz="4" w:space="0" w:color="auto"/>
            </w:tcBorders>
          </w:tcPr>
          <w:p w:rsidR="009537E6" w:rsidRDefault="00C91D1D" w:rsidP="000E37AC">
            <w:pPr>
              <w:rPr>
                <w:sz w:val="22"/>
                <w:szCs w:val="22"/>
              </w:rPr>
            </w:pPr>
            <w:r>
              <w:rPr>
                <w:sz w:val="22"/>
                <w:szCs w:val="22"/>
              </w:rPr>
              <w:t>1</w:t>
            </w:r>
            <w:r w:rsidR="005C21DE">
              <w:rPr>
                <w:sz w:val="22"/>
                <w:szCs w:val="22"/>
              </w:rPr>
              <w:t>3</w:t>
            </w:r>
            <w:r>
              <w:rPr>
                <w:sz w:val="22"/>
                <w:szCs w:val="22"/>
              </w:rPr>
              <w:t>.</w:t>
            </w:r>
            <w:r w:rsidR="000E37AC">
              <w:rPr>
                <w:sz w:val="22"/>
                <w:szCs w:val="22"/>
              </w:rPr>
              <w:t>4</w:t>
            </w:r>
            <w:r>
              <w:rPr>
                <w:sz w:val="22"/>
                <w:szCs w:val="22"/>
              </w:rPr>
              <w:t>.</w:t>
            </w:r>
          </w:p>
        </w:tc>
        <w:tc>
          <w:tcPr>
            <w:tcW w:w="1326" w:type="dxa"/>
            <w:tcBorders>
              <w:top w:val="single" w:sz="4" w:space="0" w:color="auto"/>
              <w:left w:val="single" w:sz="4" w:space="0" w:color="auto"/>
              <w:bottom w:val="single" w:sz="4" w:space="0" w:color="auto"/>
              <w:right w:val="single" w:sz="4" w:space="0" w:color="auto"/>
            </w:tcBorders>
          </w:tcPr>
          <w:p w:rsidR="009537E6" w:rsidRPr="005D7B6E" w:rsidRDefault="009537E6" w:rsidP="00F7613E">
            <w:pPr>
              <w:rPr>
                <w:sz w:val="22"/>
                <w:szCs w:val="22"/>
              </w:rPr>
            </w:pPr>
            <w:r>
              <w:rPr>
                <w:sz w:val="22"/>
                <w:szCs w:val="22"/>
              </w:rPr>
              <w:t>Tomātu pasta</w:t>
            </w:r>
          </w:p>
        </w:tc>
        <w:tc>
          <w:tcPr>
            <w:tcW w:w="3143" w:type="dxa"/>
            <w:tcBorders>
              <w:top w:val="single" w:sz="4" w:space="0" w:color="auto"/>
              <w:left w:val="single" w:sz="4" w:space="0" w:color="auto"/>
              <w:bottom w:val="single" w:sz="4" w:space="0" w:color="auto"/>
              <w:right w:val="single" w:sz="4" w:space="0" w:color="auto"/>
            </w:tcBorders>
          </w:tcPr>
          <w:p w:rsidR="00624FB1" w:rsidRDefault="009537E6" w:rsidP="00F7613E">
            <w:pPr>
              <w:rPr>
                <w:sz w:val="22"/>
                <w:szCs w:val="22"/>
              </w:rPr>
            </w:pPr>
            <w:r>
              <w:rPr>
                <w:sz w:val="22"/>
                <w:szCs w:val="22"/>
              </w:rPr>
              <w:t>Nesatur ģenētiski modificētus produktus, satur mazāk par 1 g sāls uz 100 g produkta, ogļhidrātus – 15g</w:t>
            </w:r>
            <w:r w:rsidR="00624FB1">
              <w:rPr>
                <w:sz w:val="22"/>
                <w:szCs w:val="22"/>
              </w:rPr>
              <w:t xml:space="preserve"> </w:t>
            </w:r>
            <w:r>
              <w:rPr>
                <w:sz w:val="22"/>
                <w:szCs w:val="22"/>
              </w:rPr>
              <w:t>uz 100g produkta, nesatur aromatizētājus un pārtikas piedevas</w:t>
            </w:r>
            <w:r w:rsidR="00624FB1">
              <w:rPr>
                <w:sz w:val="22"/>
                <w:szCs w:val="22"/>
              </w:rPr>
              <w:t xml:space="preserve"> – </w:t>
            </w:r>
          </w:p>
          <w:p w:rsidR="009537E6" w:rsidRDefault="009537E6" w:rsidP="00F7613E">
            <w:pPr>
              <w:rPr>
                <w:sz w:val="22"/>
                <w:szCs w:val="22"/>
              </w:rPr>
            </w:pPr>
            <w:r>
              <w:rPr>
                <w:sz w:val="22"/>
                <w:szCs w:val="22"/>
              </w:rPr>
              <w:t xml:space="preserve">konservantus, sintētiskās krāsvielas un saldinātājus.  </w:t>
            </w:r>
          </w:p>
          <w:p w:rsidR="009537E6" w:rsidRDefault="009537E6" w:rsidP="00624FB1">
            <w:pPr>
              <w:rPr>
                <w:sz w:val="22"/>
                <w:szCs w:val="22"/>
              </w:rPr>
            </w:pPr>
            <w:r w:rsidRPr="005D7B6E">
              <w:rPr>
                <w:sz w:val="22"/>
                <w:szCs w:val="22"/>
              </w:rPr>
              <w:t>klasiskā, bez piedevām, vienmērīgu konsistenci, paredzēts pievienot  otrajiem ēdieniem un zupām</w:t>
            </w:r>
          </w:p>
        </w:tc>
        <w:tc>
          <w:tcPr>
            <w:tcW w:w="1383" w:type="dxa"/>
            <w:tcBorders>
              <w:top w:val="single" w:sz="4" w:space="0" w:color="auto"/>
              <w:left w:val="single" w:sz="4" w:space="0" w:color="auto"/>
              <w:bottom w:val="single" w:sz="4" w:space="0" w:color="auto"/>
              <w:right w:val="single" w:sz="4" w:space="0" w:color="auto"/>
            </w:tcBorders>
          </w:tcPr>
          <w:p w:rsidR="009537E6" w:rsidRDefault="009537E6" w:rsidP="000E37AC">
            <w:pPr>
              <w:rPr>
                <w:sz w:val="22"/>
                <w:szCs w:val="22"/>
              </w:rPr>
            </w:pPr>
            <w:r>
              <w:rPr>
                <w:sz w:val="22"/>
                <w:szCs w:val="22"/>
              </w:rPr>
              <w:t>0,</w:t>
            </w:r>
            <w:r w:rsidR="000E37AC">
              <w:rPr>
                <w:sz w:val="22"/>
                <w:szCs w:val="22"/>
              </w:rPr>
              <w:t>930</w:t>
            </w:r>
            <w:r>
              <w:rPr>
                <w:sz w:val="22"/>
                <w:szCs w:val="22"/>
              </w:rPr>
              <w:t xml:space="preserve"> kg</w:t>
            </w:r>
          </w:p>
        </w:tc>
        <w:tc>
          <w:tcPr>
            <w:tcW w:w="1304" w:type="dxa"/>
            <w:tcBorders>
              <w:top w:val="single" w:sz="4" w:space="0" w:color="auto"/>
              <w:left w:val="single" w:sz="4" w:space="0" w:color="auto"/>
              <w:bottom w:val="single" w:sz="4" w:space="0" w:color="auto"/>
              <w:right w:val="single" w:sz="4" w:space="0" w:color="auto"/>
            </w:tcBorders>
          </w:tcPr>
          <w:p w:rsidR="009537E6" w:rsidRDefault="009537E6" w:rsidP="00F7613E">
            <w:pPr>
              <w:rPr>
                <w:sz w:val="22"/>
                <w:szCs w:val="22"/>
              </w:rPr>
            </w:pPr>
            <w:r>
              <w:rPr>
                <w:sz w:val="22"/>
                <w:szCs w:val="22"/>
              </w:rPr>
              <w:t>kg</w:t>
            </w:r>
          </w:p>
        </w:tc>
        <w:tc>
          <w:tcPr>
            <w:tcW w:w="1416" w:type="dxa"/>
            <w:tcBorders>
              <w:top w:val="single" w:sz="4" w:space="0" w:color="auto"/>
              <w:left w:val="single" w:sz="4" w:space="0" w:color="auto"/>
              <w:bottom w:val="single" w:sz="4" w:space="0" w:color="auto"/>
              <w:right w:val="single" w:sz="4" w:space="0" w:color="auto"/>
            </w:tcBorders>
          </w:tcPr>
          <w:p w:rsidR="009537E6" w:rsidRDefault="000E37AC" w:rsidP="00F7613E">
            <w:pPr>
              <w:rPr>
                <w:sz w:val="22"/>
                <w:szCs w:val="22"/>
              </w:rPr>
            </w:pPr>
            <w:r>
              <w:rPr>
                <w:sz w:val="22"/>
                <w:szCs w:val="22"/>
              </w:rPr>
              <w:t>70</w:t>
            </w:r>
          </w:p>
        </w:tc>
      </w:tr>
      <w:tr w:rsidR="00C91D1D" w:rsidTr="000E37AC">
        <w:tc>
          <w:tcPr>
            <w:tcW w:w="817" w:type="dxa"/>
            <w:tcBorders>
              <w:top w:val="single" w:sz="4" w:space="0" w:color="auto"/>
              <w:left w:val="single" w:sz="4" w:space="0" w:color="auto"/>
              <w:bottom w:val="single" w:sz="4" w:space="0" w:color="auto"/>
              <w:right w:val="single" w:sz="4" w:space="0" w:color="auto"/>
            </w:tcBorders>
          </w:tcPr>
          <w:p w:rsidR="009537E6" w:rsidRDefault="00C91D1D" w:rsidP="000E37AC">
            <w:pPr>
              <w:rPr>
                <w:sz w:val="22"/>
                <w:szCs w:val="22"/>
              </w:rPr>
            </w:pPr>
            <w:r>
              <w:rPr>
                <w:sz w:val="22"/>
                <w:szCs w:val="22"/>
              </w:rPr>
              <w:t>1</w:t>
            </w:r>
            <w:r w:rsidR="005C21DE">
              <w:rPr>
                <w:sz w:val="22"/>
                <w:szCs w:val="22"/>
              </w:rPr>
              <w:t>3</w:t>
            </w:r>
            <w:r>
              <w:rPr>
                <w:sz w:val="22"/>
                <w:szCs w:val="22"/>
              </w:rPr>
              <w:t>.</w:t>
            </w:r>
            <w:r w:rsidR="000E37AC">
              <w:rPr>
                <w:sz w:val="22"/>
                <w:szCs w:val="22"/>
              </w:rPr>
              <w:t>5</w:t>
            </w:r>
            <w:r>
              <w:rPr>
                <w:sz w:val="22"/>
                <w:szCs w:val="22"/>
              </w:rPr>
              <w:t>.</w:t>
            </w:r>
          </w:p>
        </w:tc>
        <w:tc>
          <w:tcPr>
            <w:tcW w:w="1326" w:type="dxa"/>
            <w:tcBorders>
              <w:top w:val="single" w:sz="4" w:space="0" w:color="auto"/>
              <w:left w:val="single" w:sz="4" w:space="0" w:color="auto"/>
              <w:bottom w:val="single" w:sz="4" w:space="0" w:color="auto"/>
              <w:right w:val="single" w:sz="4" w:space="0" w:color="auto"/>
            </w:tcBorders>
          </w:tcPr>
          <w:p w:rsidR="009537E6" w:rsidRDefault="009537E6" w:rsidP="00F7613E">
            <w:pPr>
              <w:rPr>
                <w:sz w:val="22"/>
                <w:szCs w:val="22"/>
              </w:rPr>
            </w:pPr>
            <w:r>
              <w:rPr>
                <w:sz w:val="22"/>
                <w:szCs w:val="22"/>
              </w:rPr>
              <w:t>Majonēze</w:t>
            </w:r>
          </w:p>
        </w:tc>
        <w:tc>
          <w:tcPr>
            <w:tcW w:w="3143" w:type="dxa"/>
            <w:tcBorders>
              <w:top w:val="single" w:sz="4" w:space="0" w:color="auto"/>
              <w:left w:val="single" w:sz="4" w:space="0" w:color="auto"/>
              <w:bottom w:val="single" w:sz="4" w:space="0" w:color="auto"/>
              <w:right w:val="single" w:sz="4" w:space="0" w:color="auto"/>
            </w:tcBorders>
          </w:tcPr>
          <w:p w:rsidR="009537E6" w:rsidRPr="005D7B6E" w:rsidRDefault="009537E6" w:rsidP="00B114B7">
            <w:pPr>
              <w:rPr>
                <w:sz w:val="22"/>
                <w:szCs w:val="22"/>
              </w:rPr>
            </w:pPr>
            <w:r>
              <w:rPr>
                <w:sz w:val="22"/>
                <w:szCs w:val="22"/>
              </w:rPr>
              <w:t>Bez konservantiem, krāsvielām, aromatizētājiem, ar nedaudz dzeltenīgu nokrāsu, vienmērīgu konsistenci, nesatur ģenētiski modificētus organismus</w:t>
            </w:r>
            <w:r w:rsidR="00B114B7">
              <w:rPr>
                <w:sz w:val="22"/>
                <w:szCs w:val="22"/>
              </w:rPr>
              <w:t>, satur ne vairāk kā 1g sāls uz 100 g produkta</w:t>
            </w:r>
          </w:p>
        </w:tc>
        <w:tc>
          <w:tcPr>
            <w:tcW w:w="1383" w:type="dxa"/>
            <w:tcBorders>
              <w:top w:val="single" w:sz="4" w:space="0" w:color="auto"/>
              <w:left w:val="single" w:sz="4" w:space="0" w:color="auto"/>
              <w:bottom w:val="single" w:sz="4" w:space="0" w:color="auto"/>
              <w:right w:val="single" w:sz="4" w:space="0" w:color="auto"/>
            </w:tcBorders>
          </w:tcPr>
          <w:p w:rsidR="009537E6" w:rsidRDefault="009537E6" w:rsidP="00F7613E">
            <w:pPr>
              <w:rPr>
                <w:sz w:val="22"/>
                <w:szCs w:val="22"/>
              </w:rPr>
            </w:pPr>
            <w:r>
              <w:rPr>
                <w:sz w:val="22"/>
                <w:szCs w:val="22"/>
              </w:rPr>
              <w:t>0,250 kg paciņas</w:t>
            </w:r>
          </w:p>
        </w:tc>
        <w:tc>
          <w:tcPr>
            <w:tcW w:w="1304" w:type="dxa"/>
            <w:tcBorders>
              <w:top w:val="single" w:sz="4" w:space="0" w:color="auto"/>
              <w:left w:val="single" w:sz="4" w:space="0" w:color="auto"/>
              <w:bottom w:val="single" w:sz="4" w:space="0" w:color="auto"/>
              <w:right w:val="single" w:sz="4" w:space="0" w:color="auto"/>
            </w:tcBorders>
          </w:tcPr>
          <w:p w:rsidR="009537E6" w:rsidRDefault="009537E6" w:rsidP="00F7613E">
            <w:pPr>
              <w:rPr>
                <w:sz w:val="22"/>
                <w:szCs w:val="22"/>
              </w:rPr>
            </w:pPr>
            <w:r>
              <w:rPr>
                <w:sz w:val="22"/>
                <w:szCs w:val="22"/>
              </w:rPr>
              <w:t>kg</w:t>
            </w:r>
          </w:p>
        </w:tc>
        <w:tc>
          <w:tcPr>
            <w:tcW w:w="1416" w:type="dxa"/>
            <w:tcBorders>
              <w:top w:val="single" w:sz="4" w:space="0" w:color="auto"/>
              <w:left w:val="single" w:sz="4" w:space="0" w:color="auto"/>
              <w:bottom w:val="single" w:sz="4" w:space="0" w:color="auto"/>
              <w:right w:val="single" w:sz="4" w:space="0" w:color="auto"/>
            </w:tcBorders>
          </w:tcPr>
          <w:p w:rsidR="009537E6" w:rsidRDefault="000E37AC" w:rsidP="00F7613E">
            <w:pPr>
              <w:rPr>
                <w:sz w:val="22"/>
                <w:szCs w:val="22"/>
              </w:rPr>
            </w:pPr>
            <w:r>
              <w:rPr>
                <w:sz w:val="22"/>
                <w:szCs w:val="22"/>
              </w:rPr>
              <w:t>10</w:t>
            </w:r>
          </w:p>
        </w:tc>
      </w:tr>
      <w:tr w:rsidR="006A1AEC" w:rsidRPr="003D74FB" w:rsidTr="000E37AC">
        <w:trPr>
          <w:trHeight w:val="885"/>
        </w:trPr>
        <w:tc>
          <w:tcPr>
            <w:tcW w:w="817" w:type="dxa"/>
            <w:tcBorders>
              <w:top w:val="single" w:sz="4" w:space="0" w:color="auto"/>
              <w:left w:val="single" w:sz="4" w:space="0" w:color="auto"/>
              <w:bottom w:val="single" w:sz="4" w:space="0" w:color="auto"/>
              <w:right w:val="single" w:sz="4" w:space="0" w:color="auto"/>
            </w:tcBorders>
          </w:tcPr>
          <w:p w:rsidR="006A1AEC" w:rsidRDefault="006A1AEC" w:rsidP="000E37AC">
            <w:pPr>
              <w:rPr>
                <w:sz w:val="22"/>
                <w:szCs w:val="22"/>
              </w:rPr>
            </w:pPr>
            <w:r>
              <w:rPr>
                <w:sz w:val="22"/>
                <w:szCs w:val="22"/>
              </w:rPr>
              <w:t>1</w:t>
            </w:r>
            <w:r w:rsidR="005C21DE">
              <w:rPr>
                <w:sz w:val="22"/>
                <w:szCs w:val="22"/>
              </w:rPr>
              <w:t>3</w:t>
            </w:r>
            <w:r>
              <w:rPr>
                <w:sz w:val="22"/>
                <w:szCs w:val="22"/>
              </w:rPr>
              <w:t>.</w:t>
            </w:r>
            <w:r w:rsidR="000E37AC">
              <w:rPr>
                <w:sz w:val="22"/>
                <w:szCs w:val="22"/>
              </w:rPr>
              <w:t>6</w:t>
            </w:r>
            <w:r>
              <w:rPr>
                <w:sz w:val="22"/>
                <w:szCs w:val="22"/>
              </w:rPr>
              <w:t>.</w:t>
            </w:r>
          </w:p>
        </w:tc>
        <w:tc>
          <w:tcPr>
            <w:tcW w:w="1326" w:type="dxa"/>
            <w:tcBorders>
              <w:top w:val="single" w:sz="4" w:space="0" w:color="auto"/>
              <w:left w:val="single" w:sz="4" w:space="0" w:color="auto"/>
              <w:bottom w:val="single" w:sz="4" w:space="0" w:color="auto"/>
              <w:right w:val="single" w:sz="4" w:space="0" w:color="auto"/>
            </w:tcBorders>
          </w:tcPr>
          <w:p w:rsidR="006A1AEC" w:rsidRDefault="006A1AEC" w:rsidP="007722AB">
            <w:pPr>
              <w:rPr>
                <w:sz w:val="22"/>
                <w:szCs w:val="22"/>
              </w:rPr>
            </w:pPr>
            <w:r>
              <w:rPr>
                <w:sz w:val="22"/>
                <w:szCs w:val="22"/>
              </w:rPr>
              <w:t>Ievārījums vai džems</w:t>
            </w:r>
          </w:p>
        </w:tc>
        <w:tc>
          <w:tcPr>
            <w:tcW w:w="3143" w:type="dxa"/>
            <w:tcBorders>
              <w:top w:val="single" w:sz="4" w:space="0" w:color="auto"/>
              <w:left w:val="single" w:sz="4" w:space="0" w:color="auto"/>
              <w:bottom w:val="single" w:sz="4" w:space="0" w:color="auto"/>
              <w:right w:val="single" w:sz="4" w:space="0" w:color="auto"/>
            </w:tcBorders>
          </w:tcPr>
          <w:p w:rsidR="006A1AEC" w:rsidRPr="005D7B6E" w:rsidRDefault="006A1AEC" w:rsidP="006A1AEC">
            <w:pPr>
              <w:rPr>
                <w:sz w:val="22"/>
                <w:szCs w:val="22"/>
              </w:rPr>
            </w:pPr>
            <w:r>
              <w:rPr>
                <w:sz w:val="22"/>
                <w:szCs w:val="22"/>
              </w:rPr>
              <w:t xml:space="preserve">Augļu saturs 40-60% pasterizēts, patogēnie mikroorganismi un zarnu grupas baktērijas nav pieļaujamas, pelējuma </w:t>
            </w:r>
            <w:proofErr w:type="spellStart"/>
            <w:r>
              <w:rPr>
                <w:sz w:val="22"/>
                <w:szCs w:val="22"/>
              </w:rPr>
              <w:t>sēnīteun</w:t>
            </w:r>
            <w:proofErr w:type="spellEnd"/>
            <w:r>
              <w:rPr>
                <w:sz w:val="22"/>
                <w:szCs w:val="22"/>
              </w:rPr>
              <w:t xml:space="preserve"> raugu šūnas pasterizētiem </w:t>
            </w:r>
            <w:r>
              <w:rPr>
                <w:sz w:val="22"/>
                <w:szCs w:val="22"/>
              </w:rPr>
              <w:lastRenderedPageBreak/>
              <w:t xml:space="preserve">ievārījumiem nav pieļaujamas, ar samazinātu kaloriju daudzumu, salds (ar ogām), viendabīgu konsistenci, bez sintētiskām krāsvielām, bez mehāniskiem bojājumiem. Nesatur ģenētiski modificētus produktus. </w:t>
            </w:r>
          </w:p>
        </w:tc>
        <w:tc>
          <w:tcPr>
            <w:tcW w:w="1383" w:type="dxa"/>
            <w:tcBorders>
              <w:top w:val="single" w:sz="4" w:space="0" w:color="auto"/>
              <w:left w:val="single" w:sz="4" w:space="0" w:color="auto"/>
              <w:bottom w:val="single" w:sz="4" w:space="0" w:color="auto"/>
              <w:right w:val="single" w:sz="4" w:space="0" w:color="auto"/>
            </w:tcBorders>
          </w:tcPr>
          <w:p w:rsidR="006A1AEC" w:rsidRDefault="006A1AEC" w:rsidP="007722AB">
            <w:pPr>
              <w:rPr>
                <w:sz w:val="22"/>
                <w:szCs w:val="22"/>
              </w:rPr>
            </w:pPr>
            <w:r>
              <w:rPr>
                <w:sz w:val="22"/>
                <w:szCs w:val="22"/>
              </w:rPr>
              <w:lastRenderedPageBreak/>
              <w:t>1kg</w:t>
            </w:r>
          </w:p>
        </w:tc>
        <w:tc>
          <w:tcPr>
            <w:tcW w:w="1304" w:type="dxa"/>
            <w:tcBorders>
              <w:top w:val="single" w:sz="4" w:space="0" w:color="auto"/>
              <w:left w:val="single" w:sz="4" w:space="0" w:color="auto"/>
              <w:bottom w:val="single" w:sz="4" w:space="0" w:color="auto"/>
              <w:right w:val="single" w:sz="4" w:space="0" w:color="auto"/>
            </w:tcBorders>
          </w:tcPr>
          <w:p w:rsidR="006A1AEC" w:rsidRDefault="006A1AEC" w:rsidP="007722AB">
            <w:pPr>
              <w:rPr>
                <w:sz w:val="22"/>
                <w:szCs w:val="22"/>
              </w:rPr>
            </w:pPr>
            <w:r>
              <w:rPr>
                <w:sz w:val="22"/>
                <w:szCs w:val="22"/>
              </w:rPr>
              <w:t>kg</w:t>
            </w:r>
          </w:p>
        </w:tc>
        <w:tc>
          <w:tcPr>
            <w:tcW w:w="1416" w:type="dxa"/>
            <w:tcBorders>
              <w:top w:val="single" w:sz="4" w:space="0" w:color="auto"/>
              <w:left w:val="single" w:sz="4" w:space="0" w:color="auto"/>
              <w:bottom w:val="single" w:sz="4" w:space="0" w:color="auto"/>
              <w:right w:val="single" w:sz="4" w:space="0" w:color="auto"/>
            </w:tcBorders>
          </w:tcPr>
          <w:p w:rsidR="006A1AEC" w:rsidRDefault="000E37AC" w:rsidP="007722AB">
            <w:pPr>
              <w:rPr>
                <w:sz w:val="22"/>
                <w:szCs w:val="22"/>
              </w:rPr>
            </w:pPr>
            <w:r>
              <w:rPr>
                <w:sz w:val="22"/>
                <w:szCs w:val="22"/>
              </w:rPr>
              <w:t>25</w:t>
            </w:r>
          </w:p>
        </w:tc>
      </w:tr>
      <w:tr w:rsidR="006A1AEC" w:rsidRPr="003D74FB" w:rsidTr="000E37AC">
        <w:trPr>
          <w:trHeight w:val="645"/>
        </w:trPr>
        <w:tc>
          <w:tcPr>
            <w:tcW w:w="817" w:type="dxa"/>
            <w:tcBorders>
              <w:top w:val="single" w:sz="4" w:space="0" w:color="auto"/>
              <w:left w:val="single" w:sz="4" w:space="0" w:color="auto"/>
              <w:bottom w:val="single" w:sz="4" w:space="0" w:color="auto"/>
              <w:right w:val="single" w:sz="4" w:space="0" w:color="auto"/>
            </w:tcBorders>
          </w:tcPr>
          <w:p w:rsidR="006A1AEC" w:rsidRPr="003D74FB" w:rsidRDefault="006A1AEC" w:rsidP="000E37AC">
            <w:pPr>
              <w:rPr>
                <w:sz w:val="22"/>
                <w:szCs w:val="22"/>
              </w:rPr>
            </w:pPr>
            <w:r>
              <w:rPr>
                <w:sz w:val="22"/>
                <w:szCs w:val="22"/>
              </w:rPr>
              <w:t>1</w:t>
            </w:r>
            <w:r w:rsidR="005C21DE">
              <w:rPr>
                <w:sz w:val="22"/>
                <w:szCs w:val="22"/>
              </w:rPr>
              <w:t>3</w:t>
            </w:r>
            <w:r w:rsidR="000E37AC">
              <w:rPr>
                <w:sz w:val="22"/>
                <w:szCs w:val="22"/>
              </w:rPr>
              <w:t>.7</w:t>
            </w:r>
            <w:r>
              <w:rPr>
                <w:sz w:val="22"/>
                <w:szCs w:val="22"/>
              </w:rPr>
              <w:t>.</w:t>
            </w:r>
          </w:p>
        </w:tc>
        <w:tc>
          <w:tcPr>
            <w:tcW w:w="1326" w:type="dxa"/>
            <w:tcBorders>
              <w:top w:val="single" w:sz="4" w:space="0" w:color="auto"/>
              <w:left w:val="single" w:sz="4" w:space="0" w:color="auto"/>
              <w:bottom w:val="single" w:sz="4" w:space="0" w:color="auto"/>
              <w:right w:val="single" w:sz="4" w:space="0" w:color="auto"/>
            </w:tcBorders>
          </w:tcPr>
          <w:p w:rsidR="006A1AEC" w:rsidRDefault="006A1AEC" w:rsidP="007722AB">
            <w:pPr>
              <w:rPr>
                <w:sz w:val="22"/>
                <w:szCs w:val="22"/>
              </w:rPr>
            </w:pPr>
            <w:r>
              <w:rPr>
                <w:sz w:val="22"/>
                <w:szCs w:val="22"/>
              </w:rPr>
              <w:t>Z</w:t>
            </w:r>
            <w:r w:rsidRPr="003D74FB">
              <w:rPr>
                <w:sz w:val="22"/>
                <w:szCs w:val="22"/>
              </w:rPr>
              <w:t>aļie zirnīši</w:t>
            </w:r>
          </w:p>
          <w:p w:rsidR="006A1AEC" w:rsidRPr="003D74FB" w:rsidRDefault="006A1AEC" w:rsidP="007722AB">
            <w:pPr>
              <w:rPr>
                <w:sz w:val="22"/>
                <w:szCs w:val="22"/>
              </w:rPr>
            </w:pPr>
            <w:r>
              <w:rPr>
                <w:sz w:val="22"/>
                <w:szCs w:val="22"/>
              </w:rPr>
              <w:t>konservēti</w:t>
            </w:r>
          </w:p>
        </w:tc>
        <w:tc>
          <w:tcPr>
            <w:tcW w:w="3143" w:type="dxa"/>
            <w:tcBorders>
              <w:top w:val="single" w:sz="4" w:space="0" w:color="auto"/>
              <w:left w:val="single" w:sz="4" w:space="0" w:color="auto"/>
              <w:bottom w:val="single" w:sz="4" w:space="0" w:color="auto"/>
              <w:right w:val="single" w:sz="4" w:space="0" w:color="auto"/>
            </w:tcBorders>
          </w:tcPr>
          <w:p w:rsidR="006A1AEC" w:rsidRPr="003D74FB" w:rsidRDefault="006A1AEC" w:rsidP="007722AB">
            <w:pPr>
              <w:rPr>
                <w:sz w:val="22"/>
                <w:szCs w:val="22"/>
              </w:rPr>
            </w:pPr>
            <w:r>
              <w:rPr>
                <w:sz w:val="22"/>
                <w:szCs w:val="22"/>
              </w:rPr>
              <w:t>v</w:t>
            </w:r>
            <w:r w:rsidRPr="003D74FB">
              <w:rPr>
                <w:sz w:val="22"/>
                <w:szCs w:val="22"/>
              </w:rPr>
              <w:t>ienmērīgi pēc izmēra un gatavības pakāpes, saldeni, mīksti, dzidru marinādi, bez nosēdumiem un bez piemaisījumiem</w:t>
            </w:r>
          </w:p>
        </w:tc>
        <w:tc>
          <w:tcPr>
            <w:tcW w:w="1383" w:type="dxa"/>
            <w:tcBorders>
              <w:top w:val="single" w:sz="4" w:space="0" w:color="auto"/>
              <w:left w:val="single" w:sz="4" w:space="0" w:color="auto"/>
              <w:bottom w:val="single" w:sz="4" w:space="0" w:color="auto"/>
              <w:right w:val="single" w:sz="4" w:space="0" w:color="auto"/>
            </w:tcBorders>
          </w:tcPr>
          <w:p w:rsidR="006A1AEC" w:rsidRPr="003D74FB" w:rsidRDefault="006A1AEC" w:rsidP="000E37AC">
            <w:pPr>
              <w:rPr>
                <w:sz w:val="22"/>
                <w:szCs w:val="22"/>
              </w:rPr>
            </w:pPr>
            <w:r w:rsidRPr="003D74FB">
              <w:rPr>
                <w:sz w:val="22"/>
                <w:szCs w:val="22"/>
              </w:rPr>
              <w:t>0</w:t>
            </w:r>
            <w:r>
              <w:rPr>
                <w:sz w:val="22"/>
                <w:szCs w:val="22"/>
              </w:rPr>
              <w:t>,</w:t>
            </w:r>
            <w:r w:rsidR="000E37AC">
              <w:rPr>
                <w:sz w:val="22"/>
                <w:szCs w:val="22"/>
              </w:rPr>
              <w:t>4</w:t>
            </w:r>
            <w:r>
              <w:rPr>
                <w:sz w:val="22"/>
                <w:szCs w:val="22"/>
              </w:rPr>
              <w:t xml:space="preserve"> </w:t>
            </w:r>
            <w:r w:rsidRPr="003D74FB">
              <w:rPr>
                <w:sz w:val="22"/>
                <w:szCs w:val="22"/>
              </w:rPr>
              <w:t xml:space="preserve">kg </w:t>
            </w:r>
          </w:p>
        </w:tc>
        <w:tc>
          <w:tcPr>
            <w:tcW w:w="1304" w:type="dxa"/>
            <w:tcBorders>
              <w:top w:val="single" w:sz="4" w:space="0" w:color="auto"/>
              <w:left w:val="single" w:sz="4" w:space="0" w:color="auto"/>
              <w:bottom w:val="single" w:sz="4" w:space="0" w:color="auto"/>
              <w:right w:val="single" w:sz="4" w:space="0" w:color="auto"/>
            </w:tcBorders>
          </w:tcPr>
          <w:p w:rsidR="006A1AEC" w:rsidRPr="003D74FB" w:rsidRDefault="000E37AC" w:rsidP="007722AB">
            <w:pPr>
              <w:rPr>
                <w:sz w:val="22"/>
                <w:szCs w:val="22"/>
              </w:rPr>
            </w:pPr>
            <w:r>
              <w:rPr>
                <w:sz w:val="22"/>
                <w:szCs w:val="22"/>
              </w:rPr>
              <w:t>kg</w:t>
            </w:r>
          </w:p>
        </w:tc>
        <w:tc>
          <w:tcPr>
            <w:tcW w:w="1416" w:type="dxa"/>
            <w:tcBorders>
              <w:top w:val="single" w:sz="4" w:space="0" w:color="auto"/>
              <w:left w:val="single" w:sz="4" w:space="0" w:color="auto"/>
              <w:bottom w:val="single" w:sz="4" w:space="0" w:color="auto"/>
              <w:right w:val="single" w:sz="4" w:space="0" w:color="auto"/>
            </w:tcBorders>
          </w:tcPr>
          <w:p w:rsidR="006A1AEC" w:rsidRPr="003D74FB" w:rsidRDefault="000E37AC" w:rsidP="007722AB">
            <w:pPr>
              <w:rPr>
                <w:sz w:val="22"/>
                <w:szCs w:val="22"/>
              </w:rPr>
            </w:pPr>
            <w:r>
              <w:rPr>
                <w:sz w:val="22"/>
                <w:szCs w:val="22"/>
              </w:rPr>
              <w:t xml:space="preserve">6 </w:t>
            </w:r>
          </w:p>
        </w:tc>
      </w:tr>
      <w:tr w:rsidR="006A1AEC" w:rsidRPr="006A0FB1" w:rsidTr="000E37AC">
        <w:trPr>
          <w:trHeight w:val="1545"/>
        </w:trPr>
        <w:tc>
          <w:tcPr>
            <w:tcW w:w="817" w:type="dxa"/>
            <w:tcBorders>
              <w:top w:val="single" w:sz="4" w:space="0" w:color="auto"/>
              <w:left w:val="single" w:sz="4" w:space="0" w:color="auto"/>
              <w:bottom w:val="single" w:sz="4" w:space="0" w:color="auto"/>
              <w:right w:val="single" w:sz="4" w:space="0" w:color="auto"/>
            </w:tcBorders>
          </w:tcPr>
          <w:p w:rsidR="006A1AEC" w:rsidRPr="003D74FB" w:rsidRDefault="006A1AEC" w:rsidP="000E37AC">
            <w:pPr>
              <w:rPr>
                <w:sz w:val="22"/>
                <w:szCs w:val="22"/>
              </w:rPr>
            </w:pPr>
            <w:r>
              <w:rPr>
                <w:sz w:val="22"/>
                <w:szCs w:val="22"/>
              </w:rPr>
              <w:t>1</w:t>
            </w:r>
            <w:r w:rsidR="005C21DE">
              <w:rPr>
                <w:sz w:val="22"/>
                <w:szCs w:val="22"/>
              </w:rPr>
              <w:t>3</w:t>
            </w:r>
            <w:r>
              <w:rPr>
                <w:sz w:val="22"/>
                <w:szCs w:val="22"/>
              </w:rPr>
              <w:t>.</w:t>
            </w:r>
            <w:r w:rsidR="000E37AC">
              <w:rPr>
                <w:sz w:val="22"/>
                <w:szCs w:val="22"/>
              </w:rPr>
              <w:t>8</w:t>
            </w:r>
            <w:r>
              <w:rPr>
                <w:sz w:val="22"/>
                <w:szCs w:val="22"/>
              </w:rPr>
              <w:t>.</w:t>
            </w:r>
          </w:p>
        </w:tc>
        <w:tc>
          <w:tcPr>
            <w:tcW w:w="1326" w:type="dxa"/>
            <w:tcBorders>
              <w:top w:val="single" w:sz="4" w:space="0" w:color="auto"/>
              <w:left w:val="single" w:sz="4" w:space="0" w:color="auto"/>
              <w:bottom w:val="single" w:sz="4" w:space="0" w:color="auto"/>
              <w:right w:val="single" w:sz="4" w:space="0" w:color="auto"/>
            </w:tcBorders>
          </w:tcPr>
          <w:p w:rsidR="006A1AEC" w:rsidRPr="003D74FB" w:rsidRDefault="006A1AEC" w:rsidP="00F7613E">
            <w:pPr>
              <w:rPr>
                <w:sz w:val="22"/>
                <w:szCs w:val="22"/>
              </w:rPr>
            </w:pPr>
            <w:r w:rsidRPr="003D74FB">
              <w:rPr>
                <w:sz w:val="22"/>
                <w:szCs w:val="22"/>
              </w:rPr>
              <w:t>Gurķi marinēti</w:t>
            </w:r>
          </w:p>
        </w:tc>
        <w:tc>
          <w:tcPr>
            <w:tcW w:w="3143" w:type="dxa"/>
            <w:tcBorders>
              <w:top w:val="single" w:sz="4" w:space="0" w:color="auto"/>
              <w:left w:val="single" w:sz="4" w:space="0" w:color="auto"/>
              <w:bottom w:val="single" w:sz="4" w:space="0" w:color="auto"/>
              <w:right w:val="single" w:sz="4" w:space="0" w:color="auto"/>
            </w:tcBorders>
          </w:tcPr>
          <w:p w:rsidR="006A1AEC" w:rsidRPr="008D2C75" w:rsidRDefault="006A1AEC" w:rsidP="00F7613E">
            <w:pPr>
              <w:rPr>
                <w:sz w:val="22"/>
                <w:szCs w:val="22"/>
              </w:rPr>
            </w:pPr>
            <w:r>
              <w:rPr>
                <w:sz w:val="22"/>
                <w:szCs w:val="22"/>
              </w:rPr>
              <w:t>g</w:t>
            </w:r>
            <w:r w:rsidRPr="003D74FB">
              <w:rPr>
                <w:sz w:val="22"/>
                <w:szCs w:val="22"/>
              </w:rPr>
              <w:t>urķi veseli, vienādi pēc izmēriem8-12 cm, tīri, bez mehāniskiem bojājumiem, ar raksturīgu marinētu gurķu smaržu</w:t>
            </w:r>
            <w:r>
              <w:rPr>
                <w:sz w:val="22"/>
                <w:szCs w:val="22"/>
              </w:rPr>
              <w:t>, g</w:t>
            </w:r>
            <w:r w:rsidRPr="003D74FB">
              <w:rPr>
                <w:sz w:val="22"/>
                <w:szCs w:val="22"/>
              </w:rPr>
              <w:t>arša vidēji piesātināta marinētiem gurķiem raksturīga, kožot kraukšķīga ar diļļu un garšaugu piegaršu</w:t>
            </w:r>
            <w:r>
              <w:rPr>
                <w:sz w:val="22"/>
                <w:szCs w:val="22"/>
              </w:rPr>
              <w:t>, m</w:t>
            </w:r>
            <w:r w:rsidRPr="003D74FB">
              <w:rPr>
                <w:sz w:val="22"/>
                <w:szCs w:val="22"/>
              </w:rPr>
              <w:t>arināde dzidra</w:t>
            </w:r>
          </w:p>
        </w:tc>
        <w:tc>
          <w:tcPr>
            <w:tcW w:w="1383" w:type="dxa"/>
            <w:tcBorders>
              <w:top w:val="single" w:sz="4" w:space="0" w:color="auto"/>
              <w:left w:val="single" w:sz="4" w:space="0" w:color="auto"/>
              <w:bottom w:val="single" w:sz="4" w:space="0" w:color="auto"/>
              <w:right w:val="single" w:sz="4" w:space="0" w:color="auto"/>
            </w:tcBorders>
          </w:tcPr>
          <w:p w:rsidR="006A1AEC" w:rsidRPr="003D74FB" w:rsidRDefault="006A1AEC" w:rsidP="00F7613E">
            <w:pPr>
              <w:rPr>
                <w:sz w:val="22"/>
                <w:szCs w:val="22"/>
              </w:rPr>
            </w:pPr>
            <w:r w:rsidRPr="003D74FB">
              <w:rPr>
                <w:sz w:val="22"/>
                <w:szCs w:val="22"/>
              </w:rPr>
              <w:t>3</w:t>
            </w:r>
            <w:r>
              <w:rPr>
                <w:sz w:val="22"/>
                <w:szCs w:val="22"/>
              </w:rPr>
              <w:t>,</w:t>
            </w:r>
            <w:r w:rsidRPr="003D74FB">
              <w:rPr>
                <w:sz w:val="22"/>
                <w:szCs w:val="22"/>
              </w:rPr>
              <w:t>0 l</w:t>
            </w:r>
            <w:r>
              <w:rPr>
                <w:sz w:val="22"/>
                <w:szCs w:val="22"/>
              </w:rPr>
              <w:t>itru</w:t>
            </w:r>
            <w:r w:rsidRPr="003D74FB">
              <w:rPr>
                <w:sz w:val="22"/>
                <w:szCs w:val="22"/>
              </w:rPr>
              <w:t xml:space="preserve"> burkas </w:t>
            </w:r>
          </w:p>
          <w:p w:rsidR="006A1AEC" w:rsidRDefault="006A1AEC" w:rsidP="00F7613E">
            <w:pPr>
              <w:rPr>
                <w:sz w:val="22"/>
                <w:szCs w:val="22"/>
              </w:rPr>
            </w:pPr>
            <w:r w:rsidRPr="003D74FB">
              <w:rPr>
                <w:sz w:val="22"/>
                <w:szCs w:val="22"/>
              </w:rPr>
              <w:t>(vidēji</w:t>
            </w:r>
          </w:p>
          <w:p w:rsidR="006A1AEC" w:rsidRPr="003D74FB" w:rsidRDefault="006A1AEC" w:rsidP="00F7613E">
            <w:pPr>
              <w:rPr>
                <w:sz w:val="22"/>
                <w:szCs w:val="22"/>
              </w:rPr>
            </w:pPr>
            <w:r w:rsidRPr="003D74FB">
              <w:rPr>
                <w:sz w:val="22"/>
                <w:szCs w:val="22"/>
              </w:rPr>
              <w:t>1,5kg neto)</w:t>
            </w:r>
          </w:p>
        </w:tc>
        <w:tc>
          <w:tcPr>
            <w:tcW w:w="1304" w:type="dxa"/>
            <w:tcBorders>
              <w:top w:val="single" w:sz="4" w:space="0" w:color="auto"/>
              <w:left w:val="single" w:sz="4" w:space="0" w:color="auto"/>
              <w:bottom w:val="single" w:sz="4" w:space="0" w:color="auto"/>
              <w:right w:val="single" w:sz="4" w:space="0" w:color="auto"/>
            </w:tcBorders>
          </w:tcPr>
          <w:p w:rsidR="006A1AEC" w:rsidRPr="003D74FB" w:rsidRDefault="006A1AEC" w:rsidP="00F7613E">
            <w:pPr>
              <w:rPr>
                <w:sz w:val="22"/>
                <w:szCs w:val="22"/>
              </w:rPr>
            </w:pPr>
            <w:r>
              <w:rPr>
                <w:sz w:val="22"/>
                <w:szCs w:val="22"/>
              </w:rPr>
              <w:t>gab.</w:t>
            </w:r>
          </w:p>
        </w:tc>
        <w:tc>
          <w:tcPr>
            <w:tcW w:w="1416" w:type="dxa"/>
            <w:tcBorders>
              <w:top w:val="single" w:sz="4" w:space="0" w:color="auto"/>
              <w:left w:val="single" w:sz="4" w:space="0" w:color="auto"/>
              <w:bottom w:val="single" w:sz="4" w:space="0" w:color="auto"/>
              <w:right w:val="single" w:sz="4" w:space="0" w:color="auto"/>
            </w:tcBorders>
          </w:tcPr>
          <w:p w:rsidR="006A1AEC" w:rsidRPr="003D74FB" w:rsidRDefault="000E37AC" w:rsidP="00F7613E">
            <w:pPr>
              <w:rPr>
                <w:sz w:val="22"/>
                <w:szCs w:val="22"/>
              </w:rPr>
            </w:pPr>
            <w:r>
              <w:rPr>
                <w:sz w:val="22"/>
                <w:szCs w:val="22"/>
              </w:rPr>
              <w:t>45</w:t>
            </w:r>
          </w:p>
        </w:tc>
      </w:tr>
      <w:tr w:rsidR="006A1AEC" w:rsidRPr="006A0FB1" w:rsidTr="000E37AC">
        <w:trPr>
          <w:trHeight w:val="1545"/>
        </w:trPr>
        <w:tc>
          <w:tcPr>
            <w:tcW w:w="817" w:type="dxa"/>
            <w:tcBorders>
              <w:top w:val="single" w:sz="4" w:space="0" w:color="auto"/>
              <w:left w:val="single" w:sz="4" w:space="0" w:color="auto"/>
              <w:bottom w:val="single" w:sz="4" w:space="0" w:color="auto"/>
              <w:right w:val="single" w:sz="4" w:space="0" w:color="auto"/>
            </w:tcBorders>
          </w:tcPr>
          <w:p w:rsidR="006A1AEC" w:rsidRPr="003D74FB" w:rsidRDefault="006A1AEC" w:rsidP="009210F5">
            <w:pPr>
              <w:rPr>
                <w:sz w:val="22"/>
                <w:szCs w:val="22"/>
              </w:rPr>
            </w:pPr>
            <w:r w:rsidRPr="003D74FB">
              <w:rPr>
                <w:sz w:val="22"/>
                <w:szCs w:val="22"/>
              </w:rPr>
              <w:t>1</w:t>
            </w:r>
            <w:r w:rsidR="005C21DE">
              <w:rPr>
                <w:sz w:val="22"/>
                <w:szCs w:val="22"/>
              </w:rPr>
              <w:t>3</w:t>
            </w:r>
            <w:r>
              <w:rPr>
                <w:sz w:val="22"/>
                <w:szCs w:val="22"/>
              </w:rPr>
              <w:t>.</w:t>
            </w:r>
            <w:r w:rsidR="009210F5">
              <w:rPr>
                <w:sz w:val="22"/>
                <w:szCs w:val="22"/>
              </w:rPr>
              <w:t>9</w:t>
            </w:r>
            <w:r>
              <w:rPr>
                <w:sz w:val="22"/>
                <w:szCs w:val="22"/>
              </w:rPr>
              <w:t>.</w:t>
            </w:r>
          </w:p>
        </w:tc>
        <w:tc>
          <w:tcPr>
            <w:tcW w:w="1326" w:type="dxa"/>
            <w:tcBorders>
              <w:top w:val="single" w:sz="4" w:space="0" w:color="auto"/>
              <w:left w:val="single" w:sz="4" w:space="0" w:color="auto"/>
              <w:bottom w:val="single" w:sz="4" w:space="0" w:color="auto"/>
              <w:right w:val="single" w:sz="4" w:space="0" w:color="auto"/>
            </w:tcBorders>
          </w:tcPr>
          <w:p w:rsidR="006A1AEC" w:rsidRPr="003D74FB" w:rsidRDefault="006A1AEC" w:rsidP="00F7613E">
            <w:pPr>
              <w:rPr>
                <w:sz w:val="22"/>
                <w:szCs w:val="22"/>
              </w:rPr>
            </w:pPr>
            <w:r w:rsidRPr="003D74FB">
              <w:rPr>
                <w:sz w:val="22"/>
                <w:szCs w:val="22"/>
              </w:rPr>
              <w:t>Skābētie kāposti</w:t>
            </w:r>
          </w:p>
        </w:tc>
        <w:tc>
          <w:tcPr>
            <w:tcW w:w="3143" w:type="dxa"/>
            <w:tcBorders>
              <w:top w:val="single" w:sz="4" w:space="0" w:color="auto"/>
              <w:left w:val="single" w:sz="4" w:space="0" w:color="auto"/>
              <w:bottom w:val="single" w:sz="4" w:space="0" w:color="auto"/>
              <w:right w:val="single" w:sz="4" w:space="0" w:color="auto"/>
            </w:tcBorders>
          </w:tcPr>
          <w:p w:rsidR="006A1AEC" w:rsidRPr="003D74FB" w:rsidRDefault="006A1AEC" w:rsidP="00F7613E">
            <w:pPr>
              <w:rPr>
                <w:sz w:val="22"/>
                <w:szCs w:val="22"/>
              </w:rPr>
            </w:pPr>
            <w:r>
              <w:rPr>
                <w:sz w:val="22"/>
                <w:szCs w:val="22"/>
              </w:rPr>
              <w:t>pārtikas, s</w:t>
            </w:r>
            <w:r w:rsidRPr="003D74FB">
              <w:rPr>
                <w:sz w:val="22"/>
                <w:szCs w:val="22"/>
              </w:rPr>
              <w:t>malki sašķērēti, kraukšķīgi, vienmērīgu skābumiņu (var būt ar ķimenēm un burkānu skaidiņām)</w:t>
            </w:r>
            <w:r>
              <w:rPr>
                <w:sz w:val="22"/>
                <w:szCs w:val="22"/>
              </w:rPr>
              <w:t>, balti, bez rūgtuma, nesatur sintētiskās krāsvielas, nesatur garšas pastiprinātājus (E620-650)</w:t>
            </w:r>
          </w:p>
        </w:tc>
        <w:tc>
          <w:tcPr>
            <w:tcW w:w="1383" w:type="dxa"/>
            <w:tcBorders>
              <w:top w:val="single" w:sz="4" w:space="0" w:color="auto"/>
              <w:left w:val="single" w:sz="4" w:space="0" w:color="auto"/>
              <w:bottom w:val="single" w:sz="4" w:space="0" w:color="auto"/>
              <w:right w:val="single" w:sz="4" w:space="0" w:color="auto"/>
            </w:tcBorders>
          </w:tcPr>
          <w:p w:rsidR="006A1AEC" w:rsidRPr="003D74FB" w:rsidRDefault="006A1AEC" w:rsidP="00F7613E">
            <w:pPr>
              <w:rPr>
                <w:sz w:val="22"/>
                <w:szCs w:val="22"/>
              </w:rPr>
            </w:pPr>
            <w:r>
              <w:rPr>
                <w:sz w:val="22"/>
                <w:szCs w:val="22"/>
              </w:rPr>
              <w:t>1kg</w:t>
            </w:r>
            <w:r w:rsidR="009210F5">
              <w:rPr>
                <w:sz w:val="22"/>
                <w:szCs w:val="22"/>
              </w:rPr>
              <w:t xml:space="preserve"> vai 10 l spaiņi</w:t>
            </w:r>
          </w:p>
        </w:tc>
        <w:tc>
          <w:tcPr>
            <w:tcW w:w="1304" w:type="dxa"/>
            <w:tcBorders>
              <w:top w:val="single" w:sz="4" w:space="0" w:color="auto"/>
              <w:left w:val="single" w:sz="4" w:space="0" w:color="auto"/>
              <w:bottom w:val="single" w:sz="4" w:space="0" w:color="auto"/>
              <w:right w:val="single" w:sz="4" w:space="0" w:color="auto"/>
            </w:tcBorders>
          </w:tcPr>
          <w:p w:rsidR="006A1AEC" w:rsidRPr="003D74FB" w:rsidRDefault="006A1AEC" w:rsidP="00F7613E">
            <w:pPr>
              <w:rPr>
                <w:sz w:val="22"/>
                <w:szCs w:val="22"/>
              </w:rPr>
            </w:pPr>
            <w:r>
              <w:rPr>
                <w:sz w:val="22"/>
                <w:szCs w:val="22"/>
              </w:rPr>
              <w:t>k</w:t>
            </w:r>
            <w:r w:rsidRPr="003D74FB">
              <w:rPr>
                <w:sz w:val="22"/>
                <w:szCs w:val="22"/>
              </w:rPr>
              <w:t>g</w:t>
            </w:r>
          </w:p>
        </w:tc>
        <w:tc>
          <w:tcPr>
            <w:tcW w:w="1416" w:type="dxa"/>
            <w:tcBorders>
              <w:top w:val="single" w:sz="4" w:space="0" w:color="auto"/>
              <w:left w:val="single" w:sz="4" w:space="0" w:color="auto"/>
              <w:bottom w:val="single" w:sz="4" w:space="0" w:color="auto"/>
              <w:right w:val="single" w:sz="4" w:space="0" w:color="auto"/>
            </w:tcBorders>
          </w:tcPr>
          <w:p w:rsidR="006A1AEC" w:rsidRDefault="009210F5" w:rsidP="00F7613E">
            <w:pPr>
              <w:rPr>
                <w:sz w:val="22"/>
                <w:szCs w:val="22"/>
              </w:rPr>
            </w:pPr>
            <w:r>
              <w:rPr>
                <w:sz w:val="22"/>
                <w:szCs w:val="22"/>
              </w:rPr>
              <w:t>110</w:t>
            </w:r>
          </w:p>
        </w:tc>
      </w:tr>
    </w:tbl>
    <w:p w:rsidR="00EA601F" w:rsidRPr="00194826" w:rsidRDefault="00EA601F" w:rsidP="002C72C4">
      <w:pPr>
        <w:spacing w:before="120" w:after="120"/>
        <w:rPr>
          <w:sz w:val="22"/>
          <w:szCs w:val="22"/>
          <w:u w:val="single"/>
        </w:rPr>
      </w:pPr>
    </w:p>
    <w:p w:rsidR="00EA601F" w:rsidRPr="00194826" w:rsidRDefault="00EA601F" w:rsidP="008A246A">
      <w:pPr>
        <w:spacing w:after="120"/>
        <w:rPr>
          <w:sz w:val="22"/>
          <w:szCs w:val="22"/>
        </w:rPr>
      </w:pPr>
    </w:p>
    <w:p w:rsidR="009C2F32" w:rsidRDefault="009C2F32">
      <w:pPr>
        <w:rPr>
          <w:b/>
          <w:i/>
          <w:u w:val="single"/>
        </w:rPr>
      </w:pPr>
      <w:r>
        <w:rPr>
          <w:b/>
          <w:i/>
          <w:u w:val="single"/>
        </w:rPr>
        <w:br w:type="page"/>
      </w:r>
    </w:p>
    <w:p w:rsidR="003D6387" w:rsidRPr="0019193C" w:rsidRDefault="003D6387" w:rsidP="003D6387">
      <w:pPr>
        <w:jc w:val="right"/>
        <w:rPr>
          <w:b/>
          <w:i/>
          <w:u w:val="single"/>
        </w:rPr>
      </w:pPr>
      <w:r>
        <w:rPr>
          <w:b/>
          <w:i/>
          <w:u w:val="single"/>
        </w:rPr>
        <w:lastRenderedPageBreak/>
        <w:t>3.pielikums</w:t>
      </w:r>
    </w:p>
    <w:p w:rsidR="003D6387" w:rsidRPr="003D6387" w:rsidRDefault="003D6387" w:rsidP="003D6387"/>
    <w:p w:rsidR="003D6387" w:rsidRPr="003D6387" w:rsidRDefault="003D6387" w:rsidP="003D6387">
      <w:pPr>
        <w:jc w:val="center"/>
        <w:rPr>
          <w:b/>
        </w:rPr>
      </w:pPr>
      <w:r w:rsidRPr="003D6387">
        <w:rPr>
          <w:b/>
        </w:rPr>
        <w:t>INFORMĀCIJA PAR PRETENDENTU</w:t>
      </w:r>
    </w:p>
    <w:p w:rsidR="003D6387" w:rsidRPr="003D6387" w:rsidRDefault="003D6387" w:rsidP="003D6387">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9"/>
        <w:gridCol w:w="4150"/>
      </w:tblGrid>
      <w:tr w:rsidR="003D6387" w:rsidRPr="003D6387" w:rsidTr="00FE0ABE">
        <w:tc>
          <w:tcPr>
            <w:tcW w:w="5328" w:type="dxa"/>
          </w:tcPr>
          <w:p w:rsidR="003D6387" w:rsidRPr="003D6387" w:rsidRDefault="003D6387" w:rsidP="00FE0ABE">
            <w:r w:rsidRPr="003D6387">
              <w:t>Uzņēmuma nosaukums</w:t>
            </w:r>
          </w:p>
          <w:p w:rsidR="003D6387" w:rsidRPr="003D6387" w:rsidRDefault="003D6387" w:rsidP="00FE0ABE"/>
        </w:tc>
        <w:tc>
          <w:tcPr>
            <w:tcW w:w="4243" w:type="dxa"/>
          </w:tcPr>
          <w:p w:rsidR="003D6387" w:rsidRPr="003D6387" w:rsidRDefault="003D6387" w:rsidP="00FE0ABE"/>
        </w:tc>
      </w:tr>
      <w:tr w:rsidR="003D6387" w:rsidRPr="003D6387" w:rsidTr="00FE0ABE">
        <w:tc>
          <w:tcPr>
            <w:tcW w:w="5328" w:type="dxa"/>
          </w:tcPr>
          <w:p w:rsidR="003D6387" w:rsidRPr="003D6387" w:rsidRDefault="003D6387" w:rsidP="00FE0ABE">
            <w:r w:rsidRPr="003D6387">
              <w:t xml:space="preserve">Reģistrācijas numurs </w:t>
            </w:r>
          </w:p>
          <w:p w:rsidR="003D6387" w:rsidRPr="003D6387" w:rsidRDefault="003D6387" w:rsidP="00FE0ABE"/>
        </w:tc>
        <w:tc>
          <w:tcPr>
            <w:tcW w:w="4243" w:type="dxa"/>
          </w:tcPr>
          <w:p w:rsidR="003D6387" w:rsidRPr="003D6387" w:rsidRDefault="003D6387" w:rsidP="00FE0ABE"/>
        </w:tc>
      </w:tr>
      <w:tr w:rsidR="003D6387" w:rsidRPr="003D6387" w:rsidTr="00FE0ABE">
        <w:tc>
          <w:tcPr>
            <w:tcW w:w="5328" w:type="dxa"/>
          </w:tcPr>
          <w:p w:rsidR="003D6387" w:rsidRPr="003D6387" w:rsidRDefault="003D6387" w:rsidP="00FE0ABE">
            <w:r w:rsidRPr="003D6387">
              <w:t>Juridiskā adrese</w:t>
            </w:r>
          </w:p>
          <w:p w:rsidR="003D6387" w:rsidRPr="003D6387" w:rsidRDefault="003D6387" w:rsidP="00FE0ABE"/>
        </w:tc>
        <w:tc>
          <w:tcPr>
            <w:tcW w:w="4243" w:type="dxa"/>
          </w:tcPr>
          <w:p w:rsidR="003D6387" w:rsidRPr="003D6387" w:rsidRDefault="003D6387" w:rsidP="00FE0ABE"/>
        </w:tc>
      </w:tr>
      <w:tr w:rsidR="003D6387" w:rsidRPr="003D6387" w:rsidTr="00FE0ABE">
        <w:tc>
          <w:tcPr>
            <w:tcW w:w="5328" w:type="dxa"/>
          </w:tcPr>
          <w:p w:rsidR="003D6387" w:rsidRPr="003D6387" w:rsidRDefault="003D6387" w:rsidP="00FE0ABE">
            <w:r w:rsidRPr="003D6387">
              <w:t>Faktiskā adrese</w:t>
            </w:r>
          </w:p>
          <w:p w:rsidR="003D6387" w:rsidRPr="003D6387" w:rsidRDefault="003D6387" w:rsidP="00FE0ABE"/>
        </w:tc>
        <w:tc>
          <w:tcPr>
            <w:tcW w:w="4243" w:type="dxa"/>
          </w:tcPr>
          <w:p w:rsidR="003D6387" w:rsidRPr="003D6387" w:rsidRDefault="003D6387" w:rsidP="00FE0ABE"/>
        </w:tc>
      </w:tr>
      <w:tr w:rsidR="003D6387" w:rsidRPr="003D6387" w:rsidTr="00FE0ABE">
        <w:tc>
          <w:tcPr>
            <w:tcW w:w="5328" w:type="dxa"/>
          </w:tcPr>
          <w:p w:rsidR="003D6387" w:rsidRPr="003D6387" w:rsidRDefault="003D6387" w:rsidP="00FE0ABE">
            <w:r w:rsidRPr="003D6387">
              <w:t>Darbības virzieni</w:t>
            </w:r>
          </w:p>
          <w:p w:rsidR="003D6387" w:rsidRPr="003D6387" w:rsidRDefault="003D6387" w:rsidP="00FE0ABE"/>
        </w:tc>
        <w:tc>
          <w:tcPr>
            <w:tcW w:w="4243" w:type="dxa"/>
          </w:tcPr>
          <w:p w:rsidR="003D6387" w:rsidRPr="003D6387" w:rsidRDefault="003D6387" w:rsidP="00FE0ABE"/>
        </w:tc>
      </w:tr>
      <w:tr w:rsidR="003D6387" w:rsidRPr="003D6387" w:rsidTr="00FE0ABE">
        <w:tc>
          <w:tcPr>
            <w:tcW w:w="5328" w:type="dxa"/>
          </w:tcPr>
          <w:p w:rsidR="003D6387" w:rsidRPr="003D6387" w:rsidRDefault="003D6387" w:rsidP="00FE0ABE">
            <w:r w:rsidRPr="003D6387">
              <w:t>Bankas rekvizīti</w:t>
            </w:r>
          </w:p>
          <w:p w:rsidR="003D6387" w:rsidRPr="003D6387" w:rsidRDefault="003D6387" w:rsidP="00FE0ABE"/>
        </w:tc>
        <w:tc>
          <w:tcPr>
            <w:tcW w:w="4243" w:type="dxa"/>
          </w:tcPr>
          <w:p w:rsidR="003D6387" w:rsidRPr="003D6387" w:rsidRDefault="003D6387" w:rsidP="00FE0ABE"/>
        </w:tc>
      </w:tr>
      <w:tr w:rsidR="003D6387" w:rsidRPr="003D6387" w:rsidTr="00FE0ABE">
        <w:tc>
          <w:tcPr>
            <w:tcW w:w="5328" w:type="dxa"/>
          </w:tcPr>
          <w:p w:rsidR="003D6387" w:rsidRPr="003D6387" w:rsidRDefault="003D6387" w:rsidP="00FE0ABE">
            <w:r w:rsidRPr="003D6387">
              <w:t>Telefons</w:t>
            </w:r>
          </w:p>
          <w:p w:rsidR="003D6387" w:rsidRPr="003D6387" w:rsidRDefault="003D6387" w:rsidP="00FE0ABE"/>
        </w:tc>
        <w:tc>
          <w:tcPr>
            <w:tcW w:w="4243" w:type="dxa"/>
          </w:tcPr>
          <w:p w:rsidR="003D6387" w:rsidRPr="003D6387" w:rsidRDefault="003D6387" w:rsidP="00FE0ABE"/>
        </w:tc>
      </w:tr>
      <w:tr w:rsidR="003D6387" w:rsidRPr="003D6387" w:rsidTr="00FE0ABE">
        <w:tc>
          <w:tcPr>
            <w:tcW w:w="5328" w:type="dxa"/>
          </w:tcPr>
          <w:p w:rsidR="003D6387" w:rsidRPr="003D6387" w:rsidRDefault="003D6387" w:rsidP="00FE0ABE">
            <w:r w:rsidRPr="003D6387">
              <w:t>Fakss</w:t>
            </w:r>
          </w:p>
          <w:p w:rsidR="003D6387" w:rsidRPr="003D6387" w:rsidRDefault="003D6387" w:rsidP="00FE0ABE"/>
        </w:tc>
        <w:tc>
          <w:tcPr>
            <w:tcW w:w="4243" w:type="dxa"/>
          </w:tcPr>
          <w:p w:rsidR="003D6387" w:rsidRPr="003D6387" w:rsidRDefault="003D6387" w:rsidP="00FE0ABE"/>
        </w:tc>
      </w:tr>
      <w:tr w:rsidR="003D6387" w:rsidRPr="003D6387" w:rsidTr="00FE0ABE">
        <w:tc>
          <w:tcPr>
            <w:tcW w:w="5328" w:type="dxa"/>
          </w:tcPr>
          <w:p w:rsidR="003D6387" w:rsidRPr="003D6387" w:rsidRDefault="003D6387" w:rsidP="00FE0ABE">
            <w:r w:rsidRPr="003D6387">
              <w:t>e-pasts</w:t>
            </w:r>
          </w:p>
          <w:p w:rsidR="003D6387" w:rsidRPr="003D6387" w:rsidRDefault="003D6387" w:rsidP="00FE0ABE"/>
        </w:tc>
        <w:tc>
          <w:tcPr>
            <w:tcW w:w="4243" w:type="dxa"/>
          </w:tcPr>
          <w:p w:rsidR="003D6387" w:rsidRPr="003D6387" w:rsidRDefault="003D6387" w:rsidP="00FE0ABE"/>
        </w:tc>
      </w:tr>
      <w:tr w:rsidR="003D6387" w:rsidRPr="003D6387" w:rsidTr="00FE0ABE">
        <w:tc>
          <w:tcPr>
            <w:tcW w:w="5328" w:type="dxa"/>
          </w:tcPr>
          <w:p w:rsidR="003D6387" w:rsidRPr="003D6387" w:rsidRDefault="003D6387" w:rsidP="00FE0ABE">
            <w:r w:rsidRPr="003D6387">
              <w:t>Personas, kura ir tiesīga parakstīt līgumu, amats, vārds, uzvārds</w:t>
            </w:r>
          </w:p>
        </w:tc>
        <w:tc>
          <w:tcPr>
            <w:tcW w:w="4243" w:type="dxa"/>
          </w:tcPr>
          <w:p w:rsidR="003D6387" w:rsidRPr="003D6387" w:rsidRDefault="003D6387" w:rsidP="00FE0ABE"/>
        </w:tc>
      </w:tr>
    </w:tbl>
    <w:p w:rsidR="003D6387" w:rsidRPr="003D6387" w:rsidRDefault="003D6387" w:rsidP="003D6387"/>
    <w:p w:rsidR="003D6387" w:rsidRPr="003D6387" w:rsidRDefault="003D6387" w:rsidP="003D6387"/>
    <w:p w:rsidR="003D6387" w:rsidRPr="003D6387" w:rsidRDefault="003D6387" w:rsidP="003D6387"/>
    <w:tbl>
      <w:tblPr>
        <w:tblW w:w="9819" w:type="dxa"/>
        <w:tblLook w:val="0000" w:firstRow="0" w:lastRow="0" w:firstColumn="0" w:lastColumn="0" w:noHBand="0" w:noVBand="0"/>
      </w:tblPr>
      <w:tblGrid>
        <w:gridCol w:w="9819"/>
      </w:tblGrid>
      <w:tr w:rsidR="003D6387" w:rsidRPr="003D6387" w:rsidTr="00FE0ABE">
        <w:tc>
          <w:tcPr>
            <w:tcW w:w="3594" w:type="dxa"/>
          </w:tcPr>
          <w:p w:rsidR="003D6387" w:rsidRPr="003D6387" w:rsidRDefault="003D6387" w:rsidP="00FE0ABE">
            <w:pPr>
              <w:pStyle w:val="Header"/>
              <w:spacing w:before="120" w:after="120"/>
              <w:rPr>
                <w:rFonts w:ascii="Times New Roman" w:hAnsi="Times New Roman"/>
                <w:sz w:val="24"/>
                <w:szCs w:val="24"/>
                <w:lang w:val="lv-LV"/>
              </w:rPr>
            </w:pPr>
            <w:r w:rsidRPr="003D6387">
              <w:rPr>
                <w:rFonts w:ascii="Times New Roman" w:hAnsi="Times New Roman"/>
                <w:sz w:val="24"/>
                <w:szCs w:val="24"/>
                <w:lang w:val="lv-LV"/>
              </w:rPr>
              <w:t>Pilnvarotās personas vārds, uzvārds, amats: ____________________________________________</w:t>
            </w:r>
          </w:p>
        </w:tc>
      </w:tr>
      <w:tr w:rsidR="003D6387" w:rsidRPr="003D6387" w:rsidTr="00FE0ABE">
        <w:tc>
          <w:tcPr>
            <w:tcW w:w="3594" w:type="dxa"/>
          </w:tcPr>
          <w:p w:rsidR="003D6387" w:rsidRPr="003D6387" w:rsidRDefault="003D6387" w:rsidP="00FE0ABE">
            <w:pPr>
              <w:pStyle w:val="Header"/>
              <w:spacing w:before="120" w:after="120"/>
              <w:jc w:val="both"/>
              <w:rPr>
                <w:rFonts w:ascii="Times New Roman" w:hAnsi="Times New Roman"/>
                <w:sz w:val="24"/>
                <w:szCs w:val="24"/>
                <w:lang w:val="lv-LV"/>
              </w:rPr>
            </w:pPr>
            <w:r w:rsidRPr="003D6387">
              <w:rPr>
                <w:rFonts w:ascii="Times New Roman" w:hAnsi="Times New Roman"/>
                <w:sz w:val="24"/>
                <w:szCs w:val="24"/>
                <w:lang w:val="lv-LV"/>
              </w:rPr>
              <w:t>Pilnvarotās personas paraksts: _______________________________________________________</w:t>
            </w:r>
          </w:p>
        </w:tc>
      </w:tr>
      <w:tr w:rsidR="003D6387" w:rsidRPr="003D6387" w:rsidTr="00FE0ABE">
        <w:tc>
          <w:tcPr>
            <w:tcW w:w="3594" w:type="dxa"/>
          </w:tcPr>
          <w:p w:rsidR="003D6387" w:rsidRPr="003D6387" w:rsidRDefault="003D6387" w:rsidP="00FE0ABE">
            <w:pPr>
              <w:pStyle w:val="Header"/>
              <w:jc w:val="both"/>
              <w:rPr>
                <w:rFonts w:ascii="Times New Roman" w:hAnsi="Times New Roman"/>
                <w:sz w:val="24"/>
                <w:szCs w:val="24"/>
                <w:lang w:val="lv-LV"/>
              </w:rPr>
            </w:pPr>
            <w:r w:rsidRPr="003D6387">
              <w:rPr>
                <w:rFonts w:ascii="Times New Roman" w:hAnsi="Times New Roman"/>
                <w:sz w:val="24"/>
                <w:szCs w:val="24"/>
                <w:lang w:val="lv-LV"/>
              </w:rPr>
              <w:t>z.v.</w:t>
            </w:r>
          </w:p>
        </w:tc>
      </w:tr>
    </w:tbl>
    <w:p w:rsidR="003D6387" w:rsidRPr="003D6387" w:rsidRDefault="003D6387" w:rsidP="003D6387"/>
    <w:p w:rsidR="003D6387" w:rsidRPr="003D6387" w:rsidRDefault="003D6387" w:rsidP="003D6387"/>
    <w:p w:rsidR="003D6387" w:rsidRDefault="003D6387" w:rsidP="003D6387"/>
    <w:p w:rsidR="003D6387" w:rsidRDefault="003D6387" w:rsidP="003D6387"/>
    <w:p w:rsidR="003D6387" w:rsidRDefault="003D6387" w:rsidP="003D6387"/>
    <w:p w:rsidR="003D6387" w:rsidRDefault="003D6387" w:rsidP="003D6387"/>
    <w:p w:rsidR="003D6387" w:rsidRDefault="003D6387" w:rsidP="003D6387"/>
    <w:p w:rsidR="003D6387" w:rsidRDefault="003D6387" w:rsidP="003D6387"/>
    <w:p w:rsidR="003D6387" w:rsidRDefault="003D6387" w:rsidP="003D6387"/>
    <w:p w:rsidR="003D6387" w:rsidRDefault="003D6387" w:rsidP="003D6387"/>
    <w:p w:rsidR="003D6387" w:rsidRDefault="003D6387" w:rsidP="003D6387"/>
    <w:p w:rsidR="003D6387" w:rsidRDefault="003D6387" w:rsidP="003D6387"/>
    <w:p w:rsidR="003D6387" w:rsidRDefault="003D6387" w:rsidP="003D6387"/>
    <w:p w:rsidR="003C2B84" w:rsidRPr="00DF2802" w:rsidRDefault="003C2B84" w:rsidP="003C2B84">
      <w:pPr>
        <w:tabs>
          <w:tab w:val="left" w:pos="360"/>
        </w:tabs>
        <w:spacing w:before="120"/>
        <w:ind w:left="284" w:hanging="284"/>
        <w:jc w:val="both"/>
        <w:rPr>
          <w:rFonts w:cs="Arial"/>
          <w:kern w:val="1"/>
          <w:lang w:eastAsia="ar-SA"/>
        </w:rPr>
      </w:pPr>
    </w:p>
    <w:p w:rsidR="003C2B84" w:rsidRPr="003C2B84" w:rsidRDefault="003C2B84" w:rsidP="003C2B84">
      <w:pPr>
        <w:spacing w:before="120" w:after="120"/>
        <w:ind w:left="539" w:hanging="539"/>
      </w:pPr>
    </w:p>
    <w:p w:rsidR="006A1AEC" w:rsidRDefault="006A1AEC" w:rsidP="003C2B84">
      <w:pPr>
        <w:spacing w:before="120" w:after="120"/>
        <w:ind w:left="539" w:hanging="539"/>
        <w:jc w:val="right"/>
        <w:rPr>
          <w:b/>
          <w:i/>
        </w:rPr>
      </w:pPr>
    </w:p>
    <w:p w:rsidR="00FD0A8F" w:rsidRPr="006A1AEC" w:rsidRDefault="003D6387" w:rsidP="003C2B84">
      <w:pPr>
        <w:spacing w:before="120" w:after="120"/>
        <w:ind w:left="539" w:hanging="539"/>
        <w:jc w:val="right"/>
        <w:rPr>
          <w:b/>
          <w:i/>
          <w:u w:val="single"/>
        </w:rPr>
      </w:pPr>
      <w:r w:rsidRPr="006A1AEC">
        <w:rPr>
          <w:b/>
          <w:i/>
          <w:u w:val="single"/>
        </w:rPr>
        <w:lastRenderedPageBreak/>
        <w:t>4</w:t>
      </w:r>
      <w:r w:rsidR="004D02FE" w:rsidRPr="006A1AEC">
        <w:rPr>
          <w:b/>
          <w:i/>
          <w:u w:val="single"/>
        </w:rPr>
        <w:t>.pielikums</w:t>
      </w:r>
    </w:p>
    <w:p w:rsidR="004D02FE" w:rsidRPr="00BF1FD4" w:rsidRDefault="004D02FE" w:rsidP="00F03F8C">
      <w:pPr>
        <w:spacing w:before="120" w:after="120"/>
        <w:rPr>
          <w:b/>
          <w:i/>
        </w:rPr>
      </w:pPr>
    </w:p>
    <w:p w:rsidR="00B541C2" w:rsidRDefault="00FD0A8F" w:rsidP="00B541C2">
      <w:pPr>
        <w:jc w:val="center"/>
        <w:rPr>
          <w:b/>
        </w:rPr>
      </w:pPr>
      <w:r w:rsidRPr="000F2713">
        <w:rPr>
          <w:b/>
          <w:spacing w:val="-3"/>
        </w:rPr>
        <w:t>T</w:t>
      </w:r>
      <w:r w:rsidR="006A1AEC">
        <w:rPr>
          <w:b/>
          <w:spacing w:val="-3"/>
        </w:rPr>
        <w:t xml:space="preserve">ehniskais </w:t>
      </w:r>
      <w:r w:rsidR="00B541C2">
        <w:rPr>
          <w:b/>
          <w:spacing w:val="-3"/>
        </w:rPr>
        <w:t xml:space="preserve">un </w:t>
      </w:r>
      <w:r w:rsidR="006A1AEC">
        <w:rPr>
          <w:b/>
          <w:spacing w:val="-3"/>
        </w:rPr>
        <w:t>finanšu</w:t>
      </w:r>
    </w:p>
    <w:p w:rsidR="00B541C2" w:rsidRPr="000F2713" w:rsidRDefault="00B541C2" w:rsidP="00B541C2">
      <w:pPr>
        <w:jc w:val="center"/>
        <w:rPr>
          <w:b/>
        </w:rPr>
      </w:pPr>
      <w:r>
        <w:rPr>
          <w:b/>
        </w:rPr>
        <w:t xml:space="preserve">PIEDĀVĀJUMS </w:t>
      </w:r>
    </w:p>
    <w:p w:rsidR="006A1AEC" w:rsidRDefault="00C06D93" w:rsidP="00FD0A8F">
      <w:pPr>
        <w:shd w:val="clear" w:color="auto" w:fill="FFFFFF"/>
        <w:ind w:left="142"/>
        <w:jc w:val="center"/>
        <w:rPr>
          <w:b/>
          <w:spacing w:val="-3"/>
        </w:rPr>
      </w:pPr>
      <w:r w:rsidRPr="000F2713">
        <w:rPr>
          <w:b/>
          <w:spacing w:val="-3"/>
        </w:rPr>
        <w:t xml:space="preserve">iepirkumā „Pārtikas produktu piegāde </w:t>
      </w:r>
    </w:p>
    <w:p w:rsidR="00C06D93" w:rsidRPr="000F2713" w:rsidRDefault="005C21DE" w:rsidP="00FD0A8F">
      <w:pPr>
        <w:shd w:val="clear" w:color="auto" w:fill="FFFFFF"/>
        <w:ind w:left="142"/>
        <w:jc w:val="center"/>
        <w:rPr>
          <w:b/>
          <w:spacing w:val="-3"/>
        </w:rPr>
      </w:pPr>
      <w:r>
        <w:rPr>
          <w:b/>
          <w:spacing w:val="-3"/>
        </w:rPr>
        <w:t>Stoļerova</w:t>
      </w:r>
      <w:r w:rsidR="00CB48EF">
        <w:rPr>
          <w:b/>
          <w:spacing w:val="-3"/>
        </w:rPr>
        <w:t xml:space="preserve">s </w:t>
      </w:r>
      <w:r w:rsidR="00402589">
        <w:rPr>
          <w:b/>
          <w:spacing w:val="-3"/>
        </w:rPr>
        <w:t xml:space="preserve">pagasta pārvaldes </w:t>
      </w:r>
      <w:r w:rsidR="00C06D93" w:rsidRPr="000F2713">
        <w:rPr>
          <w:b/>
          <w:spacing w:val="-3"/>
        </w:rPr>
        <w:t xml:space="preserve"> izglītības iest</w:t>
      </w:r>
      <w:r w:rsidR="00F6578F" w:rsidRPr="000F2713">
        <w:rPr>
          <w:b/>
          <w:spacing w:val="-3"/>
        </w:rPr>
        <w:t>ā</w:t>
      </w:r>
      <w:r w:rsidR="00081445">
        <w:rPr>
          <w:b/>
          <w:spacing w:val="-3"/>
        </w:rPr>
        <w:t>dēm</w:t>
      </w:r>
      <w:r w:rsidR="00C06D93" w:rsidRPr="000F2713">
        <w:rPr>
          <w:b/>
          <w:spacing w:val="-3"/>
        </w:rPr>
        <w:t xml:space="preserve">” </w:t>
      </w:r>
    </w:p>
    <w:p w:rsidR="00B541C2" w:rsidRPr="000F2713" w:rsidRDefault="009C2F32" w:rsidP="001B7E40">
      <w:pPr>
        <w:shd w:val="clear" w:color="auto" w:fill="FFFFFF"/>
        <w:ind w:left="142"/>
        <w:jc w:val="center"/>
        <w:rPr>
          <w:spacing w:val="-3"/>
        </w:rPr>
      </w:pPr>
      <w:r w:rsidRPr="000F2713">
        <w:rPr>
          <w:spacing w:val="-3"/>
        </w:rPr>
        <w:t xml:space="preserve">(identifikācijas Nr. </w:t>
      </w:r>
      <w:r w:rsidR="005C21DE">
        <w:rPr>
          <w:spacing w:val="-3"/>
        </w:rPr>
        <w:t>S</w:t>
      </w:r>
      <w:r w:rsidRPr="000F2713">
        <w:rPr>
          <w:spacing w:val="-3"/>
        </w:rPr>
        <w:t>PP 201</w:t>
      </w:r>
      <w:r w:rsidR="003C2B84">
        <w:rPr>
          <w:spacing w:val="-3"/>
        </w:rPr>
        <w:t>7</w:t>
      </w:r>
      <w:r w:rsidRPr="000F2713">
        <w:rPr>
          <w:spacing w:val="-3"/>
        </w:rPr>
        <w:t>/</w:t>
      </w:r>
      <w:r w:rsidR="005C21DE">
        <w:rPr>
          <w:spacing w:val="-3"/>
        </w:rPr>
        <w:t>3</w:t>
      </w:r>
      <w:r w:rsidR="00C06D93" w:rsidRPr="000F2713">
        <w:rPr>
          <w:spacing w:val="-3"/>
        </w:rPr>
        <w:t>)</w:t>
      </w:r>
    </w:p>
    <w:p w:rsidR="002C7E3F" w:rsidRDefault="006A1AEC" w:rsidP="0052654A">
      <w:pPr>
        <w:shd w:val="clear" w:color="auto" w:fill="FFFFFF"/>
        <w:rPr>
          <w:spacing w:val="-3"/>
        </w:rPr>
      </w:pPr>
      <w:r>
        <w:rPr>
          <w:spacing w:val="-3"/>
        </w:rPr>
        <w:t>&lt;</w:t>
      </w:r>
      <w:r w:rsidR="004D02FE" w:rsidRPr="006A1AEC">
        <w:rPr>
          <w:i/>
          <w:spacing w:val="-3"/>
        </w:rPr>
        <w:t>Vieta</w:t>
      </w:r>
      <w:r w:rsidR="004D02FE">
        <w:rPr>
          <w:spacing w:val="-3"/>
        </w:rPr>
        <w:t xml:space="preserve">,  </w:t>
      </w:r>
      <w:r w:rsidRPr="006A1AEC">
        <w:rPr>
          <w:i/>
          <w:spacing w:val="-3"/>
        </w:rPr>
        <w:t>datum</w:t>
      </w:r>
      <w:r w:rsidR="004D02FE" w:rsidRPr="006A1AEC">
        <w:rPr>
          <w:i/>
          <w:spacing w:val="-3"/>
        </w:rPr>
        <w:t>s</w:t>
      </w:r>
      <w:r>
        <w:rPr>
          <w:spacing w:val="-3"/>
        </w:rPr>
        <w:t>&gt;</w:t>
      </w:r>
    </w:p>
    <w:p w:rsidR="002C7E3F" w:rsidRPr="00F10ECE" w:rsidRDefault="004D02FE" w:rsidP="0052654A">
      <w:pPr>
        <w:shd w:val="clear" w:color="auto" w:fill="FFFFFF"/>
        <w:rPr>
          <w:spacing w:val="-3"/>
          <w:sz w:val="16"/>
          <w:szCs w:val="16"/>
        </w:rPr>
      </w:pPr>
      <w:r>
        <w:rPr>
          <w:spacing w:val="-3"/>
        </w:rPr>
        <w:t xml:space="preserve"> </w:t>
      </w:r>
      <w:r w:rsidR="006A1AEC">
        <w:rPr>
          <w:spacing w:val="-3"/>
        </w:rPr>
        <w:t>_______________________________________________________________________________</w:t>
      </w:r>
    </w:p>
    <w:p w:rsidR="00FD0A8F" w:rsidRPr="006A1AEC" w:rsidRDefault="00FD0A8F" w:rsidP="00FD0A8F">
      <w:pPr>
        <w:jc w:val="center"/>
        <w:rPr>
          <w:sz w:val="20"/>
          <w:szCs w:val="20"/>
        </w:rPr>
      </w:pPr>
      <w:r w:rsidRPr="006A1AEC">
        <w:rPr>
          <w:sz w:val="20"/>
          <w:szCs w:val="20"/>
        </w:rPr>
        <w:t>(pretendenta pilns nosaukums</w:t>
      </w:r>
      <w:r w:rsidR="002C7E3F" w:rsidRPr="006A1AEC">
        <w:rPr>
          <w:sz w:val="20"/>
          <w:szCs w:val="20"/>
        </w:rPr>
        <w:t xml:space="preserve">, reģistrācijas numurs </w:t>
      </w:r>
      <w:r w:rsidRPr="006A1AEC">
        <w:rPr>
          <w:sz w:val="20"/>
          <w:szCs w:val="20"/>
        </w:rPr>
        <w:t>)</w:t>
      </w:r>
    </w:p>
    <w:p w:rsidR="002C7E3F" w:rsidRDefault="002C7E3F" w:rsidP="00FD0A8F"/>
    <w:p w:rsidR="00FD0A8F" w:rsidRDefault="007946AD" w:rsidP="00FD0A8F">
      <w:r>
        <w:t>p</w:t>
      </w:r>
      <w:r w:rsidR="00FD0A8F">
        <w:t xml:space="preserve">iedāvā veikt pārtikas produktu piegādi, saskaņā ar </w:t>
      </w:r>
      <w:r w:rsidR="002C7E3F">
        <w:t>tehniskās specifikācijas prasībām</w:t>
      </w:r>
      <w:r>
        <w:t>.</w:t>
      </w:r>
    </w:p>
    <w:p w:rsidR="006A1AEC" w:rsidRDefault="006A1AEC" w:rsidP="006A1AEC">
      <w:pPr>
        <w:shd w:val="clear" w:color="auto" w:fill="FFFFFF"/>
        <w:rPr>
          <w:b/>
          <w:i/>
          <w:spacing w:val="-3"/>
        </w:rPr>
      </w:pPr>
    </w:p>
    <w:p w:rsidR="006A1AEC" w:rsidRPr="006A1AEC" w:rsidRDefault="006A1AEC" w:rsidP="006A1AEC">
      <w:pPr>
        <w:shd w:val="clear" w:color="auto" w:fill="FFFFFF"/>
        <w:rPr>
          <w:b/>
          <w:i/>
          <w:spacing w:val="-3"/>
          <w:u w:val="single"/>
        </w:rPr>
      </w:pPr>
      <w:r w:rsidRPr="006A1AEC">
        <w:rPr>
          <w:b/>
          <w:i/>
          <w:spacing w:val="-3"/>
        </w:rPr>
        <w:t>1.</w:t>
      </w:r>
      <w:r w:rsidRPr="006A1AEC">
        <w:rPr>
          <w:b/>
          <w:i/>
          <w:spacing w:val="-3"/>
          <w:u w:val="single"/>
        </w:rPr>
        <w:t xml:space="preserve"> Tehniskais piedāvājums</w:t>
      </w:r>
    </w:p>
    <w:p w:rsidR="006A1AEC" w:rsidRDefault="006A1AEC" w:rsidP="00FD0A8F"/>
    <w:p w:rsidR="00FD0A8F" w:rsidRDefault="00FD0A8F" w:rsidP="00FD0A8F">
      <w:r>
        <w:t xml:space="preserve">Iepirkuma </w:t>
      </w:r>
      <w:r w:rsidR="00BF1FD4">
        <w:t xml:space="preserve">priekšmeta </w:t>
      </w:r>
      <w:r>
        <w:t>daļa</w:t>
      </w:r>
      <w:r w:rsidR="008A246A">
        <w:t xml:space="preserve"> Nr.</w:t>
      </w:r>
      <w:r w:rsidRPr="00F10ECE">
        <w:t>_________________</w:t>
      </w:r>
      <w:r>
        <w:t>______</w:t>
      </w:r>
      <w:r w:rsidR="002C7E3F">
        <w:t>______________________________</w:t>
      </w:r>
    </w:p>
    <w:p w:rsidR="00FD0A8F" w:rsidRPr="006A1AEC" w:rsidRDefault="006A1AEC" w:rsidP="002C7E3F">
      <w:pPr>
        <w:jc w:val="center"/>
        <w:rPr>
          <w:sz w:val="20"/>
          <w:szCs w:val="20"/>
        </w:rPr>
      </w:pPr>
      <w:r>
        <w:rPr>
          <w:sz w:val="20"/>
          <w:szCs w:val="20"/>
        </w:rPr>
        <w:t xml:space="preserve">                                                                 </w:t>
      </w:r>
      <w:r w:rsidR="00FD0A8F" w:rsidRPr="006A1AEC">
        <w:rPr>
          <w:sz w:val="20"/>
          <w:szCs w:val="20"/>
        </w:rPr>
        <w:t>(</w:t>
      </w:r>
      <w:r w:rsidR="002C7E3F" w:rsidRPr="006A1AEC">
        <w:rPr>
          <w:sz w:val="20"/>
          <w:szCs w:val="20"/>
        </w:rPr>
        <w:t xml:space="preserve">iepirkuma priekšmeta </w:t>
      </w:r>
      <w:r w:rsidR="00FD0A8F" w:rsidRPr="006A1AEC">
        <w:rPr>
          <w:sz w:val="20"/>
          <w:szCs w:val="20"/>
        </w:rPr>
        <w:t xml:space="preserve">daļas </w:t>
      </w:r>
      <w:r w:rsidR="008A246A" w:rsidRPr="006A1AEC">
        <w:rPr>
          <w:sz w:val="20"/>
          <w:szCs w:val="20"/>
        </w:rPr>
        <w:t xml:space="preserve">numurs un </w:t>
      </w:r>
      <w:r w:rsidR="00FD0A8F" w:rsidRPr="006A1AEC">
        <w:rPr>
          <w:sz w:val="20"/>
          <w:szCs w:val="20"/>
        </w:rPr>
        <w:t>nosaukums)</w:t>
      </w:r>
    </w:p>
    <w:p w:rsidR="00FD0A8F" w:rsidRPr="00F10ECE" w:rsidRDefault="00FD0A8F" w:rsidP="00FD0A8F">
      <w:pPr>
        <w:rPr>
          <w:sz w:val="16"/>
          <w:szCs w:val="16"/>
        </w:rPr>
      </w:pPr>
    </w:p>
    <w:tbl>
      <w:tblPr>
        <w:tblpPr w:leftFromText="180" w:rightFromText="180" w:vertAnchor="text" w:horzAnchor="margin" w:tblpXSpec="center" w:tblpY="148"/>
        <w:tblW w:w="9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5"/>
        <w:gridCol w:w="2273"/>
        <w:gridCol w:w="2120"/>
        <w:gridCol w:w="2410"/>
        <w:gridCol w:w="2229"/>
      </w:tblGrid>
      <w:tr w:rsidR="003C2B84" w:rsidRPr="00F10ECE" w:rsidTr="003C2B84">
        <w:trPr>
          <w:cantSplit/>
          <w:trHeight w:val="458"/>
        </w:trPr>
        <w:tc>
          <w:tcPr>
            <w:tcW w:w="535" w:type="dxa"/>
            <w:vMerge w:val="restart"/>
          </w:tcPr>
          <w:p w:rsidR="003C2B84" w:rsidRDefault="003C2B84" w:rsidP="00FD0A8F">
            <w:pPr>
              <w:rPr>
                <w:b/>
                <w:spacing w:val="-3"/>
                <w:sz w:val="20"/>
                <w:szCs w:val="20"/>
              </w:rPr>
            </w:pPr>
            <w:r w:rsidRPr="000F3816">
              <w:rPr>
                <w:b/>
                <w:spacing w:val="-3"/>
                <w:sz w:val="20"/>
                <w:szCs w:val="20"/>
              </w:rPr>
              <w:t>Nr.</w:t>
            </w:r>
          </w:p>
          <w:p w:rsidR="003C2B84" w:rsidRPr="000F3816" w:rsidRDefault="003C2B84" w:rsidP="00FD0A8F">
            <w:pPr>
              <w:rPr>
                <w:b/>
                <w:spacing w:val="-3"/>
                <w:sz w:val="20"/>
                <w:szCs w:val="20"/>
              </w:rPr>
            </w:pPr>
            <w:r w:rsidRPr="000F3816">
              <w:rPr>
                <w:b/>
                <w:spacing w:val="-3"/>
                <w:sz w:val="20"/>
                <w:szCs w:val="20"/>
              </w:rPr>
              <w:t>p.k.</w:t>
            </w:r>
          </w:p>
        </w:tc>
        <w:tc>
          <w:tcPr>
            <w:tcW w:w="2273" w:type="dxa"/>
            <w:vMerge w:val="restart"/>
          </w:tcPr>
          <w:p w:rsidR="003C2B84" w:rsidRPr="000F3816" w:rsidRDefault="003C2B84" w:rsidP="00FD0A8F">
            <w:pPr>
              <w:rPr>
                <w:b/>
                <w:bCs/>
                <w:sz w:val="20"/>
                <w:szCs w:val="20"/>
              </w:rPr>
            </w:pPr>
            <w:r w:rsidRPr="000F3816">
              <w:rPr>
                <w:b/>
                <w:bCs/>
                <w:sz w:val="20"/>
                <w:szCs w:val="20"/>
              </w:rPr>
              <w:t>Preces nosaukums</w:t>
            </w:r>
          </w:p>
        </w:tc>
        <w:tc>
          <w:tcPr>
            <w:tcW w:w="4530" w:type="dxa"/>
            <w:gridSpan w:val="2"/>
          </w:tcPr>
          <w:p w:rsidR="003C2B84" w:rsidRPr="00A4119F" w:rsidRDefault="003C2B84" w:rsidP="002C7E3F">
            <w:pPr>
              <w:jc w:val="center"/>
              <w:rPr>
                <w:b/>
                <w:spacing w:val="-3"/>
                <w:sz w:val="20"/>
                <w:szCs w:val="20"/>
              </w:rPr>
            </w:pPr>
            <w:r w:rsidRPr="000F3816">
              <w:rPr>
                <w:b/>
                <w:bCs/>
                <w:sz w:val="20"/>
                <w:szCs w:val="20"/>
              </w:rPr>
              <w:t>Pretendenta piedāvāt</w:t>
            </w:r>
            <w:r>
              <w:rPr>
                <w:b/>
                <w:bCs/>
                <w:sz w:val="20"/>
                <w:szCs w:val="20"/>
              </w:rPr>
              <w:t xml:space="preserve">o pārtikas produktu </w:t>
            </w:r>
            <w:r w:rsidRPr="000F3816">
              <w:rPr>
                <w:b/>
                <w:bCs/>
                <w:sz w:val="20"/>
                <w:szCs w:val="20"/>
              </w:rPr>
              <w:t>apraksts</w:t>
            </w:r>
          </w:p>
        </w:tc>
        <w:tc>
          <w:tcPr>
            <w:tcW w:w="2229" w:type="dxa"/>
            <w:vMerge w:val="restart"/>
          </w:tcPr>
          <w:p w:rsidR="003C2B84" w:rsidRPr="000F3816" w:rsidRDefault="003C2B84" w:rsidP="00FD0A8F">
            <w:pPr>
              <w:jc w:val="center"/>
              <w:rPr>
                <w:b/>
                <w:bCs/>
                <w:sz w:val="20"/>
                <w:szCs w:val="20"/>
              </w:rPr>
            </w:pPr>
            <w:r>
              <w:rPr>
                <w:b/>
                <w:bCs/>
                <w:sz w:val="20"/>
                <w:szCs w:val="20"/>
              </w:rPr>
              <w:t>Attālums no preces iekraušanas vietas līdz piegādes vietai (km)</w:t>
            </w:r>
          </w:p>
        </w:tc>
      </w:tr>
      <w:tr w:rsidR="003C2B84" w:rsidRPr="00F10ECE" w:rsidTr="003C2B84">
        <w:trPr>
          <w:cantSplit/>
          <w:trHeight w:val="457"/>
        </w:trPr>
        <w:tc>
          <w:tcPr>
            <w:tcW w:w="535" w:type="dxa"/>
            <w:vMerge/>
          </w:tcPr>
          <w:p w:rsidR="003C2B84" w:rsidRPr="000F3816" w:rsidRDefault="003C2B84" w:rsidP="00FD0A8F">
            <w:pPr>
              <w:rPr>
                <w:b/>
                <w:spacing w:val="-3"/>
                <w:sz w:val="20"/>
                <w:szCs w:val="20"/>
              </w:rPr>
            </w:pPr>
          </w:p>
        </w:tc>
        <w:tc>
          <w:tcPr>
            <w:tcW w:w="2273" w:type="dxa"/>
            <w:vMerge/>
          </w:tcPr>
          <w:p w:rsidR="003C2B84" w:rsidRPr="000F3816" w:rsidRDefault="003C2B84" w:rsidP="00FD0A8F">
            <w:pPr>
              <w:rPr>
                <w:b/>
                <w:bCs/>
                <w:sz w:val="20"/>
                <w:szCs w:val="20"/>
              </w:rPr>
            </w:pPr>
          </w:p>
        </w:tc>
        <w:tc>
          <w:tcPr>
            <w:tcW w:w="2120" w:type="dxa"/>
          </w:tcPr>
          <w:p w:rsidR="003C2B84" w:rsidRPr="00A4119F" w:rsidRDefault="003C2B84" w:rsidP="003C2B84">
            <w:pPr>
              <w:jc w:val="center"/>
              <w:rPr>
                <w:b/>
                <w:spacing w:val="-3"/>
                <w:sz w:val="20"/>
                <w:szCs w:val="20"/>
              </w:rPr>
            </w:pPr>
            <w:r>
              <w:rPr>
                <w:b/>
                <w:spacing w:val="-3"/>
                <w:sz w:val="20"/>
                <w:szCs w:val="20"/>
              </w:rPr>
              <w:t>NPKS, BLS vai LPIA sertificēto produktu skaits</w:t>
            </w:r>
          </w:p>
          <w:p w:rsidR="003C2B84" w:rsidRDefault="003C2B84" w:rsidP="002C7E3F">
            <w:pPr>
              <w:jc w:val="center"/>
              <w:rPr>
                <w:b/>
                <w:spacing w:val="-3"/>
                <w:sz w:val="20"/>
                <w:szCs w:val="20"/>
              </w:rPr>
            </w:pPr>
          </w:p>
        </w:tc>
        <w:tc>
          <w:tcPr>
            <w:tcW w:w="2410" w:type="dxa"/>
          </w:tcPr>
          <w:p w:rsidR="003C2B84" w:rsidRDefault="003C2B84" w:rsidP="002C7E3F">
            <w:pPr>
              <w:jc w:val="center"/>
              <w:rPr>
                <w:b/>
                <w:spacing w:val="-3"/>
                <w:sz w:val="20"/>
                <w:szCs w:val="20"/>
              </w:rPr>
            </w:pPr>
            <w:r>
              <w:rPr>
                <w:b/>
                <w:spacing w:val="-3"/>
                <w:sz w:val="20"/>
                <w:szCs w:val="20"/>
              </w:rPr>
              <w:t>Preces sastāvs un cita produktu raksturojoša informācija</w:t>
            </w:r>
          </w:p>
        </w:tc>
        <w:tc>
          <w:tcPr>
            <w:tcW w:w="2229" w:type="dxa"/>
            <w:vMerge/>
          </w:tcPr>
          <w:p w:rsidR="003C2B84" w:rsidRPr="000F3816" w:rsidRDefault="003C2B84" w:rsidP="00FD0A8F">
            <w:pPr>
              <w:jc w:val="center"/>
              <w:rPr>
                <w:b/>
                <w:bCs/>
                <w:sz w:val="20"/>
                <w:szCs w:val="20"/>
              </w:rPr>
            </w:pPr>
          </w:p>
        </w:tc>
      </w:tr>
      <w:tr w:rsidR="003C2B84" w:rsidRPr="00F10ECE" w:rsidTr="003C2B84">
        <w:tc>
          <w:tcPr>
            <w:tcW w:w="535" w:type="dxa"/>
          </w:tcPr>
          <w:p w:rsidR="003C2B84" w:rsidRDefault="003C2B84" w:rsidP="004D02FE">
            <w:pPr>
              <w:rPr>
                <w:spacing w:val="-3"/>
              </w:rPr>
            </w:pPr>
          </w:p>
        </w:tc>
        <w:tc>
          <w:tcPr>
            <w:tcW w:w="2273" w:type="dxa"/>
          </w:tcPr>
          <w:p w:rsidR="003C2B84" w:rsidRDefault="003C2B84" w:rsidP="00FD0A8F">
            <w:pPr>
              <w:rPr>
                <w:spacing w:val="-3"/>
              </w:rPr>
            </w:pPr>
          </w:p>
        </w:tc>
        <w:tc>
          <w:tcPr>
            <w:tcW w:w="2120" w:type="dxa"/>
          </w:tcPr>
          <w:p w:rsidR="003C2B84" w:rsidRPr="00F10ECE" w:rsidRDefault="003C2B84" w:rsidP="00B50156">
            <w:pPr>
              <w:rPr>
                <w:spacing w:val="-3"/>
              </w:rPr>
            </w:pPr>
          </w:p>
        </w:tc>
        <w:tc>
          <w:tcPr>
            <w:tcW w:w="2410" w:type="dxa"/>
          </w:tcPr>
          <w:p w:rsidR="003C2B84" w:rsidRPr="00F10ECE" w:rsidRDefault="003C2B84" w:rsidP="00FD0A8F">
            <w:pPr>
              <w:rPr>
                <w:spacing w:val="-3"/>
              </w:rPr>
            </w:pPr>
          </w:p>
        </w:tc>
        <w:tc>
          <w:tcPr>
            <w:tcW w:w="2229" w:type="dxa"/>
          </w:tcPr>
          <w:p w:rsidR="003C2B84" w:rsidRPr="00F10ECE" w:rsidRDefault="003C2B84" w:rsidP="00FD0A8F">
            <w:pPr>
              <w:rPr>
                <w:spacing w:val="-3"/>
              </w:rPr>
            </w:pPr>
          </w:p>
        </w:tc>
      </w:tr>
      <w:tr w:rsidR="003C2B84" w:rsidRPr="00F10ECE" w:rsidTr="003C2B84">
        <w:tc>
          <w:tcPr>
            <w:tcW w:w="535" w:type="dxa"/>
          </w:tcPr>
          <w:p w:rsidR="003C2B84" w:rsidRDefault="003C2B84" w:rsidP="004D02FE">
            <w:pPr>
              <w:rPr>
                <w:spacing w:val="-3"/>
              </w:rPr>
            </w:pPr>
          </w:p>
        </w:tc>
        <w:tc>
          <w:tcPr>
            <w:tcW w:w="2273" w:type="dxa"/>
          </w:tcPr>
          <w:p w:rsidR="003C2B84" w:rsidRDefault="003C2B84" w:rsidP="00FD0A8F">
            <w:pPr>
              <w:rPr>
                <w:spacing w:val="-3"/>
              </w:rPr>
            </w:pPr>
          </w:p>
        </w:tc>
        <w:tc>
          <w:tcPr>
            <w:tcW w:w="2120" w:type="dxa"/>
          </w:tcPr>
          <w:p w:rsidR="003C2B84" w:rsidRPr="00F10ECE" w:rsidRDefault="003C2B84" w:rsidP="00B50156">
            <w:pPr>
              <w:rPr>
                <w:spacing w:val="-3"/>
              </w:rPr>
            </w:pPr>
          </w:p>
        </w:tc>
        <w:tc>
          <w:tcPr>
            <w:tcW w:w="2410" w:type="dxa"/>
          </w:tcPr>
          <w:p w:rsidR="003C2B84" w:rsidRPr="00F10ECE" w:rsidRDefault="003C2B84" w:rsidP="00FD0A8F">
            <w:pPr>
              <w:rPr>
                <w:spacing w:val="-3"/>
              </w:rPr>
            </w:pPr>
          </w:p>
        </w:tc>
        <w:tc>
          <w:tcPr>
            <w:tcW w:w="2229" w:type="dxa"/>
          </w:tcPr>
          <w:p w:rsidR="003C2B84" w:rsidRPr="00F10ECE" w:rsidRDefault="003C2B84" w:rsidP="00FD0A8F">
            <w:pPr>
              <w:rPr>
                <w:spacing w:val="-3"/>
              </w:rPr>
            </w:pPr>
          </w:p>
        </w:tc>
      </w:tr>
      <w:tr w:rsidR="003C2B84" w:rsidRPr="00F10ECE" w:rsidTr="003C2B84">
        <w:tc>
          <w:tcPr>
            <w:tcW w:w="535" w:type="dxa"/>
          </w:tcPr>
          <w:p w:rsidR="003C2B84" w:rsidRDefault="003C2B84" w:rsidP="004D02FE">
            <w:pPr>
              <w:rPr>
                <w:spacing w:val="-3"/>
              </w:rPr>
            </w:pPr>
          </w:p>
        </w:tc>
        <w:tc>
          <w:tcPr>
            <w:tcW w:w="2273" w:type="dxa"/>
          </w:tcPr>
          <w:p w:rsidR="003C2B84" w:rsidRDefault="003C2B84" w:rsidP="00FD0A8F">
            <w:pPr>
              <w:rPr>
                <w:spacing w:val="-3"/>
              </w:rPr>
            </w:pPr>
          </w:p>
        </w:tc>
        <w:tc>
          <w:tcPr>
            <w:tcW w:w="2120" w:type="dxa"/>
          </w:tcPr>
          <w:p w:rsidR="003C2B84" w:rsidRPr="00F10ECE" w:rsidRDefault="003C2B84" w:rsidP="00B50156">
            <w:pPr>
              <w:rPr>
                <w:spacing w:val="-3"/>
              </w:rPr>
            </w:pPr>
          </w:p>
        </w:tc>
        <w:tc>
          <w:tcPr>
            <w:tcW w:w="2410" w:type="dxa"/>
          </w:tcPr>
          <w:p w:rsidR="003C2B84" w:rsidRPr="00F10ECE" w:rsidRDefault="003C2B84" w:rsidP="00FD0A8F">
            <w:pPr>
              <w:rPr>
                <w:spacing w:val="-3"/>
              </w:rPr>
            </w:pPr>
          </w:p>
        </w:tc>
        <w:tc>
          <w:tcPr>
            <w:tcW w:w="2229" w:type="dxa"/>
          </w:tcPr>
          <w:p w:rsidR="003C2B84" w:rsidRPr="00F10ECE" w:rsidRDefault="003C2B84" w:rsidP="00FD0A8F">
            <w:pPr>
              <w:rPr>
                <w:spacing w:val="-3"/>
              </w:rPr>
            </w:pPr>
          </w:p>
        </w:tc>
      </w:tr>
      <w:tr w:rsidR="003C2B84" w:rsidRPr="00F10ECE" w:rsidTr="003C2B84">
        <w:tc>
          <w:tcPr>
            <w:tcW w:w="535" w:type="dxa"/>
          </w:tcPr>
          <w:p w:rsidR="003C2B84" w:rsidRPr="00F10ECE" w:rsidRDefault="003C2B84" w:rsidP="004D02FE">
            <w:pPr>
              <w:rPr>
                <w:spacing w:val="-3"/>
              </w:rPr>
            </w:pPr>
            <w:r>
              <w:rPr>
                <w:spacing w:val="-3"/>
              </w:rPr>
              <w:t xml:space="preserve"> </w:t>
            </w:r>
          </w:p>
        </w:tc>
        <w:tc>
          <w:tcPr>
            <w:tcW w:w="2273" w:type="dxa"/>
          </w:tcPr>
          <w:p w:rsidR="003C2B84" w:rsidRPr="00F10ECE" w:rsidRDefault="003C2B84" w:rsidP="00FD0A8F">
            <w:pPr>
              <w:rPr>
                <w:spacing w:val="-3"/>
              </w:rPr>
            </w:pPr>
            <w:r>
              <w:rPr>
                <w:spacing w:val="-3"/>
              </w:rPr>
              <w:t xml:space="preserve"> </w:t>
            </w:r>
          </w:p>
        </w:tc>
        <w:tc>
          <w:tcPr>
            <w:tcW w:w="2120" w:type="dxa"/>
          </w:tcPr>
          <w:p w:rsidR="003C2B84" w:rsidRPr="00F10ECE" w:rsidRDefault="003C2B84" w:rsidP="00B50156">
            <w:pPr>
              <w:rPr>
                <w:spacing w:val="-3"/>
              </w:rPr>
            </w:pPr>
          </w:p>
        </w:tc>
        <w:tc>
          <w:tcPr>
            <w:tcW w:w="2410" w:type="dxa"/>
          </w:tcPr>
          <w:p w:rsidR="003C2B84" w:rsidRPr="00F10ECE" w:rsidRDefault="003C2B84" w:rsidP="00FD0A8F">
            <w:pPr>
              <w:rPr>
                <w:spacing w:val="-3"/>
              </w:rPr>
            </w:pPr>
          </w:p>
        </w:tc>
        <w:tc>
          <w:tcPr>
            <w:tcW w:w="2229" w:type="dxa"/>
          </w:tcPr>
          <w:p w:rsidR="003C2B84" w:rsidRPr="00F10ECE" w:rsidRDefault="003C2B84" w:rsidP="00FD0A8F">
            <w:pPr>
              <w:rPr>
                <w:spacing w:val="-3"/>
              </w:rPr>
            </w:pPr>
          </w:p>
        </w:tc>
      </w:tr>
    </w:tbl>
    <w:p w:rsidR="001B7E40" w:rsidRDefault="001B7E40" w:rsidP="002C7E3F">
      <w:pPr>
        <w:pStyle w:val="BodyTextIndent2"/>
        <w:ind w:firstLine="0"/>
        <w:jc w:val="left"/>
        <w:rPr>
          <w:i/>
          <w:color w:val="auto"/>
          <w:szCs w:val="24"/>
          <w:u w:val="single"/>
        </w:rPr>
      </w:pPr>
    </w:p>
    <w:p w:rsidR="00FD0A8F" w:rsidRPr="00B541C2" w:rsidRDefault="006A1AEC" w:rsidP="006A1AEC">
      <w:pPr>
        <w:pStyle w:val="BodyTextIndent2"/>
        <w:ind w:firstLine="0"/>
        <w:jc w:val="left"/>
        <w:rPr>
          <w:i/>
          <w:color w:val="auto"/>
          <w:sz w:val="28"/>
          <w:szCs w:val="28"/>
        </w:rPr>
      </w:pPr>
      <w:r w:rsidRPr="006A1AEC">
        <w:rPr>
          <w:b/>
          <w:i/>
          <w:color w:val="auto"/>
          <w:szCs w:val="24"/>
        </w:rPr>
        <w:t>2.</w:t>
      </w:r>
      <w:r w:rsidRPr="006A1AEC">
        <w:rPr>
          <w:b/>
          <w:i/>
          <w:color w:val="auto"/>
          <w:szCs w:val="24"/>
          <w:u w:val="single"/>
        </w:rPr>
        <w:t xml:space="preserve"> </w:t>
      </w:r>
      <w:r w:rsidR="00B541C2" w:rsidRPr="006A1AEC">
        <w:rPr>
          <w:b/>
          <w:i/>
          <w:color w:val="auto"/>
          <w:szCs w:val="24"/>
          <w:u w:val="single"/>
        </w:rPr>
        <w:t>Finanšu piedāvājums</w:t>
      </w:r>
      <w:r w:rsidR="00FD0A8F" w:rsidRPr="00B541C2">
        <w:rPr>
          <w:i/>
          <w:color w:val="auto"/>
          <w:sz w:val="28"/>
          <w:szCs w:val="28"/>
        </w:rPr>
        <w:tab/>
      </w:r>
      <w:r w:rsidR="00FD0A8F" w:rsidRPr="00B541C2">
        <w:rPr>
          <w:i/>
          <w:color w:val="auto"/>
          <w:sz w:val="28"/>
          <w:szCs w:val="28"/>
        </w:rPr>
        <w:tab/>
      </w:r>
    </w:p>
    <w:p w:rsidR="00B541C2" w:rsidRDefault="00B541C2" w:rsidP="006A1AEC">
      <w:pPr>
        <w:spacing w:before="120"/>
      </w:pPr>
      <w:r>
        <w:t>Iepirkuma priekšmeta daļa Nr. _________________________________</w:t>
      </w:r>
      <w:r w:rsidR="006A1AEC">
        <w:t>____________________</w:t>
      </w:r>
    </w:p>
    <w:p w:rsidR="00B541C2" w:rsidRPr="006A1AEC" w:rsidRDefault="006A1AEC" w:rsidP="00B541C2">
      <w:pPr>
        <w:jc w:val="center"/>
        <w:rPr>
          <w:sz w:val="20"/>
          <w:szCs w:val="20"/>
        </w:rPr>
      </w:pPr>
      <w:r w:rsidRPr="006A1AEC">
        <w:rPr>
          <w:sz w:val="20"/>
          <w:szCs w:val="20"/>
        </w:rPr>
        <w:t xml:space="preserve">                                                                   </w:t>
      </w:r>
      <w:r w:rsidR="00B541C2" w:rsidRPr="006A1AEC">
        <w:rPr>
          <w:sz w:val="20"/>
          <w:szCs w:val="20"/>
        </w:rPr>
        <w:t>(iepirkuma priekšmeta daļas numurs un nosaukums)</w:t>
      </w:r>
    </w:p>
    <w:p w:rsidR="00B541C2" w:rsidRPr="0045123E" w:rsidRDefault="00B541C2" w:rsidP="00B541C2">
      <w:pPr>
        <w:rPr>
          <w:sz w:val="16"/>
          <w:szCs w:val="1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7"/>
        <w:gridCol w:w="1515"/>
        <w:gridCol w:w="1175"/>
        <w:gridCol w:w="1554"/>
        <w:gridCol w:w="1199"/>
        <w:gridCol w:w="1007"/>
        <w:gridCol w:w="972"/>
        <w:gridCol w:w="1182"/>
      </w:tblGrid>
      <w:tr w:rsidR="00B541C2" w:rsidRPr="00F10ECE" w:rsidTr="00FE0ABE">
        <w:trPr>
          <w:cantSplit/>
          <w:trHeight w:val="1195"/>
        </w:trPr>
        <w:tc>
          <w:tcPr>
            <w:tcW w:w="700" w:type="dxa"/>
            <w:tcBorders>
              <w:bottom w:val="single" w:sz="4" w:space="0" w:color="000000"/>
            </w:tcBorders>
          </w:tcPr>
          <w:p w:rsidR="00B541C2" w:rsidRPr="0045123E" w:rsidRDefault="00B541C2" w:rsidP="00FE0ABE">
            <w:pPr>
              <w:jc w:val="center"/>
              <w:rPr>
                <w:b/>
                <w:spacing w:val="-3"/>
                <w:sz w:val="20"/>
                <w:szCs w:val="20"/>
              </w:rPr>
            </w:pPr>
            <w:r w:rsidRPr="0045123E">
              <w:rPr>
                <w:b/>
                <w:spacing w:val="-3"/>
                <w:sz w:val="20"/>
                <w:szCs w:val="20"/>
              </w:rPr>
              <w:t>Nr.</w:t>
            </w:r>
          </w:p>
          <w:p w:rsidR="00B541C2" w:rsidRPr="0045123E" w:rsidRDefault="00B541C2" w:rsidP="00FE0ABE">
            <w:pPr>
              <w:jc w:val="center"/>
              <w:rPr>
                <w:b/>
                <w:spacing w:val="-3"/>
                <w:sz w:val="20"/>
                <w:szCs w:val="20"/>
              </w:rPr>
            </w:pPr>
            <w:r w:rsidRPr="0045123E">
              <w:rPr>
                <w:b/>
                <w:spacing w:val="-3"/>
                <w:sz w:val="20"/>
                <w:szCs w:val="20"/>
              </w:rPr>
              <w:t>p.k.</w:t>
            </w:r>
          </w:p>
        </w:tc>
        <w:tc>
          <w:tcPr>
            <w:tcW w:w="1572" w:type="dxa"/>
            <w:tcBorders>
              <w:bottom w:val="single" w:sz="4" w:space="0" w:color="000000"/>
            </w:tcBorders>
          </w:tcPr>
          <w:p w:rsidR="00B541C2" w:rsidRPr="0045123E" w:rsidRDefault="00B541C2" w:rsidP="00FE0ABE">
            <w:pPr>
              <w:jc w:val="center"/>
              <w:rPr>
                <w:b/>
                <w:spacing w:val="-3"/>
                <w:sz w:val="20"/>
                <w:szCs w:val="20"/>
              </w:rPr>
            </w:pPr>
            <w:r w:rsidRPr="0045123E">
              <w:rPr>
                <w:b/>
                <w:spacing w:val="-3"/>
                <w:sz w:val="20"/>
                <w:szCs w:val="20"/>
              </w:rPr>
              <w:t>Preces nosaukums</w:t>
            </w:r>
          </w:p>
        </w:tc>
        <w:tc>
          <w:tcPr>
            <w:tcW w:w="1031" w:type="dxa"/>
            <w:tcBorders>
              <w:bottom w:val="single" w:sz="4" w:space="0" w:color="000000"/>
            </w:tcBorders>
          </w:tcPr>
          <w:p w:rsidR="00B541C2" w:rsidRPr="0045123E" w:rsidRDefault="00B541C2" w:rsidP="00FE0ABE">
            <w:pPr>
              <w:jc w:val="center"/>
              <w:rPr>
                <w:b/>
                <w:spacing w:val="-3"/>
                <w:sz w:val="20"/>
                <w:szCs w:val="20"/>
              </w:rPr>
            </w:pPr>
            <w:r w:rsidRPr="0045123E">
              <w:rPr>
                <w:b/>
                <w:spacing w:val="-3"/>
                <w:sz w:val="20"/>
                <w:szCs w:val="20"/>
              </w:rPr>
              <w:t>Mērvienība</w:t>
            </w:r>
          </w:p>
        </w:tc>
        <w:tc>
          <w:tcPr>
            <w:tcW w:w="1653" w:type="dxa"/>
            <w:tcBorders>
              <w:bottom w:val="single" w:sz="4" w:space="0" w:color="000000"/>
            </w:tcBorders>
          </w:tcPr>
          <w:p w:rsidR="00B541C2" w:rsidRDefault="00B541C2" w:rsidP="00FE0ABE">
            <w:pPr>
              <w:jc w:val="center"/>
              <w:rPr>
                <w:b/>
                <w:spacing w:val="-3"/>
                <w:sz w:val="20"/>
                <w:szCs w:val="20"/>
              </w:rPr>
            </w:pPr>
            <w:r w:rsidRPr="0045123E">
              <w:rPr>
                <w:b/>
                <w:spacing w:val="-3"/>
                <w:sz w:val="20"/>
                <w:szCs w:val="20"/>
              </w:rPr>
              <w:t xml:space="preserve">Vienības cena </w:t>
            </w:r>
            <w:r w:rsidRPr="00CD5CAD">
              <w:rPr>
                <w:spacing w:val="-3"/>
                <w:sz w:val="20"/>
                <w:szCs w:val="20"/>
              </w:rPr>
              <w:t>(EUR)</w:t>
            </w:r>
            <w:r w:rsidRPr="0045123E">
              <w:rPr>
                <w:b/>
                <w:spacing w:val="-3"/>
                <w:sz w:val="20"/>
                <w:szCs w:val="20"/>
              </w:rPr>
              <w:t xml:space="preserve"> </w:t>
            </w:r>
          </w:p>
          <w:p w:rsidR="00B541C2" w:rsidRPr="0045123E" w:rsidRDefault="00B541C2" w:rsidP="00FE0ABE">
            <w:pPr>
              <w:jc w:val="center"/>
              <w:rPr>
                <w:b/>
                <w:spacing w:val="-3"/>
                <w:sz w:val="20"/>
                <w:szCs w:val="20"/>
              </w:rPr>
            </w:pPr>
            <w:r w:rsidRPr="0045123E">
              <w:rPr>
                <w:b/>
                <w:spacing w:val="-3"/>
                <w:sz w:val="20"/>
                <w:szCs w:val="20"/>
              </w:rPr>
              <w:t>bez PVN</w:t>
            </w:r>
          </w:p>
        </w:tc>
        <w:tc>
          <w:tcPr>
            <w:tcW w:w="962" w:type="dxa"/>
            <w:tcBorders>
              <w:bottom w:val="single" w:sz="4" w:space="0" w:color="000000"/>
            </w:tcBorders>
          </w:tcPr>
          <w:p w:rsidR="00B541C2" w:rsidRDefault="00B541C2" w:rsidP="00FE0ABE">
            <w:pPr>
              <w:jc w:val="center"/>
              <w:rPr>
                <w:b/>
                <w:spacing w:val="-3"/>
                <w:sz w:val="20"/>
                <w:szCs w:val="20"/>
              </w:rPr>
            </w:pPr>
            <w:r>
              <w:rPr>
                <w:b/>
                <w:spacing w:val="-3"/>
                <w:sz w:val="20"/>
                <w:szCs w:val="20"/>
              </w:rPr>
              <w:t>Kopējais d</w:t>
            </w:r>
            <w:r w:rsidRPr="0045123E">
              <w:rPr>
                <w:b/>
                <w:spacing w:val="-3"/>
                <w:sz w:val="20"/>
                <w:szCs w:val="20"/>
              </w:rPr>
              <w:t>audzums</w:t>
            </w:r>
          </w:p>
          <w:p w:rsidR="00B541C2" w:rsidRPr="000531C4" w:rsidRDefault="00EC62A4" w:rsidP="00FE0ABE">
            <w:pPr>
              <w:jc w:val="center"/>
              <w:rPr>
                <w:spacing w:val="-3"/>
                <w:sz w:val="20"/>
                <w:szCs w:val="20"/>
              </w:rPr>
            </w:pPr>
            <w:r>
              <w:rPr>
                <w:spacing w:val="-3"/>
                <w:sz w:val="20"/>
                <w:szCs w:val="20"/>
              </w:rPr>
              <w:t>s</w:t>
            </w:r>
            <w:r w:rsidR="00B541C2">
              <w:rPr>
                <w:spacing w:val="-3"/>
                <w:sz w:val="20"/>
                <w:szCs w:val="20"/>
              </w:rPr>
              <w:t>askaņā ar tehnisko specifikāciju</w:t>
            </w:r>
          </w:p>
          <w:p w:rsidR="00B541C2" w:rsidRPr="000531C4" w:rsidRDefault="00B541C2" w:rsidP="00FE0ABE">
            <w:pPr>
              <w:jc w:val="center"/>
              <w:rPr>
                <w:spacing w:val="-3"/>
                <w:sz w:val="20"/>
                <w:szCs w:val="20"/>
              </w:rPr>
            </w:pPr>
            <w:r w:rsidRPr="000531C4">
              <w:rPr>
                <w:spacing w:val="-3"/>
                <w:sz w:val="20"/>
                <w:szCs w:val="20"/>
              </w:rPr>
              <w:t xml:space="preserve"> </w:t>
            </w:r>
          </w:p>
        </w:tc>
        <w:tc>
          <w:tcPr>
            <w:tcW w:w="1037" w:type="dxa"/>
            <w:tcBorders>
              <w:bottom w:val="single" w:sz="4" w:space="0" w:color="000000"/>
            </w:tcBorders>
          </w:tcPr>
          <w:p w:rsidR="00B541C2" w:rsidRPr="0045123E" w:rsidRDefault="00B541C2" w:rsidP="00FE0ABE">
            <w:pPr>
              <w:jc w:val="center"/>
              <w:rPr>
                <w:b/>
                <w:spacing w:val="-3"/>
                <w:sz w:val="20"/>
                <w:szCs w:val="20"/>
              </w:rPr>
            </w:pPr>
            <w:r w:rsidRPr="0045123E">
              <w:rPr>
                <w:b/>
                <w:spacing w:val="-3"/>
                <w:sz w:val="20"/>
                <w:szCs w:val="20"/>
              </w:rPr>
              <w:t xml:space="preserve">Kopējā cena </w:t>
            </w:r>
            <w:r w:rsidRPr="00CD5CAD">
              <w:rPr>
                <w:spacing w:val="-3"/>
                <w:sz w:val="20"/>
                <w:szCs w:val="20"/>
              </w:rPr>
              <w:t>(EUR)</w:t>
            </w:r>
            <w:r w:rsidRPr="0045123E">
              <w:rPr>
                <w:b/>
                <w:spacing w:val="-3"/>
                <w:sz w:val="20"/>
                <w:szCs w:val="20"/>
              </w:rPr>
              <w:t xml:space="preserve"> bez PVN</w:t>
            </w:r>
          </w:p>
        </w:tc>
        <w:tc>
          <w:tcPr>
            <w:tcW w:w="1010" w:type="dxa"/>
            <w:tcBorders>
              <w:bottom w:val="single" w:sz="4" w:space="0" w:color="000000"/>
            </w:tcBorders>
          </w:tcPr>
          <w:p w:rsidR="00B541C2" w:rsidRPr="0045123E" w:rsidRDefault="00B541C2" w:rsidP="00FE0ABE">
            <w:pPr>
              <w:jc w:val="center"/>
              <w:rPr>
                <w:b/>
                <w:spacing w:val="-3"/>
                <w:sz w:val="20"/>
                <w:szCs w:val="20"/>
              </w:rPr>
            </w:pPr>
            <w:r w:rsidRPr="0045123E">
              <w:rPr>
                <w:b/>
                <w:spacing w:val="-3"/>
                <w:sz w:val="20"/>
                <w:szCs w:val="20"/>
              </w:rPr>
              <w:t xml:space="preserve">PVN </w:t>
            </w:r>
            <w:r w:rsidRPr="00CD5CAD">
              <w:rPr>
                <w:spacing w:val="-3"/>
                <w:sz w:val="20"/>
                <w:szCs w:val="20"/>
              </w:rPr>
              <w:t>(EUR)</w:t>
            </w:r>
          </w:p>
        </w:tc>
        <w:tc>
          <w:tcPr>
            <w:tcW w:w="1064" w:type="dxa"/>
            <w:tcBorders>
              <w:bottom w:val="single" w:sz="4" w:space="0" w:color="000000"/>
            </w:tcBorders>
          </w:tcPr>
          <w:p w:rsidR="00B541C2" w:rsidRPr="00CD5CAD" w:rsidRDefault="00B541C2" w:rsidP="00FE0ABE">
            <w:pPr>
              <w:jc w:val="center"/>
              <w:rPr>
                <w:spacing w:val="-3"/>
                <w:sz w:val="20"/>
                <w:szCs w:val="20"/>
              </w:rPr>
            </w:pPr>
            <w:r w:rsidRPr="0045123E">
              <w:rPr>
                <w:b/>
                <w:spacing w:val="-3"/>
                <w:sz w:val="20"/>
                <w:szCs w:val="20"/>
              </w:rPr>
              <w:t xml:space="preserve">Kopsumma </w:t>
            </w:r>
            <w:r w:rsidRPr="00CD5CAD">
              <w:rPr>
                <w:spacing w:val="-3"/>
                <w:sz w:val="20"/>
                <w:szCs w:val="20"/>
              </w:rPr>
              <w:t xml:space="preserve">(EUR) </w:t>
            </w:r>
          </w:p>
          <w:p w:rsidR="00B541C2" w:rsidRPr="0045123E" w:rsidRDefault="00B541C2" w:rsidP="00FE0ABE">
            <w:pPr>
              <w:jc w:val="center"/>
              <w:rPr>
                <w:b/>
                <w:spacing w:val="-3"/>
                <w:sz w:val="20"/>
                <w:szCs w:val="20"/>
              </w:rPr>
            </w:pPr>
            <w:r w:rsidRPr="0045123E">
              <w:rPr>
                <w:b/>
                <w:spacing w:val="-3"/>
                <w:sz w:val="20"/>
                <w:szCs w:val="20"/>
              </w:rPr>
              <w:t>ar PVN</w:t>
            </w:r>
          </w:p>
        </w:tc>
      </w:tr>
      <w:tr w:rsidR="00B541C2" w:rsidRPr="00F10ECE" w:rsidTr="00FE0ABE">
        <w:tc>
          <w:tcPr>
            <w:tcW w:w="700" w:type="dxa"/>
          </w:tcPr>
          <w:p w:rsidR="00B541C2" w:rsidRPr="00F10ECE" w:rsidRDefault="00B541C2" w:rsidP="00FE0ABE">
            <w:pPr>
              <w:rPr>
                <w:spacing w:val="-3"/>
              </w:rPr>
            </w:pPr>
          </w:p>
        </w:tc>
        <w:tc>
          <w:tcPr>
            <w:tcW w:w="1572" w:type="dxa"/>
          </w:tcPr>
          <w:p w:rsidR="00B541C2" w:rsidRPr="00F10ECE" w:rsidRDefault="00B541C2" w:rsidP="00FE0ABE">
            <w:pPr>
              <w:rPr>
                <w:spacing w:val="-3"/>
              </w:rPr>
            </w:pPr>
          </w:p>
        </w:tc>
        <w:tc>
          <w:tcPr>
            <w:tcW w:w="1031" w:type="dxa"/>
          </w:tcPr>
          <w:p w:rsidR="00B541C2" w:rsidRPr="00F10ECE" w:rsidRDefault="00B541C2" w:rsidP="00FE0ABE">
            <w:pPr>
              <w:rPr>
                <w:spacing w:val="-3"/>
              </w:rPr>
            </w:pPr>
          </w:p>
        </w:tc>
        <w:tc>
          <w:tcPr>
            <w:tcW w:w="1653" w:type="dxa"/>
          </w:tcPr>
          <w:p w:rsidR="00B541C2" w:rsidRPr="00F10ECE" w:rsidRDefault="00B541C2" w:rsidP="00FE0ABE">
            <w:pPr>
              <w:rPr>
                <w:spacing w:val="-3"/>
              </w:rPr>
            </w:pPr>
          </w:p>
        </w:tc>
        <w:tc>
          <w:tcPr>
            <w:tcW w:w="962" w:type="dxa"/>
          </w:tcPr>
          <w:p w:rsidR="00B541C2" w:rsidRPr="00F10ECE" w:rsidRDefault="00B541C2" w:rsidP="00FE0ABE">
            <w:pPr>
              <w:rPr>
                <w:spacing w:val="-3"/>
              </w:rPr>
            </w:pPr>
          </w:p>
        </w:tc>
        <w:tc>
          <w:tcPr>
            <w:tcW w:w="1037" w:type="dxa"/>
          </w:tcPr>
          <w:p w:rsidR="00B541C2" w:rsidRPr="00F10ECE" w:rsidRDefault="00B541C2" w:rsidP="00FE0ABE">
            <w:pPr>
              <w:rPr>
                <w:spacing w:val="-3"/>
              </w:rPr>
            </w:pPr>
          </w:p>
        </w:tc>
        <w:tc>
          <w:tcPr>
            <w:tcW w:w="1010" w:type="dxa"/>
          </w:tcPr>
          <w:p w:rsidR="00B541C2" w:rsidRPr="00F10ECE" w:rsidRDefault="00B541C2" w:rsidP="00FE0ABE">
            <w:pPr>
              <w:rPr>
                <w:spacing w:val="-3"/>
              </w:rPr>
            </w:pPr>
          </w:p>
        </w:tc>
        <w:tc>
          <w:tcPr>
            <w:tcW w:w="1064" w:type="dxa"/>
          </w:tcPr>
          <w:p w:rsidR="00B541C2" w:rsidRPr="00F10ECE" w:rsidRDefault="00B541C2" w:rsidP="00FE0ABE">
            <w:pPr>
              <w:rPr>
                <w:spacing w:val="-3"/>
              </w:rPr>
            </w:pPr>
          </w:p>
        </w:tc>
      </w:tr>
      <w:tr w:rsidR="00B541C2" w:rsidRPr="00F10ECE" w:rsidTr="00FE0ABE">
        <w:tc>
          <w:tcPr>
            <w:tcW w:w="700" w:type="dxa"/>
          </w:tcPr>
          <w:p w:rsidR="00B541C2" w:rsidRPr="00F10ECE" w:rsidRDefault="00B541C2" w:rsidP="00FE0ABE">
            <w:pPr>
              <w:rPr>
                <w:spacing w:val="-3"/>
              </w:rPr>
            </w:pPr>
          </w:p>
        </w:tc>
        <w:tc>
          <w:tcPr>
            <w:tcW w:w="1572" w:type="dxa"/>
          </w:tcPr>
          <w:p w:rsidR="00B541C2" w:rsidRPr="00F10ECE" w:rsidRDefault="00B541C2" w:rsidP="00FE0ABE">
            <w:pPr>
              <w:rPr>
                <w:spacing w:val="-3"/>
              </w:rPr>
            </w:pPr>
          </w:p>
        </w:tc>
        <w:tc>
          <w:tcPr>
            <w:tcW w:w="1031" w:type="dxa"/>
          </w:tcPr>
          <w:p w:rsidR="00B541C2" w:rsidRPr="00F10ECE" w:rsidRDefault="00B541C2" w:rsidP="00FE0ABE">
            <w:pPr>
              <w:rPr>
                <w:spacing w:val="-3"/>
              </w:rPr>
            </w:pPr>
          </w:p>
        </w:tc>
        <w:tc>
          <w:tcPr>
            <w:tcW w:w="1653" w:type="dxa"/>
          </w:tcPr>
          <w:p w:rsidR="00B541C2" w:rsidRPr="00F10ECE" w:rsidRDefault="00B541C2" w:rsidP="00FE0ABE">
            <w:pPr>
              <w:rPr>
                <w:spacing w:val="-3"/>
              </w:rPr>
            </w:pPr>
          </w:p>
        </w:tc>
        <w:tc>
          <w:tcPr>
            <w:tcW w:w="962" w:type="dxa"/>
          </w:tcPr>
          <w:p w:rsidR="00B541C2" w:rsidRPr="00F10ECE" w:rsidRDefault="00B541C2" w:rsidP="00FE0ABE">
            <w:pPr>
              <w:rPr>
                <w:spacing w:val="-3"/>
              </w:rPr>
            </w:pPr>
          </w:p>
        </w:tc>
        <w:tc>
          <w:tcPr>
            <w:tcW w:w="1037" w:type="dxa"/>
          </w:tcPr>
          <w:p w:rsidR="00B541C2" w:rsidRPr="00F10ECE" w:rsidRDefault="00B541C2" w:rsidP="00FE0ABE">
            <w:pPr>
              <w:rPr>
                <w:spacing w:val="-3"/>
              </w:rPr>
            </w:pPr>
          </w:p>
        </w:tc>
        <w:tc>
          <w:tcPr>
            <w:tcW w:w="1010" w:type="dxa"/>
          </w:tcPr>
          <w:p w:rsidR="00B541C2" w:rsidRPr="00F10ECE" w:rsidRDefault="00B541C2" w:rsidP="00FE0ABE">
            <w:pPr>
              <w:rPr>
                <w:spacing w:val="-3"/>
              </w:rPr>
            </w:pPr>
          </w:p>
        </w:tc>
        <w:tc>
          <w:tcPr>
            <w:tcW w:w="1064" w:type="dxa"/>
          </w:tcPr>
          <w:p w:rsidR="00B541C2" w:rsidRPr="00F10ECE" w:rsidRDefault="00B541C2" w:rsidP="00FE0ABE">
            <w:pPr>
              <w:rPr>
                <w:spacing w:val="-3"/>
              </w:rPr>
            </w:pPr>
          </w:p>
        </w:tc>
      </w:tr>
      <w:tr w:rsidR="00B541C2" w:rsidRPr="00F10ECE" w:rsidTr="00FE0ABE">
        <w:tc>
          <w:tcPr>
            <w:tcW w:w="700" w:type="dxa"/>
          </w:tcPr>
          <w:p w:rsidR="00B541C2" w:rsidRPr="00F10ECE" w:rsidRDefault="00B541C2" w:rsidP="00FE0ABE">
            <w:pPr>
              <w:rPr>
                <w:spacing w:val="-3"/>
              </w:rPr>
            </w:pPr>
          </w:p>
        </w:tc>
        <w:tc>
          <w:tcPr>
            <w:tcW w:w="1572" w:type="dxa"/>
          </w:tcPr>
          <w:p w:rsidR="00B541C2" w:rsidRPr="00F10ECE" w:rsidRDefault="00B541C2" w:rsidP="00FE0ABE">
            <w:pPr>
              <w:rPr>
                <w:spacing w:val="-3"/>
              </w:rPr>
            </w:pPr>
          </w:p>
        </w:tc>
        <w:tc>
          <w:tcPr>
            <w:tcW w:w="1031" w:type="dxa"/>
          </w:tcPr>
          <w:p w:rsidR="00B541C2" w:rsidRPr="00F10ECE" w:rsidRDefault="00B541C2" w:rsidP="00FE0ABE">
            <w:pPr>
              <w:rPr>
                <w:spacing w:val="-3"/>
              </w:rPr>
            </w:pPr>
          </w:p>
        </w:tc>
        <w:tc>
          <w:tcPr>
            <w:tcW w:w="1653" w:type="dxa"/>
          </w:tcPr>
          <w:p w:rsidR="00B541C2" w:rsidRPr="00F10ECE" w:rsidRDefault="00B541C2" w:rsidP="00FE0ABE">
            <w:pPr>
              <w:rPr>
                <w:spacing w:val="-3"/>
              </w:rPr>
            </w:pPr>
          </w:p>
        </w:tc>
        <w:tc>
          <w:tcPr>
            <w:tcW w:w="962" w:type="dxa"/>
          </w:tcPr>
          <w:p w:rsidR="00B541C2" w:rsidRPr="00F10ECE" w:rsidRDefault="00B541C2" w:rsidP="00FE0ABE">
            <w:pPr>
              <w:rPr>
                <w:spacing w:val="-3"/>
              </w:rPr>
            </w:pPr>
          </w:p>
        </w:tc>
        <w:tc>
          <w:tcPr>
            <w:tcW w:w="1037" w:type="dxa"/>
          </w:tcPr>
          <w:p w:rsidR="00B541C2" w:rsidRPr="00F10ECE" w:rsidRDefault="00B541C2" w:rsidP="00FE0ABE">
            <w:pPr>
              <w:rPr>
                <w:spacing w:val="-3"/>
              </w:rPr>
            </w:pPr>
          </w:p>
        </w:tc>
        <w:tc>
          <w:tcPr>
            <w:tcW w:w="1010" w:type="dxa"/>
          </w:tcPr>
          <w:p w:rsidR="00B541C2" w:rsidRPr="00F10ECE" w:rsidRDefault="00B541C2" w:rsidP="00FE0ABE">
            <w:pPr>
              <w:rPr>
                <w:spacing w:val="-3"/>
              </w:rPr>
            </w:pPr>
          </w:p>
        </w:tc>
        <w:tc>
          <w:tcPr>
            <w:tcW w:w="1064" w:type="dxa"/>
          </w:tcPr>
          <w:p w:rsidR="00B541C2" w:rsidRPr="00F10ECE" w:rsidRDefault="00B541C2" w:rsidP="00FE0ABE">
            <w:pPr>
              <w:rPr>
                <w:spacing w:val="-3"/>
              </w:rPr>
            </w:pPr>
          </w:p>
        </w:tc>
      </w:tr>
      <w:tr w:rsidR="00B541C2" w:rsidRPr="00F10ECE" w:rsidTr="00FE0ABE">
        <w:tc>
          <w:tcPr>
            <w:tcW w:w="5918" w:type="dxa"/>
            <w:gridSpan w:val="5"/>
          </w:tcPr>
          <w:p w:rsidR="00B541C2" w:rsidRPr="00F33BE3" w:rsidRDefault="00EC62A4" w:rsidP="00FE0ABE">
            <w:pPr>
              <w:jc w:val="right"/>
              <w:rPr>
                <w:b/>
                <w:spacing w:val="-3"/>
              </w:rPr>
            </w:pPr>
            <w:r>
              <w:rPr>
                <w:b/>
                <w:spacing w:val="-3"/>
              </w:rPr>
              <w:t>K</w:t>
            </w:r>
            <w:r w:rsidR="00B541C2">
              <w:rPr>
                <w:b/>
                <w:spacing w:val="-3"/>
              </w:rPr>
              <w:t>opā</w:t>
            </w:r>
            <w:r>
              <w:rPr>
                <w:b/>
                <w:spacing w:val="-3"/>
              </w:rPr>
              <w:t>:</w:t>
            </w:r>
          </w:p>
        </w:tc>
        <w:tc>
          <w:tcPr>
            <w:tcW w:w="1037" w:type="dxa"/>
          </w:tcPr>
          <w:p w:rsidR="00B541C2" w:rsidRPr="00F10ECE" w:rsidRDefault="00B541C2" w:rsidP="00FE0ABE">
            <w:pPr>
              <w:rPr>
                <w:spacing w:val="-3"/>
              </w:rPr>
            </w:pPr>
          </w:p>
        </w:tc>
        <w:tc>
          <w:tcPr>
            <w:tcW w:w="1010" w:type="dxa"/>
          </w:tcPr>
          <w:p w:rsidR="00B541C2" w:rsidRPr="00F10ECE" w:rsidRDefault="00B541C2" w:rsidP="00FE0ABE">
            <w:pPr>
              <w:rPr>
                <w:spacing w:val="-3"/>
              </w:rPr>
            </w:pPr>
          </w:p>
        </w:tc>
        <w:tc>
          <w:tcPr>
            <w:tcW w:w="1064" w:type="dxa"/>
          </w:tcPr>
          <w:p w:rsidR="00B541C2" w:rsidRPr="00F10ECE" w:rsidRDefault="00B541C2" w:rsidP="00FE0ABE">
            <w:pPr>
              <w:rPr>
                <w:spacing w:val="-3"/>
              </w:rPr>
            </w:pPr>
          </w:p>
        </w:tc>
      </w:tr>
    </w:tbl>
    <w:p w:rsidR="001B7E40" w:rsidRDefault="00B541C2" w:rsidP="001B7E40">
      <w:pPr>
        <w:pStyle w:val="BodyTextIndent2"/>
        <w:tabs>
          <w:tab w:val="left" w:pos="1065"/>
        </w:tabs>
        <w:spacing w:before="360"/>
        <w:ind w:firstLine="0"/>
      </w:pPr>
      <w:r>
        <w:t>Piedāvātajā cenā ir iekļauti</w:t>
      </w:r>
      <w:r w:rsidRPr="00CD5561">
        <w:t xml:space="preserve"> vis</w:t>
      </w:r>
      <w:r>
        <w:t>i</w:t>
      </w:r>
      <w:r w:rsidRPr="00CD5561">
        <w:t xml:space="preserve"> nodokļ</w:t>
      </w:r>
      <w:r>
        <w:t xml:space="preserve">i, </w:t>
      </w:r>
      <w:r w:rsidRPr="00CD5561">
        <w:t>izmaks</w:t>
      </w:r>
      <w:r>
        <w:t>as</w:t>
      </w:r>
      <w:r w:rsidRPr="00CD5561">
        <w:t xml:space="preserve"> un izdevum</w:t>
      </w:r>
      <w:r>
        <w:t>i</w:t>
      </w:r>
      <w:r w:rsidRPr="00CD5561">
        <w:t xml:space="preserve">, kas saistīti ar preču piegādi, iekraušanu, izkraušanu un transportēšanu uz </w:t>
      </w:r>
      <w:r w:rsidR="001B7E40">
        <w:t>iestād</w:t>
      </w:r>
      <w:r w:rsidR="00AD2807">
        <w:t>i</w:t>
      </w:r>
    </w:p>
    <w:p w:rsidR="00B541C2" w:rsidRPr="001B7E40" w:rsidRDefault="00B541C2" w:rsidP="00EC62A4">
      <w:pPr>
        <w:pStyle w:val="BodyTextIndent2"/>
        <w:tabs>
          <w:tab w:val="left" w:pos="1065"/>
        </w:tabs>
        <w:spacing w:before="360"/>
        <w:ind w:firstLine="0"/>
        <w:jc w:val="center"/>
        <w:rPr>
          <w:color w:val="auto"/>
          <w:sz w:val="18"/>
          <w:szCs w:val="18"/>
        </w:rPr>
      </w:pPr>
      <w:r>
        <w:rPr>
          <w:sz w:val="18"/>
          <w:szCs w:val="18"/>
        </w:rPr>
        <w:t>_______________________</w:t>
      </w:r>
      <w:r w:rsidR="00EC62A4">
        <w:rPr>
          <w:sz w:val="18"/>
          <w:szCs w:val="18"/>
        </w:rPr>
        <w:t>______________________________________</w:t>
      </w:r>
    </w:p>
    <w:p w:rsidR="00B541C2" w:rsidRPr="00EC62A4" w:rsidRDefault="00EC62A4" w:rsidP="00B541C2">
      <w:pPr>
        <w:jc w:val="both"/>
        <w:rPr>
          <w:sz w:val="20"/>
          <w:szCs w:val="20"/>
        </w:rPr>
      </w:pPr>
      <w:r w:rsidRPr="00EC62A4">
        <w:rPr>
          <w:sz w:val="20"/>
          <w:szCs w:val="20"/>
        </w:rPr>
        <w:t xml:space="preserve">                                                                               </w:t>
      </w:r>
      <w:r w:rsidR="00B541C2" w:rsidRPr="00EC62A4">
        <w:rPr>
          <w:sz w:val="20"/>
          <w:szCs w:val="20"/>
        </w:rPr>
        <w:t xml:space="preserve"> (paraksts, paraksta atšifrējums)</w:t>
      </w:r>
    </w:p>
    <w:p w:rsidR="00B541C2" w:rsidRDefault="00B541C2" w:rsidP="00B541C2">
      <w:pPr>
        <w:jc w:val="center"/>
        <w:rPr>
          <w:spacing w:val="-3"/>
        </w:rPr>
      </w:pPr>
    </w:p>
    <w:p w:rsidR="00382778" w:rsidRDefault="00382778" w:rsidP="00382778">
      <w:pPr>
        <w:rPr>
          <w:spacing w:val="-3"/>
        </w:rPr>
      </w:pPr>
    </w:p>
    <w:p w:rsidR="00B541C2" w:rsidRPr="00EC62A4" w:rsidRDefault="00B541C2" w:rsidP="00382778">
      <w:pPr>
        <w:jc w:val="right"/>
        <w:rPr>
          <w:b/>
          <w:i/>
          <w:u w:val="single"/>
        </w:rPr>
      </w:pPr>
      <w:r w:rsidRPr="00EC62A4">
        <w:rPr>
          <w:b/>
          <w:i/>
          <w:u w:val="single"/>
        </w:rPr>
        <w:lastRenderedPageBreak/>
        <w:t>5.pielikums</w:t>
      </w:r>
    </w:p>
    <w:p w:rsidR="00B541C2" w:rsidRDefault="00B541C2" w:rsidP="00B541C2">
      <w:pPr>
        <w:jc w:val="center"/>
        <w:rPr>
          <w:b/>
        </w:rPr>
      </w:pPr>
    </w:p>
    <w:p w:rsidR="00B541C2" w:rsidRDefault="00B541C2" w:rsidP="00B541C2">
      <w:pPr>
        <w:jc w:val="center"/>
        <w:rPr>
          <w:b/>
        </w:rPr>
      </w:pPr>
      <w:r>
        <w:rPr>
          <w:b/>
        </w:rPr>
        <w:t>Pārtikas produktu piegādes</w:t>
      </w:r>
    </w:p>
    <w:p w:rsidR="00B541C2" w:rsidRPr="008800C9" w:rsidRDefault="00B541C2" w:rsidP="00B541C2">
      <w:pPr>
        <w:jc w:val="center"/>
        <w:rPr>
          <w:b/>
        </w:rPr>
      </w:pPr>
      <w:r>
        <w:rPr>
          <w:b/>
        </w:rPr>
        <w:t>GRAFIKS</w:t>
      </w:r>
    </w:p>
    <w:p w:rsidR="00B541C2" w:rsidRDefault="00B541C2" w:rsidP="00B541C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9"/>
        <w:gridCol w:w="4656"/>
      </w:tblGrid>
      <w:tr w:rsidR="00B541C2" w:rsidRPr="00912D87" w:rsidTr="00FE0ABE">
        <w:tc>
          <w:tcPr>
            <w:tcW w:w="4659" w:type="dxa"/>
          </w:tcPr>
          <w:p w:rsidR="00B541C2" w:rsidRPr="0088297D" w:rsidRDefault="00B541C2" w:rsidP="00FE0ABE">
            <w:pPr>
              <w:rPr>
                <w:b/>
              </w:rPr>
            </w:pPr>
            <w:r w:rsidRPr="0088297D">
              <w:rPr>
                <w:b/>
              </w:rPr>
              <w:t xml:space="preserve">Pārtikas produktu </w:t>
            </w:r>
            <w:r>
              <w:rPr>
                <w:b/>
              </w:rPr>
              <w:t xml:space="preserve">piegādes </w:t>
            </w:r>
            <w:r w:rsidRPr="0088297D">
              <w:rPr>
                <w:b/>
              </w:rPr>
              <w:t>piedāvājums</w:t>
            </w:r>
          </w:p>
          <w:p w:rsidR="00B541C2" w:rsidRPr="0088297D" w:rsidRDefault="00B541C2" w:rsidP="00FE0ABE">
            <w:pPr>
              <w:rPr>
                <w:b/>
              </w:rPr>
            </w:pPr>
          </w:p>
        </w:tc>
        <w:tc>
          <w:tcPr>
            <w:tcW w:w="4656" w:type="dxa"/>
          </w:tcPr>
          <w:p w:rsidR="00B541C2" w:rsidRPr="0088297D" w:rsidRDefault="00B541C2" w:rsidP="00EC62A4">
            <w:r w:rsidRPr="00912D87">
              <w:rPr>
                <w:b/>
              </w:rPr>
              <w:t xml:space="preserve">Tehniskais un finanšu piedāvājums saskaņā ar tehnisko specifikāciju </w:t>
            </w:r>
          </w:p>
        </w:tc>
      </w:tr>
      <w:tr w:rsidR="00B541C2" w:rsidRPr="0088297D" w:rsidTr="00FE0ABE">
        <w:tc>
          <w:tcPr>
            <w:tcW w:w="4659" w:type="dxa"/>
          </w:tcPr>
          <w:p w:rsidR="00B541C2" w:rsidRPr="0088297D" w:rsidRDefault="00B541C2" w:rsidP="00FE0ABE">
            <w:pPr>
              <w:rPr>
                <w:b/>
              </w:rPr>
            </w:pPr>
            <w:r w:rsidRPr="0088297D">
              <w:rPr>
                <w:b/>
              </w:rPr>
              <w:t xml:space="preserve">Piegādes vieta </w:t>
            </w:r>
          </w:p>
        </w:tc>
        <w:tc>
          <w:tcPr>
            <w:tcW w:w="4656" w:type="dxa"/>
          </w:tcPr>
          <w:p w:rsidR="00B541C2" w:rsidRDefault="00B541C2" w:rsidP="00FE0ABE">
            <w:r>
              <w:t xml:space="preserve">Rēzeknes novada </w:t>
            </w:r>
            <w:r w:rsidR="005C21DE">
              <w:t>Stoļerovas</w:t>
            </w:r>
            <w:r w:rsidR="00235C06">
              <w:t xml:space="preserve"> </w:t>
            </w:r>
            <w:r>
              <w:t xml:space="preserve"> </w:t>
            </w:r>
            <w:r w:rsidRPr="00F25CD0">
              <w:t>pagasta izglītības iestā</w:t>
            </w:r>
            <w:r>
              <w:t xml:space="preserve">des: </w:t>
            </w:r>
          </w:p>
          <w:p w:rsidR="00396C7B" w:rsidRDefault="005C21DE" w:rsidP="001E44EE">
            <w:pPr>
              <w:numPr>
                <w:ilvl w:val="0"/>
                <w:numId w:val="31"/>
              </w:numPr>
            </w:pPr>
            <w:proofErr w:type="spellStart"/>
            <w:r>
              <w:t>Rēznas</w:t>
            </w:r>
            <w:proofErr w:type="spellEnd"/>
            <w:r>
              <w:t xml:space="preserve"> pamatskola</w:t>
            </w:r>
          </w:p>
          <w:p w:rsidR="001E44EE" w:rsidRPr="0088297D" w:rsidRDefault="001E44EE" w:rsidP="001E44EE">
            <w:pPr>
              <w:ind w:left="720"/>
            </w:pPr>
          </w:p>
        </w:tc>
      </w:tr>
      <w:tr w:rsidR="00B541C2" w:rsidRPr="0088297D" w:rsidTr="00FE0ABE">
        <w:tc>
          <w:tcPr>
            <w:tcW w:w="4659" w:type="dxa"/>
          </w:tcPr>
          <w:p w:rsidR="00B541C2" w:rsidRPr="0088297D" w:rsidRDefault="00B541C2" w:rsidP="00EC62A4">
            <w:pPr>
              <w:rPr>
                <w:b/>
              </w:rPr>
            </w:pPr>
            <w:r w:rsidRPr="0088297D">
              <w:rPr>
                <w:b/>
              </w:rPr>
              <w:t>Piegādes grafiks</w:t>
            </w:r>
            <w:r>
              <w:rPr>
                <w:b/>
              </w:rPr>
              <w:t xml:space="preserve"> </w:t>
            </w:r>
            <w:r w:rsidRPr="00EC62A4">
              <w:t>(norādot produktu grupas un produktu nosaukumu)</w:t>
            </w:r>
          </w:p>
        </w:tc>
        <w:tc>
          <w:tcPr>
            <w:tcW w:w="4656" w:type="dxa"/>
          </w:tcPr>
          <w:p w:rsidR="00B541C2" w:rsidRPr="0088297D" w:rsidRDefault="00B541C2" w:rsidP="00FE0ABE">
            <w:pPr>
              <w:jc w:val="both"/>
            </w:pPr>
            <w:r w:rsidRPr="00C167E9">
              <w:rPr>
                <w:b/>
              </w:rPr>
              <w:t>Piegādes biežums</w:t>
            </w:r>
            <w:r w:rsidRPr="0088297D">
              <w:t>*</w:t>
            </w:r>
          </w:p>
        </w:tc>
      </w:tr>
      <w:tr w:rsidR="00B541C2" w:rsidRPr="0088297D" w:rsidTr="00FE0ABE">
        <w:tc>
          <w:tcPr>
            <w:tcW w:w="4659" w:type="dxa"/>
          </w:tcPr>
          <w:p w:rsidR="00B541C2" w:rsidRPr="0088297D" w:rsidRDefault="00B541C2" w:rsidP="00FE0ABE">
            <w:pPr>
              <w:rPr>
                <w:b/>
              </w:rPr>
            </w:pPr>
          </w:p>
        </w:tc>
        <w:tc>
          <w:tcPr>
            <w:tcW w:w="4656" w:type="dxa"/>
          </w:tcPr>
          <w:p w:rsidR="00B541C2" w:rsidRPr="00C167E9" w:rsidRDefault="00B541C2" w:rsidP="00FE0ABE">
            <w:pPr>
              <w:jc w:val="both"/>
              <w:rPr>
                <w:b/>
              </w:rPr>
            </w:pPr>
          </w:p>
        </w:tc>
      </w:tr>
      <w:tr w:rsidR="00B541C2" w:rsidRPr="0088297D" w:rsidTr="00FE0ABE">
        <w:tc>
          <w:tcPr>
            <w:tcW w:w="4659" w:type="dxa"/>
          </w:tcPr>
          <w:p w:rsidR="00B541C2" w:rsidRPr="0088297D" w:rsidRDefault="00B541C2" w:rsidP="00FE0ABE">
            <w:pPr>
              <w:rPr>
                <w:b/>
              </w:rPr>
            </w:pPr>
          </w:p>
        </w:tc>
        <w:tc>
          <w:tcPr>
            <w:tcW w:w="4656" w:type="dxa"/>
          </w:tcPr>
          <w:p w:rsidR="00B541C2" w:rsidRPr="00C167E9" w:rsidRDefault="00B541C2" w:rsidP="00FE0ABE">
            <w:pPr>
              <w:jc w:val="both"/>
              <w:rPr>
                <w:b/>
              </w:rPr>
            </w:pPr>
          </w:p>
        </w:tc>
      </w:tr>
      <w:tr w:rsidR="00B541C2" w:rsidRPr="0088297D" w:rsidTr="00FE0ABE">
        <w:tc>
          <w:tcPr>
            <w:tcW w:w="4659" w:type="dxa"/>
          </w:tcPr>
          <w:p w:rsidR="00B541C2" w:rsidRPr="0088297D" w:rsidRDefault="00B541C2" w:rsidP="00FE0ABE">
            <w:pPr>
              <w:rPr>
                <w:b/>
              </w:rPr>
            </w:pPr>
          </w:p>
        </w:tc>
        <w:tc>
          <w:tcPr>
            <w:tcW w:w="4656" w:type="dxa"/>
          </w:tcPr>
          <w:p w:rsidR="00B541C2" w:rsidRPr="00C167E9" w:rsidRDefault="00B541C2" w:rsidP="00FE0ABE">
            <w:pPr>
              <w:jc w:val="both"/>
              <w:rPr>
                <w:b/>
              </w:rPr>
            </w:pPr>
          </w:p>
        </w:tc>
      </w:tr>
      <w:tr w:rsidR="00B541C2" w:rsidRPr="0088297D" w:rsidTr="00FE0ABE">
        <w:tc>
          <w:tcPr>
            <w:tcW w:w="4659" w:type="dxa"/>
          </w:tcPr>
          <w:p w:rsidR="00B541C2" w:rsidRPr="0088297D" w:rsidRDefault="00B541C2" w:rsidP="00FE0ABE">
            <w:pPr>
              <w:rPr>
                <w:b/>
              </w:rPr>
            </w:pPr>
          </w:p>
        </w:tc>
        <w:tc>
          <w:tcPr>
            <w:tcW w:w="4656" w:type="dxa"/>
          </w:tcPr>
          <w:p w:rsidR="00B541C2" w:rsidRPr="00C167E9" w:rsidRDefault="00B541C2" w:rsidP="00FE0ABE">
            <w:pPr>
              <w:jc w:val="both"/>
              <w:rPr>
                <w:b/>
              </w:rPr>
            </w:pPr>
          </w:p>
        </w:tc>
      </w:tr>
    </w:tbl>
    <w:p w:rsidR="00B541C2" w:rsidRPr="00C026A3" w:rsidRDefault="00B541C2" w:rsidP="00B541C2"/>
    <w:p w:rsidR="00B541C2" w:rsidRPr="00C026A3" w:rsidRDefault="00B541C2" w:rsidP="00B541C2">
      <w:pPr>
        <w:spacing w:line="360" w:lineRule="auto"/>
        <w:jc w:val="both"/>
      </w:pPr>
    </w:p>
    <w:p w:rsidR="00B541C2" w:rsidRDefault="00B541C2" w:rsidP="00B541C2">
      <w:pPr>
        <w:jc w:val="both"/>
      </w:pPr>
      <w:r w:rsidRPr="00C026A3">
        <w:t>______________________________________</w:t>
      </w:r>
      <w:r>
        <w:t>____</w:t>
      </w:r>
      <w:r w:rsidRPr="00C026A3">
        <w:t xml:space="preserve"> garantē piegādāt </w:t>
      </w:r>
      <w:r w:rsidR="00396C7B">
        <w:t>Kaunatas</w:t>
      </w:r>
      <w:r>
        <w:t xml:space="preserve"> </w:t>
      </w:r>
      <w:r w:rsidRPr="00C026A3">
        <w:t>pagasta</w:t>
      </w:r>
      <w:r w:rsidRPr="00833A19">
        <w:t xml:space="preserve"> </w:t>
      </w:r>
      <w:r>
        <w:t>izglītības</w:t>
      </w:r>
      <w:r w:rsidRPr="00C026A3">
        <w:t xml:space="preserve"> </w:t>
      </w:r>
    </w:p>
    <w:p w:rsidR="00B541C2" w:rsidRPr="00EC62A4" w:rsidRDefault="00B541C2" w:rsidP="00B541C2">
      <w:pPr>
        <w:jc w:val="both"/>
        <w:rPr>
          <w:sz w:val="20"/>
          <w:szCs w:val="20"/>
        </w:rPr>
      </w:pPr>
      <w:r w:rsidRPr="00EC62A4">
        <w:rPr>
          <w:sz w:val="20"/>
          <w:szCs w:val="20"/>
        </w:rPr>
        <w:t xml:space="preserve">        (pretendenta nosaukums)</w:t>
      </w:r>
    </w:p>
    <w:p w:rsidR="00B541C2" w:rsidRPr="00833A19" w:rsidRDefault="00B541C2" w:rsidP="00B541C2">
      <w:pPr>
        <w:jc w:val="both"/>
      </w:pPr>
      <w:r>
        <w:t>i</w:t>
      </w:r>
      <w:r w:rsidRPr="00C026A3">
        <w:t>estādēm</w:t>
      </w:r>
      <w:r>
        <w:t xml:space="preserve"> atbilstošā</w:t>
      </w:r>
      <w:r w:rsidRPr="00833A19">
        <w:t xml:space="preserve">s kvalitātes un sortimenta </w:t>
      </w:r>
      <w:r>
        <w:t xml:space="preserve">pārtikas </w:t>
      </w:r>
      <w:r w:rsidRPr="00833A19">
        <w:t xml:space="preserve">produktus </w:t>
      </w:r>
      <w:r>
        <w:t>nepieciešama</w:t>
      </w:r>
      <w:r w:rsidRPr="00833A19">
        <w:t xml:space="preserve">jā daudzumā ar iestādēm saskaņotajā laikā par piedāvājumā </w:t>
      </w:r>
      <w:r>
        <w:t>no</w:t>
      </w:r>
      <w:r w:rsidRPr="00833A19">
        <w:t>rādītajām cenām, noformējot un pievienojot visus nepieciešamos dokumentus.</w:t>
      </w:r>
    </w:p>
    <w:p w:rsidR="00B541C2" w:rsidRPr="00833A19" w:rsidRDefault="00B541C2" w:rsidP="00B541C2">
      <w:pPr>
        <w:jc w:val="both"/>
      </w:pPr>
    </w:p>
    <w:p w:rsidR="00B541C2" w:rsidRPr="00833A19" w:rsidRDefault="00B541C2" w:rsidP="00B541C2">
      <w:pPr>
        <w:jc w:val="both"/>
      </w:pPr>
    </w:p>
    <w:p w:rsidR="00B541C2" w:rsidRPr="00B541C2" w:rsidRDefault="00B541C2" w:rsidP="00B541C2"/>
    <w:tbl>
      <w:tblPr>
        <w:tblW w:w="9819" w:type="dxa"/>
        <w:tblLook w:val="0000" w:firstRow="0" w:lastRow="0" w:firstColumn="0" w:lastColumn="0" w:noHBand="0" w:noVBand="0"/>
      </w:tblPr>
      <w:tblGrid>
        <w:gridCol w:w="9819"/>
      </w:tblGrid>
      <w:tr w:rsidR="00B541C2" w:rsidRPr="00B541C2" w:rsidTr="00FE0ABE">
        <w:tc>
          <w:tcPr>
            <w:tcW w:w="3594" w:type="dxa"/>
          </w:tcPr>
          <w:p w:rsidR="00B541C2" w:rsidRPr="00B541C2" w:rsidRDefault="00B541C2" w:rsidP="00EC62A4">
            <w:pPr>
              <w:pStyle w:val="Header"/>
              <w:spacing w:before="120" w:after="120"/>
              <w:jc w:val="left"/>
              <w:rPr>
                <w:rFonts w:ascii="Times New Roman" w:hAnsi="Times New Roman"/>
                <w:sz w:val="24"/>
                <w:szCs w:val="24"/>
                <w:lang w:val="lv-LV"/>
              </w:rPr>
            </w:pPr>
            <w:r w:rsidRPr="00B541C2">
              <w:rPr>
                <w:rFonts w:ascii="Times New Roman" w:hAnsi="Times New Roman"/>
                <w:sz w:val="24"/>
                <w:szCs w:val="24"/>
                <w:lang w:val="lv-LV"/>
              </w:rPr>
              <w:t>Pilnvarotās personas amats, vārds, uzvārds: ___________________________________________</w:t>
            </w:r>
          </w:p>
        </w:tc>
      </w:tr>
      <w:tr w:rsidR="00B541C2" w:rsidRPr="00B541C2" w:rsidTr="00FE0ABE">
        <w:tc>
          <w:tcPr>
            <w:tcW w:w="3594" w:type="dxa"/>
          </w:tcPr>
          <w:p w:rsidR="00B541C2" w:rsidRPr="00B541C2" w:rsidRDefault="00B541C2" w:rsidP="00FE0ABE">
            <w:pPr>
              <w:pStyle w:val="Header"/>
              <w:spacing w:before="120" w:after="120"/>
              <w:jc w:val="both"/>
              <w:rPr>
                <w:rFonts w:ascii="Times New Roman" w:hAnsi="Times New Roman"/>
                <w:sz w:val="24"/>
                <w:szCs w:val="24"/>
                <w:lang w:val="lv-LV"/>
              </w:rPr>
            </w:pPr>
            <w:r w:rsidRPr="00B541C2">
              <w:rPr>
                <w:rFonts w:ascii="Times New Roman" w:hAnsi="Times New Roman"/>
                <w:sz w:val="24"/>
                <w:szCs w:val="24"/>
                <w:lang w:val="lv-LV"/>
              </w:rPr>
              <w:t>Pilnvarotās personas paraksts: ______________________________________________________</w:t>
            </w:r>
          </w:p>
        </w:tc>
      </w:tr>
      <w:tr w:rsidR="00B541C2" w:rsidRPr="00B541C2" w:rsidTr="00FE0ABE">
        <w:tc>
          <w:tcPr>
            <w:tcW w:w="3594" w:type="dxa"/>
          </w:tcPr>
          <w:p w:rsidR="00B541C2" w:rsidRPr="00B541C2" w:rsidRDefault="00B541C2" w:rsidP="00FE0ABE">
            <w:pPr>
              <w:pStyle w:val="Header"/>
              <w:spacing w:before="120" w:after="120"/>
              <w:jc w:val="both"/>
              <w:rPr>
                <w:rFonts w:ascii="Times New Roman" w:hAnsi="Times New Roman"/>
                <w:sz w:val="24"/>
                <w:szCs w:val="24"/>
                <w:lang w:val="lv-LV"/>
              </w:rPr>
            </w:pPr>
            <w:r w:rsidRPr="00B541C2">
              <w:rPr>
                <w:rFonts w:ascii="Times New Roman" w:hAnsi="Times New Roman"/>
                <w:sz w:val="24"/>
                <w:szCs w:val="24"/>
                <w:lang w:val="lv-LV"/>
              </w:rPr>
              <w:t>z.v.</w:t>
            </w:r>
          </w:p>
        </w:tc>
      </w:tr>
    </w:tbl>
    <w:p w:rsidR="00B541C2" w:rsidRPr="00B541C2" w:rsidRDefault="00B541C2" w:rsidP="00B541C2"/>
    <w:p w:rsidR="00B541C2" w:rsidRPr="00B541C2" w:rsidRDefault="00B541C2" w:rsidP="00B541C2"/>
    <w:p w:rsidR="00B541C2" w:rsidRPr="00B541C2" w:rsidRDefault="00B541C2" w:rsidP="00B541C2">
      <w:pPr>
        <w:pBdr>
          <w:bottom w:val="single" w:sz="12" w:space="1" w:color="auto"/>
        </w:pBdr>
      </w:pPr>
    </w:p>
    <w:p w:rsidR="00B541C2" w:rsidRPr="00EC62A4" w:rsidRDefault="00B541C2" w:rsidP="00B541C2">
      <w:pPr>
        <w:ind w:left="142" w:hanging="142"/>
        <w:jc w:val="both"/>
        <w:rPr>
          <w:sz w:val="22"/>
          <w:szCs w:val="22"/>
        </w:rPr>
      </w:pPr>
      <w:r w:rsidRPr="00EC62A4">
        <w:rPr>
          <w:sz w:val="22"/>
          <w:szCs w:val="22"/>
        </w:rPr>
        <w:t>*</w:t>
      </w:r>
      <w:r w:rsidR="00EC62A4" w:rsidRPr="00EC62A4">
        <w:rPr>
          <w:sz w:val="22"/>
          <w:szCs w:val="22"/>
        </w:rPr>
        <w:t>N</w:t>
      </w:r>
      <w:r w:rsidRPr="00EC62A4">
        <w:rPr>
          <w:sz w:val="22"/>
          <w:szCs w:val="22"/>
        </w:rPr>
        <w:t xml:space="preserve">orāda iespējamo optimālo piegādes biežumu un piegādes dienas, </w:t>
      </w:r>
      <w:r w:rsidR="00EC62A4" w:rsidRPr="00EC62A4">
        <w:rPr>
          <w:sz w:val="22"/>
          <w:szCs w:val="22"/>
        </w:rPr>
        <w:t>paredzot iespēju</w:t>
      </w:r>
      <w:r w:rsidRPr="00EC62A4">
        <w:rPr>
          <w:sz w:val="22"/>
          <w:szCs w:val="22"/>
        </w:rPr>
        <w:t xml:space="preserve"> precizēt </w:t>
      </w:r>
      <w:r w:rsidR="00EC62A4" w:rsidRPr="00EC62A4">
        <w:rPr>
          <w:sz w:val="22"/>
          <w:szCs w:val="22"/>
        </w:rPr>
        <w:t xml:space="preserve">grafiku </w:t>
      </w:r>
      <w:r w:rsidRPr="00EC62A4">
        <w:rPr>
          <w:sz w:val="22"/>
          <w:szCs w:val="22"/>
        </w:rPr>
        <w:t>piegādes procesā pēc iestādes iniciatīvas. Piedāvāt</w:t>
      </w:r>
      <w:r w:rsidR="00EC62A4" w:rsidRPr="00EC62A4">
        <w:rPr>
          <w:sz w:val="22"/>
          <w:szCs w:val="22"/>
        </w:rPr>
        <w:t>aj</w:t>
      </w:r>
      <w:r w:rsidRPr="00EC62A4">
        <w:rPr>
          <w:sz w:val="22"/>
          <w:szCs w:val="22"/>
        </w:rPr>
        <w:t xml:space="preserve">ām grafikam jāatbilst iepirkuma nolikuma </w:t>
      </w:r>
      <w:r w:rsidR="00382778" w:rsidRPr="00EC62A4">
        <w:rPr>
          <w:sz w:val="22"/>
          <w:szCs w:val="22"/>
        </w:rPr>
        <w:t>2.4</w:t>
      </w:r>
      <w:r w:rsidRPr="00EC62A4">
        <w:rPr>
          <w:sz w:val="22"/>
          <w:szCs w:val="22"/>
        </w:rPr>
        <w:t xml:space="preserve">.punktā noteiktajām prasībām. </w:t>
      </w:r>
    </w:p>
    <w:p w:rsidR="00B541C2" w:rsidRPr="00B541C2" w:rsidRDefault="00B541C2" w:rsidP="00B541C2"/>
    <w:p w:rsidR="00C06D93" w:rsidRPr="00B541C2" w:rsidRDefault="00B541C2" w:rsidP="00B541C2">
      <w:pPr>
        <w:spacing w:after="120"/>
        <w:rPr>
          <w:b/>
          <w:i/>
          <w:u w:val="single"/>
        </w:rPr>
      </w:pPr>
      <w:r w:rsidRPr="00B541C2">
        <w:rPr>
          <w:b/>
        </w:rPr>
        <w:br w:type="page"/>
      </w:r>
    </w:p>
    <w:p w:rsidR="00FD0A8F" w:rsidRPr="003D6387" w:rsidRDefault="003D6387" w:rsidP="000C0DFB">
      <w:pPr>
        <w:spacing w:after="120"/>
        <w:ind w:firstLine="5041"/>
        <w:jc w:val="right"/>
        <w:rPr>
          <w:b/>
          <w:i/>
          <w:u w:val="single"/>
        </w:rPr>
      </w:pPr>
      <w:r w:rsidRPr="003D6387">
        <w:rPr>
          <w:b/>
          <w:i/>
          <w:u w:val="single"/>
        </w:rPr>
        <w:lastRenderedPageBreak/>
        <w:t>6</w:t>
      </w:r>
      <w:r w:rsidR="00FD0A8F" w:rsidRPr="003D6387">
        <w:rPr>
          <w:b/>
          <w:i/>
          <w:u w:val="single"/>
        </w:rPr>
        <w:t>.pielikums</w:t>
      </w:r>
    </w:p>
    <w:p w:rsidR="00B94E6D" w:rsidRPr="00B94E6D" w:rsidRDefault="00B94E6D" w:rsidP="00B94E6D">
      <w:pPr>
        <w:ind w:firstLine="5041"/>
        <w:jc w:val="right"/>
        <w:rPr>
          <w:i/>
        </w:rPr>
      </w:pPr>
      <w:r w:rsidRPr="00B94E6D">
        <w:rPr>
          <w:i/>
        </w:rPr>
        <w:t>PROJEKTS</w:t>
      </w:r>
    </w:p>
    <w:p w:rsidR="00FD0A8F" w:rsidRPr="00DB716F" w:rsidRDefault="00FD0A8F" w:rsidP="00FD0A8F">
      <w:pPr>
        <w:pStyle w:val="Heading1"/>
        <w:rPr>
          <w:rFonts w:ascii="Times New Roman" w:hAnsi="Times New Roman"/>
          <w:b/>
          <w:bCs/>
          <w:iCs/>
          <w:szCs w:val="24"/>
          <w:lang w:val="lv-LV"/>
        </w:rPr>
      </w:pPr>
      <w:r w:rsidRPr="00DB716F">
        <w:rPr>
          <w:rFonts w:ascii="Times New Roman" w:hAnsi="Times New Roman"/>
          <w:b/>
          <w:bCs/>
          <w:iCs/>
          <w:smallCaps/>
          <w:szCs w:val="24"/>
          <w:lang w:val="lv-LV"/>
        </w:rPr>
        <w:t xml:space="preserve">LĪGUMS </w:t>
      </w:r>
      <w:r w:rsidRPr="00DB716F">
        <w:rPr>
          <w:rFonts w:ascii="Times New Roman" w:hAnsi="Times New Roman"/>
          <w:b/>
          <w:bCs/>
          <w:iCs/>
          <w:szCs w:val="24"/>
          <w:lang w:val="lv-LV"/>
        </w:rPr>
        <w:t>Nr.__________</w:t>
      </w:r>
    </w:p>
    <w:p w:rsidR="00FD0A8F" w:rsidRPr="0045123E" w:rsidRDefault="00FD0A8F" w:rsidP="00FD0A8F">
      <w:pPr>
        <w:spacing w:after="120"/>
        <w:jc w:val="center"/>
        <w:rPr>
          <w:i/>
          <w:sz w:val="16"/>
          <w:szCs w:val="16"/>
        </w:rPr>
      </w:pPr>
      <w:r>
        <w:rPr>
          <w:b/>
        </w:rPr>
        <w:t xml:space="preserve">par pārtikas produktu piegādi  </w:t>
      </w:r>
    </w:p>
    <w:p w:rsidR="00FD0A8F" w:rsidRPr="00C120D9" w:rsidRDefault="00FD0A8F" w:rsidP="00606A5E">
      <w:pPr>
        <w:spacing w:after="120"/>
        <w:jc w:val="both"/>
      </w:pPr>
      <w:r>
        <w:t xml:space="preserve">Rēzeknes novada </w:t>
      </w:r>
      <w:r w:rsidR="005C21DE">
        <w:t>Stoļerovā</w:t>
      </w:r>
      <w:r w:rsidR="00A60D42">
        <w:t xml:space="preserve">                                        </w:t>
      </w:r>
      <w:r w:rsidR="00783018">
        <w:t>201</w:t>
      </w:r>
      <w:r w:rsidR="005C21DE">
        <w:t>8</w:t>
      </w:r>
      <w:r w:rsidRPr="00C120D9">
        <w:t xml:space="preserve">.gada </w:t>
      </w:r>
      <w:r w:rsidR="00A60D42">
        <w:t>____________________________</w:t>
      </w:r>
    </w:p>
    <w:p w:rsidR="00FD0A8F" w:rsidRPr="00C120D9" w:rsidRDefault="00FD0A8F" w:rsidP="000C0DFB">
      <w:pPr>
        <w:shd w:val="clear" w:color="auto" w:fill="FFFFFF"/>
        <w:jc w:val="both"/>
      </w:pPr>
      <w:r w:rsidRPr="00836E7A">
        <w:rPr>
          <w:b/>
          <w:bCs/>
        </w:rPr>
        <w:t xml:space="preserve">Rēzeknes novada pašvaldības </w:t>
      </w:r>
      <w:r w:rsidR="005C21DE">
        <w:rPr>
          <w:b/>
          <w:bCs/>
        </w:rPr>
        <w:t>Stoļerovas</w:t>
      </w:r>
      <w:r w:rsidR="00CB48EF">
        <w:rPr>
          <w:b/>
          <w:bCs/>
        </w:rPr>
        <w:t xml:space="preserve"> </w:t>
      </w:r>
      <w:r w:rsidRPr="00836E7A">
        <w:rPr>
          <w:b/>
          <w:bCs/>
        </w:rPr>
        <w:t>pagasta pārvalde</w:t>
      </w:r>
      <w:r w:rsidRPr="007077E2">
        <w:t>,</w:t>
      </w:r>
      <w:r w:rsidR="00A60D42">
        <w:t xml:space="preserve"> </w:t>
      </w:r>
      <w:r w:rsidRPr="00C120D9">
        <w:t>reģistrācijas Nr.</w:t>
      </w:r>
      <w:r>
        <w:t>900000</w:t>
      </w:r>
      <w:r w:rsidR="00CB48EF">
        <w:t>48</w:t>
      </w:r>
      <w:r w:rsidR="005C21DE">
        <w:t>561</w:t>
      </w:r>
      <w:r>
        <w:rPr>
          <w:bCs/>
        </w:rPr>
        <w:t xml:space="preserve">, vadītāja </w:t>
      </w:r>
      <w:r w:rsidR="005C21DE">
        <w:rPr>
          <w:bCs/>
        </w:rPr>
        <w:t>Aivara Lukšas</w:t>
      </w:r>
      <w:r w:rsidR="00A60D42">
        <w:rPr>
          <w:bCs/>
        </w:rPr>
        <w:t xml:space="preserve"> </w:t>
      </w:r>
      <w:r w:rsidRPr="00C92CDF">
        <w:rPr>
          <w:bCs/>
        </w:rPr>
        <w:t>personā, kur</w:t>
      </w:r>
      <w:r w:rsidR="007946AD">
        <w:rPr>
          <w:bCs/>
        </w:rPr>
        <w:t>š</w:t>
      </w:r>
      <w:r w:rsidRPr="00C92CDF">
        <w:rPr>
          <w:bCs/>
        </w:rPr>
        <w:t xml:space="preserve"> rīkojas saskaņā ar </w:t>
      </w:r>
      <w:r>
        <w:rPr>
          <w:bCs/>
        </w:rPr>
        <w:t>Nolikumu</w:t>
      </w:r>
      <w:r w:rsidRPr="00C92CDF">
        <w:rPr>
          <w:bCs/>
        </w:rPr>
        <w:t>,</w:t>
      </w:r>
      <w:r w:rsidRPr="00C120D9">
        <w:t xml:space="preserve"> turpmāk</w:t>
      </w:r>
      <w:r w:rsidR="00A60D42">
        <w:t xml:space="preserve"> </w:t>
      </w:r>
      <w:r w:rsidRPr="00C120D9">
        <w:t xml:space="preserve">– </w:t>
      </w:r>
      <w:r w:rsidRPr="00EB784D">
        <w:rPr>
          <w:b/>
          <w:bCs/>
        </w:rPr>
        <w:t>Pasūtītājs</w:t>
      </w:r>
      <w:r w:rsidRPr="00C120D9">
        <w:t>, no vienas puses, un</w:t>
      </w:r>
      <w:r w:rsidR="00A60D42">
        <w:t xml:space="preserve"> __________________________, reģistrācijas Nr.__________________, __________________ </w:t>
      </w:r>
      <w:r>
        <w:t>personā,</w:t>
      </w:r>
      <w:r w:rsidR="00A60D42">
        <w:t xml:space="preserve"> kurš(-a) rīkojas saskaņā ar _________________,</w:t>
      </w:r>
      <w:r>
        <w:t xml:space="preserve"> </w:t>
      </w:r>
      <w:r w:rsidRPr="00C120D9">
        <w:t>turpmāk</w:t>
      </w:r>
      <w:r w:rsidR="00A60D42">
        <w:t xml:space="preserve"> </w:t>
      </w:r>
      <w:r w:rsidRPr="00C120D9">
        <w:t xml:space="preserve">– </w:t>
      </w:r>
      <w:r>
        <w:rPr>
          <w:b/>
          <w:bCs/>
        </w:rPr>
        <w:t>Piegādātājs</w:t>
      </w:r>
      <w:r w:rsidRPr="00C120D9">
        <w:t>, no otras puses, ab</w:t>
      </w:r>
      <w:r>
        <w:t>as</w:t>
      </w:r>
      <w:r w:rsidRPr="00C120D9">
        <w:t xml:space="preserve"> kopā </w:t>
      </w:r>
      <w:r w:rsidR="00E71922">
        <w:t>vai</w:t>
      </w:r>
      <w:r w:rsidR="00A60D42">
        <w:t xml:space="preserve"> </w:t>
      </w:r>
      <w:r w:rsidR="00E71922" w:rsidRPr="00C120D9">
        <w:t>katr</w:t>
      </w:r>
      <w:r w:rsidR="00E71922">
        <w:t>a</w:t>
      </w:r>
      <w:r w:rsidR="00E71922" w:rsidRPr="00C120D9">
        <w:t xml:space="preserve"> atsevišķi</w:t>
      </w:r>
      <w:r w:rsidR="00A60D42">
        <w:t xml:space="preserve"> </w:t>
      </w:r>
      <w:r w:rsidRPr="00C120D9">
        <w:t xml:space="preserve">turpmāk </w:t>
      </w:r>
      <w:r>
        <w:t xml:space="preserve">arī </w:t>
      </w:r>
      <w:r w:rsidRPr="0045123E">
        <w:rPr>
          <w:b/>
        </w:rPr>
        <w:t>Puses</w:t>
      </w:r>
      <w:r w:rsidR="00A60D42">
        <w:rPr>
          <w:b/>
        </w:rPr>
        <w:t xml:space="preserve"> </w:t>
      </w:r>
      <w:r w:rsidR="00E71922" w:rsidRPr="00E71922">
        <w:t>vai</w:t>
      </w:r>
      <w:r w:rsidR="00A60D42">
        <w:t xml:space="preserve"> </w:t>
      </w:r>
      <w:r w:rsidRPr="0045123E">
        <w:rPr>
          <w:b/>
        </w:rPr>
        <w:t>Puse</w:t>
      </w:r>
      <w:r w:rsidRPr="00C120D9">
        <w:t xml:space="preserve">, pamatojoties uz Pasūtītāja rīkotā iepirkuma </w:t>
      </w:r>
      <w:r w:rsidR="008B591D" w:rsidRPr="00EC62A4">
        <w:rPr>
          <w:b/>
        </w:rPr>
        <w:t>„</w:t>
      </w:r>
      <w:r w:rsidR="00402589" w:rsidRPr="000F2713">
        <w:rPr>
          <w:b/>
          <w:spacing w:val="-3"/>
        </w:rPr>
        <w:t xml:space="preserve">Pārtikas produktu piegāde </w:t>
      </w:r>
      <w:r w:rsidR="00D9192F">
        <w:rPr>
          <w:b/>
          <w:spacing w:val="-3"/>
        </w:rPr>
        <w:t>Stoļerovas</w:t>
      </w:r>
      <w:r w:rsidR="00402589">
        <w:rPr>
          <w:b/>
          <w:spacing w:val="-3"/>
        </w:rPr>
        <w:t xml:space="preserve"> pagasta pārvaldes </w:t>
      </w:r>
      <w:r w:rsidR="00402589" w:rsidRPr="000F2713">
        <w:rPr>
          <w:b/>
          <w:spacing w:val="-3"/>
        </w:rPr>
        <w:t xml:space="preserve">izglītības </w:t>
      </w:r>
      <w:r w:rsidR="00235C06">
        <w:rPr>
          <w:b/>
          <w:spacing w:val="-3"/>
        </w:rPr>
        <w:t>iestādēm”</w:t>
      </w:r>
      <w:r w:rsidR="00B114B7">
        <w:rPr>
          <w:b/>
          <w:spacing w:val="-3"/>
        </w:rPr>
        <w:t xml:space="preserve"> </w:t>
      </w:r>
      <w:r w:rsidR="00402589" w:rsidRPr="000F2713">
        <w:rPr>
          <w:spacing w:val="-3"/>
        </w:rPr>
        <w:t xml:space="preserve">(identifikācijas Nr. </w:t>
      </w:r>
      <w:r w:rsidR="00D9192F">
        <w:rPr>
          <w:spacing w:val="-3"/>
        </w:rPr>
        <w:t>S</w:t>
      </w:r>
      <w:r w:rsidR="00402589" w:rsidRPr="000F2713">
        <w:rPr>
          <w:spacing w:val="-3"/>
        </w:rPr>
        <w:t>PP 201</w:t>
      </w:r>
      <w:r w:rsidR="00326F34">
        <w:rPr>
          <w:spacing w:val="-3"/>
        </w:rPr>
        <w:t>7</w:t>
      </w:r>
      <w:r w:rsidR="00402589" w:rsidRPr="000F2713">
        <w:rPr>
          <w:spacing w:val="-3"/>
        </w:rPr>
        <w:t>/</w:t>
      </w:r>
      <w:r w:rsidR="00D9192F">
        <w:rPr>
          <w:spacing w:val="-3"/>
        </w:rPr>
        <w:t>3</w:t>
      </w:r>
      <w:r w:rsidR="00402589" w:rsidRPr="000F2713">
        <w:rPr>
          <w:spacing w:val="-3"/>
        </w:rPr>
        <w:t>)</w:t>
      </w:r>
      <w:r w:rsidR="00402589">
        <w:rPr>
          <w:spacing w:val="-3"/>
        </w:rPr>
        <w:t>,</w:t>
      </w:r>
      <w:r w:rsidR="008B591D">
        <w:t xml:space="preserve"> </w:t>
      </w:r>
      <w:r>
        <w:rPr>
          <w:bCs/>
          <w:iCs/>
        </w:rPr>
        <w:t>turpmāk</w:t>
      </w:r>
      <w:r w:rsidR="00A60D42">
        <w:rPr>
          <w:bCs/>
          <w:iCs/>
        </w:rPr>
        <w:t xml:space="preserve"> </w:t>
      </w:r>
      <w:r>
        <w:rPr>
          <w:bCs/>
          <w:iCs/>
        </w:rPr>
        <w:t xml:space="preserve">– </w:t>
      </w:r>
      <w:r w:rsidRPr="0045123E">
        <w:rPr>
          <w:b/>
          <w:bCs/>
          <w:iCs/>
        </w:rPr>
        <w:t>Iepirkums</w:t>
      </w:r>
      <w:r>
        <w:rPr>
          <w:bCs/>
          <w:iCs/>
        </w:rPr>
        <w:t>,</w:t>
      </w:r>
      <w:r w:rsidR="00A60D42">
        <w:rPr>
          <w:bCs/>
          <w:iCs/>
        </w:rPr>
        <w:t xml:space="preserve"> </w:t>
      </w:r>
      <w:r w:rsidRPr="00C120D9">
        <w:t>rezultātiem</w:t>
      </w:r>
      <w:r w:rsidR="00A60D42">
        <w:t xml:space="preserve"> </w:t>
      </w:r>
      <w:r w:rsidRPr="00C120D9">
        <w:t xml:space="preserve">un </w:t>
      </w:r>
      <w:r>
        <w:t>Piegādā</w:t>
      </w:r>
      <w:r w:rsidRPr="00C120D9">
        <w:t xml:space="preserve">tāja iesniegto piedāvājumu </w:t>
      </w:r>
      <w:r w:rsidR="007946AD">
        <w:t>i</w:t>
      </w:r>
      <w:r w:rsidR="007946AD" w:rsidRPr="00C120D9">
        <w:t>epirkum</w:t>
      </w:r>
      <w:r w:rsidR="007946AD">
        <w:t xml:space="preserve">a </w:t>
      </w:r>
      <w:r w:rsidR="00E71922">
        <w:t xml:space="preserve">priekšmeta </w:t>
      </w:r>
      <w:r>
        <w:t>daļ</w:t>
      </w:r>
      <w:r w:rsidR="00A60D42">
        <w:t>ā</w:t>
      </w:r>
      <w:r w:rsidR="008A246A">
        <w:t xml:space="preserve"> Nr.</w:t>
      </w:r>
      <w:r w:rsidR="00A60D42">
        <w:t>___________</w:t>
      </w:r>
      <w:r w:rsidRPr="00C120D9">
        <w:t>, noslēdz šādu līgumu, turpmāk</w:t>
      </w:r>
      <w:r w:rsidR="00A60D42">
        <w:t xml:space="preserve"> </w:t>
      </w:r>
      <w:r w:rsidRPr="00C120D9">
        <w:t xml:space="preserve">– </w:t>
      </w:r>
      <w:r w:rsidRPr="0045123E">
        <w:rPr>
          <w:b/>
        </w:rPr>
        <w:t>Līgums</w:t>
      </w:r>
      <w:r w:rsidRPr="00C120D9">
        <w:t>:</w:t>
      </w:r>
    </w:p>
    <w:p w:rsidR="00FD0A8F" w:rsidRPr="00E71922" w:rsidRDefault="00A60D42" w:rsidP="0003741C">
      <w:pPr>
        <w:ind w:left="357"/>
        <w:jc w:val="center"/>
        <w:rPr>
          <w:bCs/>
          <w:smallCaps/>
        </w:rPr>
      </w:pPr>
      <w:r>
        <w:rPr>
          <w:bCs/>
          <w:smallCaps/>
        </w:rPr>
        <w:t xml:space="preserve">1. </w:t>
      </w:r>
      <w:r w:rsidR="00FD0A8F" w:rsidRPr="00E71922">
        <w:rPr>
          <w:bCs/>
          <w:smallCaps/>
        </w:rPr>
        <w:t>LĪGUMA PRIEKŠMETS</w:t>
      </w:r>
    </w:p>
    <w:p w:rsidR="00FD0A8F" w:rsidRDefault="00FD0A8F" w:rsidP="00EC62A4">
      <w:pPr>
        <w:numPr>
          <w:ilvl w:val="1"/>
          <w:numId w:val="3"/>
        </w:numPr>
        <w:tabs>
          <w:tab w:val="clear" w:pos="450"/>
          <w:tab w:val="num" w:pos="-4253"/>
          <w:tab w:val="left" w:pos="-142"/>
          <w:tab w:val="left" w:pos="993"/>
        </w:tabs>
        <w:ind w:left="0" w:firstLine="567"/>
        <w:jc w:val="both"/>
      </w:pPr>
      <w:r w:rsidRPr="00477E2E">
        <w:t xml:space="preserve">Pasūtītājs </w:t>
      </w:r>
      <w:r>
        <w:t xml:space="preserve">pērk un pieņem, bet </w:t>
      </w:r>
      <w:r w:rsidRPr="00477E2E">
        <w:t xml:space="preserve">Piegādātājs </w:t>
      </w:r>
      <w:r>
        <w:t>pārdod un piegādā</w:t>
      </w:r>
      <w:r w:rsidR="00A60D42">
        <w:t xml:space="preserve"> </w:t>
      </w:r>
      <w:r w:rsidRPr="007077E2">
        <w:rPr>
          <w:b/>
        </w:rPr>
        <w:t xml:space="preserve">pārtikas </w:t>
      </w:r>
      <w:r>
        <w:rPr>
          <w:b/>
        </w:rPr>
        <w:t>produktus</w:t>
      </w:r>
      <w:r w:rsidRPr="007077E2">
        <w:t xml:space="preserve">, </w:t>
      </w:r>
      <w:r>
        <w:t>turpmāk</w:t>
      </w:r>
      <w:r w:rsidRPr="00477E2E">
        <w:t xml:space="preserve">– </w:t>
      </w:r>
      <w:r w:rsidRPr="0045123E">
        <w:rPr>
          <w:b/>
        </w:rPr>
        <w:t>Prece</w:t>
      </w:r>
      <w:r w:rsidR="00F7613E">
        <w:rPr>
          <w:b/>
        </w:rPr>
        <w:t>s</w:t>
      </w:r>
      <w:r w:rsidRPr="00477E2E">
        <w:t>,</w:t>
      </w:r>
      <w:r w:rsidR="00F03F8C">
        <w:t xml:space="preserve"> </w:t>
      </w:r>
      <w:r w:rsidR="00F7613E">
        <w:t xml:space="preserve">Rēzeknes novada </w:t>
      </w:r>
      <w:r w:rsidR="00D9192F">
        <w:t>Stoļerovas</w:t>
      </w:r>
      <w:r w:rsidR="00F7613E">
        <w:t xml:space="preserve"> pagasta pārvaldes izglītības iestādēm: </w:t>
      </w:r>
      <w:proofErr w:type="spellStart"/>
      <w:r w:rsidR="00D9192F">
        <w:t>Rēznas</w:t>
      </w:r>
      <w:proofErr w:type="spellEnd"/>
      <w:r w:rsidR="00D9192F">
        <w:t xml:space="preserve"> pamatskolai</w:t>
      </w:r>
      <w:r w:rsidR="00F7613E">
        <w:t xml:space="preserve">, </w:t>
      </w:r>
      <w:r w:rsidRPr="00477E2E">
        <w:t xml:space="preserve">saskaņā ar </w:t>
      </w:r>
      <w:r w:rsidR="00B73FCD" w:rsidRPr="00477E2E">
        <w:t xml:space="preserve">Piegādātāja </w:t>
      </w:r>
      <w:r w:rsidR="00B73FCD">
        <w:t xml:space="preserve">tehnisko un finanšu </w:t>
      </w:r>
      <w:r w:rsidR="00B73FCD" w:rsidRPr="00477E2E">
        <w:t xml:space="preserve">piedāvājumu iepirkuma </w:t>
      </w:r>
      <w:r w:rsidR="00B73FCD">
        <w:t xml:space="preserve">priekšmeta </w:t>
      </w:r>
      <w:r w:rsidR="00B73FCD" w:rsidRPr="00477E2E">
        <w:t>daļ</w:t>
      </w:r>
      <w:r w:rsidR="00B73FCD">
        <w:t>ā Nr.__________</w:t>
      </w:r>
      <w:r>
        <w:t xml:space="preserve"> (Līguma pielikums</w:t>
      </w:r>
      <w:r w:rsidR="00EC62A4">
        <w:t xml:space="preserve"> Nr.1</w:t>
      </w:r>
      <w:r>
        <w:t>)</w:t>
      </w:r>
      <w:r w:rsidRPr="00477E2E">
        <w:t xml:space="preserve"> un </w:t>
      </w:r>
      <w:r w:rsidR="00B73FCD">
        <w:t>Pārtikas produktu piegādes grafiku</w:t>
      </w:r>
      <w:r w:rsidR="00B73FCD" w:rsidRPr="00477E2E">
        <w:t xml:space="preserve"> </w:t>
      </w:r>
      <w:r w:rsidRPr="00477E2E">
        <w:t>(</w:t>
      </w:r>
      <w:r>
        <w:t xml:space="preserve">Līguma </w:t>
      </w:r>
      <w:r w:rsidR="00E71922">
        <w:t>pielikums</w:t>
      </w:r>
      <w:r w:rsidR="00EC62A4">
        <w:t xml:space="preserve"> Nr.2</w:t>
      </w:r>
      <w:r>
        <w:t>), turpmāk</w:t>
      </w:r>
      <w:r w:rsidR="00A60D42">
        <w:t xml:space="preserve"> </w:t>
      </w:r>
      <w:r>
        <w:t xml:space="preserve">– </w:t>
      </w:r>
      <w:r w:rsidRPr="0045123E">
        <w:rPr>
          <w:b/>
        </w:rPr>
        <w:t>Piedāvājums</w:t>
      </w:r>
      <w:r>
        <w:t xml:space="preserve">, kas ir </w:t>
      </w:r>
      <w:r w:rsidR="0049191A">
        <w:t>L</w:t>
      </w:r>
      <w:r>
        <w:t>īguma neatņemamas sastāvdaļas.</w:t>
      </w:r>
    </w:p>
    <w:p w:rsidR="00FD0A8F" w:rsidRPr="00DB2729" w:rsidRDefault="00FD0A8F" w:rsidP="00EC62A4">
      <w:pPr>
        <w:numPr>
          <w:ilvl w:val="1"/>
          <w:numId w:val="3"/>
        </w:numPr>
        <w:tabs>
          <w:tab w:val="clear" w:pos="450"/>
          <w:tab w:val="left" w:pos="-1276"/>
          <w:tab w:val="left" w:pos="993"/>
        </w:tabs>
        <w:ind w:left="0" w:firstLine="567"/>
        <w:jc w:val="both"/>
      </w:pPr>
      <w:r>
        <w:t>Katru konkrēto</w:t>
      </w:r>
      <w:r w:rsidRPr="00EE6D9E">
        <w:t xml:space="preserve"> Pre</w:t>
      </w:r>
      <w:r w:rsidR="0025246A">
        <w:t>ču</w:t>
      </w:r>
      <w:r w:rsidRPr="00EE6D9E">
        <w:t xml:space="preserve"> piegādi apliecina Piegādātāja </w:t>
      </w:r>
      <w:r w:rsidR="00A60D42" w:rsidRPr="00EE6D9E">
        <w:t xml:space="preserve">saskaņā ar normatīvajiem aktiem </w:t>
      </w:r>
      <w:r w:rsidRPr="00EE6D9E">
        <w:t xml:space="preserve">sastādīta un </w:t>
      </w:r>
      <w:r>
        <w:t>Pušu</w:t>
      </w:r>
      <w:r w:rsidRPr="00EE6D9E">
        <w:t xml:space="preserve"> parakstīta preču pavadzīme – rēķins, kurā norādīts Pre</w:t>
      </w:r>
      <w:r w:rsidR="0025246A">
        <w:t>ču</w:t>
      </w:r>
      <w:r w:rsidRPr="00EE6D9E">
        <w:t xml:space="preserve"> nosaukums, daudzums un cena atbilstoši </w:t>
      </w:r>
      <w:r>
        <w:t>Piedāvājumā no</w:t>
      </w:r>
      <w:r w:rsidRPr="00EE6D9E">
        <w:t>rādītaj</w:t>
      </w:r>
      <w:r w:rsidR="0025246A">
        <w:t>ām</w:t>
      </w:r>
      <w:r w:rsidRPr="00EE6D9E">
        <w:t xml:space="preserve"> </w:t>
      </w:r>
      <w:r>
        <w:t>Pre</w:t>
      </w:r>
      <w:r w:rsidR="0025246A">
        <w:t>ču</w:t>
      </w:r>
      <w:r>
        <w:t xml:space="preserve"> </w:t>
      </w:r>
      <w:r w:rsidRPr="00EE6D9E">
        <w:t>vienīb</w:t>
      </w:r>
      <w:r w:rsidR="0025246A">
        <w:t>u</w:t>
      </w:r>
      <w:r w:rsidRPr="00EE6D9E">
        <w:t xml:space="preserve"> cen</w:t>
      </w:r>
      <w:r w:rsidR="0025246A">
        <w:t>ām</w:t>
      </w:r>
      <w:r>
        <w:t>.</w:t>
      </w:r>
      <w:r w:rsidR="00A60D42">
        <w:t xml:space="preserve"> </w:t>
      </w:r>
    </w:p>
    <w:p w:rsidR="00FD0A8F" w:rsidRPr="00F82FC7" w:rsidRDefault="00FD0A8F" w:rsidP="000C0DFB">
      <w:pPr>
        <w:numPr>
          <w:ilvl w:val="1"/>
          <w:numId w:val="3"/>
        </w:numPr>
        <w:tabs>
          <w:tab w:val="clear" w:pos="450"/>
          <w:tab w:val="left" w:pos="993"/>
        </w:tabs>
        <w:ind w:left="0" w:firstLine="567"/>
        <w:jc w:val="both"/>
      </w:pPr>
      <w:r w:rsidRPr="00F82FC7">
        <w:rPr>
          <w:bCs/>
        </w:rPr>
        <w:t>P</w:t>
      </w:r>
      <w:r>
        <w:rPr>
          <w:bCs/>
        </w:rPr>
        <w:t>u</w:t>
      </w:r>
      <w:r w:rsidRPr="00F82FC7">
        <w:rPr>
          <w:bCs/>
        </w:rPr>
        <w:t>s</w:t>
      </w:r>
      <w:r>
        <w:rPr>
          <w:bCs/>
        </w:rPr>
        <w:t>e</w:t>
      </w:r>
      <w:r w:rsidRPr="00F82FC7">
        <w:rPr>
          <w:bCs/>
        </w:rPr>
        <w:t>s</w:t>
      </w:r>
      <w:r w:rsidRPr="00F82FC7">
        <w:t xml:space="preserve"> vienojas, ka Pasūtītāja </w:t>
      </w:r>
      <w:r w:rsidR="00A60D42">
        <w:t>t</w:t>
      </w:r>
      <w:r>
        <w:t xml:space="preserve">ehniskajā specifikācijā </w:t>
      </w:r>
      <w:r w:rsidRPr="00F82FC7">
        <w:t>norādītais Pre</w:t>
      </w:r>
      <w:r w:rsidR="0025246A">
        <w:t>ču</w:t>
      </w:r>
      <w:r w:rsidRPr="00F82FC7">
        <w:t xml:space="preserve"> apjoms ir maksimālais plānotais piegādājamais apjoms un, ņemot vērā objektīvus apstākļus, </w:t>
      </w:r>
      <w:r w:rsidRPr="00F82FC7">
        <w:rPr>
          <w:bCs/>
        </w:rPr>
        <w:t>Pasūtītājs</w:t>
      </w:r>
      <w:r w:rsidRPr="00F82FC7">
        <w:t xml:space="preserve"> var iegādāties Preci atbilstoši reālajai nepieciešamībai par nepilnu apjomu. </w:t>
      </w:r>
    </w:p>
    <w:p w:rsidR="00FD0A8F" w:rsidRPr="005C343B" w:rsidRDefault="00A60D42" w:rsidP="0003741C">
      <w:pPr>
        <w:jc w:val="center"/>
        <w:rPr>
          <w:bCs/>
          <w:smallCaps/>
        </w:rPr>
      </w:pPr>
      <w:r>
        <w:rPr>
          <w:bCs/>
          <w:smallCaps/>
        </w:rPr>
        <w:t xml:space="preserve">2. </w:t>
      </w:r>
      <w:r w:rsidR="00FD0A8F" w:rsidRPr="005C343B">
        <w:rPr>
          <w:bCs/>
          <w:smallCaps/>
        </w:rPr>
        <w:t>LĪGUMA SUMMA UN NORĒĶINU KĀRTĪBA</w:t>
      </w:r>
    </w:p>
    <w:p w:rsidR="00FD0A8F" w:rsidRDefault="008531EB" w:rsidP="0025246A">
      <w:pPr>
        <w:ind w:firstLine="567"/>
        <w:jc w:val="both"/>
      </w:pPr>
      <w:r>
        <w:t xml:space="preserve">2.1. </w:t>
      </w:r>
      <w:r w:rsidR="00FD0A8F">
        <w:t xml:space="preserve">Cena par </w:t>
      </w:r>
      <w:r w:rsidR="00A60D42">
        <w:t xml:space="preserve">vienu </w:t>
      </w:r>
      <w:r w:rsidR="00FD0A8F">
        <w:t>Preces vienību ir norādīta Piedāvājumā (Līguma pielikums</w:t>
      </w:r>
      <w:r w:rsidR="0025246A">
        <w:t xml:space="preserve"> Nr.2</w:t>
      </w:r>
      <w:r w:rsidR="00FD0A8F">
        <w:t>). Šajā cenā ir iekļauta</w:t>
      </w:r>
      <w:r w:rsidR="00A60D42">
        <w:t xml:space="preserve"> </w:t>
      </w:r>
      <w:r w:rsidR="00FD0A8F">
        <w:t>Preces vērtība, iepakojuma, piegādes, transporta un iekraušanas – izkraušanas izmaksas, visi nodokļi, nodevas un citas izmaksas, kas saistītas ar Preci un tās piegādi.</w:t>
      </w:r>
    </w:p>
    <w:p w:rsidR="00FD0A8F" w:rsidRPr="00204C6E" w:rsidRDefault="008531EB" w:rsidP="0025246A">
      <w:pPr>
        <w:ind w:firstLine="567"/>
        <w:jc w:val="both"/>
      </w:pPr>
      <w:r>
        <w:t xml:space="preserve">2.2. </w:t>
      </w:r>
      <w:r w:rsidR="00A60D42">
        <w:t>K</w:t>
      </w:r>
      <w:r w:rsidR="00FD0A8F">
        <w:t xml:space="preserve">opējā </w:t>
      </w:r>
      <w:r w:rsidR="00A60D42" w:rsidRPr="00204C6E">
        <w:t xml:space="preserve">Līguma </w:t>
      </w:r>
      <w:r w:rsidR="00FD0A8F" w:rsidRPr="00204C6E">
        <w:t>summa</w:t>
      </w:r>
      <w:r w:rsidR="00FD0A8F">
        <w:t xml:space="preserve"> par plānoto Pre</w:t>
      </w:r>
      <w:r w:rsidR="0025246A">
        <w:t>ču</w:t>
      </w:r>
      <w:r w:rsidR="00FD0A8F">
        <w:t xml:space="preserve"> piegādes apjomu sastāda</w:t>
      </w:r>
      <w:r w:rsidR="00A60D42">
        <w:t xml:space="preserve"> </w:t>
      </w:r>
      <w:r w:rsidR="00CA6913" w:rsidRPr="00A60D42">
        <w:rPr>
          <w:b/>
        </w:rPr>
        <w:t>EUR</w:t>
      </w:r>
      <w:r w:rsidR="00A60D42" w:rsidRPr="00A60D42">
        <w:rPr>
          <w:b/>
        </w:rPr>
        <w:t xml:space="preserve"> _________ </w:t>
      </w:r>
      <w:r w:rsidR="00A60D42" w:rsidRPr="00A60D42">
        <w:t>(&lt;</w:t>
      </w:r>
      <w:r w:rsidR="00A60D42" w:rsidRPr="00A60D42">
        <w:rPr>
          <w:b/>
          <w:i/>
        </w:rPr>
        <w:t>summa vārdiem</w:t>
      </w:r>
      <w:r w:rsidR="00A60D42" w:rsidRPr="00A60D42">
        <w:t>&gt;),</w:t>
      </w:r>
      <w:r w:rsidR="00FD0A8F" w:rsidRPr="00204C6E">
        <w:t xml:space="preserve"> t</w:t>
      </w:r>
      <w:r w:rsidR="0025246A">
        <w:t xml:space="preserve">ai </w:t>
      </w:r>
      <w:r w:rsidR="00FD0A8F" w:rsidRPr="00204C6E">
        <w:t>sk</w:t>
      </w:r>
      <w:r w:rsidR="0025246A">
        <w:t>aitā</w:t>
      </w:r>
      <w:r w:rsidR="00FD0A8F" w:rsidRPr="00204C6E">
        <w:t xml:space="preserve">, </w:t>
      </w:r>
      <w:r w:rsidR="00FD0A8F">
        <w:t>pievienotās vērtības nodoklis (</w:t>
      </w:r>
      <w:r w:rsidR="00FD0A8F" w:rsidRPr="00204C6E">
        <w:t>PVN</w:t>
      </w:r>
      <w:r w:rsidR="00FD0A8F">
        <w:t>)</w:t>
      </w:r>
      <w:r w:rsidR="00FD0A8F" w:rsidRPr="00204C6E">
        <w:t xml:space="preserve"> 2</w:t>
      </w:r>
      <w:r w:rsidR="008A246A">
        <w:t>1</w:t>
      </w:r>
      <w:r w:rsidR="00FD0A8F" w:rsidRPr="00204C6E">
        <w:t xml:space="preserve">% </w:t>
      </w:r>
      <w:r w:rsidR="00CA6913">
        <w:t>EUR</w:t>
      </w:r>
      <w:r w:rsidR="00A60D42">
        <w:t xml:space="preserve"> __________ (&lt;</w:t>
      </w:r>
      <w:r w:rsidR="00A60D42" w:rsidRPr="00A60D42">
        <w:rPr>
          <w:i/>
        </w:rPr>
        <w:t>summa vārdiem</w:t>
      </w:r>
      <w:r w:rsidR="00A60D42" w:rsidRPr="0025246A">
        <w:t>&gt;)</w:t>
      </w:r>
      <w:r w:rsidR="00FD0A8F" w:rsidRPr="0025246A">
        <w:t xml:space="preserve">. </w:t>
      </w:r>
      <w:r w:rsidR="00FD0A8F" w:rsidRPr="0025246A">
        <w:rPr>
          <w:u w:val="single"/>
        </w:rPr>
        <w:t>Līgumcena bez PVN sastāda</w:t>
      </w:r>
      <w:r w:rsidR="00A60D42" w:rsidRPr="0025246A">
        <w:rPr>
          <w:u w:val="single"/>
        </w:rPr>
        <w:t xml:space="preserve"> </w:t>
      </w:r>
      <w:r w:rsidR="00CA6913" w:rsidRPr="0025246A">
        <w:rPr>
          <w:u w:val="single"/>
        </w:rPr>
        <w:t>EUR</w:t>
      </w:r>
      <w:r w:rsidR="00A60D42" w:rsidRPr="0025246A">
        <w:rPr>
          <w:u w:val="single"/>
        </w:rPr>
        <w:t xml:space="preserve"> ____________ (&lt;</w:t>
      </w:r>
      <w:r w:rsidR="00A60D42" w:rsidRPr="0025246A">
        <w:rPr>
          <w:i/>
          <w:u w:val="single"/>
        </w:rPr>
        <w:t>summa vārdiem</w:t>
      </w:r>
      <w:r w:rsidR="00A60D42" w:rsidRPr="0025246A">
        <w:rPr>
          <w:u w:val="single"/>
        </w:rPr>
        <w:t>&gt;)</w:t>
      </w:r>
      <w:r w:rsidR="00A60D42">
        <w:t>.</w:t>
      </w:r>
    </w:p>
    <w:p w:rsidR="00FD0A8F" w:rsidRPr="00204C6E" w:rsidRDefault="008531EB" w:rsidP="0025246A">
      <w:pPr>
        <w:ind w:firstLine="567"/>
        <w:jc w:val="both"/>
      </w:pPr>
      <w:r>
        <w:rPr>
          <w:bCs/>
        </w:rPr>
        <w:t xml:space="preserve">2.3. </w:t>
      </w:r>
      <w:r w:rsidR="00FD0A8F">
        <w:rPr>
          <w:bCs/>
        </w:rPr>
        <w:t>Pasūtītājs</w:t>
      </w:r>
      <w:r>
        <w:rPr>
          <w:bCs/>
        </w:rPr>
        <w:t xml:space="preserve"> </w:t>
      </w:r>
      <w:r w:rsidR="00FD0A8F">
        <w:t>maksā</w:t>
      </w:r>
      <w:r>
        <w:t xml:space="preserve"> </w:t>
      </w:r>
      <w:r w:rsidR="00FD0A8F">
        <w:t xml:space="preserve">Piegādātājam </w:t>
      </w:r>
      <w:r w:rsidR="00FD0A8F" w:rsidRPr="00204C6E">
        <w:t>par Prec</w:t>
      </w:r>
      <w:r w:rsidR="0025246A">
        <w:t>ēm</w:t>
      </w:r>
      <w:r w:rsidR="00FD0A8F" w:rsidRPr="00204C6E">
        <w:t xml:space="preserve"> </w:t>
      </w:r>
      <w:r w:rsidR="00FD0A8F" w:rsidRPr="00E807E0">
        <w:rPr>
          <w:bCs/>
        </w:rPr>
        <w:t xml:space="preserve">30 </w:t>
      </w:r>
      <w:r w:rsidR="00FD0A8F" w:rsidRPr="00E807E0">
        <w:t xml:space="preserve">(trīsdesmit) </w:t>
      </w:r>
      <w:r w:rsidR="00FD0A8F" w:rsidRPr="00204C6E">
        <w:t xml:space="preserve">dienu laikā </w:t>
      </w:r>
      <w:r w:rsidR="00FD0A8F">
        <w:t>no konkrētās Pre</w:t>
      </w:r>
      <w:r w:rsidR="0025246A">
        <w:t>ču</w:t>
      </w:r>
      <w:r w:rsidR="00FD0A8F">
        <w:t xml:space="preserve"> partijas piegādes dienas pēc Piegādātāj</w:t>
      </w:r>
      <w:r w:rsidR="00772E49">
        <w:t>a</w:t>
      </w:r>
      <w:r w:rsidR="00FD0A8F">
        <w:t xml:space="preserve"> iesniegta un Pasūtītāja akceptēta p</w:t>
      </w:r>
      <w:r w:rsidR="00FD0A8F" w:rsidRPr="00204C6E">
        <w:t>reču pavadzīmes – rēķina saņemšanas.</w:t>
      </w:r>
    </w:p>
    <w:p w:rsidR="00FD0A8F" w:rsidRPr="00204C6E" w:rsidRDefault="008531EB" w:rsidP="0025246A">
      <w:pPr>
        <w:ind w:firstLine="567"/>
        <w:jc w:val="both"/>
      </w:pPr>
      <w:r>
        <w:rPr>
          <w:bCs/>
        </w:rPr>
        <w:t xml:space="preserve">2.4. </w:t>
      </w:r>
      <w:r w:rsidR="00FD0A8F">
        <w:rPr>
          <w:bCs/>
        </w:rPr>
        <w:t>Pasūtītājs</w:t>
      </w:r>
      <w:r w:rsidR="00FD0A8F" w:rsidRPr="00204C6E">
        <w:t xml:space="preserve"> maksā par </w:t>
      </w:r>
      <w:r w:rsidR="00FD0A8F">
        <w:t>piegādāt</w:t>
      </w:r>
      <w:r w:rsidR="0025246A">
        <w:t>ām</w:t>
      </w:r>
      <w:r w:rsidR="00FD0A8F">
        <w:t xml:space="preserve"> </w:t>
      </w:r>
      <w:r w:rsidR="00FD0A8F" w:rsidRPr="00204C6E">
        <w:t>Prec</w:t>
      </w:r>
      <w:r w:rsidR="0025246A">
        <w:t>ēm</w:t>
      </w:r>
      <w:r w:rsidR="00FD0A8F" w:rsidRPr="00204C6E">
        <w:t xml:space="preserve">, </w:t>
      </w:r>
      <w:r w:rsidR="00FD0A8F">
        <w:t>veicot pēcapmaksu bezskaidras naudas norēķinu veidā</w:t>
      </w:r>
      <w:r w:rsidR="00FD0A8F" w:rsidRPr="00204C6E">
        <w:t xml:space="preserve"> uz </w:t>
      </w:r>
      <w:r w:rsidR="002D4026">
        <w:t>L</w:t>
      </w:r>
      <w:r w:rsidR="00FD0A8F">
        <w:t xml:space="preserve">īgumā norādīto Piegādātāja </w:t>
      </w:r>
      <w:r w:rsidR="00FD0A8F" w:rsidRPr="00204C6E">
        <w:t xml:space="preserve">bankas kontu. </w:t>
      </w:r>
    </w:p>
    <w:p w:rsidR="00FD0A8F" w:rsidRPr="00676A19" w:rsidRDefault="008531EB" w:rsidP="0025246A">
      <w:pPr>
        <w:ind w:firstLine="567"/>
        <w:jc w:val="both"/>
        <w:rPr>
          <w:b/>
          <w:bCs/>
        </w:rPr>
      </w:pPr>
      <w:r>
        <w:t xml:space="preserve">2.5. </w:t>
      </w:r>
      <w:r w:rsidR="00FD0A8F" w:rsidRPr="00204C6E">
        <w:t xml:space="preserve">Par </w:t>
      </w:r>
      <w:r w:rsidR="00FD0A8F">
        <w:t>s</w:t>
      </w:r>
      <w:r w:rsidR="00FD0A8F" w:rsidRPr="00204C6E">
        <w:t xml:space="preserve">amaksas dienu tiek uzskatīta diena, kad </w:t>
      </w:r>
      <w:r w:rsidR="00FD0A8F">
        <w:rPr>
          <w:bCs/>
        </w:rPr>
        <w:t>Pasūtītājs</w:t>
      </w:r>
      <w:r w:rsidR="00FD0A8F" w:rsidRPr="00204C6E">
        <w:t xml:space="preserve"> veicis </w:t>
      </w:r>
      <w:r w:rsidR="00FD0A8F">
        <w:t>bankas pārskaitījumu, ko apliecina attiecīga bankas iestādes atzīme uz maksājuma uzdevuma</w:t>
      </w:r>
      <w:r w:rsidR="00FD0A8F" w:rsidRPr="00204C6E">
        <w:t>.</w:t>
      </w:r>
    </w:p>
    <w:p w:rsidR="00FD0A8F" w:rsidRPr="00204C6E" w:rsidRDefault="008531EB" w:rsidP="0025246A">
      <w:pPr>
        <w:ind w:firstLine="567"/>
        <w:jc w:val="both"/>
        <w:rPr>
          <w:b/>
          <w:bCs/>
        </w:rPr>
      </w:pPr>
      <w:r>
        <w:t xml:space="preserve">2.6. </w:t>
      </w:r>
      <w:r w:rsidR="00FD0A8F">
        <w:t>Pievienotās vērtības nodokļa (PVN) izmaiņu gadījumā Preču cenas tiek koriģētas atbilstoši PVN likmes izmaiņām.</w:t>
      </w:r>
    </w:p>
    <w:p w:rsidR="00FD0A8F" w:rsidRPr="001A559E" w:rsidRDefault="00825D06" w:rsidP="0025246A">
      <w:pPr>
        <w:ind w:firstLine="567"/>
        <w:jc w:val="both"/>
        <w:rPr>
          <w:bCs/>
        </w:rPr>
      </w:pPr>
      <w:r>
        <w:rPr>
          <w:bCs/>
        </w:rPr>
        <w:t xml:space="preserve">2.7. </w:t>
      </w:r>
      <w:r w:rsidR="00FD0A8F" w:rsidRPr="001A559E">
        <w:rPr>
          <w:bCs/>
        </w:rPr>
        <w:t>Pasūtītājs</w:t>
      </w:r>
      <w:r w:rsidR="00FD0A8F" w:rsidRPr="00204C6E">
        <w:t xml:space="preserve"> neapmaksā tād</w:t>
      </w:r>
      <w:r w:rsidR="0025246A">
        <w:t>u</w:t>
      </w:r>
      <w:r w:rsidR="00FD0A8F" w:rsidRPr="00204C6E">
        <w:t xml:space="preserve"> Pre</w:t>
      </w:r>
      <w:r w:rsidR="0025246A">
        <w:t>ču</w:t>
      </w:r>
      <w:r w:rsidR="00FD0A8F" w:rsidRPr="00204C6E">
        <w:t xml:space="preserve"> </w:t>
      </w:r>
      <w:r w:rsidR="00FD0A8F">
        <w:t>piegādi</w:t>
      </w:r>
      <w:r w:rsidR="00FD0A8F" w:rsidRPr="00204C6E">
        <w:t xml:space="preserve">, kas neatbilst </w:t>
      </w:r>
      <w:r w:rsidR="00FD0A8F">
        <w:t>Līgum</w:t>
      </w:r>
      <w:r w:rsidR="008531EB">
        <w:t>ā</w:t>
      </w:r>
      <w:r w:rsidR="00FD0A8F">
        <w:t xml:space="preserve"> un normatīvajos aktos noteiktaj</w:t>
      </w:r>
      <w:r w:rsidR="008531EB">
        <w:t>ām</w:t>
      </w:r>
      <w:r w:rsidR="00FD0A8F" w:rsidRPr="00204C6E">
        <w:t xml:space="preserve"> kvalitāte</w:t>
      </w:r>
      <w:r w:rsidR="008531EB">
        <w:t>s prasībām</w:t>
      </w:r>
      <w:r w:rsidR="00FD0A8F" w:rsidRPr="00204C6E">
        <w:t>.</w:t>
      </w:r>
    </w:p>
    <w:p w:rsidR="00606A5E" w:rsidRPr="00606A5E" w:rsidRDefault="00B114B7" w:rsidP="0025246A">
      <w:pPr>
        <w:pStyle w:val="Heading1"/>
        <w:ind w:firstLine="567"/>
        <w:jc w:val="both"/>
        <w:rPr>
          <w:rFonts w:ascii="Times New Roman" w:hAnsi="Times New Roman"/>
          <w:lang w:val="lv-LV"/>
        </w:rPr>
      </w:pPr>
      <w:r>
        <w:rPr>
          <w:rFonts w:ascii="Times New Roman" w:hAnsi="Times New Roman"/>
          <w:lang w:val="lv-LV"/>
        </w:rPr>
        <w:t>2.8</w:t>
      </w:r>
      <w:r w:rsidR="00606A5E" w:rsidRPr="00606A5E">
        <w:rPr>
          <w:rFonts w:ascii="Times New Roman" w:hAnsi="Times New Roman"/>
          <w:lang w:val="lv-LV"/>
        </w:rPr>
        <w:t>.</w:t>
      </w:r>
      <w:r w:rsidR="00606A5E" w:rsidRPr="00606A5E">
        <w:rPr>
          <w:lang w:val="lv-LV"/>
        </w:rPr>
        <w:t xml:space="preserve"> </w:t>
      </w:r>
      <w:r w:rsidR="00606A5E" w:rsidRPr="00825D06">
        <w:rPr>
          <w:rFonts w:ascii="Times New Roman" w:hAnsi="Times New Roman"/>
          <w:szCs w:val="24"/>
          <w:lang w:val="lv-LV"/>
        </w:rPr>
        <w:t>Par Pre</w:t>
      </w:r>
      <w:r w:rsidR="0025246A">
        <w:rPr>
          <w:rFonts w:ascii="Times New Roman" w:hAnsi="Times New Roman"/>
          <w:szCs w:val="24"/>
          <w:lang w:val="lv-LV"/>
        </w:rPr>
        <w:t>ču</w:t>
      </w:r>
      <w:r w:rsidR="00606A5E" w:rsidRPr="00825D06">
        <w:rPr>
          <w:rFonts w:ascii="Times New Roman" w:hAnsi="Times New Roman"/>
          <w:szCs w:val="24"/>
          <w:lang w:val="lv-LV"/>
        </w:rPr>
        <w:t xml:space="preserve"> vienību cenu izmaiņām, ja tās maina Pre</w:t>
      </w:r>
      <w:r w:rsidR="0025246A">
        <w:rPr>
          <w:rFonts w:ascii="Times New Roman" w:hAnsi="Times New Roman"/>
          <w:szCs w:val="24"/>
          <w:lang w:val="lv-LV"/>
        </w:rPr>
        <w:t>ču</w:t>
      </w:r>
      <w:r w:rsidR="00606A5E" w:rsidRPr="00825D06">
        <w:rPr>
          <w:rFonts w:ascii="Times New Roman" w:hAnsi="Times New Roman"/>
          <w:szCs w:val="24"/>
          <w:lang w:val="lv-LV"/>
        </w:rPr>
        <w:t xml:space="preserve"> ražotājs, sakarā ar inflāciju valstī un citiem objektīviem, no ražotāja neatkarīgiem apstākļiem, Piegādātājs rakstiski informē </w:t>
      </w:r>
      <w:r w:rsidR="00606A5E" w:rsidRPr="00825D06">
        <w:rPr>
          <w:rFonts w:ascii="Times New Roman" w:hAnsi="Times New Roman"/>
          <w:lang w:val="lv-LV"/>
        </w:rPr>
        <w:t xml:space="preserve">Pasūtītāju 14 (četrpadsmit) dienas iepriekš. </w:t>
      </w:r>
      <w:r w:rsidR="00606A5E" w:rsidRPr="00606A5E">
        <w:rPr>
          <w:rFonts w:ascii="Times New Roman" w:hAnsi="Times New Roman"/>
          <w:lang w:val="lv-LV"/>
        </w:rPr>
        <w:t>Piegādātājs nedrīkst izmainīt jau pasūtīto Preču cenas.</w:t>
      </w:r>
    </w:p>
    <w:p w:rsidR="00FD0A8F" w:rsidRPr="00865967" w:rsidRDefault="008323C9" w:rsidP="0025246A">
      <w:pPr>
        <w:tabs>
          <w:tab w:val="left" w:pos="0"/>
        </w:tabs>
        <w:ind w:firstLine="567"/>
        <w:jc w:val="both"/>
        <w:rPr>
          <w:b/>
          <w:bCs/>
        </w:rPr>
      </w:pPr>
      <w:r>
        <w:t>2.</w:t>
      </w:r>
      <w:r w:rsidR="00B114B7">
        <w:t>9</w:t>
      </w:r>
      <w:r>
        <w:t xml:space="preserve">. </w:t>
      </w:r>
      <w:r w:rsidR="00FD0A8F" w:rsidRPr="00865967">
        <w:t>Par pamatu cenu izmaiņ</w:t>
      </w:r>
      <w:r w:rsidR="0025246A">
        <w:t>ām</w:t>
      </w:r>
      <w:r w:rsidR="00FD0A8F" w:rsidRPr="00865967">
        <w:t xml:space="preserve"> var būt inflācija, tirgus apstākļu maiņa vai jebkuri citi pamatoti apstākļi, kas Piegādātājam jāapliecina ar kompetentas institūcijas izsniegtu dokumentu – </w:t>
      </w:r>
      <w:r w:rsidR="00FD0A8F" w:rsidRPr="00865967">
        <w:lastRenderedPageBreak/>
        <w:t xml:space="preserve">Latvijas Republikas Centrālās Statistikas pārvaldes informāciju par attiecīgās </w:t>
      </w:r>
      <w:r w:rsidR="0025246A">
        <w:t>P</w:t>
      </w:r>
      <w:r w:rsidR="00FD0A8F" w:rsidRPr="00865967">
        <w:t xml:space="preserve">reču grupas vidējā patēriņa cenu līmeņa izmaiņām salīdzinājumā ar iepriekšējo attiecīgo periodu. </w:t>
      </w:r>
      <w:r w:rsidR="00FD0A8F">
        <w:t>Pusē</w:t>
      </w:r>
      <w:r w:rsidR="00FD0A8F" w:rsidRPr="00865967">
        <w:t xml:space="preserve">m savstarpēji vienojoties, cenu izmaiņas un pamatojums </w:t>
      </w:r>
      <w:r w:rsidR="00FD0A8F">
        <w:t>jāno</w:t>
      </w:r>
      <w:r w:rsidR="00FD0A8F" w:rsidRPr="00865967">
        <w:t>formē rakstiski</w:t>
      </w:r>
      <w:r w:rsidR="00FD0A8F">
        <w:t>,</w:t>
      </w:r>
      <w:r w:rsidR="00FD0A8F" w:rsidRPr="00865967">
        <w:t xml:space="preserve"> vienošanos pievieno</w:t>
      </w:r>
      <w:r w:rsidR="00FD0A8F">
        <w:t>jot</w:t>
      </w:r>
      <w:r w:rsidR="00FD0A8F" w:rsidRPr="00865967">
        <w:t xml:space="preserve"> Līgumam kā pielikumu, kas kļūst par Līguma neatņemamu sastāvdaļu.</w:t>
      </w:r>
    </w:p>
    <w:p w:rsidR="00FD0A8F" w:rsidRPr="00865967" w:rsidRDefault="0077414C" w:rsidP="000C0DFB">
      <w:pPr>
        <w:tabs>
          <w:tab w:val="left" w:pos="0"/>
        </w:tabs>
        <w:ind w:firstLine="567"/>
        <w:jc w:val="both"/>
        <w:rPr>
          <w:b/>
          <w:bCs/>
        </w:rPr>
      </w:pPr>
      <w:r>
        <w:t>2.1</w:t>
      </w:r>
      <w:r w:rsidR="00B114B7">
        <w:t>0</w:t>
      </w:r>
      <w:r>
        <w:t xml:space="preserve">. </w:t>
      </w:r>
      <w:r w:rsidR="00FD0A8F" w:rsidRPr="00865967">
        <w:t>Līguma ietvaros</w:t>
      </w:r>
      <w:r w:rsidR="00FD0A8F">
        <w:t>,</w:t>
      </w:r>
      <w:r w:rsidR="00FD0A8F" w:rsidRPr="00865967">
        <w:t xml:space="preserve"> saskaņā ar pasūtījumiem var tikt piegādātas Preces, kas aizstāj  Piedāvājumā norādītās </w:t>
      </w:r>
      <w:r>
        <w:t>P</w:t>
      </w:r>
      <w:r w:rsidR="00FD0A8F" w:rsidRPr="00865967">
        <w:t xml:space="preserve">reces tikai tad, ja tās pēc veida iekļaujas </w:t>
      </w:r>
      <w:r w:rsidR="0025246A">
        <w:t>P</w:t>
      </w:r>
      <w:r w:rsidR="00FD0A8F" w:rsidRPr="00865967">
        <w:t>reču grupā, pēc būtības ir aizstājamas un to vienīb</w:t>
      </w:r>
      <w:r w:rsidR="0025246A">
        <w:t>u</w:t>
      </w:r>
      <w:r w:rsidR="00FD0A8F" w:rsidRPr="00865967">
        <w:t xml:space="preserve"> cena</w:t>
      </w:r>
      <w:r w:rsidR="0025246A">
        <w:t>s</w:t>
      </w:r>
      <w:r w:rsidR="00FD0A8F" w:rsidRPr="00865967">
        <w:t xml:space="preserve"> ir zemāka</w:t>
      </w:r>
      <w:r w:rsidR="0025246A">
        <w:t>s</w:t>
      </w:r>
      <w:r w:rsidR="00FD0A8F" w:rsidRPr="00865967">
        <w:t xml:space="preserve"> par t</w:t>
      </w:r>
      <w:r w:rsidR="0025246A">
        <w:t>o</w:t>
      </w:r>
      <w:r w:rsidR="00FD0A8F" w:rsidRPr="00865967">
        <w:t xml:space="preserve"> Pre</w:t>
      </w:r>
      <w:r w:rsidR="0025246A">
        <w:t>ču</w:t>
      </w:r>
      <w:r w:rsidR="00FD0A8F" w:rsidRPr="00865967">
        <w:t xml:space="preserve"> cen</w:t>
      </w:r>
      <w:r w:rsidR="0025246A">
        <w:t>ām</w:t>
      </w:r>
      <w:r w:rsidR="00FD0A8F" w:rsidRPr="00865967">
        <w:t>, kur</w:t>
      </w:r>
      <w:r w:rsidR="0025246A">
        <w:t>as</w:t>
      </w:r>
      <w:r w:rsidR="00FD0A8F" w:rsidRPr="00865967">
        <w:t xml:space="preserve"> piegādātā</w:t>
      </w:r>
      <w:r w:rsidR="0025246A">
        <w:t>s</w:t>
      </w:r>
      <w:r w:rsidR="00FD0A8F" w:rsidRPr="00865967">
        <w:t xml:space="preserve"> Prece</w:t>
      </w:r>
      <w:r w:rsidR="0025246A">
        <w:t>s</w:t>
      </w:r>
      <w:r w:rsidR="00FD0A8F" w:rsidRPr="00865967">
        <w:t xml:space="preserve"> aizstāj, bet kvalitāte ir ekvivalenta ar aizstājam</w:t>
      </w:r>
      <w:r w:rsidR="0025246A">
        <w:t>o</w:t>
      </w:r>
      <w:r w:rsidR="00FD0A8F" w:rsidRPr="00865967">
        <w:t xml:space="preserve"> Pre</w:t>
      </w:r>
      <w:r w:rsidR="0025246A">
        <w:t xml:space="preserve">ču </w:t>
      </w:r>
      <w:r w:rsidR="00FD0A8F" w:rsidRPr="00865967">
        <w:t xml:space="preserve">kvalitāti. </w:t>
      </w:r>
      <w:r w:rsidR="00FD0A8F">
        <w:t>Puš</w:t>
      </w:r>
      <w:r w:rsidR="00FD0A8F" w:rsidRPr="00865967">
        <w:t xml:space="preserve">u pārstāvji iepriekš </w:t>
      </w:r>
      <w:r w:rsidR="002D7975">
        <w:t xml:space="preserve">rakstiski </w:t>
      </w:r>
      <w:r w:rsidR="00FD0A8F" w:rsidRPr="00865967">
        <w:t xml:space="preserve"> vienojas par šādu aizstājošu Preču piegādi un cenām. </w:t>
      </w:r>
    </w:p>
    <w:p w:rsidR="00FD0A8F" w:rsidRPr="00A351E1" w:rsidRDefault="0077414C" w:rsidP="0003741C">
      <w:pPr>
        <w:jc w:val="center"/>
      </w:pPr>
      <w:r>
        <w:t xml:space="preserve">3. </w:t>
      </w:r>
      <w:r w:rsidR="00FD0A8F" w:rsidRPr="00A351E1">
        <w:t xml:space="preserve">PUŠU SAISTĪBAS </w:t>
      </w:r>
    </w:p>
    <w:p w:rsidR="00FD0A8F" w:rsidRPr="00C64C34" w:rsidRDefault="0077414C" w:rsidP="0025246A">
      <w:pPr>
        <w:ind w:firstLine="567"/>
        <w:jc w:val="both"/>
      </w:pPr>
      <w:r w:rsidRPr="0077414C">
        <w:t xml:space="preserve">3.1. </w:t>
      </w:r>
      <w:r w:rsidR="00FD0A8F" w:rsidRPr="00A351E1">
        <w:rPr>
          <w:u w:val="single"/>
        </w:rPr>
        <w:t>Piegādātāja saistības</w:t>
      </w:r>
      <w:r w:rsidR="00FD0A8F">
        <w:t>.</w:t>
      </w:r>
    </w:p>
    <w:p w:rsidR="00FD0A8F" w:rsidRPr="00C64C34" w:rsidRDefault="003373DC" w:rsidP="0025246A">
      <w:pPr>
        <w:pStyle w:val="BodyText"/>
        <w:widowControl w:val="0"/>
        <w:spacing w:after="0"/>
        <w:ind w:firstLine="993"/>
        <w:jc w:val="both"/>
      </w:pPr>
      <w:r>
        <w:t>3.1.1.</w:t>
      </w:r>
      <w:r w:rsidR="00FD0A8F" w:rsidRPr="00C64C34">
        <w:t xml:space="preserve">Piegādātājs apņemas </w:t>
      </w:r>
      <w:r w:rsidR="00FD0A8F">
        <w:t>veikt savlaicīgu Pre</w:t>
      </w:r>
      <w:r w:rsidR="0025246A">
        <w:t xml:space="preserve">ču </w:t>
      </w:r>
      <w:r w:rsidR="00FD0A8F">
        <w:t>piegādi</w:t>
      </w:r>
      <w:r w:rsidR="007118F3">
        <w:t>.</w:t>
      </w:r>
    </w:p>
    <w:p w:rsidR="00FD0A8F" w:rsidRPr="00C64C34" w:rsidRDefault="003373DC" w:rsidP="0025246A">
      <w:pPr>
        <w:pStyle w:val="BodyText"/>
        <w:widowControl w:val="0"/>
        <w:spacing w:after="0"/>
        <w:ind w:firstLine="993"/>
        <w:jc w:val="both"/>
      </w:pPr>
      <w:r>
        <w:t>3.1.2.</w:t>
      </w:r>
      <w:r w:rsidR="00FD0A8F" w:rsidRPr="00C64C34">
        <w:t xml:space="preserve">Piegādātājs </w:t>
      </w:r>
      <w:r w:rsidR="00FD0A8F">
        <w:t>nodrošina</w:t>
      </w:r>
      <w:r w:rsidR="00FD0A8F" w:rsidRPr="00C64C34">
        <w:t xml:space="preserve"> Pre</w:t>
      </w:r>
      <w:r w:rsidR="0025246A">
        <w:t>ču</w:t>
      </w:r>
      <w:r w:rsidR="00FD0A8F" w:rsidRPr="00C64C34">
        <w:t xml:space="preserve"> atbilstību </w:t>
      </w:r>
      <w:r w:rsidR="00FD0A8F">
        <w:t xml:space="preserve">Līguma noteikumiem, </w:t>
      </w:r>
      <w:r w:rsidR="00FD0A8F" w:rsidRPr="00C64C34">
        <w:t>Latvijas Republikas</w:t>
      </w:r>
      <w:r w:rsidR="00FD0A8F">
        <w:t xml:space="preserve"> un</w:t>
      </w:r>
      <w:r w:rsidR="00FD0A8F" w:rsidRPr="00C64C34">
        <w:t xml:space="preserve"> Eiropas Savienības </w:t>
      </w:r>
      <w:r w:rsidR="00FD0A8F">
        <w:t>normatīvajos aktos noteiktajām kvalitātes, nekaitīguma un marķēšanas prasībām, tirdzniecības standartiem un vispāratzītām kvalitātes prasībām.</w:t>
      </w:r>
    </w:p>
    <w:p w:rsidR="00FD0A8F" w:rsidRPr="00C64C34" w:rsidRDefault="003373DC" w:rsidP="0025246A">
      <w:pPr>
        <w:pStyle w:val="BodyText"/>
        <w:widowControl w:val="0"/>
        <w:tabs>
          <w:tab w:val="left" w:pos="567"/>
        </w:tabs>
        <w:spacing w:after="0"/>
        <w:ind w:firstLine="993"/>
        <w:jc w:val="both"/>
      </w:pPr>
      <w:r>
        <w:t>3.1.3.</w:t>
      </w:r>
      <w:r w:rsidR="00FD0A8F" w:rsidRPr="00C64C34">
        <w:t>Piegādātājs nodrošin</w:t>
      </w:r>
      <w:r w:rsidR="00FD0A8F">
        <w:t>a</w:t>
      </w:r>
      <w:r w:rsidR="00FD0A8F" w:rsidRPr="00C64C34">
        <w:t xml:space="preserve"> Pre</w:t>
      </w:r>
      <w:r w:rsidR="0025246A">
        <w:t>ču</w:t>
      </w:r>
      <w:r w:rsidR="00FD0A8F" w:rsidRPr="00C64C34">
        <w:t xml:space="preserve"> piegādē iesaistīto dar</w:t>
      </w:r>
      <w:r w:rsidR="00FD0A8F">
        <w:t>binieku pienācīgu kvalifikāciju.</w:t>
      </w:r>
    </w:p>
    <w:p w:rsidR="00FD0A8F" w:rsidRDefault="003373DC" w:rsidP="007722AB">
      <w:pPr>
        <w:pStyle w:val="BodyText"/>
        <w:widowControl w:val="0"/>
        <w:tabs>
          <w:tab w:val="left" w:pos="567"/>
        </w:tabs>
        <w:spacing w:after="0"/>
        <w:ind w:firstLine="993"/>
        <w:jc w:val="both"/>
      </w:pPr>
      <w:r>
        <w:t>3.1.4.</w:t>
      </w:r>
      <w:r w:rsidR="00FD0A8F" w:rsidRPr="00C64C34">
        <w:t>Piegādātājs apņemas Pre</w:t>
      </w:r>
      <w:r w:rsidR="007722AB">
        <w:t>ču</w:t>
      </w:r>
      <w:r w:rsidR="00FD0A8F" w:rsidRPr="00C64C34">
        <w:t xml:space="preserve"> piegādi veikt </w:t>
      </w:r>
      <w:r w:rsidR="00FD0A8F">
        <w:t>ar Pasūtītāju</w:t>
      </w:r>
      <w:r>
        <w:t xml:space="preserve"> </w:t>
      </w:r>
      <w:r w:rsidR="00FD0A8F">
        <w:t>iepriekš saskaņotajā</w:t>
      </w:r>
      <w:r w:rsidR="00FD0A8F" w:rsidRPr="00C64C34">
        <w:t xml:space="preserve"> lai</w:t>
      </w:r>
      <w:r w:rsidR="00FD0A8F">
        <w:t>kā un Pasūtītāja norādītajā vietā.</w:t>
      </w:r>
    </w:p>
    <w:p w:rsidR="00FD0A8F" w:rsidRDefault="005B6764" w:rsidP="007722AB">
      <w:pPr>
        <w:pStyle w:val="BodyText"/>
        <w:widowControl w:val="0"/>
        <w:tabs>
          <w:tab w:val="left" w:pos="567"/>
        </w:tabs>
        <w:spacing w:after="0"/>
        <w:ind w:firstLine="993"/>
        <w:jc w:val="both"/>
      </w:pPr>
      <w:r>
        <w:t>3.1.5.</w:t>
      </w:r>
      <w:r w:rsidR="00FD0A8F">
        <w:t>Piegādātājs nodrošina Pre</w:t>
      </w:r>
      <w:r w:rsidR="007722AB">
        <w:t>ču</w:t>
      </w:r>
      <w:r w:rsidR="00FD0A8F">
        <w:t xml:space="preserve"> piegādi tās ražotāja iepakojumā, kas nodrošina pilnīgu Pre</w:t>
      </w:r>
      <w:r w:rsidR="007722AB">
        <w:t>ču</w:t>
      </w:r>
      <w:r w:rsidR="00FD0A8F">
        <w:t xml:space="preserve"> drošību pret iespējamajiem bojājumiem, to transportējot.</w:t>
      </w:r>
    </w:p>
    <w:p w:rsidR="00FD0A8F" w:rsidRDefault="005B6764" w:rsidP="007722AB">
      <w:pPr>
        <w:pStyle w:val="BodyText"/>
        <w:widowControl w:val="0"/>
        <w:tabs>
          <w:tab w:val="left" w:pos="567"/>
        </w:tabs>
        <w:spacing w:after="0"/>
        <w:ind w:firstLine="993"/>
        <w:jc w:val="both"/>
      </w:pPr>
      <w:r>
        <w:t>3.1.6.</w:t>
      </w:r>
      <w:r w:rsidR="00FD0A8F" w:rsidRPr="00A76DFF">
        <w:t>Piegādātājs nodrošina</w:t>
      </w:r>
      <w:r w:rsidR="00FD0A8F">
        <w:t xml:space="preserve"> transportlīdzekļu, ar kuriem tiks veikta Pre</w:t>
      </w:r>
      <w:r w:rsidR="007722AB">
        <w:t>ču</w:t>
      </w:r>
      <w:r w:rsidR="00FD0A8F">
        <w:t xml:space="preserve"> piegāde, atbilstību pārtikas apriti reglamentējošo normatīvo aktu prasībām.</w:t>
      </w:r>
    </w:p>
    <w:p w:rsidR="00FD0A8F" w:rsidRPr="004725C4" w:rsidRDefault="005B6764" w:rsidP="007722AB">
      <w:pPr>
        <w:pStyle w:val="BodyText"/>
        <w:widowControl w:val="0"/>
        <w:tabs>
          <w:tab w:val="left" w:pos="567"/>
        </w:tabs>
        <w:spacing w:after="0"/>
        <w:ind w:firstLine="993"/>
        <w:jc w:val="both"/>
      </w:pPr>
      <w:r>
        <w:t>3.1.7.</w:t>
      </w:r>
      <w:r w:rsidR="00FD0A8F">
        <w:t>Gadījumā, ja tiek piegādāta</w:t>
      </w:r>
      <w:r w:rsidR="007722AB">
        <w:t>s</w:t>
      </w:r>
      <w:r w:rsidR="00FD0A8F">
        <w:t xml:space="preserve"> nekvalitatīva</w:t>
      </w:r>
      <w:r w:rsidR="007722AB">
        <w:t>s</w:t>
      </w:r>
      <w:r w:rsidR="00FD0A8F">
        <w:t xml:space="preserve"> Prece</w:t>
      </w:r>
      <w:r w:rsidR="007722AB">
        <w:t>s</w:t>
      </w:r>
      <w:r w:rsidR="00FD0A8F">
        <w:t>, Piegādātājs uz sava rēķina apmaina Prec</w:t>
      </w:r>
      <w:r w:rsidR="007722AB">
        <w:t>es</w:t>
      </w:r>
      <w:r w:rsidR="00FD0A8F">
        <w:t xml:space="preserve"> pret jaun</w:t>
      </w:r>
      <w:r w:rsidR="007722AB">
        <w:t>ām</w:t>
      </w:r>
      <w:r w:rsidR="00FD0A8F">
        <w:t>, kvalitatīv</w:t>
      </w:r>
      <w:r w:rsidR="007722AB">
        <w:t>ām</w:t>
      </w:r>
      <w:r w:rsidR="00FD0A8F">
        <w:t xml:space="preserve"> Prec</w:t>
      </w:r>
      <w:r w:rsidR="007722AB">
        <w:t>ēm</w:t>
      </w:r>
      <w:r w:rsidR="00FD0A8F">
        <w:t xml:space="preserve"> Līgumā noteiktajā termiņā.</w:t>
      </w:r>
    </w:p>
    <w:p w:rsidR="00FD0A8F" w:rsidRPr="00C64C34" w:rsidRDefault="00FD0A8F" w:rsidP="007722AB">
      <w:pPr>
        <w:pStyle w:val="BodyText"/>
        <w:widowControl w:val="0"/>
        <w:numPr>
          <w:ilvl w:val="1"/>
          <w:numId w:val="24"/>
        </w:numPr>
        <w:tabs>
          <w:tab w:val="left" w:pos="993"/>
        </w:tabs>
        <w:spacing w:after="0"/>
        <w:ind w:firstLine="207"/>
        <w:jc w:val="both"/>
      </w:pPr>
      <w:r w:rsidRPr="007118F3">
        <w:rPr>
          <w:u w:val="single"/>
        </w:rPr>
        <w:t>Pasūtītāja saistības</w:t>
      </w:r>
      <w:r>
        <w:t>.</w:t>
      </w:r>
    </w:p>
    <w:p w:rsidR="00FD0A8F" w:rsidRPr="00C64C34" w:rsidRDefault="005B6764" w:rsidP="007722AB">
      <w:pPr>
        <w:pStyle w:val="BodyText"/>
        <w:widowControl w:val="0"/>
        <w:tabs>
          <w:tab w:val="left" w:pos="567"/>
        </w:tabs>
        <w:spacing w:after="0"/>
        <w:ind w:firstLine="993"/>
        <w:jc w:val="both"/>
      </w:pPr>
      <w:r>
        <w:t>3.2.1.</w:t>
      </w:r>
      <w:r w:rsidR="00FD0A8F" w:rsidRPr="00C64C34">
        <w:t>Pasūtītājs apņemas</w:t>
      </w:r>
      <w:r w:rsidR="00FD0A8F">
        <w:t xml:space="preserve"> pieņemt Līguma noteikumiem atbilstoš</w:t>
      </w:r>
      <w:r w:rsidR="007722AB">
        <w:t>as</w:t>
      </w:r>
      <w:r w:rsidR="00FD0A8F">
        <w:t xml:space="preserve"> Prec</w:t>
      </w:r>
      <w:r w:rsidR="007722AB">
        <w:t>es</w:t>
      </w:r>
      <w:r w:rsidR="00FD0A8F">
        <w:t xml:space="preserve"> un</w:t>
      </w:r>
      <w:r w:rsidR="00FD0A8F" w:rsidRPr="00C64C34">
        <w:t xml:space="preserve"> veikt</w:t>
      </w:r>
      <w:r w:rsidR="00FD0A8F">
        <w:t xml:space="preserve"> samaksu par t</w:t>
      </w:r>
      <w:r w:rsidR="007722AB">
        <w:t>ām</w:t>
      </w:r>
      <w:r w:rsidR="00FD0A8F" w:rsidRPr="00C64C34">
        <w:t xml:space="preserve"> Līgumā </w:t>
      </w:r>
      <w:r w:rsidR="00FD0A8F">
        <w:t>noteiktajā termiņā un kārtībā.</w:t>
      </w:r>
    </w:p>
    <w:p w:rsidR="00FD0A8F" w:rsidRDefault="005B6764" w:rsidP="007722AB">
      <w:pPr>
        <w:pStyle w:val="BodyText"/>
        <w:widowControl w:val="0"/>
        <w:tabs>
          <w:tab w:val="left" w:pos="567"/>
        </w:tabs>
        <w:spacing w:after="0"/>
        <w:ind w:firstLine="993"/>
        <w:jc w:val="both"/>
      </w:pPr>
      <w:r>
        <w:t>3.2.2.</w:t>
      </w:r>
      <w:r w:rsidR="00FD0A8F" w:rsidRPr="00C64C34">
        <w:t>Pasūtītājs nodrošin</w:t>
      </w:r>
      <w:r w:rsidR="00FD0A8F">
        <w:t>a</w:t>
      </w:r>
      <w:r w:rsidR="00FD0A8F" w:rsidRPr="00C64C34">
        <w:t xml:space="preserve"> Piegādātājam pienācīgus apstākļus Pre</w:t>
      </w:r>
      <w:r w:rsidR="007722AB">
        <w:t>ču</w:t>
      </w:r>
      <w:r w:rsidR="00FD0A8F" w:rsidRPr="00C64C34">
        <w:t xml:space="preserve"> piegādei noteiktajā vietā, kā arī savlaicīg</w:t>
      </w:r>
      <w:r w:rsidR="00FD0A8F">
        <w:t>u</w:t>
      </w:r>
      <w:r>
        <w:t xml:space="preserve"> </w:t>
      </w:r>
      <w:r w:rsidR="00FD0A8F">
        <w:t>piegādāt</w:t>
      </w:r>
      <w:r w:rsidR="007722AB">
        <w:t>o</w:t>
      </w:r>
      <w:r w:rsidR="00FD0A8F">
        <w:t xml:space="preserve"> Pre</w:t>
      </w:r>
      <w:r w:rsidR="007722AB">
        <w:t>ču</w:t>
      </w:r>
      <w:r w:rsidR="00FD0A8F">
        <w:t xml:space="preserve"> pieņemšanu.</w:t>
      </w:r>
    </w:p>
    <w:p w:rsidR="00FD0A8F" w:rsidRDefault="005B6764" w:rsidP="000C0DFB">
      <w:pPr>
        <w:pStyle w:val="BodyText"/>
        <w:widowControl w:val="0"/>
        <w:tabs>
          <w:tab w:val="left" w:pos="567"/>
        </w:tabs>
        <w:spacing w:after="0"/>
        <w:ind w:firstLine="992"/>
        <w:jc w:val="both"/>
      </w:pPr>
      <w:r>
        <w:t>3.2.3.</w:t>
      </w:r>
      <w:r w:rsidR="00FD0A8F">
        <w:t>Pasūtītājs ir tiesīgs pārbaudīt Pre</w:t>
      </w:r>
      <w:r w:rsidR="007722AB">
        <w:t>ču</w:t>
      </w:r>
      <w:r w:rsidR="00FD0A8F">
        <w:t xml:space="preserve"> kvalitāti un pieteikt pretenzij</w:t>
      </w:r>
      <w:r>
        <w:t>u</w:t>
      </w:r>
      <w:r w:rsidR="00FD0A8F">
        <w:t>, ja tā neatbilst Līguma noteikumiem.</w:t>
      </w:r>
    </w:p>
    <w:p w:rsidR="00FD0A8F" w:rsidRPr="004F2F60" w:rsidRDefault="005B6764" w:rsidP="0003741C">
      <w:pPr>
        <w:jc w:val="center"/>
        <w:rPr>
          <w:bCs/>
          <w:smallCaps/>
        </w:rPr>
      </w:pPr>
      <w:r>
        <w:rPr>
          <w:bCs/>
          <w:smallCaps/>
        </w:rPr>
        <w:t xml:space="preserve">4. </w:t>
      </w:r>
      <w:r w:rsidR="00FD0A8F" w:rsidRPr="004F2F60">
        <w:rPr>
          <w:bCs/>
          <w:smallCaps/>
        </w:rPr>
        <w:t>PRE</w:t>
      </w:r>
      <w:r w:rsidR="007722AB">
        <w:rPr>
          <w:bCs/>
          <w:smallCaps/>
        </w:rPr>
        <w:t>ČU</w:t>
      </w:r>
      <w:r w:rsidR="00FD0A8F" w:rsidRPr="004F2F60">
        <w:rPr>
          <w:bCs/>
          <w:smallCaps/>
        </w:rPr>
        <w:t xml:space="preserve"> PASŪTĪŠANAS,  PIEGĀDES UN PIEŅEMŠANAS KĀRTĪBA</w:t>
      </w:r>
    </w:p>
    <w:p w:rsidR="00FD0A8F" w:rsidRPr="00190908" w:rsidRDefault="005B6764" w:rsidP="007722AB">
      <w:pPr>
        <w:ind w:firstLine="567"/>
        <w:jc w:val="both"/>
      </w:pPr>
      <w:r>
        <w:t xml:space="preserve">4.1. </w:t>
      </w:r>
      <w:r w:rsidR="00FD0A8F" w:rsidRPr="00190908">
        <w:t>Piegādātājs piegādā Prec</w:t>
      </w:r>
      <w:r w:rsidR="007722AB">
        <w:t>es</w:t>
      </w:r>
      <w:r w:rsidR="00FD0A8F" w:rsidRPr="00190908">
        <w:t xml:space="preserve"> </w:t>
      </w:r>
      <w:r w:rsidR="00FD0A8F">
        <w:t>ar savu transportu</w:t>
      </w:r>
      <w:r>
        <w:t xml:space="preserve"> </w:t>
      </w:r>
      <w:proofErr w:type="spellStart"/>
      <w:r w:rsidR="00D9192F">
        <w:t>Rēznas</w:t>
      </w:r>
      <w:proofErr w:type="spellEnd"/>
      <w:r w:rsidR="00D9192F">
        <w:t xml:space="preserve"> pamatskolai</w:t>
      </w:r>
      <w:r w:rsidR="007722AB" w:rsidRPr="007722AB">
        <w:t xml:space="preserve"> </w:t>
      </w:r>
      <w:r w:rsidR="007722AB" w:rsidRPr="00190908">
        <w:t>pēc adreses</w:t>
      </w:r>
      <w:r w:rsidR="007722AB">
        <w:t xml:space="preserve">: </w:t>
      </w:r>
      <w:r w:rsidR="00D9192F">
        <w:t>Skolas ielā 1, Stoļerovā, Stoļerovas pagasts, Rēzeknes novads</w:t>
      </w:r>
      <w:r w:rsidR="007722AB">
        <w:t xml:space="preserve"> un </w:t>
      </w:r>
      <w:r w:rsidR="00FD0A8F" w:rsidRPr="00190908">
        <w:t xml:space="preserve">nodod </w:t>
      </w:r>
      <w:r w:rsidR="00FD0A8F">
        <w:t>t</w:t>
      </w:r>
      <w:r w:rsidR="007722AB">
        <w:t>ās</w:t>
      </w:r>
      <w:r w:rsidR="00FD0A8F">
        <w:t xml:space="preserve"> </w:t>
      </w:r>
      <w:r w:rsidR="00FD0A8F" w:rsidRPr="00190908">
        <w:t>Pasūtītājam</w:t>
      </w:r>
      <w:r w:rsidR="00FD0A8F">
        <w:t xml:space="preserve"> atsevišķās partijās, </w:t>
      </w:r>
      <w:r w:rsidR="00FD0A8F" w:rsidRPr="00190908">
        <w:t xml:space="preserve">saskaņā ar veikto </w:t>
      </w:r>
      <w:r w:rsidR="00FD0A8F">
        <w:t>p</w:t>
      </w:r>
      <w:r w:rsidR="00FD0A8F" w:rsidRPr="00190908">
        <w:t>asūtīj</w:t>
      </w:r>
      <w:r w:rsidR="00FD0A8F">
        <w:t>umu.</w:t>
      </w:r>
      <w:r w:rsidR="00FD0A8F" w:rsidRPr="00190908">
        <w:t xml:space="preserve"> Pre</w:t>
      </w:r>
      <w:r w:rsidR="007722AB">
        <w:t>ču</w:t>
      </w:r>
      <w:r w:rsidR="00FD0A8F" w:rsidRPr="00190908">
        <w:t xml:space="preserve"> saņemšanu apliecina </w:t>
      </w:r>
      <w:r w:rsidR="00FD0A8F">
        <w:t>Puš</w:t>
      </w:r>
      <w:r w:rsidR="00FD0A8F" w:rsidRPr="00190908">
        <w:t xml:space="preserve">u parakstīta </w:t>
      </w:r>
      <w:r w:rsidR="00FD0A8F">
        <w:t>preču p</w:t>
      </w:r>
      <w:r w:rsidR="00FD0A8F" w:rsidRPr="00190908">
        <w:t>avadzīme</w:t>
      </w:r>
      <w:r w:rsidR="00FD0A8F">
        <w:t xml:space="preserve"> – rēķins</w:t>
      </w:r>
      <w:r w:rsidR="00FD0A8F" w:rsidRPr="00190908">
        <w:t>.</w:t>
      </w:r>
    </w:p>
    <w:p w:rsidR="00FD0A8F" w:rsidRPr="00190908" w:rsidRDefault="005B6764" w:rsidP="007722AB">
      <w:pPr>
        <w:ind w:firstLine="567"/>
        <w:jc w:val="both"/>
      </w:pPr>
      <w:r>
        <w:t xml:space="preserve">4.2. </w:t>
      </w:r>
      <w:r w:rsidR="00FD0A8F" w:rsidRPr="00190908">
        <w:t xml:space="preserve">Pasūtītājs </w:t>
      </w:r>
      <w:r w:rsidR="00FD0A8F" w:rsidRPr="0055510C">
        <w:t xml:space="preserve">mutiski </w:t>
      </w:r>
      <w:r w:rsidR="00FD0A8F">
        <w:t>(</w:t>
      </w:r>
      <w:r w:rsidR="00FD0A8F" w:rsidRPr="0055510C">
        <w:t>pa tālruni:</w:t>
      </w:r>
      <w:r>
        <w:t>___________</w:t>
      </w:r>
      <w:r w:rsidR="00BF139F">
        <w:t>)</w:t>
      </w:r>
      <w:r>
        <w:t xml:space="preserve"> </w:t>
      </w:r>
      <w:proofErr w:type="spellStart"/>
      <w:r w:rsidR="00FD0A8F" w:rsidRPr="0071501F">
        <w:t>pasūta</w:t>
      </w:r>
      <w:proofErr w:type="spellEnd"/>
      <w:r w:rsidR="00FD0A8F" w:rsidRPr="0071501F">
        <w:t xml:space="preserve"> Prec</w:t>
      </w:r>
      <w:r w:rsidR="007722AB">
        <w:t>es</w:t>
      </w:r>
      <w:r w:rsidR="00FD0A8F" w:rsidRPr="0071501F">
        <w:t xml:space="preserve"> n</w:t>
      </w:r>
      <w:r w:rsidR="008A246A">
        <w:t>epieciešam</w:t>
      </w:r>
      <w:r w:rsidR="00FD0A8F">
        <w:t>aj</w:t>
      </w:r>
      <w:r w:rsidR="00FD0A8F" w:rsidRPr="0071501F">
        <w:t>ā apjomā</w:t>
      </w:r>
      <w:r w:rsidR="00FD0A8F">
        <w:t>,</w:t>
      </w:r>
      <w:r w:rsidR="00FD0A8F" w:rsidRPr="0071501F">
        <w:t xml:space="preserve"> saskaņā ar </w:t>
      </w:r>
      <w:r>
        <w:t>t</w:t>
      </w:r>
      <w:r w:rsidR="00FD0A8F" w:rsidRPr="0071501F">
        <w:t>ehnisko specifikāciju</w:t>
      </w:r>
      <w:r w:rsidR="00FD0A8F">
        <w:t xml:space="preserve"> un Piedāvājumu, norādot Pre</w:t>
      </w:r>
      <w:r w:rsidR="007722AB">
        <w:t>ču</w:t>
      </w:r>
      <w:r w:rsidR="00FD0A8F">
        <w:t xml:space="preserve"> nosaukumu un</w:t>
      </w:r>
      <w:r w:rsidR="00FD0A8F" w:rsidRPr="00190908">
        <w:t xml:space="preserve"> daudzumu.</w:t>
      </w:r>
    </w:p>
    <w:p w:rsidR="00FD0A8F" w:rsidRDefault="005B6764" w:rsidP="007722AB">
      <w:pPr>
        <w:ind w:firstLine="567"/>
        <w:jc w:val="both"/>
      </w:pPr>
      <w:r>
        <w:t xml:space="preserve">4.3. </w:t>
      </w:r>
      <w:r w:rsidR="00FD0A8F" w:rsidRPr="00190908">
        <w:t xml:space="preserve">Piegādātājs piegādā Līguma 4.2.punktā </w:t>
      </w:r>
      <w:r w:rsidR="00984B90">
        <w:t>noteiktajā kārtībā pasūtīt</w:t>
      </w:r>
      <w:r w:rsidR="007722AB">
        <w:t>ās</w:t>
      </w:r>
      <w:r w:rsidR="00FD0A8F" w:rsidRPr="00190908">
        <w:t xml:space="preserve"> Prec</w:t>
      </w:r>
      <w:r w:rsidR="007722AB">
        <w:t>es</w:t>
      </w:r>
      <w:r w:rsidR="00FD0A8F" w:rsidRPr="00190908">
        <w:t xml:space="preserve"> Pasūtītāja noteiktajā laikā.</w:t>
      </w:r>
    </w:p>
    <w:p w:rsidR="00D7565B" w:rsidRDefault="005B6764" w:rsidP="007722AB">
      <w:pPr>
        <w:ind w:left="426" w:firstLine="141"/>
        <w:jc w:val="both"/>
      </w:pPr>
      <w:r>
        <w:t xml:space="preserve">4.4. </w:t>
      </w:r>
      <w:r w:rsidR="00FD0A8F">
        <w:t xml:space="preserve">Preču piegāde tiek veikta </w:t>
      </w:r>
      <w:r>
        <w:t xml:space="preserve">saskaņā ar </w:t>
      </w:r>
      <w:r w:rsidR="007722AB">
        <w:t xml:space="preserve">Pušu saskaņoto </w:t>
      </w:r>
      <w:r w:rsidR="00D7565B">
        <w:t>grafiku</w:t>
      </w:r>
      <w:r w:rsidR="007722AB">
        <w:t xml:space="preserve"> (Līguma pielikums Nr.3)</w:t>
      </w:r>
      <w:r w:rsidR="00D7565B">
        <w:t xml:space="preserve">. </w:t>
      </w:r>
    </w:p>
    <w:p w:rsidR="00FD0A8F" w:rsidRPr="00190908" w:rsidRDefault="00D7565B" w:rsidP="0015550F">
      <w:pPr>
        <w:ind w:firstLine="567"/>
        <w:jc w:val="both"/>
      </w:pPr>
      <w:r>
        <w:t xml:space="preserve">4.5. </w:t>
      </w:r>
      <w:r w:rsidR="00FD0A8F" w:rsidRPr="009704E0">
        <w:rPr>
          <w:bCs/>
        </w:rPr>
        <w:t>Katra</w:t>
      </w:r>
      <w:r w:rsidR="00FD0A8F">
        <w:rPr>
          <w:bCs/>
        </w:rPr>
        <w:t>s</w:t>
      </w:r>
      <w:r w:rsidR="00FD0A8F" w:rsidRPr="009704E0">
        <w:rPr>
          <w:bCs/>
        </w:rPr>
        <w:t xml:space="preserve"> Pre</w:t>
      </w:r>
      <w:r w:rsidR="0015550F">
        <w:rPr>
          <w:bCs/>
        </w:rPr>
        <w:t>ču</w:t>
      </w:r>
      <w:r w:rsidR="00FD0A8F" w:rsidRPr="009704E0">
        <w:rPr>
          <w:bCs/>
        </w:rPr>
        <w:t xml:space="preserve"> </w:t>
      </w:r>
      <w:r w:rsidR="00FD0A8F">
        <w:rPr>
          <w:bCs/>
        </w:rPr>
        <w:t xml:space="preserve">partijas </w:t>
      </w:r>
      <w:r w:rsidR="00FD0A8F" w:rsidRPr="009704E0">
        <w:rPr>
          <w:bCs/>
        </w:rPr>
        <w:t xml:space="preserve">piegāde tiek noformēta ar normatīvajos aktos noteiktajā kārtībā izrakstītu preču pavadzīmi </w:t>
      </w:r>
      <w:r w:rsidR="00FD0A8F" w:rsidRPr="009704E0">
        <w:t xml:space="preserve">– </w:t>
      </w:r>
      <w:r w:rsidR="00FD0A8F" w:rsidRPr="009704E0">
        <w:rPr>
          <w:bCs/>
        </w:rPr>
        <w:t>rēķinu. Pieņemot piegādāt</w:t>
      </w:r>
      <w:r w:rsidR="0015550F">
        <w:rPr>
          <w:bCs/>
        </w:rPr>
        <w:t>ās</w:t>
      </w:r>
      <w:r w:rsidR="00FD0A8F" w:rsidRPr="009704E0">
        <w:rPr>
          <w:bCs/>
        </w:rPr>
        <w:t xml:space="preserve"> Prec</w:t>
      </w:r>
      <w:r w:rsidR="0015550F">
        <w:rPr>
          <w:bCs/>
        </w:rPr>
        <w:t>es</w:t>
      </w:r>
      <w:r w:rsidR="00FD0A8F" w:rsidRPr="009704E0">
        <w:rPr>
          <w:bCs/>
        </w:rPr>
        <w:t>, Pasūtītājam</w:t>
      </w:r>
      <w:r>
        <w:rPr>
          <w:bCs/>
        </w:rPr>
        <w:t xml:space="preserve"> </w:t>
      </w:r>
      <w:r w:rsidR="00FD0A8F" w:rsidRPr="009704E0">
        <w:rPr>
          <w:bCs/>
        </w:rPr>
        <w:t>ir jāpārbauda piegādāt</w:t>
      </w:r>
      <w:r w:rsidR="0015550F">
        <w:rPr>
          <w:bCs/>
        </w:rPr>
        <w:t>o</w:t>
      </w:r>
      <w:r w:rsidR="00FD0A8F" w:rsidRPr="009704E0">
        <w:rPr>
          <w:bCs/>
        </w:rPr>
        <w:t xml:space="preserve"> Pre</w:t>
      </w:r>
      <w:r w:rsidR="0015550F">
        <w:rPr>
          <w:bCs/>
        </w:rPr>
        <w:t xml:space="preserve">ču </w:t>
      </w:r>
      <w:r w:rsidR="00FD0A8F" w:rsidRPr="009704E0">
        <w:rPr>
          <w:bCs/>
        </w:rPr>
        <w:t>atbilstība pasūtījuma</w:t>
      </w:r>
      <w:r w:rsidR="00FD0A8F">
        <w:rPr>
          <w:bCs/>
        </w:rPr>
        <w:t>m</w:t>
      </w:r>
      <w:r w:rsidR="00FD0A8F" w:rsidRPr="009704E0">
        <w:rPr>
          <w:bCs/>
        </w:rPr>
        <w:t>, Pre</w:t>
      </w:r>
      <w:r w:rsidR="0015550F">
        <w:rPr>
          <w:bCs/>
        </w:rPr>
        <w:t>ču</w:t>
      </w:r>
      <w:r w:rsidR="00FD0A8F" w:rsidRPr="009704E0">
        <w:rPr>
          <w:bCs/>
        </w:rPr>
        <w:t xml:space="preserve"> cen</w:t>
      </w:r>
      <w:r w:rsidR="0015550F">
        <w:rPr>
          <w:bCs/>
        </w:rPr>
        <w:t>u</w:t>
      </w:r>
      <w:r w:rsidR="00FD0A8F" w:rsidRPr="009704E0">
        <w:rPr>
          <w:bCs/>
        </w:rPr>
        <w:t xml:space="preserve"> atbilstība </w:t>
      </w:r>
      <w:r w:rsidR="00FD0A8F">
        <w:rPr>
          <w:bCs/>
        </w:rPr>
        <w:t>Piedāvājumā</w:t>
      </w:r>
      <w:r w:rsidR="00FD0A8F" w:rsidRPr="009704E0">
        <w:rPr>
          <w:bCs/>
        </w:rPr>
        <w:t xml:space="preserve"> noteiktajām cenām un preču pavadzīmei – rēķinam</w:t>
      </w:r>
      <w:r w:rsidR="00FD0A8F">
        <w:rPr>
          <w:bCs/>
        </w:rPr>
        <w:t>,</w:t>
      </w:r>
      <w:r w:rsidR="00FD0A8F" w:rsidRPr="009704E0">
        <w:rPr>
          <w:bCs/>
        </w:rPr>
        <w:t xml:space="preserve"> un atzīme par Pre</w:t>
      </w:r>
      <w:r w:rsidR="0015550F">
        <w:rPr>
          <w:bCs/>
        </w:rPr>
        <w:t>ču</w:t>
      </w:r>
      <w:r w:rsidR="00FD0A8F" w:rsidRPr="009704E0">
        <w:rPr>
          <w:bCs/>
        </w:rPr>
        <w:t xml:space="preserve"> pieņemšanu </w:t>
      </w:r>
      <w:r w:rsidR="00E97B2B" w:rsidRPr="009704E0">
        <w:rPr>
          <w:bCs/>
        </w:rPr>
        <w:t xml:space="preserve">jāizdara </w:t>
      </w:r>
      <w:r w:rsidR="00FD0A8F" w:rsidRPr="009704E0">
        <w:rPr>
          <w:bCs/>
        </w:rPr>
        <w:t>uz preču pavadzīmes – rēķina</w:t>
      </w:r>
      <w:r w:rsidR="00FD0A8F">
        <w:rPr>
          <w:bCs/>
        </w:rPr>
        <w:t>.</w:t>
      </w:r>
    </w:p>
    <w:p w:rsidR="00FD0A8F" w:rsidRPr="00E07B42" w:rsidRDefault="00D7565B" w:rsidP="0015550F">
      <w:pPr>
        <w:ind w:firstLine="567"/>
        <w:jc w:val="both"/>
      </w:pPr>
      <w:r>
        <w:t xml:space="preserve">4.6. </w:t>
      </w:r>
      <w:r w:rsidR="00FD0A8F">
        <w:t>Prece</w:t>
      </w:r>
      <w:r w:rsidR="0015550F">
        <w:t>s</w:t>
      </w:r>
      <w:r w:rsidR="00FD0A8F">
        <w:t xml:space="preserve"> skaitās nodota</w:t>
      </w:r>
      <w:r w:rsidR="0015550F">
        <w:t>s</w:t>
      </w:r>
      <w:r w:rsidR="00FD0A8F" w:rsidRPr="00CD19FF">
        <w:t xml:space="preserve"> no brīža, kad</w:t>
      </w:r>
      <w:r w:rsidR="00FD0A8F" w:rsidRPr="00190908">
        <w:t xml:space="preserve"> Piegādātājs nodod Prec</w:t>
      </w:r>
      <w:r w:rsidR="0015550F">
        <w:t>es</w:t>
      </w:r>
      <w:r w:rsidR="00FD0A8F" w:rsidRPr="00190908">
        <w:t xml:space="preserve"> P</w:t>
      </w:r>
      <w:r w:rsidR="00FD0A8F">
        <w:t>asūtītā</w:t>
      </w:r>
      <w:r w:rsidR="00FD0A8F" w:rsidRPr="00190908">
        <w:t xml:space="preserve">jam un </w:t>
      </w:r>
      <w:r w:rsidR="00FD0A8F">
        <w:t>Puš</w:t>
      </w:r>
      <w:r w:rsidR="00FD0A8F" w:rsidRPr="00190908">
        <w:t xml:space="preserve">u pilnvarotie pārstāvji paraksta </w:t>
      </w:r>
      <w:r w:rsidR="00FD0A8F">
        <w:rPr>
          <w:bCs/>
        </w:rPr>
        <w:t>preču pavadzīmi – rēķinu</w:t>
      </w:r>
      <w:r w:rsidR="00FD0A8F" w:rsidRPr="00190908">
        <w:t>, kurā precīzi norādīts piegādāt</w:t>
      </w:r>
      <w:r w:rsidR="0015550F">
        <w:t>o</w:t>
      </w:r>
      <w:r w:rsidR="00FD0A8F" w:rsidRPr="00190908">
        <w:t xml:space="preserve"> Pre</w:t>
      </w:r>
      <w:r w:rsidR="0015550F">
        <w:t>ču</w:t>
      </w:r>
      <w:r w:rsidR="00FD0A8F" w:rsidRPr="00190908">
        <w:t xml:space="preserve"> nosaukums, daudzums un cena.</w:t>
      </w:r>
    </w:p>
    <w:p w:rsidR="00FD0A8F" w:rsidRDefault="00D7565B" w:rsidP="00CD021B">
      <w:pPr>
        <w:ind w:firstLine="567"/>
        <w:jc w:val="both"/>
      </w:pPr>
      <w:r>
        <w:lastRenderedPageBreak/>
        <w:t xml:space="preserve">4.7. </w:t>
      </w:r>
      <w:r w:rsidR="00FD0A8F">
        <w:t>Piegādātājs uzņemas pilnu atbildību par Pre</w:t>
      </w:r>
      <w:r w:rsidR="00CD021B">
        <w:t>ču</w:t>
      </w:r>
      <w:r w:rsidR="00FD0A8F">
        <w:t xml:space="preserve"> nejaušu bojāeju vai bojājumiem līdz preču pavadzīmes – rēķina abpusējas parakstīšanas brīdim.</w:t>
      </w:r>
    </w:p>
    <w:p w:rsidR="00FD0A8F" w:rsidRPr="00190908" w:rsidRDefault="00D7565B" w:rsidP="00CD021B">
      <w:pPr>
        <w:tabs>
          <w:tab w:val="left" w:pos="993"/>
        </w:tabs>
        <w:ind w:firstLine="567"/>
        <w:jc w:val="both"/>
      </w:pPr>
      <w:r>
        <w:t xml:space="preserve">4.8. </w:t>
      </w:r>
      <w:r w:rsidR="00FD0A8F" w:rsidRPr="00190908">
        <w:t>Prece</w:t>
      </w:r>
      <w:r w:rsidR="00CD021B">
        <w:t>s</w:t>
      </w:r>
      <w:r w:rsidR="00FD0A8F" w:rsidRPr="00190908">
        <w:t xml:space="preserve"> tiek piegādāta</w:t>
      </w:r>
      <w:r w:rsidR="00CD021B">
        <w:t>s</w:t>
      </w:r>
      <w:r w:rsidR="00FD0A8F" w:rsidRPr="00190908">
        <w:t xml:space="preserve"> Piegādātājam piederoš</w:t>
      </w:r>
      <w:r w:rsidR="00FD0A8F">
        <w:t>aj</w:t>
      </w:r>
      <w:r w:rsidR="00FD0A8F" w:rsidRPr="00190908">
        <w:t>ā tarā. Papildu samaksa par taras lietošanu netiek pieprasīta. Pasūtītājs atgrie</w:t>
      </w:r>
      <w:r w:rsidR="00FD0A8F">
        <w:t>ž</w:t>
      </w:r>
      <w:r w:rsidR="00FD0A8F" w:rsidRPr="00190908">
        <w:t xml:space="preserve"> Piegādātājam taru 10 (desmit) darba dienu laikā. Taras uzskaite tiek veikta, izdarot nepieciešamās atzīmes </w:t>
      </w:r>
      <w:r w:rsidR="00FD0A8F" w:rsidRPr="00D6702F">
        <w:rPr>
          <w:bCs/>
        </w:rPr>
        <w:t>preču pavadzīm</w:t>
      </w:r>
      <w:r w:rsidR="00FD0A8F">
        <w:rPr>
          <w:bCs/>
        </w:rPr>
        <w:t>ē</w:t>
      </w:r>
      <w:r w:rsidR="00FD0A8F" w:rsidRPr="00D6702F">
        <w:rPr>
          <w:bCs/>
        </w:rPr>
        <w:t xml:space="preserve"> – rēķin</w:t>
      </w:r>
      <w:r w:rsidR="00FD0A8F">
        <w:rPr>
          <w:bCs/>
        </w:rPr>
        <w:t>ā</w:t>
      </w:r>
      <w:r w:rsidR="00FD0A8F" w:rsidRPr="00190908">
        <w:t>.</w:t>
      </w:r>
    </w:p>
    <w:p w:rsidR="00FD0A8F" w:rsidRDefault="00D7565B" w:rsidP="00CD021B">
      <w:pPr>
        <w:ind w:firstLine="567"/>
        <w:jc w:val="both"/>
      </w:pPr>
      <w:r>
        <w:t xml:space="preserve">4.9. </w:t>
      </w:r>
      <w:r w:rsidR="00FD0A8F" w:rsidRPr="00190908">
        <w:t>Ja Piegādātājs nav piegādājis Prec</w:t>
      </w:r>
      <w:r w:rsidR="00CD021B">
        <w:t>es</w:t>
      </w:r>
      <w:r w:rsidR="00FD0A8F" w:rsidRPr="00190908">
        <w:t xml:space="preserve"> noteiktajā termiņā </w:t>
      </w:r>
      <w:r w:rsidR="00FD0A8F">
        <w:t xml:space="preserve">vai </w:t>
      </w:r>
      <w:r w:rsidR="00FD0A8F" w:rsidRPr="00190908">
        <w:t>Pasūtītāja pieprasītajā daudzumā, vai piegādājis nekvalitatīv</w:t>
      </w:r>
      <w:r w:rsidR="00CD021B">
        <w:t>as</w:t>
      </w:r>
      <w:r w:rsidR="00FD0A8F" w:rsidRPr="00190908">
        <w:t xml:space="preserve"> </w:t>
      </w:r>
      <w:r w:rsidR="00FD0A8F">
        <w:t>vai</w:t>
      </w:r>
      <w:r w:rsidR="00FD0A8F" w:rsidRPr="00190908">
        <w:t xml:space="preserve"> </w:t>
      </w:r>
      <w:r w:rsidR="00FD0A8F">
        <w:t>Tehniskās specifikācijas prasībām</w:t>
      </w:r>
      <w:r w:rsidR="00CD021B" w:rsidRPr="00CD021B">
        <w:t xml:space="preserve"> </w:t>
      </w:r>
      <w:r w:rsidR="00CD021B" w:rsidRPr="00190908">
        <w:t>neatbilstoš</w:t>
      </w:r>
      <w:r w:rsidR="00CD021B">
        <w:t>as</w:t>
      </w:r>
      <w:r>
        <w:t xml:space="preserve"> </w:t>
      </w:r>
      <w:r w:rsidR="00FD0A8F" w:rsidRPr="00190908">
        <w:t>Prec</w:t>
      </w:r>
      <w:r w:rsidR="00CD021B">
        <w:t>es</w:t>
      </w:r>
      <w:r w:rsidR="00FD0A8F">
        <w:t>, vai arī P</w:t>
      </w:r>
      <w:r w:rsidR="00FD0A8F" w:rsidRPr="00190908">
        <w:t>re</w:t>
      </w:r>
      <w:r w:rsidR="00CD021B">
        <w:t>ču</w:t>
      </w:r>
      <w:r w:rsidR="00FD0A8F" w:rsidRPr="00190908">
        <w:t xml:space="preserve"> vienību cenas n</w:t>
      </w:r>
      <w:r w:rsidR="00FD0A8F">
        <w:t>e</w:t>
      </w:r>
      <w:r w:rsidR="00FD0A8F" w:rsidRPr="00190908">
        <w:t>a</w:t>
      </w:r>
      <w:r w:rsidR="00FD0A8F">
        <w:t>tbilst</w:t>
      </w:r>
      <w:r>
        <w:t xml:space="preserve"> </w:t>
      </w:r>
      <w:r w:rsidR="00FD0A8F">
        <w:t xml:space="preserve">Piedāvājumā norādītajām </w:t>
      </w:r>
      <w:r w:rsidR="00FD0A8F" w:rsidRPr="00190908">
        <w:t>vienīb</w:t>
      </w:r>
      <w:r w:rsidR="00FD0A8F">
        <w:t>u</w:t>
      </w:r>
      <w:r w:rsidR="00FD0A8F" w:rsidRPr="00190908">
        <w:t xml:space="preserve"> cen</w:t>
      </w:r>
      <w:r w:rsidR="00FD0A8F">
        <w:t>ām</w:t>
      </w:r>
      <w:r w:rsidR="00FD0A8F" w:rsidRPr="00190908">
        <w:t>, Pasūtītāj</w:t>
      </w:r>
      <w:r w:rsidR="00FD0A8F">
        <w:t>s</w:t>
      </w:r>
      <w:r w:rsidR="00FD0A8F" w:rsidRPr="00190908">
        <w:t xml:space="preserve"> atzīmes veidā fiksē </w:t>
      </w:r>
      <w:r w:rsidR="00FD0A8F">
        <w:t xml:space="preserve">to </w:t>
      </w:r>
      <w:r w:rsidR="00FD0A8F" w:rsidRPr="00143D78">
        <w:rPr>
          <w:bCs/>
        </w:rPr>
        <w:t>preču pavadzīmē – rēķinā</w:t>
      </w:r>
      <w:r w:rsidR="00FD0A8F">
        <w:rPr>
          <w:bCs/>
        </w:rPr>
        <w:t>,</w:t>
      </w:r>
      <w:r w:rsidR="00FD0A8F" w:rsidRPr="00143D78">
        <w:rPr>
          <w:bCs/>
        </w:rPr>
        <w:t xml:space="preserve"> vai</w:t>
      </w:r>
      <w:r>
        <w:rPr>
          <w:bCs/>
        </w:rPr>
        <w:t xml:space="preserve"> </w:t>
      </w:r>
      <w:r w:rsidR="00FD0A8F" w:rsidRPr="00190908">
        <w:t xml:space="preserve">2 </w:t>
      </w:r>
      <w:r w:rsidR="00FD0A8F">
        <w:t xml:space="preserve">(divu) </w:t>
      </w:r>
      <w:r w:rsidR="00FD0A8F" w:rsidRPr="00190908">
        <w:t xml:space="preserve">darba dienu laikā no </w:t>
      </w:r>
      <w:r w:rsidR="00FD0A8F" w:rsidRPr="00143D78">
        <w:rPr>
          <w:bCs/>
        </w:rPr>
        <w:t xml:space="preserve">preču pavadzīmes – rēķina </w:t>
      </w:r>
      <w:r w:rsidR="00FD0A8F" w:rsidRPr="00190908">
        <w:t xml:space="preserve">parakstīšanas brīža </w:t>
      </w:r>
      <w:proofErr w:type="spellStart"/>
      <w:r w:rsidR="00FD0A8F" w:rsidRPr="00143D78">
        <w:rPr>
          <w:bCs/>
        </w:rPr>
        <w:t>nosūta</w:t>
      </w:r>
      <w:proofErr w:type="spellEnd"/>
      <w:r>
        <w:rPr>
          <w:bCs/>
        </w:rPr>
        <w:t xml:space="preserve"> </w:t>
      </w:r>
      <w:r w:rsidR="00FD0A8F" w:rsidRPr="00190908">
        <w:t>Piegādātāj</w:t>
      </w:r>
      <w:r w:rsidR="00FD0A8F">
        <w:t>am</w:t>
      </w:r>
      <w:r w:rsidR="00FD0A8F" w:rsidRPr="00190908">
        <w:t xml:space="preserve"> rakstisk</w:t>
      </w:r>
      <w:r w:rsidR="00FD0A8F">
        <w:t>u</w:t>
      </w:r>
      <w:r w:rsidR="00FD0A8F" w:rsidRPr="00190908">
        <w:t xml:space="preserve"> pretenziju</w:t>
      </w:r>
      <w:r w:rsidR="00FD0A8F">
        <w:t>.</w:t>
      </w:r>
      <w:r w:rsidR="00FD0A8F" w:rsidRPr="00190908">
        <w:t xml:space="preserve"> Piegādātājs</w:t>
      </w:r>
      <w:r>
        <w:t xml:space="preserve"> </w:t>
      </w:r>
      <w:r w:rsidR="00FD0A8F">
        <w:t>24 (divdesmit četru)</w:t>
      </w:r>
      <w:r>
        <w:t xml:space="preserve"> </w:t>
      </w:r>
      <w:r w:rsidR="00FD0A8F">
        <w:t xml:space="preserve">stundu </w:t>
      </w:r>
      <w:r w:rsidR="00FD0A8F" w:rsidRPr="00190908">
        <w:t>laikā</w:t>
      </w:r>
      <w:r w:rsidR="00FD0A8F">
        <w:t xml:space="preserve"> pēc pretenzijas saņemšanas </w:t>
      </w:r>
      <w:r w:rsidR="00FD0A8F" w:rsidRPr="00190908">
        <w:t>par saviem līdzekļiem novērš pretenzijā minētos trūkumus</w:t>
      </w:r>
      <w:r w:rsidR="00E369F8">
        <w:t>.</w:t>
      </w:r>
    </w:p>
    <w:p w:rsidR="00FD0A8F" w:rsidRPr="008A019E" w:rsidRDefault="00402C7D" w:rsidP="0003741C">
      <w:pPr>
        <w:jc w:val="center"/>
      </w:pPr>
      <w:r>
        <w:t xml:space="preserve">5. </w:t>
      </w:r>
      <w:r w:rsidR="00FD0A8F" w:rsidRPr="008A019E">
        <w:t>PRE</w:t>
      </w:r>
      <w:r w:rsidR="00CD021B">
        <w:t>ČU</w:t>
      </w:r>
      <w:r w:rsidR="00FD0A8F" w:rsidRPr="008A019E">
        <w:t xml:space="preserve"> KVALITĀTE</w:t>
      </w:r>
    </w:p>
    <w:p w:rsidR="00FD0A8F" w:rsidRPr="00204C6E" w:rsidRDefault="00A27DF7" w:rsidP="00CD021B">
      <w:pPr>
        <w:ind w:firstLine="567"/>
        <w:jc w:val="both"/>
      </w:pPr>
      <w:r>
        <w:t xml:space="preserve">5.1. </w:t>
      </w:r>
      <w:r w:rsidR="00FD0A8F">
        <w:t xml:space="preserve">Piegādātājs </w:t>
      </w:r>
      <w:r w:rsidR="00FD0A8F" w:rsidRPr="00204C6E">
        <w:t>garantē, ka Prece</w:t>
      </w:r>
      <w:r w:rsidR="00CD021B">
        <w:t>s</w:t>
      </w:r>
      <w:r w:rsidR="00FD0A8F" w:rsidRPr="00204C6E">
        <w:t xml:space="preserve"> atbilst </w:t>
      </w:r>
      <w:r>
        <w:t>t</w:t>
      </w:r>
      <w:r w:rsidR="00FD0A8F">
        <w:t xml:space="preserve">ehniskajā specifikācijā un Piedāvājumā </w:t>
      </w:r>
      <w:r w:rsidR="00FD0A8F" w:rsidRPr="00204C6E">
        <w:t>norādītajiem parametriem</w:t>
      </w:r>
      <w:r w:rsidR="00FD0A8F">
        <w:t>, kā arī c</w:t>
      </w:r>
      <w:r w:rsidR="00FD0A8F" w:rsidRPr="00204C6E">
        <w:t xml:space="preserve">itiem Līguma noteikumiem. </w:t>
      </w:r>
    </w:p>
    <w:p w:rsidR="00FD0A8F" w:rsidRPr="00204C6E" w:rsidRDefault="00FD0A8F" w:rsidP="00CD021B">
      <w:pPr>
        <w:pStyle w:val="BodyText"/>
        <w:widowControl w:val="0"/>
        <w:numPr>
          <w:ilvl w:val="1"/>
          <w:numId w:val="25"/>
        </w:numPr>
        <w:tabs>
          <w:tab w:val="left" w:pos="993"/>
        </w:tabs>
        <w:spacing w:after="0"/>
        <w:ind w:left="0" w:firstLine="567"/>
        <w:jc w:val="both"/>
      </w:pPr>
      <w:r w:rsidRPr="004417A5">
        <w:rPr>
          <w:bCs/>
        </w:rPr>
        <w:t>Piegādātājs</w:t>
      </w:r>
      <w:r w:rsidR="00A27DF7">
        <w:rPr>
          <w:bCs/>
        </w:rPr>
        <w:t xml:space="preserve"> </w:t>
      </w:r>
      <w:r w:rsidRPr="004417A5">
        <w:t>garantē, ka piegādāt</w:t>
      </w:r>
      <w:r w:rsidR="00CD021B">
        <w:t>o</w:t>
      </w:r>
      <w:r w:rsidRPr="004417A5">
        <w:t xml:space="preserve"> Pre</w:t>
      </w:r>
      <w:r w:rsidR="00CD021B">
        <w:t>ču</w:t>
      </w:r>
      <w:r w:rsidR="00A27DF7">
        <w:t xml:space="preserve"> </w:t>
      </w:r>
      <w:r>
        <w:t xml:space="preserve">kvalitāte </w:t>
      </w:r>
      <w:r w:rsidRPr="004417A5">
        <w:t xml:space="preserve">atbilst Latvijas Republikas un Eiropas Savienības </w:t>
      </w:r>
      <w:r>
        <w:t>spēkā esošajos</w:t>
      </w:r>
      <w:r w:rsidRPr="004417A5">
        <w:t xml:space="preserve"> normatīv</w:t>
      </w:r>
      <w:r>
        <w:t>aj</w:t>
      </w:r>
      <w:r w:rsidRPr="004417A5">
        <w:t>o</w:t>
      </w:r>
      <w:r>
        <w:t>s aktos</w:t>
      </w:r>
      <w:r w:rsidR="00A27DF7">
        <w:t xml:space="preserve"> </w:t>
      </w:r>
      <w:r>
        <w:t>noteiktajām kvalitātes</w:t>
      </w:r>
      <w:r w:rsidR="00A27DF7">
        <w:t xml:space="preserve"> </w:t>
      </w:r>
      <w:r w:rsidRPr="004417A5">
        <w:t>prasībām</w:t>
      </w:r>
      <w:r>
        <w:t xml:space="preserve"> un obligātām nekaitīguma</w:t>
      </w:r>
      <w:r w:rsidRPr="004417A5">
        <w:t xml:space="preserve"> prasībām</w:t>
      </w:r>
      <w:r w:rsidRPr="00204C6E">
        <w:t>.</w:t>
      </w:r>
    </w:p>
    <w:p w:rsidR="00FD0A8F" w:rsidRDefault="00FD0A8F" w:rsidP="00CD021B">
      <w:pPr>
        <w:pStyle w:val="BodyText"/>
        <w:widowControl w:val="0"/>
        <w:numPr>
          <w:ilvl w:val="1"/>
          <w:numId w:val="25"/>
        </w:numPr>
        <w:tabs>
          <w:tab w:val="left" w:pos="-142"/>
          <w:tab w:val="left" w:pos="993"/>
        </w:tabs>
        <w:spacing w:after="0"/>
        <w:ind w:left="0" w:firstLine="567"/>
        <w:jc w:val="both"/>
      </w:pPr>
      <w:r>
        <w:t xml:space="preserve">Piegādātājs </w:t>
      </w:r>
      <w:r w:rsidRPr="00204C6E">
        <w:t>nodrošina, ka Prece</w:t>
      </w:r>
      <w:r w:rsidR="00CD021B">
        <w:t>s</w:t>
      </w:r>
      <w:r w:rsidRPr="00204C6E">
        <w:t xml:space="preserve"> ir iepakota</w:t>
      </w:r>
      <w:r w:rsidR="00CD021B">
        <w:t>s</w:t>
      </w:r>
      <w:r w:rsidRPr="00204C6E">
        <w:t xml:space="preserve"> </w:t>
      </w:r>
      <w:r w:rsidRPr="000915B1">
        <w:t>atbilst</w:t>
      </w:r>
      <w:r>
        <w:t>oši</w:t>
      </w:r>
      <w:r w:rsidRPr="000915B1">
        <w:t xml:space="preserve"> Latvijas Republikas spēkā esoš</w:t>
      </w:r>
      <w:r>
        <w:t>o</w:t>
      </w:r>
      <w:r w:rsidRPr="000915B1">
        <w:t xml:space="preserve"> normatīv</w:t>
      </w:r>
      <w:r>
        <w:t>o</w:t>
      </w:r>
      <w:r w:rsidRPr="000915B1">
        <w:t xml:space="preserve"> akt</w:t>
      </w:r>
      <w:r>
        <w:t xml:space="preserve">u prasībām, iepakojums nodrošina </w:t>
      </w:r>
      <w:r w:rsidR="00E369F8">
        <w:t>P</w:t>
      </w:r>
      <w:r>
        <w:t>re</w:t>
      </w:r>
      <w:r w:rsidR="00CD021B">
        <w:t>ču</w:t>
      </w:r>
      <w:r>
        <w:t xml:space="preserve"> saglabāšanos, t</w:t>
      </w:r>
      <w:r w:rsidR="00E369F8">
        <w:t>o</w:t>
      </w:r>
      <w:r w:rsidR="00CD021B">
        <w:t>s</w:t>
      </w:r>
      <w:r>
        <w:t xml:space="preserve"> transportējot un pēc tam glabājot</w:t>
      </w:r>
      <w:r w:rsidRPr="00204C6E">
        <w:t>.</w:t>
      </w:r>
    </w:p>
    <w:p w:rsidR="00FD0A8F" w:rsidRDefault="00FD0A8F" w:rsidP="00CD021B">
      <w:pPr>
        <w:pStyle w:val="BodyText"/>
        <w:widowControl w:val="0"/>
        <w:numPr>
          <w:ilvl w:val="1"/>
          <w:numId w:val="25"/>
        </w:numPr>
        <w:tabs>
          <w:tab w:val="num" w:pos="-2410"/>
          <w:tab w:val="left" w:pos="993"/>
        </w:tabs>
        <w:spacing w:after="0"/>
        <w:ind w:left="0" w:firstLine="567"/>
        <w:jc w:val="both"/>
      </w:pPr>
      <w:r>
        <w:t>Piegādātājs piegādā Preces, kurām derīguma termiņš piegādes brīdī ir ne mazāks kā 75% (septiņdesmit pieci procenti) no ražotāja noteiktā kopējā Pre</w:t>
      </w:r>
      <w:r w:rsidR="00CD021B">
        <w:t>ču</w:t>
      </w:r>
      <w:r>
        <w:t xml:space="preserve"> derīguma termiņa. Pārtikas produktu, kuri ātri bojājas,</w:t>
      </w:r>
      <w:r w:rsidR="00A27DF7">
        <w:t xml:space="preserve"> </w:t>
      </w:r>
      <w:r>
        <w:t xml:space="preserve">derīguma termiņš nevar būt mazāks par 3 (trim) dienām, skaitot no to piegādes dienas. </w:t>
      </w:r>
    </w:p>
    <w:p w:rsidR="00FD0A8F" w:rsidRPr="00F32068" w:rsidRDefault="00A27DF7" w:rsidP="0003741C">
      <w:pPr>
        <w:jc w:val="center"/>
      </w:pPr>
      <w:r>
        <w:t xml:space="preserve">6. </w:t>
      </w:r>
      <w:r w:rsidR="00FD0A8F" w:rsidRPr="00F32068">
        <w:t>PUŠU ATBILDĪBA</w:t>
      </w:r>
    </w:p>
    <w:p w:rsidR="00FD0A8F" w:rsidRPr="004725C4" w:rsidRDefault="00FA180C" w:rsidP="00CD021B">
      <w:pPr>
        <w:ind w:firstLine="567"/>
        <w:jc w:val="both"/>
      </w:pPr>
      <w:r>
        <w:rPr>
          <w:bCs/>
        </w:rPr>
        <w:t xml:space="preserve">6.1. </w:t>
      </w:r>
      <w:r w:rsidR="00FD0A8F">
        <w:rPr>
          <w:bCs/>
        </w:rPr>
        <w:t>Puses</w:t>
      </w:r>
      <w:r w:rsidR="00FD0A8F" w:rsidRPr="00381A1C">
        <w:rPr>
          <w:bCs/>
        </w:rPr>
        <w:t xml:space="preserve"> ir savstarpēji atbildīg</w:t>
      </w:r>
      <w:r w:rsidR="00FD0A8F">
        <w:rPr>
          <w:bCs/>
        </w:rPr>
        <w:t>as</w:t>
      </w:r>
      <w:r w:rsidR="00FD0A8F" w:rsidRPr="00381A1C">
        <w:rPr>
          <w:bCs/>
        </w:rPr>
        <w:t xml:space="preserve"> par nodarītajiem zaudējumiem, ja tie radušies </w:t>
      </w:r>
      <w:r w:rsidR="00FD0A8F">
        <w:rPr>
          <w:bCs/>
        </w:rPr>
        <w:t>Puses</w:t>
      </w:r>
      <w:r w:rsidR="00FD0A8F" w:rsidRPr="00381A1C">
        <w:rPr>
          <w:bCs/>
        </w:rPr>
        <w:t xml:space="preserve"> vai tā</w:t>
      </w:r>
      <w:r w:rsidR="00FD0A8F">
        <w:rPr>
          <w:bCs/>
        </w:rPr>
        <w:t>s darbinieku, kā arī L</w:t>
      </w:r>
      <w:r w:rsidR="00FD0A8F" w:rsidRPr="00381A1C">
        <w:rPr>
          <w:bCs/>
        </w:rPr>
        <w:t>īguma izpildē iesaistīto trešo personu darbības vai bezdarbības, kā arī rupjas neuzmanības, ļaunā nolūkā izdarīto darbību vai nolaidības rezultātā</w:t>
      </w:r>
      <w:r w:rsidR="00FD0A8F" w:rsidRPr="00204C6E">
        <w:rPr>
          <w:bCs/>
        </w:rPr>
        <w:t>.</w:t>
      </w:r>
    </w:p>
    <w:p w:rsidR="00CD021B" w:rsidRDefault="00FA180C" w:rsidP="00CD021B">
      <w:pPr>
        <w:ind w:firstLine="567"/>
        <w:jc w:val="both"/>
        <w:rPr>
          <w:bCs/>
        </w:rPr>
      </w:pPr>
      <w:r>
        <w:rPr>
          <w:bCs/>
        </w:rPr>
        <w:t xml:space="preserve">6.2. </w:t>
      </w:r>
      <w:r w:rsidR="00FD0A8F" w:rsidRPr="004725C4">
        <w:rPr>
          <w:bCs/>
        </w:rPr>
        <w:t>Piegādātājs ir atbildīgs par piegādājamo Preču kvalit</w:t>
      </w:r>
      <w:r w:rsidR="000E4FC8">
        <w:rPr>
          <w:bCs/>
        </w:rPr>
        <w:t>āti</w:t>
      </w:r>
      <w:r w:rsidR="00CD021B">
        <w:rPr>
          <w:bCs/>
        </w:rPr>
        <w:t xml:space="preserve"> un</w:t>
      </w:r>
      <w:r w:rsidR="000E4FC8">
        <w:rPr>
          <w:bCs/>
        </w:rPr>
        <w:t xml:space="preserve"> </w:t>
      </w:r>
      <w:r w:rsidR="00FD0A8F" w:rsidRPr="004725C4">
        <w:rPr>
          <w:bCs/>
        </w:rPr>
        <w:t>atbilstību pasūtījumam</w:t>
      </w:r>
      <w:r w:rsidR="00FD0A8F" w:rsidRPr="00204C6E">
        <w:rPr>
          <w:bCs/>
        </w:rPr>
        <w:t>.</w:t>
      </w:r>
      <w:r w:rsidR="000E4FC8">
        <w:rPr>
          <w:bCs/>
        </w:rPr>
        <w:t xml:space="preserve"> </w:t>
      </w:r>
      <w:r w:rsidR="00FD0A8F" w:rsidRPr="00FB1025">
        <w:rPr>
          <w:bCs/>
        </w:rPr>
        <w:t xml:space="preserve">Piegādātājs ir atbildīgs par piegādāto </w:t>
      </w:r>
      <w:r w:rsidR="00FD0A8F">
        <w:rPr>
          <w:bCs/>
        </w:rPr>
        <w:t xml:space="preserve">pārtikas </w:t>
      </w:r>
      <w:r w:rsidR="00FD0A8F" w:rsidRPr="00FB1025">
        <w:rPr>
          <w:bCs/>
        </w:rPr>
        <w:t>produktu</w:t>
      </w:r>
      <w:r w:rsidR="000E4FC8">
        <w:rPr>
          <w:bCs/>
        </w:rPr>
        <w:t xml:space="preserve"> atbilstību Eiropas Savienības, Latvijas </w:t>
      </w:r>
      <w:r w:rsidR="00FD0A8F" w:rsidRPr="00FB1025">
        <w:rPr>
          <w:bCs/>
        </w:rPr>
        <w:t>Republikas normatīvajos aktos noteiktām drošības un</w:t>
      </w:r>
      <w:r w:rsidR="00FD0A8F">
        <w:rPr>
          <w:bCs/>
        </w:rPr>
        <w:t xml:space="preserve"> higiēnas prasībām, t</w:t>
      </w:r>
      <w:r w:rsidR="00CD021B">
        <w:rPr>
          <w:bCs/>
        </w:rPr>
        <w:t>ostarp:</w:t>
      </w:r>
    </w:p>
    <w:p w:rsidR="00CD021B" w:rsidRDefault="00CD021B" w:rsidP="008B58CF">
      <w:pPr>
        <w:ind w:firstLine="993"/>
        <w:jc w:val="both"/>
        <w:rPr>
          <w:bCs/>
        </w:rPr>
      </w:pPr>
      <w:r>
        <w:rPr>
          <w:bCs/>
        </w:rPr>
        <w:t>6.2.1.</w:t>
      </w:r>
      <w:r w:rsidR="00FD0A8F" w:rsidRPr="006E6BC6">
        <w:rPr>
          <w:bCs/>
        </w:rPr>
        <w:t>Pārtikas aprites uzraudzības likumam</w:t>
      </w:r>
      <w:r>
        <w:rPr>
          <w:bCs/>
        </w:rPr>
        <w:t>;</w:t>
      </w:r>
    </w:p>
    <w:p w:rsidR="008B58CF" w:rsidRDefault="008B58CF" w:rsidP="008B58CF">
      <w:pPr>
        <w:ind w:firstLine="993"/>
        <w:jc w:val="both"/>
        <w:rPr>
          <w:bCs/>
        </w:rPr>
      </w:pPr>
      <w:r>
        <w:rPr>
          <w:bCs/>
        </w:rPr>
        <w:t>6.2.2.</w:t>
      </w:r>
      <w:r w:rsidR="00FD0A8F" w:rsidRPr="00290E16">
        <w:rPr>
          <w:bCs/>
        </w:rPr>
        <w:t>Preču un pakalpojumu drošuma likumam</w:t>
      </w:r>
      <w:r>
        <w:rPr>
          <w:bCs/>
        </w:rPr>
        <w:t>;</w:t>
      </w:r>
    </w:p>
    <w:p w:rsidR="008B58CF" w:rsidRDefault="008B58CF" w:rsidP="008B58CF">
      <w:pPr>
        <w:ind w:firstLine="993"/>
        <w:jc w:val="both"/>
        <w:rPr>
          <w:bCs/>
        </w:rPr>
      </w:pPr>
      <w:r>
        <w:rPr>
          <w:bCs/>
        </w:rPr>
        <w:t>6.2.3.</w:t>
      </w:r>
      <w:r w:rsidR="00FD0A8F" w:rsidRPr="006E6BC6">
        <w:rPr>
          <w:bCs/>
        </w:rPr>
        <w:t>Ministru kabineta 20</w:t>
      </w:r>
      <w:r w:rsidR="0052572C">
        <w:rPr>
          <w:bCs/>
        </w:rPr>
        <w:t>15</w:t>
      </w:r>
      <w:r w:rsidR="00FD0A8F" w:rsidRPr="006E6BC6">
        <w:rPr>
          <w:bCs/>
        </w:rPr>
        <w:t>.gada 3.m</w:t>
      </w:r>
      <w:r w:rsidR="0052572C">
        <w:rPr>
          <w:bCs/>
        </w:rPr>
        <w:t>a</w:t>
      </w:r>
      <w:r w:rsidR="00FD0A8F" w:rsidRPr="006E6BC6">
        <w:rPr>
          <w:bCs/>
        </w:rPr>
        <w:t>r</w:t>
      </w:r>
      <w:r w:rsidR="0052572C">
        <w:rPr>
          <w:bCs/>
        </w:rPr>
        <w:t>t</w:t>
      </w:r>
      <w:r w:rsidR="00FD0A8F" w:rsidRPr="006E6BC6">
        <w:rPr>
          <w:bCs/>
        </w:rPr>
        <w:t>a noteikum</w:t>
      </w:r>
      <w:r>
        <w:rPr>
          <w:bCs/>
        </w:rPr>
        <w:t>iem</w:t>
      </w:r>
      <w:r w:rsidR="00FD0A8F" w:rsidRPr="006E6BC6">
        <w:rPr>
          <w:bCs/>
        </w:rPr>
        <w:t xml:space="preserve"> Nr.</w:t>
      </w:r>
      <w:r w:rsidR="0052572C">
        <w:rPr>
          <w:bCs/>
        </w:rPr>
        <w:t>115</w:t>
      </w:r>
      <w:r w:rsidR="00FD0A8F" w:rsidRPr="006E6BC6">
        <w:rPr>
          <w:bCs/>
        </w:rPr>
        <w:t xml:space="preserve"> „P</w:t>
      </w:r>
      <w:r w:rsidR="0052572C">
        <w:rPr>
          <w:bCs/>
        </w:rPr>
        <w:t>rasības fasētas p</w:t>
      </w:r>
      <w:r w:rsidR="00FD0A8F" w:rsidRPr="006E6BC6">
        <w:rPr>
          <w:bCs/>
        </w:rPr>
        <w:t>ārtikas marķē</w:t>
      </w:r>
      <w:r w:rsidR="0052572C">
        <w:rPr>
          <w:bCs/>
        </w:rPr>
        <w:t>jumam</w:t>
      </w:r>
      <w:r w:rsidR="00FD0A8F" w:rsidRPr="006E6BC6">
        <w:rPr>
          <w:bCs/>
        </w:rPr>
        <w:t>”</w:t>
      </w:r>
      <w:r>
        <w:rPr>
          <w:bCs/>
        </w:rPr>
        <w:t>;</w:t>
      </w:r>
    </w:p>
    <w:p w:rsidR="008B58CF" w:rsidRDefault="008B58CF" w:rsidP="008B58CF">
      <w:pPr>
        <w:ind w:firstLine="993"/>
        <w:jc w:val="both"/>
        <w:rPr>
          <w:bCs/>
        </w:rPr>
      </w:pPr>
      <w:r>
        <w:rPr>
          <w:bCs/>
        </w:rPr>
        <w:t>6.2.4.</w:t>
      </w:r>
      <w:r w:rsidR="00FD0A8F" w:rsidRPr="00841121">
        <w:rPr>
          <w:bCs/>
        </w:rPr>
        <w:t>Ministru</w:t>
      </w:r>
      <w:r w:rsidR="00FA180C">
        <w:rPr>
          <w:bCs/>
        </w:rPr>
        <w:t xml:space="preserve"> </w:t>
      </w:r>
      <w:r w:rsidR="00FD0A8F" w:rsidRPr="00841121">
        <w:rPr>
          <w:bCs/>
        </w:rPr>
        <w:t>kabineta 2002.gada 27.decembra noteikum</w:t>
      </w:r>
      <w:r>
        <w:rPr>
          <w:bCs/>
        </w:rPr>
        <w:t>iem</w:t>
      </w:r>
      <w:r w:rsidR="00FD0A8F" w:rsidRPr="00841121">
        <w:rPr>
          <w:bCs/>
        </w:rPr>
        <w:t xml:space="preserve"> Nr.610</w:t>
      </w:r>
      <w:r w:rsidR="00FA180C">
        <w:rPr>
          <w:bCs/>
        </w:rPr>
        <w:t xml:space="preserve"> </w:t>
      </w:r>
      <w:r w:rsidR="00FD0A8F" w:rsidRPr="00841121">
        <w:rPr>
          <w:bCs/>
        </w:rPr>
        <w:t>„Higiēnas prasības vispārējās</w:t>
      </w:r>
      <w:r w:rsidR="000E4FC8">
        <w:rPr>
          <w:bCs/>
        </w:rPr>
        <w:t xml:space="preserve"> </w:t>
      </w:r>
      <w:r w:rsidR="00FD0A8F" w:rsidRPr="00841121">
        <w:rPr>
          <w:bCs/>
        </w:rPr>
        <w:t>pamatizglītības, vispārējās vidējās izglītības un profesionālās izglītības iestādēm”</w:t>
      </w:r>
      <w:r>
        <w:rPr>
          <w:bCs/>
        </w:rPr>
        <w:t>;</w:t>
      </w:r>
    </w:p>
    <w:p w:rsidR="00FD0A8F" w:rsidRPr="00C81913" w:rsidRDefault="008B58CF" w:rsidP="008B58CF">
      <w:pPr>
        <w:ind w:firstLine="993"/>
        <w:jc w:val="both"/>
        <w:rPr>
          <w:bCs/>
        </w:rPr>
      </w:pPr>
      <w:r>
        <w:rPr>
          <w:bCs/>
        </w:rPr>
        <w:t>6.2.5.</w:t>
      </w:r>
      <w:r w:rsidR="00FD0A8F" w:rsidRPr="00841121">
        <w:rPr>
          <w:bCs/>
        </w:rPr>
        <w:t>Ministru kabineta 20</w:t>
      </w:r>
      <w:r w:rsidR="00592DDF">
        <w:rPr>
          <w:bCs/>
        </w:rPr>
        <w:t>13</w:t>
      </w:r>
      <w:r w:rsidR="00FD0A8F" w:rsidRPr="00841121">
        <w:rPr>
          <w:bCs/>
        </w:rPr>
        <w:t xml:space="preserve">.gada </w:t>
      </w:r>
      <w:r w:rsidR="00592DDF">
        <w:rPr>
          <w:bCs/>
        </w:rPr>
        <w:t>1</w:t>
      </w:r>
      <w:r w:rsidR="00FD0A8F" w:rsidRPr="00841121">
        <w:rPr>
          <w:bCs/>
        </w:rPr>
        <w:t>7.</w:t>
      </w:r>
      <w:r w:rsidR="00592DDF">
        <w:rPr>
          <w:bCs/>
        </w:rPr>
        <w:t>sept</w:t>
      </w:r>
      <w:r w:rsidR="00FD0A8F" w:rsidRPr="00841121">
        <w:rPr>
          <w:bCs/>
        </w:rPr>
        <w:t>embra noteikum</w:t>
      </w:r>
      <w:r>
        <w:rPr>
          <w:bCs/>
        </w:rPr>
        <w:t>iem</w:t>
      </w:r>
      <w:r w:rsidR="00FD0A8F" w:rsidRPr="00841121">
        <w:rPr>
          <w:bCs/>
        </w:rPr>
        <w:t xml:space="preserve"> Nr.</w:t>
      </w:r>
      <w:r w:rsidR="00592DDF">
        <w:rPr>
          <w:bCs/>
        </w:rPr>
        <w:t>8</w:t>
      </w:r>
      <w:r w:rsidR="00FD0A8F" w:rsidRPr="00841121">
        <w:rPr>
          <w:bCs/>
        </w:rPr>
        <w:t>9</w:t>
      </w:r>
      <w:r w:rsidR="00592DDF">
        <w:rPr>
          <w:bCs/>
        </w:rPr>
        <w:t>0</w:t>
      </w:r>
      <w:r w:rsidR="00FD0A8F" w:rsidRPr="00841121">
        <w:rPr>
          <w:bCs/>
        </w:rPr>
        <w:t xml:space="preserve"> „Higiēnas prasības </w:t>
      </w:r>
      <w:r w:rsidR="00592DDF">
        <w:rPr>
          <w:bCs/>
        </w:rPr>
        <w:t xml:space="preserve">bērnu uzraudzības pakalpojuma sniedzējiem un </w:t>
      </w:r>
      <w:r w:rsidR="00FD0A8F" w:rsidRPr="00841121">
        <w:rPr>
          <w:bCs/>
        </w:rPr>
        <w:t>izglītības iestādēm,</w:t>
      </w:r>
      <w:r w:rsidR="00FA180C">
        <w:rPr>
          <w:bCs/>
        </w:rPr>
        <w:t xml:space="preserve"> </w:t>
      </w:r>
      <w:r w:rsidR="00FD0A8F" w:rsidRPr="00841121">
        <w:rPr>
          <w:bCs/>
        </w:rPr>
        <w:t>kas īsteno pirmsskolas izglītības programm</w:t>
      </w:r>
      <w:r w:rsidR="00592DDF">
        <w:rPr>
          <w:bCs/>
        </w:rPr>
        <w:t>u</w:t>
      </w:r>
      <w:r w:rsidR="00FD0A8F" w:rsidRPr="00841121">
        <w:rPr>
          <w:bCs/>
        </w:rPr>
        <w:t>”</w:t>
      </w:r>
      <w:r w:rsidR="00FD0A8F" w:rsidRPr="00C81913">
        <w:rPr>
          <w:bCs/>
        </w:rPr>
        <w:t>.</w:t>
      </w:r>
      <w:r w:rsidR="000E4FC8">
        <w:rPr>
          <w:bCs/>
        </w:rPr>
        <w:t xml:space="preserve">   </w:t>
      </w:r>
    </w:p>
    <w:p w:rsidR="00FD0A8F" w:rsidRDefault="00FA180C" w:rsidP="008B58CF">
      <w:pPr>
        <w:ind w:firstLine="567"/>
        <w:jc w:val="both"/>
        <w:rPr>
          <w:bCs/>
        </w:rPr>
      </w:pPr>
      <w:r>
        <w:rPr>
          <w:bCs/>
        </w:rPr>
        <w:t xml:space="preserve">6.3. </w:t>
      </w:r>
      <w:r w:rsidR="00FD0A8F" w:rsidRPr="004725C4">
        <w:rPr>
          <w:bCs/>
        </w:rPr>
        <w:t>Par Pre</w:t>
      </w:r>
      <w:r w:rsidR="008B58CF">
        <w:rPr>
          <w:bCs/>
        </w:rPr>
        <w:t>ču</w:t>
      </w:r>
      <w:r w:rsidR="00FD0A8F" w:rsidRPr="004725C4">
        <w:rPr>
          <w:bCs/>
        </w:rPr>
        <w:t xml:space="preserve"> piegādes termiņa kavējumu Piegādātājam var piemērot līgumsodu </w:t>
      </w:r>
      <w:r w:rsidR="00FD0A8F">
        <w:rPr>
          <w:bCs/>
        </w:rPr>
        <w:t>0,5</w:t>
      </w:r>
      <w:r w:rsidR="00FD0A8F" w:rsidRPr="004725C4">
        <w:rPr>
          <w:bCs/>
        </w:rPr>
        <w:t>% (</w:t>
      </w:r>
      <w:r w:rsidR="00FD0A8F" w:rsidRPr="00204C6E">
        <w:t xml:space="preserve">nulle komats </w:t>
      </w:r>
      <w:r w:rsidR="00FD0A8F">
        <w:t>p</w:t>
      </w:r>
      <w:r w:rsidR="00FD0A8F" w:rsidRPr="00204C6E">
        <w:t>ie</w:t>
      </w:r>
      <w:r w:rsidR="00FD0A8F">
        <w:t>ci</w:t>
      </w:r>
      <w:r w:rsidR="00FD0A8F" w:rsidRPr="00204C6E">
        <w:t xml:space="preserve"> procent</w:t>
      </w:r>
      <w:r w:rsidR="00FD0A8F">
        <w:t>i</w:t>
      </w:r>
      <w:r w:rsidR="00FD0A8F" w:rsidRPr="004725C4">
        <w:rPr>
          <w:bCs/>
        </w:rPr>
        <w:t>) apmērā no ne</w:t>
      </w:r>
      <w:r w:rsidR="00FD0A8F">
        <w:rPr>
          <w:bCs/>
        </w:rPr>
        <w:t xml:space="preserve">savlaicīgi </w:t>
      </w:r>
      <w:r w:rsidR="00FD0A8F" w:rsidRPr="004725C4">
        <w:rPr>
          <w:bCs/>
        </w:rPr>
        <w:t>piegādāt</w:t>
      </w:r>
      <w:r w:rsidR="008B58CF">
        <w:rPr>
          <w:bCs/>
        </w:rPr>
        <w:t>o</w:t>
      </w:r>
      <w:r w:rsidR="00FD0A8F" w:rsidRPr="004725C4">
        <w:rPr>
          <w:bCs/>
        </w:rPr>
        <w:t xml:space="preserve"> Pre</w:t>
      </w:r>
      <w:r w:rsidR="008B58CF">
        <w:rPr>
          <w:bCs/>
        </w:rPr>
        <w:t>ču</w:t>
      </w:r>
      <w:r>
        <w:rPr>
          <w:bCs/>
        </w:rPr>
        <w:t xml:space="preserve"> </w:t>
      </w:r>
      <w:r w:rsidR="00851892">
        <w:rPr>
          <w:bCs/>
        </w:rPr>
        <w:t>vērtīb</w:t>
      </w:r>
      <w:r w:rsidR="000E4FC8">
        <w:rPr>
          <w:bCs/>
        </w:rPr>
        <w:t xml:space="preserve">as par katru nokavēto </w:t>
      </w:r>
      <w:r w:rsidR="00FD0A8F" w:rsidRPr="004725C4">
        <w:rPr>
          <w:bCs/>
        </w:rPr>
        <w:t>dienu</w:t>
      </w:r>
      <w:r w:rsidR="00FD0A8F">
        <w:rPr>
          <w:bCs/>
        </w:rPr>
        <w:t>.</w:t>
      </w:r>
    </w:p>
    <w:p w:rsidR="00FD0A8F" w:rsidRPr="004725C4" w:rsidRDefault="00FA180C" w:rsidP="008B58CF">
      <w:pPr>
        <w:ind w:firstLine="567"/>
        <w:jc w:val="both"/>
        <w:rPr>
          <w:bCs/>
        </w:rPr>
      </w:pPr>
      <w:r>
        <w:rPr>
          <w:bCs/>
        </w:rPr>
        <w:t xml:space="preserve">6.4. </w:t>
      </w:r>
      <w:r w:rsidR="00FD0A8F" w:rsidRPr="004725C4">
        <w:rPr>
          <w:bCs/>
        </w:rPr>
        <w:t>Piegādātājs uzņemas atbildību par zaudējumiem, kas nodarīti Pasūtītājam vai trešajām personām saistībā ar Līguma noteikumu pārkāpumu, ja Piegādātājs tajos ir vainojams</w:t>
      </w:r>
      <w:r w:rsidR="00FD0A8F">
        <w:rPr>
          <w:bCs/>
        </w:rPr>
        <w:t>.</w:t>
      </w:r>
    </w:p>
    <w:p w:rsidR="00FD0A8F" w:rsidRPr="00204C6E" w:rsidRDefault="00FA180C" w:rsidP="008B58CF">
      <w:pPr>
        <w:ind w:firstLine="567"/>
        <w:jc w:val="both"/>
        <w:rPr>
          <w:bCs/>
        </w:rPr>
      </w:pPr>
      <w:r>
        <w:t xml:space="preserve">6.5. </w:t>
      </w:r>
      <w:r w:rsidR="00FD0A8F" w:rsidRPr="00204C6E">
        <w:t xml:space="preserve">Ja </w:t>
      </w:r>
      <w:r w:rsidR="00FD0A8F">
        <w:rPr>
          <w:bCs/>
        </w:rPr>
        <w:t>Pasūtītājs</w:t>
      </w:r>
      <w:r>
        <w:rPr>
          <w:bCs/>
        </w:rPr>
        <w:t xml:space="preserve"> </w:t>
      </w:r>
      <w:r w:rsidR="00FD0A8F" w:rsidRPr="00204C6E">
        <w:t xml:space="preserve">neveic </w:t>
      </w:r>
      <w:r w:rsidR="00FD0A8F">
        <w:t>Pre</w:t>
      </w:r>
      <w:r w:rsidR="008B58CF">
        <w:t>ču</w:t>
      </w:r>
      <w:r w:rsidR="00FD0A8F" w:rsidRPr="00204C6E">
        <w:t xml:space="preserve"> apmaksu Līgum</w:t>
      </w:r>
      <w:r w:rsidR="0007272F">
        <w:t>ā</w:t>
      </w:r>
      <w:r w:rsidR="00FD0A8F" w:rsidRPr="00204C6E">
        <w:t xml:space="preserve"> noteiktajā termiņā, ta</w:t>
      </w:r>
      <w:r w:rsidR="00FD0A8F">
        <w:t>m</w:t>
      </w:r>
      <w:r>
        <w:t xml:space="preserve"> </w:t>
      </w:r>
      <w:r w:rsidR="00FD0A8F">
        <w:t>var piemērot</w:t>
      </w:r>
      <w:r>
        <w:t xml:space="preserve"> </w:t>
      </w:r>
      <w:r w:rsidR="00FD0A8F">
        <w:t>līgumsodu</w:t>
      </w:r>
      <w:r w:rsidR="00FD0A8F" w:rsidRPr="00204C6E">
        <w:t xml:space="preserve"> 0,</w:t>
      </w:r>
      <w:r w:rsidR="00FD0A8F">
        <w:t>5</w:t>
      </w:r>
      <w:r w:rsidR="00FD0A8F" w:rsidRPr="00204C6E">
        <w:t xml:space="preserve">% (nulle komats </w:t>
      </w:r>
      <w:r w:rsidR="00FD0A8F">
        <w:t>p</w:t>
      </w:r>
      <w:r w:rsidR="00FD0A8F" w:rsidRPr="00204C6E">
        <w:t>ie</w:t>
      </w:r>
      <w:r w:rsidR="00FD0A8F">
        <w:t>ci</w:t>
      </w:r>
      <w:r w:rsidR="00FD0A8F" w:rsidRPr="00204C6E">
        <w:t xml:space="preserve"> procent</w:t>
      </w:r>
      <w:r w:rsidR="00FD0A8F">
        <w:t>i</w:t>
      </w:r>
      <w:r w:rsidR="00FD0A8F" w:rsidRPr="00204C6E">
        <w:t xml:space="preserve">) apmērā no </w:t>
      </w:r>
      <w:r w:rsidR="00851892">
        <w:t>nokavēt</w:t>
      </w:r>
      <w:r w:rsidR="00FD0A8F" w:rsidRPr="00204C6E">
        <w:t>ā maksā</w:t>
      </w:r>
      <w:r w:rsidR="00851892">
        <w:t>juma</w:t>
      </w:r>
      <w:r w:rsidR="00FD0A8F" w:rsidRPr="00204C6E">
        <w:t xml:space="preserve"> summas par katru nokavēto dienu.</w:t>
      </w:r>
    </w:p>
    <w:p w:rsidR="00FD0A8F" w:rsidRPr="00204C6E" w:rsidRDefault="00FA180C" w:rsidP="008B58CF">
      <w:pPr>
        <w:ind w:firstLine="567"/>
        <w:jc w:val="both"/>
        <w:rPr>
          <w:bCs/>
        </w:rPr>
      </w:pPr>
      <w:r>
        <w:lastRenderedPageBreak/>
        <w:t xml:space="preserve">6.6. </w:t>
      </w:r>
      <w:r w:rsidR="00FD0A8F">
        <w:t>L</w:t>
      </w:r>
      <w:r w:rsidR="00FD0A8F" w:rsidRPr="00A96F56">
        <w:t xml:space="preserve">īgumā noteiktā līgumsoda samaksa neatbrīvo </w:t>
      </w:r>
      <w:r w:rsidR="00FD0A8F">
        <w:t>Puse</w:t>
      </w:r>
      <w:r w:rsidR="00FD0A8F" w:rsidRPr="00A96F56">
        <w:t>s no saistību izpildes un zaudējumu atlīdzības pienākuma</w:t>
      </w:r>
      <w:r w:rsidR="00FD0A8F" w:rsidRPr="00204C6E">
        <w:t xml:space="preserve">. </w:t>
      </w:r>
    </w:p>
    <w:p w:rsidR="00FD0A8F" w:rsidRDefault="00FA180C" w:rsidP="000C0DFB">
      <w:pPr>
        <w:pStyle w:val="BodyText"/>
        <w:widowControl w:val="0"/>
        <w:numPr>
          <w:ilvl w:val="1"/>
          <w:numId w:val="26"/>
        </w:numPr>
        <w:tabs>
          <w:tab w:val="left" w:pos="993"/>
        </w:tabs>
        <w:spacing w:after="0"/>
        <w:ind w:left="0" w:firstLine="567"/>
        <w:jc w:val="both"/>
      </w:pPr>
      <w:r>
        <w:t xml:space="preserve"> </w:t>
      </w:r>
      <w:r w:rsidR="00FD0A8F" w:rsidRPr="00204C6E">
        <w:t xml:space="preserve">Gadījumā, ja </w:t>
      </w:r>
      <w:r w:rsidR="00FD0A8F">
        <w:t xml:space="preserve">Piegādātājs </w:t>
      </w:r>
      <w:r w:rsidR="00FD0A8F" w:rsidRPr="00204C6E">
        <w:t>nepilda vai atsakās pildīt Līgum</w:t>
      </w:r>
      <w:r w:rsidR="00FD0A8F">
        <w:t>a saistības</w:t>
      </w:r>
      <w:r w:rsidR="00FD0A8F" w:rsidRPr="00204C6E">
        <w:t xml:space="preserve">, vai </w:t>
      </w:r>
      <w:r w:rsidR="00FD0A8F">
        <w:t>gadījumā, kad</w:t>
      </w:r>
      <w:r w:rsidR="00FD0A8F" w:rsidRPr="00204C6E">
        <w:t xml:space="preserve"> Līgums tiek </w:t>
      </w:r>
      <w:r w:rsidR="0007272F">
        <w:t>i</w:t>
      </w:r>
      <w:r w:rsidR="00F32068">
        <w:t>z</w:t>
      </w:r>
      <w:r w:rsidR="0007272F">
        <w:t>beig</w:t>
      </w:r>
      <w:r w:rsidR="00FD0A8F" w:rsidRPr="00204C6E">
        <w:t xml:space="preserve">ts </w:t>
      </w:r>
      <w:r w:rsidR="00FD0A8F">
        <w:t xml:space="preserve">Piegādātāja </w:t>
      </w:r>
      <w:r w:rsidR="00FD0A8F" w:rsidRPr="00204C6E">
        <w:t xml:space="preserve">vainas dēļ, </w:t>
      </w:r>
      <w:r w:rsidR="00FD0A8F">
        <w:t>Piegādātājam piemēro līgumsodu 20</w:t>
      </w:r>
      <w:r w:rsidR="00FD0A8F" w:rsidRPr="00204C6E">
        <w:t>% (divdesmit procent</w:t>
      </w:r>
      <w:r w:rsidR="00FD0A8F">
        <w:t>u</w:t>
      </w:r>
      <w:r w:rsidR="00FD0A8F" w:rsidRPr="00204C6E">
        <w:t xml:space="preserve">) apmērā no </w:t>
      </w:r>
      <w:r w:rsidR="00FD0A8F">
        <w:t xml:space="preserve">kopējās </w:t>
      </w:r>
      <w:r w:rsidR="0007272F">
        <w:t>L</w:t>
      </w:r>
      <w:r w:rsidR="00FD0A8F" w:rsidRPr="00204C6E">
        <w:t>īguma summas.</w:t>
      </w:r>
    </w:p>
    <w:p w:rsidR="00FD0A8F" w:rsidRPr="008F1C20" w:rsidRDefault="00FD0A8F" w:rsidP="0003741C">
      <w:pPr>
        <w:numPr>
          <w:ilvl w:val="0"/>
          <w:numId w:val="26"/>
        </w:numPr>
        <w:ind w:left="448" w:hanging="448"/>
        <w:jc w:val="center"/>
        <w:rPr>
          <w:bCs/>
          <w:smallCaps/>
        </w:rPr>
      </w:pPr>
      <w:r w:rsidRPr="008F1C20">
        <w:rPr>
          <w:bCs/>
          <w:smallCaps/>
        </w:rPr>
        <w:t>NEPĀRVARAM</w:t>
      </w:r>
      <w:r w:rsidR="00FA180C">
        <w:rPr>
          <w:bCs/>
          <w:smallCaps/>
        </w:rPr>
        <w:t>A</w:t>
      </w:r>
      <w:r w:rsidRPr="008F1C20">
        <w:rPr>
          <w:bCs/>
          <w:smallCaps/>
        </w:rPr>
        <w:t xml:space="preserve"> VARA</w:t>
      </w:r>
    </w:p>
    <w:p w:rsidR="00FD0A8F" w:rsidRDefault="00E16E53" w:rsidP="0052562A">
      <w:pPr>
        <w:ind w:firstLine="567"/>
        <w:jc w:val="both"/>
      </w:pPr>
      <w:r>
        <w:t xml:space="preserve">7.1. </w:t>
      </w:r>
      <w:r w:rsidR="00FD0A8F">
        <w:t>Puses</w:t>
      </w:r>
      <w:r w:rsidR="00FD0A8F" w:rsidRPr="00BE64BE">
        <w:t xml:space="preserve"> tiek atbrīvot</w:t>
      </w:r>
      <w:r w:rsidR="00FD0A8F">
        <w:t>as</w:t>
      </w:r>
      <w:r w:rsidR="00FD0A8F" w:rsidRPr="00BE64BE">
        <w:t xml:space="preserve"> no atbildības par Līguma pilnīgu vai daļēju neizpildi, ja šāda neizpilde radusies nepārvaramas varas apstākļu rezultātā, kuru darbība sākusies pēc Līguma noslēgšanas un kurus nevarēja iepriekš ne paredzēt, ne novērst. Pie nepārvaramas varas apstākļiem pieskaitāmi: stihiskas nelaimes, avārijas, katastrofas, epidēmijas, kara darbība, streiki, iekšējie nemieri, blokādes, varas un pārvaldes institūciju rīcība, normatīvu aktu, kas būtiski ierobežo un aizskar </w:t>
      </w:r>
      <w:r w:rsidR="00FD0A8F">
        <w:t>Puš</w:t>
      </w:r>
      <w:r w:rsidR="00FD0A8F" w:rsidRPr="00BE64BE">
        <w:t>u tiesības un ietekmē uzņemtās saistības, pi</w:t>
      </w:r>
      <w:r w:rsidR="00FD0A8F">
        <w:t>eņemšana un stāšanā</w:t>
      </w:r>
      <w:r w:rsidR="00FD0A8F" w:rsidRPr="00BE64BE">
        <w:t xml:space="preserve">s spēkā. </w:t>
      </w:r>
    </w:p>
    <w:p w:rsidR="00FD0A8F" w:rsidRPr="00BE64BE" w:rsidRDefault="00E16E53" w:rsidP="000C0DFB">
      <w:pPr>
        <w:ind w:firstLine="567"/>
        <w:jc w:val="both"/>
      </w:pPr>
      <w:r>
        <w:t xml:space="preserve">7.2. </w:t>
      </w:r>
      <w:r w:rsidR="00FD0A8F">
        <w:t>Pusei</w:t>
      </w:r>
      <w:r w:rsidR="00FD0A8F" w:rsidRPr="00BE64BE">
        <w:t xml:space="preserve">, kas atsaucas uz nepārvaramas varas apstākļu darbību, nekavējoties par šādiem apstākļiem </w:t>
      </w:r>
      <w:r w:rsidR="00CB48EF">
        <w:t xml:space="preserve">rakstiski </w:t>
      </w:r>
      <w:r w:rsidR="00FD0A8F" w:rsidRPr="00BE64BE">
        <w:t xml:space="preserve"> jāziņo otra</w:t>
      </w:r>
      <w:r w:rsidR="00FD0A8F">
        <w:t>i</w:t>
      </w:r>
      <w:r>
        <w:t xml:space="preserve"> </w:t>
      </w:r>
      <w:r w:rsidR="00FD0A8F">
        <w:t>Pusei</w:t>
      </w:r>
      <w:r w:rsidR="00FD0A8F" w:rsidRPr="00BE64BE">
        <w:t xml:space="preserve">. Ziņojumā jānorāda, kādā termiņā pēc </w:t>
      </w:r>
      <w:r w:rsidR="00FD0A8F">
        <w:t>tās</w:t>
      </w:r>
      <w:r>
        <w:t xml:space="preserve"> </w:t>
      </w:r>
      <w:r w:rsidR="00FD0A8F">
        <w:t>ie</w:t>
      </w:r>
      <w:r w:rsidR="00FD0A8F" w:rsidRPr="00BE64BE">
        <w:t>skata ir iespējama un paredzama Līgum</w:t>
      </w:r>
      <w:r w:rsidR="00FD0A8F">
        <w:t>a</w:t>
      </w:r>
      <w:r w:rsidR="00FD0A8F" w:rsidRPr="00BE64BE">
        <w:t xml:space="preserve"> saistību izpilde, ziņojumam jāpievieno izziņa, kuru izsniegusi kompetenta institūcija un kura satur </w:t>
      </w:r>
      <w:r w:rsidR="00AF6ADB">
        <w:t>nep</w:t>
      </w:r>
      <w:r w:rsidR="00FD0A8F" w:rsidRPr="00BE64BE">
        <w:t>ār</w:t>
      </w:r>
      <w:r w:rsidR="00AF6ADB">
        <w:t>varamas varas</w:t>
      </w:r>
      <w:r w:rsidR="00FD0A8F" w:rsidRPr="00BE64BE">
        <w:t xml:space="preserve"> apstākļu darbības apstiprinājumu</w:t>
      </w:r>
      <w:r w:rsidR="00FD0A8F">
        <w:t>,</w:t>
      </w:r>
      <w:r w:rsidR="00FD0A8F" w:rsidRPr="00BE64BE">
        <w:t xml:space="preserve"> to raksturojumu</w:t>
      </w:r>
      <w:r w:rsidR="00FD0A8F">
        <w:t xml:space="preserve"> un paredzamo ilgumu</w:t>
      </w:r>
      <w:r w:rsidR="00FD0A8F" w:rsidRPr="00BE64BE">
        <w:t>.</w:t>
      </w:r>
    </w:p>
    <w:p w:rsidR="00FD0A8F" w:rsidRPr="008F1C20" w:rsidRDefault="00FD0A8F" w:rsidP="0003741C">
      <w:pPr>
        <w:numPr>
          <w:ilvl w:val="0"/>
          <w:numId w:val="26"/>
        </w:numPr>
        <w:ind w:left="448" w:hanging="448"/>
        <w:jc w:val="center"/>
        <w:rPr>
          <w:bCs/>
          <w:smallCaps/>
        </w:rPr>
      </w:pPr>
      <w:r w:rsidRPr="008F1C20">
        <w:rPr>
          <w:bCs/>
          <w:smallCaps/>
        </w:rPr>
        <w:t xml:space="preserve">LĪGUMA GROZĪŠANAS UN </w:t>
      </w:r>
      <w:r w:rsidR="00905231">
        <w:rPr>
          <w:bCs/>
          <w:smallCaps/>
        </w:rPr>
        <w:t>IZBEIG</w:t>
      </w:r>
      <w:r w:rsidRPr="008F1C20">
        <w:rPr>
          <w:bCs/>
          <w:smallCaps/>
        </w:rPr>
        <w:t>ŠANAS KĀRTĪBA</w:t>
      </w:r>
    </w:p>
    <w:p w:rsidR="00FD0A8F" w:rsidRDefault="00A47552" w:rsidP="00F21561">
      <w:pPr>
        <w:ind w:firstLine="567"/>
        <w:jc w:val="both"/>
      </w:pPr>
      <w:r>
        <w:t xml:space="preserve">8.1. </w:t>
      </w:r>
      <w:r w:rsidR="00FD0A8F" w:rsidRPr="00FF1C5C">
        <w:t xml:space="preserve">Līgumu var papildināt, grozīt vai </w:t>
      </w:r>
      <w:r w:rsidR="00905231">
        <w:t>i</w:t>
      </w:r>
      <w:r w:rsidR="008F1C20">
        <w:t>z</w:t>
      </w:r>
      <w:r w:rsidR="00905231">
        <w:t>beig</w:t>
      </w:r>
      <w:r w:rsidR="00FD0A8F" w:rsidRPr="00FF1C5C">
        <w:t>t</w:t>
      </w:r>
      <w:r w:rsidR="00FD0A8F">
        <w:t>,</w:t>
      </w:r>
      <w:r>
        <w:t xml:space="preserve"> </w:t>
      </w:r>
      <w:r w:rsidR="00FD0A8F">
        <w:t>Pusē</w:t>
      </w:r>
      <w:r w:rsidR="00FD0A8F" w:rsidRPr="00FF1C5C">
        <w:t xml:space="preserve">m savstarpēji vienojoties, ievērojot </w:t>
      </w:r>
      <w:r w:rsidR="00FD0A8F">
        <w:t>Latvijas Republikas Civil</w:t>
      </w:r>
      <w:r w:rsidR="00FD0A8F" w:rsidRPr="00FF1C5C">
        <w:t xml:space="preserve">likuma </w:t>
      </w:r>
      <w:r w:rsidR="00F21561">
        <w:t xml:space="preserve">un Publisko iepirkumu likuma 61.panta  </w:t>
      </w:r>
      <w:r w:rsidR="00FD0A8F" w:rsidRPr="00FF1C5C">
        <w:t>prasības</w:t>
      </w:r>
      <w:r w:rsidR="00FD0A8F">
        <w:t>.</w:t>
      </w:r>
    </w:p>
    <w:p w:rsidR="00FD0A8F" w:rsidRPr="00C21468" w:rsidRDefault="005E4434" w:rsidP="00F21561">
      <w:pPr>
        <w:ind w:firstLine="567"/>
        <w:jc w:val="both"/>
      </w:pPr>
      <w:r>
        <w:t xml:space="preserve">8.2. </w:t>
      </w:r>
      <w:r w:rsidR="00FD0A8F" w:rsidRPr="00C44602">
        <w:t>Jebkur</w:t>
      </w:r>
      <w:r w:rsidR="002A1330">
        <w:t>i</w:t>
      </w:r>
      <w:r w:rsidR="00FD0A8F" w:rsidRPr="00C44602">
        <w:t xml:space="preserve"> Līguma </w:t>
      </w:r>
      <w:r w:rsidR="002A1330">
        <w:t>gro</w:t>
      </w:r>
      <w:r w:rsidR="00FD0A8F" w:rsidRPr="00C44602">
        <w:t>z</w:t>
      </w:r>
      <w:r w:rsidR="002A1330">
        <w:t>īju</w:t>
      </w:r>
      <w:r w:rsidR="00FD0A8F" w:rsidRPr="00C44602">
        <w:t xml:space="preserve">mi vai papildinājumi tiek noformēti </w:t>
      </w:r>
      <w:r w:rsidR="00CB48EF">
        <w:t xml:space="preserve">rakstiski </w:t>
      </w:r>
      <w:r w:rsidR="00FD0A8F" w:rsidRPr="00C44602">
        <w:t xml:space="preserve">un </w:t>
      </w:r>
      <w:r w:rsidR="00FD0A8F">
        <w:t xml:space="preserve">pēc to parakstīšanas </w:t>
      </w:r>
      <w:r w:rsidR="00FD0A8F" w:rsidRPr="00C44602">
        <w:t>kļūst par Līguma neatņemamām sastāvdaļām</w:t>
      </w:r>
      <w:r w:rsidR="00FD0A8F" w:rsidRPr="00204C6E">
        <w:t>.</w:t>
      </w:r>
    </w:p>
    <w:p w:rsidR="00FD0A8F" w:rsidRPr="00C21468" w:rsidRDefault="005E4434" w:rsidP="00F21561">
      <w:pPr>
        <w:ind w:firstLine="567"/>
        <w:jc w:val="both"/>
      </w:pPr>
      <w:r>
        <w:t xml:space="preserve">8.3. </w:t>
      </w:r>
      <w:r w:rsidR="00FD0A8F" w:rsidRPr="00204C6E">
        <w:t xml:space="preserve">Līgumu var </w:t>
      </w:r>
      <w:r w:rsidR="00C64BC2">
        <w:t>i</w:t>
      </w:r>
      <w:r w:rsidR="002A1330">
        <w:t>z</w:t>
      </w:r>
      <w:r w:rsidR="00C64BC2">
        <w:t>beig</w:t>
      </w:r>
      <w:r w:rsidR="00FD0A8F" w:rsidRPr="00204C6E">
        <w:t xml:space="preserve">t </w:t>
      </w:r>
      <w:r w:rsidR="00FD0A8F">
        <w:t xml:space="preserve">pirms termiņa, Pusēm savstarpēji </w:t>
      </w:r>
      <w:r w:rsidR="00FD0A8F" w:rsidRPr="00204C6E">
        <w:t>vienojoties.</w:t>
      </w:r>
    </w:p>
    <w:p w:rsidR="00FD0A8F" w:rsidRPr="00547EA9" w:rsidRDefault="00FD0A8F" w:rsidP="00F21561">
      <w:pPr>
        <w:pStyle w:val="BodyText"/>
        <w:widowControl w:val="0"/>
        <w:numPr>
          <w:ilvl w:val="1"/>
          <w:numId w:val="27"/>
        </w:numPr>
        <w:tabs>
          <w:tab w:val="left" w:pos="993"/>
        </w:tabs>
        <w:spacing w:after="0"/>
        <w:ind w:left="0" w:firstLine="567"/>
        <w:jc w:val="both"/>
      </w:pPr>
      <w:r w:rsidRPr="002A1330">
        <w:rPr>
          <w:bCs/>
        </w:rPr>
        <w:t>Ja Piegādātājs</w:t>
      </w:r>
      <w:r w:rsidR="005E4434">
        <w:rPr>
          <w:bCs/>
        </w:rPr>
        <w:t xml:space="preserve"> </w:t>
      </w:r>
      <w:r w:rsidRPr="002A1330">
        <w:rPr>
          <w:bCs/>
        </w:rPr>
        <w:t>kavē</w:t>
      </w:r>
      <w:r w:rsidR="005E4434">
        <w:rPr>
          <w:bCs/>
        </w:rPr>
        <w:t xml:space="preserve"> </w:t>
      </w:r>
      <w:r w:rsidRPr="002A1330">
        <w:rPr>
          <w:bCs/>
        </w:rPr>
        <w:t>Pre</w:t>
      </w:r>
      <w:r w:rsidR="00F21561">
        <w:rPr>
          <w:bCs/>
        </w:rPr>
        <w:t>ču</w:t>
      </w:r>
      <w:r w:rsidRPr="002A1330">
        <w:rPr>
          <w:bCs/>
        </w:rPr>
        <w:t xml:space="preserve"> piegādi ilgāk par vienu darba dienu, vai piegādātā</w:t>
      </w:r>
      <w:r w:rsidR="00F21561">
        <w:rPr>
          <w:bCs/>
        </w:rPr>
        <w:t>s</w:t>
      </w:r>
      <w:r w:rsidRPr="002A1330">
        <w:rPr>
          <w:bCs/>
        </w:rPr>
        <w:t xml:space="preserve"> Prece</w:t>
      </w:r>
      <w:r w:rsidR="00F21561">
        <w:rPr>
          <w:bCs/>
        </w:rPr>
        <w:t>s</w:t>
      </w:r>
      <w:r w:rsidRPr="002A1330">
        <w:rPr>
          <w:bCs/>
        </w:rPr>
        <w:t xml:space="preserve"> atkārtoti neatbilst </w:t>
      </w:r>
      <w:r w:rsidR="005E4434">
        <w:rPr>
          <w:bCs/>
        </w:rPr>
        <w:t>t</w:t>
      </w:r>
      <w:r w:rsidRPr="002A1330">
        <w:rPr>
          <w:bCs/>
        </w:rPr>
        <w:t>ehniskai specifikācijai, Pasūtītājs sastāda aktu un</w:t>
      </w:r>
      <w:r w:rsidR="005E4434">
        <w:rPr>
          <w:bCs/>
        </w:rPr>
        <w:t xml:space="preserve"> </w:t>
      </w:r>
      <w:r w:rsidRPr="002A1330">
        <w:rPr>
          <w:bCs/>
        </w:rPr>
        <w:t>ir tiesīgs vienpusēj</w:t>
      </w:r>
      <w:r w:rsidR="002A1330" w:rsidRPr="002A1330">
        <w:rPr>
          <w:bCs/>
        </w:rPr>
        <w:t xml:space="preserve">ā kārtā </w:t>
      </w:r>
      <w:r w:rsidR="00C64BC2">
        <w:rPr>
          <w:bCs/>
        </w:rPr>
        <w:t>i</w:t>
      </w:r>
      <w:r w:rsidR="002A1330" w:rsidRPr="002A1330">
        <w:rPr>
          <w:bCs/>
        </w:rPr>
        <w:t>z</w:t>
      </w:r>
      <w:r w:rsidR="00C64BC2">
        <w:rPr>
          <w:bCs/>
        </w:rPr>
        <w:t>beig</w:t>
      </w:r>
      <w:r w:rsidRPr="002A1330">
        <w:rPr>
          <w:bCs/>
        </w:rPr>
        <w:t xml:space="preserve">t Līgumu, rakstiski paziņojot par to Piegādātājam un norādot Līguma </w:t>
      </w:r>
      <w:r w:rsidR="00C64BC2">
        <w:rPr>
          <w:bCs/>
        </w:rPr>
        <w:t>izbeig</w:t>
      </w:r>
      <w:r w:rsidR="002A1330" w:rsidRPr="002A1330">
        <w:rPr>
          <w:bCs/>
        </w:rPr>
        <w:t>š</w:t>
      </w:r>
      <w:r w:rsidRPr="002A1330">
        <w:rPr>
          <w:bCs/>
        </w:rPr>
        <w:t>anas datumu. Šajā gadījumā Piegādātājs</w:t>
      </w:r>
      <w:r w:rsidR="00F21561">
        <w:rPr>
          <w:bCs/>
        </w:rPr>
        <w:t xml:space="preserve"> </w:t>
      </w:r>
      <w:r w:rsidRPr="002A1330">
        <w:rPr>
          <w:bCs/>
        </w:rPr>
        <w:t>10 (desmit) dienu laikā pēc attiecīgā paziņojuma saņemšanas atlīdzina Pasūtītājam zaudējumus, kā arī samaksā Pasūtītājam</w:t>
      </w:r>
      <w:r w:rsidR="005E4434">
        <w:rPr>
          <w:bCs/>
        </w:rPr>
        <w:t xml:space="preserve"> </w:t>
      </w:r>
      <w:r w:rsidRPr="002A1330">
        <w:rPr>
          <w:bCs/>
        </w:rPr>
        <w:t xml:space="preserve">līgumsodu 20% (divdesmit procentu) apmērā </w:t>
      </w:r>
      <w:r w:rsidR="002A1330" w:rsidRPr="00204C6E">
        <w:t xml:space="preserve">no </w:t>
      </w:r>
      <w:r w:rsidR="002A1330">
        <w:t xml:space="preserve">kopējās </w:t>
      </w:r>
      <w:r w:rsidR="00C64BC2">
        <w:t>L</w:t>
      </w:r>
      <w:r w:rsidR="002A1330" w:rsidRPr="00204C6E">
        <w:t>īguma summas</w:t>
      </w:r>
      <w:r w:rsidR="002A1330">
        <w:t>.</w:t>
      </w:r>
    </w:p>
    <w:p w:rsidR="00FD0A8F" w:rsidRPr="00547EA9" w:rsidRDefault="00FD0A8F" w:rsidP="00F21561">
      <w:pPr>
        <w:pStyle w:val="BodyText"/>
        <w:widowControl w:val="0"/>
        <w:numPr>
          <w:ilvl w:val="1"/>
          <w:numId w:val="27"/>
        </w:numPr>
        <w:tabs>
          <w:tab w:val="num" w:pos="0"/>
          <w:tab w:val="left" w:pos="993"/>
        </w:tabs>
        <w:spacing w:after="0"/>
        <w:ind w:left="0" w:firstLine="567"/>
        <w:jc w:val="both"/>
      </w:pPr>
      <w:r w:rsidRPr="00547EA9">
        <w:t>Gadījumā, ja</w:t>
      </w:r>
      <w:r w:rsidRPr="002A1330">
        <w:rPr>
          <w:bCs/>
        </w:rPr>
        <w:t xml:space="preserve"> Pasūtītāj</w:t>
      </w:r>
      <w:r w:rsidRPr="00547EA9">
        <w:rPr>
          <w:bCs/>
        </w:rPr>
        <w:t>s</w:t>
      </w:r>
      <w:r w:rsidRPr="00547EA9">
        <w:t xml:space="preserve"> nokavē </w:t>
      </w:r>
      <w:r>
        <w:t>Pre</w:t>
      </w:r>
      <w:r w:rsidR="00F21561">
        <w:t>ču</w:t>
      </w:r>
      <w:r>
        <w:t xml:space="preserve"> a</w:t>
      </w:r>
      <w:r w:rsidR="00AE2FA7">
        <w:t>p</w:t>
      </w:r>
      <w:r w:rsidRPr="00547EA9">
        <w:t>maks</w:t>
      </w:r>
      <w:r>
        <w:t>as</w:t>
      </w:r>
      <w:r w:rsidRPr="00547EA9">
        <w:t xml:space="preserve"> termiņu par</w:t>
      </w:r>
      <w:r w:rsidRPr="002A1330">
        <w:rPr>
          <w:iCs/>
        </w:rPr>
        <w:t xml:space="preserve"> 30 (trīsdesmit</w:t>
      </w:r>
      <w:r w:rsidRPr="00547EA9">
        <w:rPr>
          <w:iCs/>
        </w:rPr>
        <w:t>)</w:t>
      </w:r>
      <w:r w:rsidRPr="00547EA9">
        <w:t xml:space="preserve"> dienām, Piegādātājam ir tiesības ar </w:t>
      </w:r>
      <w:r w:rsidR="00F21561">
        <w:t xml:space="preserve">rakstisku </w:t>
      </w:r>
      <w:r w:rsidRPr="00547EA9">
        <w:t>paziņojumu, kura saņemšanu ir apstiprinājis</w:t>
      </w:r>
      <w:r w:rsidRPr="002A1330">
        <w:rPr>
          <w:bCs/>
        </w:rPr>
        <w:t xml:space="preserve"> Pasūtītāj</w:t>
      </w:r>
      <w:r w:rsidRPr="00547EA9">
        <w:rPr>
          <w:bCs/>
        </w:rPr>
        <w:t>s</w:t>
      </w:r>
      <w:r w:rsidRPr="00547EA9">
        <w:t>, brīdināt</w:t>
      </w:r>
      <w:r w:rsidRPr="002A1330">
        <w:rPr>
          <w:bCs/>
        </w:rPr>
        <w:t xml:space="preserve"> Pasūtītāju</w:t>
      </w:r>
      <w:r w:rsidR="005E4434">
        <w:rPr>
          <w:bCs/>
        </w:rPr>
        <w:t xml:space="preserve"> </w:t>
      </w:r>
      <w:r w:rsidRPr="00547EA9">
        <w:t>par vienpusēju Līguma</w:t>
      </w:r>
      <w:r w:rsidR="00F21561" w:rsidRPr="00F21561">
        <w:t xml:space="preserve"> </w:t>
      </w:r>
      <w:r w:rsidR="00F21561" w:rsidRPr="00547EA9">
        <w:t>pirmstermiņa</w:t>
      </w:r>
      <w:r w:rsidRPr="00547EA9">
        <w:t xml:space="preserve"> </w:t>
      </w:r>
      <w:r w:rsidR="00096121">
        <w:t>izbeig</w:t>
      </w:r>
      <w:r w:rsidRPr="00547EA9">
        <w:t>šanu. Ja</w:t>
      </w:r>
      <w:r w:rsidRPr="002A1330">
        <w:rPr>
          <w:bCs/>
        </w:rPr>
        <w:t xml:space="preserve"> Pasūtītāj</w:t>
      </w:r>
      <w:r w:rsidRPr="00547EA9">
        <w:rPr>
          <w:bCs/>
        </w:rPr>
        <w:t>s</w:t>
      </w:r>
      <w:r w:rsidRPr="002A1330">
        <w:rPr>
          <w:iCs/>
        </w:rPr>
        <w:t xml:space="preserve"> 10 (desmit</w:t>
      </w:r>
      <w:r w:rsidRPr="00547EA9">
        <w:rPr>
          <w:iCs/>
        </w:rPr>
        <w:t>)</w:t>
      </w:r>
      <w:r w:rsidRPr="00547EA9">
        <w:t xml:space="preserve"> darba dienu laikā neveic nokavēto maksājumu, Piegādātājs ir tiesīgs </w:t>
      </w:r>
      <w:r w:rsidR="00F7098B">
        <w:t xml:space="preserve">vienpusējā kārtā </w:t>
      </w:r>
      <w:r w:rsidR="00096121">
        <w:t>i</w:t>
      </w:r>
      <w:r w:rsidR="00F7098B">
        <w:t>z</w:t>
      </w:r>
      <w:r w:rsidR="00096121">
        <w:t>beig</w:t>
      </w:r>
      <w:r w:rsidRPr="00547EA9">
        <w:t>t Līgumu.</w:t>
      </w:r>
    </w:p>
    <w:p w:rsidR="00FD0A8F" w:rsidRPr="00464F74" w:rsidRDefault="00FD0A8F" w:rsidP="000C0DFB">
      <w:pPr>
        <w:pStyle w:val="BodyText"/>
        <w:widowControl w:val="0"/>
        <w:numPr>
          <w:ilvl w:val="1"/>
          <w:numId w:val="27"/>
        </w:numPr>
        <w:tabs>
          <w:tab w:val="left" w:pos="993"/>
        </w:tabs>
        <w:spacing w:after="0"/>
        <w:ind w:left="0" w:firstLine="567"/>
        <w:jc w:val="both"/>
      </w:pPr>
      <w:r w:rsidRPr="00204C6E">
        <w:t xml:space="preserve">Gadījumā, ja </w:t>
      </w:r>
      <w:r>
        <w:t xml:space="preserve">Puses </w:t>
      </w:r>
      <w:r w:rsidR="00302F8D">
        <w:t>izbeidz</w:t>
      </w:r>
      <w:r w:rsidR="005E4434">
        <w:t xml:space="preserve"> </w:t>
      </w:r>
      <w:r w:rsidR="00302F8D">
        <w:t>L</w:t>
      </w:r>
      <w:r w:rsidRPr="00204C6E">
        <w:t>īgumu pirms</w:t>
      </w:r>
      <w:r w:rsidR="007570A2">
        <w:t xml:space="preserve"> tā izpildes</w:t>
      </w:r>
      <w:r w:rsidRPr="00204C6E">
        <w:t xml:space="preserve"> t</w:t>
      </w:r>
      <w:r w:rsidR="00AE2FA7">
        <w:t>ermiņa</w:t>
      </w:r>
      <w:r w:rsidRPr="00204C6E">
        <w:t xml:space="preserve">, </w:t>
      </w:r>
      <w:r>
        <w:t xml:space="preserve">tiek </w:t>
      </w:r>
      <w:r w:rsidRPr="00204C6E">
        <w:t>sastād</w:t>
      </w:r>
      <w:r>
        <w:t>īts</w:t>
      </w:r>
      <w:r w:rsidRPr="00204C6E">
        <w:t xml:space="preserve"> akt</w:t>
      </w:r>
      <w:r>
        <w:t>s</w:t>
      </w:r>
      <w:r w:rsidRPr="00204C6E">
        <w:t>, kur</w:t>
      </w:r>
      <w:r>
        <w:t>ā</w:t>
      </w:r>
      <w:r w:rsidRPr="00204C6E">
        <w:t xml:space="preserve"> tiek </w:t>
      </w:r>
      <w:r>
        <w:t>norādītas</w:t>
      </w:r>
      <w:r w:rsidRPr="00204C6E">
        <w:t xml:space="preserve"> Līguma </w:t>
      </w:r>
      <w:r w:rsidR="00302F8D">
        <w:t>izbeig</w:t>
      </w:r>
      <w:r>
        <w:t>š</w:t>
      </w:r>
      <w:r w:rsidRPr="00204C6E">
        <w:t>anas brīd</w:t>
      </w:r>
      <w:r>
        <w:t>ī</w:t>
      </w:r>
      <w:r w:rsidRPr="00204C6E">
        <w:t xml:space="preserve"> piegādāt</w:t>
      </w:r>
      <w:r>
        <w:t>ās</w:t>
      </w:r>
      <w:r w:rsidRPr="00204C6E">
        <w:t xml:space="preserve"> un Līgumā noteikt</w:t>
      </w:r>
      <w:r>
        <w:t>aj</w:t>
      </w:r>
      <w:r w:rsidRPr="00204C6E">
        <w:t>ā kārtībā pieņemt</w:t>
      </w:r>
      <w:r>
        <w:t>ās</w:t>
      </w:r>
      <w:r w:rsidRPr="00204C6E">
        <w:t xml:space="preserve"> Preces. </w:t>
      </w:r>
      <w:r>
        <w:rPr>
          <w:bCs/>
        </w:rPr>
        <w:t>Pasūtītājs</w:t>
      </w:r>
      <w:r w:rsidR="005E4434">
        <w:rPr>
          <w:bCs/>
        </w:rPr>
        <w:t xml:space="preserve"> </w:t>
      </w:r>
      <w:r w:rsidRPr="00204C6E">
        <w:t xml:space="preserve">veic norēķinu ar </w:t>
      </w:r>
      <w:r>
        <w:t xml:space="preserve">Piegādātāju </w:t>
      </w:r>
      <w:r w:rsidRPr="00204C6E">
        <w:t>par pieņemtajām Precēm,</w:t>
      </w:r>
      <w:r w:rsidR="005E4434">
        <w:t xml:space="preserve"> </w:t>
      </w:r>
      <w:r w:rsidRPr="00204C6E">
        <w:t>saskaņā ar šo aktu</w:t>
      </w:r>
      <w:r>
        <w:t>,</w:t>
      </w:r>
      <w:r w:rsidRPr="00204C6E">
        <w:t xml:space="preserve"> atbilstoši noteiktaj</w:t>
      </w:r>
      <w:r w:rsidR="007570A2">
        <w:t>ām</w:t>
      </w:r>
      <w:r>
        <w:t xml:space="preserve"> cen</w:t>
      </w:r>
      <w:r w:rsidR="007570A2">
        <w:t>ām</w:t>
      </w:r>
      <w:r w:rsidRPr="00204C6E">
        <w:t xml:space="preserve">. </w:t>
      </w:r>
      <w:r>
        <w:rPr>
          <w:bCs/>
        </w:rPr>
        <w:t>Pasūtītājs</w:t>
      </w:r>
      <w:r w:rsidR="005E4434">
        <w:rPr>
          <w:bCs/>
        </w:rPr>
        <w:t xml:space="preserve"> </w:t>
      </w:r>
      <w:r w:rsidRPr="00204C6E">
        <w:t xml:space="preserve">ir tiesīgs no </w:t>
      </w:r>
      <w:r>
        <w:t xml:space="preserve">Piegādātājam </w:t>
      </w:r>
      <w:r w:rsidRPr="00204C6E">
        <w:t xml:space="preserve">izmaksājamās summas ieturēt </w:t>
      </w:r>
      <w:r>
        <w:t xml:space="preserve">saskaņā ar Līguma nosacījumiem </w:t>
      </w:r>
      <w:r w:rsidRPr="00204C6E">
        <w:t>aprēķināto līgumsodu un zaudējumu atlīdzīb</w:t>
      </w:r>
      <w:r>
        <w:t>as summu</w:t>
      </w:r>
      <w:r w:rsidRPr="00204C6E">
        <w:t>.</w:t>
      </w:r>
    </w:p>
    <w:p w:rsidR="00FD0A8F" w:rsidRPr="008D349B" w:rsidRDefault="003626AE" w:rsidP="0003741C">
      <w:pPr>
        <w:jc w:val="center"/>
      </w:pPr>
      <w:r>
        <w:t xml:space="preserve">9. </w:t>
      </w:r>
      <w:r w:rsidR="00FD0A8F" w:rsidRPr="008D349B">
        <w:t>STRĪDU IZSKATĪŠANAS KĀRTĪBA</w:t>
      </w:r>
    </w:p>
    <w:p w:rsidR="008D349B" w:rsidRPr="008D349B" w:rsidRDefault="003626AE" w:rsidP="009A7369">
      <w:pPr>
        <w:ind w:firstLine="567"/>
        <w:jc w:val="both"/>
        <w:rPr>
          <w:b/>
        </w:rPr>
      </w:pPr>
      <w:r>
        <w:t xml:space="preserve">9.1. </w:t>
      </w:r>
      <w:r w:rsidR="00FD0A8F" w:rsidRPr="00506547">
        <w:t xml:space="preserve">Jebkurus strīdus, kas rodas Līguma izpildes gaitā, </w:t>
      </w:r>
      <w:r w:rsidR="00FD0A8F">
        <w:t>Puses</w:t>
      </w:r>
      <w:r w:rsidR="00FD0A8F" w:rsidRPr="00506547">
        <w:t xml:space="preserve"> risina savstarpēj</w:t>
      </w:r>
      <w:r w:rsidR="00FD0A8F">
        <w:t>i vienojoties, veicot</w:t>
      </w:r>
      <w:r w:rsidR="00FD0A8F" w:rsidRPr="00506547">
        <w:t xml:space="preserve"> sarun</w:t>
      </w:r>
      <w:r w:rsidR="00FD0A8F">
        <w:t>as</w:t>
      </w:r>
      <w:r w:rsidR="00FD0A8F" w:rsidRPr="00506547">
        <w:t xml:space="preserve"> vai sarakst</w:t>
      </w:r>
      <w:r w:rsidR="00FD0A8F">
        <w:t>oties</w:t>
      </w:r>
      <w:r w:rsidR="00FD0A8F" w:rsidRPr="00506547">
        <w:t xml:space="preserve">. </w:t>
      </w:r>
    </w:p>
    <w:p w:rsidR="00FD0A8F" w:rsidRPr="00506547" w:rsidRDefault="003626AE" w:rsidP="000C0DFB">
      <w:pPr>
        <w:ind w:firstLine="567"/>
        <w:jc w:val="both"/>
        <w:rPr>
          <w:b/>
        </w:rPr>
      </w:pPr>
      <w:r>
        <w:t xml:space="preserve">9.2. </w:t>
      </w:r>
      <w:r w:rsidR="00FD0A8F" w:rsidRPr="00506547">
        <w:t xml:space="preserve">Gadījumā, ja </w:t>
      </w:r>
      <w:r w:rsidR="00FD0A8F">
        <w:t>Puses</w:t>
      </w:r>
      <w:r w:rsidR="00FD0A8F" w:rsidRPr="00506547">
        <w:t xml:space="preserve"> nevar vienoties, strīds risināms tiesā</w:t>
      </w:r>
      <w:r>
        <w:t xml:space="preserve"> </w:t>
      </w:r>
      <w:r w:rsidR="00FD0A8F" w:rsidRPr="00506547">
        <w:t xml:space="preserve">Latvijas Republikas </w:t>
      </w:r>
      <w:r w:rsidR="00FD0A8F">
        <w:t xml:space="preserve">spēkā esošajos </w:t>
      </w:r>
      <w:r w:rsidR="00FD0A8F" w:rsidRPr="00506547">
        <w:t>normatīvajos aktos noteiktajā kārtībā.</w:t>
      </w:r>
    </w:p>
    <w:p w:rsidR="00FD0A8F" w:rsidRPr="008D349B" w:rsidRDefault="003524D7" w:rsidP="0003741C">
      <w:pPr>
        <w:jc w:val="center"/>
      </w:pPr>
      <w:r>
        <w:t xml:space="preserve">10. </w:t>
      </w:r>
      <w:r w:rsidR="00FD0A8F" w:rsidRPr="008D349B">
        <w:t>CITI NOTEIKUMI</w:t>
      </w:r>
    </w:p>
    <w:p w:rsidR="00F43E7E" w:rsidRPr="00F43E7E" w:rsidRDefault="003524D7" w:rsidP="0073180E">
      <w:pPr>
        <w:tabs>
          <w:tab w:val="left" w:pos="0"/>
        </w:tabs>
        <w:ind w:firstLine="567"/>
        <w:jc w:val="both"/>
        <w:rPr>
          <w:b/>
        </w:rPr>
      </w:pPr>
      <w:r>
        <w:t xml:space="preserve">10.1. </w:t>
      </w:r>
      <w:r w:rsidR="00FD0A8F" w:rsidRPr="00204C6E">
        <w:t xml:space="preserve">Līgums stājas spēkā </w:t>
      </w:r>
      <w:r w:rsidR="00FD0A8F">
        <w:t xml:space="preserve">tā parakstīšanas brīdī, tas ir </w:t>
      </w:r>
      <w:r w:rsidR="00FD0A8F" w:rsidRPr="00204C6E">
        <w:rPr>
          <w:b/>
        </w:rPr>
        <w:t>201</w:t>
      </w:r>
      <w:r w:rsidR="007816CE">
        <w:rPr>
          <w:b/>
        </w:rPr>
        <w:t>8</w:t>
      </w:r>
      <w:r w:rsidR="001C2195">
        <w:rPr>
          <w:b/>
        </w:rPr>
        <w:t>.</w:t>
      </w:r>
      <w:r w:rsidR="00FD0A8F" w:rsidRPr="00204C6E">
        <w:rPr>
          <w:b/>
        </w:rPr>
        <w:t xml:space="preserve">gada </w:t>
      </w:r>
      <w:r>
        <w:rPr>
          <w:b/>
        </w:rPr>
        <w:t>______________</w:t>
      </w:r>
      <w:r w:rsidR="00FD0A8F" w:rsidRPr="00257283">
        <w:t>,</w:t>
      </w:r>
      <w:r w:rsidR="00FD0A8F" w:rsidRPr="00204C6E">
        <w:t xml:space="preserve"> un ir spēkā </w:t>
      </w:r>
      <w:r w:rsidR="00F43E7E">
        <w:t xml:space="preserve">līdz Pušu saistību </w:t>
      </w:r>
      <w:r>
        <w:t xml:space="preserve">pilnīgai </w:t>
      </w:r>
      <w:r w:rsidR="00F43E7E">
        <w:t>izpildei.</w:t>
      </w:r>
    </w:p>
    <w:p w:rsidR="00FD0A8F" w:rsidRPr="00DB2729" w:rsidRDefault="003524D7" w:rsidP="0073180E">
      <w:pPr>
        <w:tabs>
          <w:tab w:val="left" w:pos="0"/>
        </w:tabs>
        <w:ind w:firstLine="567"/>
        <w:jc w:val="both"/>
        <w:rPr>
          <w:b/>
        </w:rPr>
      </w:pPr>
      <w:r>
        <w:t xml:space="preserve">10.2. </w:t>
      </w:r>
      <w:r w:rsidR="00F43E7E">
        <w:t xml:space="preserve">Saskaņā ar </w:t>
      </w:r>
      <w:r w:rsidR="002E5A36">
        <w:t>L</w:t>
      </w:r>
      <w:r w:rsidR="00F43E7E">
        <w:t xml:space="preserve">īgumu Preces tiek piegādātas </w:t>
      </w:r>
      <w:r w:rsidR="00FD0A8F">
        <w:t>12 (divpadsmit) mēnešu</w:t>
      </w:r>
      <w:r w:rsidR="00F43E7E">
        <w:t xml:space="preserve"> laikā no Līguma noslēgšana</w:t>
      </w:r>
      <w:r w:rsidR="00FD0A8F">
        <w:t xml:space="preserve">s, </w:t>
      </w:r>
      <w:r w:rsidR="00FD0A8F" w:rsidRPr="00204C6E">
        <w:t xml:space="preserve">vai līdz brīdim, kad </w:t>
      </w:r>
      <w:r w:rsidR="00FD0A8F">
        <w:t xml:space="preserve">Puses </w:t>
      </w:r>
      <w:r w:rsidR="00FD0A8F" w:rsidRPr="00204C6E">
        <w:t>ir panākuš</w:t>
      </w:r>
      <w:r w:rsidR="00FD0A8F">
        <w:t>as</w:t>
      </w:r>
      <w:r w:rsidR="00FD0A8F" w:rsidRPr="00204C6E">
        <w:t xml:space="preserve"> vienošanos par Līguma </w:t>
      </w:r>
      <w:r w:rsidR="00FD0A8F">
        <w:t xml:space="preserve">pirmstermiņa </w:t>
      </w:r>
      <w:r w:rsidR="002E5A36">
        <w:t>izbeig</w:t>
      </w:r>
      <w:r w:rsidR="00FD0A8F" w:rsidRPr="00204C6E">
        <w:t>šan</w:t>
      </w:r>
      <w:r w:rsidR="00FD0A8F">
        <w:t>u, vai arī līdz brīdim, kad kāda</w:t>
      </w:r>
      <w:r w:rsidR="00FD0A8F" w:rsidRPr="00204C6E">
        <w:t xml:space="preserve"> no </w:t>
      </w:r>
      <w:r w:rsidR="00FD0A8F">
        <w:t>Pusēm</w:t>
      </w:r>
      <w:r w:rsidR="00FD0A8F" w:rsidRPr="00204C6E">
        <w:t xml:space="preserve">, saskaņā ar </w:t>
      </w:r>
      <w:r w:rsidR="002E5A36">
        <w:t>L</w:t>
      </w:r>
      <w:r w:rsidR="00FD0A8F" w:rsidRPr="00204C6E">
        <w:t xml:space="preserve">īgumu, to </w:t>
      </w:r>
      <w:r w:rsidR="002E5A36">
        <w:t>izbeidz</w:t>
      </w:r>
      <w:r w:rsidR="00FD0A8F" w:rsidRPr="00204C6E">
        <w:t xml:space="preserve"> vienpusēj</w:t>
      </w:r>
      <w:r w:rsidR="008D349B">
        <w:t>ā kārtā</w:t>
      </w:r>
      <w:r w:rsidR="00FD0A8F" w:rsidRPr="00204C6E">
        <w:t xml:space="preserve">. </w:t>
      </w:r>
    </w:p>
    <w:p w:rsidR="00FD0A8F" w:rsidRPr="00DB2729" w:rsidRDefault="00E475BC" w:rsidP="0073180E">
      <w:pPr>
        <w:tabs>
          <w:tab w:val="left" w:pos="0"/>
        </w:tabs>
        <w:ind w:firstLine="567"/>
        <w:jc w:val="both"/>
        <w:rPr>
          <w:b/>
        </w:rPr>
      </w:pPr>
      <w:r>
        <w:rPr>
          <w:color w:val="000000"/>
          <w:szCs w:val="22"/>
        </w:rPr>
        <w:lastRenderedPageBreak/>
        <w:t xml:space="preserve">10.3. </w:t>
      </w:r>
      <w:r w:rsidR="00FD0A8F" w:rsidRPr="00DB2729">
        <w:rPr>
          <w:color w:val="000000"/>
          <w:szCs w:val="22"/>
        </w:rPr>
        <w:t xml:space="preserve">Gadījumos, kas nav paredzēti </w:t>
      </w:r>
      <w:r w:rsidR="00FD0A8F" w:rsidRPr="00DB2729">
        <w:rPr>
          <w:iCs/>
          <w:color w:val="000000"/>
          <w:szCs w:val="22"/>
        </w:rPr>
        <w:t>Līgumā</w:t>
      </w:r>
      <w:r w:rsidR="00FD0A8F" w:rsidRPr="00DB2729">
        <w:rPr>
          <w:color w:val="000000"/>
          <w:szCs w:val="22"/>
        </w:rPr>
        <w:t xml:space="preserve">, </w:t>
      </w:r>
      <w:r w:rsidR="00FD0A8F">
        <w:rPr>
          <w:color w:val="000000"/>
          <w:szCs w:val="22"/>
        </w:rPr>
        <w:t>Puses</w:t>
      </w:r>
      <w:r w:rsidR="00FD0A8F" w:rsidRPr="00DB2729">
        <w:rPr>
          <w:color w:val="000000"/>
          <w:szCs w:val="22"/>
        </w:rPr>
        <w:t xml:space="preserve"> rīkojas saskaņā ar Latvijas Republikā spēkā esošajiem normatīvajiem aktiem.</w:t>
      </w:r>
    </w:p>
    <w:p w:rsidR="00FD0A8F" w:rsidRPr="00DB2729" w:rsidRDefault="00E475BC" w:rsidP="0073180E">
      <w:pPr>
        <w:tabs>
          <w:tab w:val="left" w:pos="567"/>
        </w:tabs>
        <w:ind w:firstLine="567"/>
        <w:jc w:val="both"/>
        <w:rPr>
          <w:b/>
        </w:rPr>
      </w:pPr>
      <w:r>
        <w:rPr>
          <w:color w:val="000000"/>
          <w:szCs w:val="22"/>
        </w:rPr>
        <w:t xml:space="preserve">10.4. </w:t>
      </w:r>
      <w:r w:rsidR="00FD0A8F" w:rsidRPr="00DB2729">
        <w:rPr>
          <w:color w:val="000000"/>
          <w:szCs w:val="22"/>
        </w:rPr>
        <w:t xml:space="preserve">Visiem paziņojumiem, ko </w:t>
      </w:r>
      <w:r w:rsidR="00FD0A8F">
        <w:rPr>
          <w:color w:val="000000"/>
          <w:szCs w:val="22"/>
        </w:rPr>
        <w:t>Puses</w:t>
      </w:r>
      <w:r>
        <w:rPr>
          <w:color w:val="000000"/>
          <w:szCs w:val="22"/>
        </w:rPr>
        <w:t xml:space="preserve"> </w:t>
      </w:r>
      <w:proofErr w:type="spellStart"/>
      <w:r w:rsidR="00FD0A8F" w:rsidRPr="00DB2729">
        <w:rPr>
          <w:color w:val="000000"/>
          <w:szCs w:val="22"/>
        </w:rPr>
        <w:t>sūta</w:t>
      </w:r>
      <w:proofErr w:type="spellEnd"/>
      <w:r w:rsidR="00FD0A8F" w:rsidRPr="00DB2729">
        <w:rPr>
          <w:color w:val="000000"/>
          <w:szCs w:val="22"/>
        </w:rPr>
        <w:t xml:space="preserve"> vien</w:t>
      </w:r>
      <w:r w:rsidR="00FD0A8F">
        <w:rPr>
          <w:color w:val="000000"/>
          <w:szCs w:val="22"/>
        </w:rPr>
        <w:t>a</w:t>
      </w:r>
      <w:r w:rsidR="00FD0A8F" w:rsidRPr="00DB2729">
        <w:rPr>
          <w:color w:val="000000"/>
          <w:szCs w:val="22"/>
        </w:rPr>
        <w:t xml:space="preserve"> otra</w:t>
      </w:r>
      <w:r w:rsidR="00FD0A8F">
        <w:rPr>
          <w:color w:val="000000"/>
          <w:szCs w:val="22"/>
        </w:rPr>
        <w:t>i</w:t>
      </w:r>
      <w:r w:rsidR="00FD0A8F" w:rsidRPr="00DB2729">
        <w:rPr>
          <w:color w:val="000000"/>
          <w:szCs w:val="22"/>
        </w:rPr>
        <w:t xml:space="preserve"> saskaņā ar Līgumu, ir jābūt rakstiskiem un jābūt nodotiem personīgi vai nosūtītiem pa </w:t>
      </w:r>
      <w:r w:rsidR="0073180E">
        <w:rPr>
          <w:color w:val="000000"/>
          <w:szCs w:val="22"/>
        </w:rPr>
        <w:t>past</w:t>
      </w:r>
      <w:r w:rsidR="00FD0A8F" w:rsidRPr="00DB2729">
        <w:rPr>
          <w:color w:val="000000"/>
          <w:szCs w:val="22"/>
        </w:rPr>
        <w:t xml:space="preserve">u, vai </w:t>
      </w:r>
      <w:r w:rsidR="0073180E">
        <w:rPr>
          <w:color w:val="000000"/>
          <w:szCs w:val="22"/>
        </w:rPr>
        <w:t>elektroniski</w:t>
      </w:r>
      <w:r w:rsidR="00FD0A8F" w:rsidRPr="00DB2729">
        <w:rPr>
          <w:color w:val="000000"/>
          <w:szCs w:val="22"/>
        </w:rPr>
        <w:t xml:space="preserve">. Paziņojums tiek uzskatīts par nosūtītu dienā, kad paziņojums ir nodots personīgi, </w:t>
      </w:r>
      <w:r w:rsidR="0073180E">
        <w:rPr>
          <w:color w:val="000000"/>
          <w:szCs w:val="22"/>
        </w:rPr>
        <w:t xml:space="preserve">e-pasta </w:t>
      </w:r>
      <w:r w:rsidR="00FD0A8F" w:rsidRPr="00DB2729">
        <w:rPr>
          <w:color w:val="000000"/>
          <w:szCs w:val="22"/>
        </w:rPr>
        <w:t xml:space="preserve">nosūtīšanas dienā vai </w:t>
      </w:r>
      <w:r w:rsidR="0073180E">
        <w:rPr>
          <w:color w:val="000000"/>
          <w:szCs w:val="22"/>
        </w:rPr>
        <w:t xml:space="preserve">7.(septītajā) dienā pēc </w:t>
      </w:r>
      <w:r w:rsidR="00FD0A8F" w:rsidRPr="00DB2729">
        <w:rPr>
          <w:color w:val="000000"/>
          <w:szCs w:val="22"/>
        </w:rPr>
        <w:t xml:space="preserve">vēstules </w:t>
      </w:r>
      <w:r w:rsidR="0073180E">
        <w:rPr>
          <w:color w:val="000000"/>
          <w:szCs w:val="22"/>
        </w:rPr>
        <w:t>nodošan</w:t>
      </w:r>
      <w:r w:rsidR="00FD0A8F" w:rsidRPr="00DB2729">
        <w:rPr>
          <w:color w:val="000000"/>
          <w:szCs w:val="22"/>
        </w:rPr>
        <w:t xml:space="preserve">as </w:t>
      </w:r>
      <w:r w:rsidR="0073180E">
        <w:rPr>
          <w:color w:val="000000"/>
          <w:szCs w:val="22"/>
        </w:rPr>
        <w:t>past</w:t>
      </w:r>
      <w:r w:rsidR="00FD0A8F" w:rsidRPr="00DB2729">
        <w:rPr>
          <w:color w:val="000000"/>
          <w:szCs w:val="22"/>
        </w:rPr>
        <w:t>ā</w:t>
      </w:r>
      <w:r w:rsidR="00FD0A8F" w:rsidRPr="00DB2729">
        <w:rPr>
          <w:bCs/>
        </w:rPr>
        <w:t>.</w:t>
      </w:r>
    </w:p>
    <w:p w:rsidR="00FD0A8F" w:rsidRPr="00661DBD" w:rsidRDefault="00E475BC" w:rsidP="0073180E">
      <w:pPr>
        <w:tabs>
          <w:tab w:val="left" w:pos="0"/>
        </w:tabs>
        <w:ind w:firstLine="567"/>
        <w:jc w:val="both"/>
        <w:rPr>
          <w:b/>
        </w:rPr>
      </w:pPr>
      <w:r>
        <w:t xml:space="preserve">10.5. </w:t>
      </w:r>
      <w:r w:rsidR="00FD0A8F" w:rsidRPr="003B47EF">
        <w:t>Gadījumā, ja kād</w:t>
      </w:r>
      <w:r w:rsidR="00FD0A8F">
        <w:t>a</w:t>
      </w:r>
      <w:r w:rsidR="00FD0A8F" w:rsidRPr="003B47EF">
        <w:t xml:space="preserve"> no </w:t>
      </w:r>
      <w:r w:rsidR="00FD0A8F">
        <w:t>Pus</w:t>
      </w:r>
      <w:r w:rsidR="00FD0A8F" w:rsidRPr="003B47EF">
        <w:t>ēm maina savu juridisko adresi, pasta adresi</w:t>
      </w:r>
      <w:r w:rsidR="0073180E">
        <w:t>, e-pasta adresi</w:t>
      </w:r>
      <w:r w:rsidR="00FD0A8F" w:rsidRPr="003B47EF">
        <w:t xml:space="preserve"> vai bankas rekvizītus, t</w:t>
      </w:r>
      <w:r w:rsidR="00FD0A8F">
        <w:t>ā</w:t>
      </w:r>
      <w:r w:rsidR="00FD0A8F" w:rsidRPr="003B47EF">
        <w:t xml:space="preserve"> ne vēlāk kā 3 (tr</w:t>
      </w:r>
      <w:r w:rsidR="00FD0A8F">
        <w:t>iju</w:t>
      </w:r>
      <w:r w:rsidR="00FD0A8F" w:rsidRPr="003B47EF">
        <w:t xml:space="preserve">) </w:t>
      </w:r>
      <w:r w:rsidR="0073180E">
        <w:t xml:space="preserve">darba </w:t>
      </w:r>
      <w:r w:rsidR="00FD0A8F" w:rsidRPr="003B47EF">
        <w:t>dienu laikā rakstiski paziņo par to otra</w:t>
      </w:r>
      <w:r w:rsidR="00FD0A8F">
        <w:t>i</w:t>
      </w:r>
      <w:r>
        <w:t xml:space="preserve"> </w:t>
      </w:r>
      <w:r w:rsidR="00FD0A8F">
        <w:t>Pusei</w:t>
      </w:r>
      <w:r w:rsidR="00FD0A8F" w:rsidRPr="004F2858">
        <w:t xml:space="preserve">. Ja </w:t>
      </w:r>
      <w:r w:rsidR="00FD0A8F">
        <w:t>Puse</w:t>
      </w:r>
      <w:r>
        <w:t xml:space="preserve"> </w:t>
      </w:r>
      <w:r w:rsidR="00FD0A8F" w:rsidRPr="004F2858">
        <w:t>neizpilda š</w:t>
      </w:r>
      <w:r>
        <w:t>os</w:t>
      </w:r>
      <w:r w:rsidR="00FD0A8F" w:rsidRPr="004F2858">
        <w:t xml:space="preserve"> </w:t>
      </w:r>
      <w:r>
        <w:t>Līguma</w:t>
      </w:r>
      <w:r w:rsidR="00FD0A8F">
        <w:t xml:space="preserve"> noteikumus, uzskatāms, ka otra</w:t>
      </w:r>
      <w:r>
        <w:t xml:space="preserve"> </w:t>
      </w:r>
      <w:r w:rsidR="00FD0A8F">
        <w:t>Pu</w:t>
      </w:r>
      <w:r w:rsidR="00FD0A8F">
        <w:rPr>
          <w:bCs/>
        </w:rPr>
        <w:t xml:space="preserve">se </w:t>
      </w:r>
      <w:r w:rsidR="00FD0A8F">
        <w:t>ir pilnībā izpildījusi</w:t>
      </w:r>
      <w:r w:rsidR="00FD0A8F" w:rsidRPr="004F2858">
        <w:t xml:space="preserve"> savas saistības, lietojot </w:t>
      </w:r>
      <w:r w:rsidR="000F0960">
        <w:t>L</w:t>
      </w:r>
      <w:r w:rsidR="00FD0A8F" w:rsidRPr="004F2858">
        <w:t xml:space="preserve">īgumā esošo informāciju par otru </w:t>
      </w:r>
      <w:r w:rsidR="00FD0A8F">
        <w:t>Pusi</w:t>
      </w:r>
      <w:r w:rsidR="00FD0A8F" w:rsidRPr="004F2858">
        <w:t>.</w:t>
      </w:r>
    </w:p>
    <w:p w:rsidR="00FD0A8F" w:rsidRPr="00661DBD" w:rsidRDefault="00E475BC" w:rsidP="0073180E">
      <w:pPr>
        <w:tabs>
          <w:tab w:val="left" w:pos="0"/>
        </w:tabs>
        <w:ind w:firstLine="567"/>
        <w:jc w:val="both"/>
        <w:rPr>
          <w:b/>
        </w:rPr>
      </w:pPr>
      <w:r>
        <w:t xml:space="preserve">10.6. </w:t>
      </w:r>
      <w:r w:rsidR="000F0960">
        <w:t>L</w:t>
      </w:r>
      <w:r w:rsidR="00FD0A8F" w:rsidRPr="00661DBD">
        <w:t xml:space="preserve">īgums ir saistošs </w:t>
      </w:r>
      <w:r w:rsidR="00FD0A8F">
        <w:rPr>
          <w:bCs/>
        </w:rPr>
        <w:t>Pasūtītājam</w:t>
      </w:r>
      <w:r>
        <w:rPr>
          <w:bCs/>
        </w:rPr>
        <w:t xml:space="preserve"> </w:t>
      </w:r>
      <w:r w:rsidR="00FD0A8F" w:rsidRPr="00661DBD">
        <w:t xml:space="preserve">un </w:t>
      </w:r>
      <w:r w:rsidR="00FD0A8F">
        <w:t>Piegādātājam</w:t>
      </w:r>
      <w:r w:rsidR="00FD0A8F" w:rsidRPr="00661DBD">
        <w:t xml:space="preserve">, kā arī personām, kas likumīgi pārņem viņu tiesības un </w:t>
      </w:r>
      <w:r w:rsidR="00FD0A8F">
        <w:t>saistības</w:t>
      </w:r>
      <w:r w:rsidR="00FD0A8F" w:rsidRPr="00661DBD">
        <w:t>.</w:t>
      </w:r>
    </w:p>
    <w:p w:rsidR="00FD0A8F" w:rsidRPr="00661DBD" w:rsidRDefault="00E475BC" w:rsidP="0073180E">
      <w:pPr>
        <w:tabs>
          <w:tab w:val="left" w:pos="0"/>
        </w:tabs>
        <w:ind w:firstLine="567"/>
        <w:jc w:val="both"/>
        <w:rPr>
          <w:b/>
        </w:rPr>
      </w:pPr>
      <w:r>
        <w:t xml:space="preserve">10.7. </w:t>
      </w:r>
      <w:r w:rsidR="00FD0A8F">
        <w:t xml:space="preserve">Pušu pilnvarotās </w:t>
      </w:r>
      <w:r w:rsidR="00FD0A8F" w:rsidRPr="00661DBD">
        <w:t>personas</w:t>
      </w:r>
      <w:r w:rsidR="00FD0A8F">
        <w:t xml:space="preserve">, kas ir </w:t>
      </w:r>
      <w:r w:rsidR="00FD0A8F" w:rsidRPr="00F956FC">
        <w:t>atbildīgas par Līguma izpilde</w:t>
      </w:r>
      <w:r w:rsidR="00FD0A8F">
        <w:t>s uzraudzīšanu, ta</w:t>
      </w:r>
      <w:r w:rsidR="0073180E">
        <w:t>i</w:t>
      </w:r>
      <w:r w:rsidR="00FD0A8F" w:rsidRPr="00F956FC">
        <w:t xml:space="preserve"> skaitā</w:t>
      </w:r>
      <w:r w:rsidR="00FD0A8F">
        <w:t>,</w:t>
      </w:r>
      <w:r w:rsidR="00FD0A8F" w:rsidRPr="00F956FC">
        <w:t xml:space="preserve"> par preču pavadzīmes – rēķina savlaicīgu iesniegšanu</w:t>
      </w:r>
      <w:r w:rsidR="00FD0A8F">
        <w:t>,</w:t>
      </w:r>
      <w:r w:rsidR="00FD0A8F" w:rsidRPr="00F956FC">
        <w:t xml:space="preserve"> parakstīšanu, apstiprināšanu un nodošanu apmaksai</w:t>
      </w:r>
      <w:r w:rsidR="00FD0A8F" w:rsidRPr="00661DBD">
        <w:t>:</w:t>
      </w:r>
    </w:p>
    <w:p w:rsidR="00FD0A8F" w:rsidRPr="00661DBD" w:rsidRDefault="00E475BC" w:rsidP="0073180E">
      <w:pPr>
        <w:tabs>
          <w:tab w:val="left" w:pos="709"/>
        </w:tabs>
        <w:ind w:firstLine="1134"/>
        <w:jc w:val="both"/>
        <w:rPr>
          <w:b/>
          <w:bCs/>
        </w:rPr>
      </w:pPr>
      <w:r>
        <w:t>10.7.1.</w:t>
      </w:r>
      <w:r w:rsidR="00FD0A8F">
        <w:t xml:space="preserve">no </w:t>
      </w:r>
      <w:r w:rsidR="00FD0A8F" w:rsidRPr="00661DBD">
        <w:t xml:space="preserve">Pasūtītāja </w:t>
      </w:r>
      <w:r w:rsidR="00FD0A8F">
        <w:t>puses</w:t>
      </w:r>
      <w:r w:rsidR="00FD0A8F" w:rsidRPr="00661DBD">
        <w:t>:</w:t>
      </w:r>
      <w:r w:rsidR="00B22A4E">
        <w:t xml:space="preserve"> pavāre</w:t>
      </w:r>
      <w:r w:rsidRPr="00E475BC">
        <w:t xml:space="preserve"> </w:t>
      </w:r>
      <w:r w:rsidR="00D9192F">
        <w:t>Ludmila Vasiļjeva</w:t>
      </w:r>
      <w:r w:rsidR="00B22A4E">
        <w:t>, tel.</w:t>
      </w:r>
      <w:r w:rsidR="00D9192F">
        <w:t>28393021</w:t>
      </w:r>
      <w:r w:rsidR="0073180E">
        <w:t>;</w:t>
      </w:r>
    </w:p>
    <w:p w:rsidR="00FD0A8F" w:rsidRPr="00661DBD" w:rsidRDefault="00E475BC" w:rsidP="0073180E">
      <w:pPr>
        <w:ind w:firstLine="1134"/>
        <w:jc w:val="both"/>
        <w:rPr>
          <w:b/>
          <w:bCs/>
        </w:rPr>
      </w:pPr>
      <w:r>
        <w:t>10.7.2.</w:t>
      </w:r>
      <w:r w:rsidR="00FD0A8F">
        <w:t xml:space="preserve">no </w:t>
      </w:r>
      <w:r w:rsidR="00FD0A8F" w:rsidRPr="00661DBD">
        <w:t>Piegādātāja</w:t>
      </w:r>
      <w:r>
        <w:t xml:space="preserve"> </w:t>
      </w:r>
      <w:r w:rsidR="00FD0A8F">
        <w:t>puses</w:t>
      </w:r>
      <w:r w:rsidR="00FD0A8F" w:rsidRPr="00661DBD">
        <w:t>:</w:t>
      </w:r>
      <w:r>
        <w:t xml:space="preserve"> ______________________, tel._________________.</w:t>
      </w:r>
    </w:p>
    <w:p w:rsidR="00FD0A8F" w:rsidRPr="00944492" w:rsidRDefault="00E475BC" w:rsidP="0073180E">
      <w:pPr>
        <w:tabs>
          <w:tab w:val="left" w:pos="567"/>
        </w:tabs>
        <w:ind w:firstLine="567"/>
        <w:jc w:val="both"/>
      </w:pPr>
      <w:r>
        <w:t xml:space="preserve">10.8. </w:t>
      </w:r>
      <w:r w:rsidR="00FD0A8F" w:rsidRPr="00944492">
        <w:t xml:space="preserve">Līgumam pievienoti </w:t>
      </w:r>
      <w:r w:rsidR="00CB7957">
        <w:t>2</w:t>
      </w:r>
      <w:r w:rsidR="00FD0A8F" w:rsidRPr="00944492">
        <w:t xml:space="preserve"> (</w:t>
      </w:r>
      <w:r w:rsidR="00CB7957">
        <w:t>divi</w:t>
      </w:r>
      <w:r w:rsidR="00FD0A8F" w:rsidRPr="00944492">
        <w:t>) pielikumi, kas ir Līguma neatņemamas sastāvdaļas:</w:t>
      </w:r>
    </w:p>
    <w:p w:rsidR="00FD0A8F" w:rsidRPr="00944492" w:rsidRDefault="00E475BC" w:rsidP="0073180E">
      <w:pPr>
        <w:ind w:firstLine="1134"/>
        <w:jc w:val="both"/>
      </w:pPr>
      <w:r w:rsidRPr="00E475BC">
        <w:t>10.8.1.</w:t>
      </w:r>
      <w:r>
        <w:rPr>
          <w:u w:val="single"/>
        </w:rPr>
        <w:t xml:space="preserve">Līguma </w:t>
      </w:r>
      <w:r w:rsidR="00FD0A8F" w:rsidRPr="00EE2B3F">
        <w:rPr>
          <w:u w:val="single"/>
        </w:rPr>
        <w:t>pielikums</w:t>
      </w:r>
      <w:r w:rsidR="0073180E">
        <w:rPr>
          <w:u w:val="single"/>
        </w:rPr>
        <w:t xml:space="preserve"> Nr.1</w:t>
      </w:r>
      <w:r w:rsidR="00FD0A8F" w:rsidRPr="00944492">
        <w:t xml:space="preserve"> </w:t>
      </w:r>
      <w:r w:rsidR="0073180E">
        <w:t>„</w:t>
      </w:r>
      <w:r w:rsidR="00CB7957">
        <w:t>Tehnisk</w:t>
      </w:r>
      <w:r w:rsidR="0073180E">
        <w:t>ais</w:t>
      </w:r>
      <w:r w:rsidR="00CB7957">
        <w:t xml:space="preserve"> un </w:t>
      </w:r>
      <w:r w:rsidR="0073180E">
        <w:t>f</w:t>
      </w:r>
      <w:r w:rsidR="00CB7957">
        <w:t>inanšu piedāvājums</w:t>
      </w:r>
      <w:r w:rsidR="0073180E">
        <w:t>”</w:t>
      </w:r>
      <w:r w:rsidR="00CB7957">
        <w:t xml:space="preserve"> </w:t>
      </w:r>
      <w:r w:rsidR="00FD0A8F" w:rsidRPr="00944492">
        <w:t xml:space="preserve">uz </w:t>
      </w:r>
      <w:r w:rsidR="00FD0A8F">
        <w:t>___</w:t>
      </w:r>
      <w:r w:rsidR="00FD0A8F" w:rsidRPr="00944492">
        <w:t xml:space="preserve"> (</w:t>
      </w:r>
      <w:r w:rsidR="00FD0A8F">
        <w:t>&lt;</w:t>
      </w:r>
      <w:r w:rsidR="00FD0A8F" w:rsidRPr="00EE2B3F">
        <w:rPr>
          <w:i/>
        </w:rPr>
        <w:t>lapu skaits vārdiem</w:t>
      </w:r>
      <w:r w:rsidR="00FD0A8F">
        <w:t>&gt;</w:t>
      </w:r>
      <w:r w:rsidR="00FD0A8F" w:rsidRPr="00944492">
        <w:t>) lapām</w:t>
      </w:r>
      <w:r w:rsidR="00FD0A8F">
        <w:t>;</w:t>
      </w:r>
    </w:p>
    <w:p w:rsidR="00FD0A8F" w:rsidRDefault="00E475BC" w:rsidP="0073180E">
      <w:pPr>
        <w:ind w:firstLine="1134"/>
        <w:jc w:val="both"/>
      </w:pPr>
      <w:r w:rsidRPr="00E475BC">
        <w:t>10.8.2.</w:t>
      </w:r>
      <w:r>
        <w:rPr>
          <w:u w:val="single"/>
        </w:rPr>
        <w:t xml:space="preserve">Līguma </w:t>
      </w:r>
      <w:r w:rsidR="00FD0A8F" w:rsidRPr="00EE2B3F">
        <w:rPr>
          <w:u w:val="single"/>
        </w:rPr>
        <w:t>pielikums</w:t>
      </w:r>
      <w:r w:rsidR="0073180E">
        <w:rPr>
          <w:u w:val="single"/>
        </w:rPr>
        <w:t xml:space="preserve"> Nr.2</w:t>
      </w:r>
      <w:r w:rsidR="00FD0A8F" w:rsidRPr="00944492">
        <w:t xml:space="preserve"> </w:t>
      </w:r>
      <w:r w:rsidR="00CB7957">
        <w:t>„Pārtikas produktu piegādes grafiks”</w:t>
      </w:r>
      <w:r w:rsidR="00FD0A8F" w:rsidRPr="00944492">
        <w:t xml:space="preserve"> uz </w:t>
      </w:r>
      <w:r w:rsidR="00FD0A8F">
        <w:t>___</w:t>
      </w:r>
      <w:r w:rsidR="00FD0A8F" w:rsidRPr="00944492">
        <w:t xml:space="preserve"> (</w:t>
      </w:r>
      <w:r w:rsidR="00FD0A8F">
        <w:t>&lt;</w:t>
      </w:r>
      <w:r w:rsidR="00FD0A8F" w:rsidRPr="00EE2B3F">
        <w:rPr>
          <w:i/>
        </w:rPr>
        <w:t>lapu skaits vārdiem</w:t>
      </w:r>
      <w:r w:rsidR="00FD0A8F">
        <w:t>&gt;</w:t>
      </w:r>
      <w:r w:rsidR="00FD0A8F" w:rsidRPr="00944492">
        <w:t>) lapām</w:t>
      </w:r>
      <w:r w:rsidR="008F3D3B">
        <w:t>;</w:t>
      </w:r>
    </w:p>
    <w:p w:rsidR="00FD0A8F" w:rsidRDefault="00E475BC" w:rsidP="000C0DFB">
      <w:pPr>
        <w:ind w:firstLine="567"/>
        <w:jc w:val="both"/>
      </w:pPr>
      <w:r>
        <w:t xml:space="preserve">10.9. </w:t>
      </w:r>
      <w:r w:rsidR="00FD0A8F" w:rsidRPr="00204C6E">
        <w:t>Līg</w:t>
      </w:r>
      <w:r w:rsidR="00FD0A8F">
        <w:t xml:space="preserve">ums sastādīts latviešu valodā </w:t>
      </w:r>
      <w:r w:rsidR="00FD0A8F" w:rsidRPr="00204C6E">
        <w:t xml:space="preserve">uz </w:t>
      </w:r>
      <w:r w:rsidR="00FD0A8F">
        <w:t>___</w:t>
      </w:r>
      <w:r w:rsidR="00FD0A8F" w:rsidRPr="00204C6E">
        <w:t xml:space="preserve"> (</w:t>
      </w:r>
      <w:r w:rsidR="00FD0A8F">
        <w:t>&lt;</w:t>
      </w:r>
      <w:r w:rsidR="00FD0A8F" w:rsidRPr="00EE2B3F">
        <w:rPr>
          <w:i/>
        </w:rPr>
        <w:t>lapu skaits vārdiem</w:t>
      </w:r>
      <w:r w:rsidR="00FD0A8F">
        <w:t>&gt;</w:t>
      </w:r>
      <w:r w:rsidR="00FD0A8F" w:rsidRPr="00204C6E">
        <w:t xml:space="preserve">) lapām </w:t>
      </w:r>
      <w:r w:rsidR="00FD0A8F">
        <w:t>ar</w:t>
      </w:r>
      <w:r>
        <w:t xml:space="preserve"> </w:t>
      </w:r>
      <w:r w:rsidR="00CB7957">
        <w:t>2</w:t>
      </w:r>
      <w:r w:rsidR="00FD0A8F">
        <w:t xml:space="preserve"> (</w:t>
      </w:r>
      <w:r w:rsidR="00CB7957">
        <w:t>diviem</w:t>
      </w:r>
      <w:r w:rsidR="00FD0A8F">
        <w:t>) pielikumiem, kopā</w:t>
      </w:r>
      <w:r w:rsidR="00FD0A8F" w:rsidRPr="00204C6E">
        <w:t xml:space="preserve"> uz ____ (</w:t>
      </w:r>
      <w:r w:rsidR="00FD0A8F">
        <w:t>&lt;</w:t>
      </w:r>
      <w:r w:rsidR="00FD0A8F" w:rsidRPr="00EE2B3F">
        <w:rPr>
          <w:i/>
        </w:rPr>
        <w:t>lapu skaits vārdiem</w:t>
      </w:r>
      <w:r w:rsidR="00FD0A8F">
        <w:t>&gt;</w:t>
      </w:r>
      <w:r w:rsidR="00FD0A8F" w:rsidRPr="00204C6E">
        <w:t>) lapām</w:t>
      </w:r>
      <w:r w:rsidR="00FD0A8F">
        <w:t>,</w:t>
      </w:r>
      <w:r w:rsidR="00FD0A8F" w:rsidRPr="00204C6E">
        <w:t xml:space="preserve"> 2 (divos) eksemplāros ar vienādu juridisku spēku, no kuriem viens eksemplārs glabājas pie </w:t>
      </w:r>
      <w:r w:rsidR="00FD0A8F">
        <w:rPr>
          <w:bCs/>
        </w:rPr>
        <w:t>Pasūtītāja</w:t>
      </w:r>
      <w:r>
        <w:rPr>
          <w:bCs/>
        </w:rPr>
        <w:t xml:space="preserve"> </w:t>
      </w:r>
      <w:r w:rsidR="000F0960">
        <w:t>un vien</w:t>
      </w:r>
      <w:r w:rsidR="00FD0A8F" w:rsidRPr="00204C6E">
        <w:t xml:space="preserve">s </w:t>
      </w:r>
      <w:r w:rsidR="00FD0A8F">
        <w:t xml:space="preserve">– </w:t>
      </w:r>
      <w:r w:rsidR="00FD0A8F" w:rsidRPr="00204C6E">
        <w:t xml:space="preserve">pie </w:t>
      </w:r>
      <w:r w:rsidR="00FD0A8F">
        <w:t>Piegādātāja</w:t>
      </w:r>
      <w:r w:rsidR="00FD0A8F" w:rsidRPr="00204C6E">
        <w:t>.</w:t>
      </w:r>
    </w:p>
    <w:p w:rsidR="00FD0A8F" w:rsidRPr="008F3D3B" w:rsidRDefault="00E475BC" w:rsidP="0003741C">
      <w:pPr>
        <w:jc w:val="center"/>
        <w:rPr>
          <w:bCs/>
          <w:smallCaps/>
        </w:rPr>
      </w:pPr>
      <w:r>
        <w:rPr>
          <w:bCs/>
          <w:smallCaps/>
        </w:rPr>
        <w:t xml:space="preserve">11. </w:t>
      </w:r>
      <w:r w:rsidR="00FD0A8F" w:rsidRPr="008F3D3B">
        <w:rPr>
          <w:bCs/>
          <w:smallCaps/>
        </w:rPr>
        <w:t xml:space="preserve">PUŠU REKVIZĪTI UN PARAKSTI </w:t>
      </w:r>
    </w:p>
    <w:tbl>
      <w:tblPr>
        <w:tblW w:w="0" w:type="auto"/>
        <w:tblLook w:val="0000" w:firstRow="0" w:lastRow="0" w:firstColumn="0" w:lastColumn="0" w:noHBand="0" w:noVBand="0"/>
      </w:tblPr>
      <w:tblGrid>
        <w:gridCol w:w="4699"/>
        <w:gridCol w:w="4700"/>
      </w:tblGrid>
      <w:tr w:rsidR="00B94E6D" w:rsidRPr="00204C6E" w:rsidTr="000C0DFB">
        <w:trPr>
          <w:trHeight w:val="2711"/>
        </w:trPr>
        <w:tc>
          <w:tcPr>
            <w:tcW w:w="4788" w:type="dxa"/>
          </w:tcPr>
          <w:p w:rsidR="00B94E6D" w:rsidRPr="00E475BC" w:rsidRDefault="00B94E6D" w:rsidP="00B94E6D">
            <w:pPr>
              <w:tabs>
                <w:tab w:val="left" w:pos="900"/>
              </w:tabs>
              <w:ind w:left="6" w:right="-692" w:hanging="6"/>
              <w:jc w:val="both"/>
              <w:rPr>
                <w:szCs w:val="22"/>
              </w:rPr>
            </w:pPr>
            <w:r w:rsidRPr="00E475BC">
              <w:rPr>
                <w:szCs w:val="22"/>
              </w:rPr>
              <w:t>PASĪTĪTĀJS</w:t>
            </w:r>
            <w:r w:rsidRPr="00E475BC">
              <w:rPr>
                <w:szCs w:val="22"/>
              </w:rPr>
              <w:tab/>
            </w:r>
            <w:r w:rsidRPr="00E475BC">
              <w:rPr>
                <w:szCs w:val="22"/>
              </w:rPr>
              <w:tab/>
            </w:r>
            <w:r w:rsidRPr="00E475BC">
              <w:rPr>
                <w:szCs w:val="22"/>
              </w:rPr>
              <w:tab/>
            </w:r>
            <w:r w:rsidRPr="00E475BC">
              <w:rPr>
                <w:szCs w:val="22"/>
              </w:rPr>
              <w:tab/>
            </w:r>
            <w:r w:rsidRPr="00E475BC">
              <w:rPr>
                <w:szCs w:val="22"/>
              </w:rPr>
              <w:tab/>
            </w:r>
          </w:p>
          <w:p w:rsidR="00B94E6D" w:rsidRPr="000531C4" w:rsidRDefault="00D9192F" w:rsidP="00B94E6D">
            <w:pPr>
              <w:tabs>
                <w:tab w:val="left" w:pos="900"/>
              </w:tabs>
              <w:ind w:left="7" w:right="-694" w:hanging="7"/>
              <w:jc w:val="both"/>
              <w:rPr>
                <w:bCs/>
                <w:szCs w:val="22"/>
              </w:rPr>
            </w:pPr>
            <w:r>
              <w:rPr>
                <w:b/>
                <w:bCs/>
                <w:szCs w:val="22"/>
              </w:rPr>
              <w:t>Stoļerovas</w:t>
            </w:r>
            <w:r w:rsidR="00B94E6D" w:rsidRPr="00E475BC">
              <w:rPr>
                <w:b/>
                <w:bCs/>
                <w:szCs w:val="22"/>
              </w:rPr>
              <w:t xml:space="preserve">  pagasta pārvalde</w:t>
            </w:r>
          </w:p>
          <w:p w:rsidR="00B94E6D" w:rsidRPr="00204C56" w:rsidRDefault="00B94E6D" w:rsidP="00B94E6D">
            <w:pPr>
              <w:tabs>
                <w:tab w:val="left" w:pos="900"/>
              </w:tabs>
              <w:ind w:left="7" w:right="-694" w:hanging="7"/>
              <w:jc w:val="both"/>
              <w:rPr>
                <w:szCs w:val="22"/>
              </w:rPr>
            </w:pPr>
            <w:r>
              <w:rPr>
                <w:szCs w:val="22"/>
              </w:rPr>
              <w:t>r</w:t>
            </w:r>
            <w:r w:rsidRPr="00204C56">
              <w:rPr>
                <w:szCs w:val="22"/>
              </w:rPr>
              <w:t>eģ</w:t>
            </w:r>
            <w:r>
              <w:rPr>
                <w:szCs w:val="22"/>
              </w:rPr>
              <w:t>.</w:t>
            </w:r>
            <w:r w:rsidRPr="00204C56">
              <w:rPr>
                <w:szCs w:val="22"/>
              </w:rPr>
              <w:t>Nr.</w:t>
            </w:r>
            <w:r>
              <w:rPr>
                <w:szCs w:val="22"/>
              </w:rPr>
              <w:t>90000048</w:t>
            </w:r>
            <w:r w:rsidR="00D9192F">
              <w:rPr>
                <w:szCs w:val="22"/>
              </w:rPr>
              <w:t>561</w:t>
            </w:r>
            <w:r>
              <w:rPr>
                <w:szCs w:val="22"/>
              </w:rPr>
              <w:t>,</w:t>
            </w:r>
          </w:p>
          <w:p w:rsidR="00B94E6D" w:rsidRDefault="00B94E6D" w:rsidP="00B94E6D">
            <w:pPr>
              <w:tabs>
                <w:tab w:val="left" w:pos="900"/>
              </w:tabs>
              <w:ind w:left="7" w:right="-694" w:hanging="7"/>
              <w:jc w:val="both"/>
              <w:rPr>
                <w:szCs w:val="22"/>
              </w:rPr>
            </w:pPr>
            <w:r w:rsidRPr="00204C56">
              <w:rPr>
                <w:szCs w:val="22"/>
              </w:rPr>
              <w:t>adrese:</w:t>
            </w:r>
            <w:r>
              <w:rPr>
                <w:szCs w:val="22"/>
              </w:rPr>
              <w:t xml:space="preserve"> </w:t>
            </w:r>
            <w:r w:rsidR="00D9192F">
              <w:rPr>
                <w:szCs w:val="22"/>
              </w:rPr>
              <w:t>Skolas iela 1</w:t>
            </w:r>
            <w:r>
              <w:rPr>
                <w:szCs w:val="22"/>
              </w:rPr>
              <w:t xml:space="preserve">, </w:t>
            </w:r>
            <w:r w:rsidR="00D9192F">
              <w:rPr>
                <w:szCs w:val="22"/>
              </w:rPr>
              <w:t>Stoļerova</w:t>
            </w:r>
            <w:r>
              <w:rPr>
                <w:szCs w:val="22"/>
              </w:rPr>
              <w:t>,</w:t>
            </w:r>
          </w:p>
          <w:p w:rsidR="00B94E6D" w:rsidRPr="00204C56" w:rsidRDefault="00B94E6D" w:rsidP="00B94E6D">
            <w:pPr>
              <w:tabs>
                <w:tab w:val="left" w:pos="900"/>
              </w:tabs>
              <w:ind w:left="7" w:right="-694" w:hanging="7"/>
              <w:jc w:val="both"/>
              <w:rPr>
                <w:szCs w:val="22"/>
              </w:rPr>
            </w:pPr>
            <w:r>
              <w:rPr>
                <w:szCs w:val="22"/>
              </w:rPr>
              <w:t>Rēzeknes novads, LV-46</w:t>
            </w:r>
            <w:r w:rsidR="00D9192F">
              <w:rPr>
                <w:szCs w:val="22"/>
              </w:rPr>
              <w:t>4</w:t>
            </w:r>
            <w:r>
              <w:rPr>
                <w:szCs w:val="22"/>
              </w:rPr>
              <w:t>2</w:t>
            </w:r>
          </w:p>
          <w:p w:rsidR="00B94E6D" w:rsidRDefault="00B94E6D" w:rsidP="00B94E6D">
            <w:pPr>
              <w:tabs>
                <w:tab w:val="left" w:pos="900"/>
              </w:tabs>
              <w:ind w:left="7" w:right="-694" w:hanging="7"/>
              <w:jc w:val="both"/>
              <w:rPr>
                <w:szCs w:val="22"/>
              </w:rPr>
            </w:pPr>
            <w:r>
              <w:rPr>
                <w:szCs w:val="22"/>
              </w:rPr>
              <w:t>b</w:t>
            </w:r>
            <w:r w:rsidRPr="00204C56">
              <w:rPr>
                <w:szCs w:val="22"/>
              </w:rPr>
              <w:t xml:space="preserve">anka: </w:t>
            </w:r>
            <w:r>
              <w:rPr>
                <w:szCs w:val="22"/>
              </w:rPr>
              <w:t>AS „SWEDBANK”</w:t>
            </w:r>
          </w:p>
          <w:p w:rsidR="00B94E6D" w:rsidRDefault="00B94E6D" w:rsidP="00B94E6D">
            <w:pPr>
              <w:tabs>
                <w:tab w:val="left" w:pos="900"/>
              </w:tabs>
              <w:ind w:left="7" w:right="-694" w:hanging="7"/>
              <w:jc w:val="both"/>
              <w:rPr>
                <w:szCs w:val="22"/>
              </w:rPr>
            </w:pPr>
            <w:r>
              <w:rPr>
                <w:szCs w:val="22"/>
              </w:rPr>
              <w:t>konta Nr.LV</w:t>
            </w:r>
            <w:r w:rsidR="00D9192F">
              <w:rPr>
                <w:szCs w:val="22"/>
              </w:rPr>
              <w:t>14</w:t>
            </w:r>
            <w:r>
              <w:rPr>
                <w:szCs w:val="22"/>
              </w:rPr>
              <w:t>HABA05510</w:t>
            </w:r>
            <w:r w:rsidR="00D9192F">
              <w:rPr>
                <w:szCs w:val="22"/>
              </w:rPr>
              <w:t>21115889</w:t>
            </w:r>
          </w:p>
          <w:p w:rsidR="00B94E6D" w:rsidRPr="00204C56" w:rsidRDefault="00B94E6D" w:rsidP="00B94E6D">
            <w:pPr>
              <w:tabs>
                <w:tab w:val="left" w:pos="900"/>
              </w:tabs>
              <w:ind w:left="7" w:right="-694" w:hanging="7"/>
              <w:jc w:val="both"/>
              <w:rPr>
                <w:szCs w:val="22"/>
              </w:rPr>
            </w:pPr>
            <w:r>
              <w:rPr>
                <w:szCs w:val="22"/>
              </w:rPr>
              <w:t xml:space="preserve">kods: HABALV22 </w:t>
            </w:r>
          </w:p>
          <w:p w:rsidR="00B94E6D" w:rsidRPr="00204C56" w:rsidRDefault="00B94E6D" w:rsidP="00B94E6D">
            <w:pPr>
              <w:tabs>
                <w:tab w:val="left" w:pos="900"/>
              </w:tabs>
              <w:ind w:left="7" w:right="-694" w:hanging="7"/>
              <w:jc w:val="both"/>
              <w:rPr>
                <w:szCs w:val="22"/>
              </w:rPr>
            </w:pPr>
            <w:r w:rsidRPr="00204C56">
              <w:rPr>
                <w:szCs w:val="22"/>
              </w:rPr>
              <w:t>____________________________</w:t>
            </w:r>
            <w:r>
              <w:rPr>
                <w:szCs w:val="22"/>
              </w:rPr>
              <w:t>__________</w:t>
            </w:r>
            <w:r w:rsidRPr="00204C56">
              <w:rPr>
                <w:szCs w:val="22"/>
              </w:rPr>
              <w:t xml:space="preserve"> </w:t>
            </w:r>
          </w:p>
          <w:p w:rsidR="00606A5E" w:rsidRPr="00606A5E" w:rsidRDefault="00606A5E" w:rsidP="00606A5E">
            <w:pPr>
              <w:jc w:val="center"/>
              <w:rPr>
                <w:sz w:val="20"/>
                <w:szCs w:val="20"/>
              </w:rPr>
            </w:pPr>
            <w:r w:rsidRPr="00606A5E">
              <w:rPr>
                <w:sz w:val="20"/>
                <w:szCs w:val="20"/>
              </w:rPr>
              <w:t>(paraksts)</w:t>
            </w:r>
          </w:p>
          <w:p w:rsidR="00B94E6D" w:rsidRDefault="00D9192F" w:rsidP="00B94E6D">
            <w:pPr>
              <w:rPr>
                <w:szCs w:val="22"/>
              </w:rPr>
            </w:pPr>
            <w:proofErr w:type="spellStart"/>
            <w:r>
              <w:rPr>
                <w:szCs w:val="22"/>
              </w:rPr>
              <w:t>A.Lukša</w:t>
            </w:r>
            <w:proofErr w:type="spellEnd"/>
          </w:p>
          <w:p w:rsidR="00606A5E" w:rsidRDefault="00606A5E" w:rsidP="00B94E6D">
            <w:pPr>
              <w:rPr>
                <w:szCs w:val="22"/>
              </w:rPr>
            </w:pPr>
            <w:r>
              <w:rPr>
                <w:szCs w:val="22"/>
              </w:rPr>
              <w:t>Z.V.</w:t>
            </w:r>
          </w:p>
        </w:tc>
        <w:tc>
          <w:tcPr>
            <w:tcW w:w="4788" w:type="dxa"/>
          </w:tcPr>
          <w:p w:rsidR="00B94E6D" w:rsidRPr="00E475BC" w:rsidRDefault="00B94E6D" w:rsidP="00B94E6D">
            <w:r w:rsidRPr="00E475BC">
              <w:t xml:space="preserve">PIEGĀDĀTĀJS </w:t>
            </w:r>
          </w:p>
          <w:p w:rsidR="00B94E6D" w:rsidRDefault="00B94E6D" w:rsidP="00B94E6D">
            <w:r>
              <w:t>__</w:t>
            </w:r>
            <w:r w:rsidR="00884885">
              <w:t>_______________________________</w:t>
            </w:r>
            <w:r>
              <w:t>____</w:t>
            </w:r>
          </w:p>
          <w:p w:rsidR="00B94E6D" w:rsidRDefault="00B94E6D" w:rsidP="00B94E6D">
            <w:proofErr w:type="spellStart"/>
            <w:r>
              <w:t>reģ.</w:t>
            </w:r>
            <w:r w:rsidR="00884885">
              <w:t>Nr</w:t>
            </w:r>
            <w:proofErr w:type="spellEnd"/>
            <w:r w:rsidR="00884885">
              <w:t>.____________________________</w:t>
            </w:r>
            <w:r>
              <w:t>___</w:t>
            </w:r>
          </w:p>
          <w:p w:rsidR="00B94E6D" w:rsidRDefault="00B94E6D" w:rsidP="00B94E6D">
            <w:r w:rsidRPr="00AE5636">
              <w:t xml:space="preserve">adrese: </w:t>
            </w:r>
            <w:r>
              <w:t>_______________________________</w:t>
            </w:r>
          </w:p>
          <w:p w:rsidR="00B94E6D" w:rsidRDefault="00884885" w:rsidP="00B94E6D">
            <w:r>
              <w:t>banka: __</w:t>
            </w:r>
            <w:r w:rsidR="00B94E6D">
              <w:t xml:space="preserve">_____________________________ </w:t>
            </w:r>
          </w:p>
          <w:p w:rsidR="00B94E6D" w:rsidRDefault="00884885" w:rsidP="00B94E6D">
            <w:r>
              <w:t xml:space="preserve">konta </w:t>
            </w:r>
            <w:r w:rsidR="00B94E6D">
              <w:t>Nr.__________</w:t>
            </w:r>
            <w:r>
              <w:t>_________________</w:t>
            </w:r>
            <w:r w:rsidR="00B94E6D">
              <w:t>__</w:t>
            </w:r>
          </w:p>
          <w:p w:rsidR="00B94E6D" w:rsidRDefault="00B94E6D" w:rsidP="00B94E6D">
            <w:pPr>
              <w:rPr>
                <w:szCs w:val="22"/>
              </w:rPr>
            </w:pPr>
            <w:r>
              <w:t>kods:</w:t>
            </w:r>
            <w:r>
              <w:rPr>
                <w:szCs w:val="22"/>
              </w:rPr>
              <w:t xml:space="preserve">_________________________________   </w:t>
            </w:r>
          </w:p>
          <w:p w:rsidR="00B94E6D" w:rsidRDefault="00B94E6D" w:rsidP="00B94E6D">
            <w:pPr>
              <w:rPr>
                <w:szCs w:val="22"/>
              </w:rPr>
            </w:pPr>
          </w:p>
          <w:p w:rsidR="00606A5E" w:rsidRPr="00884885" w:rsidRDefault="00B94E6D" w:rsidP="00884885">
            <w:pPr>
              <w:rPr>
                <w:szCs w:val="22"/>
              </w:rPr>
            </w:pPr>
            <w:r>
              <w:rPr>
                <w:szCs w:val="22"/>
              </w:rPr>
              <w:t>______________________________________</w:t>
            </w:r>
            <w:bookmarkStart w:id="21" w:name="_GoBack"/>
            <w:bookmarkEnd w:id="21"/>
            <w:r w:rsidR="00884885">
              <w:rPr>
                <w:szCs w:val="22"/>
              </w:rPr>
              <w:t xml:space="preserve">          </w:t>
            </w:r>
            <w:r w:rsidR="00884885">
              <w:rPr>
                <w:sz w:val="20"/>
                <w:szCs w:val="20"/>
              </w:rPr>
              <w:tab/>
            </w:r>
            <w:r w:rsidR="00606A5E" w:rsidRPr="00606A5E">
              <w:rPr>
                <w:sz w:val="20"/>
                <w:szCs w:val="20"/>
              </w:rPr>
              <w:t>(paraksts)</w:t>
            </w:r>
          </w:p>
          <w:p w:rsidR="00B94E6D" w:rsidRDefault="00B94E6D" w:rsidP="00B94E6D">
            <w:pPr>
              <w:tabs>
                <w:tab w:val="left" w:pos="900"/>
              </w:tabs>
              <w:ind w:right="-692"/>
              <w:jc w:val="both"/>
              <w:rPr>
                <w:szCs w:val="22"/>
              </w:rPr>
            </w:pPr>
            <w:r>
              <w:rPr>
                <w:szCs w:val="22"/>
              </w:rPr>
              <w:t>&lt;</w:t>
            </w:r>
            <w:r w:rsidRPr="0003741C">
              <w:rPr>
                <w:i/>
                <w:szCs w:val="22"/>
              </w:rPr>
              <w:t>paraksta atšifrējums</w:t>
            </w:r>
            <w:r>
              <w:rPr>
                <w:szCs w:val="22"/>
              </w:rPr>
              <w:t>&gt;</w:t>
            </w:r>
          </w:p>
          <w:p w:rsidR="00606A5E" w:rsidRDefault="00606A5E" w:rsidP="00B94E6D">
            <w:pPr>
              <w:tabs>
                <w:tab w:val="left" w:pos="900"/>
              </w:tabs>
              <w:ind w:right="-692"/>
              <w:jc w:val="both"/>
            </w:pPr>
            <w:r>
              <w:rPr>
                <w:szCs w:val="22"/>
              </w:rPr>
              <w:t>Z.V.</w:t>
            </w:r>
          </w:p>
        </w:tc>
      </w:tr>
    </w:tbl>
    <w:p w:rsidR="0003741C" w:rsidRDefault="0003741C" w:rsidP="00B94E6D">
      <w:pPr>
        <w:tabs>
          <w:tab w:val="left" w:pos="8108"/>
        </w:tabs>
      </w:pPr>
    </w:p>
    <w:tbl>
      <w:tblPr>
        <w:tblpPr w:leftFromText="180" w:rightFromText="180" w:vertAnchor="page" w:horzAnchor="margin" w:tblpY="7042"/>
        <w:tblW w:w="51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41"/>
        <w:gridCol w:w="2001"/>
        <w:gridCol w:w="1262"/>
      </w:tblGrid>
      <w:tr w:rsidR="00272DC6" w:rsidTr="00B94E6D">
        <w:tc>
          <w:tcPr>
            <w:tcW w:w="3319" w:type="pct"/>
            <w:tcBorders>
              <w:top w:val="nil"/>
              <w:left w:val="nil"/>
              <w:bottom w:val="single" w:sz="4" w:space="0" w:color="auto"/>
              <w:right w:val="nil"/>
            </w:tcBorders>
          </w:tcPr>
          <w:p w:rsidR="00272DC6" w:rsidRDefault="00272DC6" w:rsidP="00CB48EF">
            <w:pPr>
              <w:rPr>
                <w:sz w:val="22"/>
                <w:szCs w:val="22"/>
              </w:rPr>
            </w:pPr>
          </w:p>
        </w:tc>
        <w:tc>
          <w:tcPr>
            <w:tcW w:w="1031" w:type="pct"/>
            <w:tcBorders>
              <w:top w:val="nil"/>
              <w:left w:val="nil"/>
              <w:bottom w:val="single" w:sz="4" w:space="0" w:color="auto"/>
              <w:right w:val="nil"/>
            </w:tcBorders>
          </w:tcPr>
          <w:p w:rsidR="00272DC6" w:rsidRDefault="00272DC6" w:rsidP="00CB48EF">
            <w:pPr>
              <w:rPr>
                <w:sz w:val="22"/>
                <w:szCs w:val="22"/>
              </w:rPr>
            </w:pPr>
          </w:p>
        </w:tc>
        <w:tc>
          <w:tcPr>
            <w:tcW w:w="650" w:type="pct"/>
            <w:tcBorders>
              <w:top w:val="nil"/>
              <w:left w:val="nil"/>
              <w:bottom w:val="single" w:sz="4" w:space="0" w:color="auto"/>
              <w:right w:val="nil"/>
            </w:tcBorders>
          </w:tcPr>
          <w:p w:rsidR="00272DC6" w:rsidRDefault="00272DC6" w:rsidP="00CB48EF">
            <w:pPr>
              <w:rPr>
                <w:sz w:val="22"/>
                <w:szCs w:val="22"/>
              </w:rPr>
            </w:pPr>
          </w:p>
        </w:tc>
      </w:tr>
    </w:tbl>
    <w:p w:rsidR="00B94E6D" w:rsidRDefault="00B94E6D" w:rsidP="000C0DFB">
      <w:pPr>
        <w:spacing w:before="120" w:after="120"/>
        <w:jc w:val="both"/>
      </w:pPr>
    </w:p>
    <w:sectPr w:rsidR="00B94E6D" w:rsidSect="00326F15">
      <w:headerReference w:type="default" r:id="rId15"/>
      <w:footerReference w:type="default" r:id="rId16"/>
      <w:pgSz w:w="11906" w:h="16838"/>
      <w:pgMar w:top="1440" w:right="707"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1017" w:rsidRDefault="00A61017" w:rsidP="00F73740">
      <w:r>
        <w:separator/>
      </w:r>
    </w:p>
  </w:endnote>
  <w:endnote w:type="continuationSeparator" w:id="0">
    <w:p w:rsidR="00A61017" w:rsidRDefault="00A61017" w:rsidP="00F73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BA"/>
    <w:family w:val="roman"/>
    <w:pitch w:val="variable"/>
    <w:sig w:usb0="00000287" w:usb1="00000000" w:usb2="00000000" w:usb3="00000000" w:csb0="0000009F" w:csb1="00000000"/>
  </w:font>
  <w:font w:name="Calibri">
    <w:panose1 w:val="020F0502020204030204"/>
    <w:charset w:val="BA"/>
    <w:family w:val="swiss"/>
    <w:pitch w:val="variable"/>
    <w:sig w:usb0="E00002FF" w:usb1="4000ACFF" w:usb2="00000001" w:usb3="00000000" w:csb0="0000019F" w:csb1="00000000"/>
  </w:font>
  <w:font w:name="BaltHelvetica">
    <w:altName w:val="Arial"/>
    <w:charset w:val="02"/>
    <w:family w:val="auto"/>
    <w:pitch w:val="variable"/>
  </w:font>
  <w:font w:name="TimesNewRoman">
    <w:altName w:val="Times New Roman"/>
    <w:charset w:val="BA"/>
    <w:family w:val="auto"/>
    <w:pitch w:val="variable"/>
  </w:font>
  <w:font w:name="Cambria Math">
    <w:panose1 w:val="02040503050406030204"/>
    <w:charset w:val="BA"/>
    <w:family w:val="roman"/>
    <w:pitch w:val="variable"/>
    <w:sig w:usb0="E00002FF" w:usb1="420024FF"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8866954"/>
      <w:docPartObj>
        <w:docPartGallery w:val="Page Numbers (Bottom of Page)"/>
        <w:docPartUnique/>
      </w:docPartObj>
    </w:sdtPr>
    <w:sdtContent>
      <w:p w:rsidR="00884885" w:rsidRDefault="00884885">
        <w:pPr>
          <w:pStyle w:val="Footer"/>
          <w:jc w:val="center"/>
        </w:pPr>
        <w:r>
          <w:fldChar w:fldCharType="begin"/>
        </w:r>
        <w:r>
          <w:instrText xml:space="preserve"> PAGE   \* MERGEFORMAT </w:instrText>
        </w:r>
        <w:r>
          <w:fldChar w:fldCharType="separate"/>
        </w:r>
        <w:r w:rsidR="007816CE">
          <w:rPr>
            <w:noProof/>
          </w:rPr>
          <w:t>31</w:t>
        </w:r>
        <w:r>
          <w:rPr>
            <w:noProof/>
          </w:rPr>
          <w:fldChar w:fldCharType="end"/>
        </w:r>
      </w:p>
    </w:sdtContent>
  </w:sdt>
  <w:p w:rsidR="00884885" w:rsidRDefault="008848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1017" w:rsidRDefault="00A61017" w:rsidP="00F73740">
      <w:r>
        <w:separator/>
      </w:r>
    </w:p>
  </w:footnote>
  <w:footnote w:type="continuationSeparator" w:id="0">
    <w:p w:rsidR="00A61017" w:rsidRDefault="00A61017" w:rsidP="00F737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885" w:rsidRDefault="00884885" w:rsidP="006D0CBB">
    <w:pPr>
      <w:pStyle w:val="Header"/>
      <w:pBdr>
        <w:bottom w:val="single" w:sz="12" w:space="1" w:color="auto"/>
      </w:pBdr>
      <w:tabs>
        <w:tab w:val="clear" w:pos="8306"/>
      </w:tabs>
      <w:ind w:right="43"/>
      <w:rPr>
        <w:rFonts w:ascii="Times New Roman" w:hAnsi="Times New Roman"/>
        <w:lang w:val="lv-LV"/>
      </w:rPr>
    </w:pPr>
    <w:r w:rsidRPr="006D0CBB">
      <w:rPr>
        <w:rFonts w:ascii="Times New Roman" w:hAnsi="Times New Roman"/>
        <w:b/>
        <w:lang w:val="lv-LV"/>
      </w:rPr>
      <w:t xml:space="preserve">Iepirkuma „Pārtikas produktu piegāde </w:t>
    </w:r>
    <w:r>
      <w:rPr>
        <w:rFonts w:ascii="Times New Roman" w:hAnsi="Times New Roman"/>
        <w:b/>
        <w:lang w:val="lv-LV"/>
      </w:rPr>
      <w:t>Stoļerovas</w:t>
    </w:r>
    <w:r w:rsidRPr="006D0CBB">
      <w:rPr>
        <w:rFonts w:ascii="Times New Roman" w:hAnsi="Times New Roman"/>
        <w:b/>
        <w:lang w:val="lv-LV"/>
      </w:rPr>
      <w:t xml:space="preserve"> </w:t>
    </w:r>
    <w:r>
      <w:rPr>
        <w:rFonts w:ascii="Times New Roman" w:hAnsi="Times New Roman"/>
        <w:b/>
        <w:lang w:val="lv-LV"/>
      </w:rPr>
      <w:t>pagasta pārvaldes</w:t>
    </w:r>
    <w:r w:rsidRPr="006D0CBB">
      <w:rPr>
        <w:rFonts w:ascii="Times New Roman" w:hAnsi="Times New Roman"/>
        <w:b/>
        <w:lang w:val="lv-LV"/>
      </w:rPr>
      <w:t xml:space="preserve"> izglītības iestā</w:t>
    </w:r>
    <w:r>
      <w:rPr>
        <w:rFonts w:ascii="Times New Roman" w:hAnsi="Times New Roman"/>
        <w:b/>
        <w:lang w:val="lv-LV"/>
      </w:rPr>
      <w:t>dēm</w:t>
    </w:r>
    <w:r w:rsidRPr="006D0CBB">
      <w:rPr>
        <w:rFonts w:ascii="Times New Roman" w:hAnsi="Times New Roman"/>
        <w:b/>
        <w:lang w:val="lv-LV"/>
      </w:rPr>
      <w:t>”</w:t>
    </w:r>
    <w:r>
      <w:rPr>
        <w:rFonts w:ascii="Times New Roman" w:hAnsi="Times New Roman"/>
        <w:lang w:val="lv-LV"/>
      </w:rPr>
      <w:t xml:space="preserve"> </w:t>
    </w:r>
  </w:p>
  <w:p w:rsidR="00884885" w:rsidRDefault="00884885" w:rsidP="006D0CBB">
    <w:pPr>
      <w:pStyle w:val="Header"/>
      <w:pBdr>
        <w:bottom w:val="single" w:sz="12" w:space="1" w:color="auto"/>
      </w:pBdr>
      <w:tabs>
        <w:tab w:val="clear" w:pos="8306"/>
      </w:tabs>
      <w:ind w:right="43"/>
      <w:rPr>
        <w:rFonts w:ascii="Times New Roman" w:hAnsi="Times New Roman"/>
        <w:lang w:val="lv-LV"/>
      </w:rPr>
    </w:pPr>
    <w:r>
      <w:rPr>
        <w:rFonts w:ascii="Times New Roman" w:hAnsi="Times New Roman"/>
        <w:lang w:val="lv-LV"/>
      </w:rPr>
      <w:t>(identifikācjas Nr. SPP 2017/3</w:t>
    </w:r>
    <w:r w:rsidRPr="00F73740">
      <w:rPr>
        <w:rFonts w:ascii="Times New Roman" w:hAnsi="Times New Roman"/>
        <w:lang w:val="lv-LV"/>
      </w:rPr>
      <w:t xml:space="preserve">) </w:t>
    </w:r>
    <w:r w:rsidRPr="006D0CBB">
      <w:rPr>
        <w:rFonts w:ascii="Times New Roman" w:hAnsi="Times New Roman"/>
        <w:b/>
        <w:lang w:val="lv-LV"/>
      </w:rPr>
      <w:t>nolikums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1.25pt;height:11.25pt" o:bullet="t">
        <v:imagedata r:id="rId1" o:title="mso74F"/>
      </v:shape>
    </w:pict>
  </w:numPicBullet>
  <w:abstractNum w:abstractNumId="0" w15:restartNumberingAfterBreak="0">
    <w:nsid w:val="0000000A"/>
    <w:multiLevelType w:val="multilevel"/>
    <w:tmpl w:val="438CC2F6"/>
    <w:name w:val="WW8Num12"/>
    <w:lvl w:ilvl="0">
      <w:start w:val="11"/>
      <w:numFmt w:val="decimal"/>
      <w:lvlText w:val="%1."/>
      <w:lvlJc w:val="left"/>
      <w:pPr>
        <w:tabs>
          <w:tab w:val="num" w:pos="480"/>
        </w:tabs>
        <w:ind w:left="480" w:hanging="480"/>
      </w:pPr>
      <w:rPr>
        <w:color w:val="auto"/>
      </w:rPr>
    </w:lvl>
    <w:lvl w:ilvl="1">
      <w:start w:val="1"/>
      <w:numFmt w:val="decimal"/>
      <w:lvlText w:val="%1.%2."/>
      <w:lvlJc w:val="left"/>
      <w:pPr>
        <w:tabs>
          <w:tab w:val="num" w:pos="480"/>
        </w:tabs>
        <w:ind w:left="480" w:hanging="480"/>
      </w:pPr>
      <w:rPr>
        <w:color w:val="auto"/>
      </w:rPr>
    </w:lvl>
    <w:lvl w:ilvl="2">
      <w:start w:val="1"/>
      <w:numFmt w:val="decimal"/>
      <w:lvlText w:val="%1.%2.%3."/>
      <w:lvlJc w:val="left"/>
      <w:pPr>
        <w:tabs>
          <w:tab w:val="num" w:pos="720"/>
        </w:tabs>
        <w:ind w:left="720" w:hanging="720"/>
      </w:pPr>
      <w:rPr>
        <w:color w:val="FF0000"/>
      </w:rPr>
    </w:lvl>
    <w:lvl w:ilvl="3">
      <w:start w:val="1"/>
      <w:numFmt w:val="decimal"/>
      <w:lvlText w:val="%1.%2.%3.%4."/>
      <w:lvlJc w:val="left"/>
      <w:pPr>
        <w:tabs>
          <w:tab w:val="num" w:pos="720"/>
        </w:tabs>
        <w:ind w:left="720" w:hanging="720"/>
      </w:pPr>
      <w:rPr>
        <w:color w:val="FF0000"/>
      </w:rPr>
    </w:lvl>
    <w:lvl w:ilvl="4">
      <w:start w:val="1"/>
      <w:numFmt w:val="decimal"/>
      <w:lvlText w:val="%1.%2.%3.%4.%5."/>
      <w:lvlJc w:val="left"/>
      <w:pPr>
        <w:tabs>
          <w:tab w:val="num" w:pos="1080"/>
        </w:tabs>
        <w:ind w:left="1080" w:hanging="1080"/>
      </w:pPr>
      <w:rPr>
        <w:color w:val="FF0000"/>
      </w:rPr>
    </w:lvl>
    <w:lvl w:ilvl="5">
      <w:start w:val="1"/>
      <w:numFmt w:val="decimal"/>
      <w:lvlText w:val="%1.%2.%3.%4.%5.%6."/>
      <w:lvlJc w:val="left"/>
      <w:pPr>
        <w:tabs>
          <w:tab w:val="num" w:pos="1080"/>
        </w:tabs>
        <w:ind w:left="1080" w:hanging="1080"/>
      </w:pPr>
      <w:rPr>
        <w:color w:val="FF0000"/>
      </w:rPr>
    </w:lvl>
    <w:lvl w:ilvl="6">
      <w:start w:val="1"/>
      <w:numFmt w:val="decimal"/>
      <w:lvlText w:val="%1.%2.%3.%4.%5.%6.%7."/>
      <w:lvlJc w:val="left"/>
      <w:pPr>
        <w:tabs>
          <w:tab w:val="num" w:pos="1440"/>
        </w:tabs>
        <w:ind w:left="1440" w:hanging="1440"/>
      </w:pPr>
      <w:rPr>
        <w:color w:val="FF0000"/>
      </w:rPr>
    </w:lvl>
    <w:lvl w:ilvl="7">
      <w:start w:val="1"/>
      <w:numFmt w:val="decimal"/>
      <w:lvlText w:val="%1.%2.%3.%4.%5.%6.%7.%8."/>
      <w:lvlJc w:val="left"/>
      <w:pPr>
        <w:tabs>
          <w:tab w:val="num" w:pos="1440"/>
        </w:tabs>
        <w:ind w:left="1440" w:hanging="1440"/>
      </w:pPr>
      <w:rPr>
        <w:color w:val="FF0000"/>
      </w:rPr>
    </w:lvl>
    <w:lvl w:ilvl="8">
      <w:start w:val="1"/>
      <w:numFmt w:val="decimal"/>
      <w:lvlText w:val="%1.%2.%3.%4.%5.%6.%7.%8.%9."/>
      <w:lvlJc w:val="left"/>
      <w:pPr>
        <w:tabs>
          <w:tab w:val="num" w:pos="1800"/>
        </w:tabs>
        <w:ind w:left="1800" w:hanging="1800"/>
      </w:pPr>
      <w:rPr>
        <w:color w:val="FF0000"/>
      </w:rPr>
    </w:lvl>
  </w:abstractNum>
  <w:abstractNum w:abstractNumId="1" w15:restartNumberingAfterBreak="0">
    <w:nsid w:val="00933C11"/>
    <w:multiLevelType w:val="hybridMultilevel"/>
    <w:tmpl w:val="3CC013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E63F8D"/>
    <w:multiLevelType w:val="hybridMultilevel"/>
    <w:tmpl w:val="E932CE6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CC4E8646">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8925C7"/>
    <w:multiLevelType w:val="multilevel"/>
    <w:tmpl w:val="E1A62710"/>
    <w:lvl w:ilvl="0">
      <w:start w:val="6"/>
      <w:numFmt w:val="decimal"/>
      <w:lvlText w:val="%1."/>
      <w:lvlJc w:val="left"/>
      <w:pPr>
        <w:ind w:left="6881"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FA3212B"/>
    <w:multiLevelType w:val="hybridMultilevel"/>
    <w:tmpl w:val="40CE7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F20C8B"/>
    <w:multiLevelType w:val="hybridMultilevel"/>
    <w:tmpl w:val="CB82C532"/>
    <w:lvl w:ilvl="0" w:tplc="0426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9B40AB"/>
    <w:multiLevelType w:val="multilevel"/>
    <w:tmpl w:val="1BD07850"/>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b w:val="0"/>
        <w:i w:val="0"/>
        <w:color w:val="auto"/>
        <w:sz w:val="24"/>
        <w:szCs w:val="24"/>
      </w:rPr>
    </w:lvl>
    <w:lvl w:ilvl="2">
      <w:start w:val="1"/>
      <w:numFmt w:val="decimal"/>
      <w:lvlText w:val="%1.%2.%3."/>
      <w:lvlJc w:val="left"/>
      <w:pPr>
        <w:tabs>
          <w:tab w:val="num" w:pos="720"/>
        </w:tabs>
        <w:ind w:left="720" w:hanging="720"/>
      </w:pPr>
      <w:rPr>
        <w:rFonts w:hint="default"/>
        <w:b w:val="0"/>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2E01E1D"/>
    <w:multiLevelType w:val="hybridMultilevel"/>
    <w:tmpl w:val="A9EC3A16"/>
    <w:lvl w:ilvl="0" w:tplc="B2C00874">
      <w:start w:val="4"/>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start w:val="1"/>
      <w:numFmt w:val="lowerRoman"/>
      <w:lvlText w:val="%3."/>
      <w:lvlJc w:val="right"/>
      <w:pPr>
        <w:ind w:left="18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7534C47"/>
    <w:multiLevelType w:val="hybridMultilevel"/>
    <w:tmpl w:val="A0B4B2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BC31072"/>
    <w:multiLevelType w:val="multilevel"/>
    <w:tmpl w:val="ABB6DEFE"/>
    <w:styleLink w:val="Style1"/>
    <w:lvl w:ilvl="0">
      <w:start w:val="1"/>
      <w:numFmt w:val="decimal"/>
      <w:lvlText w:val="%1"/>
      <w:lvlJc w:val="left"/>
      <w:pPr>
        <w:tabs>
          <w:tab w:val="num" w:pos="4402"/>
        </w:tabs>
        <w:ind w:left="4402" w:hanging="360"/>
      </w:pPr>
      <w:rPr>
        <w:rFonts w:ascii="Times New Roman" w:hAnsi="Times New Roman" w:cs="Times New Roman" w:hint="default"/>
        <w:b/>
        <w:color w:val="auto"/>
        <w:sz w:val="24"/>
      </w:rPr>
    </w:lvl>
    <w:lvl w:ilvl="1">
      <w:start w:val="1"/>
      <w:numFmt w:val="decimal"/>
      <w:isLgl/>
      <w:lvlText w:val="%1.%2."/>
      <w:lvlJc w:val="left"/>
      <w:pPr>
        <w:tabs>
          <w:tab w:val="num" w:pos="4762"/>
        </w:tabs>
        <w:ind w:left="4762" w:hanging="720"/>
      </w:pPr>
    </w:lvl>
    <w:lvl w:ilvl="2">
      <w:start w:val="1"/>
      <w:numFmt w:val="decimal"/>
      <w:isLgl/>
      <w:lvlText w:val="%1.%2.%3."/>
      <w:lvlJc w:val="left"/>
      <w:pPr>
        <w:tabs>
          <w:tab w:val="num" w:pos="4762"/>
        </w:tabs>
        <w:ind w:left="4762" w:hanging="720"/>
      </w:pPr>
    </w:lvl>
    <w:lvl w:ilvl="3">
      <w:start w:val="1"/>
      <w:numFmt w:val="decimal"/>
      <w:isLgl/>
      <w:lvlText w:val="%1.%2.%3.%4."/>
      <w:lvlJc w:val="left"/>
      <w:pPr>
        <w:tabs>
          <w:tab w:val="num" w:pos="4762"/>
        </w:tabs>
        <w:ind w:left="4762" w:hanging="720"/>
      </w:pPr>
    </w:lvl>
    <w:lvl w:ilvl="4">
      <w:start w:val="1"/>
      <w:numFmt w:val="decimal"/>
      <w:isLgl/>
      <w:lvlText w:val="%1.%2.%3.%4.%5."/>
      <w:lvlJc w:val="left"/>
      <w:pPr>
        <w:tabs>
          <w:tab w:val="num" w:pos="5122"/>
        </w:tabs>
        <w:ind w:left="5122" w:hanging="1080"/>
      </w:pPr>
    </w:lvl>
    <w:lvl w:ilvl="5">
      <w:start w:val="1"/>
      <w:numFmt w:val="decimal"/>
      <w:isLgl/>
      <w:lvlText w:val="%1.%2.%3.%4.%5.%6."/>
      <w:lvlJc w:val="left"/>
      <w:pPr>
        <w:tabs>
          <w:tab w:val="num" w:pos="5122"/>
        </w:tabs>
        <w:ind w:left="5122" w:hanging="1080"/>
      </w:pPr>
    </w:lvl>
    <w:lvl w:ilvl="6">
      <w:start w:val="1"/>
      <w:numFmt w:val="decimal"/>
      <w:isLgl/>
      <w:lvlText w:val="%1.%2.%3.%4.%5.%6.%7."/>
      <w:lvlJc w:val="left"/>
      <w:pPr>
        <w:tabs>
          <w:tab w:val="num" w:pos="5122"/>
        </w:tabs>
        <w:ind w:left="5122" w:hanging="1080"/>
      </w:pPr>
    </w:lvl>
    <w:lvl w:ilvl="7">
      <w:start w:val="1"/>
      <w:numFmt w:val="decimal"/>
      <w:isLgl/>
      <w:lvlText w:val="%1.%2.%3.%4.%5.%6.%7.%8."/>
      <w:lvlJc w:val="left"/>
      <w:pPr>
        <w:tabs>
          <w:tab w:val="num" w:pos="5482"/>
        </w:tabs>
        <w:ind w:left="5482" w:hanging="1440"/>
      </w:pPr>
    </w:lvl>
    <w:lvl w:ilvl="8">
      <w:start w:val="1"/>
      <w:numFmt w:val="decimal"/>
      <w:isLgl/>
      <w:lvlText w:val="%1.%2.%3.%4.%5.%6.%7.%8.%9."/>
      <w:lvlJc w:val="left"/>
      <w:pPr>
        <w:tabs>
          <w:tab w:val="num" w:pos="5482"/>
        </w:tabs>
        <w:ind w:left="5482" w:hanging="1440"/>
      </w:pPr>
    </w:lvl>
  </w:abstractNum>
  <w:abstractNum w:abstractNumId="10" w15:restartNumberingAfterBreak="0">
    <w:nsid w:val="2CA27DCA"/>
    <w:multiLevelType w:val="multilevel"/>
    <w:tmpl w:val="959C2314"/>
    <w:lvl w:ilvl="0">
      <w:start w:val="1"/>
      <w:numFmt w:val="decimal"/>
      <w:pStyle w:val="Normal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2EB92FDD"/>
    <w:multiLevelType w:val="hybridMultilevel"/>
    <w:tmpl w:val="58DA07D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15:restartNumberingAfterBreak="0">
    <w:nsid w:val="2F127D7D"/>
    <w:multiLevelType w:val="hybridMultilevel"/>
    <w:tmpl w:val="AA643F22"/>
    <w:lvl w:ilvl="0" w:tplc="0426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3254728F"/>
    <w:multiLevelType w:val="hybridMultilevel"/>
    <w:tmpl w:val="5F885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5841B2"/>
    <w:multiLevelType w:val="hybridMultilevel"/>
    <w:tmpl w:val="29DC583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15:restartNumberingAfterBreak="0">
    <w:nsid w:val="3CCC2273"/>
    <w:multiLevelType w:val="multilevel"/>
    <w:tmpl w:val="43E8771E"/>
    <w:lvl w:ilvl="0">
      <w:start w:val="3"/>
      <w:numFmt w:val="decimal"/>
      <w:lvlText w:val="%1."/>
      <w:lvlJc w:val="left"/>
      <w:pPr>
        <w:ind w:left="360" w:hanging="360"/>
      </w:pPr>
      <w:rPr>
        <w:rFonts w:hint="default"/>
        <w:u w:val="singl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16" w15:restartNumberingAfterBreak="0">
    <w:nsid w:val="3DD12993"/>
    <w:multiLevelType w:val="multilevel"/>
    <w:tmpl w:val="E83E52F8"/>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7" w15:restartNumberingAfterBreak="0">
    <w:nsid w:val="40553E37"/>
    <w:multiLevelType w:val="hybridMultilevel"/>
    <w:tmpl w:val="E8C8F39E"/>
    <w:lvl w:ilvl="0" w:tplc="0426000F">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8" w15:restartNumberingAfterBreak="0">
    <w:nsid w:val="4158135B"/>
    <w:multiLevelType w:val="hybridMultilevel"/>
    <w:tmpl w:val="D22096B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45F763AB"/>
    <w:multiLevelType w:val="hybridMultilevel"/>
    <w:tmpl w:val="E5DE36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E740136"/>
    <w:multiLevelType w:val="multilevel"/>
    <w:tmpl w:val="5A0E382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F1E7933"/>
    <w:multiLevelType w:val="hybridMultilevel"/>
    <w:tmpl w:val="073E5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3B4ADD"/>
    <w:multiLevelType w:val="hybridMultilevel"/>
    <w:tmpl w:val="653635A0"/>
    <w:lvl w:ilvl="0" w:tplc="118A3ECC">
      <w:start w:val="1"/>
      <w:numFmt w:val="bullet"/>
      <w:lvlText w:val=""/>
      <w:lvlJc w:val="left"/>
      <w:pPr>
        <w:tabs>
          <w:tab w:val="num" w:pos="720"/>
        </w:tabs>
        <w:ind w:left="720" w:hanging="360"/>
      </w:pPr>
      <w:rPr>
        <w:rFonts w:ascii="Symbol" w:hAnsi="Symbol" w:hint="default"/>
        <w:sz w:val="24"/>
        <w:szCs w:val="24"/>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F07EA7"/>
    <w:multiLevelType w:val="hybridMultilevel"/>
    <w:tmpl w:val="742A0BE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6B77C8C"/>
    <w:multiLevelType w:val="multilevel"/>
    <w:tmpl w:val="C896ABB0"/>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74D7581"/>
    <w:multiLevelType w:val="multilevel"/>
    <w:tmpl w:val="4E5201A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7A64C88"/>
    <w:multiLevelType w:val="multilevel"/>
    <w:tmpl w:val="506483D2"/>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6BF305FB"/>
    <w:multiLevelType w:val="hybridMultilevel"/>
    <w:tmpl w:val="2FD8FFE8"/>
    <w:lvl w:ilvl="0" w:tplc="80663852">
      <w:start w:val="1"/>
      <w:numFmt w:val="decimal"/>
      <w:lvlText w:val="%1"/>
      <w:lvlJc w:val="left"/>
      <w:pPr>
        <w:ind w:left="780" w:hanging="360"/>
      </w:pPr>
      <w:rPr>
        <w:rFonts w:hint="default"/>
        <w:sz w:val="24"/>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28" w15:restartNumberingAfterBreak="0">
    <w:nsid w:val="6E9B7E31"/>
    <w:multiLevelType w:val="multilevel"/>
    <w:tmpl w:val="F1BA1452"/>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0DA195A"/>
    <w:multiLevelType w:val="multilevel"/>
    <w:tmpl w:val="88DCFB6C"/>
    <w:lvl w:ilvl="0">
      <w:start w:val="7"/>
      <w:numFmt w:val="decimal"/>
      <w:lvlText w:val="%1."/>
      <w:lvlJc w:val="left"/>
      <w:pPr>
        <w:ind w:left="360" w:hanging="360"/>
      </w:pPr>
      <w:rPr>
        <w:rFonts w:hint="default"/>
        <w:b/>
        <w:i w:val="0"/>
      </w:rPr>
    </w:lvl>
    <w:lvl w:ilvl="1">
      <w:start w:val="1"/>
      <w:numFmt w:val="decimal"/>
      <w:lvlText w:val="%1.%2."/>
      <w:lvlJc w:val="left"/>
      <w:pPr>
        <w:ind w:left="900" w:hanging="360"/>
      </w:pPr>
      <w:rPr>
        <w:rFonts w:hint="default"/>
        <w:i w:val="0"/>
      </w:rPr>
    </w:lvl>
    <w:lvl w:ilvl="2">
      <w:start w:val="1"/>
      <w:numFmt w:val="decimal"/>
      <w:lvlText w:val="%1.%2.%3."/>
      <w:lvlJc w:val="left"/>
      <w:pPr>
        <w:ind w:left="1080" w:hanging="720"/>
      </w:pPr>
      <w:rPr>
        <w:rFonts w:hint="default"/>
        <w:i w:val="0"/>
      </w:rPr>
    </w:lvl>
    <w:lvl w:ilvl="3">
      <w:start w:val="1"/>
      <w:numFmt w:val="decimal"/>
      <w:lvlText w:val="%1.%2.%3.%4."/>
      <w:lvlJc w:val="left"/>
      <w:pPr>
        <w:ind w:left="1260" w:hanging="720"/>
      </w:pPr>
      <w:rPr>
        <w:rFonts w:hint="default"/>
        <w:i/>
      </w:rPr>
    </w:lvl>
    <w:lvl w:ilvl="4">
      <w:start w:val="1"/>
      <w:numFmt w:val="decimal"/>
      <w:lvlText w:val="%1.%2.%3.%4.%5."/>
      <w:lvlJc w:val="left"/>
      <w:pPr>
        <w:ind w:left="1800" w:hanging="1080"/>
      </w:pPr>
      <w:rPr>
        <w:rFonts w:hint="default"/>
        <w:i/>
      </w:rPr>
    </w:lvl>
    <w:lvl w:ilvl="5">
      <w:start w:val="1"/>
      <w:numFmt w:val="decimal"/>
      <w:lvlText w:val="%1.%2.%3.%4.%5.%6."/>
      <w:lvlJc w:val="left"/>
      <w:pPr>
        <w:ind w:left="1980" w:hanging="1080"/>
      </w:pPr>
      <w:rPr>
        <w:rFonts w:hint="default"/>
        <w:i/>
      </w:rPr>
    </w:lvl>
    <w:lvl w:ilvl="6">
      <w:start w:val="1"/>
      <w:numFmt w:val="decimal"/>
      <w:lvlText w:val="%1.%2.%3.%4.%5.%6.%7."/>
      <w:lvlJc w:val="left"/>
      <w:pPr>
        <w:ind w:left="2520" w:hanging="1440"/>
      </w:pPr>
      <w:rPr>
        <w:rFonts w:hint="default"/>
        <w:i/>
      </w:rPr>
    </w:lvl>
    <w:lvl w:ilvl="7">
      <w:start w:val="1"/>
      <w:numFmt w:val="decimal"/>
      <w:lvlText w:val="%1.%2.%3.%4.%5.%6.%7.%8."/>
      <w:lvlJc w:val="left"/>
      <w:pPr>
        <w:ind w:left="2700" w:hanging="1440"/>
      </w:pPr>
      <w:rPr>
        <w:rFonts w:hint="default"/>
        <w:i/>
      </w:rPr>
    </w:lvl>
    <w:lvl w:ilvl="8">
      <w:start w:val="1"/>
      <w:numFmt w:val="decimal"/>
      <w:lvlText w:val="%1.%2.%3.%4.%5.%6.%7.%8.%9."/>
      <w:lvlJc w:val="left"/>
      <w:pPr>
        <w:ind w:left="3240" w:hanging="1800"/>
      </w:pPr>
      <w:rPr>
        <w:rFonts w:hint="default"/>
        <w:i/>
      </w:rPr>
    </w:lvl>
  </w:abstractNum>
  <w:abstractNum w:abstractNumId="30" w15:restartNumberingAfterBreak="0">
    <w:nsid w:val="71D96FE6"/>
    <w:multiLevelType w:val="hybridMultilevel"/>
    <w:tmpl w:val="4C269F64"/>
    <w:lvl w:ilvl="0" w:tplc="C58E611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1" w15:restartNumberingAfterBreak="0">
    <w:nsid w:val="7729237A"/>
    <w:multiLevelType w:val="multilevel"/>
    <w:tmpl w:val="04BACC1A"/>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2" w15:restartNumberingAfterBreak="0">
    <w:nsid w:val="791025AB"/>
    <w:multiLevelType w:val="hybridMultilevel"/>
    <w:tmpl w:val="E1587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
  </w:num>
  <w:num w:numId="3">
    <w:abstractNumId w:val="6"/>
  </w:num>
  <w:num w:numId="4">
    <w:abstractNumId w:val="22"/>
  </w:num>
  <w:num w:numId="5">
    <w:abstractNumId w:val="20"/>
  </w:num>
  <w:num w:numId="6">
    <w:abstractNumId w:val="12"/>
  </w:num>
  <w:num w:numId="7">
    <w:abstractNumId w:val="5"/>
  </w:num>
  <w:num w:numId="8">
    <w:abstractNumId w:val="7"/>
  </w:num>
  <w:num w:numId="9">
    <w:abstractNumId w:val="24"/>
  </w:num>
  <w:num w:numId="10">
    <w:abstractNumId w:val="29"/>
  </w:num>
  <w:num w:numId="11">
    <w:abstractNumId w:val="10"/>
  </w:num>
  <w:num w:numId="12">
    <w:abstractNumId w:val="9"/>
  </w:num>
  <w:num w:numId="13">
    <w:abstractNumId w:val="11"/>
  </w:num>
  <w:num w:numId="14">
    <w:abstractNumId w:val="8"/>
  </w:num>
  <w:num w:numId="15">
    <w:abstractNumId w:val="32"/>
  </w:num>
  <w:num w:numId="16">
    <w:abstractNumId w:val="1"/>
  </w:num>
  <w:num w:numId="17">
    <w:abstractNumId w:val="14"/>
  </w:num>
  <w:num w:numId="18">
    <w:abstractNumId w:val="4"/>
  </w:num>
  <w:num w:numId="19">
    <w:abstractNumId w:val="21"/>
  </w:num>
  <w:num w:numId="20">
    <w:abstractNumId w:val="23"/>
  </w:num>
  <w:num w:numId="21">
    <w:abstractNumId w:val="27"/>
  </w:num>
  <w:num w:numId="22">
    <w:abstractNumId w:val="17"/>
  </w:num>
  <w:num w:numId="23">
    <w:abstractNumId w:val="30"/>
  </w:num>
  <w:num w:numId="24">
    <w:abstractNumId w:val="15"/>
  </w:num>
  <w:num w:numId="25">
    <w:abstractNumId w:val="25"/>
  </w:num>
  <w:num w:numId="26">
    <w:abstractNumId w:val="3"/>
  </w:num>
  <w:num w:numId="27">
    <w:abstractNumId w:val="28"/>
  </w:num>
  <w:num w:numId="28">
    <w:abstractNumId w:val="31"/>
  </w:num>
  <w:num w:numId="29">
    <w:abstractNumId w:val="19"/>
  </w:num>
  <w:num w:numId="30">
    <w:abstractNumId w:val="13"/>
  </w:num>
  <w:num w:numId="31">
    <w:abstractNumId w:val="18"/>
  </w:num>
  <w:num w:numId="32">
    <w:abstractNumId w:val="2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A8F"/>
    <w:rsid w:val="00012D4F"/>
    <w:rsid w:val="00012E93"/>
    <w:rsid w:val="000160B8"/>
    <w:rsid w:val="00020927"/>
    <w:rsid w:val="00021F64"/>
    <w:rsid w:val="00024569"/>
    <w:rsid w:val="00031C2C"/>
    <w:rsid w:val="0003344B"/>
    <w:rsid w:val="00034323"/>
    <w:rsid w:val="0003741C"/>
    <w:rsid w:val="00042683"/>
    <w:rsid w:val="00043E97"/>
    <w:rsid w:val="0005063D"/>
    <w:rsid w:val="00051187"/>
    <w:rsid w:val="00053D44"/>
    <w:rsid w:val="00053E91"/>
    <w:rsid w:val="0005542B"/>
    <w:rsid w:val="000555C5"/>
    <w:rsid w:val="00055AEB"/>
    <w:rsid w:val="00057274"/>
    <w:rsid w:val="0005742E"/>
    <w:rsid w:val="0006004A"/>
    <w:rsid w:val="00070461"/>
    <w:rsid w:val="0007272F"/>
    <w:rsid w:val="0007656E"/>
    <w:rsid w:val="00081445"/>
    <w:rsid w:val="00091471"/>
    <w:rsid w:val="00096121"/>
    <w:rsid w:val="000A304D"/>
    <w:rsid w:val="000B644A"/>
    <w:rsid w:val="000B72F4"/>
    <w:rsid w:val="000C0DFB"/>
    <w:rsid w:val="000C1FB7"/>
    <w:rsid w:val="000D0663"/>
    <w:rsid w:val="000D31AB"/>
    <w:rsid w:val="000E37AC"/>
    <w:rsid w:val="000E4FC8"/>
    <w:rsid w:val="000E500E"/>
    <w:rsid w:val="000E6876"/>
    <w:rsid w:val="000E6B30"/>
    <w:rsid w:val="000F0960"/>
    <w:rsid w:val="000F0E7C"/>
    <w:rsid w:val="000F1153"/>
    <w:rsid w:val="000F2713"/>
    <w:rsid w:val="000F28B7"/>
    <w:rsid w:val="000F47F3"/>
    <w:rsid w:val="00103CB4"/>
    <w:rsid w:val="00103F95"/>
    <w:rsid w:val="00110508"/>
    <w:rsid w:val="001135E7"/>
    <w:rsid w:val="00124003"/>
    <w:rsid w:val="0012627B"/>
    <w:rsid w:val="001278E4"/>
    <w:rsid w:val="00130399"/>
    <w:rsid w:val="00130B57"/>
    <w:rsid w:val="00132922"/>
    <w:rsid w:val="00134FB4"/>
    <w:rsid w:val="00135190"/>
    <w:rsid w:val="00135955"/>
    <w:rsid w:val="001366E7"/>
    <w:rsid w:val="00136B6A"/>
    <w:rsid w:val="00136F67"/>
    <w:rsid w:val="00142A7D"/>
    <w:rsid w:val="00145C6A"/>
    <w:rsid w:val="00150FF6"/>
    <w:rsid w:val="0015550F"/>
    <w:rsid w:val="00156265"/>
    <w:rsid w:val="001565BB"/>
    <w:rsid w:val="00160DD1"/>
    <w:rsid w:val="001717D0"/>
    <w:rsid w:val="001730D1"/>
    <w:rsid w:val="0017433A"/>
    <w:rsid w:val="00180D96"/>
    <w:rsid w:val="00191867"/>
    <w:rsid w:val="00194826"/>
    <w:rsid w:val="00196D3B"/>
    <w:rsid w:val="001A1E0F"/>
    <w:rsid w:val="001B7E40"/>
    <w:rsid w:val="001C0445"/>
    <w:rsid w:val="001C203E"/>
    <w:rsid w:val="001C213E"/>
    <w:rsid w:val="001C2195"/>
    <w:rsid w:val="001C2B45"/>
    <w:rsid w:val="001C4953"/>
    <w:rsid w:val="001D0FB0"/>
    <w:rsid w:val="001D485A"/>
    <w:rsid w:val="001E0735"/>
    <w:rsid w:val="001E243F"/>
    <w:rsid w:val="001E44EE"/>
    <w:rsid w:val="001E4E72"/>
    <w:rsid w:val="001E7D9E"/>
    <w:rsid w:val="0020243F"/>
    <w:rsid w:val="00203F5C"/>
    <w:rsid w:val="0020626D"/>
    <w:rsid w:val="00206A76"/>
    <w:rsid w:val="0021033F"/>
    <w:rsid w:val="00211029"/>
    <w:rsid w:val="00214D95"/>
    <w:rsid w:val="002339A3"/>
    <w:rsid w:val="00235C06"/>
    <w:rsid w:val="002375EB"/>
    <w:rsid w:val="00242628"/>
    <w:rsid w:val="00250868"/>
    <w:rsid w:val="00252222"/>
    <w:rsid w:val="0025246A"/>
    <w:rsid w:val="002554AC"/>
    <w:rsid w:val="00260D77"/>
    <w:rsid w:val="002621EC"/>
    <w:rsid w:val="00263763"/>
    <w:rsid w:val="00266E5C"/>
    <w:rsid w:val="00271A93"/>
    <w:rsid w:val="00272DC6"/>
    <w:rsid w:val="002744C1"/>
    <w:rsid w:val="0028432C"/>
    <w:rsid w:val="00285EC2"/>
    <w:rsid w:val="002961D1"/>
    <w:rsid w:val="00296FCC"/>
    <w:rsid w:val="002973A6"/>
    <w:rsid w:val="002A0454"/>
    <w:rsid w:val="002A1330"/>
    <w:rsid w:val="002A3830"/>
    <w:rsid w:val="002A5190"/>
    <w:rsid w:val="002A6C28"/>
    <w:rsid w:val="002B2907"/>
    <w:rsid w:val="002B5F5D"/>
    <w:rsid w:val="002C4239"/>
    <w:rsid w:val="002C72C4"/>
    <w:rsid w:val="002C7E3F"/>
    <w:rsid w:val="002D1536"/>
    <w:rsid w:val="002D3F75"/>
    <w:rsid w:val="002D4026"/>
    <w:rsid w:val="002D501D"/>
    <w:rsid w:val="002D7975"/>
    <w:rsid w:val="002E11BA"/>
    <w:rsid w:val="002E26CC"/>
    <w:rsid w:val="002E5A36"/>
    <w:rsid w:val="002F4615"/>
    <w:rsid w:val="002F6C54"/>
    <w:rsid w:val="00300123"/>
    <w:rsid w:val="00301C52"/>
    <w:rsid w:val="00302675"/>
    <w:rsid w:val="00302F8D"/>
    <w:rsid w:val="00311511"/>
    <w:rsid w:val="00312123"/>
    <w:rsid w:val="00312FD6"/>
    <w:rsid w:val="00320DDB"/>
    <w:rsid w:val="0032174B"/>
    <w:rsid w:val="003244EA"/>
    <w:rsid w:val="00326F15"/>
    <w:rsid w:val="00326F34"/>
    <w:rsid w:val="00330D15"/>
    <w:rsid w:val="00330D68"/>
    <w:rsid w:val="00333EE1"/>
    <w:rsid w:val="003373DC"/>
    <w:rsid w:val="0034150C"/>
    <w:rsid w:val="003450FF"/>
    <w:rsid w:val="00347E41"/>
    <w:rsid w:val="003524D7"/>
    <w:rsid w:val="00361C82"/>
    <w:rsid w:val="003626AE"/>
    <w:rsid w:val="003631EE"/>
    <w:rsid w:val="003655E2"/>
    <w:rsid w:val="0036619A"/>
    <w:rsid w:val="003661E1"/>
    <w:rsid w:val="00366BC6"/>
    <w:rsid w:val="00371C7F"/>
    <w:rsid w:val="003729CC"/>
    <w:rsid w:val="00373F0E"/>
    <w:rsid w:val="00382160"/>
    <w:rsid w:val="00382778"/>
    <w:rsid w:val="00385297"/>
    <w:rsid w:val="00391E16"/>
    <w:rsid w:val="003931BB"/>
    <w:rsid w:val="00395B89"/>
    <w:rsid w:val="00396C7B"/>
    <w:rsid w:val="0039709D"/>
    <w:rsid w:val="003A0467"/>
    <w:rsid w:val="003A1226"/>
    <w:rsid w:val="003A1E11"/>
    <w:rsid w:val="003A27D9"/>
    <w:rsid w:val="003A5924"/>
    <w:rsid w:val="003A6B3B"/>
    <w:rsid w:val="003A6BA3"/>
    <w:rsid w:val="003C1D61"/>
    <w:rsid w:val="003C2B84"/>
    <w:rsid w:val="003C6332"/>
    <w:rsid w:val="003D6387"/>
    <w:rsid w:val="004021BD"/>
    <w:rsid w:val="00402589"/>
    <w:rsid w:val="00402C7D"/>
    <w:rsid w:val="00403500"/>
    <w:rsid w:val="00405322"/>
    <w:rsid w:val="00406B78"/>
    <w:rsid w:val="00411BC1"/>
    <w:rsid w:val="00413D1F"/>
    <w:rsid w:val="00424997"/>
    <w:rsid w:val="00425E7C"/>
    <w:rsid w:val="00433509"/>
    <w:rsid w:val="00442C54"/>
    <w:rsid w:val="00443DD4"/>
    <w:rsid w:val="00446554"/>
    <w:rsid w:val="004505B5"/>
    <w:rsid w:val="00450FA5"/>
    <w:rsid w:val="00454B87"/>
    <w:rsid w:val="004567F3"/>
    <w:rsid w:val="00460075"/>
    <w:rsid w:val="004674D3"/>
    <w:rsid w:val="00477C88"/>
    <w:rsid w:val="004807B8"/>
    <w:rsid w:val="0048092C"/>
    <w:rsid w:val="00481080"/>
    <w:rsid w:val="004828D9"/>
    <w:rsid w:val="00485297"/>
    <w:rsid w:val="00487BE0"/>
    <w:rsid w:val="00491034"/>
    <w:rsid w:val="0049191A"/>
    <w:rsid w:val="00494445"/>
    <w:rsid w:val="004948F0"/>
    <w:rsid w:val="00494F97"/>
    <w:rsid w:val="004A276C"/>
    <w:rsid w:val="004A59B2"/>
    <w:rsid w:val="004A69F8"/>
    <w:rsid w:val="004A6F86"/>
    <w:rsid w:val="004C7C03"/>
    <w:rsid w:val="004D021B"/>
    <w:rsid w:val="004D02FE"/>
    <w:rsid w:val="004D2EA7"/>
    <w:rsid w:val="004D3155"/>
    <w:rsid w:val="004D6E36"/>
    <w:rsid w:val="004E668D"/>
    <w:rsid w:val="004E691D"/>
    <w:rsid w:val="004F07B7"/>
    <w:rsid w:val="004F1177"/>
    <w:rsid w:val="004F2F60"/>
    <w:rsid w:val="004F4481"/>
    <w:rsid w:val="004F5931"/>
    <w:rsid w:val="005032F6"/>
    <w:rsid w:val="00505B52"/>
    <w:rsid w:val="00506D71"/>
    <w:rsid w:val="00512AB8"/>
    <w:rsid w:val="00512CDC"/>
    <w:rsid w:val="005139B9"/>
    <w:rsid w:val="005165A1"/>
    <w:rsid w:val="00522AEA"/>
    <w:rsid w:val="0052562A"/>
    <w:rsid w:val="0052572C"/>
    <w:rsid w:val="0052654A"/>
    <w:rsid w:val="00530232"/>
    <w:rsid w:val="00532FF0"/>
    <w:rsid w:val="00537DFB"/>
    <w:rsid w:val="00541306"/>
    <w:rsid w:val="00544696"/>
    <w:rsid w:val="00544BD8"/>
    <w:rsid w:val="005473FF"/>
    <w:rsid w:val="0055134D"/>
    <w:rsid w:val="0055426D"/>
    <w:rsid w:val="005600CC"/>
    <w:rsid w:val="005627E7"/>
    <w:rsid w:val="00562B89"/>
    <w:rsid w:val="00565038"/>
    <w:rsid w:val="005665EF"/>
    <w:rsid w:val="00566895"/>
    <w:rsid w:val="005743DD"/>
    <w:rsid w:val="00574BD5"/>
    <w:rsid w:val="005753D5"/>
    <w:rsid w:val="0058157E"/>
    <w:rsid w:val="005833F5"/>
    <w:rsid w:val="00585BAD"/>
    <w:rsid w:val="005867EA"/>
    <w:rsid w:val="00591828"/>
    <w:rsid w:val="00592DDF"/>
    <w:rsid w:val="005964A1"/>
    <w:rsid w:val="005A4E3F"/>
    <w:rsid w:val="005A5392"/>
    <w:rsid w:val="005B56FB"/>
    <w:rsid w:val="005B6764"/>
    <w:rsid w:val="005C21DE"/>
    <w:rsid w:val="005C343B"/>
    <w:rsid w:val="005C6456"/>
    <w:rsid w:val="005C789C"/>
    <w:rsid w:val="005D0398"/>
    <w:rsid w:val="005D1601"/>
    <w:rsid w:val="005D2463"/>
    <w:rsid w:val="005D32FC"/>
    <w:rsid w:val="005D35DF"/>
    <w:rsid w:val="005E4434"/>
    <w:rsid w:val="005E6315"/>
    <w:rsid w:val="005F06EF"/>
    <w:rsid w:val="005F1D42"/>
    <w:rsid w:val="005F1F80"/>
    <w:rsid w:val="005F2FA1"/>
    <w:rsid w:val="005F4DE7"/>
    <w:rsid w:val="005F788D"/>
    <w:rsid w:val="0060281C"/>
    <w:rsid w:val="0060333F"/>
    <w:rsid w:val="00603E4C"/>
    <w:rsid w:val="00605FD5"/>
    <w:rsid w:val="00606A5E"/>
    <w:rsid w:val="00612F7A"/>
    <w:rsid w:val="00614714"/>
    <w:rsid w:val="006215F5"/>
    <w:rsid w:val="00624FB1"/>
    <w:rsid w:val="00626590"/>
    <w:rsid w:val="00634F5A"/>
    <w:rsid w:val="00635CBA"/>
    <w:rsid w:val="0064278C"/>
    <w:rsid w:val="00643215"/>
    <w:rsid w:val="00653A76"/>
    <w:rsid w:val="00661D93"/>
    <w:rsid w:val="0066549B"/>
    <w:rsid w:val="006857C4"/>
    <w:rsid w:val="00686322"/>
    <w:rsid w:val="0069031E"/>
    <w:rsid w:val="006945ED"/>
    <w:rsid w:val="00696064"/>
    <w:rsid w:val="006A0FB1"/>
    <w:rsid w:val="006A1AEC"/>
    <w:rsid w:val="006A2E36"/>
    <w:rsid w:val="006A4A08"/>
    <w:rsid w:val="006A7459"/>
    <w:rsid w:val="006B1FC2"/>
    <w:rsid w:val="006B3350"/>
    <w:rsid w:val="006B7635"/>
    <w:rsid w:val="006D0CBB"/>
    <w:rsid w:val="006E1C15"/>
    <w:rsid w:val="006E3791"/>
    <w:rsid w:val="006E3F55"/>
    <w:rsid w:val="006F21AC"/>
    <w:rsid w:val="006F23CE"/>
    <w:rsid w:val="00702DC5"/>
    <w:rsid w:val="00710B7F"/>
    <w:rsid w:val="007118F3"/>
    <w:rsid w:val="00712CD6"/>
    <w:rsid w:val="0071501F"/>
    <w:rsid w:val="007166C4"/>
    <w:rsid w:val="00717B74"/>
    <w:rsid w:val="0072530C"/>
    <w:rsid w:val="00731598"/>
    <w:rsid w:val="0073180E"/>
    <w:rsid w:val="00740372"/>
    <w:rsid w:val="00741440"/>
    <w:rsid w:val="0074614C"/>
    <w:rsid w:val="007504CA"/>
    <w:rsid w:val="00751EBE"/>
    <w:rsid w:val="00755821"/>
    <w:rsid w:val="007570A2"/>
    <w:rsid w:val="00760ADF"/>
    <w:rsid w:val="00763911"/>
    <w:rsid w:val="00765E46"/>
    <w:rsid w:val="00765E98"/>
    <w:rsid w:val="007722AB"/>
    <w:rsid w:val="00772E49"/>
    <w:rsid w:val="007735A3"/>
    <w:rsid w:val="0077414C"/>
    <w:rsid w:val="0077654E"/>
    <w:rsid w:val="0078073B"/>
    <w:rsid w:val="007816CE"/>
    <w:rsid w:val="00783018"/>
    <w:rsid w:val="007875A5"/>
    <w:rsid w:val="007946AD"/>
    <w:rsid w:val="00796228"/>
    <w:rsid w:val="00797D44"/>
    <w:rsid w:val="007A4B48"/>
    <w:rsid w:val="007A75ED"/>
    <w:rsid w:val="007C189A"/>
    <w:rsid w:val="007C2EC1"/>
    <w:rsid w:val="007C6725"/>
    <w:rsid w:val="007D2B3B"/>
    <w:rsid w:val="007D4577"/>
    <w:rsid w:val="007D745C"/>
    <w:rsid w:val="007E06DD"/>
    <w:rsid w:val="007F768E"/>
    <w:rsid w:val="00804686"/>
    <w:rsid w:val="008052C3"/>
    <w:rsid w:val="00806B07"/>
    <w:rsid w:val="00811979"/>
    <w:rsid w:val="0081365B"/>
    <w:rsid w:val="00815B81"/>
    <w:rsid w:val="00815BD2"/>
    <w:rsid w:val="00816733"/>
    <w:rsid w:val="008227BE"/>
    <w:rsid w:val="00825D06"/>
    <w:rsid w:val="008323C9"/>
    <w:rsid w:val="00835AE8"/>
    <w:rsid w:val="00835B54"/>
    <w:rsid w:val="00837240"/>
    <w:rsid w:val="00837CCF"/>
    <w:rsid w:val="00841973"/>
    <w:rsid w:val="008460A0"/>
    <w:rsid w:val="00846E4C"/>
    <w:rsid w:val="00851892"/>
    <w:rsid w:val="00852AA0"/>
    <w:rsid w:val="008531EB"/>
    <w:rsid w:val="008613FE"/>
    <w:rsid w:val="00862360"/>
    <w:rsid w:val="00865045"/>
    <w:rsid w:val="00865216"/>
    <w:rsid w:val="00873908"/>
    <w:rsid w:val="00873CD3"/>
    <w:rsid w:val="00875E46"/>
    <w:rsid w:val="00880F00"/>
    <w:rsid w:val="00884885"/>
    <w:rsid w:val="008969F5"/>
    <w:rsid w:val="008A019E"/>
    <w:rsid w:val="008A246A"/>
    <w:rsid w:val="008A28EA"/>
    <w:rsid w:val="008A52B1"/>
    <w:rsid w:val="008A7F0B"/>
    <w:rsid w:val="008B0718"/>
    <w:rsid w:val="008B2615"/>
    <w:rsid w:val="008B58CF"/>
    <w:rsid w:val="008B591D"/>
    <w:rsid w:val="008C0D0B"/>
    <w:rsid w:val="008C4C21"/>
    <w:rsid w:val="008C7BA8"/>
    <w:rsid w:val="008D2C75"/>
    <w:rsid w:val="008D349B"/>
    <w:rsid w:val="008D476C"/>
    <w:rsid w:val="008E118F"/>
    <w:rsid w:val="008E18C7"/>
    <w:rsid w:val="008E1D4B"/>
    <w:rsid w:val="008E1FB7"/>
    <w:rsid w:val="008E3578"/>
    <w:rsid w:val="008F1C20"/>
    <w:rsid w:val="008F2794"/>
    <w:rsid w:val="008F3D3B"/>
    <w:rsid w:val="00902984"/>
    <w:rsid w:val="00903983"/>
    <w:rsid w:val="00905231"/>
    <w:rsid w:val="0090711A"/>
    <w:rsid w:val="0092098D"/>
    <w:rsid w:val="009210F5"/>
    <w:rsid w:val="00924476"/>
    <w:rsid w:val="00925DD8"/>
    <w:rsid w:val="009318F5"/>
    <w:rsid w:val="00932550"/>
    <w:rsid w:val="00935C6A"/>
    <w:rsid w:val="0095293E"/>
    <w:rsid w:val="009537E6"/>
    <w:rsid w:val="009640C9"/>
    <w:rsid w:val="009660FC"/>
    <w:rsid w:val="00975BD0"/>
    <w:rsid w:val="009770C3"/>
    <w:rsid w:val="0098451E"/>
    <w:rsid w:val="00984B90"/>
    <w:rsid w:val="00987876"/>
    <w:rsid w:val="00990E13"/>
    <w:rsid w:val="00991D88"/>
    <w:rsid w:val="009975C7"/>
    <w:rsid w:val="009A0697"/>
    <w:rsid w:val="009A1354"/>
    <w:rsid w:val="009A18EB"/>
    <w:rsid w:val="009A6DF8"/>
    <w:rsid w:val="009A7369"/>
    <w:rsid w:val="009B1EA1"/>
    <w:rsid w:val="009B1FF3"/>
    <w:rsid w:val="009C07A0"/>
    <w:rsid w:val="009C0898"/>
    <w:rsid w:val="009C0B8D"/>
    <w:rsid w:val="009C2F32"/>
    <w:rsid w:val="009C304E"/>
    <w:rsid w:val="009D0AC2"/>
    <w:rsid w:val="009D37D0"/>
    <w:rsid w:val="009E1DE0"/>
    <w:rsid w:val="009F0A44"/>
    <w:rsid w:val="009F2A5E"/>
    <w:rsid w:val="009F6170"/>
    <w:rsid w:val="00A0061F"/>
    <w:rsid w:val="00A00AAC"/>
    <w:rsid w:val="00A06194"/>
    <w:rsid w:val="00A07BC2"/>
    <w:rsid w:val="00A115A8"/>
    <w:rsid w:val="00A166A7"/>
    <w:rsid w:val="00A2407B"/>
    <w:rsid w:val="00A27DF7"/>
    <w:rsid w:val="00A34F9E"/>
    <w:rsid w:val="00A351E1"/>
    <w:rsid w:val="00A42B7B"/>
    <w:rsid w:val="00A44736"/>
    <w:rsid w:val="00A4538A"/>
    <w:rsid w:val="00A457E5"/>
    <w:rsid w:val="00A46CB5"/>
    <w:rsid w:val="00A46F92"/>
    <w:rsid w:val="00A471B7"/>
    <w:rsid w:val="00A47552"/>
    <w:rsid w:val="00A50069"/>
    <w:rsid w:val="00A60D42"/>
    <w:rsid w:val="00A61017"/>
    <w:rsid w:val="00A6133B"/>
    <w:rsid w:val="00A63F98"/>
    <w:rsid w:val="00A65F8C"/>
    <w:rsid w:val="00A73B34"/>
    <w:rsid w:val="00A74FB7"/>
    <w:rsid w:val="00A75D1F"/>
    <w:rsid w:val="00A866A5"/>
    <w:rsid w:val="00A931E1"/>
    <w:rsid w:val="00A9520C"/>
    <w:rsid w:val="00A979E9"/>
    <w:rsid w:val="00AA0DF5"/>
    <w:rsid w:val="00AA2C39"/>
    <w:rsid w:val="00AA2CD1"/>
    <w:rsid w:val="00AA606D"/>
    <w:rsid w:val="00AA7DAF"/>
    <w:rsid w:val="00AB5496"/>
    <w:rsid w:val="00AB59F2"/>
    <w:rsid w:val="00AB6AD3"/>
    <w:rsid w:val="00AB7B24"/>
    <w:rsid w:val="00AC21EB"/>
    <w:rsid w:val="00AC2A3B"/>
    <w:rsid w:val="00AC4693"/>
    <w:rsid w:val="00AD2807"/>
    <w:rsid w:val="00AD5729"/>
    <w:rsid w:val="00AD5EF4"/>
    <w:rsid w:val="00AE14D2"/>
    <w:rsid w:val="00AE1EAD"/>
    <w:rsid w:val="00AE1FF3"/>
    <w:rsid w:val="00AE2FA7"/>
    <w:rsid w:val="00AE2FA8"/>
    <w:rsid w:val="00AE7B72"/>
    <w:rsid w:val="00AF08EC"/>
    <w:rsid w:val="00AF64AD"/>
    <w:rsid w:val="00AF6ADB"/>
    <w:rsid w:val="00B0255C"/>
    <w:rsid w:val="00B03699"/>
    <w:rsid w:val="00B114B7"/>
    <w:rsid w:val="00B1282D"/>
    <w:rsid w:val="00B12E23"/>
    <w:rsid w:val="00B15DA7"/>
    <w:rsid w:val="00B22A4E"/>
    <w:rsid w:val="00B22A74"/>
    <w:rsid w:val="00B22C92"/>
    <w:rsid w:val="00B312FF"/>
    <w:rsid w:val="00B3245C"/>
    <w:rsid w:val="00B34057"/>
    <w:rsid w:val="00B37102"/>
    <w:rsid w:val="00B43935"/>
    <w:rsid w:val="00B4512B"/>
    <w:rsid w:val="00B50156"/>
    <w:rsid w:val="00B517F7"/>
    <w:rsid w:val="00B51932"/>
    <w:rsid w:val="00B53000"/>
    <w:rsid w:val="00B534D6"/>
    <w:rsid w:val="00B53D62"/>
    <w:rsid w:val="00B541C2"/>
    <w:rsid w:val="00B57044"/>
    <w:rsid w:val="00B632A0"/>
    <w:rsid w:val="00B72FDD"/>
    <w:rsid w:val="00B73FCD"/>
    <w:rsid w:val="00B75703"/>
    <w:rsid w:val="00B84086"/>
    <w:rsid w:val="00B85B08"/>
    <w:rsid w:val="00B9282A"/>
    <w:rsid w:val="00B94E6D"/>
    <w:rsid w:val="00B96659"/>
    <w:rsid w:val="00B9769A"/>
    <w:rsid w:val="00BA0880"/>
    <w:rsid w:val="00BA7C6E"/>
    <w:rsid w:val="00BB06CB"/>
    <w:rsid w:val="00BB3648"/>
    <w:rsid w:val="00BC1253"/>
    <w:rsid w:val="00BC2733"/>
    <w:rsid w:val="00BC43A5"/>
    <w:rsid w:val="00BC7577"/>
    <w:rsid w:val="00BC7BD0"/>
    <w:rsid w:val="00BC7E34"/>
    <w:rsid w:val="00BD034F"/>
    <w:rsid w:val="00BD5282"/>
    <w:rsid w:val="00BE3971"/>
    <w:rsid w:val="00BE6494"/>
    <w:rsid w:val="00BF0E9D"/>
    <w:rsid w:val="00BF139F"/>
    <w:rsid w:val="00BF1784"/>
    <w:rsid w:val="00BF1FD4"/>
    <w:rsid w:val="00BF4ED7"/>
    <w:rsid w:val="00BF6F4A"/>
    <w:rsid w:val="00C00859"/>
    <w:rsid w:val="00C01FEF"/>
    <w:rsid w:val="00C038A9"/>
    <w:rsid w:val="00C04850"/>
    <w:rsid w:val="00C066CD"/>
    <w:rsid w:val="00C06D93"/>
    <w:rsid w:val="00C12AFE"/>
    <w:rsid w:val="00C165C3"/>
    <w:rsid w:val="00C17121"/>
    <w:rsid w:val="00C269C4"/>
    <w:rsid w:val="00C305A1"/>
    <w:rsid w:val="00C41176"/>
    <w:rsid w:val="00C41A74"/>
    <w:rsid w:val="00C535F3"/>
    <w:rsid w:val="00C54437"/>
    <w:rsid w:val="00C64BC2"/>
    <w:rsid w:val="00C66215"/>
    <w:rsid w:val="00C7555B"/>
    <w:rsid w:val="00C769FA"/>
    <w:rsid w:val="00C77343"/>
    <w:rsid w:val="00C80C11"/>
    <w:rsid w:val="00C82730"/>
    <w:rsid w:val="00C91D1D"/>
    <w:rsid w:val="00C93F51"/>
    <w:rsid w:val="00C9610C"/>
    <w:rsid w:val="00C968AA"/>
    <w:rsid w:val="00CA472C"/>
    <w:rsid w:val="00CA6913"/>
    <w:rsid w:val="00CA72A5"/>
    <w:rsid w:val="00CB0DEA"/>
    <w:rsid w:val="00CB0E07"/>
    <w:rsid w:val="00CB11AB"/>
    <w:rsid w:val="00CB48EF"/>
    <w:rsid w:val="00CB5785"/>
    <w:rsid w:val="00CB7957"/>
    <w:rsid w:val="00CD021B"/>
    <w:rsid w:val="00CD4ACC"/>
    <w:rsid w:val="00CD5CAD"/>
    <w:rsid w:val="00CE2BA0"/>
    <w:rsid w:val="00CE30F3"/>
    <w:rsid w:val="00CF2584"/>
    <w:rsid w:val="00CF2C0F"/>
    <w:rsid w:val="00CF58EF"/>
    <w:rsid w:val="00CF6239"/>
    <w:rsid w:val="00D02D74"/>
    <w:rsid w:val="00D108C6"/>
    <w:rsid w:val="00D13ED6"/>
    <w:rsid w:val="00D16230"/>
    <w:rsid w:val="00D175F8"/>
    <w:rsid w:val="00D20B97"/>
    <w:rsid w:val="00D2376A"/>
    <w:rsid w:val="00D3247E"/>
    <w:rsid w:val="00D3373A"/>
    <w:rsid w:val="00D36F21"/>
    <w:rsid w:val="00D37FD4"/>
    <w:rsid w:val="00D40124"/>
    <w:rsid w:val="00D409BF"/>
    <w:rsid w:val="00D44D0C"/>
    <w:rsid w:val="00D53D61"/>
    <w:rsid w:val="00D613A1"/>
    <w:rsid w:val="00D65FA3"/>
    <w:rsid w:val="00D66933"/>
    <w:rsid w:val="00D66C07"/>
    <w:rsid w:val="00D72A28"/>
    <w:rsid w:val="00D7565B"/>
    <w:rsid w:val="00D84849"/>
    <w:rsid w:val="00D85434"/>
    <w:rsid w:val="00D85B1F"/>
    <w:rsid w:val="00D9192F"/>
    <w:rsid w:val="00D91D57"/>
    <w:rsid w:val="00D94768"/>
    <w:rsid w:val="00D96A8C"/>
    <w:rsid w:val="00DA232B"/>
    <w:rsid w:val="00DA4378"/>
    <w:rsid w:val="00DA534C"/>
    <w:rsid w:val="00DA6762"/>
    <w:rsid w:val="00DB0E0C"/>
    <w:rsid w:val="00DC31E3"/>
    <w:rsid w:val="00DC5E4B"/>
    <w:rsid w:val="00DC6159"/>
    <w:rsid w:val="00DD4E24"/>
    <w:rsid w:val="00DE0584"/>
    <w:rsid w:val="00DF46A1"/>
    <w:rsid w:val="00DF76D3"/>
    <w:rsid w:val="00E00577"/>
    <w:rsid w:val="00E009F8"/>
    <w:rsid w:val="00E01A99"/>
    <w:rsid w:val="00E049F1"/>
    <w:rsid w:val="00E05231"/>
    <w:rsid w:val="00E05555"/>
    <w:rsid w:val="00E06A3C"/>
    <w:rsid w:val="00E10E33"/>
    <w:rsid w:val="00E11336"/>
    <w:rsid w:val="00E1253A"/>
    <w:rsid w:val="00E13CBB"/>
    <w:rsid w:val="00E1495A"/>
    <w:rsid w:val="00E14DBC"/>
    <w:rsid w:val="00E16E53"/>
    <w:rsid w:val="00E31EF6"/>
    <w:rsid w:val="00E3270B"/>
    <w:rsid w:val="00E3630F"/>
    <w:rsid w:val="00E369F8"/>
    <w:rsid w:val="00E41B05"/>
    <w:rsid w:val="00E475BC"/>
    <w:rsid w:val="00E50F3C"/>
    <w:rsid w:val="00E63601"/>
    <w:rsid w:val="00E67F2B"/>
    <w:rsid w:val="00E71922"/>
    <w:rsid w:val="00E73CC1"/>
    <w:rsid w:val="00E7704E"/>
    <w:rsid w:val="00E771ED"/>
    <w:rsid w:val="00E85BFD"/>
    <w:rsid w:val="00E8640C"/>
    <w:rsid w:val="00E910BE"/>
    <w:rsid w:val="00E915BC"/>
    <w:rsid w:val="00E92841"/>
    <w:rsid w:val="00E9290A"/>
    <w:rsid w:val="00E95E39"/>
    <w:rsid w:val="00E97A82"/>
    <w:rsid w:val="00E97B2B"/>
    <w:rsid w:val="00EA4FD0"/>
    <w:rsid w:val="00EA601F"/>
    <w:rsid w:val="00EB48B2"/>
    <w:rsid w:val="00EC1DF5"/>
    <w:rsid w:val="00EC352F"/>
    <w:rsid w:val="00EC62A4"/>
    <w:rsid w:val="00EC6D7B"/>
    <w:rsid w:val="00EC79B1"/>
    <w:rsid w:val="00ED0088"/>
    <w:rsid w:val="00ED7B92"/>
    <w:rsid w:val="00EE296D"/>
    <w:rsid w:val="00EE53BD"/>
    <w:rsid w:val="00EE71B8"/>
    <w:rsid w:val="00F001D4"/>
    <w:rsid w:val="00F01DE1"/>
    <w:rsid w:val="00F025EC"/>
    <w:rsid w:val="00F0263D"/>
    <w:rsid w:val="00F03F8C"/>
    <w:rsid w:val="00F042D5"/>
    <w:rsid w:val="00F06D35"/>
    <w:rsid w:val="00F10CAC"/>
    <w:rsid w:val="00F11C09"/>
    <w:rsid w:val="00F12F75"/>
    <w:rsid w:val="00F1459A"/>
    <w:rsid w:val="00F14D1E"/>
    <w:rsid w:val="00F21561"/>
    <w:rsid w:val="00F235BA"/>
    <w:rsid w:val="00F256BF"/>
    <w:rsid w:val="00F32068"/>
    <w:rsid w:val="00F32198"/>
    <w:rsid w:val="00F34DFD"/>
    <w:rsid w:val="00F36A66"/>
    <w:rsid w:val="00F404AD"/>
    <w:rsid w:val="00F41629"/>
    <w:rsid w:val="00F43E7E"/>
    <w:rsid w:val="00F45A57"/>
    <w:rsid w:val="00F54E93"/>
    <w:rsid w:val="00F57F8B"/>
    <w:rsid w:val="00F61DE1"/>
    <w:rsid w:val="00F6280A"/>
    <w:rsid w:val="00F64D9F"/>
    <w:rsid w:val="00F6578F"/>
    <w:rsid w:val="00F66208"/>
    <w:rsid w:val="00F7098B"/>
    <w:rsid w:val="00F72AB4"/>
    <w:rsid w:val="00F73740"/>
    <w:rsid w:val="00F7613E"/>
    <w:rsid w:val="00F76F57"/>
    <w:rsid w:val="00F81B9B"/>
    <w:rsid w:val="00F82600"/>
    <w:rsid w:val="00F849F5"/>
    <w:rsid w:val="00F876A2"/>
    <w:rsid w:val="00F92AE5"/>
    <w:rsid w:val="00F94F0F"/>
    <w:rsid w:val="00F95DDF"/>
    <w:rsid w:val="00FA180C"/>
    <w:rsid w:val="00FA1899"/>
    <w:rsid w:val="00FA3E85"/>
    <w:rsid w:val="00FB2BA0"/>
    <w:rsid w:val="00FC0A6F"/>
    <w:rsid w:val="00FC0EA1"/>
    <w:rsid w:val="00FC7DF7"/>
    <w:rsid w:val="00FC7E08"/>
    <w:rsid w:val="00FD0A8F"/>
    <w:rsid w:val="00FD590D"/>
    <w:rsid w:val="00FD70DC"/>
    <w:rsid w:val="00FE0ABE"/>
    <w:rsid w:val="00FE14C5"/>
    <w:rsid w:val="00FE62C2"/>
    <w:rsid w:val="00FF0DB3"/>
    <w:rsid w:val="00FF2E44"/>
    <w:rsid w:val="00FF3266"/>
    <w:rsid w:val="00FF5DB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A907E62-E2AB-4CAA-9CB2-EBCB2A498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17F7"/>
    <w:rPr>
      <w:sz w:val="24"/>
      <w:szCs w:val="24"/>
    </w:rPr>
  </w:style>
  <w:style w:type="paragraph" w:styleId="Heading1">
    <w:name w:val="heading 1"/>
    <w:aliases w:val="H1"/>
    <w:basedOn w:val="Normal"/>
    <w:next w:val="Normal"/>
    <w:link w:val="Heading1Char"/>
    <w:qFormat/>
    <w:rsid w:val="00FD0A8F"/>
    <w:pPr>
      <w:keepNext/>
      <w:overflowPunct w:val="0"/>
      <w:autoSpaceDE w:val="0"/>
      <w:autoSpaceDN w:val="0"/>
      <w:adjustRightInd w:val="0"/>
      <w:jc w:val="center"/>
      <w:outlineLvl w:val="0"/>
    </w:pPr>
    <w:rPr>
      <w:rFonts w:ascii="Arial" w:hAnsi="Arial"/>
      <w:noProof/>
      <w:szCs w:val="20"/>
      <w:lang w:val="ru-RU"/>
    </w:rPr>
  </w:style>
  <w:style w:type="paragraph" w:styleId="Heading2">
    <w:name w:val="heading 2"/>
    <w:basedOn w:val="Normal"/>
    <w:next w:val="Normal"/>
    <w:link w:val="Heading2Char"/>
    <w:qFormat/>
    <w:rsid w:val="00FD0A8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FD0A8F"/>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EA601F"/>
    <w:pPr>
      <w:keepNext/>
      <w:spacing w:after="120"/>
      <w:ind w:left="4320" w:firstLine="720"/>
      <w:jc w:val="right"/>
      <w:outlineLvl w:val="3"/>
    </w:pPr>
    <w:rPr>
      <w:bCs/>
      <w:szCs w:val="28"/>
    </w:rPr>
  </w:style>
  <w:style w:type="paragraph" w:styleId="Heading7">
    <w:name w:val="heading 7"/>
    <w:basedOn w:val="Normal"/>
    <w:next w:val="Normal"/>
    <w:link w:val="Heading7Char"/>
    <w:qFormat/>
    <w:rsid w:val="00EA601F"/>
    <w:pPr>
      <w:spacing w:before="240" w:after="60"/>
      <w:outlineLvl w:val="6"/>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RakstzRakstzCharCharRakstzRakstz">
    <w:name w:val="Char Char Rakstz. Rakstz. Char Char Rakstz. Rakstz."/>
    <w:basedOn w:val="Normal"/>
    <w:rsid w:val="00FD0A8F"/>
    <w:pPr>
      <w:spacing w:before="120" w:after="160" w:line="240" w:lineRule="exact"/>
      <w:ind w:firstLine="720"/>
      <w:jc w:val="both"/>
    </w:pPr>
    <w:rPr>
      <w:rFonts w:ascii="Verdana" w:hAnsi="Verdana"/>
      <w:sz w:val="20"/>
      <w:szCs w:val="20"/>
      <w:lang w:val="en-US" w:eastAsia="en-US"/>
    </w:rPr>
  </w:style>
  <w:style w:type="paragraph" w:styleId="Footer">
    <w:name w:val="footer"/>
    <w:basedOn w:val="Normal"/>
    <w:link w:val="FooterChar"/>
    <w:uiPriority w:val="99"/>
    <w:rsid w:val="00FD0A8F"/>
    <w:pPr>
      <w:tabs>
        <w:tab w:val="center" w:pos="4153"/>
        <w:tab w:val="right" w:pos="8306"/>
      </w:tabs>
    </w:pPr>
  </w:style>
  <w:style w:type="character" w:customStyle="1" w:styleId="FooterChar">
    <w:name w:val="Footer Char"/>
    <w:basedOn w:val="DefaultParagraphFont"/>
    <w:link w:val="Footer"/>
    <w:uiPriority w:val="99"/>
    <w:rsid w:val="00FD0A8F"/>
    <w:rPr>
      <w:sz w:val="24"/>
      <w:szCs w:val="24"/>
      <w:lang w:val="lv-LV" w:eastAsia="lv-LV" w:bidi="ar-SA"/>
    </w:rPr>
  </w:style>
  <w:style w:type="paragraph" w:styleId="Header">
    <w:name w:val="header"/>
    <w:basedOn w:val="Normal"/>
    <w:link w:val="HeaderChar"/>
    <w:rsid w:val="00FD0A8F"/>
    <w:pPr>
      <w:tabs>
        <w:tab w:val="center" w:pos="4153"/>
        <w:tab w:val="right" w:pos="8306"/>
      </w:tabs>
      <w:overflowPunct w:val="0"/>
      <w:autoSpaceDE w:val="0"/>
      <w:autoSpaceDN w:val="0"/>
      <w:adjustRightInd w:val="0"/>
      <w:jc w:val="center"/>
    </w:pPr>
    <w:rPr>
      <w:rFonts w:ascii="Arial" w:hAnsi="Arial"/>
      <w:noProof/>
      <w:sz w:val="20"/>
      <w:szCs w:val="20"/>
      <w:lang w:val="ru-RU"/>
    </w:rPr>
  </w:style>
  <w:style w:type="character" w:styleId="Hyperlink">
    <w:name w:val="Hyperlink"/>
    <w:basedOn w:val="DefaultParagraphFont"/>
    <w:rsid w:val="00FD0A8F"/>
    <w:rPr>
      <w:color w:val="0000FF"/>
      <w:u w:val="single"/>
    </w:rPr>
  </w:style>
  <w:style w:type="paragraph" w:styleId="BodyTextIndent2">
    <w:name w:val="Body Text Indent 2"/>
    <w:basedOn w:val="Normal"/>
    <w:link w:val="BodyTextIndent2Char"/>
    <w:rsid w:val="00FD0A8F"/>
    <w:pPr>
      <w:widowControl w:val="0"/>
      <w:shd w:val="clear" w:color="auto" w:fill="FFFFFF"/>
      <w:autoSpaceDE w:val="0"/>
      <w:autoSpaceDN w:val="0"/>
      <w:adjustRightInd w:val="0"/>
      <w:ind w:firstLine="113"/>
      <w:jc w:val="both"/>
    </w:pPr>
    <w:rPr>
      <w:color w:val="000000"/>
      <w:szCs w:val="20"/>
    </w:rPr>
  </w:style>
  <w:style w:type="character" w:customStyle="1" w:styleId="BodyTextIndent2Char">
    <w:name w:val="Body Text Indent 2 Char"/>
    <w:basedOn w:val="DefaultParagraphFont"/>
    <w:link w:val="BodyTextIndent2"/>
    <w:rsid w:val="00FD0A8F"/>
    <w:rPr>
      <w:color w:val="000000"/>
      <w:sz w:val="24"/>
      <w:lang w:val="lv-LV" w:eastAsia="lv-LV" w:bidi="ar-SA"/>
    </w:rPr>
  </w:style>
  <w:style w:type="paragraph" w:customStyle="1" w:styleId="RakstzRakstz">
    <w:name w:val="Rakstz. Rakstz."/>
    <w:basedOn w:val="Normal"/>
    <w:rsid w:val="00FD0A8F"/>
    <w:pPr>
      <w:spacing w:after="160" w:line="240" w:lineRule="exact"/>
    </w:pPr>
    <w:rPr>
      <w:rFonts w:ascii="Tahoma" w:hAnsi="Tahoma" w:cs="Tahoma"/>
      <w:sz w:val="20"/>
      <w:szCs w:val="20"/>
      <w:lang w:val="en-US" w:eastAsia="en-US"/>
    </w:rPr>
  </w:style>
  <w:style w:type="paragraph" w:customStyle="1" w:styleId="Numeracija">
    <w:name w:val="Numeracija"/>
    <w:basedOn w:val="Normal"/>
    <w:rsid w:val="00FD0A8F"/>
    <w:pPr>
      <w:numPr>
        <w:numId w:val="1"/>
      </w:numPr>
      <w:jc w:val="both"/>
    </w:pPr>
    <w:rPr>
      <w:sz w:val="26"/>
      <w:lang w:eastAsia="en-US"/>
    </w:rPr>
  </w:style>
  <w:style w:type="character" w:styleId="PageNumber">
    <w:name w:val="page number"/>
    <w:basedOn w:val="DefaultParagraphFont"/>
    <w:rsid w:val="00FD0A8F"/>
  </w:style>
  <w:style w:type="paragraph" w:styleId="BodyTextIndent">
    <w:name w:val="Body Text Indent"/>
    <w:basedOn w:val="Normal"/>
    <w:link w:val="BodyTextIndentChar"/>
    <w:rsid w:val="00FD0A8F"/>
    <w:pPr>
      <w:spacing w:after="120"/>
      <w:ind w:left="283"/>
    </w:pPr>
  </w:style>
  <w:style w:type="character" w:customStyle="1" w:styleId="BodyTextIndentChar">
    <w:name w:val="Body Text Indent Char"/>
    <w:basedOn w:val="DefaultParagraphFont"/>
    <w:link w:val="BodyTextIndent"/>
    <w:rsid w:val="00FD0A8F"/>
    <w:rPr>
      <w:sz w:val="24"/>
      <w:szCs w:val="24"/>
      <w:lang w:val="lv-LV" w:eastAsia="lv-LV" w:bidi="ar-SA"/>
    </w:rPr>
  </w:style>
  <w:style w:type="paragraph" w:styleId="BodyText">
    <w:name w:val="Body Text"/>
    <w:aliases w:val="Body Text1"/>
    <w:basedOn w:val="Normal"/>
    <w:link w:val="BodyTextChar"/>
    <w:rsid w:val="00FD0A8F"/>
    <w:pPr>
      <w:spacing w:after="120"/>
    </w:pPr>
  </w:style>
  <w:style w:type="character" w:customStyle="1" w:styleId="BodyTextChar">
    <w:name w:val="Body Text Char"/>
    <w:aliases w:val="Body Text1 Char1"/>
    <w:basedOn w:val="DefaultParagraphFont"/>
    <w:link w:val="BodyText"/>
    <w:rsid w:val="00FD0A8F"/>
    <w:rPr>
      <w:sz w:val="24"/>
      <w:szCs w:val="24"/>
      <w:lang w:val="lv-LV" w:eastAsia="lv-LV" w:bidi="ar-SA"/>
    </w:rPr>
  </w:style>
  <w:style w:type="paragraph" w:styleId="BodyText2">
    <w:name w:val="Body Text 2"/>
    <w:basedOn w:val="Normal"/>
    <w:rsid w:val="00FD0A8F"/>
    <w:pPr>
      <w:spacing w:after="120" w:line="480" w:lineRule="auto"/>
    </w:pPr>
  </w:style>
  <w:style w:type="paragraph" w:styleId="NormalWeb">
    <w:name w:val="Normal (Web)"/>
    <w:basedOn w:val="Normal"/>
    <w:rsid w:val="00FD0A8F"/>
    <w:pPr>
      <w:suppressAutoHyphens/>
      <w:spacing w:before="280" w:after="119"/>
    </w:pPr>
    <w:rPr>
      <w:lang w:eastAsia="ar-SA"/>
    </w:rPr>
  </w:style>
  <w:style w:type="character" w:customStyle="1" w:styleId="CharChar7">
    <w:name w:val="Char Char7"/>
    <w:basedOn w:val="DefaultParagraphFont"/>
    <w:rsid w:val="00FD0A8F"/>
    <w:rPr>
      <w:color w:val="000000"/>
      <w:sz w:val="24"/>
      <w:szCs w:val="24"/>
      <w:lang w:val="lv-LV" w:eastAsia="lv-LV" w:bidi="ar-SA"/>
    </w:rPr>
  </w:style>
  <w:style w:type="paragraph" w:styleId="Title">
    <w:name w:val="Title"/>
    <w:basedOn w:val="Normal"/>
    <w:link w:val="TitleChar"/>
    <w:qFormat/>
    <w:rsid w:val="00FD0A8F"/>
    <w:pPr>
      <w:spacing w:line="360" w:lineRule="auto"/>
      <w:jc w:val="center"/>
    </w:pPr>
    <w:rPr>
      <w:b/>
      <w:bCs/>
      <w:kern w:val="28"/>
      <w:sz w:val="22"/>
      <w:szCs w:val="22"/>
      <w:lang w:eastAsia="en-US"/>
    </w:rPr>
  </w:style>
  <w:style w:type="paragraph" w:customStyle="1" w:styleId="tvhtml">
    <w:name w:val="tv_html"/>
    <w:basedOn w:val="Normal"/>
    <w:rsid w:val="00FD0A8F"/>
    <w:pPr>
      <w:spacing w:before="100" w:beforeAutospacing="1" w:after="100" w:afterAutospacing="1"/>
    </w:pPr>
    <w:rPr>
      <w:lang w:val="en-US" w:eastAsia="en-US"/>
    </w:rPr>
  </w:style>
  <w:style w:type="character" w:customStyle="1" w:styleId="Heading4Char">
    <w:name w:val="Heading 4 Char"/>
    <w:basedOn w:val="DefaultParagraphFont"/>
    <w:link w:val="Heading4"/>
    <w:rsid w:val="00EA601F"/>
    <w:rPr>
      <w:bCs/>
      <w:sz w:val="24"/>
      <w:szCs w:val="28"/>
      <w:lang w:val="lv-LV" w:eastAsia="lv-LV"/>
    </w:rPr>
  </w:style>
  <w:style w:type="character" w:customStyle="1" w:styleId="Heading7Char">
    <w:name w:val="Heading 7 Char"/>
    <w:basedOn w:val="DefaultParagraphFont"/>
    <w:link w:val="Heading7"/>
    <w:rsid w:val="00EA601F"/>
    <w:rPr>
      <w:sz w:val="24"/>
      <w:szCs w:val="24"/>
      <w:lang w:val="lv-LV"/>
    </w:rPr>
  </w:style>
  <w:style w:type="paragraph" w:customStyle="1" w:styleId="DefaultLTGliederung1">
    <w:name w:val="Default~LT~Gliederung 1"/>
    <w:rsid w:val="00EA601F"/>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autoSpaceDE w:val="0"/>
      <w:autoSpaceDN w:val="0"/>
      <w:adjustRightInd w:val="0"/>
      <w:spacing w:before="160"/>
      <w:ind w:left="540" w:hanging="540"/>
    </w:pPr>
    <w:rPr>
      <w:rFonts w:ascii="Arial Unicode MS" w:eastAsia="Arial Unicode MS" w:hAnsi="Garamond" w:cs="Arial Unicode MS"/>
      <w:sz w:val="64"/>
      <w:szCs w:val="64"/>
    </w:rPr>
  </w:style>
  <w:style w:type="paragraph" w:customStyle="1" w:styleId="Default">
    <w:name w:val="Default"/>
    <w:rsid w:val="00EA601F"/>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pPr>
    <w:rPr>
      <w:rFonts w:ascii="Arial Unicode MS" w:eastAsia="Arial Unicode MS" w:cs="Arial Unicode MS"/>
      <w:color w:val="FFFFFF"/>
      <w:sz w:val="48"/>
      <w:szCs w:val="48"/>
    </w:rPr>
  </w:style>
  <w:style w:type="paragraph" w:customStyle="1" w:styleId="DefaultLTGliederung2">
    <w:name w:val="Default~LT~Gliederung 2"/>
    <w:basedOn w:val="DefaultLTGliederung1"/>
    <w:rsid w:val="00EA601F"/>
    <w:pPr>
      <w:tabs>
        <w:tab w:val="clear" w:pos="0"/>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0"/>
        <w:tab w:val="left" w:pos="1450"/>
        <w:tab w:val="left" w:pos="2890"/>
        <w:tab w:val="left" w:pos="4330"/>
        <w:tab w:val="left" w:pos="5770"/>
        <w:tab w:val="left" w:pos="7210"/>
        <w:tab w:val="left" w:pos="8650"/>
        <w:tab w:val="left" w:pos="10090"/>
        <w:tab w:val="left" w:pos="11530"/>
        <w:tab w:val="left" w:pos="12970"/>
        <w:tab w:val="left" w:pos="14410"/>
      </w:tabs>
      <w:spacing w:before="139"/>
      <w:ind w:left="0" w:firstLine="0"/>
    </w:pPr>
    <w:rPr>
      <w:rFonts w:ascii="Tahoma" w:hAnsi="Tahoma" w:cs="Tahoma"/>
      <w:color w:val="000000"/>
      <w:sz w:val="56"/>
      <w:szCs w:val="56"/>
    </w:rPr>
  </w:style>
  <w:style w:type="paragraph" w:customStyle="1" w:styleId="DefaultLTTitel">
    <w:name w:val="Default~LT~Titel"/>
    <w:rsid w:val="00EA601F"/>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pPr>
    <w:rPr>
      <w:rFonts w:ascii="Tahoma" w:eastAsia="Arial Unicode MS" w:hAnsi="Tahoma" w:cs="Tahoma"/>
      <w:color w:val="420000"/>
      <w:sz w:val="88"/>
      <w:szCs w:val="88"/>
    </w:rPr>
  </w:style>
  <w:style w:type="paragraph" w:customStyle="1" w:styleId="Title2LTTitel">
    <w:name w:val="Title2~LT~Titel"/>
    <w:rsid w:val="00EA601F"/>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spacing w:line="228" w:lineRule="auto"/>
      <w:jc w:val="center"/>
    </w:pPr>
    <w:rPr>
      <w:rFonts w:ascii="Arial Unicode MS" w:eastAsia="Arial Unicode MS" w:cs="Arial Unicode MS"/>
      <w:b/>
      <w:bCs/>
      <w:i/>
      <w:iCs/>
      <w:color w:val="FFFFFF"/>
      <w:kern w:val="1"/>
      <w:sz w:val="88"/>
      <w:szCs w:val="88"/>
    </w:rPr>
  </w:style>
  <w:style w:type="paragraph" w:customStyle="1" w:styleId="Title2LTGliederung1">
    <w:name w:val="Title2~LT~Gliederung 1"/>
    <w:rsid w:val="00EA601F"/>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autoSpaceDE w:val="0"/>
      <w:autoSpaceDN w:val="0"/>
      <w:adjustRightInd w:val="0"/>
      <w:spacing w:after="285" w:line="228" w:lineRule="auto"/>
      <w:ind w:left="540" w:hanging="540"/>
    </w:pPr>
    <w:rPr>
      <w:rFonts w:ascii="Arial Unicode MS" w:eastAsia="Arial Unicode MS" w:cs="Arial Unicode MS"/>
      <w:color w:val="FFFFFF"/>
      <w:kern w:val="1"/>
      <w:sz w:val="64"/>
      <w:szCs w:val="64"/>
    </w:rPr>
  </w:style>
  <w:style w:type="paragraph" w:customStyle="1" w:styleId="Title2LTGliederung2">
    <w:name w:val="Title2~LT~Gliederung 2"/>
    <w:basedOn w:val="Title2LTGliederung1"/>
    <w:rsid w:val="00EA601F"/>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245"/>
        <w:tab w:val="left" w:pos="952"/>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after="227"/>
      <w:ind w:left="1170" w:hanging="450"/>
    </w:pPr>
    <w:rPr>
      <w:sz w:val="56"/>
      <w:szCs w:val="56"/>
    </w:rPr>
  </w:style>
  <w:style w:type="character" w:customStyle="1" w:styleId="Heading1Char">
    <w:name w:val="Heading 1 Char"/>
    <w:aliases w:val="H1 Char"/>
    <w:basedOn w:val="DefaultParagraphFont"/>
    <w:link w:val="Heading1"/>
    <w:rsid w:val="00EA601F"/>
    <w:rPr>
      <w:rFonts w:ascii="Arial" w:hAnsi="Arial"/>
      <w:noProof/>
      <w:sz w:val="24"/>
      <w:lang w:val="ru-RU" w:eastAsia="lv-LV"/>
    </w:rPr>
  </w:style>
  <w:style w:type="character" w:customStyle="1" w:styleId="Heading3Char">
    <w:name w:val="Heading 3 Char"/>
    <w:basedOn w:val="DefaultParagraphFont"/>
    <w:link w:val="Heading3"/>
    <w:rsid w:val="00EA601F"/>
    <w:rPr>
      <w:rFonts w:ascii="Arial" w:hAnsi="Arial" w:cs="Arial"/>
      <w:b/>
      <w:bCs/>
      <w:sz w:val="26"/>
      <w:szCs w:val="26"/>
      <w:lang w:val="lv-LV" w:eastAsia="lv-LV"/>
    </w:rPr>
  </w:style>
  <w:style w:type="paragraph" w:styleId="BalloonText">
    <w:name w:val="Balloon Text"/>
    <w:basedOn w:val="Normal"/>
    <w:link w:val="BalloonTextChar"/>
    <w:unhideWhenUsed/>
    <w:rsid w:val="00EA601F"/>
    <w:rPr>
      <w:rFonts w:ascii="Tahoma" w:hAnsi="Tahoma" w:cs="Tahoma"/>
      <w:sz w:val="16"/>
      <w:szCs w:val="16"/>
      <w:lang w:eastAsia="en-US"/>
    </w:rPr>
  </w:style>
  <w:style w:type="character" w:customStyle="1" w:styleId="BalloonTextChar">
    <w:name w:val="Balloon Text Char"/>
    <w:basedOn w:val="DefaultParagraphFont"/>
    <w:link w:val="BalloonText"/>
    <w:rsid w:val="00EA601F"/>
    <w:rPr>
      <w:rFonts w:ascii="Tahoma" w:hAnsi="Tahoma" w:cs="Tahoma"/>
      <w:sz w:val="16"/>
      <w:szCs w:val="16"/>
      <w:lang w:val="lv-LV"/>
    </w:rPr>
  </w:style>
  <w:style w:type="character" w:customStyle="1" w:styleId="Heading2Char">
    <w:name w:val="Heading 2 Char"/>
    <w:basedOn w:val="DefaultParagraphFont"/>
    <w:link w:val="Heading2"/>
    <w:rsid w:val="00EA601F"/>
    <w:rPr>
      <w:rFonts w:ascii="Arial" w:hAnsi="Arial" w:cs="Arial"/>
      <w:b/>
      <w:bCs/>
      <w:i/>
      <w:iCs/>
      <w:sz w:val="28"/>
      <w:szCs w:val="28"/>
      <w:lang w:val="lv-LV" w:eastAsia="lv-LV"/>
    </w:rPr>
  </w:style>
  <w:style w:type="paragraph" w:styleId="HTMLPreformatted">
    <w:name w:val="HTML Preformatted"/>
    <w:basedOn w:val="Normal"/>
    <w:link w:val="HTMLPreformattedChar"/>
    <w:unhideWhenUsed/>
    <w:rsid w:val="00EA6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EA601F"/>
    <w:rPr>
      <w:rFonts w:ascii="Courier New" w:hAnsi="Courier New" w:cs="Courier New"/>
      <w:lang w:val="lv-LV" w:eastAsia="lv-LV"/>
    </w:rPr>
  </w:style>
  <w:style w:type="character" w:styleId="FollowedHyperlink">
    <w:name w:val="FollowedHyperlink"/>
    <w:basedOn w:val="DefaultParagraphFont"/>
    <w:unhideWhenUsed/>
    <w:rsid w:val="00EA601F"/>
    <w:rPr>
      <w:color w:val="800080"/>
      <w:u w:val="single"/>
    </w:rPr>
  </w:style>
  <w:style w:type="paragraph" w:styleId="CommentText">
    <w:name w:val="annotation text"/>
    <w:basedOn w:val="Normal"/>
    <w:link w:val="CommentTextChar"/>
    <w:unhideWhenUsed/>
    <w:rsid w:val="00EA601F"/>
    <w:pPr>
      <w:spacing w:line="360" w:lineRule="auto"/>
      <w:jc w:val="both"/>
    </w:pPr>
    <w:rPr>
      <w:szCs w:val="20"/>
    </w:rPr>
  </w:style>
  <w:style w:type="character" w:customStyle="1" w:styleId="CommentTextChar">
    <w:name w:val="Comment Text Char"/>
    <w:basedOn w:val="DefaultParagraphFont"/>
    <w:link w:val="CommentText"/>
    <w:rsid w:val="00EA601F"/>
    <w:rPr>
      <w:sz w:val="24"/>
      <w:lang w:val="lv-LV" w:eastAsia="lv-LV"/>
    </w:rPr>
  </w:style>
  <w:style w:type="character" w:customStyle="1" w:styleId="HeaderChar">
    <w:name w:val="Header Char"/>
    <w:basedOn w:val="DefaultParagraphFont"/>
    <w:link w:val="Header"/>
    <w:rsid w:val="00EA601F"/>
    <w:rPr>
      <w:rFonts w:ascii="Arial" w:hAnsi="Arial"/>
      <w:noProof/>
      <w:lang w:val="ru-RU" w:eastAsia="lv-LV"/>
    </w:rPr>
  </w:style>
  <w:style w:type="character" w:customStyle="1" w:styleId="TitleChar">
    <w:name w:val="Title Char"/>
    <w:basedOn w:val="DefaultParagraphFont"/>
    <w:link w:val="Title"/>
    <w:rsid w:val="00EA601F"/>
    <w:rPr>
      <w:b/>
      <w:bCs/>
      <w:kern w:val="28"/>
      <w:sz w:val="22"/>
      <w:szCs w:val="22"/>
      <w:lang w:val="lv-LV"/>
    </w:rPr>
  </w:style>
  <w:style w:type="character" w:customStyle="1" w:styleId="BodyTextChar1">
    <w:name w:val="Body Text Char1"/>
    <w:aliases w:val="Body Text1 Char"/>
    <w:basedOn w:val="DefaultParagraphFont"/>
    <w:semiHidden/>
    <w:rsid w:val="00EA601F"/>
    <w:rPr>
      <w:sz w:val="24"/>
      <w:szCs w:val="24"/>
      <w:lang w:eastAsia="en-US"/>
    </w:rPr>
  </w:style>
  <w:style w:type="paragraph" w:styleId="BodyTextIndent3">
    <w:name w:val="Body Text Indent 3"/>
    <w:basedOn w:val="Normal"/>
    <w:link w:val="BodyTextIndent3Char"/>
    <w:unhideWhenUsed/>
    <w:rsid w:val="00EA601F"/>
    <w:pPr>
      <w:spacing w:after="120"/>
      <w:ind w:left="283"/>
    </w:pPr>
    <w:rPr>
      <w:sz w:val="16"/>
      <w:szCs w:val="16"/>
      <w:lang w:val="en-GB" w:eastAsia="en-US"/>
    </w:rPr>
  </w:style>
  <w:style w:type="character" w:customStyle="1" w:styleId="BodyTextIndent3Char">
    <w:name w:val="Body Text Indent 3 Char"/>
    <w:basedOn w:val="DefaultParagraphFont"/>
    <w:link w:val="BodyTextIndent3"/>
    <w:rsid w:val="00EA601F"/>
    <w:rPr>
      <w:sz w:val="16"/>
      <w:szCs w:val="16"/>
      <w:lang w:val="en-GB"/>
    </w:rPr>
  </w:style>
  <w:style w:type="paragraph" w:styleId="BlockText">
    <w:name w:val="Block Text"/>
    <w:basedOn w:val="Normal"/>
    <w:unhideWhenUsed/>
    <w:rsid w:val="00EA601F"/>
    <w:pPr>
      <w:keepNext/>
      <w:autoSpaceDE w:val="0"/>
      <w:autoSpaceDN w:val="0"/>
      <w:snapToGrid w:val="0"/>
      <w:ind w:left="567" w:right="-6" w:hanging="567"/>
      <w:jc w:val="both"/>
    </w:pPr>
    <w:rPr>
      <w:szCs w:val="20"/>
    </w:rPr>
  </w:style>
  <w:style w:type="paragraph" w:styleId="ListParagraph">
    <w:name w:val="List Paragraph"/>
    <w:basedOn w:val="Normal"/>
    <w:qFormat/>
    <w:rsid w:val="00EA601F"/>
    <w:pPr>
      <w:spacing w:after="200" w:line="276" w:lineRule="auto"/>
      <w:ind w:left="720"/>
    </w:pPr>
    <w:rPr>
      <w:rFonts w:ascii="Calibri" w:hAnsi="Calibri"/>
      <w:sz w:val="22"/>
      <w:szCs w:val="22"/>
      <w:lang w:eastAsia="en-US"/>
    </w:rPr>
  </w:style>
  <w:style w:type="paragraph" w:customStyle="1" w:styleId="Normal1">
    <w:name w:val="Normal1"/>
    <w:basedOn w:val="Normal"/>
    <w:rsid w:val="00EA601F"/>
    <w:pPr>
      <w:numPr>
        <w:numId w:val="11"/>
      </w:numPr>
      <w:spacing w:line="360" w:lineRule="auto"/>
      <w:jc w:val="both"/>
    </w:pPr>
    <w:rPr>
      <w:szCs w:val="20"/>
      <w:lang w:val="en-GB"/>
    </w:rPr>
  </w:style>
  <w:style w:type="paragraph" w:customStyle="1" w:styleId="naisf">
    <w:name w:val="naisf"/>
    <w:basedOn w:val="Normal"/>
    <w:rsid w:val="00EA601F"/>
    <w:pPr>
      <w:spacing w:before="100" w:beforeAutospacing="1" w:after="100" w:afterAutospacing="1" w:line="360" w:lineRule="auto"/>
      <w:jc w:val="both"/>
    </w:pPr>
    <w:rPr>
      <w:lang w:val="en-GB"/>
    </w:rPr>
  </w:style>
  <w:style w:type="paragraph" w:customStyle="1" w:styleId="Komentratma2">
    <w:name w:val="Komentāra tēma2"/>
    <w:basedOn w:val="CommentText"/>
    <w:next w:val="CommentText"/>
    <w:semiHidden/>
    <w:rsid w:val="00EA601F"/>
    <w:rPr>
      <w:b/>
      <w:bCs/>
    </w:rPr>
  </w:style>
  <w:style w:type="paragraph" w:customStyle="1" w:styleId="tvhtmlmktable">
    <w:name w:val="tv_html mk_table"/>
    <w:basedOn w:val="Normal"/>
    <w:rsid w:val="00EA601F"/>
    <w:pPr>
      <w:spacing w:before="100" w:beforeAutospacing="1" w:after="100" w:afterAutospacing="1"/>
    </w:pPr>
    <w:rPr>
      <w:rFonts w:ascii="Verdana" w:hAnsi="Verdana"/>
      <w:sz w:val="18"/>
      <w:szCs w:val="18"/>
      <w:lang w:val="en-US" w:eastAsia="en-US"/>
    </w:rPr>
  </w:style>
  <w:style w:type="paragraph" w:customStyle="1" w:styleId="Iauiue1">
    <w:name w:val="Iau?iue1"/>
    <w:rsid w:val="00EA601F"/>
    <w:pPr>
      <w:suppressAutoHyphens/>
    </w:pPr>
    <w:rPr>
      <w:rFonts w:ascii="BaltHelvetica" w:eastAsia="Arial" w:hAnsi="BaltHelvetica"/>
      <w:sz w:val="24"/>
      <w:lang w:val="ru-RU" w:eastAsia="ar-SA"/>
    </w:rPr>
  </w:style>
  <w:style w:type="numbering" w:customStyle="1" w:styleId="Style1">
    <w:name w:val="Style1"/>
    <w:rsid w:val="00EA601F"/>
    <w:pPr>
      <w:numPr>
        <w:numId w:val="12"/>
      </w:numPr>
    </w:pPr>
  </w:style>
  <w:style w:type="paragraph" w:customStyle="1" w:styleId="naiskr">
    <w:name w:val="naiskr"/>
    <w:basedOn w:val="Normal"/>
    <w:rsid w:val="00EA601F"/>
    <w:pPr>
      <w:spacing w:before="75" w:after="75"/>
    </w:pPr>
  </w:style>
  <w:style w:type="character" w:styleId="CommentReference">
    <w:name w:val="annotation reference"/>
    <w:basedOn w:val="DefaultParagraphFont"/>
    <w:rsid w:val="00EA601F"/>
    <w:rPr>
      <w:sz w:val="16"/>
      <w:szCs w:val="16"/>
    </w:rPr>
  </w:style>
  <w:style w:type="paragraph" w:customStyle="1" w:styleId="tv2132">
    <w:name w:val="tv2132"/>
    <w:basedOn w:val="Normal"/>
    <w:rsid w:val="00E009F8"/>
    <w:pPr>
      <w:spacing w:line="360" w:lineRule="auto"/>
      <w:ind w:firstLine="300"/>
    </w:pPr>
    <w:rPr>
      <w:color w:val="414142"/>
      <w:sz w:val="20"/>
      <w:szCs w:val="20"/>
    </w:rPr>
  </w:style>
  <w:style w:type="table" w:styleId="TableGrid">
    <w:name w:val="Table Grid"/>
    <w:basedOn w:val="TableNormal"/>
    <w:rsid w:val="0068632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ListParagraph2">
    <w:name w:val="List Paragraph2"/>
    <w:basedOn w:val="Normal"/>
    <w:rsid w:val="004505B5"/>
    <w:pPr>
      <w:spacing w:line="100" w:lineRule="atLeast"/>
      <w:ind w:left="720"/>
    </w:pPr>
    <w:rPr>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697942">
      <w:bodyDiv w:val="1"/>
      <w:marLeft w:val="0"/>
      <w:marRight w:val="0"/>
      <w:marTop w:val="0"/>
      <w:marBottom w:val="0"/>
      <w:divBdr>
        <w:top w:val="none" w:sz="0" w:space="0" w:color="auto"/>
        <w:left w:val="none" w:sz="0" w:space="0" w:color="auto"/>
        <w:bottom w:val="none" w:sz="0" w:space="0" w:color="auto"/>
        <w:right w:val="none" w:sz="0" w:space="0" w:color="auto"/>
      </w:divBdr>
    </w:div>
    <w:div w:id="287780445">
      <w:bodyDiv w:val="1"/>
      <w:marLeft w:val="0"/>
      <w:marRight w:val="0"/>
      <w:marTop w:val="0"/>
      <w:marBottom w:val="0"/>
      <w:divBdr>
        <w:top w:val="none" w:sz="0" w:space="0" w:color="auto"/>
        <w:left w:val="none" w:sz="0" w:space="0" w:color="auto"/>
        <w:bottom w:val="none" w:sz="0" w:space="0" w:color="auto"/>
        <w:right w:val="none" w:sz="0" w:space="0" w:color="auto"/>
      </w:divBdr>
      <w:divsChild>
        <w:div w:id="575897169">
          <w:marLeft w:val="0"/>
          <w:marRight w:val="0"/>
          <w:marTop w:val="0"/>
          <w:marBottom w:val="0"/>
          <w:divBdr>
            <w:top w:val="none" w:sz="0" w:space="0" w:color="auto"/>
            <w:left w:val="none" w:sz="0" w:space="0" w:color="auto"/>
            <w:bottom w:val="none" w:sz="0" w:space="0" w:color="auto"/>
            <w:right w:val="none" w:sz="0" w:space="0" w:color="auto"/>
          </w:divBdr>
          <w:divsChild>
            <w:div w:id="872423821">
              <w:marLeft w:val="0"/>
              <w:marRight w:val="0"/>
              <w:marTop w:val="0"/>
              <w:marBottom w:val="0"/>
              <w:divBdr>
                <w:top w:val="none" w:sz="0" w:space="0" w:color="auto"/>
                <w:left w:val="none" w:sz="0" w:space="0" w:color="auto"/>
                <w:bottom w:val="none" w:sz="0" w:space="0" w:color="auto"/>
                <w:right w:val="none" w:sz="0" w:space="0" w:color="auto"/>
              </w:divBdr>
              <w:divsChild>
                <w:div w:id="1455826908">
                  <w:marLeft w:val="0"/>
                  <w:marRight w:val="0"/>
                  <w:marTop w:val="0"/>
                  <w:marBottom w:val="0"/>
                  <w:divBdr>
                    <w:top w:val="none" w:sz="0" w:space="0" w:color="auto"/>
                    <w:left w:val="none" w:sz="0" w:space="0" w:color="auto"/>
                    <w:bottom w:val="none" w:sz="0" w:space="0" w:color="auto"/>
                    <w:right w:val="none" w:sz="0" w:space="0" w:color="auto"/>
                  </w:divBdr>
                  <w:divsChild>
                    <w:div w:id="23024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229997">
      <w:bodyDiv w:val="1"/>
      <w:marLeft w:val="0"/>
      <w:marRight w:val="0"/>
      <w:marTop w:val="0"/>
      <w:marBottom w:val="0"/>
      <w:divBdr>
        <w:top w:val="none" w:sz="0" w:space="0" w:color="auto"/>
        <w:left w:val="none" w:sz="0" w:space="0" w:color="auto"/>
        <w:bottom w:val="none" w:sz="0" w:space="0" w:color="auto"/>
        <w:right w:val="none" w:sz="0" w:space="0" w:color="auto"/>
      </w:divBdr>
      <w:divsChild>
        <w:div w:id="864833162">
          <w:marLeft w:val="0"/>
          <w:marRight w:val="0"/>
          <w:marTop w:val="0"/>
          <w:marBottom w:val="0"/>
          <w:divBdr>
            <w:top w:val="none" w:sz="0" w:space="0" w:color="auto"/>
            <w:left w:val="none" w:sz="0" w:space="0" w:color="auto"/>
            <w:bottom w:val="none" w:sz="0" w:space="0" w:color="auto"/>
            <w:right w:val="none" w:sz="0" w:space="0" w:color="auto"/>
          </w:divBdr>
          <w:divsChild>
            <w:div w:id="774446477">
              <w:marLeft w:val="0"/>
              <w:marRight w:val="0"/>
              <w:marTop w:val="0"/>
              <w:marBottom w:val="0"/>
              <w:divBdr>
                <w:top w:val="none" w:sz="0" w:space="0" w:color="auto"/>
                <w:left w:val="none" w:sz="0" w:space="0" w:color="auto"/>
                <w:bottom w:val="none" w:sz="0" w:space="0" w:color="auto"/>
                <w:right w:val="none" w:sz="0" w:space="0" w:color="auto"/>
              </w:divBdr>
              <w:divsChild>
                <w:div w:id="1465272903">
                  <w:marLeft w:val="0"/>
                  <w:marRight w:val="0"/>
                  <w:marTop w:val="0"/>
                  <w:marBottom w:val="0"/>
                  <w:divBdr>
                    <w:top w:val="none" w:sz="0" w:space="0" w:color="auto"/>
                    <w:left w:val="none" w:sz="0" w:space="0" w:color="auto"/>
                    <w:bottom w:val="none" w:sz="0" w:space="0" w:color="auto"/>
                    <w:right w:val="none" w:sz="0" w:space="0" w:color="auto"/>
                  </w:divBdr>
                  <w:divsChild>
                    <w:div w:id="95926561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762070702">
      <w:bodyDiv w:val="1"/>
      <w:marLeft w:val="0"/>
      <w:marRight w:val="0"/>
      <w:marTop w:val="0"/>
      <w:marBottom w:val="0"/>
      <w:divBdr>
        <w:top w:val="none" w:sz="0" w:space="0" w:color="auto"/>
        <w:left w:val="none" w:sz="0" w:space="0" w:color="auto"/>
        <w:bottom w:val="none" w:sz="0" w:space="0" w:color="auto"/>
        <w:right w:val="none" w:sz="0" w:space="0" w:color="auto"/>
      </w:divBdr>
      <w:divsChild>
        <w:div w:id="1434401984">
          <w:marLeft w:val="0"/>
          <w:marRight w:val="0"/>
          <w:marTop w:val="0"/>
          <w:marBottom w:val="0"/>
          <w:divBdr>
            <w:top w:val="none" w:sz="0" w:space="0" w:color="auto"/>
            <w:left w:val="none" w:sz="0" w:space="0" w:color="auto"/>
            <w:bottom w:val="none" w:sz="0" w:space="0" w:color="auto"/>
            <w:right w:val="none" w:sz="0" w:space="0" w:color="auto"/>
          </w:divBdr>
          <w:divsChild>
            <w:div w:id="891110994">
              <w:marLeft w:val="0"/>
              <w:marRight w:val="0"/>
              <w:marTop w:val="0"/>
              <w:marBottom w:val="0"/>
              <w:divBdr>
                <w:top w:val="none" w:sz="0" w:space="0" w:color="auto"/>
                <w:left w:val="none" w:sz="0" w:space="0" w:color="auto"/>
                <w:bottom w:val="none" w:sz="0" w:space="0" w:color="auto"/>
                <w:right w:val="none" w:sz="0" w:space="0" w:color="auto"/>
              </w:divBdr>
              <w:divsChild>
                <w:div w:id="1149790930">
                  <w:marLeft w:val="0"/>
                  <w:marRight w:val="0"/>
                  <w:marTop w:val="0"/>
                  <w:marBottom w:val="0"/>
                  <w:divBdr>
                    <w:top w:val="none" w:sz="0" w:space="0" w:color="auto"/>
                    <w:left w:val="none" w:sz="0" w:space="0" w:color="auto"/>
                    <w:bottom w:val="none" w:sz="0" w:space="0" w:color="auto"/>
                    <w:right w:val="none" w:sz="0" w:space="0" w:color="auto"/>
                  </w:divBdr>
                  <w:divsChild>
                    <w:div w:id="29275633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565792043">
      <w:bodyDiv w:val="1"/>
      <w:marLeft w:val="0"/>
      <w:marRight w:val="0"/>
      <w:marTop w:val="0"/>
      <w:marBottom w:val="0"/>
      <w:divBdr>
        <w:top w:val="none" w:sz="0" w:space="0" w:color="auto"/>
        <w:left w:val="none" w:sz="0" w:space="0" w:color="auto"/>
        <w:bottom w:val="none" w:sz="0" w:space="0" w:color="auto"/>
        <w:right w:val="none" w:sz="0" w:space="0" w:color="auto"/>
      </w:divBdr>
      <w:divsChild>
        <w:div w:id="780076341">
          <w:marLeft w:val="0"/>
          <w:marRight w:val="0"/>
          <w:marTop w:val="0"/>
          <w:marBottom w:val="0"/>
          <w:divBdr>
            <w:top w:val="none" w:sz="0" w:space="0" w:color="auto"/>
            <w:left w:val="none" w:sz="0" w:space="0" w:color="auto"/>
            <w:bottom w:val="none" w:sz="0" w:space="0" w:color="auto"/>
            <w:right w:val="none" w:sz="0" w:space="0" w:color="auto"/>
          </w:divBdr>
          <w:divsChild>
            <w:div w:id="669404323">
              <w:marLeft w:val="0"/>
              <w:marRight w:val="0"/>
              <w:marTop w:val="0"/>
              <w:marBottom w:val="0"/>
              <w:divBdr>
                <w:top w:val="none" w:sz="0" w:space="0" w:color="auto"/>
                <w:left w:val="none" w:sz="0" w:space="0" w:color="auto"/>
                <w:bottom w:val="none" w:sz="0" w:space="0" w:color="auto"/>
                <w:right w:val="none" w:sz="0" w:space="0" w:color="auto"/>
              </w:divBdr>
              <w:divsChild>
                <w:div w:id="1048842619">
                  <w:marLeft w:val="0"/>
                  <w:marRight w:val="0"/>
                  <w:marTop w:val="0"/>
                  <w:marBottom w:val="0"/>
                  <w:divBdr>
                    <w:top w:val="none" w:sz="0" w:space="0" w:color="auto"/>
                    <w:left w:val="none" w:sz="0" w:space="0" w:color="auto"/>
                    <w:bottom w:val="none" w:sz="0" w:space="0" w:color="auto"/>
                    <w:right w:val="none" w:sz="0" w:space="0" w:color="auto"/>
                  </w:divBdr>
                  <w:divsChild>
                    <w:div w:id="54815535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847285512">
      <w:bodyDiv w:val="1"/>
      <w:marLeft w:val="0"/>
      <w:marRight w:val="0"/>
      <w:marTop w:val="0"/>
      <w:marBottom w:val="0"/>
      <w:divBdr>
        <w:top w:val="none" w:sz="0" w:space="0" w:color="auto"/>
        <w:left w:val="none" w:sz="0" w:space="0" w:color="auto"/>
        <w:bottom w:val="none" w:sz="0" w:space="0" w:color="auto"/>
        <w:right w:val="none" w:sz="0" w:space="0" w:color="auto"/>
      </w:divBdr>
      <w:divsChild>
        <w:div w:id="712121612">
          <w:marLeft w:val="0"/>
          <w:marRight w:val="0"/>
          <w:marTop w:val="0"/>
          <w:marBottom w:val="0"/>
          <w:divBdr>
            <w:top w:val="none" w:sz="0" w:space="0" w:color="auto"/>
            <w:left w:val="none" w:sz="0" w:space="0" w:color="auto"/>
            <w:bottom w:val="none" w:sz="0" w:space="0" w:color="auto"/>
            <w:right w:val="none" w:sz="0" w:space="0" w:color="auto"/>
          </w:divBdr>
          <w:divsChild>
            <w:div w:id="1717004563">
              <w:marLeft w:val="0"/>
              <w:marRight w:val="0"/>
              <w:marTop w:val="0"/>
              <w:marBottom w:val="0"/>
              <w:divBdr>
                <w:top w:val="none" w:sz="0" w:space="0" w:color="auto"/>
                <w:left w:val="none" w:sz="0" w:space="0" w:color="auto"/>
                <w:bottom w:val="none" w:sz="0" w:space="0" w:color="auto"/>
                <w:right w:val="none" w:sz="0" w:space="0" w:color="auto"/>
              </w:divBdr>
              <w:divsChild>
                <w:div w:id="2099061548">
                  <w:marLeft w:val="0"/>
                  <w:marRight w:val="0"/>
                  <w:marTop w:val="0"/>
                  <w:marBottom w:val="0"/>
                  <w:divBdr>
                    <w:top w:val="none" w:sz="0" w:space="0" w:color="auto"/>
                    <w:left w:val="none" w:sz="0" w:space="0" w:color="auto"/>
                    <w:bottom w:val="none" w:sz="0" w:space="0" w:color="auto"/>
                    <w:right w:val="none" w:sz="0" w:space="0" w:color="auto"/>
                  </w:divBdr>
                  <w:divsChild>
                    <w:div w:id="482625788">
                      <w:marLeft w:val="0"/>
                      <w:marRight w:val="0"/>
                      <w:marTop w:val="0"/>
                      <w:marBottom w:val="0"/>
                      <w:divBdr>
                        <w:top w:val="none" w:sz="0" w:space="0" w:color="auto"/>
                        <w:left w:val="none" w:sz="0" w:space="0" w:color="auto"/>
                        <w:bottom w:val="none" w:sz="0" w:space="0" w:color="auto"/>
                        <w:right w:val="none" w:sz="0" w:space="0" w:color="auto"/>
                      </w:divBdr>
                      <w:divsChild>
                        <w:div w:id="462427712">
                          <w:marLeft w:val="0"/>
                          <w:marRight w:val="0"/>
                          <w:marTop w:val="0"/>
                          <w:marBottom w:val="0"/>
                          <w:divBdr>
                            <w:top w:val="none" w:sz="0" w:space="0" w:color="auto"/>
                            <w:left w:val="none" w:sz="0" w:space="0" w:color="auto"/>
                            <w:bottom w:val="none" w:sz="0" w:space="0" w:color="auto"/>
                            <w:right w:val="none" w:sz="0" w:space="0" w:color="auto"/>
                          </w:divBdr>
                          <w:divsChild>
                            <w:div w:id="56919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2836575">
      <w:bodyDiv w:val="1"/>
      <w:marLeft w:val="0"/>
      <w:marRight w:val="0"/>
      <w:marTop w:val="0"/>
      <w:marBottom w:val="0"/>
      <w:divBdr>
        <w:top w:val="none" w:sz="0" w:space="0" w:color="auto"/>
        <w:left w:val="none" w:sz="0" w:space="0" w:color="auto"/>
        <w:bottom w:val="none" w:sz="0" w:space="0" w:color="auto"/>
        <w:right w:val="none" w:sz="0" w:space="0" w:color="auto"/>
      </w:divBdr>
      <w:divsChild>
        <w:div w:id="737442727">
          <w:marLeft w:val="0"/>
          <w:marRight w:val="0"/>
          <w:marTop w:val="0"/>
          <w:marBottom w:val="0"/>
          <w:divBdr>
            <w:top w:val="none" w:sz="0" w:space="0" w:color="auto"/>
            <w:left w:val="none" w:sz="0" w:space="0" w:color="auto"/>
            <w:bottom w:val="none" w:sz="0" w:space="0" w:color="auto"/>
            <w:right w:val="none" w:sz="0" w:space="0" w:color="auto"/>
          </w:divBdr>
          <w:divsChild>
            <w:div w:id="1924995228">
              <w:marLeft w:val="0"/>
              <w:marRight w:val="0"/>
              <w:marTop w:val="0"/>
              <w:marBottom w:val="0"/>
              <w:divBdr>
                <w:top w:val="none" w:sz="0" w:space="0" w:color="auto"/>
                <w:left w:val="none" w:sz="0" w:space="0" w:color="auto"/>
                <w:bottom w:val="none" w:sz="0" w:space="0" w:color="auto"/>
                <w:right w:val="none" w:sz="0" w:space="0" w:color="auto"/>
              </w:divBdr>
              <w:divsChild>
                <w:div w:id="250743778">
                  <w:marLeft w:val="0"/>
                  <w:marRight w:val="0"/>
                  <w:marTop w:val="0"/>
                  <w:marBottom w:val="0"/>
                  <w:divBdr>
                    <w:top w:val="none" w:sz="0" w:space="0" w:color="auto"/>
                    <w:left w:val="none" w:sz="0" w:space="0" w:color="auto"/>
                    <w:bottom w:val="none" w:sz="0" w:space="0" w:color="auto"/>
                    <w:right w:val="none" w:sz="0" w:space="0" w:color="auto"/>
                  </w:divBdr>
                  <w:divsChild>
                    <w:div w:id="117631207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2143844335">
      <w:bodyDiv w:val="1"/>
      <w:marLeft w:val="0"/>
      <w:marRight w:val="0"/>
      <w:marTop w:val="0"/>
      <w:marBottom w:val="0"/>
      <w:divBdr>
        <w:top w:val="none" w:sz="0" w:space="0" w:color="auto"/>
        <w:left w:val="none" w:sz="0" w:space="0" w:color="auto"/>
        <w:bottom w:val="none" w:sz="0" w:space="0" w:color="auto"/>
        <w:right w:val="none" w:sz="0" w:space="0" w:color="auto"/>
      </w:divBdr>
      <w:divsChild>
        <w:div w:id="1306204232">
          <w:marLeft w:val="0"/>
          <w:marRight w:val="0"/>
          <w:marTop w:val="0"/>
          <w:marBottom w:val="0"/>
          <w:divBdr>
            <w:top w:val="none" w:sz="0" w:space="0" w:color="auto"/>
            <w:left w:val="none" w:sz="0" w:space="0" w:color="auto"/>
            <w:bottom w:val="none" w:sz="0" w:space="0" w:color="auto"/>
            <w:right w:val="none" w:sz="0" w:space="0" w:color="auto"/>
          </w:divBdr>
          <w:divsChild>
            <w:div w:id="496119093">
              <w:marLeft w:val="0"/>
              <w:marRight w:val="0"/>
              <w:marTop w:val="0"/>
              <w:marBottom w:val="0"/>
              <w:divBdr>
                <w:top w:val="none" w:sz="0" w:space="0" w:color="auto"/>
                <w:left w:val="none" w:sz="0" w:space="0" w:color="auto"/>
                <w:bottom w:val="none" w:sz="0" w:space="0" w:color="auto"/>
                <w:right w:val="none" w:sz="0" w:space="0" w:color="auto"/>
              </w:divBdr>
              <w:divsChild>
                <w:div w:id="2064668055">
                  <w:marLeft w:val="0"/>
                  <w:marRight w:val="0"/>
                  <w:marTop w:val="0"/>
                  <w:marBottom w:val="0"/>
                  <w:divBdr>
                    <w:top w:val="none" w:sz="0" w:space="0" w:color="auto"/>
                    <w:left w:val="none" w:sz="0" w:space="0" w:color="auto"/>
                    <w:bottom w:val="none" w:sz="0" w:space="0" w:color="auto"/>
                    <w:right w:val="none" w:sz="0" w:space="0" w:color="auto"/>
                  </w:divBdr>
                  <w:divsChild>
                    <w:div w:id="1986398635">
                      <w:marLeft w:val="0"/>
                      <w:marRight w:val="0"/>
                      <w:marTop w:val="0"/>
                      <w:marBottom w:val="0"/>
                      <w:divBdr>
                        <w:top w:val="none" w:sz="0" w:space="0" w:color="auto"/>
                        <w:left w:val="none" w:sz="0" w:space="0" w:color="auto"/>
                        <w:bottom w:val="none" w:sz="0" w:space="0" w:color="auto"/>
                        <w:right w:val="none" w:sz="0" w:space="0" w:color="auto"/>
                      </w:divBdr>
                      <w:divsChild>
                        <w:div w:id="1255015891">
                          <w:marLeft w:val="0"/>
                          <w:marRight w:val="0"/>
                          <w:marTop w:val="0"/>
                          <w:marBottom w:val="0"/>
                          <w:divBdr>
                            <w:top w:val="none" w:sz="0" w:space="0" w:color="auto"/>
                            <w:left w:val="none" w:sz="0" w:space="0" w:color="auto"/>
                            <w:bottom w:val="none" w:sz="0" w:space="0" w:color="auto"/>
                            <w:right w:val="none" w:sz="0" w:space="0" w:color="auto"/>
                          </w:divBdr>
                          <w:divsChild>
                            <w:div w:id="176430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zeknesnovads.lv" TargetMode="External"/><Relationship Id="rId13" Type="http://schemas.openxmlformats.org/officeDocument/2006/relationships/hyperlink" Target="https://likumi.lv/doc.php?id=28776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kumi.lv/doc.php?id=28776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doc.php?id=28776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anna.matisane@stolerova.lv" TargetMode="External"/><Relationship Id="rId4" Type="http://schemas.openxmlformats.org/officeDocument/2006/relationships/settings" Target="settings.xml"/><Relationship Id="rId9" Type="http://schemas.openxmlformats.org/officeDocument/2006/relationships/hyperlink" Target="mailto:" TargetMode="External"/><Relationship Id="rId14" Type="http://schemas.openxmlformats.org/officeDocument/2006/relationships/hyperlink" Target="https://likumi.lv/doc.php?id=287760"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61F5E0B-EF34-4156-A795-105A15D45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31</Pages>
  <Words>45362</Words>
  <Characters>25857</Characters>
  <Application>Microsoft Office Word</Application>
  <DocSecurity>0</DocSecurity>
  <Lines>215</Lines>
  <Paragraphs>142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CtrlSoft</Company>
  <LinksUpToDate>false</LinksUpToDate>
  <CharactersWithSpaces>71077</CharactersWithSpaces>
  <SharedDoc>false</SharedDoc>
  <HLinks>
    <vt:vector size="12" baseType="variant">
      <vt:variant>
        <vt:i4>1966180</vt:i4>
      </vt:variant>
      <vt:variant>
        <vt:i4>3</vt:i4>
      </vt:variant>
      <vt:variant>
        <vt:i4>0</vt:i4>
      </vt:variant>
      <vt:variant>
        <vt:i4>5</vt:i4>
      </vt:variant>
      <vt:variant>
        <vt:lpwstr>mailto:iveta.misjune@inbox.lv</vt:lpwstr>
      </vt:variant>
      <vt:variant>
        <vt:lpwstr/>
      </vt:variant>
      <vt:variant>
        <vt:i4>589916</vt:i4>
      </vt:variant>
      <vt:variant>
        <vt:i4>0</vt:i4>
      </vt:variant>
      <vt:variant>
        <vt:i4>0</vt:i4>
      </vt:variant>
      <vt:variant>
        <vt:i4>5</vt:i4>
      </vt:variant>
      <vt:variant>
        <vt:lpwstr>http://www.rezeknesnovads.lv/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Darbinieks</dc:creator>
  <cp:lastModifiedBy>Darbinieks</cp:lastModifiedBy>
  <cp:revision>20</cp:revision>
  <cp:lastPrinted>2017-12-15T13:07:00Z</cp:lastPrinted>
  <dcterms:created xsi:type="dcterms:W3CDTF">2017-12-13T12:54:00Z</dcterms:created>
  <dcterms:modified xsi:type="dcterms:W3CDTF">2017-12-15T13:21:00Z</dcterms:modified>
</cp:coreProperties>
</file>