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5C" w:rsidRDefault="0039125C">
      <w:r>
        <w:t>Jautājums: Kas ir zem Iepirkuma priekšmeta daļa Nr. 11 “Dažādi pārtikas produkti” Nr. 11.39</w:t>
      </w:r>
      <w:r w:rsidR="00336398">
        <w:t>.</w:t>
      </w:r>
      <w:bookmarkStart w:id="0" w:name="_GoBack"/>
      <w:bookmarkEnd w:id="0"/>
      <w:r>
        <w:t>?</w:t>
      </w:r>
    </w:p>
    <w:tbl>
      <w:tblPr>
        <w:tblpPr w:leftFromText="180" w:rightFromText="180" w:vertAnchor="text" w:horzAnchor="margin" w:tblpY="42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1224"/>
        <w:gridCol w:w="2676"/>
        <w:gridCol w:w="1316"/>
        <w:gridCol w:w="1098"/>
        <w:gridCol w:w="1190"/>
      </w:tblGrid>
      <w:tr w:rsidR="0039125C" w:rsidTr="0039125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Šokolāde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 ne mazāk kā 37% kopējās kakao sausnas, nesatur daļēji </w:t>
            </w:r>
            <w:proofErr w:type="spellStart"/>
            <w:r>
              <w:rPr>
                <w:sz w:val="22"/>
                <w:szCs w:val="22"/>
              </w:rPr>
              <w:t>hidrogenētus</w:t>
            </w:r>
            <w:proofErr w:type="spellEnd"/>
            <w:r>
              <w:rPr>
                <w:sz w:val="22"/>
                <w:szCs w:val="22"/>
              </w:rPr>
              <w:t xml:space="preserve"> augu taukus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0.04 - 0.05 kg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5C" w:rsidRDefault="0039125C" w:rsidP="0039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584309" w:rsidRDefault="0039125C">
      <w:r>
        <w:t>Atbilde:</w:t>
      </w:r>
    </w:p>
    <w:sectPr w:rsidR="00584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5C"/>
    <w:rsid w:val="001056F2"/>
    <w:rsid w:val="00336398"/>
    <w:rsid w:val="0039125C"/>
    <w:rsid w:val="00584309"/>
    <w:rsid w:val="008E252E"/>
    <w:rsid w:val="00C41DA3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82"/>
  <w15:chartTrackingRefBased/>
  <w15:docId w15:val="{33DBC3BF-69A0-4C2D-94B6-6FC8CD4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2018-08-10T08:01:00Z</dcterms:created>
  <dcterms:modified xsi:type="dcterms:W3CDTF">2018-08-10T08:04:00Z</dcterms:modified>
</cp:coreProperties>
</file>