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52" w:rsidRPr="00B74A52" w:rsidRDefault="00B74A52" w:rsidP="00B74A52">
      <w:pPr>
        <w:pStyle w:val="Virsraksts1"/>
        <w:spacing w:before="0" w:after="0"/>
        <w:ind w:hanging="567"/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B74A52">
        <w:rPr>
          <w:rFonts w:ascii="Times New Roman" w:hAnsi="Times New Roman" w:cs="Times New Roman"/>
          <w:i/>
          <w:sz w:val="24"/>
          <w:szCs w:val="24"/>
          <w:lang w:val="lv-LV"/>
        </w:rPr>
        <w:t>NORAKSTS</w:t>
      </w:r>
    </w:p>
    <w:p w:rsidR="00B74A52" w:rsidRDefault="00B74A52" w:rsidP="00B74A52">
      <w:pPr>
        <w:pStyle w:val="Virsraksts1"/>
        <w:spacing w:before="0" w:after="0"/>
        <w:ind w:hanging="567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B74A52" w:rsidRDefault="00B74A52" w:rsidP="00B74A52">
      <w:pPr>
        <w:pStyle w:val="Virsraksts1"/>
        <w:spacing w:before="0" w:after="0"/>
        <w:ind w:hanging="567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LĒMUMS</w:t>
      </w:r>
    </w:p>
    <w:p w:rsidR="00B74A52" w:rsidRDefault="00B74A52" w:rsidP="00B74A52">
      <w:pPr>
        <w:ind w:hanging="567"/>
        <w:jc w:val="center"/>
        <w:rPr>
          <w:b/>
          <w:lang w:val="lv-LV"/>
        </w:rPr>
      </w:pPr>
      <w:r>
        <w:rPr>
          <w:b/>
          <w:lang w:val="lv-LV"/>
        </w:rPr>
        <w:t xml:space="preserve">par iepirkuma „Malkas piegāde Rēzeknes novada pašvaldības Bērzgales pagasta pārvaldei” </w:t>
      </w:r>
    </w:p>
    <w:p w:rsidR="00B74A52" w:rsidRDefault="00B74A52" w:rsidP="00B74A52">
      <w:pPr>
        <w:spacing w:after="120"/>
        <w:ind w:hanging="567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 (identifikācijas Nr. BPP 2018/1) </w:t>
      </w:r>
    </w:p>
    <w:p w:rsidR="00B74A52" w:rsidRDefault="00B74A52" w:rsidP="00B74A52">
      <w:pPr>
        <w:ind w:hanging="567"/>
        <w:jc w:val="center"/>
        <w:rPr>
          <w:lang w:val="lv-LV"/>
        </w:rPr>
      </w:pPr>
      <w:r>
        <w:rPr>
          <w:bCs/>
          <w:lang w:val="lv-LV"/>
        </w:rPr>
        <w:t>REZULTĀTIEM</w:t>
      </w:r>
    </w:p>
    <w:p w:rsidR="00B74A52" w:rsidRDefault="00B74A52" w:rsidP="00B74A52">
      <w:pPr>
        <w:spacing w:after="120"/>
        <w:ind w:hanging="567"/>
        <w:rPr>
          <w:bCs/>
          <w:lang w:val="lv-LV"/>
        </w:rPr>
      </w:pPr>
      <w:r>
        <w:rPr>
          <w:bCs/>
          <w:lang w:val="lv-LV"/>
        </w:rPr>
        <w:t>Rēzeknē                                                                                                         2018.gada 26. septembrī</w:t>
      </w:r>
      <w:r>
        <w:rPr>
          <w:lang w:val="lv-LV"/>
        </w:rPr>
        <w:t xml:space="preserve">               </w:t>
      </w:r>
    </w:p>
    <w:p w:rsidR="00B74A52" w:rsidRDefault="00B74A52" w:rsidP="000105F3">
      <w:pPr>
        <w:spacing w:after="120"/>
        <w:ind w:left="709" w:hanging="425"/>
        <w:jc w:val="both"/>
        <w:rPr>
          <w:lang w:val="lv-LV"/>
        </w:rPr>
      </w:pPr>
      <w:r>
        <w:rPr>
          <w:lang w:val="lv-LV"/>
        </w:rPr>
        <w:t>1. Pasūtītāja nosaukums, reģistrācijas numurs</w:t>
      </w:r>
      <w:r>
        <w:rPr>
          <w:bCs/>
          <w:lang w:val="lv-LV"/>
        </w:rPr>
        <w:t xml:space="preserve">: </w:t>
      </w:r>
      <w:r>
        <w:rPr>
          <w:lang w:val="lv-LV"/>
        </w:rPr>
        <w:t>Rēzeknes novada pašvaldības Bērzgales pagasta pārvalde, reģ.Nr.90000048612, a</w:t>
      </w:r>
      <w:r>
        <w:rPr>
          <w:bCs/>
          <w:lang w:val="lv-LV"/>
        </w:rPr>
        <w:t xml:space="preserve">drese: </w:t>
      </w:r>
      <w:r>
        <w:rPr>
          <w:lang w:val="lv-LV"/>
        </w:rPr>
        <w:t xml:space="preserve">Rītupes ielā 34, Bērzgale, Bērzgales pagasts,  Rēzeknes novads, LV-4612. </w:t>
      </w:r>
    </w:p>
    <w:p w:rsidR="00B74A52" w:rsidRDefault="00B74A52" w:rsidP="000105F3">
      <w:pPr>
        <w:tabs>
          <w:tab w:val="left" w:pos="709"/>
        </w:tabs>
        <w:spacing w:after="120"/>
        <w:ind w:left="851" w:hanging="567"/>
        <w:jc w:val="both"/>
        <w:rPr>
          <w:bCs/>
          <w:lang w:val="lv-LV"/>
        </w:rPr>
      </w:pPr>
      <w:r>
        <w:rPr>
          <w:bCs/>
          <w:lang w:val="lv-LV"/>
        </w:rPr>
        <w:t>2. Iepirkuma priekšmets: Malkas piegāde Bērzgales pagasta pārvaldei</w:t>
      </w:r>
    </w:p>
    <w:p w:rsidR="00B74A52" w:rsidRDefault="00B74A52" w:rsidP="00B74A52">
      <w:pPr>
        <w:spacing w:after="120"/>
        <w:ind w:left="851" w:hanging="567"/>
        <w:jc w:val="both"/>
        <w:rPr>
          <w:lang w:val="lv-LV"/>
        </w:rPr>
      </w:pPr>
      <w:r>
        <w:rPr>
          <w:bCs/>
          <w:lang w:val="lv-LV"/>
        </w:rPr>
        <w:t xml:space="preserve">3. Iepirkuma identifikācijas Nr. </w:t>
      </w:r>
      <w:r>
        <w:rPr>
          <w:lang w:val="lv-LV"/>
        </w:rPr>
        <w:t>BPP 2018/1.</w:t>
      </w:r>
    </w:p>
    <w:p w:rsidR="00B74A52" w:rsidRDefault="00B74A52" w:rsidP="00B74A52">
      <w:pPr>
        <w:spacing w:after="120"/>
        <w:ind w:left="851" w:hanging="567"/>
        <w:jc w:val="both"/>
        <w:rPr>
          <w:lang w:val="lv-LV"/>
        </w:rPr>
      </w:pPr>
      <w:r>
        <w:rPr>
          <w:lang w:val="lv-LV"/>
        </w:rPr>
        <w:t>4. Paziņojums par līgumu publicēts internetā (http://</w:t>
      </w:r>
      <w:hyperlink r:id="rId4" w:history="1">
        <w:r>
          <w:rPr>
            <w:rStyle w:val="Hipersaite"/>
            <w:lang w:val="lv-LV"/>
          </w:rPr>
          <w:t>www.iub.gov.lv</w:t>
        </w:r>
      </w:hyperlink>
      <w:r>
        <w:rPr>
          <w:lang w:val="lv-LV"/>
        </w:rPr>
        <w:t>)</w:t>
      </w:r>
      <w:r>
        <w:rPr>
          <w:bCs/>
          <w:lang w:val="lv-LV"/>
        </w:rPr>
        <w:t xml:space="preserve">: </w:t>
      </w:r>
      <w:r>
        <w:rPr>
          <w:lang w:val="lv-LV"/>
        </w:rPr>
        <w:t>2018.gada 13. septembrī</w:t>
      </w:r>
    </w:p>
    <w:p w:rsidR="00B74A52" w:rsidRDefault="00B74A52" w:rsidP="00B74A52">
      <w:pPr>
        <w:spacing w:after="120"/>
        <w:ind w:left="851" w:hanging="567"/>
        <w:jc w:val="both"/>
        <w:rPr>
          <w:lang w:val="lv-LV"/>
        </w:rPr>
      </w:pPr>
      <w:r>
        <w:rPr>
          <w:lang w:val="lv-LV"/>
        </w:rPr>
        <w:t>5. Iepirkuma komisija izveidota, pamatojoties uz Rēzeknes novada pašvaldības izpilddirektora 2017.gada 9. maija rīkojumu Nr. 3.6/138.</w:t>
      </w:r>
    </w:p>
    <w:p w:rsidR="00B74A52" w:rsidRDefault="00B74A52" w:rsidP="00B74A52">
      <w:pPr>
        <w:ind w:left="851" w:hanging="567"/>
        <w:jc w:val="both"/>
        <w:rPr>
          <w:lang w:val="lv-LV"/>
        </w:rPr>
      </w:pPr>
      <w:r>
        <w:rPr>
          <w:lang w:val="lv-LV"/>
        </w:rPr>
        <w:t xml:space="preserve">Iepirkuma komisijas sastāvs: </w:t>
      </w:r>
    </w:p>
    <w:p w:rsidR="00B74A52" w:rsidRDefault="00B74A52" w:rsidP="00B74A52">
      <w:pPr>
        <w:ind w:left="851" w:hanging="567"/>
        <w:jc w:val="both"/>
        <w:rPr>
          <w:bCs/>
          <w:lang w:val="lv-LV"/>
        </w:rPr>
      </w:pPr>
      <w:r>
        <w:rPr>
          <w:bCs/>
          <w:lang w:val="lv-LV"/>
        </w:rPr>
        <w:t>komisijas priekšsēdētājs :Arvīds Dunskis – Bērzgales pagasta pārvaldes vadītājs;</w:t>
      </w:r>
    </w:p>
    <w:p w:rsidR="00B74A52" w:rsidRDefault="00B74A52" w:rsidP="00B74A52">
      <w:pPr>
        <w:spacing w:after="120"/>
        <w:ind w:left="851" w:hanging="567"/>
        <w:jc w:val="both"/>
        <w:rPr>
          <w:lang w:val="lv-LV"/>
        </w:rPr>
      </w:pPr>
      <w:r>
        <w:rPr>
          <w:lang w:val="lv-LV"/>
        </w:rPr>
        <w:t xml:space="preserve">komisijas locekļi: Inese Adijāne – galvenā grāmatvede; </w:t>
      </w:r>
    </w:p>
    <w:p w:rsidR="00B74A52" w:rsidRDefault="00B74A52" w:rsidP="00B74A52">
      <w:pPr>
        <w:spacing w:after="120"/>
        <w:ind w:left="851" w:hanging="567"/>
        <w:jc w:val="both"/>
        <w:rPr>
          <w:lang w:val="lv-LV"/>
        </w:rPr>
      </w:pPr>
      <w:r>
        <w:rPr>
          <w:lang w:val="lv-LV"/>
        </w:rPr>
        <w:t xml:space="preserve">Daila </w:t>
      </w:r>
      <w:proofErr w:type="spellStart"/>
      <w:r>
        <w:rPr>
          <w:lang w:val="lv-LV"/>
        </w:rPr>
        <w:t>Ekimāne</w:t>
      </w:r>
      <w:proofErr w:type="spellEnd"/>
      <w:r>
        <w:rPr>
          <w:lang w:val="lv-LV"/>
        </w:rPr>
        <w:t xml:space="preserve"> – kultūras nama vadītāja</w:t>
      </w:r>
    </w:p>
    <w:p w:rsidR="00B74A52" w:rsidRDefault="00B74A52" w:rsidP="00B74A52">
      <w:pPr>
        <w:spacing w:after="120"/>
        <w:ind w:left="851" w:hanging="567"/>
        <w:jc w:val="both"/>
        <w:rPr>
          <w:lang w:val="lv-LV"/>
        </w:rPr>
      </w:pPr>
      <w:r>
        <w:rPr>
          <w:lang w:val="lv-LV"/>
        </w:rPr>
        <w:t>Olga Jurčenko – Bērzgales Pirmsskolas izglītības iestādes vadītāja</w:t>
      </w:r>
    </w:p>
    <w:p w:rsidR="00B74A52" w:rsidRDefault="00B74A52" w:rsidP="00B74A52">
      <w:pPr>
        <w:spacing w:after="120"/>
        <w:ind w:left="851" w:hanging="567"/>
        <w:jc w:val="both"/>
        <w:rPr>
          <w:bCs/>
          <w:lang w:val="lv-LV"/>
        </w:rPr>
      </w:pPr>
      <w:r>
        <w:rPr>
          <w:bCs/>
        </w:rPr>
        <w:t xml:space="preserve">6. </w:t>
      </w:r>
      <w:r>
        <w:rPr>
          <w:bCs/>
          <w:lang w:val="lv-LV"/>
        </w:rPr>
        <w:t>Pretendentu kvalifikācijas prasības</w:t>
      </w:r>
      <w:r>
        <w:rPr>
          <w:lang w:val="lv-LV"/>
        </w:rPr>
        <w:t xml:space="preserve"> </w:t>
      </w:r>
      <w:r>
        <w:rPr>
          <w:bCs/>
          <w:lang w:val="lv-LV"/>
        </w:rPr>
        <w:t xml:space="preserve">ir norādītas iepirkuma nolikuma sadaļā „Prasības pretendentiem” 3. punktā un sadaļā “Iesniedzamie dokumenti” 4. sadaļā </w:t>
      </w:r>
    </w:p>
    <w:p w:rsidR="00B74A52" w:rsidRDefault="00B74A52" w:rsidP="00B74A52">
      <w:pPr>
        <w:tabs>
          <w:tab w:val="left" w:pos="142"/>
        </w:tabs>
        <w:spacing w:after="120"/>
        <w:ind w:left="851" w:hanging="567"/>
        <w:jc w:val="both"/>
        <w:rPr>
          <w:lang w:val="lv-LV"/>
        </w:rPr>
      </w:pPr>
      <w:r>
        <w:rPr>
          <w:lang w:val="lv-LV"/>
        </w:rPr>
        <w:t xml:space="preserve">7. Piedāvājuma izvēles kritērijs – viszemākā cena (piedāvājuma izvēles kritērijs noteikts iepirkuma nolikuma 5.sadaļā „Piedāvājumu vērtēšana un izvēles kritēriji”, 5.4.apakšpunkts). </w:t>
      </w:r>
    </w:p>
    <w:p w:rsidR="00B74A52" w:rsidRDefault="00B74A52" w:rsidP="000105F3">
      <w:pPr>
        <w:spacing w:after="120"/>
        <w:ind w:left="284" w:hanging="142"/>
        <w:jc w:val="both"/>
        <w:rPr>
          <w:bCs/>
          <w:lang w:val="lv-LV"/>
        </w:rPr>
      </w:pPr>
      <w:r>
        <w:rPr>
          <w:lang w:val="lv-LV"/>
        </w:rPr>
        <w:t>8. Piedāvājumu iesniegšanas termiņš:</w:t>
      </w:r>
      <w:r>
        <w:rPr>
          <w:bCs/>
          <w:lang w:val="lv-LV"/>
        </w:rPr>
        <w:t xml:space="preserve"> 2018.gada 25.septembris plkst.12.00. </w:t>
      </w:r>
    </w:p>
    <w:p w:rsidR="00B74A52" w:rsidRDefault="00B74A52" w:rsidP="00B74A52">
      <w:pPr>
        <w:spacing w:after="120"/>
        <w:ind w:left="851" w:hanging="567"/>
        <w:jc w:val="both"/>
        <w:rPr>
          <w:bCs/>
          <w:lang w:val="lv-LV"/>
        </w:rPr>
      </w:pPr>
      <w:r>
        <w:rPr>
          <w:bCs/>
          <w:lang w:val="lv-LV"/>
        </w:rPr>
        <w:t>9. Piedāvājumu atvēršanas vieta, datums un laiks: Rītupes ielā 34, Bērzgale, Bērzgales pagasts, Rēzeknes novads, LV-4612, 2018.gada 25.septembrī plkst.14:00.</w:t>
      </w:r>
    </w:p>
    <w:p w:rsidR="00B74A52" w:rsidRDefault="00B74A52" w:rsidP="00B74A52">
      <w:pPr>
        <w:spacing w:after="120"/>
        <w:ind w:left="851" w:hanging="567"/>
        <w:jc w:val="both"/>
        <w:rPr>
          <w:lang w:val="lv-LV"/>
        </w:rPr>
      </w:pPr>
      <w:r>
        <w:t xml:space="preserve">10. </w:t>
      </w:r>
      <w:r>
        <w:rPr>
          <w:lang w:val="lv-LV"/>
        </w:rPr>
        <w:t>Saņemtie piedāvājumi: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118"/>
        <w:gridCol w:w="2977"/>
      </w:tblGrid>
      <w:tr w:rsidR="00B74A52" w:rsidTr="001631EE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4A52" w:rsidRDefault="00B74A52" w:rsidP="00B74A52">
            <w:pPr>
              <w:ind w:hanging="567"/>
              <w:jc w:val="center"/>
              <w:rPr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Pretendenta nosaukums,</w:t>
            </w:r>
          </w:p>
          <w:p w:rsidR="00B74A52" w:rsidRDefault="00B74A52" w:rsidP="00B74A52">
            <w:pPr>
              <w:ind w:hanging="567"/>
              <w:jc w:val="center"/>
              <w:rPr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 xml:space="preserve"> reģistrācijas numurs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4A52" w:rsidRDefault="00B74A52" w:rsidP="00B74A52">
            <w:pPr>
              <w:ind w:hanging="567"/>
              <w:jc w:val="center"/>
              <w:rPr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 xml:space="preserve">Iepirkuma priekšmeta </w:t>
            </w:r>
          </w:p>
          <w:p w:rsidR="00B74A52" w:rsidRDefault="00B74A52" w:rsidP="00B74A52">
            <w:pPr>
              <w:ind w:hanging="567"/>
              <w:jc w:val="center"/>
              <w:rPr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 xml:space="preserve">daļas Nr.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4A52" w:rsidRDefault="00B74A52" w:rsidP="00B74A52">
            <w:pPr>
              <w:ind w:hanging="567"/>
              <w:jc w:val="center"/>
              <w:rPr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 xml:space="preserve">Piedāvātā līgumcena, </w:t>
            </w:r>
          </w:p>
          <w:p w:rsidR="00B74A52" w:rsidRDefault="00B74A52" w:rsidP="00B74A52">
            <w:pPr>
              <w:ind w:hanging="567"/>
              <w:jc w:val="center"/>
              <w:rPr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EUR</w:t>
            </w:r>
          </w:p>
          <w:p w:rsidR="00B74A52" w:rsidRDefault="00B74A52" w:rsidP="00B74A52">
            <w:pPr>
              <w:ind w:hanging="567"/>
              <w:jc w:val="center"/>
              <w:rPr>
                <w:u w:val="single"/>
                <w:lang w:val="lv-LV"/>
              </w:rPr>
            </w:pPr>
          </w:p>
        </w:tc>
      </w:tr>
      <w:tr w:rsidR="00B74A52" w:rsidTr="001631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52" w:rsidRDefault="00B74A52" w:rsidP="00B74A52">
            <w:pPr>
              <w:ind w:hanging="567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SIA </w:t>
            </w:r>
            <w:r w:rsidR="001631EE">
              <w:rPr>
                <w:bCs/>
                <w:lang w:val="lv-LV"/>
              </w:rPr>
              <w:t xml:space="preserve">    </w:t>
            </w:r>
            <w:proofErr w:type="spellStart"/>
            <w:r w:rsidR="001631EE">
              <w:rPr>
                <w:bCs/>
                <w:lang w:val="lv-LV"/>
              </w:rPr>
              <w:t>SIA</w:t>
            </w:r>
            <w:proofErr w:type="spellEnd"/>
            <w:r w:rsidR="001631EE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“PATA”, 40003448619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52" w:rsidRDefault="00B74A52" w:rsidP="00B74A52">
            <w:pPr>
              <w:ind w:hanging="567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Nr.1-Nr.7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52" w:rsidRDefault="00B74A52" w:rsidP="00B74A52">
            <w:pPr>
              <w:ind w:hanging="567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30 160.00</w:t>
            </w:r>
          </w:p>
        </w:tc>
      </w:tr>
      <w:tr w:rsidR="00B74A52" w:rsidTr="001631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52" w:rsidRDefault="00B74A52" w:rsidP="00B74A52">
            <w:pPr>
              <w:ind w:hanging="567"/>
              <w:rPr>
                <w:bCs/>
                <w:lang w:val="lv-LV"/>
              </w:rPr>
            </w:pPr>
            <w:bookmarkStart w:id="0" w:name="_Hlk526427391"/>
            <w:proofErr w:type="spellStart"/>
            <w:r>
              <w:rPr>
                <w:bCs/>
                <w:lang w:val="lv-LV"/>
              </w:rPr>
              <w:t>Pēt</w:t>
            </w:r>
            <w:proofErr w:type="spellEnd"/>
            <w:r>
              <w:rPr>
                <w:bCs/>
                <w:lang w:val="lv-LV"/>
              </w:rPr>
              <w:t xml:space="preserve">    Pēteris </w:t>
            </w:r>
            <w:proofErr w:type="spellStart"/>
            <w:r>
              <w:rPr>
                <w:bCs/>
                <w:lang w:val="lv-LV"/>
              </w:rPr>
              <w:t>Stavdžs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52" w:rsidRDefault="00B74A52" w:rsidP="00B74A52">
            <w:pPr>
              <w:ind w:hanging="567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Nr.4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52" w:rsidRDefault="00B74A52" w:rsidP="00B74A52">
            <w:pPr>
              <w:ind w:hanging="567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2500.00</w:t>
            </w:r>
          </w:p>
        </w:tc>
        <w:bookmarkEnd w:id="0"/>
      </w:tr>
      <w:tr w:rsidR="00B74A52" w:rsidTr="001631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52" w:rsidRDefault="00B74A52" w:rsidP="00B74A52">
            <w:pPr>
              <w:ind w:hanging="567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SIA </w:t>
            </w:r>
            <w:r w:rsidR="001631EE">
              <w:rPr>
                <w:bCs/>
                <w:lang w:val="lv-LV"/>
              </w:rPr>
              <w:t xml:space="preserve"> Z/S </w:t>
            </w:r>
            <w:r>
              <w:rPr>
                <w:bCs/>
                <w:lang w:val="lv-LV"/>
              </w:rPr>
              <w:t>“Lapegles 2”, 46801000785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52" w:rsidRDefault="00B74A52" w:rsidP="00B74A52">
            <w:pPr>
              <w:ind w:hanging="567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Nr.1-Nr.7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52" w:rsidRDefault="00B74A52" w:rsidP="00B74A52">
            <w:pPr>
              <w:ind w:hanging="567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27 120.00</w:t>
            </w:r>
          </w:p>
        </w:tc>
      </w:tr>
      <w:tr w:rsidR="00B74A52" w:rsidTr="001631E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52" w:rsidRDefault="00B74A52" w:rsidP="00B74A52">
            <w:pPr>
              <w:ind w:hanging="567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SIA </w:t>
            </w:r>
            <w:r w:rsidR="001631EE">
              <w:rPr>
                <w:bCs/>
                <w:lang w:val="lv-LV"/>
              </w:rPr>
              <w:t xml:space="preserve"> SIA “</w:t>
            </w:r>
            <w:r>
              <w:rPr>
                <w:bCs/>
                <w:lang w:val="lv-LV"/>
              </w:rPr>
              <w:t>Trīs lāči”, 42402007971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52" w:rsidRDefault="00B74A52" w:rsidP="00B74A52">
            <w:pPr>
              <w:ind w:hanging="567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Nr.1,Nr.2,Nr.3,Nr.5,Nr.6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52" w:rsidRDefault="00B74A52" w:rsidP="00B74A52">
            <w:pPr>
              <w:ind w:hanging="567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22 400.00</w:t>
            </w:r>
          </w:p>
        </w:tc>
      </w:tr>
    </w:tbl>
    <w:p w:rsidR="00B74A52" w:rsidRDefault="00B74A52" w:rsidP="00B74A52">
      <w:pPr>
        <w:spacing w:before="120" w:after="120"/>
        <w:ind w:left="851" w:hanging="567"/>
        <w:jc w:val="both"/>
        <w:rPr>
          <w:bCs/>
          <w:lang w:val="lv-LV"/>
        </w:rPr>
      </w:pPr>
      <w:r>
        <w:rPr>
          <w:lang w:val="lv-LV"/>
        </w:rPr>
        <w:t xml:space="preserve">11. Pretendentu </w:t>
      </w:r>
      <w:r>
        <w:rPr>
          <w:bCs/>
          <w:lang w:val="lv-LV"/>
        </w:rPr>
        <w:t>kvalifikācija atzīta par atbilstošu iepirkuma nolikumā izvirzītajām prasībām.</w:t>
      </w:r>
    </w:p>
    <w:p w:rsidR="00B74A52" w:rsidRDefault="00B74A52" w:rsidP="00B74A52">
      <w:pPr>
        <w:spacing w:before="120" w:after="120"/>
        <w:ind w:left="851" w:hanging="567"/>
        <w:jc w:val="both"/>
        <w:rPr>
          <w:lang w:val="lv-LV"/>
        </w:rPr>
      </w:pPr>
      <w:r>
        <w:rPr>
          <w:lang w:val="lv-LV"/>
        </w:rPr>
        <w:t>12. Pretendentu tehniskie piedāvājumi atzīti par atbilstošiem iepirkuma nolikumā noteiktajām prasībām.</w:t>
      </w:r>
    </w:p>
    <w:p w:rsidR="00B74A52" w:rsidRDefault="00B74A52" w:rsidP="000105F3">
      <w:pPr>
        <w:spacing w:after="120"/>
        <w:ind w:left="851" w:right="-383" w:hanging="567"/>
        <w:jc w:val="both"/>
        <w:rPr>
          <w:iCs/>
          <w:lang w:val="lv-LV"/>
        </w:rPr>
      </w:pPr>
      <w:r>
        <w:rPr>
          <w:lang w:val="lv-LV"/>
        </w:rPr>
        <w:t xml:space="preserve">13. </w:t>
      </w:r>
      <w:r>
        <w:rPr>
          <w:iCs/>
          <w:lang w:val="lv-LV"/>
        </w:rPr>
        <w:t>Pamatojoties uz iepirkuma nolikuma 5.4. punktu, no piedāvājumiem, kas atbilst nolikumā noteiktajām prasībām, komisija izvēlas piedāvājumus ar viszemāko cenu: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9"/>
        <w:gridCol w:w="3260"/>
      </w:tblGrid>
      <w:tr w:rsidR="00B74A52" w:rsidTr="00B74A52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4A52" w:rsidRDefault="00B74A52" w:rsidP="00B74A52">
            <w:pPr>
              <w:ind w:hanging="567"/>
              <w:jc w:val="center"/>
              <w:rPr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lastRenderedPageBreak/>
              <w:t xml:space="preserve">Pretendenta nosaukums, </w:t>
            </w:r>
          </w:p>
          <w:p w:rsidR="00B74A52" w:rsidRDefault="00B74A52" w:rsidP="00B74A52">
            <w:pPr>
              <w:ind w:hanging="567"/>
              <w:jc w:val="center"/>
              <w:rPr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reģistrācijas numurs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54BE1" w:rsidRDefault="00454BE1" w:rsidP="00B74A52">
            <w:pPr>
              <w:ind w:hanging="567"/>
              <w:jc w:val="center"/>
              <w:rPr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 xml:space="preserve">     </w:t>
            </w:r>
            <w:r w:rsidR="00B74A52">
              <w:rPr>
                <w:u w:val="single"/>
                <w:lang w:val="lv-LV"/>
              </w:rPr>
              <w:t xml:space="preserve">Iepirkuma priekšmeta daļas </w:t>
            </w:r>
          </w:p>
          <w:p w:rsidR="00B74A52" w:rsidRDefault="00B74A52" w:rsidP="00B74A52">
            <w:pPr>
              <w:ind w:hanging="567"/>
              <w:jc w:val="center"/>
              <w:rPr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>Nr.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4A52" w:rsidRDefault="00B74A52" w:rsidP="00B74A52">
            <w:pPr>
              <w:ind w:right="852" w:hanging="567"/>
              <w:jc w:val="center"/>
              <w:rPr>
                <w:u w:val="single"/>
                <w:lang w:val="lv-LV"/>
              </w:rPr>
            </w:pPr>
            <w:r>
              <w:rPr>
                <w:u w:val="single"/>
                <w:lang w:val="lv-LV"/>
              </w:rPr>
              <w:t xml:space="preserve">          Piedāvātā līgumcena</w:t>
            </w:r>
            <w:r w:rsidR="00454BE1">
              <w:rPr>
                <w:u w:val="single"/>
                <w:lang w:val="lv-LV"/>
              </w:rPr>
              <w:t>, EUR</w:t>
            </w:r>
          </w:p>
        </w:tc>
      </w:tr>
      <w:tr w:rsidR="00B74A52" w:rsidTr="00B74A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52" w:rsidRDefault="00B74A52" w:rsidP="00B74A52">
            <w:pPr>
              <w:ind w:hanging="567"/>
              <w:rPr>
                <w:bCs/>
                <w:lang w:val="lv-LV"/>
              </w:rPr>
            </w:pPr>
            <w:proofErr w:type="spellStart"/>
            <w:r>
              <w:rPr>
                <w:bCs/>
                <w:lang w:val="lv-LV"/>
              </w:rPr>
              <w:t>PētP</w:t>
            </w:r>
            <w:proofErr w:type="spellEnd"/>
            <w:r>
              <w:rPr>
                <w:bCs/>
                <w:lang w:val="lv-LV"/>
              </w:rPr>
              <w:t xml:space="preserve">        Pēteris   </w:t>
            </w:r>
            <w:proofErr w:type="spellStart"/>
            <w:r>
              <w:rPr>
                <w:bCs/>
                <w:lang w:val="lv-LV"/>
              </w:rPr>
              <w:t>Stavdžs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52" w:rsidRDefault="00B74A52" w:rsidP="00B74A52">
            <w:pPr>
              <w:ind w:hanging="567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Nr.4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52" w:rsidRDefault="00B74A52" w:rsidP="00B74A52">
            <w:pPr>
              <w:ind w:hanging="567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2500.00</w:t>
            </w:r>
          </w:p>
        </w:tc>
      </w:tr>
      <w:tr w:rsidR="00B74A52" w:rsidTr="00B74A5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52" w:rsidRDefault="00B74A52" w:rsidP="00B74A52">
            <w:pPr>
              <w:ind w:hanging="567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SIA “Trīs lāči”, 42402007971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52" w:rsidRDefault="00B74A52" w:rsidP="00B74A52">
            <w:pPr>
              <w:ind w:hanging="567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Nr.1,Nr.2,Nr.3,Nr.5,Nr.6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52" w:rsidRDefault="00B74A52" w:rsidP="00B74A52">
            <w:pPr>
              <w:ind w:hanging="567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22 400.00</w:t>
            </w:r>
          </w:p>
        </w:tc>
      </w:tr>
    </w:tbl>
    <w:p w:rsidR="00DB6887" w:rsidRDefault="00DB6887" w:rsidP="00DB6887">
      <w:pPr>
        <w:pStyle w:val="Paraststmeklis"/>
        <w:tabs>
          <w:tab w:val="left" w:pos="426"/>
        </w:tabs>
        <w:spacing w:before="0" w:beforeAutospacing="0" w:after="120" w:afterAutospacing="0"/>
        <w:ind w:left="-142" w:hanging="142"/>
        <w:jc w:val="both"/>
        <w:rPr>
          <w:bCs/>
          <w:lang w:val="lv-LV"/>
        </w:rPr>
      </w:pPr>
    </w:p>
    <w:p w:rsidR="00B74A52" w:rsidRDefault="00DB6887" w:rsidP="00DB6887">
      <w:pPr>
        <w:pStyle w:val="Paraststmeklis"/>
        <w:tabs>
          <w:tab w:val="left" w:pos="426"/>
        </w:tabs>
        <w:spacing w:before="0" w:beforeAutospacing="0" w:after="120" w:afterAutospacing="0"/>
        <w:ind w:left="-142" w:hanging="142"/>
        <w:jc w:val="both"/>
        <w:rPr>
          <w:bCs/>
          <w:lang w:val="lv-LV"/>
        </w:rPr>
      </w:pPr>
      <w:r>
        <w:rPr>
          <w:bCs/>
          <w:lang w:val="lv-LV"/>
        </w:rPr>
        <w:t>14. Sakarā ar to, ka iepirkumu priekšmeta daļai Nr.7  iesniegto piedāvājumu līgumcena bija nesamērīgi augsta salīdzinājumā ar pagasta pārvaldes budžeta iespējām līgums netika noslēgts par iepirkuma priekšmeta daļu Nr.7.</w:t>
      </w:r>
    </w:p>
    <w:p w:rsidR="00B74A52" w:rsidRDefault="00B74A52" w:rsidP="00DB6887">
      <w:pPr>
        <w:tabs>
          <w:tab w:val="left" w:pos="567"/>
        </w:tabs>
        <w:spacing w:before="120"/>
        <w:ind w:left="-142" w:right="-383" w:hanging="142"/>
        <w:jc w:val="both"/>
        <w:rPr>
          <w:b/>
          <w:lang w:val="lv-LV"/>
        </w:rPr>
      </w:pPr>
      <w:bookmarkStart w:id="1" w:name="_GoBack"/>
      <w:bookmarkEnd w:id="1"/>
      <w:r>
        <w:rPr>
          <w:bCs/>
          <w:lang w:val="lv-LV"/>
        </w:rPr>
        <w:t>1</w:t>
      </w:r>
      <w:r w:rsidR="00DB6887">
        <w:rPr>
          <w:bCs/>
          <w:lang w:val="lv-LV"/>
        </w:rPr>
        <w:t>5</w:t>
      </w:r>
      <w:r>
        <w:rPr>
          <w:bCs/>
          <w:lang w:val="lv-LV"/>
        </w:rPr>
        <w:t>. Pamatojums piedāvājuma izvēlei (izraudzītā pretendenta priekšrocības): iepirkuma nolikumā izvirzītajām prasībām atbilstošs pretendents, kurš nav izslēdzams no dalības iepirkumā saskaņā ar nolikuma 5.6.punktu (Publisko iepirkumu</w:t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>likuma</w:t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>9.panta astoto daļu),</w:t>
      </w:r>
      <w:r>
        <w:rPr>
          <w:b/>
          <w:bCs/>
          <w:lang w:val="lv-LV"/>
        </w:rPr>
        <w:t xml:space="preserve"> </w:t>
      </w:r>
      <w:r>
        <w:rPr>
          <w:bCs/>
          <w:lang w:val="lv-LV"/>
        </w:rPr>
        <w:t xml:space="preserve">nolikuma prasībām  atbilstošs saimnieciski visizdevīgākais </w:t>
      </w:r>
      <w:r>
        <w:rPr>
          <w:b/>
          <w:lang w:val="lv-LV"/>
        </w:rPr>
        <w:t>piedāvājums ar viszemāko cenu.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395"/>
        <w:gridCol w:w="52"/>
        <w:gridCol w:w="2624"/>
        <w:gridCol w:w="24"/>
        <w:gridCol w:w="424"/>
        <w:gridCol w:w="225"/>
        <w:gridCol w:w="2028"/>
        <w:gridCol w:w="667"/>
      </w:tblGrid>
      <w:tr w:rsidR="00B74A52" w:rsidTr="00454BE1">
        <w:tc>
          <w:tcPr>
            <w:tcW w:w="2981" w:type="dxa"/>
            <w:gridSpan w:val="3"/>
          </w:tcPr>
          <w:p w:rsidR="00B74A52" w:rsidRDefault="00B74A52" w:rsidP="00B74A52">
            <w:pPr>
              <w:ind w:hanging="567"/>
              <w:jc w:val="both"/>
              <w:rPr>
                <w:lang w:val="lv-LV"/>
              </w:rPr>
            </w:pPr>
          </w:p>
        </w:tc>
        <w:tc>
          <w:tcPr>
            <w:tcW w:w="2648" w:type="dxa"/>
            <w:gridSpan w:val="2"/>
          </w:tcPr>
          <w:p w:rsidR="00B74A52" w:rsidRDefault="00B74A52" w:rsidP="00B74A52">
            <w:pPr>
              <w:ind w:hanging="567"/>
              <w:jc w:val="both"/>
              <w:rPr>
                <w:lang w:val="lv-LV"/>
              </w:rPr>
            </w:pPr>
          </w:p>
        </w:tc>
        <w:tc>
          <w:tcPr>
            <w:tcW w:w="649" w:type="dxa"/>
            <w:gridSpan w:val="2"/>
          </w:tcPr>
          <w:p w:rsidR="00B74A52" w:rsidRDefault="00B74A52" w:rsidP="00B74A52">
            <w:pPr>
              <w:ind w:hanging="567"/>
              <w:jc w:val="both"/>
              <w:rPr>
                <w:lang w:val="lv-LV"/>
              </w:rPr>
            </w:pPr>
          </w:p>
        </w:tc>
        <w:tc>
          <w:tcPr>
            <w:tcW w:w="2695" w:type="dxa"/>
            <w:gridSpan w:val="2"/>
          </w:tcPr>
          <w:p w:rsidR="00B74A52" w:rsidRDefault="00B74A52" w:rsidP="00B74A52">
            <w:pPr>
              <w:ind w:hanging="567"/>
              <w:jc w:val="center"/>
              <w:rPr>
                <w:lang w:val="lv-LV"/>
              </w:rPr>
            </w:pPr>
          </w:p>
        </w:tc>
      </w:tr>
      <w:tr w:rsidR="00B74A52" w:rsidTr="00454BE1">
        <w:tc>
          <w:tcPr>
            <w:tcW w:w="2981" w:type="dxa"/>
            <w:gridSpan w:val="3"/>
          </w:tcPr>
          <w:p w:rsidR="00B74A52" w:rsidRDefault="00B74A52" w:rsidP="00B74A52">
            <w:pPr>
              <w:ind w:hanging="567"/>
              <w:jc w:val="both"/>
              <w:rPr>
                <w:lang w:val="lv-LV"/>
              </w:rPr>
            </w:pPr>
          </w:p>
        </w:tc>
        <w:tc>
          <w:tcPr>
            <w:tcW w:w="2648" w:type="dxa"/>
            <w:gridSpan w:val="2"/>
          </w:tcPr>
          <w:p w:rsidR="00B74A52" w:rsidRDefault="00B74A52" w:rsidP="00B74A52">
            <w:pPr>
              <w:ind w:hanging="567"/>
              <w:jc w:val="both"/>
              <w:rPr>
                <w:lang w:val="lv-LV"/>
              </w:rPr>
            </w:pPr>
          </w:p>
        </w:tc>
        <w:tc>
          <w:tcPr>
            <w:tcW w:w="649" w:type="dxa"/>
            <w:gridSpan w:val="2"/>
          </w:tcPr>
          <w:p w:rsidR="00B74A52" w:rsidRDefault="00B74A52" w:rsidP="00B74A52">
            <w:pPr>
              <w:ind w:hanging="567"/>
              <w:jc w:val="both"/>
              <w:rPr>
                <w:lang w:val="lv-LV"/>
              </w:rPr>
            </w:pPr>
          </w:p>
        </w:tc>
        <w:tc>
          <w:tcPr>
            <w:tcW w:w="2695" w:type="dxa"/>
            <w:gridSpan w:val="2"/>
          </w:tcPr>
          <w:p w:rsidR="00B74A52" w:rsidRDefault="00B74A52" w:rsidP="00B74A52">
            <w:pPr>
              <w:ind w:hanging="567"/>
              <w:jc w:val="center"/>
              <w:rPr>
                <w:lang w:val="lv-LV"/>
              </w:rPr>
            </w:pPr>
          </w:p>
        </w:tc>
      </w:tr>
      <w:tr w:rsidR="00454BE1" w:rsidTr="00454BE1">
        <w:trPr>
          <w:gridBefore w:val="1"/>
          <w:gridAfter w:val="1"/>
          <w:wBefore w:w="534" w:type="dxa"/>
          <w:wAfter w:w="667" w:type="dxa"/>
          <w:trHeight w:val="260"/>
        </w:trPr>
        <w:tc>
          <w:tcPr>
            <w:tcW w:w="2395" w:type="dxa"/>
            <w:hideMark/>
          </w:tcPr>
          <w:p w:rsidR="00454BE1" w:rsidRDefault="00454BE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Komisijas priekšsēdētājs: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4BE1" w:rsidRDefault="00454BE1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Arvīds Dunskis</w:t>
            </w:r>
          </w:p>
        </w:tc>
        <w:tc>
          <w:tcPr>
            <w:tcW w:w="448" w:type="dxa"/>
            <w:gridSpan w:val="2"/>
          </w:tcPr>
          <w:p w:rsidR="00454BE1" w:rsidRDefault="00454BE1">
            <w:pPr>
              <w:jc w:val="both"/>
              <w:rPr>
                <w:lang w:val="lv-LV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4BE1" w:rsidRDefault="00454BE1">
            <w:pPr>
              <w:jc w:val="center"/>
              <w:rPr>
                <w:i/>
                <w:lang w:val="lv-LV"/>
              </w:rPr>
            </w:pPr>
            <w:r>
              <w:rPr>
                <w:i/>
                <w:sz w:val="22"/>
                <w:lang w:val="lv-LV"/>
              </w:rPr>
              <w:t>(personiskais paraksts)</w:t>
            </w:r>
          </w:p>
        </w:tc>
      </w:tr>
      <w:tr w:rsidR="00454BE1" w:rsidTr="00454BE1">
        <w:trPr>
          <w:gridBefore w:val="1"/>
          <w:gridAfter w:val="1"/>
          <w:wBefore w:w="534" w:type="dxa"/>
          <w:wAfter w:w="667" w:type="dxa"/>
          <w:trHeight w:val="260"/>
        </w:trPr>
        <w:tc>
          <w:tcPr>
            <w:tcW w:w="2395" w:type="dxa"/>
          </w:tcPr>
          <w:p w:rsidR="00454BE1" w:rsidRDefault="00454BE1">
            <w:pPr>
              <w:jc w:val="both"/>
              <w:rPr>
                <w:lang w:val="lv-LV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BE1" w:rsidRDefault="00454BE1">
            <w:pPr>
              <w:jc w:val="both"/>
              <w:rPr>
                <w:b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448" w:type="dxa"/>
            <w:gridSpan w:val="2"/>
          </w:tcPr>
          <w:p w:rsidR="00454BE1" w:rsidRDefault="00454BE1">
            <w:pPr>
              <w:jc w:val="both"/>
              <w:rPr>
                <w:lang w:val="lv-LV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BE1" w:rsidRDefault="00454BE1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(paraksts)</w:t>
            </w:r>
          </w:p>
        </w:tc>
      </w:tr>
      <w:tr w:rsidR="00454BE1" w:rsidTr="00454BE1">
        <w:trPr>
          <w:gridBefore w:val="1"/>
          <w:gridAfter w:val="1"/>
          <w:wBefore w:w="534" w:type="dxa"/>
          <w:wAfter w:w="667" w:type="dxa"/>
          <w:trHeight w:val="260"/>
        </w:trPr>
        <w:tc>
          <w:tcPr>
            <w:tcW w:w="2395" w:type="dxa"/>
            <w:hideMark/>
          </w:tcPr>
          <w:p w:rsidR="00454BE1" w:rsidRDefault="00454BE1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Komisijas locekļi: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4BE1" w:rsidRDefault="00454BE1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Inese Adijāne</w:t>
            </w:r>
          </w:p>
        </w:tc>
        <w:tc>
          <w:tcPr>
            <w:tcW w:w="448" w:type="dxa"/>
            <w:gridSpan w:val="2"/>
          </w:tcPr>
          <w:p w:rsidR="00454BE1" w:rsidRDefault="00454BE1">
            <w:pPr>
              <w:jc w:val="both"/>
              <w:rPr>
                <w:lang w:val="lv-LV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4BE1" w:rsidRDefault="00454BE1">
            <w:pPr>
              <w:jc w:val="center"/>
              <w:rPr>
                <w:lang w:val="lv-LV"/>
              </w:rPr>
            </w:pPr>
            <w:r>
              <w:rPr>
                <w:i/>
                <w:sz w:val="22"/>
                <w:lang w:val="lv-LV"/>
              </w:rPr>
              <w:t>(personiskais paraksts)</w:t>
            </w:r>
          </w:p>
        </w:tc>
      </w:tr>
      <w:tr w:rsidR="00454BE1" w:rsidTr="00454BE1">
        <w:trPr>
          <w:gridBefore w:val="1"/>
          <w:gridAfter w:val="1"/>
          <w:wBefore w:w="534" w:type="dxa"/>
          <w:wAfter w:w="667" w:type="dxa"/>
          <w:trHeight w:val="185"/>
        </w:trPr>
        <w:tc>
          <w:tcPr>
            <w:tcW w:w="2395" w:type="dxa"/>
          </w:tcPr>
          <w:p w:rsidR="00454BE1" w:rsidRDefault="00454BE1">
            <w:pPr>
              <w:jc w:val="both"/>
              <w:rPr>
                <w:lang w:val="lv-LV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BE1" w:rsidRDefault="00454BE1">
            <w:pPr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448" w:type="dxa"/>
            <w:gridSpan w:val="2"/>
          </w:tcPr>
          <w:p w:rsidR="00454BE1" w:rsidRDefault="00454BE1">
            <w:pPr>
              <w:jc w:val="both"/>
              <w:rPr>
                <w:lang w:val="lv-LV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BE1" w:rsidRDefault="00454BE1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(paraksts)</w:t>
            </w:r>
          </w:p>
        </w:tc>
      </w:tr>
      <w:tr w:rsidR="00454BE1" w:rsidTr="00454BE1">
        <w:trPr>
          <w:gridBefore w:val="1"/>
          <w:gridAfter w:val="1"/>
          <w:wBefore w:w="534" w:type="dxa"/>
          <w:wAfter w:w="667" w:type="dxa"/>
          <w:trHeight w:val="187"/>
        </w:trPr>
        <w:tc>
          <w:tcPr>
            <w:tcW w:w="2395" w:type="dxa"/>
          </w:tcPr>
          <w:p w:rsidR="00454BE1" w:rsidRDefault="00454BE1">
            <w:pPr>
              <w:jc w:val="both"/>
              <w:rPr>
                <w:lang w:val="lv-LV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4BE1" w:rsidRDefault="00454BE1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Daila </w:t>
            </w:r>
            <w:proofErr w:type="spellStart"/>
            <w:r>
              <w:rPr>
                <w:b/>
                <w:lang w:val="lv-LV"/>
              </w:rPr>
              <w:t>Ekimāne</w:t>
            </w:r>
            <w:proofErr w:type="spellEnd"/>
          </w:p>
        </w:tc>
        <w:tc>
          <w:tcPr>
            <w:tcW w:w="448" w:type="dxa"/>
            <w:gridSpan w:val="2"/>
          </w:tcPr>
          <w:p w:rsidR="00454BE1" w:rsidRDefault="00454BE1">
            <w:pPr>
              <w:jc w:val="both"/>
              <w:rPr>
                <w:lang w:val="lv-LV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4BE1" w:rsidRDefault="00454BE1">
            <w:pPr>
              <w:jc w:val="center"/>
              <w:rPr>
                <w:lang w:val="lv-LV"/>
              </w:rPr>
            </w:pPr>
            <w:r>
              <w:rPr>
                <w:i/>
                <w:sz w:val="22"/>
                <w:lang w:val="lv-LV"/>
              </w:rPr>
              <w:t>(personiskais paraksts)</w:t>
            </w:r>
          </w:p>
        </w:tc>
      </w:tr>
      <w:tr w:rsidR="00454BE1" w:rsidTr="00454BE1">
        <w:trPr>
          <w:gridBefore w:val="1"/>
          <w:gridAfter w:val="1"/>
          <w:wBefore w:w="534" w:type="dxa"/>
          <w:wAfter w:w="667" w:type="dxa"/>
          <w:trHeight w:val="187"/>
        </w:trPr>
        <w:tc>
          <w:tcPr>
            <w:tcW w:w="2395" w:type="dxa"/>
          </w:tcPr>
          <w:p w:rsidR="00454BE1" w:rsidRDefault="00454BE1">
            <w:pPr>
              <w:jc w:val="both"/>
              <w:rPr>
                <w:lang w:val="lv-LV"/>
              </w:rPr>
            </w:pPr>
          </w:p>
          <w:p w:rsidR="00454BE1" w:rsidRDefault="00454BE1">
            <w:pPr>
              <w:jc w:val="both"/>
              <w:rPr>
                <w:lang w:val="lv-LV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4BE1" w:rsidRDefault="00454BE1">
            <w:pPr>
              <w:jc w:val="both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(vārds, uzvārds)</w:t>
            </w:r>
          </w:p>
          <w:p w:rsidR="00454BE1" w:rsidRDefault="00454BE1">
            <w:pPr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Olga Jurčenko</w:t>
            </w:r>
          </w:p>
        </w:tc>
        <w:tc>
          <w:tcPr>
            <w:tcW w:w="448" w:type="dxa"/>
            <w:gridSpan w:val="2"/>
          </w:tcPr>
          <w:p w:rsidR="00454BE1" w:rsidRDefault="00454BE1">
            <w:pPr>
              <w:jc w:val="both"/>
              <w:rPr>
                <w:lang w:val="lv-LV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4BE1" w:rsidRDefault="00454BE1">
            <w:pPr>
              <w:jc w:val="center"/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(paraksts)</w:t>
            </w:r>
          </w:p>
          <w:p w:rsidR="00454BE1" w:rsidRDefault="00454BE1">
            <w:pPr>
              <w:jc w:val="center"/>
              <w:rPr>
                <w:lang w:val="lv-LV"/>
              </w:rPr>
            </w:pPr>
            <w:r>
              <w:rPr>
                <w:i/>
                <w:sz w:val="22"/>
                <w:lang w:val="lv-LV"/>
              </w:rPr>
              <w:t>(personiskais paraksts)</w:t>
            </w:r>
          </w:p>
        </w:tc>
      </w:tr>
      <w:tr w:rsidR="00454BE1" w:rsidTr="00454BE1">
        <w:trPr>
          <w:gridBefore w:val="1"/>
          <w:gridAfter w:val="1"/>
          <w:wBefore w:w="534" w:type="dxa"/>
          <w:wAfter w:w="667" w:type="dxa"/>
        </w:trPr>
        <w:tc>
          <w:tcPr>
            <w:tcW w:w="2395" w:type="dxa"/>
          </w:tcPr>
          <w:p w:rsidR="00454BE1" w:rsidRDefault="00454BE1">
            <w:pPr>
              <w:jc w:val="both"/>
              <w:rPr>
                <w:lang w:val="lv-LV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BE1" w:rsidRDefault="00454BE1">
            <w:pPr>
              <w:jc w:val="both"/>
              <w:rPr>
                <w:b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448" w:type="dxa"/>
            <w:gridSpan w:val="2"/>
          </w:tcPr>
          <w:p w:rsidR="00454BE1" w:rsidRDefault="00454BE1">
            <w:pPr>
              <w:jc w:val="both"/>
              <w:rPr>
                <w:lang w:val="lv-LV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4BE1" w:rsidRDefault="00454BE1">
            <w:pPr>
              <w:jc w:val="center"/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(paraksts)</w:t>
            </w:r>
          </w:p>
        </w:tc>
      </w:tr>
      <w:tr w:rsidR="00454BE1" w:rsidTr="00454BE1">
        <w:trPr>
          <w:gridBefore w:val="1"/>
          <w:gridAfter w:val="3"/>
          <w:wBefore w:w="534" w:type="dxa"/>
          <w:wAfter w:w="2920" w:type="dxa"/>
          <w:trHeight w:val="276"/>
        </w:trPr>
        <w:tc>
          <w:tcPr>
            <w:tcW w:w="2395" w:type="dxa"/>
          </w:tcPr>
          <w:p w:rsidR="00454BE1" w:rsidRDefault="00454BE1">
            <w:pPr>
              <w:jc w:val="both"/>
              <w:rPr>
                <w:lang w:val="lv-LV"/>
              </w:rPr>
            </w:pPr>
          </w:p>
        </w:tc>
        <w:tc>
          <w:tcPr>
            <w:tcW w:w="2676" w:type="dxa"/>
            <w:gridSpan w:val="2"/>
          </w:tcPr>
          <w:p w:rsidR="00454BE1" w:rsidRDefault="00454BE1">
            <w:pPr>
              <w:jc w:val="both"/>
              <w:rPr>
                <w:b/>
                <w:lang w:val="lv-LV"/>
              </w:rPr>
            </w:pPr>
          </w:p>
        </w:tc>
        <w:tc>
          <w:tcPr>
            <w:tcW w:w="448" w:type="dxa"/>
            <w:gridSpan w:val="2"/>
          </w:tcPr>
          <w:p w:rsidR="00454BE1" w:rsidRDefault="00454BE1">
            <w:pPr>
              <w:jc w:val="both"/>
              <w:rPr>
                <w:lang w:val="lv-LV"/>
              </w:rPr>
            </w:pPr>
          </w:p>
        </w:tc>
      </w:tr>
      <w:tr w:rsidR="00B74A52" w:rsidTr="00454BE1">
        <w:tc>
          <w:tcPr>
            <w:tcW w:w="2981" w:type="dxa"/>
            <w:gridSpan w:val="3"/>
          </w:tcPr>
          <w:p w:rsidR="00B74A52" w:rsidRDefault="00B74A52" w:rsidP="00B74A52">
            <w:pPr>
              <w:ind w:hanging="567"/>
              <w:jc w:val="both"/>
              <w:rPr>
                <w:lang w:val="lv-LV"/>
              </w:rPr>
            </w:pPr>
          </w:p>
        </w:tc>
        <w:tc>
          <w:tcPr>
            <w:tcW w:w="2648" w:type="dxa"/>
            <w:gridSpan w:val="2"/>
            <w:vMerge w:val="restart"/>
          </w:tcPr>
          <w:p w:rsidR="00B74A52" w:rsidRDefault="00B74A52" w:rsidP="00B74A52">
            <w:pPr>
              <w:ind w:hanging="567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649" w:type="dxa"/>
            <w:gridSpan w:val="2"/>
          </w:tcPr>
          <w:p w:rsidR="00B74A52" w:rsidRDefault="00B74A52" w:rsidP="00B74A52">
            <w:pPr>
              <w:ind w:hanging="567"/>
              <w:jc w:val="both"/>
              <w:rPr>
                <w:lang w:val="lv-LV"/>
              </w:rPr>
            </w:pPr>
          </w:p>
        </w:tc>
        <w:tc>
          <w:tcPr>
            <w:tcW w:w="2695" w:type="dxa"/>
            <w:gridSpan w:val="2"/>
            <w:vMerge w:val="restart"/>
          </w:tcPr>
          <w:p w:rsidR="00B74A52" w:rsidRDefault="00B74A52" w:rsidP="00B74A52">
            <w:pPr>
              <w:ind w:hanging="56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74A52" w:rsidTr="00454BE1">
        <w:tc>
          <w:tcPr>
            <w:tcW w:w="2981" w:type="dxa"/>
            <w:gridSpan w:val="3"/>
          </w:tcPr>
          <w:p w:rsidR="00B74A52" w:rsidRDefault="00B74A52" w:rsidP="00B74A52">
            <w:pPr>
              <w:ind w:hanging="567"/>
              <w:jc w:val="both"/>
              <w:rPr>
                <w:lang w:val="lv-LV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74A52" w:rsidRDefault="00B74A52" w:rsidP="00B74A52">
            <w:pPr>
              <w:ind w:hanging="567"/>
              <w:rPr>
                <w:sz w:val="20"/>
                <w:szCs w:val="20"/>
                <w:lang w:val="lv-LV"/>
              </w:rPr>
            </w:pPr>
          </w:p>
        </w:tc>
        <w:tc>
          <w:tcPr>
            <w:tcW w:w="649" w:type="dxa"/>
            <w:gridSpan w:val="2"/>
          </w:tcPr>
          <w:p w:rsidR="00B74A52" w:rsidRDefault="00B74A52" w:rsidP="00B74A52">
            <w:pPr>
              <w:ind w:hanging="567"/>
              <w:jc w:val="both"/>
              <w:rPr>
                <w:lang w:val="lv-LV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74A52" w:rsidRDefault="00B74A52" w:rsidP="00B74A52">
            <w:pPr>
              <w:ind w:hanging="567"/>
              <w:rPr>
                <w:sz w:val="20"/>
                <w:szCs w:val="20"/>
                <w:lang w:val="lv-LV"/>
              </w:rPr>
            </w:pPr>
          </w:p>
        </w:tc>
      </w:tr>
      <w:tr w:rsidR="00B74A52" w:rsidTr="00454BE1">
        <w:tc>
          <w:tcPr>
            <w:tcW w:w="2981" w:type="dxa"/>
            <w:gridSpan w:val="3"/>
          </w:tcPr>
          <w:p w:rsidR="00B74A52" w:rsidRDefault="00B74A52" w:rsidP="00B74A52">
            <w:pPr>
              <w:ind w:hanging="567"/>
              <w:jc w:val="both"/>
              <w:rPr>
                <w:lang w:val="lv-LV"/>
              </w:rPr>
            </w:pPr>
          </w:p>
        </w:tc>
        <w:tc>
          <w:tcPr>
            <w:tcW w:w="2648" w:type="dxa"/>
            <w:gridSpan w:val="2"/>
          </w:tcPr>
          <w:p w:rsidR="00B74A52" w:rsidRDefault="00B74A52" w:rsidP="00B74A52">
            <w:pPr>
              <w:ind w:hanging="567"/>
              <w:jc w:val="both"/>
              <w:rPr>
                <w:lang w:val="lv-LV"/>
              </w:rPr>
            </w:pPr>
          </w:p>
        </w:tc>
        <w:tc>
          <w:tcPr>
            <w:tcW w:w="649" w:type="dxa"/>
            <w:gridSpan w:val="2"/>
          </w:tcPr>
          <w:p w:rsidR="00B74A52" w:rsidRDefault="00B74A52" w:rsidP="00B74A52">
            <w:pPr>
              <w:ind w:hanging="567"/>
              <w:jc w:val="both"/>
              <w:rPr>
                <w:lang w:val="lv-LV"/>
              </w:rPr>
            </w:pPr>
          </w:p>
        </w:tc>
        <w:tc>
          <w:tcPr>
            <w:tcW w:w="2695" w:type="dxa"/>
            <w:gridSpan w:val="2"/>
          </w:tcPr>
          <w:p w:rsidR="00B74A52" w:rsidRDefault="00B74A52" w:rsidP="00B74A52">
            <w:pPr>
              <w:ind w:hanging="56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74A52" w:rsidTr="00454BE1">
        <w:tc>
          <w:tcPr>
            <w:tcW w:w="2981" w:type="dxa"/>
            <w:gridSpan w:val="3"/>
          </w:tcPr>
          <w:p w:rsidR="00B74A52" w:rsidRDefault="00B74A52" w:rsidP="00B74A52">
            <w:pPr>
              <w:ind w:hanging="567"/>
              <w:jc w:val="both"/>
              <w:rPr>
                <w:lang w:val="lv-LV"/>
              </w:rPr>
            </w:pPr>
          </w:p>
        </w:tc>
        <w:tc>
          <w:tcPr>
            <w:tcW w:w="2648" w:type="dxa"/>
            <w:gridSpan w:val="2"/>
            <w:vMerge w:val="restart"/>
          </w:tcPr>
          <w:p w:rsidR="00B74A52" w:rsidRDefault="00B74A52" w:rsidP="00B74A52">
            <w:pPr>
              <w:ind w:hanging="567"/>
              <w:jc w:val="both"/>
              <w:rPr>
                <w:lang w:val="lv-LV"/>
              </w:rPr>
            </w:pPr>
          </w:p>
        </w:tc>
        <w:tc>
          <w:tcPr>
            <w:tcW w:w="649" w:type="dxa"/>
            <w:gridSpan w:val="2"/>
          </w:tcPr>
          <w:p w:rsidR="00B74A52" w:rsidRDefault="00B74A52" w:rsidP="00B74A52">
            <w:pPr>
              <w:ind w:hanging="567"/>
              <w:jc w:val="both"/>
              <w:rPr>
                <w:lang w:val="lv-LV"/>
              </w:rPr>
            </w:pPr>
          </w:p>
        </w:tc>
        <w:tc>
          <w:tcPr>
            <w:tcW w:w="2695" w:type="dxa"/>
            <w:gridSpan w:val="2"/>
            <w:vMerge w:val="restart"/>
          </w:tcPr>
          <w:p w:rsidR="00B74A52" w:rsidRDefault="00B74A52" w:rsidP="00B74A52">
            <w:pPr>
              <w:ind w:hanging="567"/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B74A52" w:rsidTr="00454BE1">
        <w:trPr>
          <w:trHeight w:val="185"/>
        </w:trPr>
        <w:tc>
          <w:tcPr>
            <w:tcW w:w="2981" w:type="dxa"/>
            <w:gridSpan w:val="3"/>
          </w:tcPr>
          <w:p w:rsidR="00B74A52" w:rsidRDefault="00B74A52" w:rsidP="00B74A52">
            <w:pPr>
              <w:ind w:hanging="567"/>
              <w:jc w:val="both"/>
              <w:rPr>
                <w:lang w:val="lv-LV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74A52" w:rsidRDefault="00B74A52" w:rsidP="00B74A52">
            <w:pPr>
              <w:ind w:hanging="567"/>
              <w:rPr>
                <w:lang w:val="lv-LV"/>
              </w:rPr>
            </w:pPr>
          </w:p>
        </w:tc>
        <w:tc>
          <w:tcPr>
            <w:tcW w:w="649" w:type="dxa"/>
            <w:gridSpan w:val="2"/>
          </w:tcPr>
          <w:p w:rsidR="00B74A52" w:rsidRDefault="00B74A52" w:rsidP="00B74A52">
            <w:pPr>
              <w:ind w:hanging="567"/>
              <w:jc w:val="both"/>
              <w:rPr>
                <w:lang w:val="lv-LV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74A52" w:rsidRDefault="00B74A52" w:rsidP="00B74A52">
            <w:pPr>
              <w:ind w:hanging="567"/>
              <w:rPr>
                <w:sz w:val="20"/>
                <w:szCs w:val="20"/>
                <w:lang w:val="lv-LV"/>
              </w:rPr>
            </w:pPr>
          </w:p>
        </w:tc>
      </w:tr>
      <w:tr w:rsidR="00B74A52" w:rsidTr="00454BE1">
        <w:trPr>
          <w:trHeight w:val="386"/>
        </w:trPr>
        <w:tc>
          <w:tcPr>
            <w:tcW w:w="2981" w:type="dxa"/>
            <w:gridSpan w:val="3"/>
          </w:tcPr>
          <w:p w:rsidR="00B74A52" w:rsidRDefault="00B74A52" w:rsidP="00B74A52">
            <w:pPr>
              <w:ind w:hanging="567"/>
              <w:jc w:val="both"/>
              <w:rPr>
                <w:lang w:val="lv-LV"/>
              </w:rPr>
            </w:pPr>
          </w:p>
        </w:tc>
        <w:tc>
          <w:tcPr>
            <w:tcW w:w="2648" w:type="dxa"/>
            <w:gridSpan w:val="2"/>
          </w:tcPr>
          <w:p w:rsidR="00B74A52" w:rsidRDefault="00B74A52" w:rsidP="00B74A52">
            <w:pPr>
              <w:ind w:hanging="567"/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649" w:type="dxa"/>
            <w:gridSpan w:val="2"/>
          </w:tcPr>
          <w:p w:rsidR="00B74A52" w:rsidRDefault="00B74A52" w:rsidP="00B74A52">
            <w:pPr>
              <w:ind w:hanging="567"/>
              <w:jc w:val="both"/>
              <w:rPr>
                <w:lang w:val="lv-LV"/>
              </w:rPr>
            </w:pPr>
          </w:p>
        </w:tc>
        <w:tc>
          <w:tcPr>
            <w:tcW w:w="2695" w:type="dxa"/>
            <w:gridSpan w:val="2"/>
          </w:tcPr>
          <w:p w:rsidR="00B74A52" w:rsidRDefault="00B74A52" w:rsidP="00B74A52">
            <w:pPr>
              <w:ind w:hanging="567"/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:rsidR="00B67575" w:rsidRDefault="00B67575" w:rsidP="00B74A52">
      <w:pPr>
        <w:ind w:hanging="567"/>
      </w:pPr>
    </w:p>
    <w:sectPr w:rsidR="00B67575" w:rsidSect="00B74A5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52"/>
    <w:rsid w:val="000105F3"/>
    <w:rsid w:val="001631EE"/>
    <w:rsid w:val="001908A7"/>
    <w:rsid w:val="00454BE1"/>
    <w:rsid w:val="00526B7C"/>
    <w:rsid w:val="007D2273"/>
    <w:rsid w:val="00B67575"/>
    <w:rsid w:val="00B74A52"/>
    <w:rsid w:val="00D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1D73"/>
  <w15:chartTrackingRefBased/>
  <w15:docId w15:val="{67E2C45D-AB25-4CDF-A2E1-6307C0FC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7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B74A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74A52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ipersaite">
    <w:name w:val="Hyperlink"/>
    <w:semiHidden/>
    <w:unhideWhenUsed/>
    <w:rsid w:val="00B74A52"/>
    <w:rPr>
      <w:strike w:val="0"/>
      <w:dstrike w:val="0"/>
      <w:color w:val="000000"/>
      <w:u w:val="none"/>
      <w:effect w:val="none"/>
    </w:rPr>
  </w:style>
  <w:style w:type="paragraph" w:styleId="Paraststmeklis">
    <w:name w:val="Normal (Web)"/>
    <w:basedOn w:val="Parasts"/>
    <w:semiHidden/>
    <w:unhideWhenUsed/>
    <w:rsid w:val="00B74A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ub.gov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2303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Gramatvediba</dc:creator>
  <cp:keywords/>
  <dc:description/>
  <cp:lastModifiedBy>Gramatvediba</cp:lastModifiedBy>
  <cp:revision>4</cp:revision>
  <dcterms:created xsi:type="dcterms:W3CDTF">2018-10-04T12:24:00Z</dcterms:created>
  <dcterms:modified xsi:type="dcterms:W3CDTF">2018-10-04T12:45:00Z</dcterms:modified>
</cp:coreProperties>
</file>