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30" w:rsidRPr="000D3396" w:rsidRDefault="00D41B30" w:rsidP="00D41B30">
      <w:pPr>
        <w:ind w:right="46"/>
        <w:jc w:val="right"/>
        <w:rPr>
          <w:bCs/>
          <w:sz w:val="28"/>
          <w:szCs w:val="28"/>
        </w:rPr>
      </w:pPr>
      <w:r w:rsidRPr="000D3396">
        <w:rPr>
          <w:bCs/>
          <w:sz w:val="28"/>
          <w:szCs w:val="28"/>
        </w:rPr>
        <w:t>PROJEKTS</w:t>
      </w:r>
    </w:p>
    <w:p w:rsidR="007E3110" w:rsidRDefault="00D41B30" w:rsidP="007E3110">
      <w:pPr>
        <w:ind w:right="46"/>
        <w:jc w:val="center"/>
        <w:rPr>
          <w:b/>
          <w:bCs/>
        </w:rPr>
      </w:pPr>
      <w:r>
        <w:rPr>
          <w:b/>
          <w:bCs/>
        </w:rPr>
        <w:t>Paskaidrojuma raksts</w:t>
      </w:r>
      <w:r w:rsidR="007E3110">
        <w:rPr>
          <w:b/>
          <w:bCs/>
        </w:rPr>
        <w:t xml:space="preserve"> </w:t>
      </w:r>
    </w:p>
    <w:p w:rsidR="00D41B30" w:rsidRPr="007E3110" w:rsidRDefault="00D41B30" w:rsidP="007E3110">
      <w:pPr>
        <w:ind w:right="46"/>
        <w:jc w:val="center"/>
        <w:rPr>
          <w:b/>
          <w:bCs/>
        </w:rPr>
      </w:pPr>
      <w:r>
        <w:rPr>
          <w:b/>
        </w:rPr>
        <w:t xml:space="preserve">Rēzeknes novada pašvaldības saistošajiem noteikumiem </w:t>
      </w:r>
    </w:p>
    <w:p w:rsidR="00D41B30" w:rsidRPr="00CB57EF" w:rsidRDefault="00D41B30" w:rsidP="00D41B30">
      <w:pPr>
        <w:jc w:val="center"/>
        <w:rPr>
          <w:b/>
        </w:rPr>
      </w:pPr>
      <w:r w:rsidRPr="00F54910">
        <w:rPr>
          <w:b/>
        </w:rPr>
        <w:t>„</w:t>
      </w:r>
      <w:r>
        <w:rPr>
          <w:b/>
          <w:bCs/>
        </w:rPr>
        <w:t>Rēzeknes novada pašvaldības nolikums</w:t>
      </w:r>
      <w:r>
        <w:rPr>
          <w:b/>
        </w:rPr>
        <w:t xml:space="preserve">” 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7201"/>
      </w:tblGrid>
      <w:tr w:rsidR="00D41B30" w:rsidTr="009808FC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0" w:rsidRPr="00A42BD4" w:rsidRDefault="00D41B30" w:rsidP="00F839DA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42BD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0" w:rsidRPr="00A42BD4" w:rsidRDefault="00D41B30" w:rsidP="00F839DA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A42BD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D41B30" w:rsidTr="009808FC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0" w:rsidRPr="00A42BD4" w:rsidRDefault="00D41B30" w:rsidP="00F839DA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Default="000D3396" w:rsidP="000D3396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D3396">
              <w:rPr>
                <w:sz w:val="22"/>
                <w:szCs w:val="22"/>
              </w:rPr>
              <w:t xml:space="preserve">Šobrīd pašvaldības pārvaldes organizāciju, lēmumu pieņemšanas kārtību, iedzīvotāju tiesības un pienākumus vietējā pārvaldē, kā arī citus pašvaldības darba organizācijas jautājumus nosaka </w:t>
            </w:r>
            <w:r w:rsidRPr="000D3396">
              <w:rPr>
                <w:bCs/>
                <w:sz w:val="22"/>
                <w:szCs w:val="22"/>
              </w:rPr>
              <w:t>Rēzeknes novada pašvaldības 2017.gada 20.jūlija saistošie noteikumi Nr.1 „Rēzeknes novada pašvaldības nolikums”, turpmāk - Saistošie noteikumi Nr.1 (parakstīti 20.07.2017., stājušies spēkā 21.07.2017.)</w:t>
            </w:r>
          </w:p>
          <w:p w:rsidR="000D3396" w:rsidRDefault="00C20748" w:rsidP="000D3396">
            <w:pPr>
              <w:ind w:firstLine="377"/>
              <w:jc w:val="both"/>
              <w:rPr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Rēzeknes novada dome </w:t>
            </w:r>
            <w:r w:rsidRPr="000D3396">
              <w:rPr>
                <w:rFonts w:eastAsia="Calibri"/>
                <w:iCs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8.gada 1</w:t>
            </w:r>
            <w:r w:rsidRPr="000D3396">
              <w:rPr>
                <w:rFonts w:eastAsia="Calibri"/>
                <w:iCs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martā</w:t>
            </w:r>
            <w:r w:rsidRPr="000D3396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pieņēmusi lēmumus par atsevišķu Rēzeknes novada pašvaldības pirmsskolas izglītības iestāžu likvidāciju – par </w:t>
            </w:r>
            <w:proofErr w:type="spellStart"/>
            <w:r>
              <w:rPr>
                <w:rFonts w:eastAsia="Calibri"/>
                <w:iCs/>
                <w:sz w:val="22"/>
                <w:szCs w:val="22"/>
                <w:lang w:eastAsia="en-US"/>
              </w:rPr>
              <w:t>Čornajas</w:t>
            </w:r>
            <w:proofErr w:type="spellEnd"/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pirmsskolas izglītības iestādes “Brīnumzeme”, Lūznavas pirmsskolas izglītības iestādes</w:t>
            </w:r>
            <w:r w:rsidR="00DE3D1A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“Pasaciņa”,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Nagļu pirmsskolas izglītības iestādes un Rikavas pirmsskolas izglītības iestādes likvidāciju ar 2018.gada 3.septembri</w:t>
            </w:r>
            <w:r w:rsidR="000D3396" w:rsidRPr="000D3396">
              <w:rPr>
                <w:iCs/>
                <w:sz w:val="22"/>
                <w:szCs w:val="22"/>
              </w:rPr>
              <w:t>.</w:t>
            </w:r>
          </w:p>
          <w:p w:rsidR="00C20748" w:rsidRDefault="00C20748" w:rsidP="00751571">
            <w:pPr>
              <w:ind w:firstLine="37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Rēzeknes novada dome </w:t>
            </w:r>
            <w:r w:rsidRPr="000D3396">
              <w:rPr>
                <w:rFonts w:eastAsia="Calibri"/>
                <w:iCs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8.gada 1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>8</w:t>
            </w:r>
            <w:r w:rsidRPr="000D3396">
              <w:rPr>
                <w:rFonts w:eastAsia="Calibri"/>
                <w:iCs/>
                <w:sz w:val="22"/>
                <w:szCs w:val="22"/>
                <w:lang w:eastAsia="en-US"/>
              </w:rPr>
              <w:t>.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>oktobrī</w:t>
            </w:r>
            <w:r w:rsidRPr="000D3396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pieņēmusi lēmumu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“</w:t>
            </w:r>
            <w:r w:rsidR="00751571" w:rsidRPr="00751571">
              <w:rPr>
                <w:rFonts w:eastAsia="Calibri"/>
                <w:iCs/>
                <w:sz w:val="22"/>
                <w:szCs w:val="22"/>
                <w:lang w:eastAsia="en-US"/>
              </w:rPr>
              <w:t>Par Rēzeknes novada pašvaldības pagastu pārvalžu reorganizāciju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”, </w:t>
            </w:r>
            <w:r w:rsidR="00751571" w:rsidRP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ar 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kuru noteikusi, ka ar </w:t>
            </w:r>
            <w:r w:rsidR="00751571" w:rsidRPr="00751571">
              <w:rPr>
                <w:rFonts w:eastAsia="Calibri"/>
                <w:iCs/>
                <w:sz w:val="22"/>
                <w:szCs w:val="22"/>
                <w:lang w:eastAsia="en-US"/>
              </w:rPr>
              <w:t>2018.gada 3.decembri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tiek </w:t>
            </w:r>
            <w:r w:rsidR="00751571" w:rsidRPr="00751571">
              <w:rPr>
                <w:rFonts w:eastAsia="Calibri"/>
                <w:iCs/>
                <w:sz w:val="22"/>
                <w:szCs w:val="22"/>
                <w:lang w:eastAsia="en-US"/>
              </w:rPr>
              <w:t>izveidot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>as</w:t>
            </w:r>
            <w:r w:rsidR="00751571" w:rsidRP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4 (četras) jaunas pašvaldības iestādes reorganizējot esošās 22 Rēzeknes novada pašvaldības iestādes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751571" w:rsidRPr="00751571">
              <w:rPr>
                <w:rFonts w:eastAsia="Calibri"/>
                <w:iCs/>
                <w:sz w:val="22"/>
                <w:szCs w:val="22"/>
                <w:lang w:eastAsia="en-US"/>
              </w:rPr>
              <w:t>-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751571" w:rsidRPr="00751571">
              <w:rPr>
                <w:rFonts w:eastAsia="Calibri"/>
                <w:iCs/>
                <w:sz w:val="22"/>
                <w:szCs w:val="22"/>
                <w:lang w:eastAsia="en-US"/>
              </w:rPr>
              <w:t>pagastu pārvaldes ar to sastāvā esošajām struktūrvienībām, tajā skaitā 3 (trīs) pagastu pārvaldēm struktūrvienību statusā, paredzot šo iestāžu darbības uz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sākšanu ar 2019.gada 1.janvāri: 1) </w:t>
            </w:r>
            <w:r w:rsidR="00751571" w:rsidRPr="00751571">
              <w:rPr>
                <w:rFonts w:eastAsia="Calibri"/>
                <w:iCs/>
                <w:sz w:val="22"/>
                <w:szCs w:val="22"/>
                <w:lang w:eastAsia="en-US"/>
              </w:rPr>
              <w:t>iest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>āde “Dricānu pagastu apvienība”;</w:t>
            </w:r>
            <w:r w:rsidR="00751571" w:rsidRP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2) </w:t>
            </w:r>
            <w:r w:rsidR="00751571" w:rsidRPr="00751571">
              <w:rPr>
                <w:rFonts w:eastAsia="Calibri"/>
                <w:iCs/>
                <w:sz w:val="22"/>
                <w:szCs w:val="22"/>
                <w:lang w:eastAsia="en-US"/>
              </w:rPr>
              <w:t>iestā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>de “Kaunatas pagastu apvienība”</w:t>
            </w:r>
            <w:r w:rsidR="00751571" w:rsidRPr="00751571">
              <w:rPr>
                <w:rFonts w:eastAsia="Calibri"/>
                <w:iCs/>
                <w:sz w:val="22"/>
                <w:szCs w:val="22"/>
                <w:lang w:eastAsia="en-US"/>
              </w:rPr>
              <w:t>;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3) </w:t>
            </w:r>
            <w:r w:rsidR="00751571" w:rsidRPr="00751571">
              <w:rPr>
                <w:rFonts w:eastAsia="Calibri"/>
                <w:iCs/>
                <w:sz w:val="22"/>
                <w:szCs w:val="22"/>
                <w:lang w:eastAsia="en-US"/>
              </w:rPr>
              <w:t>iestā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>de “Nautrēnu pagastu apvienība”</w:t>
            </w:r>
            <w:r w:rsidR="00751571" w:rsidRPr="00751571">
              <w:rPr>
                <w:rFonts w:eastAsia="Calibri"/>
                <w:iCs/>
                <w:sz w:val="22"/>
                <w:szCs w:val="22"/>
                <w:lang w:eastAsia="en-US"/>
              </w:rPr>
              <w:t>;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4)</w:t>
            </w:r>
            <w:r w:rsidR="00751571" w:rsidRP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iestāde “Maltas pagastu apvienība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>”.</w:t>
            </w:r>
          </w:p>
          <w:p w:rsidR="007E3110" w:rsidRPr="00751571" w:rsidRDefault="007E3110" w:rsidP="00751571">
            <w:pPr>
              <w:ind w:firstLine="37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Bez tam pielietojot praksē</w:t>
            </w:r>
            <w:r w:rsidRPr="000D339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Saistošos noteikumus</w:t>
            </w:r>
            <w:r w:rsidRPr="000D3396">
              <w:rPr>
                <w:bCs/>
                <w:sz w:val="22"/>
                <w:szCs w:val="22"/>
              </w:rPr>
              <w:t xml:space="preserve"> Nr.1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tika </w:t>
            </w:r>
            <w:r>
              <w:rPr>
                <w:bCs/>
                <w:sz w:val="22"/>
                <w:szCs w:val="22"/>
              </w:rPr>
              <w:t>konstatēts, ka Saistošo noteikumu</w:t>
            </w:r>
            <w:r w:rsidRPr="000D3396">
              <w:rPr>
                <w:bCs/>
                <w:sz w:val="22"/>
                <w:szCs w:val="22"/>
              </w:rPr>
              <w:t xml:space="preserve"> Nr.1</w:t>
            </w:r>
            <w:r>
              <w:rPr>
                <w:bCs/>
                <w:sz w:val="22"/>
                <w:szCs w:val="22"/>
              </w:rPr>
              <w:t xml:space="preserve"> teksta redakcijā ir pieļauta pārrakstīšanās kļūda, atstājot iestāžu sarakstā 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Audriņu pirmsskolas izglītības iestādi, kura likvidēta</w:t>
            </w:r>
            <w:r w:rsidR="004C669B">
              <w:rPr>
                <w:rFonts w:eastAsia="Calibri"/>
                <w:iCs/>
                <w:sz w:val="22"/>
                <w:szCs w:val="22"/>
                <w:lang w:eastAsia="en-US"/>
              </w:rPr>
              <w:t xml:space="preserve">, </w:t>
            </w:r>
            <w:r w:rsidR="004C669B">
              <w:rPr>
                <w:rFonts w:eastAsia="Calibri"/>
                <w:iCs/>
                <w:sz w:val="22"/>
                <w:szCs w:val="22"/>
                <w:lang w:eastAsia="en-US"/>
              </w:rPr>
              <w:t>pieņemot lēmumu</w:t>
            </w:r>
            <w:r w:rsidR="004C669B">
              <w:rPr>
                <w:rFonts w:eastAsia="Calibri"/>
                <w:iCs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ar 2017.gada 10.maiju</w:t>
            </w:r>
            <w:bookmarkStart w:id="0" w:name="_GoBack"/>
            <w:bookmarkEnd w:id="0"/>
            <w:r>
              <w:rPr>
                <w:rFonts w:eastAsia="Calibri"/>
                <w:iCs/>
                <w:sz w:val="22"/>
                <w:szCs w:val="22"/>
                <w:lang w:eastAsia="en-US"/>
              </w:rPr>
              <w:t>.</w:t>
            </w:r>
          </w:p>
          <w:p w:rsidR="00D41B30" w:rsidRPr="00656ED7" w:rsidRDefault="000D3396" w:rsidP="000D3396">
            <w:pPr>
              <w:ind w:firstLine="377"/>
              <w:jc w:val="both"/>
              <w:rPr>
                <w:sz w:val="22"/>
                <w:szCs w:val="22"/>
              </w:rPr>
            </w:pPr>
            <w:r w:rsidRPr="000D3396">
              <w:rPr>
                <w:sz w:val="22"/>
                <w:szCs w:val="22"/>
              </w:rPr>
              <w:t xml:space="preserve">Ņemot vērā iepriekšminēto, nepieciešams veikt grozījumus </w:t>
            </w:r>
            <w:r w:rsidRPr="000D3396">
              <w:rPr>
                <w:bCs/>
                <w:sz w:val="22"/>
                <w:szCs w:val="22"/>
              </w:rPr>
              <w:t>Saistošajos noteikumos Nr.1, izdodot jaunus Saistošos noteikumus</w:t>
            </w:r>
            <w:r w:rsidRPr="000D3396">
              <w:rPr>
                <w:sz w:val="22"/>
                <w:szCs w:val="22"/>
              </w:rPr>
              <w:t>.</w:t>
            </w:r>
          </w:p>
        </w:tc>
      </w:tr>
      <w:tr w:rsidR="00D41B30" w:rsidRPr="00DA131B" w:rsidTr="009808FC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0" w:rsidRPr="00A42BD4" w:rsidRDefault="00D41B30" w:rsidP="00F839DA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2. Īss projekta satura izklāsts</w:t>
            </w:r>
          </w:p>
          <w:p w:rsidR="00D41B30" w:rsidRPr="00A42BD4" w:rsidRDefault="00D41B30" w:rsidP="00F839DA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0D3396" w:rsidRDefault="000D3396" w:rsidP="000D3396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D3396">
              <w:rPr>
                <w:bCs/>
                <w:sz w:val="22"/>
                <w:szCs w:val="22"/>
              </w:rPr>
              <w:t>Rēzeknes novada pašvaldības saistošie noteikumi „Grozījumi Rēzeknes novada pašvaldības 2017.gada 20.jūlija saistošajos noteikumos Nr.1 „Rēzeknes novada pašvaldības nolikums”” izdoti saskaņā ar  likuma „Par pašvaldībām” 21.panta pirmās daļas 1.punktu un 24.pantu.</w:t>
            </w:r>
          </w:p>
          <w:p w:rsidR="000D3396" w:rsidRPr="000D3396" w:rsidRDefault="000D3396" w:rsidP="000D3396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D3396">
              <w:rPr>
                <w:bCs/>
                <w:sz w:val="22"/>
                <w:szCs w:val="22"/>
              </w:rPr>
              <w:t>Saistošo noteikumu izdošanas mērķis – izdarīt grozījumus spēkā esošajos Saistošajos noteikumos Nr.1.</w:t>
            </w:r>
          </w:p>
          <w:p w:rsidR="00D41B30" w:rsidRPr="000D3396" w:rsidRDefault="000D3396" w:rsidP="00C66907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0D3396">
              <w:rPr>
                <w:sz w:val="22"/>
                <w:szCs w:val="22"/>
              </w:rPr>
              <w:t xml:space="preserve"> </w:t>
            </w:r>
            <w:r w:rsidRPr="000D3396">
              <w:rPr>
                <w:b w:val="0"/>
                <w:sz w:val="22"/>
                <w:szCs w:val="22"/>
              </w:rPr>
              <w:t xml:space="preserve">Saistošie noteikumi paredz </w:t>
            </w:r>
            <w:r w:rsidR="00C66907">
              <w:rPr>
                <w:b w:val="0"/>
                <w:sz w:val="22"/>
                <w:szCs w:val="22"/>
              </w:rPr>
              <w:t>svītrot</w:t>
            </w:r>
            <w:r w:rsidRPr="000D3396">
              <w:rPr>
                <w:b w:val="0"/>
                <w:sz w:val="22"/>
                <w:szCs w:val="22"/>
              </w:rPr>
              <w:t xml:space="preserve"> Saistošo noteikumu Nr.1 </w:t>
            </w:r>
            <w:r w:rsidR="00A84812">
              <w:rPr>
                <w:b w:val="0"/>
                <w:sz w:val="22"/>
                <w:szCs w:val="22"/>
              </w:rPr>
              <w:t xml:space="preserve">5.15., </w:t>
            </w:r>
            <w:r w:rsidR="00C66907">
              <w:rPr>
                <w:b w:val="0"/>
                <w:sz w:val="22"/>
                <w:szCs w:val="22"/>
              </w:rPr>
              <w:t>5.17., 5.23., 5.27. un 5.31</w:t>
            </w:r>
            <w:r w:rsidRPr="000D3396">
              <w:rPr>
                <w:b w:val="0"/>
                <w:sz w:val="22"/>
                <w:szCs w:val="22"/>
              </w:rPr>
              <w:t>.punktu</w:t>
            </w:r>
            <w:r w:rsidR="00C66907">
              <w:rPr>
                <w:b w:val="0"/>
                <w:sz w:val="22"/>
                <w:szCs w:val="22"/>
              </w:rPr>
              <w:t>s</w:t>
            </w:r>
            <w:r w:rsidRPr="000D3396">
              <w:rPr>
                <w:b w:val="0"/>
                <w:sz w:val="22"/>
                <w:szCs w:val="22"/>
              </w:rPr>
              <w:t xml:space="preserve">, kā arī </w:t>
            </w:r>
            <w:r w:rsidR="00C66907">
              <w:rPr>
                <w:b w:val="0"/>
                <w:sz w:val="22"/>
                <w:szCs w:val="22"/>
              </w:rPr>
              <w:t>izteikt jaunā redakcijā 10</w:t>
            </w:r>
            <w:r w:rsidRPr="000D3396">
              <w:rPr>
                <w:b w:val="0"/>
                <w:sz w:val="22"/>
                <w:szCs w:val="22"/>
              </w:rPr>
              <w:t>.punktu.</w:t>
            </w:r>
            <w:r w:rsidR="00D41B30" w:rsidRPr="000D3396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D41B30" w:rsidRPr="00EA19C6" w:rsidTr="009808FC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0" w:rsidRPr="00A42BD4" w:rsidRDefault="00D41B30" w:rsidP="00F839DA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A42BD4">
              <w:rPr>
                <w:bCs/>
                <w:sz w:val="22"/>
                <w:szCs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0" w:rsidRDefault="00D41B30" w:rsidP="00F839DA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56ED7">
              <w:rPr>
                <w:b w:val="0"/>
                <w:bCs w:val="0"/>
                <w:sz w:val="22"/>
                <w:szCs w:val="22"/>
                <w:lang w:eastAsia="en-US"/>
              </w:rPr>
              <w:t xml:space="preserve">Saistošo noteikumu projekta īstenošana neietekmē pašvaldības budžetu. </w:t>
            </w:r>
          </w:p>
          <w:p w:rsidR="00D41B30" w:rsidRPr="00656ED7" w:rsidRDefault="00D41B30" w:rsidP="00F839DA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</w:rPr>
            </w:pPr>
            <w:r w:rsidRPr="00656ED7">
              <w:rPr>
                <w:b w:val="0"/>
                <w:bCs w:val="0"/>
                <w:sz w:val="22"/>
                <w:szCs w:val="22"/>
              </w:rPr>
              <w:t>Lai nodrošinātu saistošo noteikumu projekta izpildi nav nepieciešams veidot jaunas institūcijas vai radīt jaunas darba vietas.</w:t>
            </w:r>
          </w:p>
        </w:tc>
      </w:tr>
      <w:tr w:rsidR="00D41B30" w:rsidRPr="0046127F" w:rsidTr="009808FC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0" w:rsidRPr="00A42BD4" w:rsidRDefault="00D41B30" w:rsidP="00F839DA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4. Informācija par plānoto projekta ietekmi uz uzņēmējdarbības vidi pašvaldības teritorijā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6477BC" w:rsidRDefault="000D3396" w:rsidP="000D3396">
            <w:pPr>
              <w:ind w:firstLine="360"/>
              <w:jc w:val="both"/>
              <w:rPr>
                <w:sz w:val="22"/>
                <w:szCs w:val="22"/>
              </w:rPr>
            </w:pPr>
            <w:r w:rsidRPr="006477BC">
              <w:rPr>
                <w:sz w:val="22"/>
                <w:szCs w:val="22"/>
                <w:lang w:eastAsia="en-US"/>
              </w:rPr>
              <w:t xml:space="preserve">Ar saistošajiem noteikumiem nav noteikta </w:t>
            </w:r>
            <w:proofErr w:type="spellStart"/>
            <w:r w:rsidRPr="006477BC">
              <w:rPr>
                <w:sz w:val="22"/>
                <w:szCs w:val="22"/>
              </w:rPr>
              <w:t>mērķgrupa</w:t>
            </w:r>
            <w:proofErr w:type="spellEnd"/>
            <w:r w:rsidRPr="006477BC">
              <w:rPr>
                <w:sz w:val="22"/>
                <w:szCs w:val="22"/>
              </w:rPr>
              <w:t>, uz kuru attiecināms saistošo noteikumu tiesiskais regulējums.</w:t>
            </w:r>
          </w:p>
          <w:p w:rsidR="00D41B30" w:rsidRPr="00656ED7" w:rsidRDefault="000D3396" w:rsidP="000D3396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477BC">
              <w:rPr>
                <w:b w:val="0"/>
                <w:sz w:val="22"/>
                <w:lang w:eastAsia="en-US"/>
              </w:rPr>
              <w:t>Uzņēmējdarbības vidi pašvaldības teritorijā saistošie noteikumi neskars.</w:t>
            </w:r>
          </w:p>
        </w:tc>
      </w:tr>
      <w:tr w:rsidR="00D41B30" w:rsidRPr="00EE1879" w:rsidTr="009808FC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0" w:rsidRPr="00A42BD4" w:rsidRDefault="00D41B30" w:rsidP="00F839DA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0" w:rsidRPr="00A42BD4" w:rsidRDefault="00D41B30" w:rsidP="00F839DA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 xml:space="preserve">Personas Saistošo noteikumu projekta piemērošanas jautājumos var griezties Rēzeknes novada pašvaldības 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administrācijā un pagastu pārvaldēs</w:t>
            </w: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  <w:p w:rsidR="00D41B30" w:rsidRPr="00A42BD4" w:rsidRDefault="00D41B30" w:rsidP="00F839DA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>Saistošo noteikumu projekts neskar administratīvās procedūras.</w:t>
            </w:r>
          </w:p>
        </w:tc>
      </w:tr>
      <w:tr w:rsidR="00D41B30" w:rsidTr="009808FC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0" w:rsidRPr="00A42BD4" w:rsidRDefault="00D41B30" w:rsidP="00F839DA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0" w:rsidRDefault="00D41B30" w:rsidP="00F839DA">
            <w:pPr>
              <w:pStyle w:val="naisnod"/>
              <w:spacing w:before="0" w:after="0"/>
              <w:ind w:firstLine="377"/>
              <w:jc w:val="both"/>
              <w:rPr>
                <w:b w:val="0"/>
                <w:sz w:val="22"/>
                <w:szCs w:val="22"/>
              </w:rPr>
            </w:pPr>
            <w:r w:rsidRPr="000926E4">
              <w:rPr>
                <w:b w:val="0"/>
                <w:sz w:val="22"/>
                <w:szCs w:val="22"/>
              </w:rPr>
              <w:t xml:space="preserve">Sabiedrības līdzdalība Saistošo noteikumu projekta izstrādāšanā </w:t>
            </w:r>
            <w:r>
              <w:rPr>
                <w:b w:val="0"/>
                <w:sz w:val="22"/>
                <w:szCs w:val="22"/>
              </w:rPr>
              <w:t>nav nepieciešama.</w:t>
            </w:r>
          </w:p>
          <w:p w:rsidR="00D41B30" w:rsidRPr="00A42BD4" w:rsidRDefault="00D41B30" w:rsidP="00F839DA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D41B30" w:rsidRDefault="00D41B30" w:rsidP="00D41B30">
      <w:pPr>
        <w:ind w:right="46"/>
      </w:pPr>
    </w:p>
    <w:p w:rsidR="00D41B30" w:rsidRDefault="00D41B30" w:rsidP="00C66907">
      <w:pPr>
        <w:ind w:left="-284" w:right="46"/>
      </w:pPr>
      <w:r>
        <w:t>Domes priekšsēdētājs</w:t>
      </w:r>
      <w:r>
        <w:tab/>
        <w:t xml:space="preserve"> </w:t>
      </w:r>
      <w:r>
        <w:tab/>
      </w:r>
      <w:r>
        <w:tab/>
        <w:t xml:space="preserve">                                              </w:t>
      </w:r>
      <w:r w:rsidR="00C66907">
        <w:t xml:space="preserve">                               </w:t>
      </w:r>
      <w:proofErr w:type="spellStart"/>
      <w:r>
        <w:t>M.Švarcs</w:t>
      </w:r>
      <w:proofErr w:type="spellEnd"/>
    </w:p>
    <w:sectPr w:rsidR="00D41B30" w:rsidSect="007E3110">
      <w:pgSz w:w="11906" w:h="16838"/>
      <w:pgMar w:top="567" w:right="851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30"/>
    <w:rsid w:val="000D3396"/>
    <w:rsid w:val="003738A6"/>
    <w:rsid w:val="00391FBC"/>
    <w:rsid w:val="004C669B"/>
    <w:rsid w:val="00751571"/>
    <w:rsid w:val="007E3110"/>
    <w:rsid w:val="009808FC"/>
    <w:rsid w:val="00A84812"/>
    <w:rsid w:val="00B54D4F"/>
    <w:rsid w:val="00C20748"/>
    <w:rsid w:val="00C66907"/>
    <w:rsid w:val="00D41B30"/>
    <w:rsid w:val="00DE3D1A"/>
    <w:rsid w:val="00F2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B487-A967-4C45-AC1C-26AC55EE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41B30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D41B30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D41B30"/>
    <w:pPr>
      <w:spacing w:before="75" w:after="75"/>
    </w:pPr>
  </w:style>
  <w:style w:type="paragraph" w:customStyle="1" w:styleId="Default">
    <w:name w:val="Default"/>
    <w:rsid w:val="00D41B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2292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Turka</dc:creator>
  <cp:keywords/>
  <dc:description/>
  <cp:lastModifiedBy>Ilona Turka</cp:lastModifiedBy>
  <cp:revision>8</cp:revision>
  <dcterms:created xsi:type="dcterms:W3CDTF">2018-10-23T10:50:00Z</dcterms:created>
  <dcterms:modified xsi:type="dcterms:W3CDTF">2018-10-24T08:59:00Z</dcterms:modified>
</cp:coreProperties>
</file>