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0BFEA" w14:textId="77777777" w:rsidR="00F938E2" w:rsidRPr="00CB1D82" w:rsidRDefault="00F938E2" w:rsidP="00F938E2">
      <w:pPr>
        <w:pStyle w:val="Header"/>
        <w:tabs>
          <w:tab w:val="left" w:pos="720"/>
        </w:tabs>
        <w:jc w:val="center"/>
        <w:rPr>
          <w:rFonts w:ascii="Times New Roman" w:hAnsi="Times New Roman"/>
          <w:szCs w:val="24"/>
          <w:lang w:val="lv-LV"/>
        </w:rPr>
      </w:pPr>
      <w:r w:rsidRPr="00CB1D82">
        <w:rPr>
          <w:rFonts w:ascii="Times New Roman" w:hAnsi="Times New Roman"/>
          <w:szCs w:val="24"/>
          <w:lang w:val="lv-LV"/>
        </w:rPr>
        <w:t>Rīgā</w:t>
      </w:r>
    </w:p>
    <w:p w14:paraId="29AF5EB5" w14:textId="77777777" w:rsidR="00F938E2" w:rsidRPr="00CB1D82" w:rsidRDefault="00F938E2" w:rsidP="00F938E2">
      <w:pPr>
        <w:pStyle w:val="Header"/>
        <w:tabs>
          <w:tab w:val="left" w:pos="720"/>
        </w:tabs>
        <w:jc w:val="center"/>
        <w:rPr>
          <w:rFonts w:ascii="Times New Roman" w:hAnsi="Times New Roman"/>
          <w:szCs w:val="24"/>
          <w:lang w:val="lv-LV"/>
        </w:rPr>
      </w:pPr>
    </w:p>
    <w:p w14:paraId="47D11268" w14:textId="45C408F5" w:rsidR="00C93D52" w:rsidRPr="00CB1D82" w:rsidRDefault="00147C76" w:rsidP="00080DF1">
      <w:pPr>
        <w:pStyle w:val="Header"/>
        <w:tabs>
          <w:tab w:val="clear" w:pos="8640"/>
          <w:tab w:val="left" w:pos="720"/>
        </w:tabs>
        <w:jc w:val="center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17</w:t>
      </w:r>
      <w:r w:rsidR="008F1EEE">
        <w:rPr>
          <w:rFonts w:ascii="Times New Roman" w:hAnsi="Times New Roman"/>
          <w:szCs w:val="24"/>
          <w:lang w:val="lv-LV"/>
        </w:rPr>
        <w:t>.03</w:t>
      </w:r>
      <w:r w:rsidR="001B3019">
        <w:rPr>
          <w:rFonts w:ascii="Times New Roman" w:hAnsi="Times New Roman"/>
          <w:szCs w:val="24"/>
          <w:lang w:val="lv-LV"/>
        </w:rPr>
        <w:t>.2020.</w:t>
      </w:r>
      <w:r w:rsidR="00C93D52" w:rsidRPr="00CB1D82">
        <w:rPr>
          <w:rFonts w:ascii="Times New Roman" w:hAnsi="Times New Roman"/>
          <w:szCs w:val="24"/>
          <w:lang w:val="lv-LV"/>
        </w:rPr>
        <w:tab/>
      </w:r>
      <w:r w:rsidR="00C93D52" w:rsidRPr="00CB1D82">
        <w:rPr>
          <w:rFonts w:ascii="Times New Roman" w:hAnsi="Times New Roman"/>
          <w:szCs w:val="24"/>
          <w:lang w:val="lv-LV"/>
        </w:rPr>
        <w:tab/>
        <w:t>Informācija medijiem</w:t>
      </w:r>
    </w:p>
    <w:p w14:paraId="3ABBF2A7" w14:textId="77777777" w:rsidR="0052496C" w:rsidRPr="00826010" w:rsidRDefault="0052496C" w:rsidP="00314B29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758C676" w14:textId="77777777" w:rsidR="002F23C8" w:rsidRDefault="002F23C8" w:rsidP="00F14B67">
      <w:pPr>
        <w:spacing w:after="0" w:line="240" w:lineRule="auto"/>
        <w:jc w:val="center"/>
        <w:rPr>
          <w:rFonts w:ascii="Times New Roman" w:hAnsi="Times New Roman"/>
          <w:b/>
          <w:lang w:val="lv-LV"/>
        </w:rPr>
      </w:pPr>
    </w:p>
    <w:p w14:paraId="03C275E3" w14:textId="57E514FA" w:rsidR="0063753C" w:rsidRDefault="00147C76" w:rsidP="00F14B67">
      <w:pPr>
        <w:spacing w:after="0" w:line="240" w:lineRule="auto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Ģimenes ārsti arī akūtajās stundās pacientus pieņems pēc iepriekšēja pieraksta</w:t>
      </w:r>
    </w:p>
    <w:p w14:paraId="563130D9" w14:textId="77777777" w:rsidR="0063753C" w:rsidRDefault="0063753C" w:rsidP="004860A4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14:paraId="382BD531" w14:textId="77777777" w:rsidR="002F23C8" w:rsidRDefault="002F23C8" w:rsidP="000177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CD28EAA" w14:textId="480681B1" w:rsidR="00147C76" w:rsidRDefault="00147C76" w:rsidP="00BA706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Nacionālais veselības dienests (NVD) informē, ka, l</w:t>
      </w:r>
      <w:r w:rsidRPr="00147C76">
        <w:rPr>
          <w:rFonts w:ascii="Times New Roman" w:hAnsi="Times New Roman"/>
          <w:sz w:val="24"/>
          <w:szCs w:val="24"/>
          <w:lang w:val="lv-LV"/>
        </w:rPr>
        <w:t>ai ierobežotu COVID-19 izplatību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147C7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933B9">
        <w:rPr>
          <w:rFonts w:ascii="Times New Roman" w:hAnsi="Times New Roman"/>
          <w:sz w:val="24"/>
          <w:szCs w:val="24"/>
          <w:lang w:val="lv-LV"/>
        </w:rPr>
        <w:t>mazinot pacientu savstarpējo kontaktu iespē</w:t>
      </w:r>
      <w:bookmarkStart w:id="0" w:name="_GoBack"/>
      <w:bookmarkEnd w:id="0"/>
      <w:r w:rsidR="000933B9">
        <w:rPr>
          <w:rFonts w:ascii="Times New Roman" w:hAnsi="Times New Roman"/>
          <w:sz w:val="24"/>
          <w:szCs w:val="24"/>
          <w:lang w:val="lv-LV"/>
        </w:rPr>
        <w:t xml:space="preserve">jas, </w:t>
      </w:r>
      <w:r>
        <w:rPr>
          <w:rFonts w:ascii="Times New Roman" w:hAnsi="Times New Roman"/>
          <w:sz w:val="24"/>
          <w:szCs w:val="24"/>
          <w:lang w:val="lv-LV"/>
        </w:rPr>
        <w:t>turpmāk ģimenes ārstu praksēs pacienti tiks</w:t>
      </w:r>
      <w:r w:rsidRPr="00147C76">
        <w:rPr>
          <w:rFonts w:ascii="Times New Roman" w:hAnsi="Times New Roman"/>
          <w:sz w:val="24"/>
          <w:szCs w:val="24"/>
          <w:lang w:val="lv-LV"/>
        </w:rPr>
        <w:t xml:space="preserve"> apkalpoti pēc iepriekšēja</w:t>
      </w:r>
      <w:r w:rsidR="000933B9">
        <w:rPr>
          <w:rFonts w:ascii="Times New Roman" w:hAnsi="Times New Roman"/>
          <w:sz w:val="24"/>
          <w:szCs w:val="24"/>
          <w:lang w:val="lv-LV"/>
        </w:rPr>
        <w:t xml:space="preserve"> pieraksta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47C76">
        <w:rPr>
          <w:rFonts w:ascii="Times New Roman" w:hAnsi="Times New Roman"/>
          <w:sz w:val="24"/>
          <w:szCs w:val="24"/>
          <w:lang w:val="lv-LV"/>
        </w:rPr>
        <w:t xml:space="preserve">arī akūtajās stundās.  </w:t>
      </w:r>
    </w:p>
    <w:p w14:paraId="04B7BC58" w14:textId="320635AD" w:rsidR="00147C76" w:rsidRPr="00147C76" w:rsidRDefault="00147C76" w:rsidP="00BA706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NVD a</w:t>
      </w:r>
      <w:r w:rsidR="000933B9">
        <w:rPr>
          <w:rFonts w:ascii="Times New Roman" w:hAnsi="Times New Roman"/>
          <w:sz w:val="24"/>
          <w:szCs w:val="24"/>
          <w:lang w:val="lv-LV"/>
        </w:rPr>
        <w:t xml:space="preserve">icina iedzīvotājus nedoties pie ģimenes ārsta bez iepriekšējas pieteikšanās. Ģimenes ārsts zvana laikā, noskaidrojot pacienta </w:t>
      </w:r>
      <w:r w:rsidRPr="00147C76">
        <w:rPr>
          <w:rFonts w:ascii="Times New Roman" w:hAnsi="Times New Roman"/>
          <w:sz w:val="24"/>
          <w:szCs w:val="24"/>
          <w:lang w:val="lv-LV"/>
        </w:rPr>
        <w:t>sūdzības</w:t>
      </w:r>
      <w:r w:rsidR="000933B9">
        <w:rPr>
          <w:rFonts w:ascii="Times New Roman" w:hAnsi="Times New Roman"/>
          <w:sz w:val="24"/>
          <w:szCs w:val="24"/>
          <w:lang w:val="lv-LV"/>
        </w:rPr>
        <w:t xml:space="preserve"> un veselības stāvokli, </w:t>
      </w:r>
      <w:r w:rsidRPr="00147C76">
        <w:rPr>
          <w:rFonts w:ascii="Times New Roman" w:hAnsi="Times New Roman"/>
          <w:sz w:val="24"/>
          <w:szCs w:val="24"/>
          <w:lang w:val="lv-LV"/>
        </w:rPr>
        <w:t>izvērtē</w:t>
      </w:r>
      <w:r w:rsidR="000933B9">
        <w:rPr>
          <w:rFonts w:ascii="Times New Roman" w:hAnsi="Times New Roman"/>
          <w:sz w:val="24"/>
          <w:szCs w:val="24"/>
          <w:lang w:val="lv-LV"/>
        </w:rPr>
        <w:t>s</w:t>
      </w:r>
      <w:r w:rsidRPr="00147C7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933B9">
        <w:rPr>
          <w:rFonts w:ascii="Times New Roman" w:hAnsi="Times New Roman"/>
          <w:sz w:val="24"/>
          <w:szCs w:val="24"/>
          <w:lang w:val="lv-LV"/>
        </w:rPr>
        <w:t>vai nepieciešams prakses apmeklējums klātienē. Ja ārsts pieņems lēmumu</w:t>
      </w:r>
      <w:r w:rsidR="00BA7064">
        <w:rPr>
          <w:rFonts w:ascii="Times New Roman" w:hAnsi="Times New Roman"/>
          <w:sz w:val="24"/>
          <w:szCs w:val="24"/>
          <w:lang w:val="lv-LV"/>
        </w:rPr>
        <w:t xml:space="preserve">, ka pacientam ir nepieciešams ierasties klātienē, tad veiks pierakstu uz konkrētu apmeklējuma laiku, kas pacientam ir jāievēro. </w:t>
      </w:r>
    </w:p>
    <w:p w14:paraId="2F31E69A" w14:textId="455EDAE2" w:rsidR="002A2AF5" w:rsidRDefault="00BA7064" w:rsidP="00BA706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Tāpat, ņemot vērā, ārkārtējo situāciju, ģimenes ārsti ir tiesīgi pārcelt </w:t>
      </w:r>
      <w:r w:rsidR="00147C76" w:rsidRPr="00147C76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plānotās pacientu profilaktiskās pārbaudes</w:t>
      </w:r>
      <w:r w:rsidR="00147C76" w:rsidRPr="00147C76">
        <w:rPr>
          <w:rFonts w:ascii="Times New Roman" w:hAnsi="Times New Roman"/>
          <w:sz w:val="24"/>
          <w:szCs w:val="24"/>
          <w:lang w:val="lv-LV"/>
        </w:rPr>
        <w:t xml:space="preserve"> uz vēlāku laiku.</w:t>
      </w:r>
    </w:p>
    <w:p w14:paraId="2AF6A101" w14:textId="77777777" w:rsidR="00BA7064" w:rsidRPr="00BA7064" w:rsidRDefault="00BA7064" w:rsidP="00BA706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NVD atgādina </w:t>
      </w:r>
      <w:r w:rsidRPr="00BA7064">
        <w:rPr>
          <w:rFonts w:ascii="Times New Roman" w:hAnsi="Times New Roman"/>
          <w:sz w:val="24"/>
          <w:szCs w:val="24"/>
          <w:lang w:val="lv-LV"/>
        </w:rPr>
        <w:t xml:space="preserve">ir svarīgi, lai ikvienam iedzīvotājam būtu pieejams un zināms savs ģimenes ārsts, lai nepieciešamības gadījumā saņemtu konsultācijas un norādes saistībā ar savu veselības stāvokli. </w:t>
      </w:r>
    </w:p>
    <w:p w14:paraId="0F3AFA4C" w14:textId="77777777" w:rsidR="00BA7064" w:rsidRPr="00BA7064" w:rsidRDefault="00BA7064" w:rsidP="00BA706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BA7064">
        <w:rPr>
          <w:rFonts w:ascii="Times New Roman" w:hAnsi="Times New Roman"/>
          <w:sz w:val="24"/>
          <w:szCs w:val="24"/>
          <w:lang w:val="lv-LV"/>
        </w:rPr>
        <w:t>Informāciju par pieejamajām ģimenes ārstu praksēm atbilstoši savai dzīves vietai vai pie kāda ģimenes ārsta persona ir reģistrēta var noskaidrot:</w:t>
      </w:r>
    </w:p>
    <w:p w14:paraId="64A1010F" w14:textId="77777777" w:rsidR="00BA7064" w:rsidRPr="00BA7064" w:rsidRDefault="00BA7064" w:rsidP="00BA706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BA7064">
        <w:rPr>
          <w:rFonts w:ascii="Times New Roman" w:hAnsi="Times New Roman"/>
          <w:sz w:val="24"/>
          <w:szCs w:val="24"/>
          <w:lang w:val="lv-LV"/>
        </w:rPr>
        <w:t>•</w:t>
      </w:r>
      <w:r w:rsidRPr="00BA7064">
        <w:rPr>
          <w:rFonts w:ascii="Times New Roman" w:hAnsi="Times New Roman"/>
          <w:sz w:val="24"/>
          <w:szCs w:val="24"/>
          <w:lang w:val="lv-LV"/>
        </w:rPr>
        <w:tab/>
        <w:t xml:space="preserve">apmeklējot NVD mājas lapu www.vmnvd.gov.lv sadaļā Veselības aprūpes pakalpojumi </w:t>
      </w:r>
      <w:r w:rsidRPr="00BA7064">
        <w:rPr>
          <w:rFonts w:ascii="Times New Roman" w:hAnsi="Times New Roman"/>
          <w:sz w:val="24"/>
          <w:szCs w:val="24"/>
          <w:lang w:val="lv-LV"/>
        </w:rPr>
        <w:t> Ģimenes ārsti atbilstoši teritorijām;</w:t>
      </w:r>
    </w:p>
    <w:p w14:paraId="0FB29948" w14:textId="77777777" w:rsidR="00BA7064" w:rsidRPr="00BA7064" w:rsidRDefault="00BA7064" w:rsidP="00BA706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BA7064">
        <w:rPr>
          <w:rFonts w:ascii="Times New Roman" w:hAnsi="Times New Roman"/>
          <w:sz w:val="24"/>
          <w:szCs w:val="24"/>
          <w:lang w:val="lv-LV"/>
        </w:rPr>
        <w:t>•</w:t>
      </w:r>
      <w:r w:rsidRPr="00BA7064">
        <w:rPr>
          <w:rFonts w:ascii="Times New Roman" w:hAnsi="Times New Roman"/>
          <w:sz w:val="24"/>
          <w:szCs w:val="24"/>
          <w:lang w:val="lv-LV"/>
        </w:rPr>
        <w:tab/>
        <w:t>E-veselības portālā www.eveseliba.gov.lv, autorizējoties sadaļā "Iedzīvotājs" ar kādu no drošas piekļuves līdzekļiem: internetbankas piekļuves datiem, elektronisko parakstu vai personas apliecību (</w:t>
      </w:r>
      <w:proofErr w:type="spellStart"/>
      <w:r w:rsidRPr="00BA7064">
        <w:rPr>
          <w:rFonts w:ascii="Times New Roman" w:hAnsi="Times New Roman"/>
          <w:sz w:val="24"/>
          <w:szCs w:val="24"/>
          <w:lang w:val="lv-LV"/>
        </w:rPr>
        <w:t>eID</w:t>
      </w:r>
      <w:proofErr w:type="spellEnd"/>
      <w:r w:rsidRPr="00BA7064">
        <w:rPr>
          <w:rFonts w:ascii="Times New Roman" w:hAnsi="Times New Roman"/>
          <w:sz w:val="24"/>
          <w:szCs w:val="24"/>
          <w:lang w:val="lv-LV"/>
        </w:rPr>
        <w:t>);</w:t>
      </w:r>
    </w:p>
    <w:p w14:paraId="51AF2A29" w14:textId="77777777" w:rsidR="00BA7064" w:rsidRDefault="00BA7064" w:rsidP="00BA706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BA7064">
        <w:rPr>
          <w:rFonts w:ascii="Times New Roman" w:hAnsi="Times New Roman"/>
          <w:sz w:val="24"/>
          <w:szCs w:val="24"/>
          <w:lang w:val="lv-LV"/>
        </w:rPr>
        <w:t>•</w:t>
      </w:r>
      <w:r w:rsidRPr="00BA7064">
        <w:rPr>
          <w:rFonts w:ascii="Times New Roman" w:hAnsi="Times New Roman"/>
          <w:sz w:val="24"/>
          <w:szCs w:val="24"/>
          <w:lang w:val="lv-LV"/>
        </w:rPr>
        <w:tab/>
        <w:t xml:space="preserve">zvanot uz Nacionālā veselības dienesta bezmaksas informatīvo tālruni 8000 1234. Darba laiks - no pirmdienas līdz ceturtdienai no plkst.  8.30 - 17.00, bet piektdienās no plkst. 8.30 - 15.00. </w:t>
      </w:r>
      <w:proofErr w:type="spellStart"/>
      <w:r w:rsidRPr="00BA7064">
        <w:rPr>
          <w:rFonts w:ascii="Times New Roman" w:hAnsi="Times New Roman"/>
          <w:sz w:val="24"/>
          <w:szCs w:val="24"/>
          <w:lang w:val="lv-LV"/>
        </w:rPr>
        <w:t>Pirmssvētku</w:t>
      </w:r>
      <w:proofErr w:type="spellEnd"/>
      <w:r w:rsidRPr="00BA7064">
        <w:rPr>
          <w:rFonts w:ascii="Times New Roman" w:hAnsi="Times New Roman"/>
          <w:sz w:val="24"/>
          <w:szCs w:val="24"/>
          <w:lang w:val="lv-LV"/>
        </w:rPr>
        <w:t xml:space="preserve"> dienās: no plkst. 8.30 - 16.00.</w:t>
      </w:r>
    </w:p>
    <w:p w14:paraId="28686E39" w14:textId="47F139EA" w:rsidR="002A2AF5" w:rsidRDefault="002A2AF5" w:rsidP="00BA706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NVD aicina iedzīvotājus rīkoties atbildīgi, ievērojot veselības nozares speciālistu un </w:t>
      </w:r>
      <w:hyperlink r:id="rId8" w:history="1">
        <w:r w:rsidRPr="002A2AF5">
          <w:rPr>
            <w:rStyle w:val="Hyperlink"/>
            <w:rFonts w:ascii="Times New Roman" w:hAnsi="Times New Roman"/>
            <w:sz w:val="24"/>
            <w:szCs w:val="24"/>
            <w:lang w:val="lv-LV"/>
          </w:rPr>
          <w:t>Slimības un profilakses centra norādījumus</w:t>
        </w:r>
      </w:hyperlink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49595719" w14:textId="77777777" w:rsidR="00B04D38" w:rsidRDefault="00B04D38" w:rsidP="00BA70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36F447C" w14:textId="77777777" w:rsidR="00A53343" w:rsidRDefault="00A53343" w:rsidP="00BA7064">
      <w:pPr>
        <w:spacing w:after="0" w:line="240" w:lineRule="auto"/>
        <w:rPr>
          <w:rFonts w:ascii="Times New Roman" w:hAnsi="Times New Roman"/>
          <w:lang w:val="lv-LV"/>
        </w:rPr>
      </w:pPr>
    </w:p>
    <w:p w14:paraId="5EA2F9D3" w14:textId="77777777" w:rsidR="00DD52B6" w:rsidRPr="005D36AD" w:rsidRDefault="002F7114" w:rsidP="00BA7064">
      <w:pPr>
        <w:spacing w:after="0" w:line="240" w:lineRule="auto"/>
        <w:rPr>
          <w:rFonts w:ascii="Times New Roman" w:hAnsi="Times New Roman"/>
          <w:lang w:val="lv-LV"/>
        </w:rPr>
      </w:pPr>
      <w:r w:rsidRPr="005D36AD">
        <w:rPr>
          <w:rFonts w:ascii="Times New Roman" w:hAnsi="Times New Roman"/>
          <w:lang w:val="lv-LV"/>
        </w:rPr>
        <w:t>Informāciju sagatavoja:</w:t>
      </w:r>
      <w:r w:rsidRPr="005D36AD">
        <w:rPr>
          <w:rFonts w:ascii="Times New Roman" w:hAnsi="Times New Roman"/>
          <w:lang w:val="lv-LV"/>
        </w:rPr>
        <w:tab/>
      </w:r>
      <w:r w:rsidR="005D36AD" w:rsidRPr="005D36AD">
        <w:rPr>
          <w:rFonts w:ascii="Times New Roman" w:hAnsi="Times New Roman"/>
          <w:lang w:val="lv-LV"/>
        </w:rPr>
        <w:br/>
      </w:r>
      <w:r w:rsidR="006929E2">
        <w:rPr>
          <w:rFonts w:ascii="Times New Roman" w:hAnsi="Times New Roman"/>
          <w:lang w:val="lv-LV"/>
        </w:rPr>
        <w:t>Sintija Gulbe</w:t>
      </w:r>
      <w:r w:rsidR="00AC00AE">
        <w:rPr>
          <w:rFonts w:ascii="Times New Roman" w:hAnsi="Times New Roman"/>
          <w:lang w:val="lv-LV"/>
        </w:rPr>
        <w:br/>
      </w:r>
      <w:r w:rsidRPr="005D36AD">
        <w:rPr>
          <w:rFonts w:ascii="Times New Roman" w:hAnsi="Times New Roman"/>
          <w:lang w:val="lv-LV"/>
        </w:rPr>
        <w:t xml:space="preserve">Nacionālā veselības dienesta </w:t>
      </w:r>
      <w:r w:rsidR="00771E79">
        <w:rPr>
          <w:rFonts w:ascii="Times New Roman" w:hAnsi="Times New Roman"/>
          <w:lang w:val="lv-LV"/>
        </w:rPr>
        <w:br/>
      </w:r>
      <w:r w:rsidRPr="005D36AD">
        <w:rPr>
          <w:rFonts w:ascii="Times New Roman" w:hAnsi="Times New Roman"/>
          <w:lang w:val="lv-LV"/>
        </w:rPr>
        <w:t xml:space="preserve">Sabiedrisko attiecību </w:t>
      </w:r>
      <w:r w:rsidR="00B623E3" w:rsidRPr="005D36AD">
        <w:rPr>
          <w:rFonts w:ascii="Times New Roman" w:hAnsi="Times New Roman"/>
          <w:lang w:val="lv-LV"/>
        </w:rPr>
        <w:t>nodaļas vadītāja</w:t>
      </w:r>
      <w:r w:rsidR="005D36AD" w:rsidRPr="005D36AD">
        <w:rPr>
          <w:rFonts w:ascii="Times New Roman" w:hAnsi="Times New Roman"/>
          <w:lang w:val="lv-LV"/>
        </w:rPr>
        <w:br/>
      </w:r>
      <w:r w:rsidR="00AC4F1B" w:rsidRPr="005D36AD">
        <w:rPr>
          <w:rFonts w:ascii="Times New Roman" w:hAnsi="Times New Roman"/>
          <w:lang w:val="lv-LV"/>
        </w:rPr>
        <w:t xml:space="preserve">Tālr.: </w:t>
      </w:r>
      <w:r w:rsidR="00B623E3" w:rsidRPr="005D36AD">
        <w:rPr>
          <w:rFonts w:ascii="Times New Roman" w:hAnsi="Times New Roman"/>
          <w:lang w:val="lv-LV"/>
        </w:rPr>
        <w:t>67045007; 28383970</w:t>
      </w:r>
    </w:p>
    <w:sectPr w:rsidR="00DD52B6" w:rsidRPr="005D36AD" w:rsidSect="005D36AD">
      <w:headerReference w:type="first" r:id="rId9"/>
      <w:type w:val="continuous"/>
      <w:pgSz w:w="11920" w:h="16840"/>
      <w:pgMar w:top="284" w:right="1418" w:bottom="28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D51DC" w14:textId="77777777" w:rsidR="003C3EBF" w:rsidRDefault="003C3EBF">
      <w:pPr>
        <w:spacing w:after="0" w:line="240" w:lineRule="auto"/>
      </w:pPr>
      <w:r>
        <w:separator/>
      </w:r>
    </w:p>
  </w:endnote>
  <w:endnote w:type="continuationSeparator" w:id="0">
    <w:p w14:paraId="60133002" w14:textId="77777777" w:rsidR="003C3EBF" w:rsidRDefault="003C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FA763" w14:textId="77777777" w:rsidR="003C3EBF" w:rsidRDefault="003C3EBF">
      <w:pPr>
        <w:spacing w:after="0" w:line="240" w:lineRule="auto"/>
      </w:pPr>
      <w:r>
        <w:separator/>
      </w:r>
    </w:p>
  </w:footnote>
  <w:footnote w:type="continuationSeparator" w:id="0">
    <w:p w14:paraId="64DBBFEC" w14:textId="77777777" w:rsidR="003C3EBF" w:rsidRDefault="003C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19F5" w14:textId="77777777" w:rsidR="00076BDC" w:rsidRDefault="00076BDC" w:rsidP="00076BDC">
    <w:pPr>
      <w:pStyle w:val="Header"/>
      <w:rPr>
        <w:rFonts w:ascii="Times New Roman" w:hAnsi="Times New Roman"/>
      </w:rPr>
    </w:pPr>
  </w:p>
  <w:p w14:paraId="55BDC1CA" w14:textId="77777777" w:rsidR="00076BDC" w:rsidRDefault="00076BDC" w:rsidP="00076BDC">
    <w:pPr>
      <w:pStyle w:val="Header"/>
      <w:rPr>
        <w:rFonts w:ascii="Times New Roman" w:hAnsi="Times New Roman"/>
      </w:rPr>
    </w:pPr>
  </w:p>
  <w:p w14:paraId="6BC050E6" w14:textId="77777777" w:rsidR="00076BDC" w:rsidRDefault="00076BDC" w:rsidP="00076BDC">
    <w:pPr>
      <w:pStyle w:val="Header"/>
      <w:rPr>
        <w:rFonts w:ascii="Times New Roman" w:hAnsi="Times New Roman"/>
      </w:rPr>
    </w:pPr>
  </w:p>
  <w:p w14:paraId="4BEC84AF" w14:textId="77777777" w:rsidR="00076BDC" w:rsidRDefault="00076BDC" w:rsidP="00076BDC">
    <w:pPr>
      <w:pStyle w:val="Header"/>
      <w:rPr>
        <w:rFonts w:ascii="Times New Roman" w:hAnsi="Times New Roman"/>
      </w:rPr>
    </w:pPr>
  </w:p>
  <w:p w14:paraId="4BAB149A" w14:textId="77777777" w:rsidR="00076BDC" w:rsidRDefault="00076BDC" w:rsidP="00076BDC">
    <w:pPr>
      <w:pStyle w:val="Header"/>
      <w:rPr>
        <w:rFonts w:ascii="Times New Roman" w:hAnsi="Times New Roman"/>
      </w:rPr>
    </w:pPr>
  </w:p>
  <w:p w14:paraId="7D42286A" w14:textId="77777777" w:rsidR="00076BDC" w:rsidRDefault="00076BDC" w:rsidP="00076BDC">
    <w:pPr>
      <w:pStyle w:val="Header"/>
      <w:rPr>
        <w:rFonts w:ascii="Times New Roman" w:hAnsi="Times New Roman"/>
      </w:rPr>
    </w:pPr>
  </w:p>
  <w:p w14:paraId="6E156DDB" w14:textId="77777777" w:rsidR="00076BDC" w:rsidRDefault="00076BDC" w:rsidP="00076BDC">
    <w:pPr>
      <w:pStyle w:val="Header"/>
      <w:rPr>
        <w:rFonts w:ascii="Times New Roman" w:hAnsi="Times New Roman"/>
      </w:rPr>
    </w:pPr>
  </w:p>
  <w:p w14:paraId="4724546F" w14:textId="77777777" w:rsidR="00076BDC" w:rsidRDefault="00076BDC" w:rsidP="00076BDC">
    <w:pPr>
      <w:pStyle w:val="Header"/>
      <w:rPr>
        <w:rFonts w:ascii="Times New Roman" w:hAnsi="Times New Roman"/>
      </w:rPr>
    </w:pPr>
  </w:p>
  <w:p w14:paraId="57C7F320" w14:textId="77777777" w:rsidR="00076BDC" w:rsidRDefault="00076BDC" w:rsidP="00076BDC">
    <w:pPr>
      <w:pStyle w:val="Header"/>
      <w:rPr>
        <w:rFonts w:ascii="Times New Roman" w:hAnsi="Times New Roman"/>
      </w:rPr>
    </w:pPr>
  </w:p>
  <w:p w14:paraId="2CC6F36F" w14:textId="77777777" w:rsidR="00076BDC" w:rsidRDefault="00076BDC" w:rsidP="00076BDC">
    <w:pPr>
      <w:pStyle w:val="Header"/>
      <w:rPr>
        <w:rFonts w:ascii="Times New Roman" w:hAnsi="Times New Roman"/>
      </w:rPr>
    </w:pPr>
  </w:p>
  <w:p w14:paraId="6775B6DF" w14:textId="77777777" w:rsidR="00076BDC" w:rsidRPr="00815277" w:rsidRDefault="00805A03" w:rsidP="00A171F0">
    <w:pPr>
      <w:pStyle w:val="Header"/>
      <w:tabs>
        <w:tab w:val="clear" w:pos="4320"/>
        <w:tab w:val="clear" w:pos="8640"/>
        <w:tab w:val="center" w:pos="4542"/>
      </w:tabs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24349179" wp14:editId="0FBD9E3C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1392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6C1E03" wp14:editId="66C85E76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C300E" w14:textId="77777777" w:rsidR="00076BDC" w:rsidRDefault="00076BDC" w:rsidP="00076BDC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Cēsuiela</w:t>
                          </w:r>
                          <w:proofErr w:type="spell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31, k-3, 6. </w:t>
                          </w:r>
                          <w:proofErr w:type="spellStart"/>
                          <w:proofErr w:type="gram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ieeja</w:t>
                          </w:r>
                          <w:proofErr w:type="spellEnd"/>
                          <w:proofErr w:type="gram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LV-1012, </w:t>
                          </w:r>
                          <w:proofErr w:type="spell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67043700, </w:t>
                          </w:r>
                          <w:proofErr w:type="spell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67043701, e-pasts nvd@vmnvd.gov.lv, www.vmnvd.gov.lv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076BDC" w:rsidRDefault="00076BDC" w:rsidP="00076BDC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Cēsuiela 31, k-3, 6. </w:t>
                    </w:r>
                    <w:proofErr w:type="gramStart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ieeja</w:t>
                    </w:r>
                    <w:proofErr w:type="gramEnd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Rīga, LV-1012, tālr. 67043700, fakss 67043701, e-pasts nvd@vmnvd.gov.lv, www.vmnvd.gov.lv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1392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FDCBAFF" wp14:editId="41FE9237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3175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0710EAFB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 w:rsidR="00A171F0">
      <w:rPr>
        <w:rFonts w:ascii="Times New Roman" w:hAnsi="Times New Roman"/>
      </w:rPr>
      <w:tab/>
    </w:r>
  </w:p>
  <w:p w14:paraId="29F58924" w14:textId="77777777" w:rsidR="00076BDC" w:rsidRDefault="00076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D69DC"/>
    <w:multiLevelType w:val="hybridMultilevel"/>
    <w:tmpl w:val="BC2C89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23899"/>
    <w:multiLevelType w:val="hybridMultilevel"/>
    <w:tmpl w:val="A3EE49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05628"/>
    <w:multiLevelType w:val="multilevel"/>
    <w:tmpl w:val="2B54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0774E5"/>
    <w:multiLevelType w:val="hybridMultilevel"/>
    <w:tmpl w:val="EA4C1C6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6E14E0"/>
    <w:multiLevelType w:val="multilevel"/>
    <w:tmpl w:val="190A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45BDD"/>
    <w:multiLevelType w:val="hybridMultilevel"/>
    <w:tmpl w:val="3A42772E"/>
    <w:lvl w:ilvl="0" w:tplc="7A6862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260B8"/>
    <w:multiLevelType w:val="hybridMultilevel"/>
    <w:tmpl w:val="96825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9492D"/>
    <w:multiLevelType w:val="hybridMultilevel"/>
    <w:tmpl w:val="4754C260"/>
    <w:lvl w:ilvl="0" w:tplc="6114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553F6"/>
    <w:multiLevelType w:val="hybridMultilevel"/>
    <w:tmpl w:val="1D92BBA6"/>
    <w:lvl w:ilvl="0" w:tplc="8300F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21B54"/>
    <w:multiLevelType w:val="multilevel"/>
    <w:tmpl w:val="54D0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1344B"/>
    <w:multiLevelType w:val="multilevel"/>
    <w:tmpl w:val="CE80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6B61E7"/>
    <w:multiLevelType w:val="hybridMultilevel"/>
    <w:tmpl w:val="2FD67D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D80CA2"/>
    <w:multiLevelType w:val="multilevel"/>
    <w:tmpl w:val="CF6C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9"/>
  </w:num>
  <w:num w:numId="15">
    <w:abstractNumId w:val="18"/>
  </w:num>
  <w:num w:numId="16">
    <w:abstractNumId w:val="23"/>
  </w:num>
  <w:num w:numId="17">
    <w:abstractNumId w:val="15"/>
  </w:num>
  <w:num w:numId="18">
    <w:abstractNumId w:val="17"/>
  </w:num>
  <w:num w:numId="19">
    <w:abstractNumId w:val="12"/>
  </w:num>
  <w:num w:numId="20">
    <w:abstractNumId w:val="14"/>
  </w:num>
  <w:num w:numId="21">
    <w:abstractNumId w:val="20"/>
  </w:num>
  <w:num w:numId="22">
    <w:abstractNumId w:val="13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2A27"/>
    <w:rsid w:val="00003932"/>
    <w:rsid w:val="00006384"/>
    <w:rsid w:val="00006FF5"/>
    <w:rsid w:val="000114B9"/>
    <w:rsid w:val="00011C24"/>
    <w:rsid w:val="0001238B"/>
    <w:rsid w:val="00014559"/>
    <w:rsid w:val="00014FB1"/>
    <w:rsid w:val="000177FC"/>
    <w:rsid w:val="00017C46"/>
    <w:rsid w:val="00022396"/>
    <w:rsid w:val="0002288D"/>
    <w:rsid w:val="00030349"/>
    <w:rsid w:val="00035D14"/>
    <w:rsid w:val="0004069C"/>
    <w:rsid w:val="00043257"/>
    <w:rsid w:val="00045C47"/>
    <w:rsid w:val="00046CFD"/>
    <w:rsid w:val="00047817"/>
    <w:rsid w:val="0005140C"/>
    <w:rsid w:val="0005368A"/>
    <w:rsid w:val="00054EBB"/>
    <w:rsid w:val="00057806"/>
    <w:rsid w:val="00060F7B"/>
    <w:rsid w:val="000611A4"/>
    <w:rsid w:val="000617E3"/>
    <w:rsid w:val="00062265"/>
    <w:rsid w:val="000733C2"/>
    <w:rsid w:val="00076BDC"/>
    <w:rsid w:val="00077598"/>
    <w:rsid w:val="00080DF1"/>
    <w:rsid w:val="000811F8"/>
    <w:rsid w:val="000818B6"/>
    <w:rsid w:val="0008329E"/>
    <w:rsid w:val="00087B97"/>
    <w:rsid w:val="0009071B"/>
    <w:rsid w:val="000933B9"/>
    <w:rsid w:val="000936FA"/>
    <w:rsid w:val="0009477D"/>
    <w:rsid w:val="00097C0D"/>
    <w:rsid w:val="000A21FA"/>
    <w:rsid w:val="000A408D"/>
    <w:rsid w:val="000A65E2"/>
    <w:rsid w:val="000A6F71"/>
    <w:rsid w:val="000B004A"/>
    <w:rsid w:val="000B7AF8"/>
    <w:rsid w:val="000C120B"/>
    <w:rsid w:val="000C555C"/>
    <w:rsid w:val="000C5C29"/>
    <w:rsid w:val="000C6829"/>
    <w:rsid w:val="000D56EA"/>
    <w:rsid w:val="000D6F66"/>
    <w:rsid w:val="000E123F"/>
    <w:rsid w:val="000E719B"/>
    <w:rsid w:val="000F2888"/>
    <w:rsid w:val="000F2D86"/>
    <w:rsid w:val="000F6FED"/>
    <w:rsid w:val="000F7C40"/>
    <w:rsid w:val="00103C04"/>
    <w:rsid w:val="001051ED"/>
    <w:rsid w:val="00107225"/>
    <w:rsid w:val="00107505"/>
    <w:rsid w:val="00113E54"/>
    <w:rsid w:val="0011713D"/>
    <w:rsid w:val="00120536"/>
    <w:rsid w:val="00120A1D"/>
    <w:rsid w:val="00124173"/>
    <w:rsid w:val="00124373"/>
    <w:rsid w:val="00125817"/>
    <w:rsid w:val="00125C6A"/>
    <w:rsid w:val="00126F81"/>
    <w:rsid w:val="0012765E"/>
    <w:rsid w:val="0013686E"/>
    <w:rsid w:val="00136E68"/>
    <w:rsid w:val="00141175"/>
    <w:rsid w:val="00141EEA"/>
    <w:rsid w:val="0014680F"/>
    <w:rsid w:val="00147C76"/>
    <w:rsid w:val="00151BBC"/>
    <w:rsid w:val="00152E43"/>
    <w:rsid w:val="00171A9E"/>
    <w:rsid w:val="00172D5E"/>
    <w:rsid w:val="0017469B"/>
    <w:rsid w:val="00174952"/>
    <w:rsid w:val="00177008"/>
    <w:rsid w:val="00180B06"/>
    <w:rsid w:val="00181D82"/>
    <w:rsid w:val="00181EC4"/>
    <w:rsid w:val="00183700"/>
    <w:rsid w:val="00183DE7"/>
    <w:rsid w:val="001844C6"/>
    <w:rsid w:val="001869FA"/>
    <w:rsid w:val="00190ACF"/>
    <w:rsid w:val="00195EE5"/>
    <w:rsid w:val="001A05EF"/>
    <w:rsid w:val="001A2EA4"/>
    <w:rsid w:val="001A5071"/>
    <w:rsid w:val="001A693B"/>
    <w:rsid w:val="001B126E"/>
    <w:rsid w:val="001B1B7B"/>
    <w:rsid w:val="001B3019"/>
    <w:rsid w:val="001C1CBA"/>
    <w:rsid w:val="001C5399"/>
    <w:rsid w:val="001D459E"/>
    <w:rsid w:val="001D478C"/>
    <w:rsid w:val="001D53E8"/>
    <w:rsid w:val="001E0B20"/>
    <w:rsid w:val="001E21C8"/>
    <w:rsid w:val="001E3AD8"/>
    <w:rsid w:val="001E4048"/>
    <w:rsid w:val="001E528C"/>
    <w:rsid w:val="001E60B4"/>
    <w:rsid w:val="001E64E0"/>
    <w:rsid w:val="001E73B9"/>
    <w:rsid w:val="001F06C6"/>
    <w:rsid w:val="001F2693"/>
    <w:rsid w:val="001F2A63"/>
    <w:rsid w:val="001F32FA"/>
    <w:rsid w:val="001F3FF4"/>
    <w:rsid w:val="001F410B"/>
    <w:rsid w:val="001F598F"/>
    <w:rsid w:val="001F7B02"/>
    <w:rsid w:val="00203FAF"/>
    <w:rsid w:val="00204395"/>
    <w:rsid w:val="0020460B"/>
    <w:rsid w:val="002058EC"/>
    <w:rsid w:val="00211B4A"/>
    <w:rsid w:val="00211D02"/>
    <w:rsid w:val="00221916"/>
    <w:rsid w:val="00225353"/>
    <w:rsid w:val="00227E7B"/>
    <w:rsid w:val="0023077C"/>
    <w:rsid w:val="00231543"/>
    <w:rsid w:val="00231BA7"/>
    <w:rsid w:val="00242966"/>
    <w:rsid w:val="00243D18"/>
    <w:rsid w:val="00244E35"/>
    <w:rsid w:val="00245D41"/>
    <w:rsid w:val="00246C9A"/>
    <w:rsid w:val="00247C92"/>
    <w:rsid w:val="002534A4"/>
    <w:rsid w:val="00254AEF"/>
    <w:rsid w:val="002569FA"/>
    <w:rsid w:val="002629CE"/>
    <w:rsid w:val="0027016A"/>
    <w:rsid w:val="00270D68"/>
    <w:rsid w:val="00271543"/>
    <w:rsid w:val="00271774"/>
    <w:rsid w:val="00275745"/>
    <w:rsid w:val="00275B9E"/>
    <w:rsid w:val="0027617A"/>
    <w:rsid w:val="0027760F"/>
    <w:rsid w:val="0028125C"/>
    <w:rsid w:val="00283E1F"/>
    <w:rsid w:val="0029134A"/>
    <w:rsid w:val="002947F2"/>
    <w:rsid w:val="00295B07"/>
    <w:rsid w:val="002979DC"/>
    <w:rsid w:val="002A0F8A"/>
    <w:rsid w:val="002A1E49"/>
    <w:rsid w:val="002A2AF5"/>
    <w:rsid w:val="002B1431"/>
    <w:rsid w:val="002B1B8D"/>
    <w:rsid w:val="002B3346"/>
    <w:rsid w:val="002B3A2E"/>
    <w:rsid w:val="002B517D"/>
    <w:rsid w:val="002B53FD"/>
    <w:rsid w:val="002B70DC"/>
    <w:rsid w:val="002C3210"/>
    <w:rsid w:val="002D0545"/>
    <w:rsid w:val="002D082D"/>
    <w:rsid w:val="002D2736"/>
    <w:rsid w:val="002D2A91"/>
    <w:rsid w:val="002D35FE"/>
    <w:rsid w:val="002D4299"/>
    <w:rsid w:val="002D47A4"/>
    <w:rsid w:val="002D6B9E"/>
    <w:rsid w:val="002E1474"/>
    <w:rsid w:val="002E2528"/>
    <w:rsid w:val="002E286F"/>
    <w:rsid w:val="002E47F0"/>
    <w:rsid w:val="002E4ED7"/>
    <w:rsid w:val="002E5531"/>
    <w:rsid w:val="002E6140"/>
    <w:rsid w:val="002E7BE4"/>
    <w:rsid w:val="002E7CD4"/>
    <w:rsid w:val="002F23C8"/>
    <w:rsid w:val="002F7114"/>
    <w:rsid w:val="003027F5"/>
    <w:rsid w:val="0030447A"/>
    <w:rsid w:val="00307B44"/>
    <w:rsid w:val="003143EB"/>
    <w:rsid w:val="0031441D"/>
    <w:rsid w:val="00314B00"/>
    <w:rsid w:val="00314B29"/>
    <w:rsid w:val="00314DCE"/>
    <w:rsid w:val="003165F5"/>
    <w:rsid w:val="00316A20"/>
    <w:rsid w:val="00320E79"/>
    <w:rsid w:val="00321A22"/>
    <w:rsid w:val="00323926"/>
    <w:rsid w:val="003242A0"/>
    <w:rsid w:val="00324536"/>
    <w:rsid w:val="0032668E"/>
    <w:rsid w:val="00331F84"/>
    <w:rsid w:val="00332492"/>
    <w:rsid w:val="00337754"/>
    <w:rsid w:val="003377E5"/>
    <w:rsid w:val="00340AB6"/>
    <w:rsid w:val="003423FA"/>
    <w:rsid w:val="00344320"/>
    <w:rsid w:val="00344B33"/>
    <w:rsid w:val="00344D69"/>
    <w:rsid w:val="0034660C"/>
    <w:rsid w:val="00347151"/>
    <w:rsid w:val="0035130C"/>
    <w:rsid w:val="003526C0"/>
    <w:rsid w:val="00353266"/>
    <w:rsid w:val="00355C00"/>
    <w:rsid w:val="00357E17"/>
    <w:rsid w:val="00360FA2"/>
    <w:rsid w:val="003636DC"/>
    <w:rsid w:val="003643F6"/>
    <w:rsid w:val="003644C9"/>
    <w:rsid w:val="00366061"/>
    <w:rsid w:val="00367149"/>
    <w:rsid w:val="00371BBA"/>
    <w:rsid w:val="00371F26"/>
    <w:rsid w:val="00375008"/>
    <w:rsid w:val="00375F1D"/>
    <w:rsid w:val="003767A5"/>
    <w:rsid w:val="003816AC"/>
    <w:rsid w:val="00381A10"/>
    <w:rsid w:val="00383FBE"/>
    <w:rsid w:val="0038489F"/>
    <w:rsid w:val="00391730"/>
    <w:rsid w:val="00391AB6"/>
    <w:rsid w:val="00393BC5"/>
    <w:rsid w:val="003A17B7"/>
    <w:rsid w:val="003A3051"/>
    <w:rsid w:val="003A7356"/>
    <w:rsid w:val="003B4274"/>
    <w:rsid w:val="003B5A4E"/>
    <w:rsid w:val="003B709F"/>
    <w:rsid w:val="003C054D"/>
    <w:rsid w:val="003C12B6"/>
    <w:rsid w:val="003C2CBB"/>
    <w:rsid w:val="003C3EBF"/>
    <w:rsid w:val="003C4812"/>
    <w:rsid w:val="003D4132"/>
    <w:rsid w:val="003D5364"/>
    <w:rsid w:val="003E13FC"/>
    <w:rsid w:val="003E54EA"/>
    <w:rsid w:val="003E578E"/>
    <w:rsid w:val="003E7CAC"/>
    <w:rsid w:val="003F1FF5"/>
    <w:rsid w:val="003F4515"/>
    <w:rsid w:val="003F566F"/>
    <w:rsid w:val="003F7BEC"/>
    <w:rsid w:val="00404068"/>
    <w:rsid w:val="004043D3"/>
    <w:rsid w:val="00406759"/>
    <w:rsid w:val="00410F89"/>
    <w:rsid w:val="00411487"/>
    <w:rsid w:val="00413F39"/>
    <w:rsid w:val="0041432E"/>
    <w:rsid w:val="00417CD0"/>
    <w:rsid w:val="00417FFC"/>
    <w:rsid w:val="0042042F"/>
    <w:rsid w:val="00420DD2"/>
    <w:rsid w:val="0042201C"/>
    <w:rsid w:val="004277D5"/>
    <w:rsid w:val="004317BB"/>
    <w:rsid w:val="004331CE"/>
    <w:rsid w:val="004334F6"/>
    <w:rsid w:val="004337D7"/>
    <w:rsid w:val="00440C1B"/>
    <w:rsid w:val="00441086"/>
    <w:rsid w:val="0044223E"/>
    <w:rsid w:val="004449BA"/>
    <w:rsid w:val="00446F40"/>
    <w:rsid w:val="00447B61"/>
    <w:rsid w:val="00451517"/>
    <w:rsid w:val="004517D9"/>
    <w:rsid w:val="00452F15"/>
    <w:rsid w:val="0045358A"/>
    <w:rsid w:val="00454942"/>
    <w:rsid w:val="004558F1"/>
    <w:rsid w:val="00456B96"/>
    <w:rsid w:val="00456E91"/>
    <w:rsid w:val="0045761D"/>
    <w:rsid w:val="00460B7A"/>
    <w:rsid w:val="00462063"/>
    <w:rsid w:val="00464EF2"/>
    <w:rsid w:val="0046607A"/>
    <w:rsid w:val="004679D4"/>
    <w:rsid w:val="00467F5E"/>
    <w:rsid w:val="00470A4E"/>
    <w:rsid w:val="00475500"/>
    <w:rsid w:val="00475A83"/>
    <w:rsid w:val="0047770C"/>
    <w:rsid w:val="00480B6E"/>
    <w:rsid w:val="00481850"/>
    <w:rsid w:val="004860A4"/>
    <w:rsid w:val="00491F5B"/>
    <w:rsid w:val="004934B8"/>
    <w:rsid w:val="00495CE1"/>
    <w:rsid w:val="00496767"/>
    <w:rsid w:val="004A084F"/>
    <w:rsid w:val="004A277B"/>
    <w:rsid w:val="004A6A35"/>
    <w:rsid w:val="004B21C5"/>
    <w:rsid w:val="004B2F7D"/>
    <w:rsid w:val="004B5014"/>
    <w:rsid w:val="004B541A"/>
    <w:rsid w:val="004C35F4"/>
    <w:rsid w:val="004C5116"/>
    <w:rsid w:val="004D3D29"/>
    <w:rsid w:val="004E24B8"/>
    <w:rsid w:val="004E2C4A"/>
    <w:rsid w:val="004E50A5"/>
    <w:rsid w:val="004E7258"/>
    <w:rsid w:val="004E765C"/>
    <w:rsid w:val="004F08E2"/>
    <w:rsid w:val="004F25DC"/>
    <w:rsid w:val="004F442D"/>
    <w:rsid w:val="00501CD7"/>
    <w:rsid w:val="005022FF"/>
    <w:rsid w:val="00502EC9"/>
    <w:rsid w:val="00506208"/>
    <w:rsid w:val="00506AAE"/>
    <w:rsid w:val="00512431"/>
    <w:rsid w:val="005140F5"/>
    <w:rsid w:val="005171D8"/>
    <w:rsid w:val="00523197"/>
    <w:rsid w:val="0052496C"/>
    <w:rsid w:val="00524DA8"/>
    <w:rsid w:val="0053038C"/>
    <w:rsid w:val="0053185A"/>
    <w:rsid w:val="0053292C"/>
    <w:rsid w:val="00533E56"/>
    <w:rsid w:val="00535564"/>
    <w:rsid w:val="0053592A"/>
    <w:rsid w:val="00536286"/>
    <w:rsid w:val="00537758"/>
    <w:rsid w:val="00541A00"/>
    <w:rsid w:val="005459B5"/>
    <w:rsid w:val="00546E3F"/>
    <w:rsid w:val="0055130E"/>
    <w:rsid w:val="005514EE"/>
    <w:rsid w:val="00552505"/>
    <w:rsid w:val="005569B7"/>
    <w:rsid w:val="00556B21"/>
    <w:rsid w:val="0055794F"/>
    <w:rsid w:val="005604D6"/>
    <w:rsid w:val="0056068F"/>
    <w:rsid w:val="00563787"/>
    <w:rsid w:val="00567532"/>
    <w:rsid w:val="005702E7"/>
    <w:rsid w:val="005710C1"/>
    <w:rsid w:val="005711A4"/>
    <w:rsid w:val="0057177E"/>
    <w:rsid w:val="005719CE"/>
    <w:rsid w:val="00573D69"/>
    <w:rsid w:val="00576C14"/>
    <w:rsid w:val="00577E32"/>
    <w:rsid w:val="00582C0B"/>
    <w:rsid w:val="00583FF3"/>
    <w:rsid w:val="00587848"/>
    <w:rsid w:val="00593641"/>
    <w:rsid w:val="0059539A"/>
    <w:rsid w:val="005971E2"/>
    <w:rsid w:val="00597545"/>
    <w:rsid w:val="00597CB2"/>
    <w:rsid w:val="005A226E"/>
    <w:rsid w:val="005A4434"/>
    <w:rsid w:val="005A6AF7"/>
    <w:rsid w:val="005B021C"/>
    <w:rsid w:val="005B3B16"/>
    <w:rsid w:val="005B47FE"/>
    <w:rsid w:val="005B65AB"/>
    <w:rsid w:val="005B7DCB"/>
    <w:rsid w:val="005C0669"/>
    <w:rsid w:val="005C715F"/>
    <w:rsid w:val="005C752A"/>
    <w:rsid w:val="005D0A16"/>
    <w:rsid w:val="005D28BA"/>
    <w:rsid w:val="005D36AD"/>
    <w:rsid w:val="005E345F"/>
    <w:rsid w:val="005E4CBE"/>
    <w:rsid w:val="005E5D5D"/>
    <w:rsid w:val="005E7BD0"/>
    <w:rsid w:val="005F00E2"/>
    <w:rsid w:val="005F33F6"/>
    <w:rsid w:val="005F6475"/>
    <w:rsid w:val="005F781E"/>
    <w:rsid w:val="006007CF"/>
    <w:rsid w:val="0060237E"/>
    <w:rsid w:val="00605218"/>
    <w:rsid w:val="00606A51"/>
    <w:rsid w:val="00607ED4"/>
    <w:rsid w:val="006102C5"/>
    <w:rsid w:val="006109D5"/>
    <w:rsid w:val="00612B75"/>
    <w:rsid w:val="00612B92"/>
    <w:rsid w:val="00614082"/>
    <w:rsid w:val="006163D9"/>
    <w:rsid w:val="00616C6D"/>
    <w:rsid w:val="0061728D"/>
    <w:rsid w:val="006173B3"/>
    <w:rsid w:val="00621784"/>
    <w:rsid w:val="006218C8"/>
    <w:rsid w:val="00623B9F"/>
    <w:rsid w:val="0062497A"/>
    <w:rsid w:val="00630D5F"/>
    <w:rsid w:val="00633359"/>
    <w:rsid w:val="006342DE"/>
    <w:rsid w:val="006345C8"/>
    <w:rsid w:val="00635780"/>
    <w:rsid w:val="0063753C"/>
    <w:rsid w:val="006376F8"/>
    <w:rsid w:val="006404EB"/>
    <w:rsid w:val="0064081E"/>
    <w:rsid w:val="0064422F"/>
    <w:rsid w:val="006443F9"/>
    <w:rsid w:val="00650619"/>
    <w:rsid w:val="00650DD2"/>
    <w:rsid w:val="00651391"/>
    <w:rsid w:val="00652912"/>
    <w:rsid w:val="00653017"/>
    <w:rsid w:val="0065444F"/>
    <w:rsid w:val="00654D3A"/>
    <w:rsid w:val="00660DD2"/>
    <w:rsid w:val="0066203C"/>
    <w:rsid w:val="00663C3A"/>
    <w:rsid w:val="00663FC9"/>
    <w:rsid w:val="00666409"/>
    <w:rsid w:val="00671EF4"/>
    <w:rsid w:val="00675D85"/>
    <w:rsid w:val="00676433"/>
    <w:rsid w:val="00680B3F"/>
    <w:rsid w:val="00684A49"/>
    <w:rsid w:val="00691FCE"/>
    <w:rsid w:val="006929E2"/>
    <w:rsid w:val="006958F1"/>
    <w:rsid w:val="00696370"/>
    <w:rsid w:val="00696C3C"/>
    <w:rsid w:val="006B04B9"/>
    <w:rsid w:val="006B1F1F"/>
    <w:rsid w:val="006B5CC0"/>
    <w:rsid w:val="006B66DC"/>
    <w:rsid w:val="006C05C8"/>
    <w:rsid w:val="006C108D"/>
    <w:rsid w:val="006C3E6D"/>
    <w:rsid w:val="006C4981"/>
    <w:rsid w:val="006C5481"/>
    <w:rsid w:val="006C5D51"/>
    <w:rsid w:val="006D1225"/>
    <w:rsid w:val="006D26D7"/>
    <w:rsid w:val="006D6E3D"/>
    <w:rsid w:val="006E2BDF"/>
    <w:rsid w:val="006E3E63"/>
    <w:rsid w:val="006E4846"/>
    <w:rsid w:val="006E640D"/>
    <w:rsid w:val="006E676A"/>
    <w:rsid w:val="006F3599"/>
    <w:rsid w:val="006F4A4B"/>
    <w:rsid w:val="006F6A91"/>
    <w:rsid w:val="006F74D1"/>
    <w:rsid w:val="006F77E6"/>
    <w:rsid w:val="006F7B38"/>
    <w:rsid w:val="00702BBE"/>
    <w:rsid w:val="00705C3B"/>
    <w:rsid w:val="00705F61"/>
    <w:rsid w:val="00707274"/>
    <w:rsid w:val="0071314A"/>
    <w:rsid w:val="00716E1F"/>
    <w:rsid w:val="007207DF"/>
    <w:rsid w:val="0072081B"/>
    <w:rsid w:val="00734D50"/>
    <w:rsid w:val="00736740"/>
    <w:rsid w:val="00736C25"/>
    <w:rsid w:val="00737A4A"/>
    <w:rsid w:val="00737EB0"/>
    <w:rsid w:val="0074011D"/>
    <w:rsid w:val="0074056E"/>
    <w:rsid w:val="0074147E"/>
    <w:rsid w:val="00744B2D"/>
    <w:rsid w:val="0074530D"/>
    <w:rsid w:val="007479EA"/>
    <w:rsid w:val="00750515"/>
    <w:rsid w:val="00753E7D"/>
    <w:rsid w:val="00755385"/>
    <w:rsid w:val="0075687F"/>
    <w:rsid w:val="0076248C"/>
    <w:rsid w:val="00764270"/>
    <w:rsid w:val="007659AF"/>
    <w:rsid w:val="00766BC3"/>
    <w:rsid w:val="00771E79"/>
    <w:rsid w:val="00782F16"/>
    <w:rsid w:val="00783FD5"/>
    <w:rsid w:val="00785BDF"/>
    <w:rsid w:val="0079031D"/>
    <w:rsid w:val="00793F31"/>
    <w:rsid w:val="00793F81"/>
    <w:rsid w:val="007940C3"/>
    <w:rsid w:val="007967B1"/>
    <w:rsid w:val="007A01CF"/>
    <w:rsid w:val="007A13E2"/>
    <w:rsid w:val="007B040D"/>
    <w:rsid w:val="007B05AD"/>
    <w:rsid w:val="007B0853"/>
    <w:rsid w:val="007B1DAC"/>
    <w:rsid w:val="007B2723"/>
    <w:rsid w:val="007B3BA5"/>
    <w:rsid w:val="007C49CE"/>
    <w:rsid w:val="007C4DB8"/>
    <w:rsid w:val="007C5D2A"/>
    <w:rsid w:val="007C657F"/>
    <w:rsid w:val="007C6DD8"/>
    <w:rsid w:val="007D0CA2"/>
    <w:rsid w:val="007D0E6B"/>
    <w:rsid w:val="007D39B5"/>
    <w:rsid w:val="007D6F0C"/>
    <w:rsid w:val="007D709A"/>
    <w:rsid w:val="007E1767"/>
    <w:rsid w:val="007E3F69"/>
    <w:rsid w:val="007E41A9"/>
    <w:rsid w:val="007E442E"/>
    <w:rsid w:val="007E4D1F"/>
    <w:rsid w:val="007E51EF"/>
    <w:rsid w:val="007F367E"/>
    <w:rsid w:val="007F45DE"/>
    <w:rsid w:val="007F4AEE"/>
    <w:rsid w:val="0080218F"/>
    <w:rsid w:val="00802E37"/>
    <w:rsid w:val="00803345"/>
    <w:rsid w:val="008051FA"/>
    <w:rsid w:val="00805A03"/>
    <w:rsid w:val="00807D5C"/>
    <w:rsid w:val="008131BB"/>
    <w:rsid w:val="00813583"/>
    <w:rsid w:val="00815277"/>
    <w:rsid w:val="00815B02"/>
    <w:rsid w:val="00824A3F"/>
    <w:rsid w:val="00826010"/>
    <w:rsid w:val="008267CA"/>
    <w:rsid w:val="00835A4C"/>
    <w:rsid w:val="00836E79"/>
    <w:rsid w:val="008379D9"/>
    <w:rsid w:val="00842CE6"/>
    <w:rsid w:val="00844CCB"/>
    <w:rsid w:val="00851304"/>
    <w:rsid w:val="00851ED4"/>
    <w:rsid w:val="008553C3"/>
    <w:rsid w:val="008560C6"/>
    <w:rsid w:val="00857031"/>
    <w:rsid w:val="0086381B"/>
    <w:rsid w:val="00863BB6"/>
    <w:rsid w:val="00864B47"/>
    <w:rsid w:val="00870530"/>
    <w:rsid w:val="00870BBF"/>
    <w:rsid w:val="00875457"/>
    <w:rsid w:val="00876C21"/>
    <w:rsid w:val="00880463"/>
    <w:rsid w:val="00882B4B"/>
    <w:rsid w:val="00885320"/>
    <w:rsid w:val="008921DB"/>
    <w:rsid w:val="008922A4"/>
    <w:rsid w:val="00893A8F"/>
    <w:rsid w:val="00897946"/>
    <w:rsid w:val="008A11C9"/>
    <w:rsid w:val="008A518A"/>
    <w:rsid w:val="008B1BD1"/>
    <w:rsid w:val="008B599F"/>
    <w:rsid w:val="008B78B5"/>
    <w:rsid w:val="008C08EE"/>
    <w:rsid w:val="008C4841"/>
    <w:rsid w:val="008C6220"/>
    <w:rsid w:val="008D185D"/>
    <w:rsid w:val="008D2EDE"/>
    <w:rsid w:val="008D6960"/>
    <w:rsid w:val="008E3725"/>
    <w:rsid w:val="008E41DF"/>
    <w:rsid w:val="008E4364"/>
    <w:rsid w:val="008F165F"/>
    <w:rsid w:val="008F1EEE"/>
    <w:rsid w:val="008F5416"/>
    <w:rsid w:val="00903F13"/>
    <w:rsid w:val="009044EE"/>
    <w:rsid w:val="0090529E"/>
    <w:rsid w:val="00910D79"/>
    <w:rsid w:val="009120BC"/>
    <w:rsid w:val="00914781"/>
    <w:rsid w:val="009214CE"/>
    <w:rsid w:val="00926913"/>
    <w:rsid w:val="009271E9"/>
    <w:rsid w:val="00930A02"/>
    <w:rsid w:val="009316F4"/>
    <w:rsid w:val="0093336C"/>
    <w:rsid w:val="009334B8"/>
    <w:rsid w:val="009347D7"/>
    <w:rsid w:val="009404B3"/>
    <w:rsid w:val="00940EBC"/>
    <w:rsid w:val="009410A6"/>
    <w:rsid w:val="0094229A"/>
    <w:rsid w:val="00946D1E"/>
    <w:rsid w:val="009507B9"/>
    <w:rsid w:val="00950BA3"/>
    <w:rsid w:val="00950D9F"/>
    <w:rsid w:val="009525EF"/>
    <w:rsid w:val="00957183"/>
    <w:rsid w:val="00960C5E"/>
    <w:rsid w:val="00972086"/>
    <w:rsid w:val="00972E05"/>
    <w:rsid w:val="00973356"/>
    <w:rsid w:val="009758D1"/>
    <w:rsid w:val="009832CE"/>
    <w:rsid w:val="00983624"/>
    <w:rsid w:val="00984AB9"/>
    <w:rsid w:val="00993FFC"/>
    <w:rsid w:val="00994084"/>
    <w:rsid w:val="0099480E"/>
    <w:rsid w:val="00996466"/>
    <w:rsid w:val="009A03E9"/>
    <w:rsid w:val="009A1C7D"/>
    <w:rsid w:val="009A1DA1"/>
    <w:rsid w:val="009B0F85"/>
    <w:rsid w:val="009B142E"/>
    <w:rsid w:val="009B272F"/>
    <w:rsid w:val="009B5898"/>
    <w:rsid w:val="009C0FA5"/>
    <w:rsid w:val="009C3BA0"/>
    <w:rsid w:val="009C517B"/>
    <w:rsid w:val="009C6483"/>
    <w:rsid w:val="009D0930"/>
    <w:rsid w:val="009D2DE9"/>
    <w:rsid w:val="009D4364"/>
    <w:rsid w:val="009D5270"/>
    <w:rsid w:val="009D5483"/>
    <w:rsid w:val="009D5ED2"/>
    <w:rsid w:val="009E31DF"/>
    <w:rsid w:val="009E33EC"/>
    <w:rsid w:val="009F33E9"/>
    <w:rsid w:val="00A02C41"/>
    <w:rsid w:val="00A1070B"/>
    <w:rsid w:val="00A10987"/>
    <w:rsid w:val="00A11D83"/>
    <w:rsid w:val="00A154D4"/>
    <w:rsid w:val="00A171F0"/>
    <w:rsid w:val="00A20E2B"/>
    <w:rsid w:val="00A25AAB"/>
    <w:rsid w:val="00A25AC6"/>
    <w:rsid w:val="00A27299"/>
    <w:rsid w:val="00A30E3D"/>
    <w:rsid w:val="00A365D1"/>
    <w:rsid w:val="00A43D3A"/>
    <w:rsid w:val="00A464EC"/>
    <w:rsid w:val="00A46B34"/>
    <w:rsid w:val="00A47596"/>
    <w:rsid w:val="00A501C1"/>
    <w:rsid w:val="00A53343"/>
    <w:rsid w:val="00A54ED8"/>
    <w:rsid w:val="00A559C2"/>
    <w:rsid w:val="00A61429"/>
    <w:rsid w:val="00A644D1"/>
    <w:rsid w:val="00A662F1"/>
    <w:rsid w:val="00A67AB8"/>
    <w:rsid w:val="00A7114B"/>
    <w:rsid w:val="00A7281A"/>
    <w:rsid w:val="00A731C2"/>
    <w:rsid w:val="00A73E64"/>
    <w:rsid w:val="00A74B9D"/>
    <w:rsid w:val="00A80214"/>
    <w:rsid w:val="00A8134F"/>
    <w:rsid w:val="00A81E31"/>
    <w:rsid w:val="00A83EE8"/>
    <w:rsid w:val="00A85225"/>
    <w:rsid w:val="00A92B9D"/>
    <w:rsid w:val="00A95BEA"/>
    <w:rsid w:val="00A96D93"/>
    <w:rsid w:val="00A96FC3"/>
    <w:rsid w:val="00A97B79"/>
    <w:rsid w:val="00AA2593"/>
    <w:rsid w:val="00AA45B2"/>
    <w:rsid w:val="00AA6DE2"/>
    <w:rsid w:val="00AA6F85"/>
    <w:rsid w:val="00AA76AA"/>
    <w:rsid w:val="00AB0B77"/>
    <w:rsid w:val="00AB3CE8"/>
    <w:rsid w:val="00AB4C19"/>
    <w:rsid w:val="00AB5B87"/>
    <w:rsid w:val="00AC00AE"/>
    <w:rsid w:val="00AC0221"/>
    <w:rsid w:val="00AC054D"/>
    <w:rsid w:val="00AC0B4C"/>
    <w:rsid w:val="00AC0B6A"/>
    <w:rsid w:val="00AC1178"/>
    <w:rsid w:val="00AC1CD6"/>
    <w:rsid w:val="00AC22CB"/>
    <w:rsid w:val="00AC404D"/>
    <w:rsid w:val="00AC4F1B"/>
    <w:rsid w:val="00AC6054"/>
    <w:rsid w:val="00AC7EFD"/>
    <w:rsid w:val="00AD0375"/>
    <w:rsid w:val="00AD0E51"/>
    <w:rsid w:val="00AD7965"/>
    <w:rsid w:val="00AE0345"/>
    <w:rsid w:val="00AE5957"/>
    <w:rsid w:val="00AE6DC6"/>
    <w:rsid w:val="00AF6487"/>
    <w:rsid w:val="00B02D63"/>
    <w:rsid w:val="00B04D38"/>
    <w:rsid w:val="00B05248"/>
    <w:rsid w:val="00B05620"/>
    <w:rsid w:val="00B06A82"/>
    <w:rsid w:val="00B07811"/>
    <w:rsid w:val="00B10F15"/>
    <w:rsid w:val="00B12C26"/>
    <w:rsid w:val="00B14356"/>
    <w:rsid w:val="00B15530"/>
    <w:rsid w:val="00B15906"/>
    <w:rsid w:val="00B15B97"/>
    <w:rsid w:val="00B20F67"/>
    <w:rsid w:val="00B21096"/>
    <w:rsid w:val="00B2161B"/>
    <w:rsid w:val="00B2245C"/>
    <w:rsid w:val="00B237B6"/>
    <w:rsid w:val="00B256AF"/>
    <w:rsid w:val="00B3294E"/>
    <w:rsid w:val="00B36155"/>
    <w:rsid w:val="00B365EC"/>
    <w:rsid w:val="00B40012"/>
    <w:rsid w:val="00B4291C"/>
    <w:rsid w:val="00B45D28"/>
    <w:rsid w:val="00B472DF"/>
    <w:rsid w:val="00B47D50"/>
    <w:rsid w:val="00B47F73"/>
    <w:rsid w:val="00B52937"/>
    <w:rsid w:val="00B56DE2"/>
    <w:rsid w:val="00B609DF"/>
    <w:rsid w:val="00B623E3"/>
    <w:rsid w:val="00B6373A"/>
    <w:rsid w:val="00B63EED"/>
    <w:rsid w:val="00B66261"/>
    <w:rsid w:val="00B66B09"/>
    <w:rsid w:val="00B67790"/>
    <w:rsid w:val="00B72F9D"/>
    <w:rsid w:val="00B73A05"/>
    <w:rsid w:val="00B75624"/>
    <w:rsid w:val="00B75BB0"/>
    <w:rsid w:val="00B82734"/>
    <w:rsid w:val="00B8347A"/>
    <w:rsid w:val="00B85789"/>
    <w:rsid w:val="00B879D5"/>
    <w:rsid w:val="00B92583"/>
    <w:rsid w:val="00B95C36"/>
    <w:rsid w:val="00B961BD"/>
    <w:rsid w:val="00B97EBC"/>
    <w:rsid w:val="00BA0869"/>
    <w:rsid w:val="00BA09EE"/>
    <w:rsid w:val="00BA1DEC"/>
    <w:rsid w:val="00BA2709"/>
    <w:rsid w:val="00BA35E5"/>
    <w:rsid w:val="00BA7064"/>
    <w:rsid w:val="00BB1B15"/>
    <w:rsid w:val="00BB462E"/>
    <w:rsid w:val="00BB5389"/>
    <w:rsid w:val="00BB5F03"/>
    <w:rsid w:val="00BC1B0D"/>
    <w:rsid w:val="00BC2E53"/>
    <w:rsid w:val="00BC315D"/>
    <w:rsid w:val="00BC56D5"/>
    <w:rsid w:val="00BC6048"/>
    <w:rsid w:val="00BD112C"/>
    <w:rsid w:val="00BD278F"/>
    <w:rsid w:val="00BD7FF2"/>
    <w:rsid w:val="00BE35C6"/>
    <w:rsid w:val="00BE3A6B"/>
    <w:rsid w:val="00BE3FA3"/>
    <w:rsid w:val="00BE52DD"/>
    <w:rsid w:val="00BE55EF"/>
    <w:rsid w:val="00BE686C"/>
    <w:rsid w:val="00BE7FB8"/>
    <w:rsid w:val="00BF310D"/>
    <w:rsid w:val="00BF4A43"/>
    <w:rsid w:val="00BF5152"/>
    <w:rsid w:val="00BF5ECB"/>
    <w:rsid w:val="00C00FEC"/>
    <w:rsid w:val="00C01555"/>
    <w:rsid w:val="00C0225C"/>
    <w:rsid w:val="00C04413"/>
    <w:rsid w:val="00C05BE9"/>
    <w:rsid w:val="00C10AD6"/>
    <w:rsid w:val="00C120CB"/>
    <w:rsid w:val="00C1386A"/>
    <w:rsid w:val="00C13901"/>
    <w:rsid w:val="00C17DAC"/>
    <w:rsid w:val="00C231E7"/>
    <w:rsid w:val="00C235C9"/>
    <w:rsid w:val="00C331FF"/>
    <w:rsid w:val="00C41525"/>
    <w:rsid w:val="00C42E40"/>
    <w:rsid w:val="00C43422"/>
    <w:rsid w:val="00C47F1F"/>
    <w:rsid w:val="00C47F57"/>
    <w:rsid w:val="00C51EF1"/>
    <w:rsid w:val="00C52D21"/>
    <w:rsid w:val="00C557F5"/>
    <w:rsid w:val="00C55BD9"/>
    <w:rsid w:val="00C56457"/>
    <w:rsid w:val="00C62237"/>
    <w:rsid w:val="00C636AA"/>
    <w:rsid w:val="00C70490"/>
    <w:rsid w:val="00C730B9"/>
    <w:rsid w:val="00C74795"/>
    <w:rsid w:val="00C749A4"/>
    <w:rsid w:val="00C74BD9"/>
    <w:rsid w:val="00C82030"/>
    <w:rsid w:val="00C85A14"/>
    <w:rsid w:val="00C91921"/>
    <w:rsid w:val="00C93D52"/>
    <w:rsid w:val="00C94610"/>
    <w:rsid w:val="00C96C10"/>
    <w:rsid w:val="00CA2B04"/>
    <w:rsid w:val="00CB04FA"/>
    <w:rsid w:val="00CB1D82"/>
    <w:rsid w:val="00CB1E57"/>
    <w:rsid w:val="00CB22C6"/>
    <w:rsid w:val="00CB6F25"/>
    <w:rsid w:val="00CB712F"/>
    <w:rsid w:val="00CC0585"/>
    <w:rsid w:val="00CC5DD2"/>
    <w:rsid w:val="00CC5FE2"/>
    <w:rsid w:val="00CC6665"/>
    <w:rsid w:val="00CC6FB3"/>
    <w:rsid w:val="00CC7BCC"/>
    <w:rsid w:val="00CD06AB"/>
    <w:rsid w:val="00CD1ECF"/>
    <w:rsid w:val="00CD6BEC"/>
    <w:rsid w:val="00CD6C1C"/>
    <w:rsid w:val="00CD6E1E"/>
    <w:rsid w:val="00CD6F35"/>
    <w:rsid w:val="00CE13EB"/>
    <w:rsid w:val="00CE1480"/>
    <w:rsid w:val="00CE500E"/>
    <w:rsid w:val="00CE5091"/>
    <w:rsid w:val="00CE5293"/>
    <w:rsid w:val="00CF1E98"/>
    <w:rsid w:val="00CF5E2C"/>
    <w:rsid w:val="00CF67CF"/>
    <w:rsid w:val="00D032D6"/>
    <w:rsid w:val="00D04EED"/>
    <w:rsid w:val="00D0596F"/>
    <w:rsid w:val="00D06611"/>
    <w:rsid w:val="00D0666E"/>
    <w:rsid w:val="00D1072D"/>
    <w:rsid w:val="00D10B71"/>
    <w:rsid w:val="00D13781"/>
    <w:rsid w:val="00D14015"/>
    <w:rsid w:val="00D2122F"/>
    <w:rsid w:val="00D21FA6"/>
    <w:rsid w:val="00D2483E"/>
    <w:rsid w:val="00D24D3E"/>
    <w:rsid w:val="00D26E24"/>
    <w:rsid w:val="00D3386B"/>
    <w:rsid w:val="00D33908"/>
    <w:rsid w:val="00D412E4"/>
    <w:rsid w:val="00D42489"/>
    <w:rsid w:val="00D426D5"/>
    <w:rsid w:val="00D44163"/>
    <w:rsid w:val="00D445B0"/>
    <w:rsid w:val="00D4612A"/>
    <w:rsid w:val="00D47691"/>
    <w:rsid w:val="00D47BA9"/>
    <w:rsid w:val="00D503C1"/>
    <w:rsid w:val="00D52BF7"/>
    <w:rsid w:val="00D52CD4"/>
    <w:rsid w:val="00D60142"/>
    <w:rsid w:val="00D60A56"/>
    <w:rsid w:val="00D6401F"/>
    <w:rsid w:val="00D652DE"/>
    <w:rsid w:val="00D703AE"/>
    <w:rsid w:val="00D7085A"/>
    <w:rsid w:val="00D7396B"/>
    <w:rsid w:val="00D82D6C"/>
    <w:rsid w:val="00D845C2"/>
    <w:rsid w:val="00D91AF5"/>
    <w:rsid w:val="00D91B9A"/>
    <w:rsid w:val="00D9261C"/>
    <w:rsid w:val="00D93330"/>
    <w:rsid w:val="00DA3324"/>
    <w:rsid w:val="00DA57C7"/>
    <w:rsid w:val="00DA794F"/>
    <w:rsid w:val="00DB0426"/>
    <w:rsid w:val="00DB17C8"/>
    <w:rsid w:val="00DB3413"/>
    <w:rsid w:val="00DB464B"/>
    <w:rsid w:val="00DB63A9"/>
    <w:rsid w:val="00DB6D83"/>
    <w:rsid w:val="00DC37B7"/>
    <w:rsid w:val="00DC769D"/>
    <w:rsid w:val="00DD02DC"/>
    <w:rsid w:val="00DD0CAC"/>
    <w:rsid w:val="00DD3F9E"/>
    <w:rsid w:val="00DD52B6"/>
    <w:rsid w:val="00DD5B82"/>
    <w:rsid w:val="00DE6085"/>
    <w:rsid w:val="00DF0B5C"/>
    <w:rsid w:val="00DF439F"/>
    <w:rsid w:val="00DF4E87"/>
    <w:rsid w:val="00DF5C33"/>
    <w:rsid w:val="00DF7D55"/>
    <w:rsid w:val="00E002D5"/>
    <w:rsid w:val="00E066A7"/>
    <w:rsid w:val="00E06F28"/>
    <w:rsid w:val="00E1185A"/>
    <w:rsid w:val="00E138CC"/>
    <w:rsid w:val="00E24F55"/>
    <w:rsid w:val="00E2772B"/>
    <w:rsid w:val="00E31781"/>
    <w:rsid w:val="00E31AA8"/>
    <w:rsid w:val="00E365CE"/>
    <w:rsid w:val="00E42869"/>
    <w:rsid w:val="00E46227"/>
    <w:rsid w:val="00E4642F"/>
    <w:rsid w:val="00E611EA"/>
    <w:rsid w:val="00E62BF2"/>
    <w:rsid w:val="00E648CD"/>
    <w:rsid w:val="00E7152B"/>
    <w:rsid w:val="00E721DA"/>
    <w:rsid w:val="00E7289D"/>
    <w:rsid w:val="00E7353C"/>
    <w:rsid w:val="00E771F2"/>
    <w:rsid w:val="00E808F5"/>
    <w:rsid w:val="00E81392"/>
    <w:rsid w:val="00E81B96"/>
    <w:rsid w:val="00E82B22"/>
    <w:rsid w:val="00E851E6"/>
    <w:rsid w:val="00E859C0"/>
    <w:rsid w:val="00E92C3E"/>
    <w:rsid w:val="00E94388"/>
    <w:rsid w:val="00EA0581"/>
    <w:rsid w:val="00EA75BD"/>
    <w:rsid w:val="00EB2D80"/>
    <w:rsid w:val="00EB751D"/>
    <w:rsid w:val="00EC512A"/>
    <w:rsid w:val="00EC7ECD"/>
    <w:rsid w:val="00ED0372"/>
    <w:rsid w:val="00ED22D2"/>
    <w:rsid w:val="00ED4120"/>
    <w:rsid w:val="00ED464C"/>
    <w:rsid w:val="00ED4E04"/>
    <w:rsid w:val="00EE1AB4"/>
    <w:rsid w:val="00EE476C"/>
    <w:rsid w:val="00EE6ACA"/>
    <w:rsid w:val="00EF4241"/>
    <w:rsid w:val="00EF4DED"/>
    <w:rsid w:val="00EF78AF"/>
    <w:rsid w:val="00F02BAA"/>
    <w:rsid w:val="00F040DD"/>
    <w:rsid w:val="00F06361"/>
    <w:rsid w:val="00F066DE"/>
    <w:rsid w:val="00F109E9"/>
    <w:rsid w:val="00F110F4"/>
    <w:rsid w:val="00F121CF"/>
    <w:rsid w:val="00F13DCF"/>
    <w:rsid w:val="00F146B6"/>
    <w:rsid w:val="00F14B67"/>
    <w:rsid w:val="00F15FCB"/>
    <w:rsid w:val="00F20723"/>
    <w:rsid w:val="00F244AE"/>
    <w:rsid w:val="00F300F6"/>
    <w:rsid w:val="00F33519"/>
    <w:rsid w:val="00F35FB6"/>
    <w:rsid w:val="00F36A5A"/>
    <w:rsid w:val="00F36FA9"/>
    <w:rsid w:val="00F37B1E"/>
    <w:rsid w:val="00F40900"/>
    <w:rsid w:val="00F40AC8"/>
    <w:rsid w:val="00F51C76"/>
    <w:rsid w:val="00F55092"/>
    <w:rsid w:val="00F56342"/>
    <w:rsid w:val="00F571A3"/>
    <w:rsid w:val="00F606CE"/>
    <w:rsid w:val="00F61669"/>
    <w:rsid w:val="00F62A04"/>
    <w:rsid w:val="00F62CC8"/>
    <w:rsid w:val="00F64EEE"/>
    <w:rsid w:val="00F67589"/>
    <w:rsid w:val="00F72085"/>
    <w:rsid w:val="00F72839"/>
    <w:rsid w:val="00F77024"/>
    <w:rsid w:val="00F83FBB"/>
    <w:rsid w:val="00F843F1"/>
    <w:rsid w:val="00F92F73"/>
    <w:rsid w:val="00F938E2"/>
    <w:rsid w:val="00F94F74"/>
    <w:rsid w:val="00F9668E"/>
    <w:rsid w:val="00F96FF1"/>
    <w:rsid w:val="00F97E8A"/>
    <w:rsid w:val="00FA05CF"/>
    <w:rsid w:val="00FA0AE7"/>
    <w:rsid w:val="00FA1F93"/>
    <w:rsid w:val="00FA454A"/>
    <w:rsid w:val="00FA5430"/>
    <w:rsid w:val="00FB0B19"/>
    <w:rsid w:val="00FB2C80"/>
    <w:rsid w:val="00FB4A7F"/>
    <w:rsid w:val="00FB5478"/>
    <w:rsid w:val="00FC12C9"/>
    <w:rsid w:val="00FC3A3A"/>
    <w:rsid w:val="00FC70DA"/>
    <w:rsid w:val="00FD2AA3"/>
    <w:rsid w:val="00FD7CC0"/>
    <w:rsid w:val="00FE042C"/>
    <w:rsid w:val="00FE180F"/>
    <w:rsid w:val="00FE27C1"/>
    <w:rsid w:val="00FE59BE"/>
    <w:rsid w:val="00FF0444"/>
    <w:rsid w:val="00FF3182"/>
    <w:rsid w:val="00FF6FE2"/>
    <w:rsid w:val="00FF7889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FA74140"/>
  <w15:docId w15:val="{3BA4325F-5972-4CCF-99E5-6A777275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38E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Emphasis">
    <w:name w:val="Emphasis"/>
    <w:uiPriority w:val="20"/>
    <w:qFormat/>
    <w:rsid w:val="002058EC"/>
    <w:rPr>
      <w:i/>
      <w:iCs/>
    </w:rPr>
  </w:style>
  <w:style w:type="character" w:styleId="CommentReference">
    <w:name w:val="annotation reference"/>
    <w:semiHidden/>
    <w:unhideWhenUsed/>
    <w:rsid w:val="004755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75500"/>
    <w:rPr>
      <w:sz w:val="20"/>
      <w:szCs w:val="20"/>
    </w:rPr>
  </w:style>
  <w:style w:type="character" w:customStyle="1" w:styleId="CommentTextChar">
    <w:name w:val="Comment Text Char"/>
    <w:link w:val="CommentText"/>
    <w:rsid w:val="0047550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5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5500"/>
    <w:rPr>
      <w:b/>
      <w:bCs/>
      <w:lang w:val="en-US" w:eastAsia="en-US"/>
    </w:rPr>
  </w:style>
  <w:style w:type="paragraph" w:styleId="NoSpacing">
    <w:name w:val="No Spacing"/>
    <w:uiPriority w:val="1"/>
    <w:qFormat/>
    <w:rsid w:val="006C05C8"/>
    <w:rPr>
      <w:sz w:val="22"/>
      <w:szCs w:val="22"/>
      <w:lang w:eastAsia="en-US"/>
    </w:rPr>
  </w:style>
  <w:style w:type="character" w:styleId="Strong">
    <w:name w:val="Strong"/>
    <w:uiPriority w:val="22"/>
    <w:qFormat/>
    <w:rsid w:val="004277D5"/>
    <w:rPr>
      <w:b/>
      <w:bCs/>
    </w:rPr>
  </w:style>
  <w:style w:type="paragraph" w:styleId="Title">
    <w:name w:val="Title"/>
    <w:basedOn w:val="Normal"/>
    <w:link w:val="TitleChar"/>
    <w:qFormat/>
    <w:rsid w:val="00785BDF"/>
    <w:pPr>
      <w:widowControl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lv-LV" w:eastAsia="lv-LV"/>
    </w:rPr>
  </w:style>
  <w:style w:type="character" w:customStyle="1" w:styleId="TitleChar">
    <w:name w:val="Title Char"/>
    <w:link w:val="Title"/>
    <w:rsid w:val="00785BDF"/>
    <w:rPr>
      <w:rFonts w:ascii="Times New Roman" w:eastAsia="Times New Roman" w:hAnsi="Times New Roman"/>
      <w:sz w:val="28"/>
    </w:rPr>
  </w:style>
  <w:style w:type="character" w:customStyle="1" w:styleId="c13">
    <w:name w:val="c13"/>
    <w:rsid w:val="00E771F2"/>
  </w:style>
  <w:style w:type="character" w:customStyle="1" w:styleId="apple-converted-space">
    <w:name w:val="apple-converted-space"/>
    <w:rsid w:val="00E138CC"/>
  </w:style>
  <w:style w:type="paragraph" w:customStyle="1" w:styleId="justifyfull">
    <w:name w:val="justifyfull"/>
    <w:basedOn w:val="Normal"/>
    <w:rsid w:val="005E7B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051FA"/>
    <w:pPr>
      <w:ind w:left="720"/>
      <w:contextualSpacing/>
    </w:pPr>
  </w:style>
  <w:style w:type="character" w:customStyle="1" w:styleId="st">
    <w:name w:val="st"/>
    <w:basedOn w:val="DefaultParagraphFont"/>
    <w:rsid w:val="0018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kc.gov.lv/lv/aktualitates/get/nid/7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15A2-0AD6-4296-9EF3-4A8209DC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Sintija Gulbe</cp:lastModifiedBy>
  <cp:revision>2</cp:revision>
  <cp:lastPrinted>2019-12-11T07:30:00Z</cp:lastPrinted>
  <dcterms:created xsi:type="dcterms:W3CDTF">2020-03-17T15:50:00Z</dcterms:created>
  <dcterms:modified xsi:type="dcterms:W3CDTF">2020-03-17T15:50:00Z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