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44" w:type="dxa"/>
        <w:tblInd w:w="55" w:type="dxa"/>
        <w:tblLayout w:type="fixed"/>
        <w:tblCellMar>
          <w:top w:w="55" w:type="dxa"/>
          <w:left w:w="55" w:type="dxa"/>
          <w:bottom w:w="55" w:type="dxa"/>
          <w:right w:w="55" w:type="dxa"/>
        </w:tblCellMar>
        <w:tblLook w:val="0000" w:firstRow="0" w:lastRow="0" w:firstColumn="0" w:lastColumn="0" w:noHBand="0" w:noVBand="0"/>
      </w:tblPr>
      <w:tblGrid>
        <w:gridCol w:w="2694"/>
        <w:gridCol w:w="6850"/>
      </w:tblGrid>
      <w:tr w:rsidR="00345EC6" w:rsidRPr="00345EC6" w:rsidTr="00467F87">
        <w:trPr>
          <w:trHeight w:hRule="exact" w:val="2330"/>
        </w:trPr>
        <w:tc>
          <w:tcPr>
            <w:tcW w:w="2694" w:type="dxa"/>
          </w:tcPr>
          <w:p w:rsidR="00345EC6" w:rsidRPr="00345EC6" w:rsidRDefault="00345EC6" w:rsidP="00345EC6">
            <w:pPr>
              <w:spacing w:after="0" w:line="240" w:lineRule="auto"/>
              <w:jc w:val="center"/>
              <w:rPr>
                <w:rFonts w:ascii="Times New Roman" w:eastAsia="Times New Roman" w:hAnsi="Times New Roman" w:cs="Times New Roman"/>
                <w:color w:val="000000"/>
                <w:sz w:val="24"/>
                <w:szCs w:val="24"/>
                <w:lang w:eastAsia="lv-LV"/>
              </w:rPr>
            </w:pPr>
            <w:r w:rsidRPr="00345EC6">
              <w:rPr>
                <w:rFonts w:ascii="Times New Roman" w:eastAsia="Times New Roman" w:hAnsi="Times New Roman" w:cs="Times New Roman"/>
                <w:noProof/>
                <w:color w:val="000000"/>
                <w:lang w:eastAsia="lv-LV"/>
              </w:rPr>
              <mc:AlternateContent>
                <mc:Choice Requires="wps">
                  <w:drawing>
                    <wp:anchor distT="4294967294" distB="4294967294" distL="114300" distR="114300" simplePos="0" relativeHeight="251657216" behindDoc="0" locked="0" layoutInCell="1" allowOverlap="1">
                      <wp:simplePos x="0" y="0"/>
                      <wp:positionH relativeFrom="column">
                        <wp:posOffset>-41910</wp:posOffset>
                      </wp:positionH>
                      <wp:positionV relativeFrom="paragraph">
                        <wp:posOffset>1345564</wp:posOffset>
                      </wp:positionV>
                      <wp:extent cx="5950585" cy="0"/>
                      <wp:effectExtent l="0" t="0" r="3111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0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063A973" id="Straight Connector 4"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3pt,105.95pt" to="465.25pt,1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"/>
                  </w:pict>
                </mc:Fallback>
              </mc:AlternateContent>
            </w:r>
            <w:r w:rsidRPr="00345EC6">
              <w:rPr>
                <w:rFonts w:ascii="Times New Roman" w:eastAsia="Times New Roman" w:hAnsi="Times New Roman" w:cs="Times New Roman"/>
                <w:noProof/>
                <w:color w:val="000000"/>
                <w:sz w:val="24"/>
                <w:szCs w:val="24"/>
                <w:lang w:eastAsia="lv-LV"/>
              </w:rPr>
              <w:drawing>
                <wp:anchor distT="0" distB="0" distL="0" distR="0" simplePos="0" relativeHeight="251658240" behindDoc="0" locked="0" layoutInCell="1" allowOverlap="1">
                  <wp:simplePos x="0" y="0"/>
                  <wp:positionH relativeFrom="column">
                    <wp:posOffset>279400</wp:posOffset>
                  </wp:positionH>
                  <wp:positionV relativeFrom="paragraph">
                    <wp:posOffset>-33020</wp:posOffset>
                  </wp:positionV>
                  <wp:extent cx="972820" cy="1137920"/>
                  <wp:effectExtent l="0" t="0" r="0" b="508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2820" cy="11379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345EC6">
              <w:rPr>
                <w:rFonts w:ascii="Times New Roman" w:eastAsia="Times New Roman" w:hAnsi="Times New Roman" w:cs="Times New Roman"/>
                <w:color w:val="000000"/>
                <w:sz w:val="24"/>
                <w:szCs w:val="24"/>
                <w:lang w:eastAsia="lv-LV"/>
              </w:rPr>
              <w:t xml:space="preserve"> </w:t>
            </w:r>
          </w:p>
        </w:tc>
        <w:tc>
          <w:tcPr>
            <w:tcW w:w="6850" w:type="dxa"/>
          </w:tcPr>
          <w:p w:rsidR="00345EC6" w:rsidRPr="00345EC6" w:rsidRDefault="00345EC6" w:rsidP="00345EC6">
            <w:pPr>
              <w:shd w:val="clear" w:color="auto" w:fill="FFFFFF"/>
              <w:tabs>
                <w:tab w:val="center" w:pos="4320"/>
                <w:tab w:val="right" w:pos="8640"/>
              </w:tabs>
              <w:spacing w:after="0" w:line="240" w:lineRule="auto"/>
              <w:ind w:left="-51"/>
              <w:jc w:val="center"/>
              <w:rPr>
                <w:rFonts w:ascii="Verdana" w:eastAsia="Times New Roman" w:hAnsi="Verdana" w:cs="Arial"/>
                <w:b/>
                <w:caps/>
                <w:sz w:val="36"/>
                <w:szCs w:val="36"/>
                <w:lang w:val="en-US" w:eastAsia="ar-SA"/>
              </w:rPr>
            </w:pPr>
            <w:r w:rsidRPr="00345EC6">
              <w:rPr>
                <w:rFonts w:ascii="Verdana" w:eastAsia="Times New Roman" w:hAnsi="Verdana" w:cs="Arial"/>
                <w:b/>
                <w:caps/>
                <w:sz w:val="36"/>
                <w:szCs w:val="36"/>
                <w:lang w:val="en-US" w:eastAsia="ar-SA"/>
              </w:rPr>
              <w:t>Rēzeknes novada DOME</w:t>
            </w:r>
          </w:p>
          <w:p w:rsidR="00345EC6" w:rsidRPr="00345EC6" w:rsidRDefault="00345EC6" w:rsidP="00345EC6">
            <w:pPr>
              <w:shd w:val="clear" w:color="auto" w:fill="FFFFFF"/>
              <w:tabs>
                <w:tab w:val="left" w:pos="720"/>
                <w:tab w:val="center" w:pos="4320"/>
                <w:tab w:val="right" w:pos="8640"/>
              </w:tabs>
              <w:snapToGrid w:val="0"/>
              <w:spacing w:before="119" w:after="113" w:line="240" w:lineRule="auto"/>
              <w:jc w:val="center"/>
              <w:rPr>
                <w:rFonts w:ascii="Verdana" w:eastAsia="Times New Roman" w:hAnsi="Verdana" w:cs="Times New Roman"/>
                <w:caps/>
                <w:sz w:val="20"/>
                <w:szCs w:val="20"/>
                <w:lang w:val="en-US" w:eastAsia="ar-SA"/>
              </w:rPr>
            </w:pPr>
            <w:r w:rsidRPr="00345EC6">
              <w:rPr>
                <w:rFonts w:ascii="Verdana" w:eastAsia="Times New Roman" w:hAnsi="Verdana" w:cs="Times New Roman"/>
                <w:caps/>
                <w:sz w:val="20"/>
                <w:szCs w:val="20"/>
                <w:lang w:val="en-US" w:eastAsia="ar-SA"/>
              </w:rPr>
              <w:t>Reģ.Nr.90009112679</w:t>
            </w:r>
          </w:p>
          <w:p w:rsidR="00345EC6" w:rsidRPr="00345EC6" w:rsidRDefault="00345EC6" w:rsidP="00345EC6">
            <w:pPr>
              <w:shd w:val="clear" w:color="auto" w:fill="FFFFFF"/>
              <w:tabs>
                <w:tab w:val="left" w:pos="720"/>
                <w:tab w:val="center" w:pos="4320"/>
                <w:tab w:val="right" w:pos="8640"/>
              </w:tabs>
              <w:snapToGrid w:val="0"/>
              <w:spacing w:before="60" w:after="0" w:line="240" w:lineRule="auto"/>
              <w:jc w:val="center"/>
              <w:rPr>
                <w:rFonts w:ascii="Verdana" w:eastAsia="Times New Roman" w:hAnsi="Verdana" w:cs="Times New Roman"/>
                <w:sz w:val="18"/>
                <w:szCs w:val="18"/>
                <w:lang w:val="en-US" w:eastAsia="ar-SA"/>
              </w:rPr>
            </w:pPr>
            <w:proofErr w:type="spellStart"/>
            <w:r w:rsidRPr="00345EC6">
              <w:rPr>
                <w:rFonts w:ascii="Verdana" w:eastAsia="Times New Roman" w:hAnsi="Verdana" w:cs="Times New Roman"/>
                <w:sz w:val="18"/>
                <w:szCs w:val="18"/>
                <w:lang w:val="en-US" w:eastAsia="ar-SA"/>
              </w:rPr>
              <w:t>Atbrīvošanas</w:t>
            </w:r>
            <w:proofErr w:type="spellEnd"/>
            <w:r w:rsidRPr="00345EC6">
              <w:rPr>
                <w:rFonts w:ascii="Verdana" w:eastAsia="Times New Roman" w:hAnsi="Verdana" w:cs="Times New Roman"/>
                <w:sz w:val="18"/>
                <w:szCs w:val="18"/>
                <w:lang w:val="en-US" w:eastAsia="ar-SA"/>
              </w:rPr>
              <w:t xml:space="preserve"> </w:t>
            </w:r>
            <w:proofErr w:type="spellStart"/>
            <w:r w:rsidRPr="00345EC6">
              <w:rPr>
                <w:rFonts w:ascii="Verdana" w:eastAsia="Times New Roman" w:hAnsi="Verdana" w:cs="Times New Roman"/>
                <w:sz w:val="18"/>
                <w:szCs w:val="18"/>
                <w:lang w:val="en-US" w:eastAsia="ar-SA"/>
              </w:rPr>
              <w:t>aleja</w:t>
            </w:r>
            <w:proofErr w:type="spellEnd"/>
            <w:r w:rsidRPr="00345EC6">
              <w:rPr>
                <w:rFonts w:ascii="Verdana" w:eastAsia="Times New Roman" w:hAnsi="Verdana" w:cs="Times New Roman"/>
                <w:sz w:val="18"/>
                <w:szCs w:val="18"/>
                <w:lang w:val="en-US" w:eastAsia="ar-SA"/>
              </w:rPr>
              <w:t xml:space="preserve"> 95A,  </w:t>
            </w:r>
            <w:proofErr w:type="spellStart"/>
            <w:r w:rsidRPr="00345EC6">
              <w:rPr>
                <w:rFonts w:ascii="Verdana" w:eastAsia="Times New Roman" w:hAnsi="Verdana" w:cs="Times New Roman"/>
                <w:sz w:val="18"/>
                <w:szCs w:val="18"/>
                <w:lang w:val="en-US" w:eastAsia="ar-SA"/>
              </w:rPr>
              <w:t>Rēzekne</w:t>
            </w:r>
            <w:proofErr w:type="spellEnd"/>
            <w:r w:rsidRPr="00345EC6">
              <w:rPr>
                <w:rFonts w:ascii="Verdana" w:eastAsia="Times New Roman" w:hAnsi="Verdana" w:cs="Times New Roman"/>
                <w:sz w:val="18"/>
                <w:szCs w:val="18"/>
                <w:lang w:val="en-US" w:eastAsia="ar-SA"/>
              </w:rPr>
              <w:t>,  LV – 4601,</w:t>
            </w:r>
          </w:p>
          <w:p w:rsidR="00345EC6" w:rsidRPr="00345EC6" w:rsidRDefault="00345EC6" w:rsidP="00345EC6">
            <w:pPr>
              <w:shd w:val="clear" w:color="auto" w:fill="FFFFFF"/>
              <w:tabs>
                <w:tab w:val="left" w:pos="720"/>
                <w:tab w:val="center" w:pos="4320"/>
                <w:tab w:val="right" w:pos="8640"/>
              </w:tabs>
              <w:snapToGrid w:val="0"/>
              <w:spacing w:before="60" w:after="0" w:line="240" w:lineRule="auto"/>
              <w:jc w:val="center"/>
              <w:rPr>
                <w:rFonts w:ascii="Verdana" w:eastAsia="Times New Roman" w:hAnsi="Verdana" w:cs="Times New Roman"/>
                <w:sz w:val="18"/>
                <w:szCs w:val="18"/>
                <w:lang w:val="en-US" w:eastAsia="ar-SA"/>
              </w:rPr>
            </w:pPr>
            <w:r w:rsidRPr="00345EC6">
              <w:rPr>
                <w:rFonts w:ascii="Verdana" w:eastAsia="Times New Roman" w:hAnsi="Verdana" w:cs="Times New Roman"/>
                <w:sz w:val="18"/>
                <w:szCs w:val="18"/>
                <w:lang w:val="en-US" w:eastAsia="ar-SA"/>
              </w:rPr>
              <w:t>Tel. 646 22238; 646 22231</w:t>
            </w:r>
            <w:proofErr w:type="gramStart"/>
            <w:r w:rsidRPr="00345EC6">
              <w:rPr>
                <w:rFonts w:ascii="Verdana" w:eastAsia="Times New Roman" w:hAnsi="Verdana" w:cs="Times New Roman"/>
                <w:sz w:val="18"/>
                <w:szCs w:val="18"/>
                <w:lang w:val="en-US" w:eastAsia="ar-SA"/>
              </w:rPr>
              <w:t>,  Fax</w:t>
            </w:r>
            <w:proofErr w:type="gramEnd"/>
            <w:r w:rsidRPr="00345EC6">
              <w:rPr>
                <w:rFonts w:ascii="Verdana" w:eastAsia="Times New Roman" w:hAnsi="Verdana" w:cs="Times New Roman"/>
                <w:sz w:val="18"/>
                <w:szCs w:val="18"/>
                <w:lang w:val="en-US" w:eastAsia="ar-SA"/>
              </w:rPr>
              <w:t>. 646 25935,</w:t>
            </w:r>
          </w:p>
          <w:p w:rsidR="00345EC6" w:rsidRPr="00345EC6" w:rsidRDefault="00345EC6" w:rsidP="00345EC6">
            <w:pPr>
              <w:shd w:val="clear" w:color="auto" w:fill="FFFFFF"/>
              <w:tabs>
                <w:tab w:val="left" w:pos="720"/>
                <w:tab w:val="center" w:pos="4320"/>
                <w:tab w:val="right" w:pos="8640"/>
              </w:tabs>
              <w:snapToGrid w:val="0"/>
              <w:spacing w:before="60" w:after="0" w:line="240" w:lineRule="auto"/>
              <w:jc w:val="center"/>
              <w:rPr>
                <w:rFonts w:ascii="Verdana" w:eastAsia="Times New Roman" w:hAnsi="Verdana" w:cs="Times New Roman"/>
                <w:sz w:val="18"/>
                <w:szCs w:val="18"/>
                <w:lang w:val="en-US" w:eastAsia="ar-SA"/>
              </w:rPr>
            </w:pPr>
            <w:r w:rsidRPr="00345EC6">
              <w:rPr>
                <w:rFonts w:ascii="Verdana" w:eastAsia="Times New Roman" w:hAnsi="Verdana" w:cs="Times New Roman"/>
                <w:sz w:val="18"/>
                <w:szCs w:val="18"/>
                <w:lang w:val="en-US" w:eastAsia="ar-SA"/>
              </w:rPr>
              <w:t xml:space="preserve">E–pasts: </w:t>
            </w:r>
            <w:hyperlink r:id="rId9" w:history="1">
              <w:r w:rsidRPr="00345EC6">
                <w:rPr>
                  <w:rFonts w:ascii="Verdana" w:eastAsia="Times New Roman" w:hAnsi="Verdana" w:cs="Times New Roman"/>
                  <w:color w:val="0000FF"/>
                  <w:sz w:val="18"/>
                  <w:szCs w:val="18"/>
                  <w:u w:val="single"/>
                  <w:lang w:val="en-US"/>
                </w:rPr>
                <w:t>info@rezeknesnovads.lv</w:t>
              </w:r>
            </w:hyperlink>
          </w:p>
          <w:p w:rsidR="00345EC6" w:rsidRPr="00345EC6" w:rsidRDefault="00345EC6" w:rsidP="00345EC6">
            <w:pPr>
              <w:shd w:val="clear" w:color="auto" w:fill="FFFFFF"/>
              <w:tabs>
                <w:tab w:val="left" w:pos="720"/>
                <w:tab w:val="center" w:pos="4320"/>
                <w:tab w:val="right" w:pos="8640"/>
              </w:tabs>
              <w:spacing w:before="120" w:after="0" w:line="240" w:lineRule="auto"/>
              <w:jc w:val="center"/>
              <w:rPr>
                <w:rFonts w:ascii="Times New Roman" w:eastAsia="Times New Roman" w:hAnsi="Times New Roman" w:cs="Times New Roman"/>
                <w:sz w:val="24"/>
                <w:szCs w:val="24"/>
                <w:lang w:val="en-US"/>
              </w:rPr>
            </w:pPr>
            <w:proofErr w:type="spellStart"/>
            <w:r w:rsidRPr="00345EC6">
              <w:rPr>
                <w:rFonts w:ascii="Verdana" w:eastAsia="Times New Roman" w:hAnsi="Verdana" w:cs="Times New Roman"/>
                <w:sz w:val="18"/>
                <w:szCs w:val="18"/>
                <w:lang w:val="en-US" w:eastAsia="ar-SA"/>
              </w:rPr>
              <w:t>Informācija</w:t>
            </w:r>
            <w:proofErr w:type="spellEnd"/>
            <w:r w:rsidRPr="00345EC6">
              <w:rPr>
                <w:rFonts w:ascii="Verdana" w:eastAsia="Times New Roman" w:hAnsi="Verdana" w:cs="Times New Roman"/>
                <w:sz w:val="18"/>
                <w:szCs w:val="18"/>
                <w:lang w:val="en-US" w:eastAsia="ar-SA"/>
              </w:rPr>
              <w:t xml:space="preserve"> </w:t>
            </w:r>
            <w:proofErr w:type="spellStart"/>
            <w:r w:rsidRPr="00345EC6">
              <w:rPr>
                <w:rFonts w:ascii="Verdana" w:eastAsia="Times New Roman" w:hAnsi="Verdana" w:cs="Times New Roman"/>
                <w:sz w:val="18"/>
                <w:szCs w:val="18"/>
                <w:lang w:val="en-US" w:eastAsia="ar-SA"/>
              </w:rPr>
              <w:t>internetā</w:t>
            </w:r>
            <w:proofErr w:type="spellEnd"/>
            <w:r w:rsidRPr="00345EC6">
              <w:rPr>
                <w:rFonts w:ascii="Verdana" w:eastAsia="Times New Roman" w:hAnsi="Verdana" w:cs="Times New Roman"/>
                <w:sz w:val="18"/>
                <w:szCs w:val="18"/>
                <w:lang w:val="en-US" w:eastAsia="ar-SA"/>
              </w:rPr>
              <w:t xml:space="preserve">: </w:t>
            </w:r>
            <w:hyperlink r:id="rId10" w:history="1">
              <w:r w:rsidRPr="00345EC6">
                <w:rPr>
                  <w:rFonts w:ascii="Verdana" w:eastAsia="Times New Roman" w:hAnsi="Verdana" w:cs="Times New Roman"/>
                  <w:color w:val="0000FF"/>
                  <w:sz w:val="18"/>
                  <w:szCs w:val="18"/>
                  <w:u w:val="single"/>
                  <w:lang w:val="en-US"/>
                </w:rPr>
                <w:t>http://www.rezeknesnovads.lv</w:t>
              </w:r>
            </w:hyperlink>
          </w:p>
        </w:tc>
      </w:tr>
    </w:tbl>
    <w:p w:rsidR="007A2821" w:rsidRPr="00345EC6" w:rsidRDefault="007A2821" w:rsidP="007A2821">
      <w:pPr>
        <w:widowControl w:val="0"/>
        <w:autoSpaceDE w:val="0"/>
        <w:autoSpaceDN w:val="0"/>
        <w:adjustRightInd w:val="0"/>
        <w:spacing w:after="0" w:line="240" w:lineRule="auto"/>
        <w:ind w:left="1800" w:hanging="1800"/>
        <w:jc w:val="right"/>
        <w:rPr>
          <w:rFonts w:ascii="Times New Roman" w:eastAsia="Times New Roman" w:hAnsi="Times New Roman" w:cs="Times New Roman"/>
          <w:b/>
          <w:sz w:val="24"/>
          <w:szCs w:val="24"/>
          <w:lang w:eastAsia="lv-LV"/>
        </w:rPr>
      </w:pPr>
      <w:r w:rsidRPr="00345EC6">
        <w:rPr>
          <w:rFonts w:ascii="Times New Roman" w:eastAsia="Times New Roman" w:hAnsi="Times New Roman" w:cs="Times New Roman"/>
          <w:b/>
          <w:sz w:val="24"/>
          <w:szCs w:val="24"/>
          <w:lang w:eastAsia="lv-LV"/>
        </w:rPr>
        <w:t>APSTIPRINĀTA</w:t>
      </w:r>
    </w:p>
    <w:p w:rsidR="007A2821" w:rsidRPr="00345EC6" w:rsidRDefault="007A2821" w:rsidP="007A282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lv-LV"/>
        </w:rPr>
      </w:pPr>
      <w:r w:rsidRPr="00345EC6">
        <w:rPr>
          <w:rFonts w:ascii="Times New Roman" w:eastAsia="Times New Roman" w:hAnsi="Times New Roman" w:cs="Times New Roman"/>
          <w:sz w:val="24"/>
          <w:szCs w:val="24"/>
          <w:lang w:eastAsia="lv-LV"/>
        </w:rPr>
        <w:t xml:space="preserve">Rēzeknes novada domes </w:t>
      </w:r>
    </w:p>
    <w:p w:rsidR="007A2821" w:rsidRPr="00345EC6" w:rsidRDefault="007A2821" w:rsidP="007A282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lv-LV"/>
        </w:rPr>
      </w:pPr>
      <w:r w:rsidRPr="00345EC6">
        <w:rPr>
          <w:rFonts w:ascii="Times New Roman" w:eastAsia="Times New Roman" w:hAnsi="Times New Roman" w:cs="Times New Roman"/>
          <w:sz w:val="24"/>
          <w:szCs w:val="24"/>
          <w:lang w:eastAsia="lv-LV"/>
        </w:rPr>
        <w:t xml:space="preserve">2016.gada </w:t>
      </w:r>
      <w:r w:rsidR="00345EC6" w:rsidRPr="00345EC6">
        <w:rPr>
          <w:rFonts w:ascii="Times New Roman" w:eastAsia="Times New Roman" w:hAnsi="Times New Roman" w:cs="Times New Roman"/>
          <w:sz w:val="24"/>
          <w:szCs w:val="24"/>
          <w:lang w:eastAsia="lv-LV"/>
        </w:rPr>
        <w:t>21</w:t>
      </w:r>
      <w:r w:rsidRPr="00345EC6">
        <w:rPr>
          <w:rFonts w:ascii="Times New Roman" w:eastAsia="Times New Roman" w:hAnsi="Times New Roman" w:cs="Times New Roman"/>
          <w:sz w:val="24"/>
          <w:szCs w:val="24"/>
          <w:lang w:eastAsia="lv-LV"/>
        </w:rPr>
        <w:t>.janvāra sēdē</w:t>
      </w:r>
    </w:p>
    <w:p w:rsidR="007A2821" w:rsidRPr="00345EC6" w:rsidRDefault="00345EC6" w:rsidP="007A282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lv-LV"/>
        </w:rPr>
      </w:pPr>
      <w:r w:rsidRPr="00345EC6">
        <w:rPr>
          <w:rFonts w:ascii="Times New Roman" w:eastAsia="Times New Roman" w:hAnsi="Times New Roman" w:cs="Times New Roman"/>
          <w:sz w:val="24"/>
          <w:szCs w:val="24"/>
          <w:lang w:eastAsia="lv-LV"/>
        </w:rPr>
        <w:t>(protokols Nr.2</w:t>
      </w:r>
      <w:r w:rsidR="007A2821" w:rsidRPr="00345EC6">
        <w:rPr>
          <w:rFonts w:ascii="Times New Roman" w:eastAsia="Times New Roman" w:hAnsi="Times New Roman" w:cs="Times New Roman"/>
          <w:sz w:val="24"/>
          <w:szCs w:val="24"/>
          <w:lang w:eastAsia="lv-LV"/>
        </w:rPr>
        <w:t xml:space="preserve">, </w:t>
      </w:r>
      <w:r w:rsidRPr="00345EC6">
        <w:rPr>
          <w:rFonts w:ascii="Times New Roman" w:eastAsia="Times New Roman" w:hAnsi="Times New Roman" w:cs="Times New Roman"/>
          <w:sz w:val="24"/>
          <w:szCs w:val="24"/>
          <w:lang w:eastAsia="lv-LV"/>
        </w:rPr>
        <w:t>4</w:t>
      </w:r>
      <w:r w:rsidR="007A2821" w:rsidRPr="00345EC6">
        <w:rPr>
          <w:rFonts w:ascii="Times New Roman" w:eastAsia="Times New Roman" w:hAnsi="Times New Roman" w:cs="Times New Roman"/>
          <w:sz w:val="24"/>
          <w:szCs w:val="24"/>
          <w:lang w:eastAsia="lv-LV"/>
        </w:rPr>
        <w:t>.§)</w:t>
      </w:r>
    </w:p>
    <w:p w:rsidR="007A2821" w:rsidRPr="00E52937" w:rsidRDefault="007A2821" w:rsidP="00DD1009">
      <w:pPr>
        <w:spacing w:after="0" w:line="276" w:lineRule="auto"/>
        <w:jc w:val="center"/>
        <w:rPr>
          <w:rFonts w:ascii="Times New Roman" w:hAnsi="Times New Roman" w:cs="Times New Roman"/>
          <w:b/>
          <w:sz w:val="24"/>
          <w:szCs w:val="24"/>
        </w:rPr>
      </w:pPr>
    </w:p>
    <w:p w:rsidR="00B55335" w:rsidRPr="00E52937" w:rsidRDefault="00AB40CE" w:rsidP="007A2821">
      <w:pPr>
        <w:spacing w:after="0" w:line="240" w:lineRule="auto"/>
        <w:jc w:val="center"/>
        <w:rPr>
          <w:rFonts w:ascii="Times New Roman" w:hAnsi="Times New Roman" w:cs="Times New Roman"/>
          <w:b/>
          <w:sz w:val="24"/>
          <w:szCs w:val="24"/>
        </w:rPr>
      </w:pPr>
      <w:r w:rsidRPr="00E52937">
        <w:rPr>
          <w:rFonts w:ascii="Times New Roman" w:hAnsi="Times New Roman" w:cs="Times New Roman"/>
          <w:b/>
          <w:sz w:val="24"/>
          <w:szCs w:val="24"/>
        </w:rPr>
        <w:t>IEKŠĒJĀ AUDITA VEIKŠANAS KĀRTĪBA RĒZEKNES NOVADA PAŠVALDĪBĀ</w:t>
      </w:r>
      <w:r w:rsidR="00916509" w:rsidRPr="00E52937">
        <w:rPr>
          <w:rFonts w:ascii="Times New Roman" w:hAnsi="Times New Roman" w:cs="Times New Roman"/>
          <w:b/>
          <w:sz w:val="24"/>
          <w:szCs w:val="24"/>
        </w:rPr>
        <w:t xml:space="preserve"> </w:t>
      </w:r>
    </w:p>
    <w:p w:rsidR="007676A5" w:rsidRPr="00E52937" w:rsidRDefault="007676A5" w:rsidP="007A2821">
      <w:pPr>
        <w:spacing w:after="0" w:line="240" w:lineRule="auto"/>
        <w:jc w:val="center"/>
        <w:rPr>
          <w:rFonts w:ascii="Times New Roman" w:hAnsi="Times New Roman" w:cs="Times New Roman"/>
          <w:b/>
          <w:sz w:val="24"/>
          <w:szCs w:val="24"/>
        </w:rPr>
      </w:pPr>
    </w:p>
    <w:p w:rsidR="007676A5" w:rsidRPr="00E52937" w:rsidRDefault="007676A5" w:rsidP="007676A5">
      <w:pPr>
        <w:spacing w:after="0" w:line="240" w:lineRule="auto"/>
        <w:ind w:left="4536"/>
        <w:jc w:val="right"/>
        <w:rPr>
          <w:rFonts w:ascii="Times New Roman" w:hAnsi="Times New Roman" w:cs="Times New Roman"/>
          <w:i/>
          <w:sz w:val="24"/>
          <w:szCs w:val="24"/>
        </w:rPr>
      </w:pPr>
      <w:r w:rsidRPr="00E52937">
        <w:rPr>
          <w:rFonts w:ascii="Times New Roman" w:hAnsi="Times New Roman" w:cs="Times New Roman"/>
          <w:i/>
          <w:sz w:val="24"/>
          <w:szCs w:val="24"/>
        </w:rPr>
        <w:t>Izdots pamatojoties uz likuma “Par pašvaldībām” 41.panta pirmās daļas 2.punktu, Iekšējā audita likuma 3.panta otro daļu</w:t>
      </w:r>
    </w:p>
    <w:p w:rsidR="00DD1009" w:rsidRPr="00E52937" w:rsidRDefault="00DD1009" w:rsidP="007A2821">
      <w:pPr>
        <w:spacing w:after="0" w:line="240" w:lineRule="auto"/>
        <w:jc w:val="center"/>
        <w:rPr>
          <w:rFonts w:ascii="Times New Roman" w:hAnsi="Times New Roman" w:cs="Times New Roman"/>
          <w:b/>
          <w:sz w:val="24"/>
          <w:szCs w:val="24"/>
        </w:rPr>
      </w:pPr>
    </w:p>
    <w:p w:rsidR="008463E2" w:rsidRDefault="008463E2" w:rsidP="007A2821">
      <w:pPr>
        <w:pStyle w:val="ListParagraph"/>
        <w:numPr>
          <w:ilvl w:val="0"/>
          <w:numId w:val="3"/>
        </w:numPr>
        <w:spacing w:after="0" w:line="240" w:lineRule="auto"/>
        <w:ind w:left="426" w:hanging="426"/>
        <w:jc w:val="center"/>
        <w:rPr>
          <w:rFonts w:ascii="Times New Roman" w:hAnsi="Times New Roman" w:cs="Times New Roman"/>
          <w:b/>
          <w:sz w:val="24"/>
          <w:szCs w:val="24"/>
        </w:rPr>
      </w:pPr>
      <w:r w:rsidRPr="00E52937">
        <w:rPr>
          <w:rFonts w:ascii="Times New Roman" w:hAnsi="Times New Roman" w:cs="Times New Roman"/>
          <w:b/>
          <w:sz w:val="24"/>
          <w:szCs w:val="24"/>
        </w:rPr>
        <w:t>Vispārīgie jautājumi</w:t>
      </w:r>
    </w:p>
    <w:p w:rsidR="008463E2" w:rsidRPr="00E52937" w:rsidRDefault="008463E2" w:rsidP="007A2821">
      <w:pPr>
        <w:pStyle w:val="ListParagraph"/>
        <w:numPr>
          <w:ilvl w:val="0"/>
          <w:numId w:val="2"/>
        </w:numPr>
        <w:spacing w:after="0" w:line="240" w:lineRule="auto"/>
        <w:ind w:left="426" w:hanging="426"/>
        <w:jc w:val="both"/>
        <w:rPr>
          <w:rFonts w:ascii="Times New Roman" w:hAnsi="Times New Roman" w:cs="Times New Roman"/>
          <w:sz w:val="24"/>
          <w:szCs w:val="24"/>
        </w:rPr>
      </w:pPr>
      <w:r w:rsidRPr="00E52937">
        <w:rPr>
          <w:rFonts w:ascii="Times New Roman" w:hAnsi="Times New Roman" w:cs="Times New Roman"/>
          <w:sz w:val="24"/>
          <w:szCs w:val="24"/>
        </w:rPr>
        <w:t xml:space="preserve">Noteikumi nosaka kārtību, kādā Rēzeknes novada pašvaldības </w:t>
      </w:r>
      <w:r w:rsidR="004D6306" w:rsidRPr="00E52937">
        <w:rPr>
          <w:rFonts w:ascii="Times New Roman" w:hAnsi="Times New Roman" w:cs="Times New Roman"/>
          <w:sz w:val="24"/>
          <w:szCs w:val="24"/>
        </w:rPr>
        <w:t>i</w:t>
      </w:r>
      <w:r w:rsidRPr="00E52937">
        <w:rPr>
          <w:rFonts w:ascii="Times New Roman" w:hAnsi="Times New Roman" w:cs="Times New Roman"/>
          <w:sz w:val="24"/>
          <w:szCs w:val="24"/>
        </w:rPr>
        <w:t>ekšēj</w:t>
      </w:r>
      <w:r w:rsidR="004D6306" w:rsidRPr="00E52937">
        <w:rPr>
          <w:rFonts w:ascii="Times New Roman" w:hAnsi="Times New Roman" w:cs="Times New Roman"/>
          <w:sz w:val="24"/>
          <w:szCs w:val="24"/>
        </w:rPr>
        <w:t>ais auditors</w:t>
      </w:r>
      <w:r w:rsidRPr="00E52937">
        <w:rPr>
          <w:rFonts w:ascii="Times New Roman" w:hAnsi="Times New Roman" w:cs="Times New Roman"/>
          <w:sz w:val="24"/>
          <w:szCs w:val="24"/>
        </w:rPr>
        <w:t xml:space="preserve"> veic iekšējo auditu un </w:t>
      </w:r>
      <w:r w:rsidR="00DD1009" w:rsidRPr="00E52937">
        <w:rPr>
          <w:rFonts w:ascii="Times New Roman" w:hAnsi="Times New Roman" w:cs="Times New Roman"/>
          <w:sz w:val="24"/>
          <w:szCs w:val="24"/>
        </w:rPr>
        <w:t xml:space="preserve">plānveida tematiskās vai </w:t>
      </w:r>
      <w:r w:rsidR="00F80A89" w:rsidRPr="00E52937">
        <w:rPr>
          <w:rFonts w:ascii="Times New Roman" w:hAnsi="Times New Roman" w:cs="Times New Roman"/>
          <w:sz w:val="24"/>
          <w:szCs w:val="24"/>
        </w:rPr>
        <w:t>neplānotās</w:t>
      </w:r>
      <w:r w:rsidRPr="00E52937">
        <w:rPr>
          <w:rFonts w:ascii="Times New Roman" w:hAnsi="Times New Roman" w:cs="Times New Roman"/>
          <w:sz w:val="24"/>
          <w:szCs w:val="24"/>
        </w:rPr>
        <w:t xml:space="preserve"> pārbaudes </w:t>
      </w:r>
      <w:r w:rsidR="00B27ABF" w:rsidRPr="00E52937">
        <w:rPr>
          <w:rFonts w:ascii="Times New Roman" w:hAnsi="Times New Roman" w:cs="Times New Roman"/>
          <w:sz w:val="24"/>
          <w:szCs w:val="24"/>
        </w:rPr>
        <w:t>Rēzeknes novada pašvaldībā</w:t>
      </w:r>
      <w:r w:rsidR="00AB40CE" w:rsidRPr="00E52937">
        <w:rPr>
          <w:rFonts w:ascii="Times New Roman" w:hAnsi="Times New Roman" w:cs="Times New Roman"/>
          <w:sz w:val="24"/>
          <w:szCs w:val="24"/>
        </w:rPr>
        <w:t xml:space="preserve"> -</w:t>
      </w:r>
      <w:r w:rsidRPr="00E52937">
        <w:rPr>
          <w:rFonts w:ascii="Times New Roman" w:hAnsi="Times New Roman" w:cs="Times New Roman"/>
          <w:sz w:val="24"/>
          <w:szCs w:val="24"/>
        </w:rPr>
        <w:t xml:space="preserve"> pašvaldības ie</w:t>
      </w:r>
      <w:r w:rsidR="008635E6" w:rsidRPr="00E52937">
        <w:rPr>
          <w:rFonts w:ascii="Times New Roman" w:hAnsi="Times New Roman" w:cs="Times New Roman"/>
          <w:sz w:val="24"/>
          <w:szCs w:val="24"/>
        </w:rPr>
        <w:t xml:space="preserve">stādēs, </w:t>
      </w:r>
      <w:r w:rsidR="00AB40CE" w:rsidRPr="00E52937">
        <w:rPr>
          <w:rFonts w:ascii="Times New Roman" w:hAnsi="Times New Roman" w:cs="Times New Roman"/>
          <w:sz w:val="24"/>
          <w:szCs w:val="24"/>
        </w:rPr>
        <w:t xml:space="preserve">to struktūrvienībās, </w:t>
      </w:r>
      <w:r w:rsidR="008635E6" w:rsidRPr="00E52937">
        <w:rPr>
          <w:rFonts w:ascii="Times New Roman" w:hAnsi="Times New Roman" w:cs="Times New Roman"/>
          <w:sz w:val="24"/>
          <w:szCs w:val="24"/>
        </w:rPr>
        <w:t xml:space="preserve">kapitālsabiedrībās </w:t>
      </w:r>
      <w:r w:rsidR="00B27ABF" w:rsidRPr="00E52937">
        <w:rPr>
          <w:rFonts w:ascii="Times New Roman" w:hAnsi="Times New Roman" w:cs="Times New Roman"/>
          <w:sz w:val="24"/>
          <w:szCs w:val="24"/>
        </w:rPr>
        <w:t>(turpmāk – pašvaldībā).</w:t>
      </w:r>
    </w:p>
    <w:p w:rsidR="00B27ABF" w:rsidRPr="00E52937" w:rsidRDefault="00B27ABF" w:rsidP="007A2821">
      <w:pPr>
        <w:pStyle w:val="ListParagraph"/>
        <w:numPr>
          <w:ilvl w:val="0"/>
          <w:numId w:val="2"/>
        </w:numPr>
        <w:spacing w:after="0" w:line="240" w:lineRule="auto"/>
        <w:ind w:left="426" w:hanging="426"/>
        <w:jc w:val="both"/>
        <w:rPr>
          <w:rFonts w:ascii="Times New Roman" w:hAnsi="Times New Roman" w:cs="Times New Roman"/>
          <w:sz w:val="24"/>
          <w:szCs w:val="24"/>
        </w:rPr>
      </w:pPr>
      <w:r w:rsidRPr="00E52937">
        <w:rPr>
          <w:rFonts w:ascii="Times New Roman" w:hAnsi="Times New Roman" w:cs="Times New Roman"/>
          <w:sz w:val="24"/>
          <w:szCs w:val="24"/>
        </w:rPr>
        <w:t>Noteikumi izstrādāti, lai nodrošinātu pašvaldībā vienotu iekšējā audita darba organizāciju, iekšējo auditu un pārbaužu veikšanu, ārējo auditu un iekšējo auditu ieteikumu ieviešanas uzraudzību.</w:t>
      </w:r>
    </w:p>
    <w:p w:rsidR="00B27ABF" w:rsidRPr="00E52937" w:rsidRDefault="00B27ABF" w:rsidP="007A6433">
      <w:pPr>
        <w:pStyle w:val="ListParagraph"/>
        <w:numPr>
          <w:ilvl w:val="0"/>
          <w:numId w:val="2"/>
        </w:numPr>
        <w:spacing w:after="0" w:line="240" w:lineRule="auto"/>
        <w:ind w:left="426" w:hanging="426"/>
        <w:jc w:val="both"/>
        <w:rPr>
          <w:rFonts w:ascii="Times New Roman" w:hAnsi="Times New Roman" w:cs="Times New Roman"/>
          <w:sz w:val="24"/>
          <w:szCs w:val="24"/>
        </w:rPr>
      </w:pPr>
      <w:r w:rsidRPr="00E52937">
        <w:rPr>
          <w:rFonts w:ascii="Times New Roman" w:hAnsi="Times New Roman" w:cs="Times New Roman"/>
          <w:sz w:val="24"/>
          <w:szCs w:val="24"/>
        </w:rPr>
        <w:t>Noteikumi, kādā veicams iekšējais audits</w:t>
      </w:r>
      <w:r w:rsidR="007A6433" w:rsidRPr="00E52937">
        <w:rPr>
          <w:rFonts w:ascii="Times New Roman" w:hAnsi="Times New Roman" w:cs="Times New Roman"/>
          <w:sz w:val="24"/>
          <w:szCs w:val="24"/>
        </w:rPr>
        <w:t xml:space="preserve"> un pārbaudes pašvaldībā nosaka </w:t>
      </w:r>
      <w:r w:rsidRPr="00E52937">
        <w:rPr>
          <w:rFonts w:ascii="Times New Roman" w:hAnsi="Times New Roman" w:cs="Times New Roman"/>
          <w:sz w:val="24"/>
          <w:szCs w:val="24"/>
        </w:rPr>
        <w:t>darba organizācijas elementus:</w:t>
      </w:r>
    </w:p>
    <w:p w:rsidR="00B27ABF" w:rsidRPr="00E52937" w:rsidRDefault="00B27ABF" w:rsidP="007A6433">
      <w:pPr>
        <w:pStyle w:val="ListParagraph"/>
        <w:numPr>
          <w:ilvl w:val="1"/>
          <w:numId w:val="2"/>
        </w:numPr>
        <w:spacing w:after="0" w:line="240" w:lineRule="auto"/>
        <w:jc w:val="both"/>
        <w:rPr>
          <w:rFonts w:ascii="Times New Roman" w:hAnsi="Times New Roman" w:cs="Times New Roman"/>
          <w:sz w:val="24"/>
          <w:szCs w:val="24"/>
        </w:rPr>
      </w:pPr>
      <w:r w:rsidRPr="00E52937">
        <w:rPr>
          <w:rFonts w:ascii="Times New Roman" w:hAnsi="Times New Roman" w:cs="Times New Roman"/>
          <w:sz w:val="24"/>
          <w:szCs w:val="24"/>
        </w:rPr>
        <w:t>audita plānošanu un vadīšanu;</w:t>
      </w:r>
    </w:p>
    <w:p w:rsidR="00B27ABF" w:rsidRPr="00E52937" w:rsidRDefault="00B27ABF" w:rsidP="007A6433">
      <w:pPr>
        <w:pStyle w:val="ListParagraph"/>
        <w:numPr>
          <w:ilvl w:val="1"/>
          <w:numId w:val="2"/>
        </w:numPr>
        <w:spacing w:after="0" w:line="240" w:lineRule="auto"/>
        <w:jc w:val="both"/>
        <w:rPr>
          <w:rFonts w:ascii="Times New Roman" w:hAnsi="Times New Roman" w:cs="Times New Roman"/>
          <w:sz w:val="24"/>
          <w:szCs w:val="24"/>
        </w:rPr>
      </w:pPr>
      <w:r w:rsidRPr="00E52937">
        <w:rPr>
          <w:rFonts w:ascii="Times New Roman" w:hAnsi="Times New Roman" w:cs="Times New Roman"/>
          <w:sz w:val="24"/>
          <w:szCs w:val="24"/>
        </w:rPr>
        <w:t>audita un pārbaudes veikšanu;</w:t>
      </w:r>
    </w:p>
    <w:p w:rsidR="00B27ABF" w:rsidRPr="00E52937" w:rsidRDefault="00B27ABF" w:rsidP="007A6433">
      <w:pPr>
        <w:pStyle w:val="ListParagraph"/>
        <w:numPr>
          <w:ilvl w:val="1"/>
          <w:numId w:val="2"/>
        </w:numPr>
        <w:spacing w:after="0" w:line="240" w:lineRule="auto"/>
        <w:jc w:val="both"/>
        <w:rPr>
          <w:rFonts w:ascii="Times New Roman" w:hAnsi="Times New Roman" w:cs="Times New Roman"/>
          <w:sz w:val="24"/>
          <w:szCs w:val="24"/>
        </w:rPr>
      </w:pPr>
      <w:r w:rsidRPr="00E52937">
        <w:rPr>
          <w:rFonts w:ascii="Times New Roman" w:hAnsi="Times New Roman" w:cs="Times New Roman"/>
          <w:sz w:val="24"/>
          <w:szCs w:val="24"/>
        </w:rPr>
        <w:t>audita un pārbaudes darba izpildes un kvalitātes uzraudzību;</w:t>
      </w:r>
    </w:p>
    <w:p w:rsidR="00B27ABF" w:rsidRPr="00E52937" w:rsidRDefault="00B27ABF" w:rsidP="007A6433">
      <w:pPr>
        <w:pStyle w:val="ListParagraph"/>
        <w:numPr>
          <w:ilvl w:val="1"/>
          <w:numId w:val="2"/>
        </w:numPr>
        <w:spacing w:after="0" w:line="240" w:lineRule="auto"/>
        <w:jc w:val="both"/>
        <w:rPr>
          <w:rFonts w:ascii="Times New Roman" w:hAnsi="Times New Roman" w:cs="Times New Roman"/>
          <w:sz w:val="24"/>
          <w:szCs w:val="24"/>
        </w:rPr>
      </w:pPr>
      <w:r w:rsidRPr="00E52937">
        <w:rPr>
          <w:rFonts w:ascii="Times New Roman" w:hAnsi="Times New Roman" w:cs="Times New Roman"/>
          <w:sz w:val="24"/>
          <w:szCs w:val="24"/>
        </w:rPr>
        <w:t>neplānotās pārbaudes veikšanu;</w:t>
      </w:r>
    </w:p>
    <w:p w:rsidR="00B27ABF" w:rsidRPr="00E52937" w:rsidRDefault="00B27ABF" w:rsidP="007A6433">
      <w:pPr>
        <w:pStyle w:val="ListParagraph"/>
        <w:numPr>
          <w:ilvl w:val="1"/>
          <w:numId w:val="2"/>
        </w:numPr>
        <w:spacing w:after="0" w:line="240" w:lineRule="auto"/>
        <w:jc w:val="both"/>
        <w:rPr>
          <w:rFonts w:ascii="Times New Roman" w:hAnsi="Times New Roman" w:cs="Times New Roman"/>
          <w:sz w:val="24"/>
          <w:szCs w:val="24"/>
        </w:rPr>
      </w:pPr>
      <w:r w:rsidRPr="00E52937">
        <w:rPr>
          <w:rFonts w:ascii="Times New Roman" w:hAnsi="Times New Roman" w:cs="Times New Roman"/>
          <w:sz w:val="24"/>
          <w:szCs w:val="24"/>
        </w:rPr>
        <w:t>audita un pārbaudes procesa dokumentēšanu;</w:t>
      </w:r>
    </w:p>
    <w:p w:rsidR="00B27ABF" w:rsidRPr="00E52937" w:rsidRDefault="00B27ABF" w:rsidP="007A6433">
      <w:pPr>
        <w:pStyle w:val="ListParagraph"/>
        <w:numPr>
          <w:ilvl w:val="1"/>
          <w:numId w:val="2"/>
        </w:numPr>
        <w:spacing w:after="0" w:line="240" w:lineRule="auto"/>
        <w:jc w:val="both"/>
        <w:rPr>
          <w:rFonts w:ascii="Times New Roman" w:hAnsi="Times New Roman" w:cs="Times New Roman"/>
          <w:sz w:val="24"/>
          <w:szCs w:val="24"/>
        </w:rPr>
      </w:pPr>
      <w:r w:rsidRPr="00E52937">
        <w:rPr>
          <w:rFonts w:ascii="Times New Roman" w:hAnsi="Times New Roman" w:cs="Times New Roman"/>
          <w:sz w:val="24"/>
          <w:szCs w:val="24"/>
        </w:rPr>
        <w:t>ziņošanas kārtību</w:t>
      </w:r>
      <w:r w:rsidR="00AB40CE" w:rsidRPr="00E52937">
        <w:rPr>
          <w:rFonts w:ascii="Times New Roman" w:hAnsi="Times New Roman" w:cs="Times New Roman"/>
          <w:sz w:val="24"/>
          <w:szCs w:val="24"/>
        </w:rPr>
        <w:t xml:space="preserve"> </w:t>
      </w:r>
      <w:r w:rsidR="00A71A0E" w:rsidRPr="00E52937">
        <w:rPr>
          <w:rFonts w:ascii="Times New Roman" w:hAnsi="Times New Roman" w:cs="Times New Roman"/>
          <w:sz w:val="24"/>
          <w:szCs w:val="24"/>
        </w:rPr>
        <w:t>d</w:t>
      </w:r>
      <w:r w:rsidR="002E13EB" w:rsidRPr="00E52937">
        <w:rPr>
          <w:rFonts w:ascii="Times New Roman" w:hAnsi="Times New Roman" w:cs="Times New Roman"/>
          <w:sz w:val="24"/>
          <w:szCs w:val="24"/>
        </w:rPr>
        <w:t>ome</w:t>
      </w:r>
      <w:r w:rsidR="00A71A0E" w:rsidRPr="00E52937">
        <w:rPr>
          <w:rFonts w:ascii="Times New Roman" w:hAnsi="Times New Roman" w:cs="Times New Roman"/>
          <w:sz w:val="24"/>
          <w:szCs w:val="24"/>
        </w:rPr>
        <w:t>s priekšsēdētājam, pašvaldības i</w:t>
      </w:r>
      <w:r w:rsidR="002E13EB" w:rsidRPr="00E52937">
        <w:rPr>
          <w:rFonts w:ascii="Times New Roman" w:hAnsi="Times New Roman" w:cs="Times New Roman"/>
          <w:sz w:val="24"/>
          <w:szCs w:val="24"/>
        </w:rPr>
        <w:t>zpilddirektoram, pašvaldības iestāžu vadītājam un pašvaldības kapitālsabiedrīb</w:t>
      </w:r>
      <w:r w:rsidR="008C08A7" w:rsidRPr="00E52937">
        <w:rPr>
          <w:rFonts w:ascii="Times New Roman" w:hAnsi="Times New Roman" w:cs="Times New Roman"/>
          <w:sz w:val="24"/>
          <w:szCs w:val="24"/>
        </w:rPr>
        <w:t xml:space="preserve">u </w:t>
      </w:r>
      <w:r w:rsidR="002E13EB" w:rsidRPr="00E52937">
        <w:rPr>
          <w:rFonts w:ascii="Times New Roman" w:hAnsi="Times New Roman" w:cs="Times New Roman"/>
          <w:sz w:val="24"/>
          <w:szCs w:val="24"/>
        </w:rPr>
        <w:t>vadībai;</w:t>
      </w:r>
    </w:p>
    <w:p w:rsidR="002E13EB" w:rsidRPr="00E52937" w:rsidRDefault="002E13EB" w:rsidP="007A6433">
      <w:pPr>
        <w:pStyle w:val="ListParagraph"/>
        <w:numPr>
          <w:ilvl w:val="1"/>
          <w:numId w:val="2"/>
        </w:numPr>
        <w:spacing w:after="0" w:line="240" w:lineRule="auto"/>
        <w:jc w:val="both"/>
        <w:rPr>
          <w:rFonts w:ascii="Times New Roman" w:hAnsi="Times New Roman" w:cs="Times New Roman"/>
          <w:sz w:val="24"/>
          <w:szCs w:val="24"/>
        </w:rPr>
      </w:pPr>
      <w:r w:rsidRPr="00E52937">
        <w:rPr>
          <w:rFonts w:ascii="Times New Roman" w:hAnsi="Times New Roman" w:cs="Times New Roman"/>
          <w:sz w:val="24"/>
          <w:szCs w:val="24"/>
        </w:rPr>
        <w:t>audita un pārbaudes procesa posmus un to īstenošanu;</w:t>
      </w:r>
    </w:p>
    <w:p w:rsidR="002E13EB" w:rsidRPr="00E52937" w:rsidRDefault="002E13EB" w:rsidP="007A6433">
      <w:pPr>
        <w:pStyle w:val="ListParagraph"/>
        <w:numPr>
          <w:ilvl w:val="1"/>
          <w:numId w:val="2"/>
        </w:numPr>
        <w:spacing w:after="0" w:line="240" w:lineRule="auto"/>
        <w:jc w:val="both"/>
        <w:rPr>
          <w:rFonts w:ascii="Times New Roman" w:hAnsi="Times New Roman" w:cs="Times New Roman"/>
          <w:sz w:val="24"/>
          <w:szCs w:val="24"/>
        </w:rPr>
      </w:pPr>
      <w:r w:rsidRPr="00E52937">
        <w:rPr>
          <w:rFonts w:ascii="Times New Roman" w:hAnsi="Times New Roman" w:cs="Times New Roman"/>
          <w:sz w:val="24"/>
          <w:szCs w:val="24"/>
        </w:rPr>
        <w:t>konsultāciju sniegšanu;</w:t>
      </w:r>
    </w:p>
    <w:p w:rsidR="002E13EB" w:rsidRPr="00E52937" w:rsidRDefault="002E13EB" w:rsidP="007A6433">
      <w:pPr>
        <w:pStyle w:val="ListParagraph"/>
        <w:numPr>
          <w:ilvl w:val="1"/>
          <w:numId w:val="2"/>
        </w:numPr>
        <w:spacing w:after="0" w:line="240" w:lineRule="auto"/>
        <w:jc w:val="both"/>
        <w:rPr>
          <w:rFonts w:ascii="Times New Roman" w:hAnsi="Times New Roman" w:cs="Times New Roman"/>
          <w:sz w:val="24"/>
          <w:szCs w:val="24"/>
        </w:rPr>
      </w:pPr>
      <w:r w:rsidRPr="00E52937">
        <w:rPr>
          <w:rFonts w:ascii="Times New Roman" w:hAnsi="Times New Roman" w:cs="Times New Roman"/>
          <w:sz w:val="24"/>
          <w:szCs w:val="24"/>
        </w:rPr>
        <w:t>ārējo un iekšējo auditoru ieteikumu ieviešanas uzraudzību;</w:t>
      </w:r>
    </w:p>
    <w:p w:rsidR="002E13EB" w:rsidRPr="00E52937" w:rsidRDefault="002E13EB" w:rsidP="007A6433">
      <w:pPr>
        <w:pStyle w:val="ListParagraph"/>
        <w:numPr>
          <w:ilvl w:val="1"/>
          <w:numId w:val="2"/>
        </w:numPr>
        <w:spacing w:after="0" w:line="240" w:lineRule="auto"/>
        <w:ind w:left="993" w:hanging="567"/>
        <w:jc w:val="both"/>
        <w:rPr>
          <w:rFonts w:ascii="Times New Roman" w:hAnsi="Times New Roman" w:cs="Times New Roman"/>
          <w:sz w:val="24"/>
          <w:szCs w:val="24"/>
        </w:rPr>
      </w:pPr>
      <w:r w:rsidRPr="00E52937">
        <w:rPr>
          <w:rFonts w:ascii="Times New Roman" w:hAnsi="Times New Roman" w:cs="Times New Roman"/>
          <w:sz w:val="24"/>
          <w:szCs w:val="24"/>
        </w:rPr>
        <w:t>citus iekšējā audita darbības jautājumus.</w:t>
      </w:r>
    </w:p>
    <w:p w:rsidR="00440812" w:rsidRPr="00E52937" w:rsidRDefault="00440812" w:rsidP="007A2821">
      <w:pPr>
        <w:pStyle w:val="ListParagraph"/>
        <w:spacing w:after="0" w:line="240" w:lineRule="auto"/>
        <w:ind w:left="426"/>
        <w:jc w:val="both"/>
        <w:rPr>
          <w:rFonts w:ascii="Times New Roman" w:hAnsi="Times New Roman" w:cs="Times New Roman"/>
          <w:sz w:val="24"/>
          <w:szCs w:val="24"/>
          <w:highlight w:val="yellow"/>
        </w:rPr>
      </w:pPr>
    </w:p>
    <w:p w:rsidR="00440812" w:rsidRDefault="00C9673A" w:rsidP="007A2821">
      <w:pPr>
        <w:pStyle w:val="ListParagraph"/>
        <w:numPr>
          <w:ilvl w:val="0"/>
          <w:numId w:val="3"/>
        </w:numPr>
        <w:spacing w:after="0" w:line="240" w:lineRule="auto"/>
        <w:ind w:left="426" w:hanging="426"/>
        <w:jc w:val="center"/>
        <w:rPr>
          <w:rFonts w:ascii="Times New Roman" w:hAnsi="Times New Roman" w:cs="Times New Roman"/>
          <w:b/>
          <w:sz w:val="24"/>
          <w:szCs w:val="24"/>
        </w:rPr>
      </w:pPr>
      <w:r w:rsidRPr="00E52937">
        <w:rPr>
          <w:rFonts w:ascii="Times New Roman" w:hAnsi="Times New Roman" w:cs="Times New Roman"/>
          <w:b/>
          <w:sz w:val="24"/>
          <w:szCs w:val="24"/>
        </w:rPr>
        <w:t>I</w:t>
      </w:r>
      <w:r w:rsidR="00440812" w:rsidRPr="00E52937">
        <w:rPr>
          <w:rFonts w:ascii="Times New Roman" w:hAnsi="Times New Roman" w:cs="Times New Roman"/>
          <w:b/>
          <w:sz w:val="24"/>
          <w:szCs w:val="24"/>
        </w:rPr>
        <w:t>ekšējā audita darba plānu izstrāde</w:t>
      </w:r>
    </w:p>
    <w:p w:rsidR="00440812" w:rsidRPr="00BB0A90" w:rsidRDefault="00440812" w:rsidP="007A2821">
      <w:pPr>
        <w:pStyle w:val="ListParagraph"/>
        <w:numPr>
          <w:ilvl w:val="0"/>
          <w:numId w:val="2"/>
        </w:numPr>
        <w:spacing w:after="0" w:line="240" w:lineRule="auto"/>
        <w:ind w:left="426" w:hanging="426"/>
        <w:jc w:val="both"/>
        <w:rPr>
          <w:rFonts w:ascii="Times New Roman" w:hAnsi="Times New Roman" w:cs="Times New Roman"/>
          <w:color w:val="000000" w:themeColor="text1"/>
          <w:sz w:val="24"/>
          <w:szCs w:val="24"/>
        </w:rPr>
      </w:pPr>
      <w:r w:rsidRPr="00BB0A90">
        <w:rPr>
          <w:rFonts w:ascii="Times New Roman" w:hAnsi="Times New Roman" w:cs="Times New Roman"/>
          <w:color w:val="000000" w:themeColor="text1"/>
          <w:sz w:val="24"/>
          <w:szCs w:val="24"/>
        </w:rPr>
        <w:t>Iekšējais auditors sagatavo iekšējā audita un pārbaužu stratēģisko plānu trīs gadu laikposmam un aktualizē to reizi gadā.</w:t>
      </w:r>
    </w:p>
    <w:p w:rsidR="00440812" w:rsidRPr="00BB0A90" w:rsidRDefault="00440812" w:rsidP="007A2821">
      <w:pPr>
        <w:pStyle w:val="ListParagraph"/>
        <w:numPr>
          <w:ilvl w:val="0"/>
          <w:numId w:val="2"/>
        </w:numPr>
        <w:spacing w:after="0" w:line="240" w:lineRule="auto"/>
        <w:ind w:left="426" w:hanging="426"/>
        <w:jc w:val="both"/>
        <w:rPr>
          <w:rFonts w:ascii="Times New Roman" w:hAnsi="Times New Roman" w:cs="Times New Roman"/>
          <w:color w:val="000000" w:themeColor="text1"/>
          <w:sz w:val="24"/>
          <w:szCs w:val="24"/>
        </w:rPr>
      </w:pPr>
      <w:r w:rsidRPr="00BB0A90">
        <w:rPr>
          <w:rFonts w:ascii="Times New Roman" w:hAnsi="Times New Roman" w:cs="Times New Roman"/>
          <w:color w:val="000000" w:themeColor="text1"/>
          <w:sz w:val="24"/>
          <w:szCs w:val="24"/>
        </w:rPr>
        <w:t>Stratēģiskā plāna izstrāde ietver šādus posmus:</w:t>
      </w:r>
    </w:p>
    <w:p w:rsidR="00440812" w:rsidRPr="00BB0A90" w:rsidRDefault="00440812" w:rsidP="007A2821">
      <w:pPr>
        <w:pStyle w:val="ListParagraph"/>
        <w:numPr>
          <w:ilvl w:val="1"/>
          <w:numId w:val="2"/>
        </w:numPr>
        <w:spacing w:after="0" w:line="240" w:lineRule="auto"/>
        <w:ind w:left="993" w:hanging="567"/>
        <w:jc w:val="both"/>
        <w:rPr>
          <w:rFonts w:ascii="Times New Roman" w:hAnsi="Times New Roman" w:cs="Times New Roman"/>
          <w:color w:val="000000" w:themeColor="text1"/>
          <w:sz w:val="24"/>
          <w:szCs w:val="24"/>
        </w:rPr>
      </w:pPr>
      <w:r w:rsidRPr="00BB0A90">
        <w:rPr>
          <w:rFonts w:ascii="Times New Roman" w:hAnsi="Times New Roman" w:cs="Times New Roman"/>
          <w:color w:val="000000" w:themeColor="text1"/>
          <w:sz w:val="24"/>
          <w:szCs w:val="24"/>
        </w:rPr>
        <w:t>iekšējā audita vides noteikšana un aktualizācija;</w:t>
      </w:r>
    </w:p>
    <w:p w:rsidR="00440812" w:rsidRPr="00BB0A90" w:rsidRDefault="00440812" w:rsidP="007A2821">
      <w:pPr>
        <w:pStyle w:val="ListParagraph"/>
        <w:numPr>
          <w:ilvl w:val="1"/>
          <w:numId w:val="2"/>
        </w:numPr>
        <w:spacing w:after="0" w:line="240" w:lineRule="auto"/>
        <w:ind w:left="993" w:hanging="567"/>
        <w:jc w:val="both"/>
        <w:rPr>
          <w:rFonts w:ascii="Times New Roman" w:hAnsi="Times New Roman" w:cs="Times New Roman"/>
          <w:color w:val="000000" w:themeColor="text1"/>
          <w:sz w:val="24"/>
          <w:szCs w:val="24"/>
        </w:rPr>
      </w:pPr>
      <w:r w:rsidRPr="00BB0A90">
        <w:rPr>
          <w:rFonts w:ascii="Times New Roman" w:hAnsi="Times New Roman" w:cs="Times New Roman"/>
          <w:color w:val="000000" w:themeColor="text1"/>
          <w:sz w:val="24"/>
          <w:szCs w:val="24"/>
        </w:rPr>
        <w:t>iekšējā audita vidē iekļauto sistēmu (procesu) riska novērtējums;</w:t>
      </w:r>
    </w:p>
    <w:p w:rsidR="00440812" w:rsidRPr="00BB0A90" w:rsidRDefault="00440812" w:rsidP="007A2821">
      <w:pPr>
        <w:pStyle w:val="ListParagraph"/>
        <w:numPr>
          <w:ilvl w:val="1"/>
          <w:numId w:val="2"/>
        </w:numPr>
        <w:spacing w:after="0" w:line="240" w:lineRule="auto"/>
        <w:ind w:left="993" w:hanging="567"/>
        <w:jc w:val="both"/>
        <w:rPr>
          <w:rFonts w:ascii="Times New Roman" w:hAnsi="Times New Roman" w:cs="Times New Roman"/>
          <w:color w:val="000000" w:themeColor="text1"/>
          <w:sz w:val="24"/>
          <w:szCs w:val="24"/>
        </w:rPr>
      </w:pPr>
      <w:r w:rsidRPr="00BB0A90">
        <w:rPr>
          <w:rFonts w:ascii="Times New Roman" w:hAnsi="Times New Roman" w:cs="Times New Roman"/>
          <w:color w:val="000000" w:themeColor="text1"/>
          <w:sz w:val="24"/>
          <w:szCs w:val="24"/>
        </w:rPr>
        <w:t>prioritāri sistēmu (procesu) noteikšana atbilstoši riska novērtējumam;</w:t>
      </w:r>
    </w:p>
    <w:p w:rsidR="00440812" w:rsidRPr="00BB0A90" w:rsidRDefault="00440812" w:rsidP="007A2821">
      <w:pPr>
        <w:pStyle w:val="ListParagraph"/>
        <w:numPr>
          <w:ilvl w:val="1"/>
          <w:numId w:val="2"/>
        </w:numPr>
        <w:spacing w:after="0" w:line="240" w:lineRule="auto"/>
        <w:ind w:left="993" w:hanging="567"/>
        <w:jc w:val="both"/>
        <w:rPr>
          <w:rFonts w:ascii="Times New Roman" w:hAnsi="Times New Roman" w:cs="Times New Roman"/>
          <w:color w:val="000000" w:themeColor="text1"/>
          <w:sz w:val="24"/>
          <w:szCs w:val="24"/>
        </w:rPr>
      </w:pPr>
      <w:r w:rsidRPr="00BB0A90">
        <w:rPr>
          <w:rFonts w:ascii="Times New Roman" w:hAnsi="Times New Roman" w:cs="Times New Roman"/>
          <w:color w:val="000000" w:themeColor="text1"/>
          <w:sz w:val="24"/>
          <w:szCs w:val="24"/>
        </w:rPr>
        <w:t>iekšējo auditu un revīzijas stratēģijas noteikšana;</w:t>
      </w:r>
    </w:p>
    <w:p w:rsidR="00440812" w:rsidRPr="00BB0A90" w:rsidRDefault="00440812" w:rsidP="007A2821">
      <w:pPr>
        <w:pStyle w:val="ListParagraph"/>
        <w:numPr>
          <w:ilvl w:val="1"/>
          <w:numId w:val="2"/>
        </w:numPr>
        <w:spacing w:after="0" w:line="240" w:lineRule="auto"/>
        <w:ind w:left="993" w:hanging="567"/>
        <w:jc w:val="both"/>
        <w:rPr>
          <w:rFonts w:ascii="Times New Roman" w:hAnsi="Times New Roman" w:cs="Times New Roman"/>
          <w:color w:val="000000" w:themeColor="text1"/>
          <w:sz w:val="24"/>
          <w:szCs w:val="24"/>
        </w:rPr>
      </w:pPr>
      <w:r w:rsidRPr="00BB0A90">
        <w:rPr>
          <w:rFonts w:ascii="Times New Roman" w:hAnsi="Times New Roman" w:cs="Times New Roman"/>
          <w:color w:val="000000" w:themeColor="text1"/>
          <w:sz w:val="24"/>
          <w:szCs w:val="24"/>
        </w:rPr>
        <w:t>nepieciešamo un pieejamo resursu saskaņošana;</w:t>
      </w:r>
    </w:p>
    <w:p w:rsidR="00440812" w:rsidRPr="00BB0A90" w:rsidRDefault="00440812" w:rsidP="007A2821">
      <w:pPr>
        <w:pStyle w:val="ListParagraph"/>
        <w:numPr>
          <w:ilvl w:val="1"/>
          <w:numId w:val="2"/>
        </w:numPr>
        <w:spacing w:after="0" w:line="240" w:lineRule="auto"/>
        <w:ind w:left="993" w:hanging="567"/>
        <w:jc w:val="both"/>
        <w:rPr>
          <w:rFonts w:ascii="Times New Roman" w:hAnsi="Times New Roman" w:cs="Times New Roman"/>
          <w:color w:val="000000" w:themeColor="text1"/>
          <w:sz w:val="24"/>
          <w:szCs w:val="24"/>
        </w:rPr>
      </w:pPr>
      <w:r w:rsidRPr="00BB0A90">
        <w:rPr>
          <w:rFonts w:ascii="Times New Roman" w:hAnsi="Times New Roman" w:cs="Times New Roman"/>
          <w:color w:val="000000" w:themeColor="text1"/>
          <w:sz w:val="24"/>
          <w:szCs w:val="24"/>
        </w:rPr>
        <w:t>stratēģiskā plāna izpildes grafika izstrāde.</w:t>
      </w:r>
    </w:p>
    <w:p w:rsidR="00440812" w:rsidRPr="00E52937" w:rsidRDefault="00440812" w:rsidP="007A2821">
      <w:pPr>
        <w:pStyle w:val="ListParagraph"/>
        <w:numPr>
          <w:ilvl w:val="0"/>
          <w:numId w:val="2"/>
        </w:numPr>
        <w:spacing w:after="0" w:line="240" w:lineRule="auto"/>
        <w:ind w:left="426" w:hanging="426"/>
        <w:jc w:val="both"/>
        <w:rPr>
          <w:rFonts w:ascii="Times New Roman" w:hAnsi="Times New Roman" w:cs="Times New Roman"/>
          <w:sz w:val="24"/>
          <w:szCs w:val="24"/>
        </w:rPr>
      </w:pPr>
      <w:r w:rsidRPr="00E52937">
        <w:rPr>
          <w:rFonts w:ascii="Times New Roman" w:hAnsi="Times New Roman" w:cs="Times New Roman"/>
          <w:sz w:val="24"/>
          <w:szCs w:val="24"/>
        </w:rPr>
        <w:lastRenderedPageBreak/>
        <w:t>Stratēģisko plānu aktualizē, ņemot vērā iekšējā audita darba rezultātus, resursus, izmaiņas pašvaldības sistēmas (procesos) un funkcijās, kā arī citus faktorus, kas ietekmē iekšējā audita vidi.</w:t>
      </w:r>
    </w:p>
    <w:p w:rsidR="00440812" w:rsidRPr="00E52937" w:rsidRDefault="00440812" w:rsidP="007A2821">
      <w:pPr>
        <w:pStyle w:val="ListParagraph"/>
        <w:numPr>
          <w:ilvl w:val="0"/>
          <w:numId w:val="2"/>
        </w:numPr>
        <w:spacing w:after="0" w:line="240" w:lineRule="auto"/>
        <w:ind w:left="426" w:hanging="426"/>
        <w:jc w:val="both"/>
        <w:rPr>
          <w:rFonts w:ascii="Times New Roman" w:hAnsi="Times New Roman" w:cs="Times New Roman"/>
          <w:sz w:val="24"/>
          <w:szCs w:val="24"/>
        </w:rPr>
      </w:pPr>
      <w:r w:rsidRPr="00E52937">
        <w:rPr>
          <w:rFonts w:ascii="Times New Roman" w:hAnsi="Times New Roman" w:cs="Times New Roman"/>
          <w:sz w:val="24"/>
          <w:szCs w:val="24"/>
        </w:rPr>
        <w:t>Iekšējā audita un pārbaužu gada plānā</w:t>
      </w:r>
      <w:r w:rsidR="00E3346B" w:rsidRPr="00E52937">
        <w:rPr>
          <w:rFonts w:ascii="Times New Roman" w:hAnsi="Times New Roman" w:cs="Times New Roman"/>
          <w:sz w:val="24"/>
          <w:szCs w:val="24"/>
        </w:rPr>
        <w:t xml:space="preserve"> </w:t>
      </w:r>
      <w:r w:rsidR="00EC141B">
        <w:rPr>
          <w:rFonts w:ascii="Times New Roman" w:hAnsi="Times New Roman" w:cs="Times New Roman"/>
          <w:i/>
          <w:sz w:val="24"/>
          <w:szCs w:val="24"/>
        </w:rPr>
        <w:t>(1</w:t>
      </w:r>
      <w:r w:rsidR="00E3346B" w:rsidRPr="00E52937">
        <w:rPr>
          <w:rFonts w:ascii="Times New Roman" w:hAnsi="Times New Roman" w:cs="Times New Roman"/>
          <w:i/>
          <w:sz w:val="24"/>
          <w:szCs w:val="24"/>
        </w:rPr>
        <w:t>pielikums – Iekšējā audita gada plāns)</w:t>
      </w:r>
      <w:r w:rsidR="00EC141B">
        <w:rPr>
          <w:rFonts w:ascii="Times New Roman" w:hAnsi="Times New Roman" w:cs="Times New Roman"/>
          <w:sz w:val="24"/>
          <w:szCs w:val="24"/>
        </w:rPr>
        <w:t>,</w:t>
      </w:r>
      <w:r w:rsidRPr="00E52937">
        <w:rPr>
          <w:rFonts w:ascii="Times New Roman" w:hAnsi="Times New Roman" w:cs="Times New Roman"/>
          <w:sz w:val="24"/>
          <w:szCs w:val="24"/>
        </w:rPr>
        <w:t xml:space="preserve"> ietver stra</w:t>
      </w:r>
      <w:r w:rsidR="000623E4" w:rsidRPr="00E52937">
        <w:rPr>
          <w:rFonts w:ascii="Times New Roman" w:hAnsi="Times New Roman" w:cs="Times New Roman"/>
          <w:sz w:val="24"/>
          <w:szCs w:val="24"/>
        </w:rPr>
        <w:t>tēģiskā plāna kārtējā gada sistēmas (procesus)</w:t>
      </w:r>
      <w:r w:rsidRPr="00E52937">
        <w:rPr>
          <w:rFonts w:ascii="Times New Roman" w:hAnsi="Times New Roman" w:cs="Times New Roman"/>
          <w:sz w:val="24"/>
          <w:szCs w:val="24"/>
        </w:rPr>
        <w:t xml:space="preserve"> un papildus iekšējos auditus, pārbaudes vai uzdevumus pēc pašvaldības izpilddirektora vai </w:t>
      </w:r>
      <w:r w:rsidR="000623E4" w:rsidRPr="00E52937">
        <w:rPr>
          <w:rFonts w:ascii="Times New Roman" w:hAnsi="Times New Roman" w:cs="Times New Roman"/>
          <w:sz w:val="24"/>
          <w:szCs w:val="24"/>
        </w:rPr>
        <w:t>atsevišķos</w:t>
      </w:r>
      <w:r w:rsidRPr="00E52937">
        <w:rPr>
          <w:rFonts w:ascii="Times New Roman" w:hAnsi="Times New Roman" w:cs="Times New Roman"/>
          <w:sz w:val="24"/>
          <w:szCs w:val="24"/>
        </w:rPr>
        <w:t xml:space="preserve"> gadījumos </w:t>
      </w:r>
      <w:r w:rsidR="007A6433" w:rsidRPr="00E52937">
        <w:rPr>
          <w:rFonts w:ascii="Times New Roman" w:hAnsi="Times New Roman" w:cs="Times New Roman"/>
          <w:sz w:val="24"/>
          <w:szCs w:val="24"/>
        </w:rPr>
        <w:t>augstākstāvošas amatpersonas – d</w:t>
      </w:r>
      <w:r w:rsidRPr="00E52937">
        <w:rPr>
          <w:rFonts w:ascii="Times New Roman" w:hAnsi="Times New Roman" w:cs="Times New Roman"/>
          <w:sz w:val="24"/>
          <w:szCs w:val="24"/>
        </w:rPr>
        <w:t>omes priekšsēdētāja</w:t>
      </w:r>
      <w:r w:rsidR="000623E4" w:rsidRPr="00E52937">
        <w:rPr>
          <w:rFonts w:ascii="Times New Roman" w:hAnsi="Times New Roman" w:cs="Times New Roman"/>
          <w:sz w:val="24"/>
          <w:szCs w:val="24"/>
        </w:rPr>
        <w:t xml:space="preserve"> pieprasījuma.</w:t>
      </w:r>
    </w:p>
    <w:p w:rsidR="000623E4" w:rsidRPr="00E52937" w:rsidRDefault="000623E4" w:rsidP="007A2821">
      <w:pPr>
        <w:pStyle w:val="ListParagraph"/>
        <w:numPr>
          <w:ilvl w:val="0"/>
          <w:numId w:val="2"/>
        </w:numPr>
        <w:spacing w:after="0" w:line="240" w:lineRule="auto"/>
        <w:ind w:left="426" w:hanging="426"/>
        <w:jc w:val="both"/>
        <w:rPr>
          <w:rFonts w:ascii="Times New Roman" w:hAnsi="Times New Roman" w:cs="Times New Roman"/>
          <w:sz w:val="24"/>
          <w:szCs w:val="24"/>
        </w:rPr>
      </w:pPr>
      <w:r w:rsidRPr="00E52937">
        <w:rPr>
          <w:rFonts w:ascii="Times New Roman" w:hAnsi="Times New Roman" w:cs="Times New Roman"/>
          <w:sz w:val="24"/>
          <w:szCs w:val="24"/>
        </w:rPr>
        <w:t>Iekšējā audita gad</w:t>
      </w:r>
      <w:r w:rsidR="008D1409" w:rsidRPr="00E52937">
        <w:rPr>
          <w:rFonts w:ascii="Times New Roman" w:hAnsi="Times New Roman" w:cs="Times New Roman"/>
          <w:sz w:val="24"/>
          <w:szCs w:val="24"/>
        </w:rPr>
        <w:t xml:space="preserve">a plānu apstiprina pašvaldības </w:t>
      </w:r>
      <w:r w:rsidR="007A6433" w:rsidRPr="00E52937">
        <w:rPr>
          <w:rFonts w:ascii="Times New Roman" w:hAnsi="Times New Roman" w:cs="Times New Roman"/>
          <w:sz w:val="24"/>
          <w:szCs w:val="24"/>
        </w:rPr>
        <w:t>i</w:t>
      </w:r>
      <w:r w:rsidRPr="00E52937">
        <w:rPr>
          <w:rFonts w:ascii="Times New Roman" w:hAnsi="Times New Roman" w:cs="Times New Roman"/>
          <w:sz w:val="24"/>
          <w:szCs w:val="24"/>
        </w:rPr>
        <w:t>zpilddirektors.</w:t>
      </w:r>
    </w:p>
    <w:p w:rsidR="000623E4" w:rsidRPr="00E52937" w:rsidRDefault="007A6433" w:rsidP="007A2821">
      <w:pPr>
        <w:pStyle w:val="ListParagraph"/>
        <w:numPr>
          <w:ilvl w:val="0"/>
          <w:numId w:val="2"/>
        </w:numPr>
        <w:spacing w:after="0" w:line="240" w:lineRule="auto"/>
        <w:ind w:left="426" w:hanging="426"/>
        <w:jc w:val="both"/>
        <w:rPr>
          <w:rFonts w:ascii="Times New Roman" w:hAnsi="Times New Roman" w:cs="Times New Roman"/>
          <w:sz w:val="24"/>
          <w:szCs w:val="24"/>
        </w:rPr>
      </w:pPr>
      <w:r w:rsidRPr="00E52937">
        <w:rPr>
          <w:rFonts w:ascii="Times New Roman" w:hAnsi="Times New Roman" w:cs="Times New Roman"/>
          <w:sz w:val="24"/>
          <w:szCs w:val="24"/>
        </w:rPr>
        <w:t>Pašvaldības i</w:t>
      </w:r>
      <w:r w:rsidR="00934DC3" w:rsidRPr="00E52937">
        <w:rPr>
          <w:rFonts w:ascii="Times New Roman" w:hAnsi="Times New Roman" w:cs="Times New Roman"/>
          <w:sz w:val="24"/>
          <w:szCs w:val="24"/>
        </w:rPr>
        <w:t>zpilddirektors</w:t>
      </w:r>
      <w:r w:rsidR="000623E4" w:rsidRPr="00E52937">
        <w:rPr>
          <w:rFonts w:ascii="Times New Roman" w:hAnsi="Times New Roman" w:cs="Times New Roman"/>
          <w:sz w:val="24"/>
          <w:szCs w:val="24"/>
        </w:rPr>
        <w:t xml:space="preserve"> uzrauga gada plāna izpildes gaitu un, ja nepieciešams,</w:t>
      </w:r>
      <w:r w:rsidR="00934DC3" w:rsidRPr="00E52937">
        <w:rPr>
          <w:rFonts w:ascii="Times New Roman" w:hAnsi="Times New Roman" w:cs="Times New Roman"/>
          <w:sz w:val="24"/>
          <w:szCs w:val="24"/>
        </w:rPr>
        <w:t xml:space="preserve"> veic izmaiņas tajā.</w:t>
      </w:r>
    </w:p>
    <w:p w:rsidR="000623E4" w:rsidRPr="00E52937" w:rsidRDefault="008D1409" w:rsidP="007A2821">
      <w:pPr>
        <w:pStyle w:val="ListParagraph"/>
        <w:numPr>
          <w:ilvl w:val="0"/>
          <w:numId w:val="2"/>
        </w:numPr>
        <w:spacing w:after="0" w:line="240" w:lineRule="auto"/>
        <w:ind w:left="426" w:hanging="426"/>
        <w:jc w:val="both"/>
        <w:rPr>
          <w:rFonts w:ascii="Times New Roman" w:hAnsi="Times New Roman" w:cs="Times New Roman"/>
          <w:sz w:val="24"/>
          <w:szCs w:val="24"/>
        </w:rPr>
      </w:pPr>
      <w:r w:rsidRPr="00E52937">
        <w:rPr>
          <w:rFonts w:ascii="Times New Roman" w:hAnsi="Times New Roman" w:cs="Times New Roman"/>
          <w:sz w:val="24"/>
          <w:szCs w:val="24"/>
        </w:rPr>
        <w:t>Iekšējais auditors</w:t>
      </w:r>
      <w:r w:rsidR="000623E4" w:rsidRPr="00E52937">
        <w:rPr>
          <w:rFonts w:ascii="Times New Roman" w:hAnsi="Times New Roman" w:cs="Times New Roman"/>
          <w:sz w:val="24"/>
          <w:szCs w:val="24"/>
        </w:rPr>
        <w:t xml:space="preserve"> aktualizē gada plānu, ja paredzētas būtiskas izmaiņas, un iesniedz apstiprināšanai pašvaldības izpilddirektoram. Aktualizētajam gada plānam </w:t>
      </w:r>
      <w:r w:rsidRPr="00E52937">
        <w:rPr>
          <w:rFonts w:ascii="Times New Roman" w:hAnsi="Times New Roman" w:cs="Times New Roman"/>
          <w:sz w:val="24"/>
          <w:szCs w:val="24"/>
        </w:rPr>
        <w:t xml:space="preserve">Iekšējais </w:t>
      </w:r>
      <w:r w:rsidR="00934DC3" w:rsidRPr="00E52937">
        <w:rPr>
          <w:rFonts w:ascii="Times New Roman" w:hAnsi="Times New Roman" w:cs="Times New Roman"/>
          <w:sz w:val="24"/>
          <w:szCs w:val="24"/>
        </w:rPr>
        <w:t>auditors</w:t>
      </w:r>
      <w:r w:rsidR="000623E4" w:rsidRPr="00E52937">
        <w:rPr>
          <w:rFonts w:ascii="Times New Roman" w:hAnsi="Times New Roman" w:cs="Times New Roman"/>
          <w:sz w:val="24"/>
          <w:szCs w:val="24"/>
        </w:rPr>
        <w:t xml:space="preserve"> pievieno skaidrojumu par gada plāna izmaiņām un to nepieciešamību.</w:t>
      </w:r>
    </w:p>
    <w:p w:rsidR="00B27ABF" w:rsidRPr="00E52937" w:rsidRDefault="00B27ABF" w:rsidP="007A2821">
      <w:pPr>
        <w:pStyle w:val="ListParagraph"/>
        <w:spacing w:after="0" w:line="240" w:lineRule="auto"/>
        <w:ind w:left="426"/>
        <w:jc w:val="both"/>
        <w:rPr>
          <w:rFonts w:ascii="Times New Roman" w:hAnsi="Times New Roman" w:cs="Times New Roman"/>
          <w:sz w:val="24"/>
          <w:szCs w:val="24"/>
        </w:rPr>
      </w:pPr>
    </w:p>
    <w:p w:rsidR="008463E2" w:rsidRDefault="008463E2" w:rsidP="007A2821">
      <w:pPr>
        <w:pStyle w:val="ListParagraph"/>
        <w:numPr>
          <w:ilvl w:val="0"/>
          <w:numId w:val="3"/>
        </w:numPr>
        <w:spacing w:after="0" w:line="240" w:lineRule="auto"/>
        <w:ind w:left="426" w:hanging="426"/>
        <w:jc w:val="center"/>
        <w:rPr>
          <w:rFonts w:ascii="Times New Roman" w:hAnsi="Times New Roman" w:cs="Times New Roman"/>
          <w:b/>
          <w:sz w:val="24"/>
          <w:szCs w:val="24"/>
        </w:rPr>
      </w:pPr>
      <w:r w:rsidRPr="00E52937">
        <w:rPr>
          <w:rFonts w:ascii="Times New Roman" w:hAnsi="Times New Roman" w:cs="Times New Roman"/>
          <w:b/>
          <w:sz w:val="24"/>
          <w:szCs w:val="24"/>
        </w:rPr>
        <w:t>Iekšējā audita posmi</w:t>
      </w:r>
    </w:p>
    <w:p w:rsidR="008463E2" w:rsidRPr="00E52937" w:rsidRDefault="008463E2" w:rsidP="007A2821">
      <w:pPr>
        <w:pStyle w:val="ListParagraph"/>
        <w:numPr>
          <w:ilvl w:val="0"/>
          <w:numId w:val="2"/>
        </w:numPr>
        <w:spacing w:after="0" w:line="240" w:lineRule="auto"/>
        <w:ind w:left="426" w:hanging="426"/>
        <w:jc w:val="both"/>
        <w:rPr>
          <w:rFonts w:ascii="Times New Roman" w:hAnsi="Times New Roman" w:cs="Times New Roman"/>
          <w:sz w:val="24"/>
          <w:szCs w:val="24"/>
        </w:rPr>
      </w:pPr>
      <w:r w:rsidRPr="00E52937">
        <w:rPr>
          <w:rFonts w:ascii="Times New Roman" w:hAnsi="Times New Roman" w:cs="Times New Roman"/>
          <w:sz w:val="24"/>
          <w:szCs w:val="24"/>
        </w:rPr>
        <w:t>Iekšējais audits sastāv no šādiem posmiem:</w:t>
      </w:r>
    </w:p>
    <w:p w:rsidR="008463E2" w:rsidRPr="00E52937" w:rsidRDefault="008463E2" w:rsidP="007A2821">
      <w:pPr>
        <w:pStyle w:val="ListParagraph"/>
        <w:numPr>
          <w:ilvl w:val="1"/>
          <w:numId w:val="2"/>
        </w:numPr>
        <w:spacing w:after="0" w:line="240" w:lineRule="auto"/>
        <w:ind w:left="993" w:hanging="567"/>
        <w:jc w:val="both"/>
        <w:rPr>
          <w:rFonts w:ascii="Times New Roman" w:hAnsi="Times New Roman" w:cs="Times New Roman"/>
          <w:sz w:val="24"/>
          <w:szCs w:val="24"/>
        </w:rPr>
      </w:pPr>
      <w:r w:rsidRPr="00E52937">
        <w:rPr>
          <w:rFonts w:ascii="Times New Roman" w:hAnsi="Times New Roman" w:cs="Times New Roman"/>
          <w:sz w:val="24"/>
          <w:szCs w:val="24"/>
        </w:rPr>
        <w:t>audita plānošana;</w:t>
      </w:r>
    </w:p>
    <w:p w:rsidR="008463E2" w:rsidRPr="00E52937" w:rsidRDefault="008463E2" w:rsidP="007A2821">
      <w:pPr>
        <w:pStyle w:val="ListParagraph"/>
        <w:numPr>
          <w:ilvl w:val="1"/>
          <w:numId w:val="2"/>
        </w:numPr>
        <w:spacing w:after="0" w:line="240" w:lineRule="auto"/>
        <w:ind w:left="993" w:hanging="567"/>
        <w:jc w:val="both"/>
        <w:rPr>
          <w:rFonts w:ascii="Times New Roman" w:hAnsi="Times New Roman" w:cs="Times New Roman"/>
          <w:sz w:val="24"/>
          <w:szCs w:val="24"/>
        </w:rPr>
      </w:pPr>
      <w:r w:rsidRPr="00E52937">
        <w:rPr>
          <w:rFonts w:ascii="Times New Roman" w:hAnsi="Times New Roman" w:cs="Times New Roman"/>
          <w:sz w:val="24"/>
          <w:szCs w:val="24"/>
        </w:rPr>
        <w:t xml:space="preserve">audita veikšana </w:t>
      </w:r>
      <w:r w:rsidR="004D6306" w:rsidRPr="00E52937">
        <w:rPr>
          <w:rFonts w:ascii="Times New Roman" w:hAnsi="Times New Roman" w:cs="Times New Roman"/>
          <w:sz w:val="24"/>
          <w:szCs w:val="24"/>
        </w:rPr>
        <w:t>u</w:t>
      </w:r>
      <w:r w:rsidRPr="00E52937">
        <w:rPr>
          <w:rFonts w:ascii="Times New Roman" w:hAnsi="Times New Roman" w:cs="Times New Roman"/>
          <w:sz w:val="24"/>
          <w:szCs w:val="24"/>
        </w:rPr>
        <w:t xml:space="preserve">n </w:t>
      </w:r>
      <w:r w:rsidR="004D6306" w:rsidRPr="00E52937">
        <w:rPr>
          <w:rFonts w:ascii="Times New Roman" w:hAnsi="Times New Roman" w:cs="Times New Roman"/>
          <w:sz w:val="24"/>
          <w:szCs w:val="24"/>
        </w:rPr>
        <w:t xml:space="preserve">audita </w:t>
      </w:r>
      <w:r w:rsidRPr="00E52937">
        <w:rPr>
          <w:rFonts w:ascii="Times New Roman" w:hAnsi="Times New Roman" w:cs="Times New Roman"/>
          <w:sz w:val="24"/>
          <w:szCs w:val="24"/>
        </w:rPr>
        <w:t>pārbaudēs iegūtās informācijas izvērtēšana;</w:t>
      </w:r>
    </w:p>
    <w:p w:rsidR="00D451C5" w:rsidRPr="00E52937" w:rsidRDefault="008463E2" w:rsidP="007A2821">
      <w:pPr>
        <w:pStyle w:val="ListParagraph"/>
        <w:numPr>
          <w:ilvl w:val="1"/>
          <w:numId w:val="2"/>
        </w:numPr>
        <w:spacing w:after="0" w:line="240" w:lineRule="auto"/>
        <w:ind w:left="993" w:hanging="567"/>
        <w:jc w:val="both"/>
        <w:rPr>
          <w:rFonts w:ascii="Times New Roman" w:hAnsi="Times New Roman" w:cs="Times New Roman"/>
          <w:sz w:val="24"/>
          <w:szCs w:val="24"/>
        </w:rPr>
      </w:pPr>
      <w:r w:rsidRPr="00E52937">
        <w:rPr>
          <w:rFonts w:ascii="Times New Roman" w:hAnsi="Times New Roman" w:cs="Times New Roman"/>
          <w:sz w:val="24"/>
          <w:szCs w:val="24"/>
        </w:rPr>
        <w:t>audita ziņojuma</w:t>
      </w:r>
      <w:r w:rsidR="000623E4" w:rsidRPr="00E52937">
        <w:rPr>
          <w:rFonts w:ascii="Times New Roman" w:hAnsi="Times New Roman" w:cs="Times New Roman"/>
          <w:sz w:val="24"/>
          <w:szCs w:val="24"/>
        </w:rPr>
        <w:t xml:space="preserve">, pārbaudes akta, </w:t>
      </w:r>
      <w:r w:rsidRPr="00E52937">
        <w:rPr>
          <w:rFonts w:ascii="Times New Roman" w:hAnsi="Times New Roman" w:cs="Times New Roman"/>
          <w:sz w:val="24"/>
          <w:szCs w:val="24"/>
        </w:rPr>
        <w:t xml:space="preserve">ieteikumu ieviešanas grafika </w:t>
      </w:r>
      <w:r w:rsidR="000623E4" w:rsidRPr="00E52937">
        <w:rPr>
          <w:rFonts w:ascii="Times New Roman" w:hAnsi="Times New Roman" w:cs="Times New Roman"/>
          <w:sz w:val="24"/>
          <w:szCs w:val="24"/>
        </w:rPr>
        <w:t>sagatavošana un ziņojuma iesniegšana pašvaldības izpilddirektoram;</w:t>
      </w:r>
    </w:p>
    <w:p w:rsidR="00D451C5" w:rsidRPr="00E52937" w:rsidRDefault="000623E4" w:rsidP="007A2821">
      <w:pPr>
        <w:pStyle w:val="ListParagraph"/>
        <w:numPr>
          <w:ilvl w:val="1"/>
          <w:numId w:val="2"/>
        </w:numPr>
        <w:spacing w:after="0" w:line="240" w:lineRule="auto"/>
        <w:ind w:left="993" w:hanging="567"/>
        <w:jc w:val="both"/>
        <w:rPr>
          <w:rFonts w:ascii="Times New Roman" w:hAnsi="Times New Roman" w:cs="Times New Roman"/>
          <w:sz w:val="24"/>
          <w:szCs w:val="24"/>
        </w:rPr>
      </w:pPr>
      <w:r w:rsidRPr="00E52937">
        <w:rPr>
          <w:rFonts w:ascii="Times New Roman" w:hAnsi="Times New Roman" w:cs="Times New Roman"/>
          <w:sz w:val="24"/>
          <w:szCs w:val="24"/>
        </w:rPr>
        <w:t>audita slēgšana</w:t>
      </w:r>
      <w:r w:rsidR="00D451C5" w:rsidRPr="00E52937">
        <w:rPr>
          <w:rFonts w:ascii="Times New Roman" w:hAnsi="Times New Roman" w:cs="Times New Roman"/>
          <w:sz w:val="24"/>
          <w:szCs w:val="24"/>
        </w:rPr>
        <w:t>;</w:t>
      </w:r>
    </w:p>
    <w:p w:rsidR="00D451C5" w:rsidRPr="00E52937" w:rsidRDefault="004D6306" w:rsidP="007A2821">
      <w:pPr>
        <w:pStyle w:val="ListParagraph"/>
        <w:numPr>
          <w:ilvl w:val="1"/>
          <w:numId w:val="2"/>
        </w:numPr>
        <w:spacing w:after="0" w:line="240" w:lineRule="auto"/>
        <w:ind w:left="993" w:hanging="567"/>
        <w:jc w:val="both"/>
        <w:rPr>
          <w:rFonts w:ascii="Times New Roman" w:hAnsi="Times New Roman" w:cs="Times New Roman"/>
          <w:sz w:val="24"/>
          <w:szCs w:val="24"/>
        </w:rPr>
      </w:pPr>
      <w:r w:rsidRPr="00E52937">
        <w:rPr>
          <w:rFonts w:ascii="Times New Roman" w:hAnsi="Times New Roman" w:cs="Times New Roman"/>
          <w:sz w:val="24"/>
          <w:szCs w:val="24"/>
        </w:rPr>
        <w:t>audita</w:t>
      </w:r>
      <w:r w:rsidR="00D451C5" w:rsidRPr="00E52937">
        <w:rPr>
          <w:rFonts w:ascii="Times New Roman" w:hAnsi="Times New Roman" w:cs="Times New Roman"/>
          <w:sz w:val="24"/>
          <w:szCs w:val="24"/>
        </w:rPr>
        <w:t xml:space="preserve"> </w:t>
      </w:r>
      <w:r w:rsidR="001D23C9" w:rsidRPr="00E52937">
        <w:rPr>
          <w:rFonts w:ascii="Times New Roman" w:hAnsi="Times New Roman" w:cs="Times New Roman"/>
          <w:sz w:val="24"/>
          <w:szCs w:val="24"/>
        </w:rPr>
        <w:t>ieteikumu ieviešanas uzraudzība;</w:t>
      </w:r>
    </w:p>
    <w:p w:rsidR="001D23C9" w:rsidRPr="00E52937" w:rsidRDefault="001D23C9" w:rsidP="007A2821">
      <w:pPr>
        <w:pStyle w:val="ListParagraph"/>
        <w:numPr>
          <w:ilvl w:val="1"/>
          <w:numId w:val="2"/>
        </w:numPr>
        <w:spacing w:after="0" w:line="240" w:lineRule="auto"/>
        <w:ind w:left="993" w:hanging="567"/>
        <w:jc w:val="both"/>
        <w:rPr>
          <w:rFonts w:ascii="Times New Roman" w:hAnsi="Times New Roman" w:cs="Times New Roman"/>
          <w:sz w:val="24"/>
          <w:szCs w:val="24"/>
        </w:rPr>
      </w:pPr>
      <w:r w:rsidRPr="00E52937">
        <w:rPr>
          <w:rFonts w:ascii="Times New Roman" w:hAnsi="Times New Roman" w:cs="Times New Roman"/>
          <w:sz w:val="24"/>
          <w:szCs w:val="24"/>
        </w:rPr>
        <w:t>audita lietas slēgšana.</w:t>
      </w:r>
    </w:p>
    <w:p w:rsidR="002602B0" w:rsidRPr="00E52937" w:rsidRDefault="002602B0" w:rsidP="007A2821">
      <w:pPr>
        <w:pStyle w:val="ListParagraph"/>
        <w:numPr>
          <w:ilvl w:val="0"/>
          <w:numId w:val="2"/>
        </w:numPr>
        <w:spacing w:after="0" w:line="240" w:lineRule="auto"/>
        <w:ind w:left="426" w:hanging="426"/>
        <w:jc w:val="both"/>
        <w:rPr>
          <w:rFonts w:ascii="Times New Roman" w:hAnsi="Times New Roman" w:cs="Times New Roman"/>
          <w:sz w:val="24"/>
          <w:szCs w:val="24"/>
        </w:rPr>
      </w:pPr>
      <w:r w:rsidRPr="00E52937">
        <w:rPr>
          <w:rFonts w:ascii="Times New Roman" w:hAnsi="Times New Roman" w:cs="Times New Roman"/>
          <w:sz w:val="24"/>
          <w:szCs w:val="24"/>
        </w:rPr>
        <w:t>Lai nodrošinātu kvalitatīvu iekšējo auditu un</w:t>
      </w:r>
      <w:r w:rsidR="008D1409" w:rsidRPr="00E52937">
        <w:rPr>
          <w:rFonts w:ascii="Times New Roman" w:hAnsi="Times New Roman" w:cs="Times New Roman"/>
          <w:sz w:val="24"/>
          <w:szCs w:val="24"/>
        </w:rPr>
        <w:t xml:space="preserve"> pārbaudes</w:t>
      </w:r>
      <w:r w:rsidRPr="00E52937">
        <w:rPr>
          <w:rFonts w:ascii="Times New Roman" w:hAnsi="Times New Roman" w:cs="Times New Roman"/>
          <w:sz w:val="24"/>
          <w:szCs w:val="24"/>
        </w:rPr>
        <w:t xml:space="preserve"> un sekmētu iekšējā audita un </w:t>
      </w:r>
      <w:r w:rsidR="008D1409" w:rsidRPr="00E52937">
        <w:rPr>
          <w:rFonts w:ascii="Times New Roman" w:hAnsi="Times New Roman" w:cs="Times New Roman"/>
          <w:sz w:val="24"/>
          <w:szCs w:val="24"/>
        </w:rPr>
        <w:t xml:space="preserve">pārbaužu </w:t>
      </w:r>
      <w:r w:rsidRPr="00E52937">
        <w:rPr>
          <w:rFonts w:ascii="Times New Roman" w:hAnsi="Times New Roman" w:cs="Times New Roman"/>
          <w:sz w:val="24"/>
          <w:szCs w:val="24"/>
        </w:rPr>
        <w:t xml:space="preserve">gaitā uzkrāto darba dokumentu apkopošanu un sistematizēšanu, kā arī lai trešā persona varētu izsekot iekšējā audita un </w:t>
      </w:r>
      <w:r w:rsidR="008D1409" w:rsidRPr="00E52937">
        <w:rPr>
          <w:rFonts w:ascii="Times New Roman" w:hAnsi="Times New Roman" w:cs="Times New Roman"/>
          <w:sz w:val="24"/>
          <w:szCs w:val="24"/>
        </w:rPr>
        <w:t>pārbaužu</w:t>
      </w:r>
      <w:r w:rsidRPr="00E52937">
        <w:rPr>
          <w:rFonts w:ascii="Times New Roman" w:hAnsi="Times New Roman" w:cs="Times New Roman"/>
          <w:sz w:val="24"/>
          <w:szCs w:val="24"/>
        </w:rPr>
        <w:t xml:space="preserve"> norisei, visus iekšējā audita un </w:t>
      </w:r>
      <w:r w:rsidR="008D1409" w:rsidRPr="00E52937">
        <w:rPr>
          <w:rFonts w:ascii="Times New Roman" w:hAnsi="Times New Roman" w:cs="Times New Roman"/>
          <w:sz w:val="24"/>
          <w:szCs w:val="24"/>
        </w:rPr>
        <w:t>pārbaužu</w:t>
      </w:r>
      <w:r w:rsidRPr="00E52937">
        <w:rPr>
          <w:rFonts w:ascii="Times New Roman" w:hAnsi="Times New Roman" w:cs="Times New Roman"/>
          <w:sz w:val="24"/>
          <w:szCs w:val="24"/>
        </w:rPr>
        <w:t xml:space="preserve"> darba dokumentus apkopo audita lietā.</w:t>
      </w:r>
    </w:p>
    <w:p w:rsidR="001D23C9" w:rsidRPr="00E52937" w:rsidRDefault="001D23C9" w:rsidP="007A2821">
      <w:pPr>
        <w:pStyle w:val="ListParagraph"/>
        <w:numPr>
          <w:ilvl w:val="0"/>
          <w:numId w:val="2"/>
        </w:numPr>
        <w:spacing w:after="0" w:line="240" w:lineRule="auto"/>
        <w:ind w:left="426" w:hanging="426"/>
        <w:jc w:val="both"/>
        <w:rPr>
          <w:rFonts w:ascii="Times New Roman" w:hAnsi="Times New Roman" w:cs="Times New Roman"/>
          <w:sz w:val="24"/>
          <w:szCs w:val="24"/>
        </w:rPr>
      </w:pPr>
      <w:r w:rsidRPr="00E52937">
        <w:rPr>
          <w:rFonts w:ascii="Times New Roman" w:hAnsi="Times New Roman" w:cs="Times New Roman"/>
          <w:sz w:val="24"/>
          <w:szCs w:val="24"/>
        </w:rPr>
        <w:t>Informāciju, kas sniedz pierādījumus par konstatētajiem faktiem, secinājumiem un ieteikumiem un nodrošina katra iekšējā audita vai pārbaudes posma izsekojamību, ievieto audita lietā.</w:t>
      </w:r>
    </w:p>
    <w:p w:rsidR="002602B0" w:rsidRPr="00E52937" w:rsidRDefault="002602B0" w:rsidP="007A2821">
      <w:pPr>
        <w:pStyle w:val="ListParagraph"/>
        <w:numPr>
          <w:ilvl w:val="0"/>
          <w:numId w:val="2"/>
        </w:numPr>
        <w:spacing w:after="0" w:line="240" w:lineRule="auto"/>
        <w:ind w:left="426" w:hanging="426"/>
        <w:jc w:val="both"/>
        <w:rPr>
          <w:rFonts w:ascii="Times New Roman" w:hAnsi="Times New Roman" w:cs="Times New Roman"/>
          <w:sz w:val="24"/>
          <w:szCs w:val="24"/>
        </w:rPr>
      </w:pPr>
      <w:r w:rsidRPr="00E52937">
        <w:rPr>
          <w:rFonts w:ascii="Times New Roman" w:hAnsi="Times New Roman" w:cs="Times New Roman"/>
          <w:sz w:val="24"/>
          <w:szCs w:val="24"/>
        </w:rPr>
        <w:t>Katrai audita lietai piešķir numuru atbilstoši domes nomenklatūrai.</w:t>
      </w:r>
    </w:p>
    <w:p w:rsidR="004D6306" w:rsidRPr="00E52937" w:rsidRDefault="004D6306" w:rsidP="007A2821">
      <w:pPr>
        <w:pStyle w:val="ListParagraph"/>
        <w:numPr>
          <w:ilvl w:val="0"/>
          <w:numId w:val="2"/>
        </w:numPr>
        <w:spacing w:after="0" w:line="240" w:lineRule="auto"/>
        <w:ind w:left="426" w:hanging="426"/>
        <w:jc w:val="both"/>
        <w:rPr>
          <w:rFonts w:ascii="Times New Roman" w:hAnsi="Times New Roman" w:cs="Times New Roman"/>
          <w:sz w:val="24"/>
          <w:szCs w:val="24"/>
        </w:rPr>
      </w:pPr>
      <w:r w:rsidRPr="00E52937">
        <w:rPr>
          <w:rFonts w:ascii="Times New Roman" w:hAnsi="Times New Roman" w:cs="Times New Roman"/>
          <w:sz w:val="24"/>
          <w:szCs w:val="24"/>
        </w:rPr>
        <w:t xml:space="preserve">Plānveida tematiskā vai </w:t>
      </w:r>
      <w:r w:rsidR="00FB1434" w:rsidRPr="00E52937">
        <w:rPr>
          <w:rFonts w:ascii="Times New Roman" w:hAnsi="Times New Roman" w:cs="Times New Roman"/>
          <w:sz w:val="24"/>
          <w:szCs w:val="24"/>
        </w:rPr>
        <w:t>neplānotās</w:t>
      </w:r>
      <w:r w:rsidRPr="00E52937">
        <w:rPr>
          <w:rFonts w:ascii="Times New Roman" w:hAnsi="Times New Roman" w:cs="Times New Roman"/>
          <w:sz w:val="24"/>
          <w:szCs w:val="24"/>
        </w:rPr>
        <w:t xml:space="preserve"> pārbaude sastāv no šādiem posmiem:</w:t>
      </w:r>
    </w:p>
    <w:p w:rsidR="004D6306" w:rsidRPr="00E52937" w:rsidRDefault="004D6306" w:rsidP="007A2821">
      <w:pPr>
        <w:pStyle w:val="ListParagraph"/>
        <w:numPr>
          <w:ilvl w:val="1"/>
          <w:numId w:val="2"/>
        </w:numPr>
        <w:spacing w:after="0" w:line="240" w:lineRule="auto"/>
        <w:ind w:left="993" w:hanging="567"/>
        <w:jc w:val="both"/>
        <w:rPr>
          <w:rFonts w:ascii="Times New Roman" w:hAnsi="Times New Roman" w:cs="Times New Roman"/>
          <w:sz w:val="24"/>
          <w:szCs w:val="24"/>
        </w:rPr>
      </w:pPr>
      <w:r w:rsidRPr="00E52937">
        <w:rPr>
          <w:rFonts w:ascii="Times New Roman" w:hAnsi="Times New Roman" w:cs="Times New Roman"/>
          <w:sz w:val="24"/>
          <w:szCs w:val="24"/>
        </w:rPr>
        <w:t>pārbaudes plānošana;</w:t>
      </w:r>
    </w:p>
    <w:p w:rsidR="004D6306" w:rsidRPr="00E52937" w:rsidRDefault="004D6306" w:rsidP="007A2821">
      <w:pPr>
        <w:pStyle w:val="ListParagraph"/>
        <w:numPr>
          <w:ilvl w:val="1"/>
          <w:numId w:val="2"/>
        </w:numPr>
        <w:spacing w:after="0" w:line="240" w:lineRule="auto"/>
        <w:ind w:left="993" w:hanging="567"/>
        <w:jc w:val="both"/>
        <w:rPr>
          <w:rFonts w:ascii="Times New Roman" w:hAnsi="Times New Roman" w:cs="Times New Roman"/>
          <w:sz w:val="24"/>
          <w:szCs w:val="24"/>
        </w:rPr>
      </w:pPr>
      <w:r w:rsidRPr="00E52937">
        <w:rPr>
          <w:rFonts w:ascii="Times New Roman" w:hAnsi="Times New Roman" w:cs="Times New Roman"/>
          <w:sz w:val="24"/>
          <w:szCs w:val="24"/>
        </w:rPr>
        <w:t>pārbaudes veikšana un pārbaudē iegūtās informācijas izvērtēšana;</w:t>
      </w:r>
    </w:p>
    <w:p w:rsidR="004D6306" w:rsidRPr="00E52937" w:rsidRDefault="004D6306" w:rsidP="007A2821">
      <w:pPr>
        <w:pStyle w:val="ListParagraph"/>
        <w:numPr>
          <w:ilvl w:val="1"/>
          <w:numId w:val="2"/>
        </w:numPr>
        <w:spacing w:after="0" w:line="240" w:lineRule="auto"/>
        <w:ind w:left="993" w:hanging="567"/>
        <w:jc w:val="both"/>
        <w:rPr>
          <w:rFonts w:ascii="Times New Roman" w:hAnsi="Times New Roman" w:cs="Times New Roman"/>
          <w:sz w:val="24"/>
          <w:szCs w:val="24"/>
        </w:rPr>
      </w:pPr>
      <w:r w:rsidRPr="00E52937">
        <w:rPr>
          <w:rFonts w:ascii="Times New Roman" w:hAnsi="Times New Roman" w:cs="Times New Roman"/>
          <w:sz w:val="24"/>
          <w:szCs w:val="24"/>
        </w:rPr>
        <w:t>pārbaudes akta sagatavošana, saskaņošana un ieteikumu ieviešanas grafika apstiprināšana;</w:t>
      </w:r>
    </w:p>
    <w:p w:rsidR="00D451C5" w:rsidRPr="00E52937" w:rsidRDefault="004D6306" w:rsidP="007A2821">
      <w:pPr>
        <w:pStyle w:val="ListParagraph"/>
        <w:numPr>
          <w:ilvl w:val="1"/>
          <w:numId w:val="2"/>
        </w:numPr>
        <w:spacing w:after="0" w:line="240" w:lineRule="auto"/>
        <w:ind w:left="993" w:hanging="567"/>
        <w:jc w:val="both"/>
        <w:rPr>
          <w:rFonts w:ascii="Times New Roman" w:hAnsi="Times New Roman" w:cs="Times New Roman"/>
          <w:sz w:val="24"/>
          <w:szCs w:val="24"/>
        </w:rPr>
      </w:pPr>
      <w:r w:rsidRPr="00E52937">
        <w:rPr>
          <w:rFonts w:ascii="Times New Roman" w:hAnsi="Times New Roman" w:cs="Times New Roman"/>
          <w:sz w:val="24"/>
          <w:szCs w:val="24"/>
        </w:rPr>
        <w:t>pārbaudes ieteikumu ieviešanas uzraudzība.</w:t>
      </w:r>
    </w:p>
    <w:p w:rsidR="00ED7020" w:rsidRPr="00E52937" w:rsidRDefault="00ED7020" w:rsidP="007A2821">
      <w:pPr>
        <w:pStyle w:val="ListParagraph"/>
        <w:spacing w:after="0" w:line="240" w:lineRule="auto"/>
        <w:ind w:left="786"/>
        <w:jc w:val="both"/>
        <w:rPr>
          <w:rFonts w:ascii="Times New Roman" w:hAnsi="Times New Roman" w:cs="Times New Roman"/>
          <w:sz w:val="24"/>
          <w:szCs w:val="24"/>
        </w:rPr>
      </w:pPr>
    </w:p>
    <w:p w:rsidR="002D3582" w:rsidRDefault="00644524" w:rsidP="007A2821">
      <w:pPr>
        <w:pStyle w:val="ListParagraph"/>
        <w:numPr>
          <w:ilvl w:val="0"/>
          <w:numId w:val="3"/>
        </w:numPr>
        <w:spacing w:after="0" w:line="240" w:lineRule="auto"/>
        <w:ind w:left="426" w:hanging="426"/>
        <w:jc w:val="center"/>
        <w:rPr>
          <w:rFonts w:ascii="Times New Roman" w:hAnsi="Times New Roman" w:cs="Times New Roman"/>
          <w:b/>
          <w:sz w:val="24"/>
          <w:szCs w:val="24"/>
        </w:rPr>
      </w:pPr>
      <w:r w:rsidRPr="00E52937">
        <w:rPr>
          <w:rFonts w:ascii="Times New Roman" w:hAnsi="Times New Roman" w:cs="Times New Roman"/>
          <w:b/>
          <w:sz w:val="24"/>
          <w:szCs w:val="24"/>
        </w:rPr>
        <w:t>Audita</w:t>
      </w:r>
      <w:r w:rsidR="00D451C5" w:rsidRPr="00E52937">
        <w:rPr>
          <w:rFonts w:ascii="Times New Roman" w:hAnsi="Times New Roman" w:cs="Times New Roman"/>
          <w:b/>
          <w:sz w:val="24"/>
          <w:szCs w:val="24"/>
        </w:rPr>
        <w:t xml:space="preserve"> plānošana</w:t>
      </w:r>
      <w:r w:rsidR="00A36FAC" w:rsidRPr="00E52937">
        <w:rPr>
          <w:rFonts w:ascii="Times New Roman" w:hAnsi="Times New Roman" w:cs="Times New Roman"/>
          <w:b/>
          <w:sz w:val="24"/>
          <w:szCs w:val="24"/>
        </w:rPr>
        <w:t xml:space="preserve"> </w:t>
      </w:r>
      <w:r w:rsidR="006B4271" w:rsidRPr="00E52937">
        <w:rPr>
          <w:rFonts w:ascii="Times New Roman" w:hAnsi="Times New Roman" w:cs="Times New Roman"/>
          <w:b/>
          <w:sz w:val="24"/>
          <w:szCs w:val="24"/>
        </w:rPr>
        <w:t xml:space="preserve"> </w:t>
      </w:r>
    </w:p>
    <w:p w:rsidR="00D451C5" w:rsidRPr="00E52937" w:rsidRDefault="00ED7020" w:rsidP="007A2821">
      <w:pPr>
        <w:pStyle w:val="ListParagraph"/>
        <w:numPr>
          <w:ilvl w:val="0"/>
          <w:numId w:val="2"/>
        </w:numPr>
        <w:spacing w:after="0" w:line="240" w:lineRule="auto"/>
        <w:ind w:left="426" w:hanging="426"/>
        <w:jc w:val="both"/>
        <w:rPr>
          <w:rFonts w:ascii="Times New Roman" w:hAnsi="Times New Roman" w:cs="Times New Roman"/>
          <w:sz w:val="24"/>
          <w:szCs w:val="24"/>
        </w:rPr>
      </w:pPr>
      <w:r w:rsidRPr="00E52937">
        <w:rPr>
          <w:rFonts w:ascii="Times New Roman" w:hAnsi="Times New Roman" w:cs="Times New Roman"/>
          <w:sz w:val="24"/>
          <w:szCs w:val="24"/>
        </w:rPr>
        <w:t>A</w:t>
      </w:r>
      <w:r w:rsidR="00644524" w:rsidRPr="00E52937">
        <w:rPr>
          <w:rFonts w:ascii="Times New Roman" w:hAnsi="Times New Roman" w:cs="Times New Roman"/>
          <w:sz w:val="24"/>
          <w:szCs w:val="24"/>
        </w:rPr>
        <w:t>udita plānošana ietver</w:t>
      </w:r>
      <w:r w:rsidR="0041764C" w:rsidRPr="00E52937">
        <w:rPr>
          <w:rFonts w:ascii="Times New Roman" w:hAnsi="Times New Roman" w:cs="Times New Roman"/>
          <w:sz w:val="24"/>
          <w:szCs w:val="24"/>
        </w:rPr>
        <w:t xml:space="preserve"> </w:t>
      </w:r>
      <w:r w:rsidR="00F9559E" w:rsidRPr="00E52937">
        <w:rPr>
          <w:rFonts w:ascii="Times New Roman" w:hAnsi="Times New Roman" w:cs="Times New Roman"/>
          <w:sz w:val="24"/>
          <w:szCs w:val="24"/>
        </w:rPr>
        <w:t>atbilstoši apstiprinātajam audita gada plānam iekšējā audita uzdevuma darba plāna</w:t>
      </w:r>
      <w:r w:rsidR="0056459A" w:rsidRPr="00E52937">
        <w:rPr>
          <w:rFonts w:ascii="Times New Roman" w:hAnsi="Times New Roman" w:cs="Times New Roman"/>
          <w:sz w:val="24"/>
          <w:szCs w:val="24"/>
        </w:rPr>
        <w:t xml:space="preserve"> </w:t>
      </w:r>
      <w:r w:rsidR="0056459A" w:rsidRPr="00E52937">
        <w:rPr>
          <w:rFonts w:ascii="Times New Roman" w:hAnsi="Times New Roman" w:cs="Times New Roman"/>
          <w:i/>
          <w:sz w:val="24"/>
          <w:szCs w:val="24"/>
        </w:rPr>
        <w:t>(</w:t>
      </w:r>
      <w:r w:rsidR="00EC141B">
        <w:rPr>
          <w:rFonts w:ascii="Times New Roman" w:hAnsi="Times New Roman" w:cs="Times New Roman"/>
          <w:i/>
          <w:sz w:val="24"/>
          <w:szCs w:val="24"/>
        </w:rPr>
        <w:t>2</w:t>
      </w:r>
      <w:r w:rsidR="0056459A" w:rsidRPr="00E52937">
        <w:rPr>
          <w:rFonts w:ascii="Times New Roman" w:hAnsi="Times New Roman" w:cs="Times New Roman"/>
          <w:i/>
          <w:sz w:val="24"/>
          <w:szCs w:val="24"/>
        </w:rPr>
        <w:t>.pielikums</w:t>
      </w:r>
      <w:r w:rsidR="00391874" w:rsidRPr="00E52937">
        <w:rPr>
          <w:rFonts w:ascii="Times New Roman" w:hAnsi="Times New Roman" w:cs="Times New Roman"/>
          <w:i/>
          <w:sz w:val="24"/>
          <w:szCs w:val="24"/>
        </w:rPr>
        <w:t xml:space="preserve"> – Uzdevuma darba plāns</w:t>
      </w:r>
      <w:r w:rsidR="0056459A" w:rsidRPr="00E52937">
        <w:rPr>
          <w:rFonts w:ascii="Times New Roman" w:hAnsi="Times New Roman" w:cs="Times New Roman"/>
          <w:i/>
          <w:sz w:val="24"/>
          <w:szCs w:val="24"/>
        </w:rPr>
        <w:t>)</w:t>
      </w:r>
      <w:r w:rsidR="00F9559E" w:rsidRPr="00E52937">
        <w:rPr>
          <w:rFonts w:ascii="Times New Roman" w:hAnsi="Times New Roman" w:cs="Times New Roman"/>
          <w:sz w:val="24"/>
          <w:szCs w:val="24"/>
        </w:rPr>
        <w:t xml:space="preserve"> pārbaužu un rezultātu novērtējuma grafika apstiprināšanu</w:t>
      </w:r>
      <w:r w:rsidR="0056459A" w:rsidRPr="00E52937">
        <w:rPr>
          <w:rFonts w:ascii="Times New Roman" w:hAnsi="Times New Roman" w:cs="Times New Roman"/>
          <w:sz w:val="24"/>
          <w:szCs w:val="24"/>
        </w:rPr>
        <w:t xml:space="preserve"> </w:t>
      </w:r>
      <w:r w:rsidR="00F9559E" w:rsidRPr="00E52937">
        <w:rPr>
          <w:rFonts w:ascii="Times New Roman" w:hAnsi="Times New Roman" w:cs="Times New Roman"/>
          <w:sz w:val="24"/>
          <w:szCs w:val="24"/>
        </w:rPr>
        <w:t>un iekšējā audita programmas jeb darba apjoma izstrādāšanu</w:t>
      </w:r>
      <w:r w:rsidR="0056459A" w:rsidRPr="00E52937">
        <w:rPr>
          <w:rFonts w:ascii="Times New Roman" w:hAnsi="Times New Roman" w:cs="Times New Roman"/>
          <w:sz w:val="24"/>
          <w:szCs w:val="24"/>
        </w:rPr>
        <w:t xml:space="preserve"> </w:t>
      </w:r>
      <w:r w:rsidR="00EC141B">
        <w:rPr>
          <w:rFonts w:ascii="Times New Roman" w:hAnsi="Times New Roman" w:cs="Times New Roman"/>
          <w:i/>
          <w:sz w:val="24"/>
          <w:szCs w:val="24"/>
        </w:rPr>
        <w:t>(3</w:t>
      </w:r>
      <w:r w:rsidR="003C6785" w:rsidRPr="00E52937">
        <w:rPr>
          <w:rFonts w:ascii="Times New Roman" w:hAnsi="Times New Roman" w:cs="Times New Roman"/>
          <w:i/>
          <w:sz w:val="24"/>
          <w:szCs w:val="24"/>
        </w:rPr>
        <w:t>.pielikums</w:t>
      </w:r>
      <w:r w:rsidR="00391874" w:rsidRPr="00E52937">
        <w:rPr>
          <w:rFonts w:ascii="Times New Roman" w:hAnsi="Times New Roman" w:cs="Times New Roman"/>
          <w:i/>
          <w:sz w:val="24"/>
          <w:szCs w:val="24"/>
        </w:rPr>
        <w:t xml:space="preserve"> – Iekšējā audita programma</w:t>
      </w:r>
      <w:r w:rsidR="003C6785" w:rsidRPr="00E52937">
        <w:rPr>
          <w:rFonts w:ascii="Times New Roman" w:hAnsi="Times New Roman" w:cs="Times New Roman"/>
          <w:i/>
          <w:sz w:val="24"/>
          <w:szCs w:val="24"/>
        </w:rPr>
        <w:t>)</w:t>
      </w:r>
      <w:r w:rsidR="00F9559E" w:rsidRPr="00E52937">
        <w:rPr>
          <w:rFonts w:ascii="Times New Roman" w:hAnsi="Times New Roman" w:cs="Times New Roman"/>
          <w:i/>
          <w:sz w:val="24"/>
          <w:szCs w:val="24"/>
        </w:rPr>
        <w:t>.</w:t>
      </w:r>
    </w:p>
    <w:p w:rsidR="00F9559E" w:rsidRPr="00E52937" w:rsidRDefault="00F9559E" w:rsidP="007A2821">
      <w:pPr>
        <w:pStyle w:val="ListParagraph"/>
        <w:numPr>
          <w:ilvl w:val="0"/>
          <w:numId w:val="2"/>
        </w:numPr>
        <w:spacing w:after="0" w:line="240" w:lineRule="auto"/>
        <w:ind w:left="426" w:hanging="426"/>
        <w:jc w:val="both"/>
        <w:rPr>
          <w:rFonts w:ascii="Times New Roman" w:hAnsi="Times New Roman" w:cs="Times New Roman"/>
          <w:sz w:val="24"/>
          <w:szCs w:val="24"/>
        </w:rPr>
      </w:pPr>
      <w:r w:rsidRPr="00E52937">
        <w:rPr>
          <w:rFonts w:ascii="Times New Roman" w:hAnsi="Times New Roman" w:cs="Times New Roman"/>
          <w:sz w:val="24"/>
          <w:szCs w:val="24"/>
        </w:rPr>
        <w:t>Tematiskās pārbaudes vai audita gada plānā neplānotās pārbaudes plān</w:t>
      </w:r>
      <w:r w:rsidR="00A6667C" w:rsidRPr="00E52937">
        <w:rPr>
          <w:rFonts w:ascii="Times New Roman" w:hAnsi="Times New Roman" w:cs="Times New Roman"/>
          <w:sz w:val="24"/>
          <w:szCs w:val="24"/>
        </w:rPr>
        <w:t>ošanas dokumenti - pašvaldības I</w:t>
      </w:r>
      <w:r w:rsidRPr="00E52937">
        <w:rPr>
          <w:rFonts w:ascii="Times New Roman" w:hAnsi="Times New Roman" w:cs="Times New Roman"/>
          <w:sz w:val="24"/>
          <w:szCs w:val="24"/>
        </w:rPr>
        <w:t>zpilddirektora rīkojums par noteiktā uzdevuma uzdošanu, pārbaudes uzdevuma darba plāns, pārbaudes programma jeb pārbaudes darba apjoms.</w:t>
      </w:r>
    </w:p>
    <w:p w:rsidR="00523AFE" w:rsidRPr="00E52937" w:rsidRDefault="0041764C" w:rsidP="007A2821">
      <w:pPr>
        <w:pStyle w:val="ListParagraph"/>
        <w:numPr>
          <w:ilvl w:val="0"/>
          <w:numId w:val="2"/>
        </w:numPr>
        <w:spacing w:after="0" w:line="240" w:lineRule="auto"/>
        <w:ind w:left="426" w:hanging="426"/>
        <w:jc w:val="both"/>
        <w:rPr>
          <w:rFonts w:ascii="Times New Roman" w:hAnsi="Times New Roman" w:cs="Times New Roman"/>
          <w:sz w:val="24"/>
          <w:szCs w:val="24"/>
        </w:rPr>
      </w:pPr>
      <w:r w:rsidRPr="00E52937">
        <w:rPr>
          <w:rFonts w:ascii="Times New Roman" w:hAnsi="Times New Roman" w:cs="Times New Roman"/>
          <w:sz w:val="24"/>
          <w:szCs w:val="24"/>
        </w:rPr>
        <w:t xml:space="preserve">Nosakot audita apjomu iekšējais auditors izvērtē rīcībā esošo dokumentāciju, ņem vērā laiku kopš iekšējā audita izveidošanas, laiku kopš pēdējās pārbaudes veikšanas, iekšējo auditoru skaitu, informāciju par iepriekšējās pārbaudes ieteikumu ieviešanu. Iekšējā audita ietvaros var tikt veiktas aptaujas </w:t>
      </w:r>
      <w:r w:rsidR="0007418D" w:rsidRPr="00E52937">
        <w:rPr>
          <w:rFonts w:ascii="Times New Roman" w:hAnsi="Times New Roman" w:cs="Times New Roman"/>
          <w:sz w:val="24"/>
          <w:szCs w:val="24"/>
        </w:rPr>
        <w:t xml:space="preserve">pašvaldības iestādēs. </w:t>
      </w:r>
    </w:p>
    <w:p w:rsidR="0007418D" w:rsidRPr="00E52937" w:rsidRDefault="0007418D" w:rsidP="007A2821">
      <w:pPr>
        <w:pStyle w:val="ListParagraph"/>
        <w:numPr>
          <w:ilvl w:val="0"/>
          <w:numId w:val="2"/>
        </w:numPr>
        <w:spacing w:after="0" w:line="240" w:lineRule="auto"/>
        <w:ind w:left="426" w:hanging="426"/>
        <w:jc w:val="both"/>
        <w:rPr>
          <w:rFonts w:ascii="Times New Roman" w:hAnsi="Times New Roman" w:cs="Times New Roman"/>
          <w:sz w:val="24"/>
          <w:szCs w:val="24"/>
        </w:rPr>
      </w:pPr>
      <w:r w:rsidRPr="00E52937">
        <w:rPr>
          <w:rFonts w:ascii="Times New Roman" w:hAnsi="Times New Roman" w:cs="Times New Roman"/>
          <w:sz w:val="24"/>
          <w:szCs w:val="24"/>
        </w:rPr>
        <w:t>Iekšējā audita uzdevu</w:t>
      </w:r>
      <w:r w:rsidR="00A6667C" w:rsidRPr="00E52937">
        <w:rPr>
          <w:rFonts w:ascii="Times New Roman" w:hAnsi="Times New Roman" w:cs="Times New Roman"/>
          <w:sz w:val="24"/>
          <w:szCs w:val="24"/>
        </w:rPr>
        <w:t xml:space="preserve">mu darba plāns tiek saskaņots </w:t>
      </w:r>
      <w:r w:rsidR="007A6433" w:rsidRPr="00E52937">
        <w:rPr>
          <w:rFonts w:ascii="Times New Roman" w:hAnsi="Times New Roman" w:cs="Times New Roman"/>
          <w:sz w:val="24"/>
          <w:szCs w:val="24"/>
        </w:rPr>
        <w:t>ar pašvaldības i</w:t>
      </w:r>
      <w:r w:rsidR="00EC65E6" w:rsidRPr="00E52937">
        <w:rPr>
          <w:rFonts w:ascii="Times New Roman" w:hAnsi="Times New Roman" w:cs="Times New Roman"/>
          <w:sz w:val="24"/>
          <w:szCs w:val="24"/>
        </w:rPr>
        <w:t xml:space="preserve">zpilddirektoru. </w:t>
      </w:r>
    </w:p>
    <w:p w:rsidR="00F9559E" w:rsidRPr="00E52937" w:rsidRDefault="00C9673A" w:rsidP="007A2821">
      <w:pPr>
        <w:pStyle w:val="ListParagraph"/>
        <w:numPr>
          <w:ilvl w:val="0"/>
          <w:numId w:val="2"/>
        </w:numPr>
        <w:spacing w:after="0" w:line="240" w:lineRule="auto"/>
        <w:ind w:left="426" w:hanging="426"/>
        <w:jc w:val="both"/>
        <w:rPr>
          <w:rFonts w:ascii="Times New Roman" w:hAnsi="Times New Roman" w:cs="Times New Roman"/>
          <w:sz w:val="24"/>
          <w:szCs w:val="24"/>
        </w:rPr>
      </w:pPr>
      <w:r w:rsidRPr="00E52937">
        <w:rPr>
          <w:rFonts w:ascii="Times New Roman" w:hAnsi="Times New Roman" w:cs="Times New Roman"/>
          <w:sz w:val="24"/>
          <w:szCs w:val="24"/>
        </w:rPr>
        <w:lastRenderedPageBreak/>
        <w:t>Lai noteiktu darba uzdevumu apjomu, identificētu riskus un sagatavotu darba programmu, iekšējais auditors veic sistēmas (procesa) izpēti. Sistēmas (procesa) izpēte ietver:</w:t>
      </w:r>
    </w:p>
    <w:p w:rsidR="00C9673A" w:rsidRPr="00E52937" w:rsidRDefault="00C9673A" w:rsidP="007A2821">
      <w:pPr>
        <w:pStyle w:val="ListParagraph"/>
        <w:numPr>
          <w:ilvl w:val="1"/>
          <w:numId w:val="2"/>
        </w:numPr>
        <w:spacing w:after="0" w:line="240" w:lineRule="auto"/>
        <w:ind w:left="993" w:hanging="567"/>
        <w:jc w:val="both"/>
        <w:rPr>
          <w:rFonts w:ascii="Times New Roman" w:hAnsi="Times New Roman" w:cs="Times New Roman"/>
          <w:sz w:val="24"/>
          <w:szCs w:val="24"/>
        </w:rPr>
      </w:pPr>
      <w:r w:rsidRPr="00E52937">
        <w:rPr>
          <w:rFonts w:ascii="Times New Roman" w:hAnsi="Times New Roman" w:cs="Times New Roman"/>
          <w:sz w:val="24"/>
          <w:szCs w:val="24"/>
        </w:rPr>
        <w:t>normatīvo aktu, kā arī citas uz darba uzdevumu attiecināmas informācijas analīzi;</w:t>
      </w:r>
    </w:p>
    <w:p w:rsidR="00C9673A" w:rsidRPr="00E52937" w:rsidRDefault="00C9673A" w:rsidP="007A2821">
      <w:pPr>
        <w:pStyle w:val="ListParagraph"/>
        <w:numPr>
          <w:ilvl w:val="1"/>
          <w:numId w:val="2"/>
        </w:numPr>
        <w:spacing w:after="0" w:line="240" w:lineRule="auto"/>
        <w:ind w:left="993" w:hanging="567"/>
        <w:jc w:val="both"/>
        <w:rPr>
          <w:rFonts w:ascii="Times New Roman" w:hAnsi="Times New Roman" w:cs="Times New Roman"/>
          <w:sz w:val="24"/>
          <w:szCs w:val="24"/>
        </w:rPr>
      </w:pPr>
      <w:r w:rsidRPr="00E52937">
        <w:rPr>
          <w:rFonts w:ascii="Times New Roman" w:hAnsi="Times New Roman" w:cs="Times New Roman"/>
          <w:sz w:val="24"/>
          <w:szCs w:val="24"/>
        </w:rPr>
        <w:t>iepriekšējā audita, pārbaudes rezultātu izvērtēšanu;</w:t>
      </w:r>
    </w:p>
    <w:p w:rsidR="00C9673A" w:rsidRPr="00E52937" w:rsidRDefault="00C9673A" w:rsidP="007A2821">
      <w:pPr>
        <w:pStyle w:val="ListParagraph"/>
        <w:numPr>
          <w:ilvl w:val="1"/>
          <w:numId w:val="2"/>
        </w:numPr>
        <w:spacing w:after="0" w:line="240" w:lineRule="auto"/>
        <w:ind w:left="993" w:hanging="567"/>
        <w:jc w:val="both"/>
        <w:rPr>
          <w:rFonts w:ascii="Times New Roman" w:hAnsi="Times New Roman" w:cs="Times New Roman"/>
          <w:sz w:val="24"/>
          <w:szCs w:val="24"/>
        </w:rPr>
      </w:pPr>
      <w:r w:rsidRPr="00E52937">
        <w:rPr>
          <w:rFonts w:ascii="Times New Roman" w:hAnsi="Times New Roman" w:cs="Times New Roman"/>
          <w:sz w:val="24"/>
          <w:szCs w:val="24"/>
        </w:rPr>
        <w:t>pārrunas ar auditējamās iestādes avi struktūrvienības vadītāju un darbiniekiem;</w:t>
      </w:r>
    </w:p>
    <w:p w:rsidR="00C9673A" w:rsidRPr="00E52937" w:rsidRDefault="00C9673A" w:rsidP="007A2821">
      <w:pPr>
        <w:pStyle w:val="ListParagraph"/>
        <w:numPr>
          <w:ilvl w:val="1"/>
          <w:numId w:val="2"/>
        </w:numPr>
        <w:spacing w:after="0" w:line="240" w:lineRule="auto"/>
        <w:ind w:left="993" w:hanging="567"/>
        <w:jc w:val="both"/>
        <w:rPr>
          <w:rFonts w:ascii="Times New Roman" w:hAnsi="Times New Roman" w:cs="Times New Roman"/>
          <w:sz w:val="24"/>
          <w:szCs w:val="24"/>
        </w:rPr>
      </w:pPr>
      <w:r w:rsidRPr="00E52937">
        <w:rPr>
          <w:rFonts w:ascii="Times New Roman" w:hAnsi="Times New Roman" w:cs="Times New Roman"/>
          <w:sz w:val="24"/>
          <w:szCs w:val="24"/>
        </w:rPr>
        <w:t>informācijas tehnoloģiju ietekmes izpēti uz iekšējā audita, pārbaudes procedūrām, tai skaitā datu pieejamību;</w:t>
      </w:r>
    </w:p>
    <w:p w:rsidR="00C9673A" w:rsidRPr="00E52937" w:rsidRDefault="00C9673A" w:rsidP="007A2821">
      <w:pPr>
        <w:pStyle w:val="ListParagraph"/>
        <w:numPr>
          <w:ilvl w:val="1"/>
          <w:numId w:val="2"/>
        </w:numPr>
        <w:spacing w:after="0" w:line="240" w:lineRule="auto"/>
        <w:ind w:left="993" w:hanging="567"/>
        <w:jc w:val="both"/>
        <w:rPr>
          <w:rFonts w:ascii="Times New Roman" w:hAnsi="Times New Roman" w:cs="Times New Roman"/>
          <w:sz w:val="24"/>
          <w:szCs w:val="24"/>
        </w:rPr>
      </w:pPr>
      <w:r w:rsidRPr="00E52937">
        <w:rPr>
          <w:rFonts w:ascii="Times New Roman" w:hAnsi="Times New Roman" w:cs="Times New Roman"/>
          <w:sz w:val="24"/>
          <w:szCs w:val="24"/>
        </w:rPr>
        <w:t>citu ārējo auditu un pārbaužu atklājumu izvērtējumu;</w:t>
      </w:r>
    </w:p>
    <w:p w:rsidR="00C9673A" w:rsidRPr="00E52937" w:rsidRDefault="00C9673A" w:rsidP="007A2821">
      <w:pPr>
        <w:pStyle w:val="ListParagraph"/>
        <w:numPr>
          <w:ilvl w:val="1"/>
          <w:numId w:val="2"/>
        </w:numPr>
        <w:spacing w:after="0" w:line="240" w:lineRule="auto"/>
        <w:ind w:left="993" w:hanging="567"/>
        <w:jc w:val="both"/>
        <w:rPr>
          <w:rFonts w:ascii="Times New Roman" w:hAnsi="Times New Roman" w:cs="Times New Roman"/>
          <w:sz w:val="24"/>
          <w:szCs w:val="24"/>
        </w:rPr>
      </w:pPr>
      <w:r w:rsidRPr="00E52937">
        <w:rPr>
          <w:rFonts w:ascii="Times New Roman" w:hAnsi="Times New Roman" w:cs="Times New Roman"/>
          <w:sz w:val="24"/>
          <w:szCs w:val="24"/>
        </w:rPr>
        <w:t>sistēmas (procesa) analīzi un dokumentēšanu.</w:t>
      </w:r>
    </w:p>
    <w:p w:rsidR="00C9673A" w:rsidRPr="00E52937" w:rsidRDefault="00C9673A" w:rsidP="007A2821">
      <w:pPr>
        <w:pStyle w:val="ListParagraph"/>
        <w:numPr>
          <w:ilvl w:val="0"/>
          <w:numId w:val="2"/>
        </w:numPr>
        <w:spacing w:after="0" w:line="240" w:lineRule="auto"/>
        <w:ind w:left="426" w:hanging="426"/>
        <w:jc w:val="both"/>
        <w:rPr>
          <w:rFonts w:ascii="Times New Roman" w:hAnsi="Times New Roman" w:cs="Times New Roman"/>
          <w:sz w:val="24"/>
          <w:szCs w:val="24"/>
        </w:rPr>
      </w:pPr>
      <w:r w:rsidRPr="00E52937">
        <w:rPr>
          <w:rFonts w:ascii="Times New Roman" w:hAnsi="Times New Roman" w:cs="Times New Roman"/>
          <w:sz w:val="24"/>
          <w:szCs w:val="24"/>
        </w:rPr>
        <w:t>Pēc sistēmas (procesa) izpētes iekšējais auditors sagatavo darba programmu. Darba programmā dokumentē uzdevuma mērķus un iekļauj atbilstošas pārbaudes procedūras, kas nodrošina darba uzdevuma mērķu sasniegšanu.</w:t>
      </w:r>
    </w:p>
    <w:p w:rsidR="00C9673A" w:rsidRPr="00E52937" w:rsidRDefault="00C9673A" w:rsidP="007A2821">
      <w:pPr>
        <w:pStyle w:val="ListParagraph"/>
        <w:numPr>
          <w:ilvl w:val="0"/>
          <w:numId w:val="2"/>
        </w:numPr>
        <w:spacing w:after="0" w:line="240" w:lineRule="auto"/>
        <w:ind w:left="426" w:hanging="426"/>
        <w:jc w:val="both"/>
        <w:rPr>
          <w:rFonts w:ascii="Times New Roman" w:hAnsi="Times New Roman" w:cs="Times New Roman"/>
          <w:sz w:val="24"/>
          <w:szCs w:val="24"/>
        </w:rPr>
      </w:pPr>
      <w:r w:rsidRPr="00E52937">
        <w:rPr>
          <w:rFonts w:ascii="Times New Roman" w:hAnsi="Times New Roman" w:cs="Times New Roman"/>
          <w:sz w:val="24"/>
          <w:szCs w:val="24"/>
        </w:rPr>
        <w:t>Iekšējā audita darba programmā darba uzdevuma mērķiem nosaka riskus un atbilstošas esošās kontroles, kuras tika identificētas sistēmas (procesa) izpētes laikā, un kuras tiks pārbaudītas. Ja iekšējās kontroles nav efektīvas un nenodrošina pietiekamu pārliecību par darba uzdevuma mērķu sasniegšanu, iekšējā audita pārbaudes procedūrās iekļauj detalizētas procedūras.</w:t>
      </w:r>
    </w:p>
    <w:p w:rsidR="00C9673A" w:rsidRPr="00E52937" w:rsidRDefault="00C9673A" w:rsidP="007A2821">
      <w:pPr>
        <w:pStyle w:val="ListParagraph"/>
        <w:numPr>
          <w:ilvl w:val="0"/>
          <w:numId w:val="2"/>
        </w:numPr>
        <w:spacing w:after="0" w:line="240" w:lineRule="auto"/>
        <w:ind w:left="426" w:hanging="426"/>
        <w:jc w:val="both"/>
        <w:rPr>
          <w:rFonts w:ascii="Times New Roman" w:hAnsi="Times New Roman" w:cs="Times New Roman"/>
          <w:sz w:val="24"/>
          <w:szCs w:val="24"/>
        </w:rPr>
      </w:pPr>
      <w:r w:rsidRPr="00E52937">
        <w:rPr>
          <w:rFonts w:ascii="Times New Roman" w:hAnsi="Times New Roman" w:cs="Times New Roman"/>
          <w:sz w:val="24"/>
          <w:szCs w:val="24"/>
        </w:rPr>
        <w:t>Iekšējā audita pārbaudes var tik veiktas izlases veidā. Izlases metodi un izlases lielumu nosaka un pamato darba dokumentā.</w:t>
      </w:r>
    </w:p>
    <w:p w:rsidR="00C9673A" w:rsidRPr="00E52937" w:rsidRDefault="00C9673A" w:rsidP="007A2821">
      <w:pPr>
        <w:pStyle w:val="ListParagraph"/>
        <w:numPr>
          <w:ilvl w:val="0"/>
          <w:numId w:val="2"/>
        </w:numPr>
        <w:spacing w:after="0" w:line="240" w:lineRule="auto"/>
        <w:ind w:left="426" w:hanging="426"/>
        <w:jc w:val="both"/>
        <w:rPr>
          <w:rFonts w:ascii="Times New Roman" w:hAnsi="Times New Roman" w:cs="Times New Roman"/>
          <w:sz w:val="24"/>
          <w:szCs w:val="24"/>
        </w:rPr>
      </w:pPr>
      <w:r w:rsidRPr="00E52937">
        <w:rPr>
          <w:rFonts w:ascii="Times New Roman" w:hAnsi="Times New Roman" w:cs="Times New Roman"/>
          <w:sz w:val="24"/>
          <w:szCs w:val="24"/>
        </w:rPr>
        <w:t xml:space="preserve">Ja pārbaužu laikā rodas nepieciešamība palielināt veikto pārbaužu apjomu, audita programmā veic atbilstošas izmaiņas, </w:t>
      </w:r>
      <w:r w:rsidR="00FB1434" w:rsidRPr="00E52937">
        <w:rPr>
          <w:rFonts w:ascii="Times New Roman" w:hAnsi="Times New Roman" w:cs="Times New Roman"/>
          <w:sz w:val="24"/>
          <w:szCs w:val="24"/>
        </w:rPr>
        <w:t>par tām informējot</w:t>
      </w:r>
      <w:r w:rsidRPr="00E52937">
        <w:rPr>
          <w:rFonts w:ascii="Times New Roman" w:hAnsi="Times New Roman" w:cs="Times New Roman"/>
          <w:sz w:val="24"/>
          <w:szCs w:val="24"/>
        </w:rPr>
        <w:t xml:space="preserve"> </w:t>
      </w:r>
      <w:r w:rsidR="00FB1434" w:rsidRPr="00E52937">
        <w:rPr>
          <w:rFonts w:ascii="Times New Roman" w:hAnsi="Times New Roman" w:cs="Times New Roman"/>
          <w:sz w:val="24"/>
          <w:szCs w:val="24"/>
        </w:rPr>
        <w:t>Izpilddirektoru</w:t>
      </w:r>
      <w:r w:rsidRPr="00E52937">
        <w:rPr>
          <w:rFonts w:ascii="Times New Roman" w:hAnsi="Times New Roman" w:cs="Times New Roman"/>
          <w:sz w:val="24"/>
          <w:szCs w:val="24"/>
        </w:rPr>
        <w:t>.</w:t>
      </w:r>
    </w:p>
    <w:p w:rsidR="00C9673A" w:rsidRPr="00E52937" w:rsidRDefault="00C9673A" w:rsidP="007A2821">
      <w:pPr>
        <w:pStyle w:val="ListParagraph"/>
        <w:spacing w:after="0" w:line="240" w:lineRule="auto"/>
        <w:ind w:left="426"/>
        <w:jc w:val="both"/>
        <w:rPr>
          <w:rFonts w:ascii="Times New Roman" w:hAnsi="Times New Roman" w:cs="Times New Roman"/>
          <w:sz w:val="24"/>
          <w:szCs w:val="24"/>
        </w:rPr>
      </w:pPr>
    </w:p>
    <w:p w:rsidR="00A46369" w:rsidRDefault="00A46369" w:rsidP="007A2821">
      <w:pPr>
        <w:pStyle w:val="ListParagraph"/>
        <w:numPr>
          <w:ilvl w:val="0"/>
          <w:numId w:val="3"/>
        </w:numPr>
        <w:spacing w:after="0" w:line="240" w:lineRule="auto"/>
        <w:ind w:left="426" w:hanging="426"/>
        <w:jc w:val="center"/>
        <w:rPr>
          <w:rFonts w:ascii="Times New Roman" w:hAnsi="Times New Roman" w:cs="Times New Roman"/>
          <w:b/>
          <w:sz w:val="24"/>
          <w:szCs w:val="24"/>
        </w:rPr>
      </w:pPr>
      <w:r w:rsidRPr="00E52937">
        <w:rPr>
          <w:rFonts w:ascii="Times New Roman" w:hAnsi="Times New Roman" w:cs="Times New Roman"/>
          <w:b/>
          <w:sz w:val="24"/>
          <w:szCs w:val="24"/>
        </w:rPr>
        <w:t>Pārbaudes veikšana un pārbaudē iegūtās informācijas izvērtēšana</w:t>
      </w:r>
    </w:p>
    <w:p w:rsidR="000B66AC" w:rsidRPr="00E52937" w:rsidRDefault="000B66AC" w:rsidP="000B66AC">
      <w:pPr>
        <w:pStyle w:val="ListParagraph"/>
        <w:numPr>
          <w:ilvl w:val="0"/>
          <w:numId w:val="2"/>
        </w:numPr>
        <w:spacing w:after="0" w:line="240" w:lineRule="auto"/>
        <w:ind w:left="426" w:hanging="426"/>
        <w:jc w:val="both"/>
        <w:rPr>
          <w:rFonts w:ascii="Times New Roman" w:hAnsi="Times New Roman" w:cs="Times New Roman"/>
          <w:sz w:val="24"/>
          <w:szCs w:val="24"/>
        </w:rPr>
      </w:pPr>
      <w:r w:rsidRPr="00E52937">
        <w:rPr>
          <w:rFonts w:ascii="Times New Roman" w:hAnsi="Times New Roman" w:cs="Times New Roman"/>
          <w:sz w:val="24"/>
          <w:szCs w:val="24"/>
        </w:rPr>
        <w:t>Lai novērtētu iekšējās kontroles piemērošanu un efektivitāti auditējamā sistēmā, kā arī iegūtu pietiekamus pierādījumus, iekšējais auditors veic šādas pārbaudes:</w:t>
      </w:r>
    </w:p>
    <w:p w:rsidR="004275F4" w:rsidRPr="00E52937" w:rsidRDefault="000B66AC" w:rsidP="004275F4">
      <w:pPr>
        <w:pStyle w:val="ListParagraph"/>
        <w:numPr>
          <w:ilvl w:val="1"/>
          <w:numId w:val="2"/>
        </w:numPr>
        <w:spacing w:after="0" w:line="240" w:lineRule="auto"/>
        <w:ind w:left="993" w:hanging="567"/>
        <w:jc w:val="both"/>
        <w:rPr>
          <w:rFonts w:ascii="Times New Roman" w:hAnsi="Times New Roman" w:cs="Times New Roman"/>
          <w:sz w:val="24"/>
          <w:szCs w:val="24"/>
        </w:rPr>
      </w:pPr>
      <w:r w:rsidRPr="00E52937">
        <w:rPr>
          <w:rFonts w:ascii="Times New Roman" w:hAnsi="Times New Roman" w:cs="Times New Roman"/>
          <w:sz w:val="24"/>
          <w:szCs w:val="24"/>
        </w:rPr>
        <w:t>pārbaude, kurā iekšējais auditors iegūst audita pierādījumus tam, ka iekšējās kontroles darbojas un tās ir izveidotas saskaņā ar auditējamās sistēmas jomu reglamentējošajiem normatīvajiem aktiem;</w:t>
      </w:r>
    </w:p>
    <w:p w:rsidR="000B66AC" w:rsidRPr="00E52937" w:rsidRDefault="000B66AC" w:rsidP="0075077F">
      <w:pPr>
        <w:pStyle w:val="ListParagraph"/>
        <w:numPr>
          <w:ilvl w:val="1"/>
          <w:numId w:val="2"/>
        </w:numPr>
        <w:spacing w:after="0" w:line="240" w:lineRule="auto"/>
        <w:ind w:left="993" w:hanging="567"/>
        <w:jc w:val="both"/>
        <w:rPr>
          <w:rFonts w:ascii="Times New Roman" w:hAnsi="Times New Roman" w:cs="Times New Roman"/>
          <w:sz w:val="24"/>
          <w:szCs w:val="24"/>
        </w:rPr>
      </w:pPr>
      <w:r w:rsidRPr="00E52937">
        <w:rPr>
          <w:rFonts w:ascii="Times New Roman" w:hAnsi="Times New Roman" w:cs="Times New Roman"/>
          <w:sz w:val="24"/>
          <w:szCs w:val="24"/>
        </w:rPr>
        <w:t>substantīvā un analītiskā pārbaude</w:t>
      </w:r>
      <w:r w:rsidR="004275F4" w:rsidRPr="00E52937">
        <w:rPr>
          <w:rFonts w:ascii="Times New Roman" w:hAnsi="Times New Roman" w:cs="Times New Roman"/>
          <w:sz w:val="24"/>
          <w:szCs w:val="24"/>
        </w:rPr>
        <w:t xml:space="preserve"> - š</w:t>
      </w:r>
      <w:r w:rsidRPr="00E52937">
        <w:rPr>
          <w:rFonts w:ascii="Times New Roman" w:hAnsi="Times New Roman" w:cs="Times New Roman"/>
          <w:sz w:val="24"/>
          <w:szCs w:val="24"/>
        </w:rPr>
        <w:t>ajās pārbaudēs iekšējais auditors nosaka, vai kontroles mērķi tiek sasniegti, pēta saimnieciskos darījumus, kā arī citus procesus un to rezultātus, atklājot kļūdas, neprecīzu informāciju, zaudējumus vai nelietderību. Substantīvajā pārbaudē kontrolē noteiktu skaitu saimniecisko darījumu, notikumu vai dokumentu.</w:t>
      </w:r>
    </w:p>
    <w:p w:rsidR="004275F4" w:rsidRPr="00E52937" w:rsidRDefault="004275F4" w:rsidP="0075077F">
      <w:pPr>
        <w:pStyle w:val="ListParagraph"/>
        <w:numPr>
          <w:ilvl w:val="0"/>
          <w:numId w:val="2"/>
        </w:numPr>
        <w:spacing w:after="0" w:line="240" w:lineRule="auto"/>
        <w:ind w:left="426" w:hanging="426"/>
        <w:jc w:val="both"/>
        <w:rPr>
          <w:rFonts w:ascii="Times New Roman" w:hAnsi="Times New Roman" w:cs="Times New Roman"/>
          <w:sz w:val="24"/>
          <w:szCs w:val="24"/>
        </w:rPr>
      </w:pPr>
      <w:r w:rsidRPr="00E52937">
        <w:rPr>
          <w:rFonts w:ascii="Times New Roman" w:hAnsi="Times New Roman" w:cs="Times New Roman"/>
          <w:sz w:val="24"/>
          <w:szCs w:val="24"/>
        </w:rPr>
        <w:t>Veicot pārbaudes, var izmantot šādas metodes:</w:t>
      </w:r>
    </w:p>
    <w:p w:rsidR="004275F4" w:rsidRPr="00E52937" w:rsidRDefault="004275F4" w:rsidP="0075077F">
      <w:pPr>
        <w:pStyle w:val="ListParagraph"/>
        <w:numPr>
          <w:ilvl w:val="1"/>
          <w:numId w:val="2"/>
        </w:numPr>
        <w:spacing w:after="0" w:line="240" w:lineRule="auto"/>
        <w:ind w:left="993" w:hanging="567"/>
        <w:jc w:val="both"/>
        <w:rPr>
          <w:rFonts w:ascii="Times New Roman" w:hAnsi="Times New Roman" w:cs="Times New Roman"/>
          <w:sz w:val="24"/>
          <w:szCs w:val="24"/>
        </w:rPr>
      </w:pPr>
      <w:r w:rsidRPr="00E52937">
        <w:rPr>
          <w:rFonts w:ascii="Times New Roman" w:hAnsi="Times New Roman" w:cs="Times New Roman"/>
          <w:sz w:val="24"/>
          <w:szCs w:val="24"/>
        </w:rPr>
        <w:t>intervija;</w:t>
      </w:r>
    </w:p>
    <w:p w:rsidR="004275F4" w:rsidRPr="00E52937" w:rsidRDefault="004275F4" w:rsidP="0075077F">
      <w:pPr>
        <w:pStyle w:val="ListParagraph"/>
        <w:numPr>
          <w:ilvl w:val="1"/>
          <w:numId w:val="2"/>
        </w:numPr>
        <w:spacing w:after="0" w:line="240" w:lineRule="auto"/>
        <w:ind w:left="993" w:hanging="567"/>
        <w:jc w:val="both"/>
        <w:rPr>
          <w:rFonts w:ascii="Times New Roman" w:hAnsi="Times New Roman" w:cs="Times New Roman"/>
          <w:sz w:val="24"/>
          <w:szCs w:val="24"/>
        </w:rPr>
      </w:pPr>
      <w:r w:rsidRPr="00E52937">
        <w:rPr>
          <w:rFonts w:ascii="Times New Roman" w:hAnsi="Times New Roman" w:cs="Times New Roman"/>
          <w:sz w:val="24"/>
          <w:szCs w:val="24"/>
        </w:rPr>
        <w:t>novērošana;</w:t>
      </w:r>
    </w:p>
    <w:p w:rsidR="004275F4" w:rsidRPr="00E52937" w:rsidRDefault="004275F4" w:rsidP="0075077F">
      <w:pPr>
        <w:pStyle w:val="ListParagraph"/>
        <w:numPr>
          <w:ilvl w:val="1"/>
          <w:numId w:val="2"/>
        </w:numPr>
        <w:spacing w:after="0" w:line="240" w:lineRule="auto"/>
        <w:ind w:left="993" w:hanging="567"/>
        <w:jc w:val="both"/>
        <w:rPr>
          <w:rFonts w:ascii="Times New Roman" w:hAnsi="Times New Roman" w:cs="Times New Roman"/>
          <w:sz w:val="24"/>
          <w:szCs w:val="24"/>
        </w:rPr>
      </w:pPr>
      <w:r w:rsidRPr="00E52937">
        <w:rPr>
          <w:rFonts w:ascii="Times New Roman" w:hAnsi="Times New Roman" w:cs="Times New Roman"/>
          <w:sz w:val="24"/>
          <w:szCs w:val="24"/>
        </w:rPr>
        <w:t>dokumentu atbilstības un esamības pārbaude;</w:t>
      </w:r>
    </w:p>
    <w:p w:rsidR="004275F4" w:rsidRPr="00E52937" w:rsidRDefault="004275F4" w:rsidP="0075077F">
      <w:pPr>
        <w:pStyle w:val="ListParagraph"/>
        <w:numPr>
          <w:ilvl w:val="1"/>
          <w:numId w:val="2"/>
        </w:numPr>
        <w:spacing w:after="0" w:line="240" w:lineRule="auto"/>
        <w:ind w:left="993" w:hanging="567"/>
        <w:jc w:val="both"/>
        <w:rPr>
          <w:rFonts w:ascii="Times New Roman" w:hAnsi="Times New Roman" w:cs="Times New Roman"/>
          <w:sz w:val="24"/>
          <w:szCs w:val="24"/>
        </w:rPr>
      </w:pPr>
      <w:r w:rsidRPr="00E52937">
        <w:rPr>
          <w:rFonts w:ascii="Times New Roman" w:hAnsi="Times New Roman" w:cs="Times New Roman"/>
          <w:sz w:val="24"/>
          <w:szCs w:val="24"/>
        </w:rPr>
        <w:t>kontroļu paralēlā pārbaude;</w:t>
      </w:r>
    </w:p>
    <w:p w:rsidR="004275F4" w:rsidRPr="00E52937" w:rsidRDefault="004275F4" w:rsidP="0075077F">
      <w:pPr>
        <w:pStyle w:val="ListParagraph"/>
        <w:numPr>
          <w:ilvl w:val="1"/>
          <w:numId w:val="2"/>
        </w:numPr>
        <w:spacing w:after="0" w:line="240" w:lineRule="auto"/>
        <w:ind w:left="993" w:hanging="567"/>
        <w:jc w:val="both"/>
        <w:rPr>
          <w:rFonts w:ascii="Times New Roman" w:hAnsi="Times New Roman" w:cs="Times New Roman"/>
          <w:sz w:val="24"/>
          <w:szCs w:val="24"/>
        </w:rPr>
      </w:pPr>
      <w:r w:rsidRPr="00E52937">
        <w:rPr>
          <w:rFonts w:ascii="Times New Roman" w:hAnsi="Times New Roman" w:cs="Times New Roman"/>
          <w:sz w:val="24"/>
          <w:szCs w:val="24"/>
        </w:rPr>
        <w:t>matemātisko modeļu piemērošana;</w:t>
      </w:r>
    </w:p>
    <w:p w:rsidR="004275F4" w:rsidRPr="00E52937" w:rsidRDefault="004275F4" w:rsidP="0075077F">
      <w:pPr>
        <w:pStyle w:val="ListParagraph"/>
        <w:numPr>
          <w:ilvl w:val="1"/>
          <w:numId w:val="2"/>
        </w:numPr>
        <w:spacing w:after="0" w:line="240" w:lineRule="auto"/>
        <w:ind w:left="993" w:hanging="567"/>
        <w:jc w:val="both"/>
        <w:rPr>
          <w:rFonts w:ascii="Times New Roman" w:hAnsi="Times New Roman" w:cs="Times New Roman"/>
          <w:sz w:val="24"/>
          <w:szCs w:val="24"/>
        </w:rPr>
      </w:pPr>
      <w:r w:rsidRPr="00E52937">
        <w:rPr>
          <w:rFonts w:ascii="Times New Roman" w:hAnsi="Times New Roman" w:cs="Times New Roman"/>
          <w:sz w:val="24"/>
          <w:szCs w:val="24"/>
        </w:rPr>
        <w:t>neatkarīga apstiprinājuma iegūšana;</w:t>
      </w:r>
    </w:p>
    <w:p w:rsidR="004275F4" w:rsidRPr="00E52937" w:rsidRDefault="004275F4" w:rsidP="0075077F">
      <w:pPr>
        <w:pStyle w:val="ListParagraph"/>
        <w:numPr>
          <w:ilvl w:val="1"/>
          <w:numId w:val="2"/>
        </w:numPr>
        <w:spacing w:after="0" w:line="240" w:lineRule="auto"/>
        <w:ind w:left="993" w:hanging="567"/>
        <w:jc w:val="both"/>
        <w:rPr>
          <w:rFonts w:ascii="Times New Roman" w:hAnsi="Times New Roman" w:cs="Times New Roman"/>
          <w:sz w:val="24"/>
          <w:szCs w:val="24"/>
        </w:rPr>
      </w:pPr>
      <w:r w:rsidRPr="00E52937">
        <w:rPr>
          <w:rFonts w:ascii="Times New Roman" w:hAnsi="Times New Roman" w:cs="Times New Roman"/>
          <w:sz w:val="24"/>
          <w:szCs w:val="24"/>
        </w:rPr>
        <w:t>apstiprināšana ar faktiem;</w:t>
      </w:r>
    </w:p>
    <w:p w:rsidR="004275F4" w:rsidRPr="00E52937" w:rsidRDefault="004275F4" w:rsidP="0075077F">
      <w:pPr>
        <w:pStyle w:val="ListParagraph"/>
        <w:numPr>
          <w:ilvl w:val="1"/>
          <w:numId w:val="2"/>
        </w:numPr>
        <w:spacing w:after="0" w:line="240" w:lineRule="auto"/>
        <w:ind w:left="993" w:hanging="567"/>
        <w:jc w:val="both"/>
        <w:rPr>
          <w:rFonts w:ascii="Times New Roman" w:hAnsi="Times New Roman" w:cs="Times New Roman"/>
          <w:sz w:val="24"/>
          <w:szCs w:val="24"/>
        </w:rPr>
      </w:pPr>
      <w:r w:rsidRPr="00E52937">
        <w:rPr>
          <w:rFonts w:ascii="Times New Roman" w:hAnsi="Times New Roman" w:cs="Times New Roman"/>
          <w:sz w:val="24"/>
          <w:szCs w:val="24"/>
        </w:rPr>
        <w:t>saskaņošana;</w:t>
      </w:r>
    </w:p>
    <w:p w:rsidR="004275F4" w:rsidRPr="00E52937" w:rsidRDefault="004275F4" w:rsidP="0075077F">
      <w:pPr>
        <w:pStyle w:val="ListParagraph"/>
        <w:numPr>
          <w:ilvl w:val="1"/>
          <w:numId w:val="2"/>
        </w:numPr>
        <w:spacing w:after="0" w:line="240" w:lineRule="auto"/>
        <w:ind w:left="993" w:hanging="567"/>
        <w:jc w:val="both"/>
        <w:rPr>
          <w:rFonts w:ascii="Times New Roman" w:hAnsi="Times New Roman" w:cs="Times New Roman"/>
          <w:sz w:val="24"/>
          <w:szCs w:val="24"/>
        </w:rPr>
      </w:pPr>
      <w:r w:rsidRPr="00E52937">
        <w:rPr>
          <w:rFonts w:ascii="Times New Roman" w:hAnsi="Times New Roman" w:cs="Times New Roman"/>
          <w:sz w:val="24"/>
          <w:szCs w:val="24"/>
        </w:rPr>
        <w:t>ekspertu viedokļa iegūšana;</w:t>
      </w:r>
    </w:p>
    <w:p w:rsidR="004275F4" w:rsidRPr="00E52937" w:rsidRDefault="004275F4" w:rsidP="0075077F">
      <w:pPr>
        <w:pStyle w:val="ListParagraph"/>
        <w:numPr>
          <w:ilvl w:val="1"/>
          <w:numId w:val="2"/>
        </w:numPr>
        <w:spacing w:after="0" w:line="240" w:lineRule="auto"/>
        <w:ind w:left="1134" w:hanging="708"/>
        <w:jc w:val="both"/>
        <w:rPr>
          <w:rFonts w:ascii="Times New Roman" w:hAnsi="Times New Roman" w:cs="Times New Roman"/>
          <w:sz w:val="24"/>
          <w:szCs w:val="24"/>
        </w:rPr>
      </w:pPr>
      <w:r w:rsidRPr="00E52937">
        <w:rPr>
          <w:rFonts w:ascii="Times New Roman" w:hAnsi="Times New Roman" w:cs="Times New Roman"/>
          <w:sz w:val="24"/>
          <w:szCs w:val="24"/>
        </w:rPr>
        <w:t>publicēto ziņojumu/pētījumu pārbaude;</w:t>
      </w:r>
    </w:p>
    <w:p w:rsidR="004275F4" w:rsidRPr="00E52937" w:rsidRDefault="004275F4" w:rsidP="0075077F">
      <w:pPr>
        <w:pStyle w:val="ListParagraph"/>
        <w:numPr>
          <w:ilvl w:val="1"/>
          <w:numId w:val="2"/>
        </w:numPr>
        <w:spacing w:after="0" w:line="240" w:lineRule="auto"/>
        <w:ind w:left="1134" w:hanging="708"/>
        <w:jc w:val="both"/>
        <w:rPr>
          <w:rFonts w:ascii="Times New Roman" w:hAnsi="Times New Roman" w:cs="Times New Roman"/>
          <w:sz w:val="24"/>
          <w:szCs w:val="24"/>
        </w:rPr>
      </w:pPr>
      <w:r w:rsidRPr="00E52937">
        <w:rPr>
          <w:rFonts w:ascii="Times New Roman" w:hAnsi="Times New Roman" w:cs="Times New Roman"/>
          <w:sz w:val="24"/>
          <w:szCs w:val="24"/>
        </w:rPr>
        <w:t>aptauja;</w:t>
      </w:r>
    </w:p>
    <w:p w:rsidR="004275F4" w:rsidRPr="00E52937" w:rsidRDefault="004275F4" w:rsidP="0075077F">
      <w:pPr>
        <w:pStyle w:val="ListParagraph"/>
        <w:numPr>
          <w:ilvl w:val="1"/>
          <w:numId w:val="2"/>
        </w:numPr>
        <w:spacing w:after="0" w:line="240" w:lineRule="auto"/>
        <w:ind w:left="1134" w:hanging="708"/>
        <w:jc w:val="both"/>
        <w:rPr>
          <w:rFonts w:ascii="Times New Roman" w:hAnsi="Times New Roman" w:cs="Times New Roman"/>
          <w:sz w:val="24"/>
          <w:szCs w:val="24"/>
        </w:rPr>
      </w:pPr>
      <w:r w:rsidRPr="00E52937">
        <w:rPr>
          <w:rFonts w:ascii="Times New Roman" w:hAnsi="Times New Roman" w:cs="Times New Roman"/>
          <w:sz w:val="24"/>
          <w:szCs w:val="24"/>
        </w:rPr>
        <w:t>salīdzināšana;</w:t>
      </w:r>
    </w:p>
    <w:p w:rsidR="004275F4" w:rsidRPr="00E52937" w:rsidRDefault="004275F4" w:rsidP="0075077F">
      <w:pPr>
        <w:pStyle w:val="ListParagraph"/>
        <w:numPr>
          <w:ilvl w:val="1"/>
          <w:numId w:val="2"/>
        </w:numPr>
        <w:spacing w:after="0" w:line="240" w:lineRule="auto"/>
        <w:ind w:left="1134" w:hanging="708"/>
        <w:jc w:val="both"/>
        <w:rPr>
          <w:rFonts w:ascii="Times New Roman" w:hAnsi="Times New Roman" w:cs="Times New Roman"/>
          <w:sz w:val="24"/>
          <w:szCs w:val="24"/>
        </w:rPr>
      </w:pPr>
      <w:r w:rsidRPr="00E52937">
        <w:rPr>
          <w:rFonts w:ascii="Times New Roman" w:hAnsi="Times New Roman" w:cs="Times New Roman"/>
          <w:sz w:val="24"/>
          <w:szCs w:val="24"/>
        </w:rPr>
        <w:t>lietotāja/pakalpojuma saņēmēja apmierinātības aptauja;</w:t>
      </w:r>
    </w:p>
    <w:p w:rsidR="004275F4" w:rsidRPr="00E52937" w:rsidRDefault="004275F4" w:rsidP="0075077F">
      <w:pPr>
        <w:pStyle w:val="ListParagraph"/>
        <w:numPr>
          <w:ilvl w:val="1"/>
          <w:numId w:val="2"/>
        </w:numPr>
        <w:spacing w:after="0" w:line="240" w:lineRule="auto"/>
        <w:ind w:left="1134" w:hanging="708"/>
        <w:jc w:val="both"/>
        <w:rPr>
          <w:rFonts w:ascii="Times New Roman" w:hAnsi="Times New Roman" w:cs="Times New Roman"/>
          <w:sz w:val="24"/>
          <w:szCs w:val="24"/>
        </w:rPr>
      </w:pPr>
      <w:r w:rsidRPr="00E52937">
        <w:rPr>
          <w:rFonts w:ascii="Times New Roman" w:hAnsi="Times New Roman" w:cs="Times New Roman"/>
          <w:sz w:val="24"/>
          <w:szCs w:val="24"/>
        </w:rPr>
        <w:t>paralēlā darījumu atkārtošana;</w:t>
      </w:r>
    </w:p>
    <w:p w:rsidR="004275F4" w:rsidRPr="00E52937" w:rsidRDefault="004275F4" w:rsidP="0075077F">
      <w:pPr>
        <w:pStyle w:val="ListParagraph"/>
        <w:numPr>
          <w:ilvl w:val="1"/>
          <w:numId w:val="2"/>
        </w:numPr>
        <w:spacing w:after="0" w:line="240" w:lineRule="auto"/>
        <w:ind w:left="1134" w:hanging="708"/>
        <w:jc w:val="both"/>
        <w:rPr>
          <w:rFonts w:ascii="Times New Roman" w:hAnsi="Times New Roman" w:cs="Times New Roman"/>
          <w:sz w:val="24"/>
          <w:szCs w:val="24"/>
        </w:rPr>
      </w:pPr>
      <w:r w:rsidRPr="00E52937">
        <w:rPr>
          <w:rFonts w:ascii="Times New Roman" w:hAnsi="Times New Roman" w:cs="Times New Roman"/>
          <w:sz w:val="24"/>
          <w:szCs w:val="24"/>
        </w:rPr>
        <w:t>novērtēšana;</w:t>
      </w:r>
    </w:p>
    <w:p w:rsidR="004275F4" w:rsidRPr="00E52937" w:rsidRDefault="004275F4" w:rsidP="0075077F">
      <w:pPr>
        <w:pStyle w:val="ListParagraph"/>
        <w:numPr>
          <w:ilvl w:val="1"/>
          <w:numId w:val="2"/>
        </w:numPr>
        <w:spacing w:after="0" w:line="240" w:lineRule="auto"/>
        <w:ind w:left="1134" w:hanging="708"/>
        <w:jc w:val="both"/>
        <w:rPr>
          <w:rFonts w:ascii="Times New Roman" w:hAnsi="Times New Roman" w:cs="Times New Roman"/>
          <w:sz w:val="24"/>
          <w:szCs w:val="24"/>
        </w:rPr>
      </w:pPr>
      <w:r w:rsidRPr="00E52937">
        <w:rPr>
          <w:rFonts w:ascii="Times New Roman" w:hAnsi="Times New Roman" w:cs="Times New Roman"/>
          <w:sz w:val="24"/>
          <w:szCs w:val="24"/>
        </w:rPr>
        <w:t>ārējs apstiprinājums;</w:t>
      </w:r>
    </w:p>
    <w:p w:rsidR="004275F4" w:rsidRPr="00E52937" w:rsidRDefault="004275F4" w:rsidP="0075077F">
      <w:pPr>
        <w:pStyle w:val="ListParagraph"/>
        <w:numPr>
          <w:ilvl w:val="1"/>
          <w:numId w:val="2"/>
        </w:numPr>
        <w:spacing w:after="0" w:line="240" w:lineRule="auto"/>
        <w:ind w:left="1134" w:hanging="708"/>
        <w:jc w:val="both"/>
        <w:rPr>
          <w:rFonts w:ascii="Times New Roman" w:hAnsi="Times New Roman" w:cs="Times New Roman"/>
          <w:sz w:val="24"/>
          <w:szCs w:val="24"/>
        </w:rPr>
      </w:pPr>
      <w:r w:rsidRPr="00E52937">
        <w:rPr>
          <w:rFonts w:ascii="Times New Roman" w:hAnsi="Times New Roman" w:cs="Times New Roman"/>
          <w:sz w:val="24"/>
          <w:szCs w:val="24"/>
        </w:rPr>
        <w:t>pārrēķināšana;</w:t>
      </w:r>
    </w:p>
    <w:p w:rsidR="004275F4" w:rsidRPr="00E52937" w:rsidRDefault="004275F4" w:rsidP="0075077F">
      <w:pPr>
        <w:pStyle w:val="ListParagraph"/>
        <w:numPr>
          <w:ilvl w:val="1"/>
          <w:numId w:val="2"/>
        </w:numPr>
        <w:spacing w:after="0" w:line="240" w:lineRule="auto"/>
        <w:ind w:left="1134" w:hanging="708"/>
        <w:jc w:val="both"/>
        <w:rPr>
          <w:rFonts w:ascii="Times New Roman" w:hAnsi="Times New Roman" w:cs="Times New Roman"/>
          <w:sz w:val="24"/>
          <w:szCs w:val="24"/>
        </w:rPr>
      </w:pPr>
      <w:r w:rsidRPr="00E52937">
        <w:rPr>
          <w:rFonts w:ascii="Times New Roman" w:hAnsi="Times New Roman" w:cs="Times New Roman"/>
          <w:sz w:val="24"/>
          <w:szCs w:val="24"/>
        </w:rPr>
        <w:t>anketēšana.</w:t>
      </w:r>
    </w:p>
    <w:p w:rsidR="004275F4" w:rsidRPr="00E52937" w:rsidRDefault="004275F4" w:rsidP="0075077F">
      <w:pPr>
        <w:pStyle w:val="ListParagraph"/>
        <w:numPr>
          <w:ilvl w:val="0"/>
          <w:numId w:val="2"/>
        </w:numPr>
        <w:spacing w:after="0" w:line="240" w:lineRule="auto"/>
        <w:ind w:left="426" w:hanging="426"/>
        <w:jc w:val="both"/>
        <w:rPr>
          <w:rFonts w:ascii="Times New Roman" w:hAnsi="Times New Roman" w:cs="Times New Roman"/>
          <w:sz w:val="24"/>
          <w:szCs w:val="24"/>
        </w:rPr>
      </w:pPr>
      <w:r w:rsidRPr="00E52937">
        <w:rPr>
          <w:rFonts w:ascii="Times New Roman" w:hAnsi="Times New Roman" w:cs="Times New Roman"/>
          <w:sz w:val="24"/>
          <w:szCs w:val="24"/>
        </w:rPr>
        <w:lastRenderedPageBreak/>
        <w:t>Lietojot izvēlēto metodi, iekšējais auditors nosaka:</w:t>
      </w:r>
    </w:p>
    <w:p w:rsidR="004275F4" w:rsidRPr="00E52937" w:rsidRDefault="004275F4" w:rsidP="0075077F">
      <w:pPr>
        <w:pStyle w:val="ListParagraph"/>
        <w:numPr>
          <w:ilvl w:val="1"/>
          <w:numId w:val="2"/>
        </w:numPr>
        <w:spacing w:after="0" w:line="240" w:lineRule="auto"/>
        <w:ind w:left="993" w:hanging="567"/>
        <w:jc w:val="both"/>
        <w:rPr>
          <w:rFonts w:ascii="Times New Roman" w:hAnsi="Times New Roman" w:cs="Times New Roman"/>
          <w:sz w:val="24"/>
          <w:szCs w:val="24"/>
        </w:rPr>
      </w:pPr>
      <w:r w:rsidRPr="00E52937">
        <w:rPr>
          <w:rFonts w:ascii="Times New Roman" w:hAnsi="Times New Roman" w:cs="Times New Roman"/>
          <w:sz w:val="24"/>
          <w:szCs w:val="24"/>
        </w:rPr>
        <w:t>vai iedibinātās kontroles darbojas un tiek ievērotas;</w:t>
      </w:r>
    </w:p>
    <w:p w:rsidR="004275F4" w:rsidRPr="00E52937" w:rsidRDefault="004275F4" w:rsidP="0075077F">
      <w:pPr>
        <w:pStyle w:val="ListParagraph"/>
        <w:numPr>
          <w:ilvl w:val="1"/>
          <w:numId w:val="2"/>
        </w:numPr>
        <w:spacing w:after="0" w:line="240" w:lineRule="auto"/>
        <w:ind w:left="993" w:hanging="567"/>
        <w:jc w:val="both"/>
        <w:rPr>
          <w:rFonts w:ascii="Times New Roman" w:hAnsi="Times New Roman" w:cs="Times New Roman"/>
          <w:sz w:val="24"/>
          <w:szCs w:val="24"/>
        </w:rPr>
      </w:pPr>
      <w:r w:rsidRPr="00E52937">
        <w:rPr>
          <w:rFonts w:ascii="Times New Roman" w:hAnsi="Times New Roman" w:cs="Times New Roman"/>
          <w:sz w:val="24"/>
          <w:szCs w:val="24"/>
        </w:rPr>
        <w:t>kontroles mehānismu esamību, to piemērošanu un efektivitāti;  </w:t>
      </w:r>
    </w:p>
    <w:p w:rsidR="004275F4" w:rsidRPr="00E52937" w:rsidRDefault="004275F4" w:rsidP="0075077F">
      <w:pPr>
        <w:pStyle w:val="ListParagraph"/>
        <w:numPr>
          <w:ilvl w:val="1"/>
          <w:numId w:val="2"/>
        </w:numPr>
        <w:spacing w:after="0" w:line="240" w:lineRule="auto"/>
        <w:ind w:left="993" w:hanging="567"/>
        <w:jc w:val="both"/>
        <w:rPr>
          <w:rFonts w:ascii="Times New Roman" w:hAnsi="Times New Roman" w:cs="Times New Roman"/>
          <w:sz w:val="24"/>
          <w:szCs w:val="24"/>
        </w:rPr>
      </w:pPr>
      <w:r w:rsidRPr="00E52937">
        <w:rPr>
          <w:rFonts w:ascii="Times New Roman" w:hAnsi="Times New Roman" w:cs="Times New Roman"/>
          <w:sz w:val="24"/>
          <w:szCs w:val="24"/>
        </w:rPr>
        <w:t>kontroles sistēmas faktiskos vai iespējamos trūkumus.</w:t>
      </w:r>
    </w:p>
    <w:p w:rsidR="000B66AC" w:rsidRPr="00E52937" w:rsidRDefault="000B66AC" w:rsidP="004275F4">
      <w:pPr>
        <w:pStyle w:val="ListParagraph"/>
        <w:numPr>
          <w:ilvl w:val="0"/>
          <w:numId w:val="2"/>
        </w:numPr>
        <w:spacing w:after="0" w:line="240" w:lineRule="auto"/>
        <w:ind w:left="426" w:hanging="426"/>
        <w:jc w:val="both"/>
        <w:rPr>
          <w:rFonts w:ascii="Times New Roman" w:hAnsi="Times New Roman" w:cs="Times New Roman"/>
          <w:sz w:val="24"/>
          <w:szCs w:val="24"/>
        </w:rPr>
      </w:pPr>
      <w:r w:rsidRPr="00E52937">
        <w:rPr>
          <w:rFonts w:ascii="Times New Roman" w:hAnsi="Times New Roman" w:cs="Times New Roman"/>
          <w:sz w:val="24"/>
          <w:szCs w:val="24"/>
        </w:rPr>
        <w:t>Pārbaužu gaitā iegūto informāciju dokumentē tā, lai var gūt izpratni par:</w:t>
      </w:r>
    </w:p>
    <w:p w:rsidR="000B66AC" w:rsidRPr="00E52937" w:rsidRDefault="000B66AC" w:rsidP="000B66AC">
      <w:pPr>
        <w:pStyle w:val="ListParagraph"/>
        <w:numPr>
          <w:ilvl w:val="1"/>
          <w:numId w:val="2"/>
        </w:numPr>
        <w:spacing w:after="0" w:line="240" w:lineRule="auto"/>
        <w:ind w:left="993" w:hanging="567"/>
        <w:jc w:val="both"/>
        <w:rPr>
          <w:rFonts w:ascii="Times New Roman" w:hAnsi="Times New Roman" w:cs="Times New Roman"/>
          <w:sz w:val="24"/>
          <w:szCs w:val="24"/>
        </w:rPr>
      </w:pPr>
      <w:r w:rsidRPr="00E52937">
        <w:rPr>
          <w:rFonts w:ascii="Times New Roman" w:hAnsi="Times New Roman" w:cs="Times New Roman"/>
          <w:sz w:val="24"/>
          <w:szCs w:val="24"/>
        </w:rPr>
        <w:t>pārbaudāmajiem jautājumiem;</w:t>
      </w:r>
    </w:p>
    <w:p w:rsidR="000B66AC" w:rsidRPr="00E52937" w:rsidRDefault="000B66AC" w:rsidP="004275F4">
      <w:pPr>
        <w:pStyle w:val="ListParagraph"/>
        <w:numPr>
          <w:ilvl w:val="1"/>
          <w:numId w:val="2"/>
        </w:numPr>
        <w:spacing w:after="0" w:line="240" w:lineRule="auto"/>
        <w:ind w:left="993" w:hanging="567"/>
        <w:jc w:val="both"/>
        <w:rPr>
          <w:rFonts w:ascii="Times New Roman" w:hAnsi="Times New Roman" w:cs="Times New Roman"/>
          <w:sz w:val="24"/>
          <w:szCs w:val="24"/>
        </w:rPr>
      </w:pPr>
      <w:r w:rsidRPr="00E52937">
        <w:rPr>
          <w:rFonts w:ascii="Times New Roman" w:hAnsi="Times New Roman" w:cs="Times New Roman"/>
          <w:sz w:val="24"/>
          <w:szCs w:val="24"/>
        </w:rPr>
        <w:t>veikto procedūru rezultātiem, kas radušies pārbaudes gaitā un ar tiem saistītajiem secinājumiem.</w:t>
      </w:r>
    </w:p>
    <w:p w:rsidR="002D3E55" w:rsidRPr="00E52937" w:rsidRDefault="002D3E55" w:rsidP="002D3E55">
      <w:pPr>
        <w:pStyle w:val="ListParagraph"/>
        <w:numPr>
          <w:ilvl w:val="0"/>
          <w:numId w:val="2"/>
        </w:numPr>
        <w:spacing w:after="0" w:line="240" w:lineRule="auto"/>
        <w:ind w:left="426" w:hanging="426"/>
        <w:jc w:val="both"/>
        <w:rPr>
          <w:rFonts w:ascii="Times New Roman" w:hAnsi="Times New Roman" w:cs="Times New Roman"/>
          <w:color w:val="000000" w:themeColor="text1"/>
          <w:sz w:val="24"/>
          <w:szCs w:val="24"/>
        </w:rPr>
      </w:pPr>
      <w:r w:rsidRPr="00E52937">
        <w:rPr>
          <w:rFonts w:ascii="Times New Roman" w:hAnsi="Times New Roman" w:cs="Times New Roman"/>
          <w:color w:val="000000" w:themeColor="text1"/>
          <w:sz w:val="24"/>
          <w:szCs w:val="24"/>
        </w:rPr>
        <w:t xml:space="preserve">Auditējamās vienības tiek informētas 3 (trīs) dienas iepriekš par plānoto pārbaudi, ja audita pārbaude ir plānota saskaņā ar pārbaužu plānu. Ja pārbaude ir neplānota vai pārbaudes uzdevums ir veikt faktisko lietu pārbaudi auditoram ir tiesības auditējamo vienību neinformēt par pārbaudes datumu. </w:t>
      </w:r>
    </w:p>
    <w:p w:rsidR="002840B4" w:rsidRPr="00E52937" w:rsidRDefault="002840B4" w:rsidP="007A2821">
      <w:pPr>
        <w:pStyle w:val="ListParagraph"/>
        <w:numPr>
          <w:ilvl w:val="0"/>
          <w:numId w:val="2"/>
        </w:numPr>
        <w:spacing w:after="0" w:line="240" w:lineRule="auto"/>
        <w:ind w:left="426" w:hanging="426"/>
        <w:jc w:val="both"/>
        <w:rPr>
          <w:rFonts w:ascii="Times New Roman" w:hAnsi="Times New Roman" w:cs="Times New Roman"/>
          <w:b/>
          <w:sz w:val="24"/>
          <w:szCs w:val="24"/>
        </w:rPr>
      </w:pPr>
      <w:r w:rsidRPr="00E52937">
        <w:rPr>
          <w:rFonts w:ascii="Times New Roman" w:hAnsi="Times New Roman" w:cs="Times New Roman"/>
          <w:sz w:val="24"/>
          <w:szCs w:val="24"/>
        </w:rPr>
        <w:t>Par katru veikto audita pārbaudi, tema</w:t>
      </w:r>
      <w:r w:rsidR="00FB1434" w:rsidRPr="00E52937">
        <w:rPr>
          <w:rFonts w:ascii="Times New Roman" w:hAnsi="Times New Roman" w:cs="Times New Roman"/>
          <w:sz w:val="24"/>
          <w:szCs w:val="24"/>
        </w:rPr>
        <w:t xml:space="preserve">tisko pārbaudi vai neplānoto </w:t>
      </w:r>
      <w:r w:rsidRPr="00E52937">
        <w:rPr>
          <w:rFonts w:ascii="Times New Roman" w:hAnsi="Times New Roman" w:cs="Times New Roman"/>
          <w:sz w:val="24"/>
          <w:szCs w:val="24"/>
        </w:rPr>
        <w:t>pārbaudi auditējamā vienībā iekšējais auditors sagatavo pārbaudes aktu.</w:t>
      </w:r>
      <w:r w:rsidRPr="00E52937">
        <w:rPr>
          <w:rFonts w:ascii="Times New Roman" w:hAnsi="Times New Roman" w:cs="Times New Roman"/>
          <w:color w:val="000000" w:themeColor="text1"/>
          <w:sz w:val="24"/>
          <w:szCs w:val="24"/>
        </w:rPr>
        <w:t xml:space="preserve"> Pārbaudes aktā ietverto informāciju – konstatējumus, secinājumus un priekšlikumus auditors pārrunā ar auditējamās vienības, struktūrvienības vadītāju un tad pārbaudes aktu iesniedz apstiprināšanai pašvaldības izpilddirektoram.</w:t>
      </w:r>
    </w:p>
    <w:p w:rsidR="002D3E55" w:rsidRPr="00E52937" w:rsidRDefault="002D3E55" w:rsidP="002D3E55">
      <w:pPr>
        <w:pStyle w:val="ListParagraph"/>
        <w:numPr>
          <w:ilvl w:val="0"/>
          <w:numId w:val="2"/>
        </w:numPr>
        <w:spacing w:after="0" w:line="240" w:lineRule="auto"/>
        <w:ind w:left="426" w:hanging="426"/>
        <w:jc w:val="both"/>
        <w:rPr>
          <w:rFonts w:ascii="Times New Roman" w:hAnsi="Times New Roman" w:cs="Times New Roman"/>
          <w:color w:val="000000" w:themeColor="text1"/>
          <w:sz w:val="24"/>
          <w:szCs w:val="24"/>
        </w:rPr>
      </w:pPr>
      <w:r w:rsidRPr="00E52937">
        <w:rPr>
          <w:rFonts w:ascii="Times New Roman" w:hAnsi="Times New Roman" w:cs="Times New Roman"/>
          <w:color w:val="000000" w:themeColor="text1"/>
          <w:sz w:val="24"/>
          <w:szCs w:val="24"/>
        </w:rPr>
        <w:t xml:space="preserve">Ieteikumu ieviešanas grafikā (pārbaudes akta priekšlikumu sadaļa) iekšējais auditors norāda ieteikumus, savukārt auditējamais norāda ieteikumu ieviešanas termiņu, par ieviešanu atbildīgo struktūrvienību (darbinieku) un plānotās darbības ieteikumu ieviešanā. Tematiskās pārbaudes vai neplānotās pārbaudes gadījumā var netikt sagatavots ieteikumu ieviešanas grafiks. </w:t>
      </w:r>
    </w:p>
    <w:p w:rsidR="00B6502E" w:rsidRPr="00E52937" w:rsidRDefault="00B6502E" w:rsidP="007A2821">
      <w:pPr>
        <w:pStyle w:val="ListParagraph"/>
        <w:numPr>
          <w:ilvl w:val="0"/>
          <w:numId w:val="2"/>
        </w:numPr>
        <w:spacing w:after="0" w:line="240" w:lineRule="auto"/>
        <w:ind w:left="426" w:hanging="426"/>
        <w:jc w:val="both"/>
        <w:rPr>
          <w:rFonts w:ascii="Times New Roman" w:hAnsi="Times New Roman" w:cs="Times New Roman"/>
          <w:b/>
          <w:sz w:val="24"/>
          <w:szCs w:val="24"/>
        </w:rPr>
      </w:pPr>
      <w:r w:rsidRPr="00E52937">
        <w:rPr>
          <w:rFonts w:ascii="Times New Roman" w:hAnsi="Times New Roman" w:cs="Times New Roman"/>
          <w:sz w:val="24"/>
          <w:szCs w:val="24"/>
        </w:rPr>
        <w:t xml:space="preserve">Pēc pārbaudes akta apstiprināšanas iekšējais auditors pārbaudes aktu izsniedz auditējamās iestādes vadītājam, nosakot </w:t>
      </w:r>
      <w:r w:rsidR="00813291" w:rsidRPr="00E52937">
        <w:rPr>
          <w:rFonts w:ascii="Times New Roman" w:hAnsi="Times New Roman" w:cs="Times New Roman"/>
          <w:sz w:val="24"/>
          <w:szCs w:val="24"/>
        </w:rPr>
        <w:t>3 (</w:t>
      </w:r>
      <w:r w:rsidRPr="00E52937">
        <w:rPr>
          <w:rFonts w:ascii="Times New Roman" w:hAnsi="Times New Roman" w:cs="Times New Roman"/>
          <w:sz w:val="24"/>
          <w:szCs w:val="24"/>
        </w:rPr>
        <w:t>trīs</w:t>
      </w:r>
      <w:r w:rsidR="00813291" w:rsidRPr="00E52937">
        <w:rPr>
          <w:rFonts w:ascii="Times New Roman" w:hAnsi="Times New Roman" w:cs="Times New Roman"/>
          <w:sz w:val="24"/>
          <w:szCs w:val="24"/>
        </w:rPr>
        <w:t>)</w:t>
      </w:r>
      <w:r w:rsidRPr="00E52937">
        <w:rPr>
          <w:rFonts w:ascii="Times New Roman" w:hAnsi="Times New Roman" w:cs="Times New Roman"/>
          <w:sz w:val="24"/>
          <w:szCs w:val="24"/>
        </w:rPr>
        <w:t xml:space="preserve"> līdz </w:t>
      </w:r>
      <w:r w:rsidR="00813291" w:rsidRPr="00E52937">
        <w:rPr>
          <w:rFonts w:ascii="Times New Roman" w:hAnsi="Times New Roman" w:cs="Times New Roman"/>
          <w:sz w:val="24"/>
          <w:szCs w:val="24"/>
        </w:rPr>
        <w:t>5 (</w:t>
      </w:r>
      <w:r w:rsidRPr="00E52937">
        <w:rPr>
          <w:rFonts w:ascii="Times New Roman" w:hAnsi="Times New Roman" w:cs="Times New Roman"/>
          <w:sz w:val="24"/>
          <w:szCs w:val="24"/>
        </w:rPr>
        <w:t>piecu</w:t>
      </w:r>
      <w:r w:rsidR="00813291" w:rsidRPr="00E52937">
        <w:rPr>
          <w:rFonts w:ascii="Times New Roman" w:hAnsi="Times New Roman" w:cs="Times New Roman"/>
          <w:sz w:val="24"/>
          <w:szCs w:val="24"/>
        </w:rPr>
        <w:t>)</w:t>
      </w:r>
      <w:r w:rsidRPr="00E52937">
        <w:rPr>
          <w:rFonts w:ascii="Times New Roman" w:hAnsi="Times New Roman" w:cs="Times New Roman"/>
          <w:sz w:val="24"/>
          <w:szCs w:val="24"/>
        </w:rPr>
        <w:t xml:space="preserve"> dienu termiņu atbildes sniegšanai atkarībā no veiktās pārbaudes apjoma.</w:t>
      </w:r>
    </w:p>
    <w:p w:rsidR="00813291" w:rsidRPr="00E52937" w:rsidRDefault="008A2D62" w:rsidP="007A2821">
      <w:pPr>
        <w:pStyle w:val="ListParagraph"/>
        <w:numPr>
          <w:ilvl w:val="0"/>
          <w:numId w:val="2"/>
        </w:numPr>
        <w:spacing w:after="0" w:line="240" w:lineRule="auto"/>
        <w:ind w:left="425" w:hanging="425"/>
        <w:jc w:val="both"/>
        <w:rPr>
          <w:rFonts w:ascii="Times New Roman" w:hAnsi="Times New Roman" w:cs="Times New Roman"/>
          <w:b/>
          <w:sz w:val="24"/>
          <w:szCs w:val="24"/>
        </w:rPr>
      </w:pPr>
      <w:r w:rsidRPr="00E52937">
        <w:rPr>
          <w:rFonts w:ascii="Times New Roman" w:hAnsi="Times New Roman" w:cs="Times New Roman"/>
          <w:sz w:val="24"/>
          <w:szCs w:val="24"/>
        </w:rPr>
        <w:t>Darba dokumentā norāda tā sagatavotāju, pārbaudītāju, pārbaudes veikšanas datumu.</w:t>
      </w:r>
    </w:p>
    <w:p w:rsidR="004275F4" w:rsidRPr="00E52937" w:rsidRDefault="00813291" w:rsidP="004275F4">
      <w:pPr>
        <w:pStyle w:val="ListParagraph"/>
        <w:numPr>
          <w:ilvl w:val="0"/>
          <w:numId w:val="2"/>
        </w:numPr>
        <w:spacing w:after="0" w:line="240" w:lineRule="auto"/>
        <w:ind w:left="425" w:hanging="425"/>
        <w:jc w:val="both"/>
        <w:rPr>
          <w:rFonts w:ascii="Times New Roman" w:hAnsi="Times New Roman" w:cs="Times New Roman"/>
          <w:b/>
          <w:sz w:val="24"/>
          <w:szCs w:val="24"/>
        </w:rPr>
      </w:pPr>
      <w:r w:rsidRPr="00E52937">
        <w:rPr>
          <w:rFonts w:ascii="Times New Roman" w:hAnsi="Times New Roman" w:cs="Times New Roman"/>
          <w:sz w:val="24"/>
          <w:szCs w:val="24"/>
        </w:rPr>
        <w:t>Darba dokumenti var būt papīra, elektroniskā, fotogrāfiju vai jebkādā citā formā. Darba dokumentā norāda tā sagatavotāju un pārbaudītāju, iekšējā audita numuru, pārbaudes mērķi, kā arī iegūtās informācijas avotu.</w:t>
      </w:r>
    </w:p>
    <w:p w:rsidR="004275F4" w:rsidRPr="00E52937" w:rsidRDefault="004275F4" w:rsidP="004275F4">
      <w:pPr>
        <w:pStyle w:val="ListParagraph"/>
        <w:numPr>
          <w:ilvl w:val="0"/>
          <w:numId w:val="2"/>
        </w:numPr>
        <w:spacing w:after="0" w:line="240" w:lineRule="auto"/>
        <w:ind w:left="425" w:hanging="425"/>
        <w:jc w:val="both"/>
        <w:rPr>
          <w:rFonts w:ascii="Times New Roman" w:hAnsi="Times New Roman" w:cs="Times New Roman"/>
          <w:b/>
          <w:sz w:val="24"/>
          <w:szCs w:val="24"/>
        </w:rPr>
      </w:pPr>
      <w:r w:rsidRPr="00E52937">
        <w:rPr>
          <w:rFonts w:ascii="Times New Roman" w:hAnsi="Times New Roman" w:cs="Times New Roman"/>
          <w:sz w:val="24"/>
          <w:szCs w:val="24"/>
        </w:rPr>
        <w:t>Iekšējās kontroles novērtējums sniedz pietiekamu, bet ne absolūtu pārliecību par sistēmas galveno elementu darbību un spēju īstenot izvirzītos mērķus.</w:t>
      </w:r>
    </w:p>
    <w:p w:rsidR="002840B4" w:rsidRPr="00E52937" w:rsidRDefault="002840B4" w:rsidP="007A2821">
      <w:pPr>
        <w:pStyle w:val="ListParagraph"/>
        <w:spacing w:after="0" w:line="240" w:lineRule="auto"/>
        <w:ind w:left="426"/>
        <w:jc w:val="both"/>
        <w:rPr>
          <w:rFonts w:ascii="Times New Roman" w:hAnsi="Times New Roman" w:cs="Times New Roman"/>
          <w:b/>
          <w:sz w:val="24"/>
          <w:szCs w:val="24"/>
        </w:rPr>
      </w:pPr>
    </w:p>
    <w:p w:rsidR="002840B4" w:rsidRDefault="002840B4" w:rsidP="007A2821">
      <w:pPr>
        <w:pStyle w:val="ListParagraph"/>
        <w:numPr>
          <w:ilvl w:val="0"/>
          <w:numId w:val="3"/>
        </w:numPr>
        <w:spacing w:after="0" w:line="240" w:lineRule="auto"/>
        <w:ind w:left="426" w:hanging="426"/>
        <w:jc w:val="center"/>
        <w:rPr>
          <w:rFonts w:ascii="Times New Roman" w:hAnsi="Times New Roman" w:cs="Times New Roman"/>
          <w:b/>
          <w:sz w:val="24"/>
          <w:szCs w:val="24"/>
        </w:rPr>
      </w:pPr>
      <w:r w:rsidRPr="00E52937">
        <w:rPr>
          <w:rFonts w:ascii="Times New Roman" w:hAnsi="Times New Roman" w:cs="Times New Roman"/>
          <w:b/>
          <w:sz w:val="24"/>
          <w:szCs w:val="24"/>
        </w:rPr>
        <w:t>Iekšējā audita ziņojuma un pārbaudes akta un ieteikumu ieviešanas grafika sagatavošana</w:t>
      </w:r>
    </w:p>
    <w:p w:rsidR="00B842A3" w:rsidRPr="00E52937" w:rsidRDefault="00F70EE7" w:rsidP="007A2821">
      <w:pPr>
        <w:pStyle w:val="ListParagraph"/>
        <w:numPr>
          <w:ilvl w:val="0"/>
          <w:numId w:val="2"/>
        </w:numPr>
        <w:spacing w:after="0" w:line="240" w:lineRule="auto"/>
        <w:ind w:left="426" w:hanging="426"/>
        <w:jc w:val="both"/>
        <w:rPr>
          <w:rFonts w:ascii="Times New Roman" w:hAnsi="Times New Roman" w:cs="Times New Roman"/>
          <w:sz w:val="24"/>
          <w:szCs w:val="24"/>
        </w:rPr>
      </w:pPr>
      <w:r w:rsidRPr="00E52937">
        <w:rPr>
          <w:rFonts w:ascii="Times New Roman" w:hAnsi="Times New Roman" w:cs="Times New Roman"/>
          <w:sz w:val="24"/>
          <w:szCs w:val="24"/>
        </w:rPr>
        <w:t>Iekšējā audita ziņojumā ietver iekšējā audita mērķi, apjomu, konstatējumus, secinājumus, ieteikumus un ieteikumu ieviešanas grafiku.</w:t>
      </w:r>
    </w:p>
    <w:p w:rsidR="00F70EE7" w:rsidRPr="00E52937" w:rsidRDefault="00F70EE7" w:rsidP="007A2821">
      <w:pPr>
        <w:pStyle w:val="ListParagraph"/>
        <w:numPr>
          <w:ilvl w:val="0"/>
          <w:numId w:val="2"/>
        </w:numPr>
        <w:spacing w:after="0" w:line="240" w:lineRule="auto"/>
        <w:ind w:left="426" w:hanging="426"/>
        <w:jc w:val="both"/>
        <w:rPr>
          <w:rFonts w:ascii="Times New Roman" w:hAnsi="Times New Roman" w:cs="Times New Roman"/>
          <w:sz w:val="24"/>
          <w:szCs w:val="24"/>
        </w:rPr>
      </w:pPr>
      <w:r w:rsidRPr="00E52937">
        <w:rPr>
          <w:rFonts w:ascii="Times New Roman" w:hAnsi="Times New Roman" w:cs="Times New Roman"/>
          <w:sz w:val="24"/>
          <w:szCs w:val="24"/>
        </w:rPr>
        <w:t>Iekšējais auditors iekšējā audita ziņojumā pamato visus konstatētos faktus un secinājumus, izmantojot audita lietā ietvertos pierādījumus.</w:t>
      </w:r>
    </w:p>
    <w:p w:rsidR="000669BB" w:rsidRPr="00E52937" w:rsidRDefault="000669BB" w:rsidP="007A2821">
      <w:pPr>
        <w:pStyle w:val="ListParagraph"/>
        <w:numPr>
          <w:ilvl w:val="0"/>
          <w:numId w:val="2"/>
        </w:numPr>
        <w:spacing w:after="0" w:line="240" w:lineRule="auto"/>
        <w:ind w:left="426" w:hanging="426"/>
        <w:jc w:val="both"/>
        <w:rPr>
          <w:rFonts w:ascii="Times New Roman" w:hAnsi="Times New Roman" w:cs="Times New Roman"/>
          <w:sz w:val="24"/>
          <w:szCs w:val="24"/>
        </w:rPr>
      </w:pPr>
      <w:r w:rsidRPr="00E52937">
        <w:rPr>
          <w:rFonts w:ascii="Times New Roman" w:hAnsi="Times New Roman" w:cs="Times New Roman"/>
          <w:sz w:val="24"/>
          <w:szCs w:val="24"/>
        </w:rPr>
        <w:t>Ziņojuma ieteikumu ieviešanas grafikā iekšējais auditors norāda ieteikumus attiecībā uz visām auditējamām vienībām un apkopo informāciju par ieviestajiem un papildus ieteikumu, kas radušies apkopojot audita pārbaudes aktos ietvertos rezultātus, ieviešanu norādot ieteikumu ieviešanas termiņu, par ieviešanu atbildīgo struktūrvienību (darbinieku) un plānotās darbības ieteikumu ieviešanā.</w:t>
      </w:r>
    </w:p>
    <w:p w:rsidR="000669BB" w:rsidRPr="00E52937" w:rsidRDefault="000669BB" w:rsidP="007A2821">
      <w:pPr>
        <w:pStyle w:val="ListParagraph"/>
        <w:numPr>
          <w:ilvl w:val="0"/>
          <w:numId w:val="2"/>
        </w:numPr>
        <w:spacing w:after="0" w:line="240" w:lineRule="auto"/>
        <w:ind w:left="426" w:hanging="426"/>
        <w:jc w:val="both"/>
        <w:rPr>
          <w:rFonts w:ascii="Times New Roman" w:hAnsi="Times New Roman" w:cs="Times New Roman"/>
          <w:sz w:val="24"/>
          <w:szCs w:val="24"/>
        </w:rPr>
      </w:pPr>
      <w:r w:rsidRPr="00E52937">
        <w:rPr>
          <w:rFonts w:ascii="Times New Roman" w:hAnsi="Times New Roman" w:cs="Times New Roman"/>
          <w:sz w:val="24"/>
          <w:szCs w:val="24"/>
        </w:rPr>
        <w:t>Pēc audita ziņojuma apstiprināšanas iekšējais auditors ziņojumu nosūta (elektroniski) auditējamās iestādes vai struktūr</w:t>
      </w:r>
      <w:r w:rsidR="00B6502E" w:rsidRPr="00E52937">
        <w:rPr>
          <w:rFonts w:ascii="Times New Roman" w:hAnsi="Times New Roman" w:cs="Times New Roman"/>
          <w:sz w:val="24"/>
          <w:szCs w:val="24"/>
        </w:rPr>
        <w:t xml:space="preserve">vienības vadītājam, nosakot </w:t>
      </w:r>
      <w:r w:rsidR="00813291" w:rsidRPr="00E52937">
        <w:rPr>
          <w:rFonts w:ascii="Times New Roman" w:hAnsi="Times New Roman" w:cs="Times New Roman"/>
          <w:sz w:val="24"/>
          <w:szCs w:val="24"/>
        </w:rPr>
        <w:t>10 (</w:t>
      </w:r>
      <w:r w:rsidR="00B6502E" w:rsidRPr="00E52937">
        <w:rPr>
          <w:rFonts w:ascii="Times New Roman" w:hAnsi="Times New Roman" w:cs="Times New Roman"/>
          <w:sz w:val="24"/>
          <w:szCs w:val="24"/>
        </w:rPr>
        <w:t>desmit</w:t>
      </w:r>
      <w:r w:rsidR="00813291" w:rsidRPr="00E52937">
        <w:rPr>
          <w:rFonts w:ascii="Times New Roman" w:hAnsi="Times New Roman" w:cs="Times New Roman"/>
          <w:sz w:val="24"/>
          <w:szCs w:val="24"/>
        </w:rPr>
        <w:t>)</w:t>
      </w:r>
      <w:r w:rsidR="00B6502E" w:rsidRPr="00E52937">
        <w:rPr>
          <w:rFonts w:ascii="Times New Roman" w:hAnsi="Times New Roman" w:cs="Times New Roman"/>
          <w:sz w:val="24"/>
          <w:szCs w:val="24"/>
        </w:rPr>
        <w:t xml:space="preserve"> līdz </w:t>
      </w:r>
      <w:r w:rsidR="00813291" w:rsidRPr="00E52937">
        <w:rPr>
          <w:rFonts w:ascii="Times New Roman" w:hAnsi="Times New Roman" w:cs="Times New Roman"/>
          <w:sz w:val="24"/>
          <w:szCs w:val="24"/>
        </w:rPr>
        <w:t>14 (</w:t>
      </w:r>
      <w:r w:rsidR="00B6502E" w:rsidRPr="00E52937">
        <w:rPr>
          <w:rFonts w:ascii="Times New Roman" w:hAnsi="Times New Roman" w:cs="Times New Roman"/>
          <w:sz w:val="24"/>
          <w:szCs w:val="24"/>
        </w:rPr>
        <w:t>četrpadsmit</w:t>
      </w:r>
      <w:r w:rsidR="00813291" w:rsidRPr="00E52937">
        <w:rPr>
          <w:rFonts w:ascii="Times New Roman" w:hAnsi="Times New Roman" w:cs="Times New Roman"/>
          <w:sz w:val="24"/>
          <w:szCs w:val="24"/>
        </w:rPr>
        <w:t>)</w:t>
      </w:r>
      <w:r w:rsidRPr="00E52937">
        <w:rPr>
          <w:rFonts w:ascii="Times New Roman" w:hAnsi="Times New Roman" w:cs="Times New Roman"/>
          <w:sz w:val="24"/>
          <w:szCs w:val="24"/>
        </w:rPr>
        <w:t xml:space="preserve"> dienu termiņu atbildes sniegšanai atkarībā no veiktā audita apjoma.</w:t>
      </w:r>
    </w:p>
    <w:p w:rsidR="00B6502E" w:rsidRPr="00E52937" w:rsidRDefault="00003362" w:rsidP="007A2821">
      <w:pPr>
        <w:pStyle w:val="ListParagraph"/>
        <w:numPr>
          <w:ilvl w:val="0"/>
          <w:numId w:val="2"/>
        </w:numPr>
        <w:spacing w:after="0" w:line="240" w:lineRule="auto"/>
        <w:ind w:left="426" w:hanging="426"/>
        <w:jc w:val="both"/>
        <w:rPr>
          <w:rFonts w:ascii="Times New Roman" w:hAnsi="Times New Roman" w:cs="Times New Roman"/>
          <w:sz w:val="24"/>
          <w:szCs w:val="24"/>
        </w:rPr>
      </w:pPr>
      <w:r w:rsidRPr="00E52937">
        <w:rPr>
          <w:rFonts w:ascii="Times New Roman" w:hAnsi="Times New Roman" w:cs="Times New Roman"/>
          <w:sz w:val="24"/>
          <w:szCs w:val="24"/>
        </w:rPr>
        <w:t>Savstarpējo informācijas apmaiņu par iekšējā audita ziņojuma vai pārbaudes akta un ieteikumu ieviešanas grafiku dokumentē un iekļauj audita lietā. Ir pieļaujama izdruku pievienošana ar auditēto iestādes vadītāju komentāriem no e-pasta.</w:t>
      </w:r>
    </w:p>
    <w:p w:rsidR="00003362" w:rsidRPr="00E52937" w:rsidRDefault="00FB1434" w:rsidP="007A2821">
      <w:pPr>
        <w:pStyle w:val="ListParagraph"/>
        <w:numPr>
          <w:ilvl w:val="0"/>
          <w:numId w:val="2"/>
        </w:numPr>
        <w:spacing w:after="0" w:line="240" w:lineRule="auto"/>
        <w:ind w:left="426" w:hanging="426"/>
        <w:jc w:val="both"/>
        <w:rPr>
          <w:rFonts w:ascii="Times New Roman" w:hAnsi="Times New Roman" w:cs="Times New Roman"/>
          <w:sz w:val="24"/>
          <w:szCs w:val="24"/>
        </w:rPr>
      </w:pPr>
      <w:r w:rsidRPr="00E52937">
        <w:rPr>
          <w:rFonts w:ascii="Times New Roman" w:hAnsi="Times New Roman" w:cs="Times New Roman"/>
          <w:sz w:val="24"/>
          <w:szCs w:val="24"/>
        </w:rPr>
        <w:t>A</w:t>
      </w:r>
      <w:r w:rsidR="00003362" w:rsidRPr="00E52937">
        <w:rPr>
          <w:rFonts w:ascii="Times New Roman" w:hAnsi="Times New Roman" w:cs="Times New Roman"/>
          <w:sz w:val="24"/>
          <w:szCs w:val="24"/>
        </w:rPr>
        <w:t>uditors izvērtē auditējamās iestādes vadītāja sniegto viedokli par iekšējā audita ziņojumu vai pārbaudes aktu un, ja nepieciešams, precizē ziņojumu vai pārbaudes aktu pievienojot precizējumus pie attiecīgajiem dokumentiem.</w:t>
      </w:r>
    </w:p>
    <w:p w:rsidR="00003362" w:rsidRPr="00E52937" w:rsidRDefault="00003362" w:rsidP="007A2821">
      <w:pPr>
        <w:pStyle w:val="ListParagraph"/>
        <w:numPr>
          <w:ilvl w:val="0"/>
          <w:numId w:val="2"/>
        </w:numPr>
        <w:spacing w:after="0" w:line="240" w:lineRule="auto"/>
        <w:ind w:left="426" w:hanging="426"/>
        <w:jc w:val="both"/>
        <w:rPr>
          <w:rFonts w:ascii="Times New Roman" w:hAnsi="Times New Roman" w:cs="Times New Roman"/>
          <w:sz w:val="24"/>
          <w:szCs w:val="24"/>
        </w:rPr>
      </w:pPr>
      <w:r w:rsidRPr="00E52937">
        <w:rPr>
          <w:rFonts w:ascii="Times New Roman" w:hAnsi="Times New Roman" w:cs="Times New Roman"/>
          <w:sz w:val="24"/>
          <w:szCs w:val="24"/>
        </w:rPr>
        <w:lastRenderedPageBreak/>
        <w:t>Iekšējā audita ziņojumi ir precīzi, objektīvi, konstruktīvi, pilnīgi, savlaicīgi un lietišķi. Iekšējā audita ziņojumā un pārbaužu aktos ietvertie ieteikumi izriet no secinājumiem un secinājumi – no konstatējumiem.</w:t>
      </w:r>
    </w:p>
    <w:p w:rsidR="00003362" w:rsidRPr="00E52937" w:rsidRDefault="00003362" w:rsidP="007A2821">
      <w:pPr>
        <w:pStyle w:val="ListParagraph"/>
        <w:numPr>
          <w:ilvl w:val="0"/>
          <w:numId w:val="2"/>
        </w:numPr>
        <w:spacing w:after="0" w:line="240" w:lineRule="auto"/>
        <w:ind w:left="426" w:hanging="426"/>
        <w:jc w:val="both"/>
        <w:rPr>
          <w:rFonts w:ascii="Times New Roman" w:hAnsi="Times New Roman" w:cs="Times New Roman"/>
          <w:sz w:val="24"/>
          <w:szCs w:val="24"/>
        </w:rPr>
      </w:pPr>
      <w:r w:rsidRPr="00E52937">
        <w:rPr>
          <w:rFonts w:ascii="Times New Roman" w:hAnsi="Times New Roman" w:cs="Times New Roman"/>
          <w:sz w:val="24"/>
          <w:szCs w:val="24"/>
        </w:rPr>
        <w:t>Pēc iekšējā audita veikšanas iekšējais auditors apkopo informāciju, kas iegūta audita pārbaužu rezultātā un sagatavo iekšējā audita ziņojumu iesniegšanai apstiprināšanai pašvaldības izpilddirektoram, atsevišķos gadījumos Domes priekšsēdētājam.</w:t>
      </w:r>
    </w:p>
    <w:p w:rsidR="00003362" w:rsidRPr="00E52937" w:rsidRDefault="00003362" w:rsidP="007A2821">
      <w:pPr>
        <w:pStyle w:val="ListParagraph"/>
        <w:numPr>
          <w:ilvl w:val="0"/>
          <w:numId w:val="2"/>
        </w:numPr>
        <w:spacing w:after="0" w:line="240" w:lineRule="auto"/>
        <w:ind w:left="426" w:hanging="426"/>
        <w:jc w:val="both"/>
        <w:rPr>
          <w:rFonts w:ascii="Times New Roman" w:hAnsi="Times New Roman" w:cs="Times New Roman"/>
          <w:sz w:val="24"/>
          <w:szCs w:val="24"/>
        </w:rPr>
      </w:pPr>
      <w:r w:rsidRPr="00E52937">
        <w:rPr>
          <w:rFonts w:ascii="Times New Roman" w:hAnsi="Times New Roman" w:cs="Times New Roman"/>
          <w:sz w:val="24"/>
          <w:szCs w:val="24"/>
        </w:rPr>
        <w:t>Pašvaldības izpilddirektors izvērtē iekšējā audita ziņojumu, pārbaudes aktu un tajā ietverto ieteikumu ieviešanas grafiku, kurā norādīti ieteikumu ieviešanas termiņi, atbildīgās personas, un uzraksta rezolūciju, kurā norāda izpildītājus, uzdevumu, kas veicams izpildītājam, ja nepieciešams, uzdevuma izpildes termiņu (un izpildes organizēšanas steidzamību un/vai kontroli).</w:t>
      </w:r>
    </w:p>
    <w:p w:rsidR="00813291" w:rsidRPr="00E52937" w:rsidRDefault="00813291" w:rsidP="007A2821">
      <w:pPr>
        <w:pStyle w:val="ListParagraph"/>
        <w:numPr>
          <w:ilvl w:val="0"/>
          <w:numId w:val="2"/>
        </w:numPr>
        <w:spacing w:after="0" w:line="240" w:lineRule="auto"/>
        <w:ind w:left="426" w:hanging="426"/>
        <w:jc w:val="both"/>
        <w:rPr>
          <w:rFonts w:ascii="Times New Roman" w:hAnsi="Times New Roman" w:cs="Times New Roman"/>
          <w:sz w:val="24"/>
          <w:szCs w:val="24"/>
        </w:rPr>
      </w:pPr>
      <w:r w:rsidRPr="00E52937">
        <w:rPr>
          <w:rFonts w:ascii="Times New Roman" w:hAnsi="Times New Roman" w:cs="Times New Roman"/>
          <w:sz w:val="24"/>
          <w:szCs w:val="24"/>
        </w:rPr>
        <w:t>Pašvaldības izpilddirektors nosaka, kuras atbildīgās amatpersonas iepazīstināmas ar iekšējā audita ziņojumu vai pārbaudes aktu.</w:t>
      </w:r>
    </w:p>
    <w:p w:rsidR="00D4651E" w:rsidRPr="00536FD0" w:rsidRDefault="00D4651E" w:rsidP="00536FD0">
      <w:pPr>
        <w:spacing w:after="0" w:line="240" w:lineRule="auto"/>
        <w:jc w:val="both"/>
        <w:rPr>
          <w:rFonts w:ascii="Times New Roman" w:hAnsi="Times New Roman" w:cs="Times New Roman"/>
          <w:sz w:val="24"/>
          <w:szCs w:val="24"/>
        </w:rPr>
      </w:pPr>
    </w:p>
    <w:p w:rsidR="008C64D6" w:rsidRPr="008C64D6" w:rsidRDefault="00D4651E" w:rsidP="00536FD0">
      <w:pPr>
        <w:pStyle w:val="ListParagraph"/>
        <w:numPr>
          <w:ilvl w:val="0"/>
          <w:numId w:val="3"/>
        </w:numPr>
        <w:spacing w:after="0" w:line="240" w:lineRule="auto"/>
        <w:ind w:hanging="579"/>
        <w:jc w:val="center"/>
        <w:rPr>
          <w:rFonts w:ascii="Times New Roman" w:hAnsi="Times New Roman" w:cs="Times New Roman"/>
          <w:b/>
          <w:sz w:val="24"/>
          <w:szCs w:val="24"/>
        </w:rPr>
      </w:pPr>
      <w:r w:rsidRPr="008C64D6">
        <w:rPr>
          <w:rFonts w:ascii="Times New Roman" w:hAnsi="Times New Roman" w:cs="Times New Roman"/>
          <w:b/>
          <w:sz w:val="24"/>
          <w:szCs w:val="24"/>
        </w:rPr>
        <w:t>Audita procesa dokumentēšana</w:t>
      </w:r>
    </w:p>
    <w:p w:rsidR="00D4651E" w:rsidRPr="00E52937" w:rsidRDefault="00AF5419" w:rsidP="007A2821">
      <w:pPr>
        <w:pStyle w:val="ListParagraph"/>
        <w:numPr>
          <w:ilvl w:val="0"/>
          <w:numId w:val="2"/>
        </w:numPr>
        <w:spacing w:after="0" w:line="240" w:lineRule="auto"/>
        <w:ind w:left="426" w:hanging="426"/>
        <w:jc w:val="both"/>
        <w:rPr>
          <w:rFonts w:ascii="Times New Roman" w:hAnsi="Times New Roman" w:cs="Times New Roman"/>
          <w:b/>
          <w:sz w:val="24"/>
          <w:szCs w:val="24"/>
        </w:rPr>
      </w:pPr>
      <w:r w:rsidRPr="00E52937">
        <w:rPr>
          <w:rFonts w:ascii="Times New Roman" w:hAnsi="Times New Roman" w:cs="Times New Roman"/>
          <w:sz w:val="24"/>
          <w:szCs w:val="24"/>
        </w:rPr>
        <w:t>Audita lieta sastāv no četrām daļām:</w:t>
      </w:r>
    </w:p>
    <w:p w:rsidR="00AF5419" w:rsidRPr="00E52937" w:rsidRDefault="00AF5419" w:rsidP="007A2821">
      <w:pPr>
        <w:pStyle w:val="ListParagraph"/>
        <w:numPr>
          <w:ilvl w:val="1"/>
          <w:numId w:val="2"/>
        </w:numPr>
        <w:spacing w:after="0" w:line="240" w:lineRule="auto"/>
        <w:ind w:left="993" w:hanging="567"/>
        <w:jc w:val="both"/>
        <w:rPr>
          <w:rFonts w:ascii="Times New Roman" w:hAnsi="Times New Roman" w:cs="Times New Roman"/>
          <w:b/>
          <w:sz w:val="24"/>
          <w:szCs w:val="24"/>
        </w:rPr>
      </w:pPr>
      <w:r w:rsidRPr="00E52937">
        <w:rPr>
          <w:rFonts w:ascii="Times New Roman" w:hAnsi="Times New Roman" w:cs="Times New Roman"/>
          <w:sz w:val="24"/>
          <w:szCs w:val="24"/>
        </w:rPr>
        <w:t xml:space="preserve">1.sadaļa </w:t>
      </w:r>
      <w:r w:rsidRPr="00E52937">
        <w:rPr>
          <w:rFonts w:ascii="Times New Roman" w:hAnsi="Times New Roman" w:cs="Times New Roman"/>
          <w:i/>
          <w:sz w:val="24"/>
          <w:szCs w:val="24"/>
        </w:rPr>
        <w:t>“Plānošanas dokumenti”</w:t>
      </w:r>
      <w:r w:rsidRPr="00E52937">
        <w:rPr>
          <w:rFonts w:ascii="Times New Roman" w:hAnsi="Times New Roman" w:cs="Times New Roman"/>
          <w:sz w:val="24"/>
          <w:szCs w:val="24"/>
        </w:rPr>
        <w:t xml:space="preserve"> – ietver sevī visus dokumentus, kas iegūti par auditējamo sistēmu pirms audita uzsākšanas un ir saistīti ar audita plānošanas procesu (audita uzdevuma darba plāns, audita plānošanas dokumenti u.c.);</w:t>
      </w:r>
    </w:p>
    <w:p w:rsidR="00AF5419" w:rsidRPr="00E52937" w:rsidRDefault="00AF5419" w:rsidP="007A2821">
      <w:pPr>
        <w:pStyle w:val="ListParagraph"/>
        <w:numPr>
          <w:ilvl w:val="1"/>
          <w:numId w:val="2"/>
        </w:numPr>
        <w:spacing w:after="0" w:line="240" w:lineRule="auto"/>
        <w:ind w:left="993" w:hanging="567"/>
        <w:jc w:val="both"/>
        <w:rPr>
          <w:rFonts w:ascii="Times New Roman" w:hAnsi="Times New Roman" w:cs="Times New Roman"/>
          <w:b/>
          <w:sz w:val="24"/>
          <w:szCs w:val="24"/>
        </w:rPr>
      </w:pPr>
      <w:r w:rsidRPr="00E52937">
        <w:rPr>
          <w:rFonts w:ascii="Times New Roman" w:hAnsi="Times New Roman" w:cs="Times New Roman"/>
          <w:sz w:val="24"/>
          <w:szCs w:val="24"/>
        </w:rPr>
        <w:t xml:space="preserve">2.sadaļa </w:t>
      </w:r>
      <w:r w:rsidRPr="00E52937">
        <w:rPr>
          <w:rFonts w:ascii="Times New Roman" w:hAnsi="Times New Roman" w:cs="Times New Roman"/>
          <w:i/>
          <w:sz w:val="24"/>
          <w:szCs w:val="24"/>
        </w:rPr>
        <w:t>“Pārbaudes un novērtēšana”</w:t>
      </w:r>
      <w:r w:rsidRPr="00E52937">
        <w:rPr>
          <w:rFonts w:ascii="Times New Roman" w:hAnsi="Times New Roman" w:cs="Times New Roman"/>
          <w:sz w:val="24"/>
          <w:szCs w:val="24"/>
        </w:rPr>
        <w:t xml:space="preserve"> – ietver audita programmu, visus ar pārbaužu veikšanas un vērtēšanas procesu saistītos dokumentus (darba dokuments ar pielikumiem, audita pārbaudes akti, dokumentu pieņemšanas – nodošanas akti u.c.);</w:t>
      </w:r>
    </w:p>
    <w:p w:rsidR="00AF5419" w:rsidRPr="00E52937" w:rsidRDefault="00AF5419" w:rsidP="007A2821">
      <w:pPr>
        <w:pStyle w:val="ListParagraph"/>
        <w:numPr>
          <w:ilvl w:val="1"/>
          <w:numId w:val="2"/>
        </w:numPr>
        <w:spacing w:after="0" w:line="240" w:lineRule="auto"/>
        <w:ind w:left="993" w:hanging="567"/>
        <w:jc w:val="both"/>
        <w:rPr>
          <w:rFonts w:ascii="Times New Roman" w:hAnsi="Times New Roman" w:cs="Times New Roman"/>
          <w:b/>
          <w:sz w:val="24"/>
          <w:szCs w:val="24"/>
        </w:rPr>
      </w:pPr>
      <w:r w:rsidRPr="00E52937">
        <w:rPr>
          <w:rFonts w:ascii="Times New Roman" w:hAnsi="Times New Roman" w:cs="Times New Roman"/>
          <w:sz w:val="24"/>
          <w:szCs w:val="24"/>
        </w:rPr>
        <w:t xml:space="preserve">3.sadaļa </w:t>
      </w:r>
      <w:r w:rsidRPr="00E52937">
        <w:rPr>
          <w:rFonts w:ascii="Times New Roman" w:hAnsi="Times New Roman" w:cs="Times New Roman"/>
          <w:i/>
          <w:sz w:val="24"/>
          <w:szCs w:val="24"/>
        </w:rPr>
        <w:t>“Ziņojumi”</w:t>
      </w:r>
      <w:r w:rsidRPr="00E52937">
        <w:rPr>
          <w:rFonts w:ascii="Times New Roman" w:hAnsi="Times New Roman" w:cs="Times New Roman"/>
          <w:sz w:val="24"/>
          <w:szCs w:val="24"/>
        </w:rPr>
        <w:t xml:space="preserve"> – ietver audita starpziņojumus, audita noslēguma ziņojumu, saņemtos komentārus audita ieteikumu izpildes grafiku, pārskatus par audita procesu un audita slēgšanas dokumentus);</w:t>
      </w:r>
    </w:p>
    <w:p w:rsidR="00AF5419" w:rsidRPr="00E52937" w:rsidRDefault="00AF5419" w:rsidP="007A2821">
      <w:pPr>
        <w:pStyle w:val="ListParagraph"/>
        <w:numPr>
          <w:ilvl w:val="1"/>
          <w:numId w:val="2"/>
        </w:numPr>
        <w:spacing w:after="0" w:line="240" w:lineRule="auto"/>
        <w:ind w:left="993" w:hanging="567"/>
        <w:jc w:val="both"/>
        <w:rPr>
          <w:rFonts w:ascii="Times New Roman" w:hAnsi="Times New Roman" w:cs="Times New Roman"/>
          <w:b/>
          <w:sz w:val="24"/>
          <w:szCs w:val="24"/>
        </w:rPr>
      </w:pPr>
      <w:r w:rsidRPr="00E52937">
        <w:rPr>
          <w:rFonts w:ascii="Times New Roman" w:hAnsi="Times New Roman" w:cs="Times New Roman"/>
          <w:sz w:val="24"/>
          <w:szCs w:val="24"/>
        </w:rPr>
        <w:t xml:space="preserve">4.sadaļa </w:t>
      </w:r>
      <w:r w:rsidRPr="00E52937">
        <w:rPr>
          <w:rFonts w:ascii="Times New Roman" w:hAnsi="Times New Roman" w:cs="Times New Roman"/>
          <w:i/>
          <w:sz w:val="24"/>
          <w:szCs w:val="24"/>
        </w:rPr>
        <w:t>“Ieteikumu ieviešanas gaita”</w:t>
      </w:r>
      <w:r w:rsidRPr="00E52937">
        <w:rPr>
          <w:rFonts w:ascii="Times New Roman" w:hAnsi="Times New Roman" w:cs="Times New Roman"/>
          <w:sz w:val="24"/>
          <w:szCs w:val="24"/>
        </w:rPr>
        <w:t xml:space="preserve"> – iekļauj informāciju par audita ieteikumu ieviešanas gaitu, saraksti ar auditējamo struktūrvienību, audita lietas slēgšanas dokumentu.</w:t>
      </w:r>
    </w:p>
    <w:p w:rsidR="00AF5419" w:rsidRPr="00E52937" w:rsidRDefault="00AF5419" w:rsidP="007A2821">
      <w:pPr>
        <w:pStyle w:val="ListParagraph"/>
        <w:spacing w:after="0" w:line="240" w:lineRule="auto"/>
        <w:ind w:left="993"/>
        <w:jc w:val="both"/>
        <w:rPr>
          <w:rFonts w:ascii="Times New Roman" w:hAnsi="Times New Roman" w:cs="Times New Roman"/>
          <w:b/>
          <w:sz w:val="24"/>
          <w:szCs w:val="24"/>
        </w:rPr>
      </w:pPr>
    </w:p>
    <w:p w:rsidR="00AF5419" w:rsidRDefault="00AF5419" w:rsidP="00536FD0">
      <w:pPr>
        <w:pStyle w:val="ListParagraph"/>
        <w:numPr>
          <w:ilvl w:val="0"/>
          <w:numId w:val="3"/>
        </w:numPr>
        <w:spacing w:after="0" w:line="240" w:lineRule="auto"/>
        <w:ind w:hanging="437"/>
        <w:jc w:val="center"/>
        <w:rPr>
          <w:rFonts w:ascii="Times New Roman" w:hAnsi="Times New Roman" w:cs="Times New Roman"/>
          <w:b/>
          <w:sz w:val="24"/>
          <w:szCs w:val="24"/>
        </w:rPr>
      </w:pPr>
      <w:r w:rsidRPr="00E52937">
        <w:rPr>
          <w:rFonts w:ascii="Times New Roman" w:hAnsi="Times New Roman" w:cs="Times New Roman"/>
          <w:b/>
          <w:sz w:val="24"/>
          <w:szCs w:val="24"/>
        </w:rPr>
        <w:t>Iekšējā audita un pārbaužu ieteikumu ieviešanas uzraudzība</w:t>
      </w:r>
    </w:p>
    <w:p w:rsidR="002D3E55" w:rsidRPr="008C64D6" w:rsidRDefault="002D3E55" w:rsidP="008C64D6">
      <w:pPr>
        <w:pStyle w:val="ListParagraph"/>
        <w:numPr>
          <w:ilvl w:val="0"/>
          <w:numId w:val="2"/>
        </w:numPr>
        <w:spacing w:after="0" w:line="240" w:lineRule="auto"/>
        <w:ind w:left="426" w:hanging="426"/>
        <w:jc w:val="both"/>
        <w:rPr>
          <w:rFonts w:ascii="Times New Roman" w:hAnsi="Times New Roman" w:cs="Times New Roman"/>
          <w:color w:val="000000" w:themeColor="text1"/>
          <w:sz w:val="24"/>
          <w:szCs w:val="24"/>
        </w:rPr>
      </w:pPr>
      <w:r w:rsidRPr="008C64D6">
        <w:rPr>
          <w:rFonts w:ascii="Times New Roman" w:hAnsi="Times New Roman" w:cs="Times New Roman"/>
          <w:color w:val="000000" w:themeColor="text1"/>
          <w:sz w:val="24"/>
          <w:szCs w:val="24"/>
        </w:rPr>
        <w:t>Iekšējais auditors veic ieteikumu ieviešanas uzraudzības funkciju – vai pašvaldības iestādes savlaicīgi veic nepieciešamos korekcijas pasākumus, lai novērstu kontroles nepilnības, neatbilstības normatīvajiem aktiem, kā arī citas atklātās problēmas.</w:t>
      </w:r>
    </w:p>
    <w:p w:rsidR="00AF5419" w:rsidRPr="00E52937" w:rsidRDefault="002D4E47" w:rsidP="008C64D6">
      <w:pPr>
        <w:pStyle w:val="ListParagraph"/>
        <w:numPr>
          <w:ilvl w:val="0"/>
          <w:numId w:val="2"/>
        </w:numPr>
        <w:spacing w:after="0" w:line="240" w:lineRule="auto"/>
        <w:ind w:left="426" w:hanging="426"/>
        <w:jc w:val="both"/>
        <w:rPr>
          <w:rFonts w:ascii="Times New Roman" w:hAnsi="Times New Roman" w:cs="Times New Roman"/>
          <w:sz w:val="24"/>
          <w:szCs w:val="24"/>
        </w:rPr>
      </w:pPr>
      <w:r w:rsidRPr="00E52937">
        <w:rPr>
          <w:rFonts w:ascii="Times New Roman" w:hAnsi="Times New Roman" w:cs="Times New Roman"/>
          <w:sz w:val="24"/>
          <w:szCs w:val="24"/>
        </w:rPr>
        <w:t>Iekšējais auditors izveido audita ieteikumu datu bāzi – ieteikumu ieviešanas reģistrs.</w:t>
      </w:r>
    </w:p>
    <w:p w:rsidR="002D4E47" w:rsidRPr="00E52937" w:rsidRDefault="002D4E47" w:rsidP="008C64D6">
      <w:pPr>
        <w:pStyle w:val="ListParagraph"/>
        <w:numPr>
          <w:ilvl w:val="0"/>
          <w:numId w:val="2"/>
        </w:numPr>
        <w:spacing w:after="0" w:line="240" w:lineRule="auto"/>
        <w:ind w:left="426" w:hanging="426"/>
        <w:jc w:val="both"/>
        <w:rPr>
          <w:rFonts w:ascii="Times New Roman" w:hAnsi="Times New Roman" w:cs="Times New Roman"/>
          <w:sz w:val="24"/>
          <w:szCs w:val="24"/>
        </w:rPr>
      </w:pPr>
      <w:r w:rsidRPr="00E52937">
        <w:rPr>
          <w:rFonts w:ascii="Times New Roman" w:hAnsi="Times New Roman" w:cs="Times New Roman"/>
          <w:sz w:val="24"/>
          <w:szCs w:val="24"/>
        </w:rPr>
        <w:t>Auditors vienas darba dienas laikā pēc audita lietas slēgšanas veic ieteikumu ieviešanas reģistra aktualizēšanu.</w:t>
      </w:r>
    </w:p>
    <w:p w:rsidR="002D4E47" w:rsidRPr="00E52937" w:rsidRDefault="002D4E47" w:rsidP="008C64D6">
      <w:pPr>
        <w:pStyle w:val="ListParagraph"/>
        <w:numPr>
          <w:ilvl w:val="0"/>
          <w:numId w:val="2"/>
        </w:numPr>
        <w:spacing w:after="0" w:line="240" w:lineRule="auto"/>
        <w:ind w:left="426" w:hanging="426"/>
        <w:jc w:val="both"/>
        <w:rPr>
          <w:rFonts w:ascii="Times New Roman" w:hAnsi="Times New Roman" w:cs="Times New Roman"/>
          <w:b/>
          <w:sz w:val="24"/>
          <w:szCs w:val="24"/>
        </w:rPr>
      </w:pPr>
      <w:r w:rsidRPr="00E52937">
        <w:rPr>
          <w:rFonts w:ascii="Times New Roman" w:hAnsi="Times New Roman" w:cs="Times New Roman"/>
          <w:sz w:val="24"/>
          <w:szCs w:val="24"/>
        </w:rPr>
        <w:t>Auditors informē pašvaldības izpilddirektoru par ieteikumu ieviešanas gaitu. Pašvaldības izpilddirektors pieņem lēmumu par turpmāko rīcību, ja ieteikums nav laikus ieviests.</w:t>
      </w:r>
    </w:p>
    <w:p w:rsidR="002D4E47" w:rsidRPr="00E52937" w:rsidRDefault="002D4E47" w:rsidP="008C64D6">
      <w:pPr>
        <w:pStyle w:val="ListParagraph"/>
        <w:numPr>
          <w:ilvl w:val="0"/>
          <w:numId w:val="2"/>
        </w:numPr>
        <w:spacing w:after="0" w:line="240" w:lineRule="auto"/>
        <w:ind w:left="426" w:hanging="426"/>
        <w:jc w:val="both"/>
        <w:rPr>
          <w:rFonts w:ascii="Times New Roman" w:hAnsi="Times New Roman" w:cs="Times New Roman"/>
          <w:b/>
          <w:sz w:val="24"/>
          <w:szCs w:val="24"/>
        </w:rPr>
      </w:pPr>
      <w:r w:rsidRPr="00E52937">
        <w:rPr>
          <w:rFonts w:ascii="Times New Roman" w:hAnsi="Times New Roman" w:cs="Times New Roman"/>
          <w:sz w:val="24"/>
          <w:szCs w:val="24"/>
        </w:rPr>
        <w:t>Nepieciešamības gadījumā pašvaldības izpilddirektors iekšējam auditoram var uzdot veikt pārbaudi attiecībā uz ieteikumu ieviešanu.</w:t>
      </w:r>
    </w:p>
    <w:p w:rsidR="002D4E47" w:rsidRPr="00E52937" w:rsidRDefault="002D4E47" w:rsidP="007A2821">
      <w:pPr>
        <w:pStyle w:val="ListParagraph"/>
        <w:spacing w:after="0" w:line="240" w:lineRule="auto"/>
        <w:ind w:left="426"/>
        <w:jc w:val="both"/>
        <w:rPr>
          <w:rFonts w:ascii="Times New Roman" w:hAnsi="Times New Roman" w:cs="Times New Roman"/>
          <w:sz w:val="24"/>
          <w:szCs w:val="24"/>
        </w:rPr>
      </w:pPr>
    </w:p>
    <w:p w:rsidR="002D4E47" w:rsidRDefault="00536FD0" w:rsidP="00536FD0">
      <w:pPr>
        <w:pStyle w:val="ListParagraph"/>
        <w:numPr>
          <w:ilvl w:val="0"/>
          <w:numId w:val="3"/>
        </w:numPr>
        <w:spacing w:after="0" w:line="240" w:lineRule="auto"/>
        <w:ind w:hanging="295"/>
        <w:jc w:val="center"/>
        <w:rPr>
          <w:rFonts w:ascii="Times New Roman" w:hAnsi="Times New Roman" w:cs="Times New Roman"/>
          <w:b/>
          <w:sz w:val="24"/>
          <w:szCs w:val="24"/>
        </w:rPr>
      </w:pPr>
      <w:r>
        <w:rPr>
          <w:rFonts w:ascii="Times New Roman" w:hAnsi="Times New Roman" w:cs="Times New Roman"/>
          <w:b/>
          <w:sz w:val="24"/>
          <w:szCs w:val="24"/>
        </w:rPr>
        <w:t>Pēcpārbaužu veikšana un iekšējā a</w:t>
      </w:r>
      <w:r w:rsidR="002D4E47" w:rsidRPr="00E52937">
        <w:rPr>
          <w:rFonts w:ascii="Times New Roman" w:hAnsi="Times New Roman" w:cs="Times New Roman"/>
          <w:b/>
          <w:sz w:val="24"/>
          <w:szCs w:val="24"/>
        </w:rPr>
        <w:t>udita lietas slēgšana</w:t>
      </w:r>
    </w:p>
    <w:p w:rsidR="00536FD0" w:rsidRDefault="00536FD0" w:rsidP="00536FD0">
      <w:pPr>
        <w:pStyle w:val="ListParagraph"/>
        <w:numPr>
          <w:ilvl w:val="0"/>
          <w:numId w:val="2"/>
        </w:numPr>
        <w:spacing w:after="0" w:line="240" w:lineRule="auto"/>
        <w:ind w:left="426" w:hanging="426"/>
        <w:jc w:val="both"/>
        <w:rPr>
          <w:rFonts w:ascii="Times New Roman" w:hAnsi="Times New Roman" w:cs="Times New Roman"/>
          <w:sz w:val="24"/>
          <w:szCs w:val="24"/>
        </w:rPr>
      </w:pPr>
      <w:r w:rsidRPr="00536FD0">
        <w:rPr>
          <w:rFonts w:ascii="Times New Roman" w:hAnsi="Times New Roman" w:cs="Times New Roman"/>
          <w:sz w:val="24"/>
          <w:szCs w:val="24"/>
        </w:rPr>
        <w:t>Iekšējais auditors novērtē, vai auditētās vienības veiktās darbības ir pietiekamas un savlaicīgas, lai nodrošinātu auditā konstatēto nepilnību un trūkumu novēršanu. Lai gūtu priekšstatu par veiktajiem pasākumiem un pārliecinātos par to iedarbīgumu, Iekšējam auditoram ir tiesības veikt pēcpārbaudes šādos gadījumos:</w:t>
      </w:r>
    </w:p>
    <w:p w:rsidR="00536FD0" w:rsidRDefault="00536FD0" w:rsidP="00536FD0">
      <w:pPr>
        <w:pStyle w:val="ListParagraph"/>
        <w:numPr>
          <w:ilvl w:val="1"/>
          <w:numId w:val="2"/>
        </w:numPr>
        <w:spacing w:after="0" w:line="240" w:lineRule="auto"/>
        <w:ind w:left="993" w:hanging="567"/>
        <w:jc w:val="both"/>
        <w:rPr>
          <w:rFonts w:ascii="Times New Roman" w:hAnsi="Times New Roman" w:cs="Times New Roman"/>
          <w:sz w:val="24"/>
          <w:szCs w:val="24"/>
        </w:rPr>
      </w:pPr>
      <w:r w:rsidRPr="00536FD0">
        <w:rPr>
          <w:rFonts w:ascii="Times New Roman" w:hAnsi="Times New Roman" w:cs="Times New Roman"/>
          <w:sz w:val="24"/>
          <w:szCs w:val="24"/>
        </w:rPr>
        <w:t xml:space="preserve">ja pēc ieteikumu ieviešanas termiņa beigām auditētā </w:t>
      </w:r>
      <w:r w:rsidR="000B707C">
        <w:rPr>
          <w:rFonts w:ascii="Times New Roman" w:hAnsi="Times New Roman" w:cs="Times New Roman"/>
          <w:sz w:val="24"/>
          <w:szCs w:val="24"/>
        </w:rPr>
        <w:t>vienība</w:t>
      </w:r>
      <w:r w:rsidRPr="00536FD0">
        <w:rPr>
          <w:rFonts w:ascii="Times New Roman" w:hAnsi="Times New Roman" w:cs="Times New Roman"/>
          <w:sz w:val="24"/>
          <w:szCs w:val="24"/>
        </w:rPr>
        <w:t xml:space="preserve"> iekšējam auditoram nav iesniegusi informāciju par ieteikumu ieviešanu vai ja iesniegtajai informācijai nav pievienoti dokumenti, kas pamato ieteikumu ieviešanu;</w:t>
      </w:r>
    </w:p>
    <w:p w:rsidR="00536FD0" w:rsidRPr="00536FD0" w:rsidRDefault="00536FD0" w:rsidP="00536FD0">
      <w:pPr>
        <w:pStyle w:val="ListParagraph"/>
        <w:numPr>
          <w:ilvl w:val="1"/>
          <w:numId w:val="2"/>
        </w:numPr>
        <w:spacing w:after="0" w:line="240" w:lineRule="auto"/>
        <w:ind w:left="993" w:hanging="567"/>
        <w:jc w:val="both"/>
        <w:rPr>
          <w:rFonts w:ascii="Times New Roman" w:hAnsi="Times New Roman" w:cs="Times New Roman"/>
          <w:sz w:val="24"/>
          <w:szCs w:val="24"/>
        </w:rPr>
      </w:pPr>
      <w:r w:rsidRPr="00536FD0">
        <w:rPr>
          <w:rFonts w:ascii="Times New Roman" w:hAnsi="Times New Roman" w:cs="Times New Roman"/>
          <w:sz w:val="24"/>
          <w:szCs w:val="24"/>
        </w:rPr>
        <w:t xml:space="preserve">ja auditētās </w:t>
      </w:r>
      <w:r w:rsidR="000B707C">
        <w:rPr>
          <w:rFonts w:ascii="Times New Roman" w:hAnsi="Times New Roman" w:cs="Times New Roman"/>
          <w:sz w:val="24"/>
          <w:szCs w:val="24"/>
        </w:rPr>
        <w:t>vienības</w:t>
      </w:r>
      <w:r w:rsidRPr="00536FD0">
        <w:rPr>
          <w:rFonts w:ascii="Times New Roman" w:hAnsi="Times New Roman" w:cs="Times New Roman"/>
          <w:sz w:val="24"/>
          <w:szCs w:val="24"/>
        </w:rPr>
        <w:t xml:space="preserve"> iesniegtā informācija un dokumenti nesniedz skaidru pārliecību par ieteikumu ieviešanu.</w:t>
      </w:r>
    </w:p>
    <w:p w:rsidR="00536FD0" w:rsidRDefault="00536FD0" w:rsidP="00536FD0">
      <w:pPr>
        <w:pStyle w:val="ListParagraph"/>
        <w:numPr>
          <w:ilvl w:val="0"/>
          <w:numId w:val="2"/>
        </w:numPr>
        <w:spacing w:after="0" w:line="240" w:lineRule="auto"/>
        <w:ind w:left="426" w:hanging="426"/>
        <w:jc w:val="both"/>
        <w:rPr>
          <w:rFonts w:ascii="Times New Roman" w:hAnsi="Times New Roman" w:cs="Times New Roman"/>
          <w:sz w:val="24"/>
          <w:szCs w:val="24"/>
        </w:rPr>
      </w:pPr>
      <w:r w:rsidRPr="00536FD0">
        <w:rPr>
          <w:rFonts w:ascii="Times New Roman" w:hAnsi="Times New Roman" w:cs="Times New Roman"/>
          <w:sz w:val="24"/>
          <w:szCs w:val="24"/>
        </w:rPr>
        <w:lastRenderedPageBreak/>
        <w:t xml:space="preserve">Par veicamo pēcpārbaudi iekšējais auditors informē </w:t>
      </w:r>
      <w:r w:rsidR="000B707C">
        <w:rPr>
          <w:rFonts w:ascii="Times New Roman" w:hAnsi="Times New Roman" w:cs="Times New Roman"/>
          <w:sz w:val="24"/>
          <w:szCs w:val="24"/>
        </w:rPr>
        <w:t>auditējamo vienību</w:t>
      </w:r>
      <w:r w:rsidRPr="00536FD0">
        <w:rPr>
          <w:rFonts w:ascii="Times New Roman" w:hAnsi="Times New Roman" w:cs="Times New Roman"/>
          <w:sz w:val="24"/>
          <w:szCs w:val="24"/>
        </w:rPr>
        <w:t xml:space="preserve"> </w:t>
      </w:r>
      <w:r w:rsidR="000B707C">
        <w:rPr>
          <w:rFonts w:ascii="Times New Roman" w:hAnsi="Times New Roman" w:cs="Times New Roman"/>
          <w:sz w:val="24"/>
          <w:szCs w:val="24"/>
        </w:rPr>
        <w:t>3 (</w:t>
      </w:r>
      <w:r w:rsidRPr="00536FD0">
        <w:rPr>
          <w:rFonts w:ascii="Times New Roman" w:hAnsi="Times New Roman" w:cs="Times New Roman"/>
          <w:sz w:val="24"/>
          <w:szCs w:val="24"/>
        </w:rPr>
        <w:t>trīs</w:t>
      </w:r>
      <w:r w:rsidR="000B707C">
        <w:rPr>
          <w:rFonts w:ascii="Times New Roman" w:hAnsi="Times New Roman" w:cs="Times New Roman"/>
          <w:sz w:val="24"/>
          <w:szCs w:val="24"/>
        </w:rPr>
        <w:t>)</w:t>
      </w:r>
      <w:r w:rsidRPr="00536FD0">
        <w:rPr>
          <w:rFonts w:ascii="Times New Roman" w:hAnsi="Times New Roman" w:cs="Times New Roman"/>
          <w:sz w:val="24"/>
          <w:szCs w:val="24"/>
        </w:rPr>
        <w:t xml:space="preserve"> darba dienas pirms pēcpārbaudes uzsākšanas. </w:t>
      </w:r>
    </w:p>
    <w:p w:rsidR="00536FD0" w:rsidRDefault="00536FD0" w:rsidP="00536FD0">
      <w:pPr>
        <w:pStyle w:val="ListParagraph"/>
        <w:numPr>
          <w:ilvl w:val="0"/>
          <w:numId w:val="2"/>
        </w:numPr>
        <w:spacing w:after="0" w:line="240" w:lineRule="auto"/>
        <w:ind w:left="426" w:hanging="426"/>
        <w:jc w:val="both"/>
        <w:rPr>
          <w:rFonts w:ascii="Times New Roman" w:hAnsi="Times New Roman" w:cs="Times New Roman"/>
          <w:sz w:val="24"/>
          <w:szCs w:val="24"/>
        </w:rPr>
      </w:pPr>
      <w:r w:rsidRPr="00536FD0">
        <w:rPr>
          <w:rFonts w:ascii="Times New Roman" w:hAnsi="Times New Roman" w:cs="Times New Roman"/>
          <w:sz w:val="24"/>
          <w:szCs w:val="24"/>
        </w:rPr>
        <w:t>Pēcpārbaudes gaitā iekšējam auditoram jāpārliecinās, vai tās darbības, kas veiktas attiecībā uz audita ieteikumu izpildi, novērš šo ieteikumu pamatā esošos apstākļus.</w:t>
      </w:r>
    </w:p>
    <w:p w:rsidR="00536FD0" w:rsidRDefault="00536FD0" w:rsidP="00536FD0">
      <w:pPr>
        <w:pStyle w:val="ListParagraph"/>
        <w:numPr>
          <w:ilvl w:val="0"/>
          <w:numId w:val="2"/>
        </w:numPr>
        <w:spacing w:after="0" w:line="240" w:lineRule="auto"/>
        <w:ind w:left="426" w:hanging="426"/>
        <w:jc w:val="both"/>
        <w:rPr>
          <w:rFonts w:ascii="Times New Roman" w:hAnsi="Times New Roman" w:cs="Times New Roman"/>
          <w:sz w:val="24"/>
          <w:szCs w:val="24"/>
        </w:rPr>
      </w:pPr>
      <w:r w:rsidRPr="00536FD0">
        <w:rPr>
          <w:rFonts w:ascii="Times New Roman" w:hAnsi="Times New Roman" w:cs="Times New Roman"/>
          <w:sz w:val="24"/>
          <w:szCs w:val="24"/>
        </w:rPr>
        <w:t>Par veikto pēcpārbaudi sagatavo pēcpārbaudes ziņojumu, kurā norāda audita ieteikumus un auditētās vienības veiktās darbības attiecībā uz iekšējā audita ieteikumu ieviešanu.</w:t>
      </w:r>
    </w:p>
    <w:p w:rsidR="00536FD0" w:rsidRDefault="00536FD0" w:rsidP="00536FD0">
      <w:pPr>
        <w:pStyle w:val="ListParagraph"/>
        <w:numPr>
          <w:ilvl w:val="0"/>
          <w:numId w:val="2"/>
        </w:numPr>
        <w:spacing w:after="0" w:line="240" w:lineRule="auto"/>
        <w:ind w:left="426" w:hanging="426"/>
        <w:jc w:val="both"/>
        <w:rPr>
          <w:rFonts w:ascii="Times New Roman" w:hAnsi="Times New Roman" w:cs="Times New Roman"/>
          <w:sz w:val="24"/>
          <w:szCs w:val="24"/>
        </w:rPr>
      </w:pPr>
      <w:r w:rsidRPr="00536FD0">
        <w:rPr>
          <w:rFonts w:ascii="Times New Roman" w:hAnsi="Times New Roman" w:cs="Times New Roman"/>
          <w:sz w:val="24"/>
          <w:szCs w:val="24"/>
        </w:rPr>
        <w:t>Pēcpārbaudes ziņojuma projektu iesniedz auditētās iestādes vadītājam, lai pārliecinātos, ka iekšējais auditors ir pareizi izpratis iestādes veiktās darbības attiecībā uz iekšējā audita ieteikumu ieviešanu.</w:t>
      </w:r>
    </w:p>
    <w:p w:rsidR="00536FD0" w:rsidRDefault="00536FD0" w:rsidP="00536FD0">
      <w:pPr>
        <w:pStyle w:val="ListParagraph"/>
        <w:numPr>
          <w:ilvl w:val="0"/>
          <w:numId w:val="2"/>
        </w:numPr>
        <w:spacing w:after="0" w:line="240" w:lineRule="auto"/>
        <w:ind w:left="426" w:hanging="426"/>
        <w:jc w:val="both"/>
        <w:rPr>
          <w:rFonts w:ascii="Times New Roman" w:hAnsi="Times New Roman" w:cs="Times New Roman"/>
          <w:sz w:val="24"/>
          <w:szCs w:val="24"/>
        </w:rPr>
      </w:pPr>
      <w:r w:rsidRPr="00536FD0">
        <w:rPr>
          <w:rFonts w:ascii="Times New Roman" w:hAnsi="Times New Roman" w:cs="Times New Roman"/>
          <w:sz w:val="24"/>
          <w:szCs w:val="24"/>
        </w:rPr>
        <w:t>Ja auditējamās iestādes vadītājam ir iebildumi vai paskaidrojumi par pēcpārbaudes ziņojuma projektā konstatētajiem faktiem, tos rakstveidā iesniedz iekšējam auditoram trīs darba dienu laikā no pēcpārbaudes ziņojuma projekta saņemšanas dienas.</w:t>
      </w:r>
    </w:p>
    <w:p w:rsidR="00536FD0" w:rsidRDefault="00536FD0" w:rsidP="00536FD0">
      <w:pPr>
        <w:pStyle w:val="ListParagraph"/>
        <w:numPr>
          <w:ilvl w:val="0"/>
          <w:numId w:val="2"/>
        </w:numPr>
        <w:spacing w:after="0" w:line="240" w:lineRule="auto"/>
        <w:ind w:left="426" w:hanging="426"/>
        <w:jc w:val="both"/>
        <w:rPr>
          <w:rFonts w:ascii="Times New Roman" w:hAnsi="Times New Roman" w:cs="Times New Roman"/>
          <w:sz w:val="24"/>
          <w:szCs w:val="24"/>
        </w:rPr>
      </w:pPr>
      <w:r w:rsidRPr="00536FD0">
        <w:rPr>
          <w:rFonts w:ascii="Times New Roman" w:hAnsi="Times New Roman" w:cs="Times New Roman"/>
          <w:sz w:val="24"/>
          <w:szCs w:val="24"/>
        </w:rPr>
        <w:t>Iekšējais auditors, sagatavojot pēcpārbaudes ziņojumu, izvērtē auditētās iestādes vadītāja sniegtos iebildumus vai paskaidrojumus par pēcpārbaudes ziņojuma projektā norādītajiem faktiem, nepieciešamības gadījumā veicot korekcijas pēcpārbaudes ziņojumā.</w:t>
      </w:r>
    </w:p>
    <w:p w:rsidR="00536FD0" w:rsidRDefault="00536FD0" w:rsidP="00536FD0">
      <w:pPr>
        <w:pStyle w:val="ListParagraph"/>
        <w:numPr>
          <w:ilvl w:val="0"/>
          <w:numId w:val="2"/>
        </w:numPr>
        <w:spacing w:after="0" w:line="240" w:lineRule="auto"/>
        <w:ind w:left="426" w:hanging="426"/>
        <w:jc w:val="both"/>
        <w:rPr>
          <w:rFonts w:ascii="Times New Roman" w:hAnsi="Times New Roman" w:cs="Times New Roman"/>
          <w:sz w:val="24"/>
          <w:szCs w:val="24"/>
        </w:rPr>
      </w:pPr>
      <w:r w:rsidRPr="00536FD0">
        <w:rPr>
          <w:rFonts w:ascii="Times New Roman" w:hAnsi="Times New Roman" w:cs="Times New Roman"/>
          <w:sz w:val="24"/>
          <w:szCs w:val="24"/>
        </w:rPr>
        <w:t xml:space="preserve">Pēc pēcpārbaudes ziņojuma koriģēšanas to iesniedz apstiprināšanai izpilddirektoram. </w:t>
      </w:r>
    </w:p>
    <w:p w:rsidR="00536FD0" w:rsidRDefault="00536FD0" w:rsidP="00536FD0">
      <w:pPr>
        <w:pStyle w:val="ListParagraph"/>
        <w:numPr>
          <w:ilvl w:val="0"/>
          <w:numId w:val="2"/>
        </w:numPr>
        <w:spacing w:after="0" w:line="240" w:lineRule="auto"/>
        <w:ind w:left="426" w:hanging="426"/>
        <w:jc w:val="both"/>
        <w:rPr>
          <w:rFonts w:ascii="Times New Roman" w:hAnsi="Times New Roman" w:cs="Times New Roman"/>
          <w:sz w:val="24"/>
          <w:szCs w:val="24"/>
        </w:rPr>
      </w:pPr>
      <w:r w:rsidRPr="00536FD0">
        <w:rPr>
          <w:rFonts w:ascii="Times New Roman" w:hAnsi="Times New Roman" w:cs="Times New Roman"/>
          <w:sz w:val="24"/>
          <w:szCs w:val="24"/>
        </w:rPr>
        <w:t>Pēcpārbaudes ziņojuma projekts, no auditējamās iestādes vadītāja saņemtie iebildumi par pēcpārbaudes ziņojuma projektā konstatētajiem faktiem un pēcpārbaudes ziņojums tiek ievietots audita lietā.</w:t>
      </w:r>
    </w:p>
    <w:p w:rsidR="00536FD0" w:rsidRDefault="00536FD0" w:rsidP="00536FD0">
      <w:pPr>
        <w:pStyle w:val="ListParagraph"/>
        <w:numPr>
          <w:ilvl w:val="0"/>
          <w:numId w:val="2"/>
        </w:numPr>
        <w:spacing w:after="0" w:line="240" w:lineRule="auto"/>
        <w:ind w:left="426" w:hanging="426"/>
        <w:jc w:val="both"/>
        <w:rPr>
          <w:rFonts w:ascii="Times New Roman" w:hAnsi="Times New Roman" w:cs="Times New Roman"/>
          <w:sz w:val="24"/>
          <w:szCs w:val="24"/>
        </w:rPr>
      </w:pPr>
      <w:r w:rsidRPr="00536FD0">
        <w:rPr>
          <w:rFonts w:ascii="Times New Roman" w:hAnsi="Times New Roman" w:cs="Times New Roman"/>
          <w:sz w:val="24"/>
          <w:szCs w:val="24"/>
        </w:rPr>
        <w:t>Iekšējo auditu slēdz pēc ieteikumu ieviešanas grafika apstiprināšanas.</w:t>
      </w:r>
    </w:p>
    <w:p w:rsidR="00536FD0" w:rsidRDefault="00536FD0" w:rsidP="00536FD0">
      <w:pPr>
        <w:pStyle w:val="ListParagraph"/>
        <w:numPr>
          <w:ilvl w:val="0"/>
          <w:numId w:val="2"/>
        </w:numPr>
        <w:spacing w:after="0" w:line="240" w:lineRule="auto"/>
        <w:ind w:left="426" w:hanging="426"/>
        <w:jc w:val="both"/>
        <w:rPr>
          <w:rFonts w:ascii="Times New Roman" w:hAnsi="Times New Roman" w:cs="Times New Roman"/>
          <w:sz w:val="24"/>
          <w:szCs w:val="24"/>
        </w:rPr>
      </w:pPr>
      <w:r w:rsidRPr="00536FD0">
        <w:rPr>
          <w:rFonts w:ascii="Times New Roman" w:hAnsi="Times New Roman" w:cs="Times New Roman"/>
          <w:sz w:val="24"/>
          <w:szCs w:val="24"/>
        </w:rPr>
        <w:t>Audita lietai pievieno:</w:t>
      </w:r>
    </w:p>
    <w:p w:rsidR="00536FD0" w:rsidRDefault="00536FD0" w:rsidP="00536FD0">
      <w:pPr>
        <w:pStyle w:val="ListParagraph"/>
        <w:numPr>
          <w:ilvl w:val="1"/>
          <w:numId w:val="2"/>
        </w:numPr>
        <w:spacing w:after="0" w:line="240" w:lineRule="auto"/>
        <w:ind w:left="993" w:hanging="567"/>
        <w:jc w:val="both"/>
        <w:rPr>
          <w:rFonts w:ascii="Times New Roman" w:hAnsi="Times New Roman" w:cs="Times New Roman"/>
          <w:sz w:val="24"/>
          <w:szCs w:val="24"/>
        </w:rPr>
      </w:pPr>
      <w:r w:rsidRPr="00536FD0">
        <w:rPr>
          <w:rFonts w:ascii="Times New Roman" w:hAnsi="Times New Roman" w:cs="Times New Roman"/>
          <w:sz w:val="24"/>
          <w:szCs w:val="24"/>
        </w:rPr>
        <w:t>visus ar auditu saistītos dokumentus, tai skaitā nosūtīto vēstuļu oriģinālus;</w:t>
      </w:r>
    </w:p>
    <w:p w:rsidR="00536FD0" w:rsidRPr="00536FD0" w:rsidRDefault="00536FD0" w:rsidP="00536FD0">
      <w:pPr>
        <w:pStyle w:val="ListParagraph"/>
        <w:numPr>
          <w:ilvl w:val="1"/>
          <w:numId w:val="2"/>
        </w:numPr>
        <w:spacing w:after="0" w:line="240" w:lineRule="auto"/>
        <w:ind w:left="993" w:hanging="567"/>
        <w:jc w:val="both"/>
        <w:rPr>
          <w:rFonts w:ascii="Times New Roman" w:hAnsi="Times New Roman" w:cs="Times New Roman"/>
          <w:sz w:val="24"/>
          <w:szCs w:val="24"/>
        </w:rPr>
      </w:pPr>
      <w:r w:rsidRPr="00536FD0">
        <w:rPr>
          <w:rFonts w:ascii="Times New Roman" w:hAnsi="Times New Roman" w:cs="Times New Roman"/>
          <w:sz w:val="24"/>
          <w:szCs w:val="24"/>
        </w:rPr>
        <w:t>kā pierādījumus pievieno tikai tos dokumentus, kuri pamato audita ziņojumā minēto.</w:t>
      </w:r>
    </w:p>
    <w:p w:rsidR="00536FD0" w:rsidRDefault="00536FD0" w:rsidP="00536FD0">
      <w:pPr>
        <w:pStyle w:val="ListParagraph"/>
        <w:numPr>
          <w:ilvl w:val="0"/>
          <w:numId w:val="2"/>
        </w:numPr>
        <w:spacing w:after="0" w:line="240" w:lineRule="auto"/>
        <w:ind w:left="426" w:hanging="426"/>
        <w:jc w:val="both"/>
        <w:rPr>
          <w:rFonts w:ascii="Times New Roman" w:hAnsi="Times New Roman" w:cs="Times New Roman"/>
          <w:sz w:val="24"/>
          <w:szCs w:val="24"/>
        </w:rPr>
      </w:pPr>
      <w:r w:rsidRPr="00536FD0">
        <w:rPr>
          <w:rFonts w:ascii="Times New Roman" w:hAnsi="Times New Roman" w:cs="Times New Roman"/>
          <w:sz w:val="24"/>
          <w:szCs w:val="24"/>
        </w:rPr>
        <w:t>Visi pievienotie dokumenti tiek numurēti atbilstoši audita procesa dokumentēšanas prasībām un iereģistrēti katras sadaļas satura rādītājā.</w:t>
      </w:r>
    </w:p>
    <w:p w:rsidR="00381838" w:rsidRDefault="00536FD0" w:rsidP="00381838">
      <w:pPr>
        <w:pStyle w:val="ListParagraph"/>
        <w:numPr>
          <w:ilvl w:val="0"/>
          <w:numId w:val="2"/>
        </w:numPr>
        <w:spacing w:after="0" w:line="240" w:lineRule="auto"/>
        <w:ind w:left="426" w:hanging="426"/>
        <w:jc w:val="both"/>
        <w:rPr>
          <w:rFonts w:ascii="Times New Roman" w:hAnsi="Times New Roman" w:cs="Times New Roman"/>
          <w:sz w:val="24"/>
          <w:szCs w:val="24"/>
        </w:rPr>
      </w:pPr>
      <w:r w:rsidRPr="00536FD0">
        <w:rPr>
          <w:rFonts w:ascii="Times New Roman" w:hAnsi="Times New Roman" w:cs="Times New Roman"/>
          <w:sz w:val="24"/>
          <w:szCs w:val="24"/>
        </w:rPr>
        <w:t>Auditu slēdz noformēj</w:t>
      </w:r>
      <w:r w:rsidR="00EC141B">
        <w:rPr>
          <w:rFonts w:ascii="Times New Roman" w:hAnsi="Times New Roman" w:cs="Times New Roman"/>
          <w:sz w:val="24"/>
          <w:szCs w:val="24"/>
        </w:rPr>
        <w:t xml:space="preserve">ot audita slēgšanas dokumentu </w:t>
      </w:r>
      <w:r w:rsidR="00EC141B" w:rsidRPr="00EC141B">
        <w:rPr>
          <w:rFonts w:ascii="Times New Roman" w:hAnsi="Times New Roman" w:cs="Times New Roman"/>
          <w:i/>
          <w:sz w:val="24"/>
          <w:szCs w:val="24"/>
        </w:rPr>
        <w:t>(4</w:t>
      </w:r>
      <w:r w:rsidRPr="00EC141B">
        <w:rPr>
          <w:rFonts w:ascii="Times New Roman" w:hAnsi="Times New Roman" w:cs="Times New Roman"/>
          <w:i/>
          <w:sz w:val="24"/>
          <w:szCs w:val="24"/>
        </w:rPr>
        <w:t xml:space="preserve">.pielikums – Audita lietas slēgšanas dokuments). </w:t>
      </w:r>
      <w:r w:rsidRPr="00536FD0">
        <w:rPr>
          <w:rFonts w:ascii="Times New Roman" w:hAnsi="Times New Roman" w:cs="Times New Roman"/>
          <w:sz w:val="24"/>
          <w:szCs w:val="24"/>
        </w:rPr>
        <w:t>Audita slēgšanas dokumentu paraksta iekšējais auditors un Izpilddirektors.</w:t>
      </w:r>
    </w:p>
    <w:p w:rsidR="00B25054" w:rsidRPr="00E52937" w:rsidRDefault="00B25054" w:rsidP="007A2821">
      <w:pPr>
        <w:spacing w:after="0" w:line="240" w:lineRule="auto"/>
        <w:rPr>
          <w:rFonts w:ascii="Times New Roman" w:hAnsi="Times New Roman" w:cs="Times New Roman"/>
          <w:i/>
          <w:color w:val="0000FF"/>
          <w:sz w:val="24"/>
          <w:szCs w:val="24"/>
        </w:rPr>
      </w:pPr>
    </w:p>
    <w:p w:rsidR="009218FF" w:rsidRPr="00E52937" w:rsidRDefault="009218FF" w:rsidP="00381838">
      <w:pPr>
        <w:pStyle w:val="ListParagraph"/>
        <w:numPr>
          <w:ilvl w:val="0"/>
          <w:numId w:val="3"/>
        </w:numPr>
        <w:spacing w:after="0" w:line="240" w:lineRule="auto"/>
        <w:ind w:hanging="437"/>
        <w:jc w:val="center"/>
        <w:rPr>
          <w:rFonts w:ascii="Times New Roman" w:hAnsi="Times New Roman" w:cs="Times New Roman"/>
          <w:b/>
          <w:sz w:val="24"/>
          <w:szCs w:val="24"/>
        </w:rPr>
      </w:pPr>
      <w:r w:rsidRPr="00E52937">
        <w:rPr>
          <w:rFonts w:ascii="Times New Roman" w:hAnsi="Times New Roman" w:cs="Times New Roman"/>
          <w:b/>
          <w:sz w:val="24"/>
          <w:szCs w:val="24"/>
        </w:rPr>
        <w:t>Audita lietas glabāšana</w:t>
      </w:r>
    </w:p>
    <w:p w:rsidR="009218FF" w:rsidRPr="00E52937" w:rsidRDefault="009218FF" w:rsidP="00381838">
      <w:pPr>
        <w:pStyle w:val="ListParagraph"/>
        <w:numPr>
          <w:ilvl w:val="0"/>
          <w:numId w:val="2"/>
        </w:numPr>
        <w:spacing w:after="0" w:line="240" w:lineRule="auto"/>
        <w:ind w:left="426" w:hanging="426"/>
        <w:jc w:val="both"/>
        <w:rPr>
          <w:rFonts w:ascii="Times New Roman" w:hAnsi="Times New Roman" w:cs="Times New Roman"/>
          <w:sz w:val="24"/>
          <w:szCs w:val="24"/>
        </w:rPr>
      </w:pPr>
      <w:r w:rsidRPr="00E52937">
        <w:rPr>
          <w:rFonts w:ascii="Times New Roman" w:hAnsi="Times New Roman" w:cs="Times New Roman"/>
          <w:sz w:val="24"/>
          <w:szCs w:val="24"/>
        </w:rPr>
        <w:t>Audita lieta tiek glabāta dokumentu formā. Audita lieta tiek glabāta atbilstoši apstiprinātajai lietu nomenklatūrai.</w:t>
      </w:r>
    </w:p>
    <w:p w:rsidR="009218FF" w:rsidRPr="00E52937" w:rsidRDefault="009218FF" w:rsidP="00381838">
      <w:pPr>
        <w:pStyle w:val="ListParagraph"/>
        <w:numPr>
          <w:ilvl w:val="0"/>
          <w:numId w:val="2"/>
        </w:numPr>
        <w:spacing w:after="0" w:line="240" w:lineRule="auto"/>
        <w:ind w:left="426" w:hanging="426"/>
        <w:jc w:val="both"/>
        <w:rPr>
          <w:rFonts w:ascii="Times New Roman" w:hAnsi="Times New Roman" w:cs="Times New Roman"/>
          <w:sz w:val="24"/>
          <w:szCs w:val="24"/>
        </w:rPr>
      </w:pPr>
      <w:r w:rsidRPr="00E52937">
        <w:rPr>
          <w:rFonts w:ascii="Times New Roman" w:hAnsi="Times New Roman" w:cs="Times New Roman"/>
          <w:sz w:val="24"/>
          <w:szCs w:val="24"/>
        </w:rPr>
        <w:t>Ar audita veikšanu saistītie darba dokumenti un ziņojumi papildus tiek glabāti elektroniskā formā nodaļas ierobežotas piekļuves diskā pašvaldības resursu mapē, katrai audita lietai izveidojot atsevišķu mapi, kurā tiek glabāti visi ar audita lietu saistītie dokumenti.</w:t>
      </w:r>
    </w:p>
    <w:p w:rsidR="00047717" w:rsidRPr="00E52937" w:rsidRDefault="009218FF" w:rsidP="00381838">
      <w:pPr>
        <w:pStyle w:val="ListParagraph"/>
        <w:numPr>
          <w:ilvl w:val="0"/>
          <w:numId w:val="2"/>
        </w:numPr>
        <w:spacing w:after="0" w:line="240" w:lineRule="auto"/>
        <w:ind w:left="426" w:hanging="426"/>
        <w:jc w:val="both"/>
        <w:rPr>
          <w:rFonts w:ascii="Times New Roman" w:hAnsi="Times New Roman" w:cs="Times New Roman"/>
          <w:sz w:val="24"/>
          <w:szCs w:val="24"/>
        </w:rPr>
      </w:pPr>
      <w:r w:rsidRPr="00E52937">
        <w:rPr>
          <w:rFonts w:ascii="Times New Roman" w:hAnsi="Times New Roman" w:cs="Times New Roman"/>
          <w:sz w:val="24"/>
          <w:szCs w:val="24"/>
        </w:rPr>
        <w:t>Par nenoslēgtas audita lietas glabāšanu atbild iekšējais auditors.</w:t>
      </w:r>
    </w:p>
    <w:p w:rsidR="009218FF" w:rsidRPr="00E52937" w:rsidRDefault="009218FF" w:rsidP="00381838">
      <w:pPr>
        <w:pStyle w:val="ListParagraph"/>
        <w:numPr>
          <w:ilvl w:val="0"/>
          <w:numId w:val="2"/>
        </w:numPr>
        <w:spacing w:after="0" w:line="240" w:lineRule="auto"/>
        <w:ind w:left="426" w:hanging="426"/>
        <w:jc w:val="both"/>
        <w:rPr>
          <w:rFonts w:ascii="Times New Roman" w:hAnsi="Times New Roman" w:cs="Times New Roman"/>
          <w:sz w:val="24"/>
          <w:szCs w:val="24"/>
        </w:rPr>
      </w:pPr>
      <w:r w:rsidRPr="00E52937">
        <w:rPr>
          <w:rFonts w:ascii="Times New Roman" w:hAnsi="Times New Roman" w:cs="Times New Roman"/>
          <w:sz w:val="24"/>
          <w:szCs w:val="24"/>
        </w:rPr>
        <w:t xml:space="preserve">Audita lietas nodošana pašvaldības arhīvā notiek saskaņā ar </w:t>
      </w:r>
      <w:r w:rsidR="00067C98" w:rsidRPr="00E52937">
        <w:rPr>
          <w:rFonts w:ascii="Times New Roman" w:hAnsi="Times New Roman" w:cs="Times New Roman"/>
          <w:sz w:val="24"/>
          <w:szCs w:val="24"/>
        </w:rPr>
        <w:t>iekšējā audita darba un pārbaužu veikšanas kārtību.</w:t>
      </w:r>
    </w:p>
    <w:p w:rsidR="009218FF" w:rsidRPr="00E52937" w:rsidRDefault="009218FF" w:rsidP="007A2821">
      <w:pPr>
        <w:pStyle w:val="ListParagraph"/>
        <w:spacing w:after="0" w:line="240" w:lineRule="auto"/>
        <w:ind w:left="426"/>
        <w:jc w:val="both"/>
        <w:rPr>
          <w:rFonts w:ascii="Times New Roman" w:hAnsi="Times New Roman" w:cs="Times New Roman"/>
          <w:sz w:val="24"/>
          <w:szCs w:val="24"/>
        </w:rPr>
      </w:pPr>
    </w:p>
    <w:p w:rsidR="009218FF" w:rsidRPr="00E52937" w:rsidRDefault="009218FF" w:rsidP="00381838">
      <w:pPr>
        <w:pStyle w:val="ListParagraph"/>
        <w:numPr>
          <w:ilvl w:val="0"/>
          <w:numId w:val="3"/>
        </w:numPr>
        <w:spacing w:after="0" w:line="240" w:lineRule="auto"/>
        <w:ind w:hanging="437"/>
        <w:jc w:val="center"/>
        <w:rPr>
          <w:rFonts w:ascii="Times New Roman" w:hAnsi="Times New Roman" w:cs="Times New Roman"/>
          <w:b/>
          <w:sz w:val="24"/>
          <w:szCs w:val="24"/>
        </w:rPr>
      </w:pPr>
      <w:r w:rsidRPr="00E52937">
        <w:rPr>
          <w:rFonts w:ascii="Times New Roman" w:hAnsi="Times New Roman" w:cs="Times New Roman"/>
          <w:b/>
          <w:sz w:val="24"/>
          <w:szCs w:val="24"/>
        </w:rPr>
        <w:t>Iekšējā audita darbības pārskati</w:t>
      </w:r>
    </w:p>
    <w:p w:rsidR="00047717" w:rsidRPr="00381838" w:rsidRDefault="008C7FD4" w:rsidP="00381838">
      <w:pPr>
        <w:pStyle w:val="ListParagraph"/>
        <w:numPr>
          <w:ilvl w:val="0"/>
          <w:numId w:val="2"/>
        </w:numPr>
        <w:spacing w:after="0" w:line="240" w:lineRule="auto"/>
        <w:ind w:left="426" w:hanging="426"/>
        <w:jc w:val="both"/>
        <w:rPr>
          <w:rFonts w:ascii="Times New Roman" w:hAnsi="Times New Roman" w:cs="Times New Roman"/>
          <w:sz w:val="24"/>
          <w:szCs w:val="24"/>
        </w:rPr>
      </w:pPr>
      <w:r w:rsidRPr="00381838">
        <w:rPr>
          <w:rFonts w:ascii="Times New Roman" w:hAnsi="Times New Roman" w:cs="Times New Roman"/>
          <w:sz w:val="24"/>
          <w:szCs w:val="24"/>
        </w:rPr>
        <w:t>Iekšē</w:t>
      </w:r>
      <w:r w:rsidR="009B7A79" w:rsidRPr="00381838">
        <w:rPr>
          <w:rFonts w:ascii="Times New Roman" w:hAnsi="Times New Roman" w:cs="Times New Roman"/>
          <w:sz w:val="24"/>
          <w:szCs w:val="24"/>
        </w:rPr>
        <w:t>jais auditors katru gadu līdz 20</w:t>
      </w:r>
      <w:r w:rsidR="00047717" w:rsidRPr="00381838">
        <w:rPr>
          <w:rFonts w:ascii="Times New Roman" w:hAnsi="Times New Roman" w:cs="Times New Roman"/>
          <w:sz w:val="24"/>
          <w:szCs w:val="24"/>
        </w:rPr>
        <w:t>.janvārim iesniedz pašvaldības izpilddirektoram kārtējā gada audita plānu un pārskatu par iepriekšējā gadā veiktajiem auditiem, ietverot tajā vērtējumu par revidējamās vienības iekšējās kontroles sistēmu.</w:t>
      </w:r>
    </w:p>
    <w:p w:rsidR="009218FF" w:rsidRPr="00E52937" w:rsidRDefault="009218FF" w:rsidP="00381838">
      <w:pPr>
        <w:pStyle w:val="ListParagraph"/>
        <w:numPr>
          <w:ilvl w:val="0"/>
          <w:numId w:val="2"/>
        </w:numPr>
        <w:spacing w:after="0" w:line="240" w:lineRule="auto"/>
        <w:ind w:left="426" w:hanging="426"/>
        <w:rPr>
          <w:rFonts w:ascii="Times New Roman" w:hAnsi="Times New Roman" w:cs="Times New Roman"/>
          <w:sz w:val="24"/>
          <w:szCs w:val="24"/>
        </w:rPr>
      </w:pPr>
      <w:r w:rsidRPr="00E52937">
        <w:rPr>
          <w:rFonts w:ascii="Times New Roman" w:hAnsi="Times New Roman" w:cs="Times New Roman"/>
          <w:sz w:val="24"/>
          <w:szCs w:val="24"/>
        </w:rPr>
        <w:t>Pārskatā ietver šādas nodaļas:</w:t>
      </w:r>
    </w:p>
    <w:p w:rsidR="002B5D4B" w:rsidRPr="00E52937" w:rsidRDefault="002B5D4B" w:rsidP="00381838">
      <w:pPr>
        <w:pStyle w:val="ListParagraph"/>
        <w:numPr>
          <w:ilvl w:val="1"/>
          <w:numId w:val="2"/>
        </w:numPr>
        <w:spacing w:after="0" w:line="240" w:lineRule="auto"/>
        <w:ind w:left="993" w:hanging="567"/>
        <w:rPr>
          <w:rFonts w:ascii="Times New Roman" w:hAnsi="Times New Roman" w:cs="Times New Roman"/>
          <w:sz w:val="24"/>
          <w:szCs w:val="24"/>
        </w:rPr>
      </w:pPr>
      <w:r w:rsidRPr="00E52937">
        <w:rPr>
          <w:rFonts w:ascii="Times New Roman" w:hAnsi="Times New Roman" w:cs="Times New Roman"/>
          <w:sz w:val="24"/>
          <w:szCs w:val="24"/>
        </w:rPr>
        <w:t>iekšējā audita gada plāns;</w:t>
      </w:r>
    </w:p>
    <w:p w:rsidR="002B5D4B" w:rsidRPr="00E52937" w:rsidRDefault="002B5D4B" w:rsidP="00381838">
      <w:pPr>
        <w:pStyle w:val="ListParagraph"/>
        <w:numPr>
          <w:ilvl w:val="1"/>
          <w:numId w:val="2"/>
        </w:numPr>
        <w:spacing w:after="0" w:line="240" w:lineRule="auto"/>
        <w:ind w:left="993" w:hanging="567"/>
        <w:rPr>
          <w:rFonts w:ascii="Times New Roman" w:hAnsi="Times New Roman" w:cs="Times New Roman"/>
          <w:sz w:val="24"/>
          <w:szCs w:val="24"/>
        </w:rPr>
      </w:pPr>
      <w:r w:rsidRPr="00E52937">
        <w:rPr>
          <w:rFonts w:ascii="Times New Roman" w:hAnsi="Times New Roman" w:cs="Times New Roman"/>
          <w:sz w:val="24"/>
          <w:szCs w:val="24"/>
        </w:rPr>
        <w:t>pārskata gadā veiktie iekšējie auditi un pārbaudes;</w:t>
      </w:r>
    </w:p>
    <w:p w:rsidR="002B5D4B" w:rsidRPr="00E52937" w:rsidRDefault="002B5D4B" w:rsidP="00381838">
      <w:pPr>
        <w:pStyle w:val="ListParagraph"/>
        <w:numPr>
          <w:ilvl w:val="1"/>
          <w:numId w:val="2"/>
        </w:numPr>
        <w:spacing w:after="0" w:line="240" w:lineRule="auto"/>
        <w:ind w:left="993" w:hanging="567"/>
        <w:rPr>
          <w:rFonts w:ascii="Times New Roman" w:hAnsi="Times New Roman" w:cs="Times New Roman"/>
          <w:sz w:val="24"/>
          <w:szCs w:val="24"/>
        </w:rPr>
      </w:pPr>
      <w:r w:rsidRPr="00E52937">
        <w:rPr>
          <w:rFonts w:ascii="Times New Roman" w:hAnsi="Times New Roman" w:cs="Times New Roman"/>
          <w:sz w:val="24"/>
          <w:szCs w:val="24"/>
        </w:rPr>
        <w:t>iekšējo un ārējo auditu, pārbaužu ieteikumu izpildes kopsavilkums;</w:t>
      </w:r>
    </w:p>
    <w:p w:rsidR="002B5D4B" w:rsidRPr="00E52937" w:rsidRDefault="002B5D4B" w:rsidP="00381838">
      <w:pPr>
        <w:pStyle w:val="ListParagraph"/>
        <w:numPr>
          <w:ilvl w:val="1"/>
          <w:numId w:val="2"/>
        </w:numPr>
        <w:spacing w:after="0" w:line="240" w:lineRule="auto"/>
        <w:ind w:left="993" w:hanging="567"/>
        <w:rPr>
          <w:rFonts w:ascii="Times New Roman" w:hAnsi="Times New Roman" w:cs="Times New Roman"/>
          <w:sz w:val="24"/>
          <w:szCs w:val="24"/>
        </w:rPr>
      </w:pPr>
      <w:r w:rsidRPr="00E52937">
        <w:rPr>
          <w:rFonts w:ascii="Times New Roman" w:hAnsi="Times New Roman" w:cs="Times New Roman"/>
          <w:sz w:val="24"/>
          <w:szCs w:val="24"/>
        </w:rPr>
        <w:t>informācija par iekšējā audita darba izpildes un kvalitātes rādītājiem;</w:t>
      </w:r>
    </w:p>
    <w:p w:rsidR="002B5D4B" w:rsidRPr="00E52937" w:rsidRDefault="002B5D4B" w:rsidP="00381838">
      <w:pPr>
        <w:pStyle w:val="ListParagraph"/>
        <w:numPr>
          <w:ilvl w:val="1"/>
          <w:numId w:val="2"/>
        </w:numPr>
        <w:spacing w:after="0" w:line="240" w:lineRule="auto"/>
        <w:ind w:left="993" w:hanging="567"/>
        <w:rPr>
          <w:rFonts w:ascii="Times New Roman" w:hAnsi="Times New Roman" w:cs="Times New Roman"/>
          <w:sz w:val="24"/>
          <w:szCs w:val="24"/>
        </w:rPr>
      </w:pPr>
      <w:r w:rsidRPr="00E52937">
        <w:rPr>
          <w:rFonts w:ascii="Times New Roman" w:hAnsi="Times New Roman" w:cs="Times New Roman"/>
          <w:sz w:val="24"/>
          <w:szCs w:val="24"/>
        </w:rPr>
        <w:t>cita nozīmīga informācija.</w:t>
      </w:r>
    </w:p>
    <w:p w:rsidR="002B5D4B" w:rsidRPr="00E52937" w:rsidRDefault="002B5D4B" w:rsidP="007A2821">
      <w:pPr>
        <w:spacing w:after="0" w:line="240" w:lineRule="auto"/>
        <w:rPr>
          <w:rFonts w:ascii="Times New Roman" w:hAnsi="Times New Roman" w:cs="Times New Roman"/>
          <w:sz w:val="24"/>
          <w:szCs w:val="24"/>
        </w:rPr>
      </w:pPr>
    </w:p>
    <w:p w:rsidR="002B5D4B" w:rsidRPr="00E52937" w:rsidRDefault="002B5D4B" w:rsidP="00381838">
      <w:pPr>
        <w:pStyle w:val="ListParagraph"/>
        <w:numPr>
          <w:ilvl w:val="0"/>
          <w:numId w:val="3"/>
        </w:numPr>
        <w:spacing w:after="0" w:line="240" w:lineRule="auto"/>
        <w:ind w:hanging="437"/>
        <w:jc w:val="center"/>
        <w:rPr>
          <w:rFonts w:ascii="Times New Roman" w:hAnsi="Times New Roman" w:cs="Times New Roman"/>
          <w:b/>
          <w:sz w:val="24"/>
          <w:szCs w:val="24"/>
        </w:rPr>
      </w:pPr>
      <w:r w:rsidRPr="00E52937">
        <w:rPr>
          <w:rFonts w:ascii="Times New Roman" w:hAnsi="Times New Roman" w:cs="Times New Roman"/>
          <w:b/>
          <w:sz w:val="24"/>
          <w:szCs w:val="24"/>
        </w:rPr>
        <w:t>Konsultāciju sniegšana</w:t>
      </w:r>
    </w:p>
    <w:p w:rsidR="00381838" w:rsidRDefault="002B5D4B" w:rsidP="00381838">
      <w:pPr>
        <w:pStyle w:val="ListParagraph"/>
        <w:numPr>
          <w:ilvl w:val="0"/>
          <w:numId w:val="2"/>
        </w:numPr>
        <w:spacing w:after="0" w:line="240" w:lineRule="auto"/>
        <w:ind w:left="426" w:hanging="426"/>
        <w:jc w:val="both"/>
        <w:rPr>
          <w:rFonts w:ascii="Times New Roman" w:hAnsi="Times New Roman" w:cs="Times New Roman"/>
          <w:sz w:val="24"/>
          <w:szCs w:val="24"/>
        </w:rPr>
      </w:pPr>
      <w:r w:rsidRPr="00381838">
        <w:rPr>
          <w:rFonts w:ascii="Times New Roman" w:hAnsi="Times New Roman" w:cs="Times New Roman"/>
          <w:sz w:val="24"/>
          <w:szCs w:val="24"/>
        </w:rPr>
        <w:t>Iekšējais auditors sniedz konsultācijas par pašvaldības iekšējās kontroles sistēmas, funkciju izpildes un kopējās pārvaldes uzlabošanu.</w:t>
      </w:r>
    </w:p>
    <w:p w:rsidR="002B5D4B" w:rsidRPr="00381838" w:rsidRDefault="002B5D4B" w:rsidP="00381838">
      <w:pPr>
        <w:pStyle w:val="ListParagraph"/>
        <w:numPr>
          <w:ilvl w:val="0"/>
          <w:numId w:val="2"/>
        </w:numPr>
        <w:spacing w:after="0" w:line="240" w:lineRule="auto"/>
        <w:ind w:left="426" w:hanging="426"/>
        <w:jc w:val="both"/>
        <w:rPr>
          <w:rFonts w:ascii="Times New Roman" w:hAnsi="Times New Roman" w:cs="Times New Roman"/>
          <w:sz w:val="24"/>
          <w:szCs w:val="24"/>
        </w:rPr>
      </w:pPr>
      <w:r w:rsidRPr="00381838">
        <w:rPr>
          <w:rFonts w:ascii="Times New Roman" w:hAnsi="Times New Roman" w:cs="Times New Roman"/>
          <w:sz w:val="24"/>
          <w:szCs w:val="24"/>
        </w:rPr>
        <w:lastRenderedPageBreak/>
        <w:t>Visus ar konsultāciju saistītos dokumentus ievieto iekārtotā sniegto konsultāciju dokumentu mapē.</w:t>
      </w:r>
    </w:p>
    <w:p w:rsidR="005517B3" w:rsidRDefault="005517B3" w:rsidP="007A2821">
      <w:pPr>
        <w:tabs>
          <w:tab w:val="left" w:pos="3705"/>
        </w:tabs>
        <w:spacing w:after="0" w:line="240" w:lineRule="auto"/>
        <w:rPr>
          <w:rFonts w:ascii="Times New Roman" w:hAnsi="Times New Roman" w:cs="Times New Roman"/>
          <w:b/>
          <w:sz w:val="24"/>
          <w:szCs w:val="24"/>
        </w:rPr>
      </w:pPr>
    </w:p>
    <w:p w:rsidR="000B707C" w:rsidRPr="00E52937" w:rsidRDefault="000B707C" w:rsidP="007A2821">
      <w:pPr>
        <w:tabs>
          <w:tab w:val="left" w:pos="3705"/>
        </w:tabs>
        <w:spacing w:after="0" w:line="240" w:lineRule="auto"/>
        <w:rPr>
          <w:rFonts w:ascii="Times New Roman" w:hAnsi="Times New Roman" w:cs="Times New Roman"/>
          <w:b/>
          <w:sz w:val="24"/>
          <w:szCs w:val="24"/>
        </w:rPr>
      </w:pPr>
    </w:p>
    <w:p w:rsidR="00047717" w:rsidRPr="00E52937" w:rsidRDefault="00B918BE" w:rsidP="007A2821">
      <w:pPr>
        <w:tabs>
          <w:tab w:val="left" w:pos="3705"/>
        </w:tabs>
        <w:spacing w:after="0" w:line="240" w:lineRule="auto"/>
        <w:rPr>
          <w:rFonts w:ascii="Times New Roman" w:hAnsi="Times New Roman" w:cs="Times New Roman"/>
          <w:sz w:val="24"/>
          <w:szCs w:val="24"/>
        </w:rPr>
      </w:pPr>
      <w:r w:rsidRPr="00E52937">
        <w:rPr>
          <w:rFonts w:ascii="Times New Roman" w:hAnsi="Times New Roman" w:cs="Times New Roman"/>
          <w:sz w:val="24"/>
          <w:szCs w:val="24"/>
        </w:rPr>
        <w:t>D</w:t>
      </w:r>
      <w:r w:rsidR="00F05DAA">
        <w:rPr>
          <w:rFonts w:ascii="Times New Roman" w:hAnsi="Times New Roman" w:cs="Times New Roman"/>
          <w:sz w:val="24"/>
          <w:szCs w:val="24"/>
        </w:rPr>
        <w:t>omes priekšsēdētāja vietniece</w:t>
      </w:r>
      <w:r w:rsidR="00047717" w:rsidRPr="00E52937">
        <w:rPr>
          <w:rFonts w:ascii="Times New Roman" w:hAnsi="Times New Roman" w:cs="Times New Roman"/>
          <w:sz w:val="24"/>
          <w:szCs w:val="24"/>
        </w:rPr>
        <w:t xml:space="preserve">                                           </w:t>
      </w:r>
      <w:bookmarkStart w:id="0" w:name="_GoBack"/>
      <w:bookmarkEnd w:id="0"/>
      <w:r w:rsidRPr="00E52937">
        <w:rPr>
          <w:rFonts w:ascii="Times New Roman" w:hAnsi="Times New Roman" w:cs="Times New Roman"/>
          <w:sz w:val="24"/>
          <w:szCs w:val="24"/>
        </w:rPr>
        <w:t xml:space="preserve">                </w:t>
      </w:r>
      <w:r w:rsidR="00047717" w:rsidRPr="00E52937">
        <w:rPr>
          <w:rFonts w:ascii="Times New Roman" w:hAnsi="Times New Roman" w:cs="Times New Roman"/>
          <w:sz w:val="24"/>
          <w:szCs w:val="24"/>
        </w:rPr>
        <w:t xml:space="preserve">       </w:t>
      </w:r>
      <w:r w:rsidR="000B707C">
        <w:rPr>
          <w:rFonts w:ascii="Times New Roman" w:hAnsi="Times New Roman" w:cs="Times New Roman"/>
          <w:sz w:val="24"/>
          <w:szCs w:val="24"/>
        </w:rPr>
        <w:t xml:space="preserve">                         </w:t>
      </w:r>
      <w:proofErr w:type="spellStart"/>
      <w:r w:rsidR="00F05DAA">
        <w:rPr>
          <w:rFonts w:ascii="Times New Roman" w:hAnsi="Times New Roman" w:cs="Times New Roman"/>
          <w:sz w:val="24"/>
          <w:szCs w:val="24"/>
        </w:rPr>
        <w:t>E.Pizāne</w:t>
      </w:r>
      <w:proofErr w:type="spellEnd"/>
    </w:p>
    <w:sectPr w:rsidR="00047717" w:rsidRPr="00E52937" w:rsidSect="00401CE8">
      <w:footerReference w:type="default" r:id="rId11"/>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9B8" w:rsidRDefault="008059B8" w:rsidP="00003362">
      <w:pPr>
        <w:spacing w:after="0" w:line="240" w:lineRule="auto"/>
      </w:pPr>
      <w:r>
        <w:separator/>
      </w:r>
    </w:p>
  </w:endnote>
  <w:endnote w:type="continuationSeparator" w:id="0">
    <w:p w:rsidR="008059B8" w:rsidRDefault="008059B8" w:rsidP="00003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9681766"/>
      <w:docPartObj>
        <w:docPartGallery w:val="Page Numbers (Bottom of Page)"/>
        <w:docPartUnique/>
      </w:docPartObj>
    </w:sdtPr>
    <w:sdtEndPr>
      <w:rPr>
        <w:rFonts w:ascii="Times New Roman" w:hAnsi="Times New Roman" w:cs="Times New Roman"/>
        <w:sz w:val="24"/>
        <w:szCs w:val="24"/>
      </w:rPr>
    </w:sdtEndPr>
    <w:sdtContent>
      <w:p w:rsidR="009218FF" w:rsidRPr="00003362" w:rsidRDefault="009218FF">
        <w:pPr>
          <w:pStyle w:val="Footer"/>
          <w:jc w:val="center"/>
          <w:rPr>
            <w:rFonts w:ascii="Times New Roman" w:hAnsi="Times New Roman" w:cs="Times New Roman"/>
            <w:sz w:val="24"/>
            <w:szCs w:val="24"/>
          </w:rPr>
        </w:pPr>
        <w:r w:rsidRPr="00003362">
          <w:rPr>
            <w:rFonts w:ascii="Times New Roman" w:hAnsi="Times New Roman" w:cs="Times New Roman"/>
            <w:sz w:val="24"/>
            <w:szCs w:val="24"/>
          </w:rPr>
          <w:fldChar w:fldCharType="begin"/>
        </w:r>
        <w:r w:rsidRPr="00003362">
          <w:rPr>
            <w:rFonts w:ascii="Times New Roman" w:hAnsi="Times New Roman" w:cs="Times New Roman"/>
            <w:sz w:val="24"/>
            <w:szCs w:val="24"/>
          </w:rPr>
          <w:instrText>PAGE   \* MERGEFORMAT</w:instrText>
        </w:r>
        <w:r w:rsidRPr="00003362">
          <w:rPr>
            <w:rFonts w:ascii="Times New Roman" w:hAnsi="Times New Roman" w:cs="Times New Roman"/>
            <w:sz w:val="24"/>
            <w:szCs w:val="24"/>
          </w:rPr>
          <w:fldChar w:fldCharType="separate"/>
        </w:r>
        <w:r w:rsidR="00F05DAA">
          <w:rPr>
            <w:rFonts w:ascii="Times New Roman" w:hAnsi="Times New Roman" w:cs="Times New Roman"/>
            <w:noProof/>
            <w:sz w:val="24"/>
            <w:szCs w:val="24"/>
          </w:rPr>
          <w:t>2</w:t>
        </w:r>
        <w:r w:rsidRPr="00003362">
          <w:rPr>
            <w:rFonts w:ascii="Times New Roman" w:hAnsi="Times New Roman" w:cs="Times New Roman"/>
            <w:sz w:val="24"/>
            <w:szCs w:val="24"/>
          </w:rPr>
          <w:fldChar w:fldCharType="end"/>
        </w:r>
      </w:p>
    </w:sdtContent>
  </w:sdt>
  <w:p w:rsidR="009218FF" w:rsidRDefault="009218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9B8" w:rsidRDefault="008059B8" w:rsidP="00003362">
      <w:pPr>
        <w:spacing w:after="0" w:line="240" w:lineRule="auto"/>
      </w:pPr>
      <w:r>
        <w:separator/>
      </w:r>
    </w:p>
  </w:footnote>
  <w:footnote w:type="continuationSeparator" w:id="0">
    <w:p w:rsidR="008059B8" w:rsidRDefault="008059B8" w:rsidP="000033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864E2"/>
    <w:multiLevelType w:val="hybridMultilevel"/>
    <w:tmpl w:val="1C707D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500F2057"/>
    <w:multiLevelType w:val="hybridMultilevel"/>
    <w:tmpl w:val="88A24FD0"/>
    <w:lvl w:ilvl="0" w:tplc="BC1CF5AC">
      <w:start w:val="1"/>
      <w:numFmt w:val="upperRoman"/>
      <w:lvlText w:val="%1."/>
      <w:lvlJc w:val="left"/>
      <w:pPr>
        <w:ind w:left="1146" w:hanging="720"/>
      </w:pPr>
      <w:rPr>
        <w:rFonts w:hint="default"/>
      </w:rPr>
    </w:lvl>
    <w:lvl w:ilvl="1" w:tplc="04260019">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
    <w:nsid w:val="6687134A"/>
    <w:multiLevelType w:val="multilevel"/>
    <w:tmpl w:val="4A9A4986"/>
    <w:lvl w:ilvl="0">
      <w:start w:val="1"/>
      <w:numFmt w:val="decimal"/>
      <w:lvlText w:val="%1."/>
      <w:lvlJc w:val="left"/>
      <w:pPr>
        <w:ind w:left="720" w:hanging="360"/>
      </w:pPr>
      <w:rPr>
        <w:rFonts w:hint="default"/>
        <w:b w:val="0"/>
        <w:strike w:val="0"/>
        <w:color w:val="auto"/>
      </w:rPr>
    </w:lvl>
    <w:lvl w:ilvl="1">
      <w:start w:val="1"/>
      <w:numFmt w:val="decimal"/>
      <w:isLgl/>
      <w:lvlText w:val="%1.%2."/>
      <w:lvlJc w:val="left"/>
      <w:pPr>
        <w:ind w:left="786" w:hanging="360"/>
      </w:pPr>
      <w:rPr>
        <w:rFonts w:hint="default"/>
        <w:b w:val="0"/>
        <w:i w:val="0"/>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
    <w:nsid w:val="79940769"/>
    <w:multiLevelType w:val="multilevel"/>
    <w:tmpl w:val="3246285A"/>
    <w:lvl w:ilvl="0">
      <w:start w:val="1"/>
      <w:numFmt w:val="decimal"/>
      <w:lvlText w:val="%1."/>
      <w:lvlJc w:val="left"/>
      <w:pPr>
        <w:ind w:left="3054" w:hanging="360"/>
      </w:pPr>
      <w:rPr>
        <w:rFonts w:hint="default"/>
        <w:b w:val="0"/>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3E2"/>
    <w:rsid w:val="00003362"/>
    <w:rsid w:val="00005BE8"/>
    <w:rsid w:val="00047717"/>
    <w:rsid w:val="000623E4"/>
    <w:rsid w:val="000669BB"/>
    <w:rsid w:val="00067C98"/>
    <w:rsid w:val="0007418D"/>
    <w:rsid w:val="0008284C"/>
    <w:rsid w:val="000B66AC"/>
    <w:rsid w:val="000B707C"/>
    <w:rsid w:val="000E0067"/>
    <w:rsid w:val="00121B6F"/>
    <w:rsid w:val="00133010"/>
    <w:rsid w:val="001408D9"/>
    <w:rsid w:val="001823A4"/>
    <w:rsid w:val="00187BB0"/>
    <w:rsid w:val="001C214E"/>
    <w:rsid w:val="001D23C9"/>
    <w:rsid w:val="001F13FB"/>
    <w:rsid w:val="002602B0"/>
    <w:rsid w:val="0027558A"/>
    <w:rsid w:val="00281AE0"/>
    <w:rsid w:val="002840B4"/>
    <w:rsid w:val="002B5D4B"/>
    <w:rsid w:val="002D3582"/>
    <w:rsid w:val="002D38EE"/>
    <w:rsid w:val="002D3E55"/>
    <w:rsid w:val="002D4E47"/>
    <w:rsid w:val="002E13EB"/>
    <w:rsid w:val="002E66A5"/>
    <w:rsid w:val="002F7829"/>
    <w:rsid w:val="00306146"/>
    <w:rsid w:val="00345EC6"/>
    <w:rsid w:val="003637C3"/>
    <w:rsid w:val="00371C18"/>
    <w:rsid w:val="00381838"/>
    <w:rsid w:val="00391874"/>
    <w:rsid w:val="003C320B"/>
    <w:rsid w:val="003C6785"/>
    <w:rsid w:val="003D6189"/>
    <w:rsid w:val="00401CE8"/>
    <w:rsid w:val="0041764C"/>
    <w:rsid w:val="004275F4"/>
    <w:rsid w:val="00440812"/>
    <w:rsid w:val="004500C5"/>
    <w:rsid w:val="004D6306"/>
    <w:rsid w:val="00500131"/>
    <w:rsid w:val="00523AFE"/>
    <w:rsid w:val="00536FD0"/>
    <w:rsid w:val="00541FC1"/>
    <w:rsid w:val="005517B3"/>
    <w:rsid w:val="0056459A"/>
    <w:rsid w:val="005A7D37"/>
    <w:rsid w:val="005D436B"/>
    <w:rsid w:val="0063090C"/>
    <w:rsid w:val="00644524"/>
    <w:rsid w:val="00662605"/>
    <w:rsid w:val="00681AE8"/>
    <w:rsid w:val="006B4271"/>
    <w:rsid w:val="00731D8F"/>
    <w:rsid w:val="0075077F"/>
    <w:rsid w:val="007676A5"/>
    <w:rsid w:val="007A2821"/>
    <w:rsid w:val="007A6433"/>
    <w:rsid w:val="008059B8"/>
    <w:rsid w:val="00813291"/>
    <w:rsid w:val="008463E2"/>
    <w:rsid w:val="008635E6"/>
    <w:rsid w:val="008A2D62"/>
    <w:rsid w:val="008C08A7"/>
    <w:rsid w:val="008C64D6"/>
    <w:rsid w:val="008C7FD4"/>
    <w:rsid w:val="008D1409"/>
    <w:rsid w:val="008F2637"/>
    <w:rsid w:val="00916509"/>
    <w:rsid w:val="009218FF"/>
    <w:rsid w:val="00933C08"/>
    <w:rsid w:val="00934DC3"/>
    <w:rsid w:val="00965BC5"/>
    <w:rsid w:val="00994104"/>
    <w:rsid w:val="009A6B2C"/>
    <w:rsid w:val="009B7A79"/>
    <w:rsid w:val="009C076B"/>
    <w:rsid w:val="009C1464"/>
    <w:rsid w:val="009D0AE2"/>
    <w:rsid w:val="00A36FAC"/>
    <w:rsid w:val="00A46369"/>
    <w:rsid w:val="00A6667C"/>
    <w:rsid w:val="00A66E63"/>
    <w:rsid w:val="00A71A0E"/>
    <w:rsid w:val="00AB40CE"/>
    <w:rsid w:val="00AF008F"/>
    <w:rsid w:val="00AF4D34"/>
    <w:rsid w:val="00AF5419"/>
    <w:rsid w:val="00B155EA"/>
    <w:rsid w:val="00B25054"/>
    <w:rsid w:val="00B27ABF"/>
    <w:rsid w:val="00B55335"/>
    <w:rsid w:val="00B6502E"/>
    <w:rsid w:val="00B764F8"/>
    <w:rsid w:val="00B83682"/>
    <w:rsid w:val="00B842A3"/>
    <w:rsid w:val="00B8670D"/>
    <w:rsid w:val="00B918BE"/>
    <w:rsid w:val="00BB0A90"/>
    <w:rsid w:val="00C2251A"/>
    <w:rsid w:val="00C9673A"/>
    <w:rsid w:val="00D1226B"/>
    <w:rsid w:val="00D451C5"/>
    <w:rsid w:val="00D4651E"/>
    <w:rsid w:val="00D70F92"/>
    <w:rsid w:val="00DA2FC1"/>
    <w:rsid w:val="00DB025D"/>
    <w:rsid w:val="00DB7D23"/>
    <w:rsid w:val="00DD1009"/>
    <w:rsid w:val="00DD77B6"/>
    <w:rsid w:val="00E3346B"/>
    <w:rsid w:val="00E52937"/>
    <w:rsid w:val="00EC141B"/>
    <w:rsid w:val="00EC65E6"/>
    <w:rsid w:val="00ED7020"/>
    <w:rsid w:val="00F05175"/>
    <w:rsid w:val="00F05DAA"/>
    <w:rsid w:val="00F27BDE"/>
    <w:rsid w:val="00F31554"/>
    <w:rsid w:val="00F70EE7"/>
    <w:rsid w:val="00F80A89"/>
    <w:rsid w:val="00F9559E"/>
    <w:rsid w:val="00FB14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3E2"/>
    <w:pPr>
      <w:ind w:left="720"/>
      <w:contextualSpacing/>
    </w:pPr>
  </w:style>
  <w:style w:type="paragraph" w:styleId="Header">
    <w:name w:val="header"/>
    <w:basedOn w:val="Normal"/>
    <w:link w:val="HeaderChar"/>
    <w:uiPriority w:val="99"/>
    <w:unhideWhenUsed/>
    <w:rsid w:val="00003362"/>
    <w:pPr>
      <w:tabs>
        <w:tab w:val="center" w:pos="4153"/>
        <w:tab w:val="right" w:pos="8306"/>
      </w:tabs>
      <w:spacing w:after="0" w:line="240" w:lineRule="auto"/>
    </w:pPr>
  </w:style>
  <w:style w:type="character" w:customStyle="1" w:styleId="HeaderChar">
    <w:name w:val="Header Char"/>
    <w:basedOn w:val="DefaultParagraphFont"/>
    <w:link w:val="Header"/>
    <w:uiPriority w:val="99"/>
    <w:rsid w:val="00003362"/>
  </w:style>
  <w:style w:type="paragraph" w:styleId="Footer">
    <w:name w:val="footer"/>
    <w:basedOn w:val="Normal"/>
    <w:link w:val="FooterChar"/>
    <w:uiPriority w:val="99"/>
    <w:unhideWhenUsed/>
    <w:rsid w:val="00003362"/>
    <w:pPr>
      <w:tabs>
        <w:tab w:val="center" w:pos="4153"/>
        <w:tab w:val="right" w:pos="8306"/>
      </w:tabs>
      <w:spacing w:after="0" w:line="240" w:lineRule="auto"/>
    </w:pPr>
  </w:style>
  <w:style w:type="character" w:customStyle="1" w:styleId="FooterChar">
    <w:name w:val="Footer Char"/>
    <w:basedOn w:val="DefaultParagraphFont"/>
    <w:link w:val="Footer"/>
    <w:uiPriority w:val="99"/>
    <w:rsid w:val="00003362"/>
  </w:style>
  <w:style w:type="character" w:customStyle="1" w:styleId="FontStyle12">
    <w:name w:val="Font Style12"/>
    <w:rsid w:val="00F05175"/>
    <w:rPr>
      <w:rFonts w:ascii="Times New Roman" w:hAnsi="Times New Roman" w:cs="Times New Roman"/>
      <w:sz w:val="20"/>
      <w:szCs w:val="20"/>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Normal"/>
    <w:rsid w:val="00916509"/>
    <w:pPr>
      <w:spacing w:before="12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0">
    <w:name w:val="Char Char Char Char Char Char Char Char Char Char Char Char Char Char Char Char Char Char Char Char Char Char Char1 Char"/>
    <w:basedOn w:val="Normal"/>
    <w:rsid w:val="000B66AC"/>
    <w:pPr>
      <w:spacing w:before="120" w:line="240" w:lineRule="exact"/>
      <w:ind w:firstLine="720"/>
      <w:jc w:val="both"/>
    </w:pPr>
    <w:rPr>
      <w:rFonts w:ascii="Verdana" w:eastAsia="Times New Roman" w:hAnsi="Verdan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3E2"/>
    <w:pPr>
      <w:ind w:left="720"/>
      <w:contextualSpacing/>
    </w:pPr>
  </w:style>
  <w:style w:type="paragraph" w:styleId="Header">
    <w:name w:val="header"/>
    <w:basedOn w:val="Normal"/>
    <w:link w:val="HeaderChar"/>
    <w:uiPriority w:val="99"/>
    <w:unhideWhenUsed/>
    <w:rsid w:val="00003362"/>
    <w:pPr>
      <w:tabs>
        <w:tab w:val="center" w:pos="4153"/>
        <w:tab w:val="right" w:pos="8306"/>
      </w:tabs>
      <w:spacing w:after="0" w:line="240" w:lineRule="auto"/>
    </w:pPr>
  </w:style>
  <w:style w:type="character" w:customStyle="1" w:styleId="HeaderChar">
    <w:name w:val="Header Char"/>
    <w:basedOn w:val="DefaultParagraphFont"/>
    <w:link w:val="Header"/>
    <w:uiPriority w:val="99"/>
    <w:rsid w:val="00003362"/>
  </w:style>
  <w:style w:type="paragraph" w:styleId="Footer">
    <w:name w:val="footer"/>
    <w:basedOn w:val="Normal"/>
    <w:link w:val="FooterChar"/>
    <w:uiPriority w:val="99"/>
    <w:unhideWhenUsed/>
    <w:rsid w:val="00003362"/>
    <w:pPr>
      <w:tabs>
        <w:tab w:val="center" w:pos="4153"/>
        <w:tab w:val="right" w:pos="8306"/>
      </w:tabs>
      <w:spacing w:after="0" w:line="240" w:lineRule="auto"/>
    </w:pPr>
  </w:style>
  <w:style w:type="character" w:customStyle="1" w:styleId="FooterChar">
    <w:name w:val="Footer Char"/>
    <w:basedOn w:val="DefaultParagraphFont"/>
    <w:link w:val="Footer"/>
    <w:uiPriority w:val="99"/>
    <w:rsid w:val="00003362"/>
  </w:style>
  <w:style w:type="character" w:customStyle="1" w:styleId="FontStyle12">
    <w:name w:val="Font Style12"/>
    <w:rsid w:val="00F05175"/>
    <w:rPr>
      <w:rFonts w:ascii="Times New Roman" w:hAnsi="Times New Roman" w:cs="Times New Roman"/>
      <w:sz w:val="20"/>
      <w:szCs w:val="20"/>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Normal"/>
    <w:rsid w:val="00916509"/>
    <w:pPr>
      <w:spacing w:before="12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0">
    <w:name w:val="Char Char Char Char Char Char Char Char Char Char Char Char Char Char Char Char Char Char Char Char Char Char Char1 Char"/>
    <w:basedOn w:val="Normal"/>
    <w:rsid w:val="000B66AC"/>
    <w:pPr>
      <w:spacing w:before="120" w:line="240" w:lineRule="exact"/>
      <w:ind w:firstLine="720"/>
      <w:jc w:val="both"/>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rezeknesnovads.lv" TargetMode="External"/><Relationship Id="rId4" Type="http://schemas.openxmlformats.org/officeDocument/2006/relationships/settings" Target="settings.xml"/><Relationship Id="rId9" Type="http://schemas.openxmlformats.org/officeDocument/2006/relationships/hyperlink" Target="mailto:info@rezeknesnovad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11791</Words>
  <Characters>6721</Characters>
  <Application>Microsoft Office Word</Application>
  <DocSecurity>0</DocSecurity>
  <Lines>56</Lines>
  <Paragraphs>36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18476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Fedorenkova</dc:creator>
  <cp:lastModifiedBy>Iveta</cp:lastModifiedBy>
  <cp:revision>2</cp:revision>
  <cp:lastPrinted>2016-01-19T15:22:00Z</cp:lastPrinted>
  <dcterms:created xsi:type="dcterms:W3CDTF">2016-01-20T10:20:00Z</dcterms:created>
  <dcterms:modified xsi:type="dcterms:W3CDTF">2016-01-20T10:20:00Z</dcterms:modified>
</cp:coreProperties>
</file>