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4138E" w:rsidRPr="00B4138E" w:rsidTr="009D1BD1">
        <w:trPr>
          <w:trHeight w:hRule="exact" w:val="2270"/>
        </w:trPr>
        <w:tc>
          <w:tcPr>
            <w:tcW w:w="2401" w:type="dxa"/>
          </w:tcPr>
          <w:p w:rsidR="00B4138E" w:rsidRPr="00B4138E" w:rsidRDefault="00B4138E" w:rsidP="00B4138E">
            <w:pPr>
              <w:widowControl w:val="0"/>
              <w:suppressLineNumbers/>
              <w:suppressAutoHyphens/>
              <w:spacing w:after="0" w:line="240" w:lineRule="auto"/>
              <w:jc w:val="center"/>
              <w:rPr>
                <w:rFonts w:ascii="Times New Roman" w:eastAsia="Lucida Sans Unicode" w:hAnsi="Times New Roman" w:cs="Tahoma"/>
                <w:sz w:val="24"/>
                <w:szCs w:val="24"/>
              </w:rPr>
            </w:pPr>
            <w:r w:rsidRPr="00B4138E">
              <w:rPr>
                <w:rFonts w:ascii="Times New Roman" w:eastAsia="Lucida Sans Unicode" w:hAnsi="Times New Roman" w:cs="Tahoma"/>
                <w:noProof/>
                <w:sz w:val="24"/>
                <w:szCs w:val="24"/>
                <w:lang w:val="en-US"/>
              </w:rPr>
              <w:drawing>
                <wp:anchor distT="0" distB="0" distL="0" distR="0" simplePos="0" relativeHeight="251660288" behindDoc="0" locked="0" layoutInCell="1" allowOverlap="1" wp14:anchorId="67BC598F" wp14:editId="3FC49E70">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B4138E" w:rsidRPr="00B4138E" w:rsidRDefault="00B4138E" w:rsidP="00B4138E">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B4138E">
              <w:rPr>
                <w:rFonts w:ascii="Verdana" w:eastAsia="Times New Roman" w:hAnsi="Verdana" w:cs="Arial"/>
                <w:b/>
                <w:caps/>
                <w:sz w:val="36"/>
                <w:szCs w:val="36"/>
                <w:lang w:eastAsia="ar-SA"/>
              </w:rPr>
              <w:t>Rēzeknes novada DOME</w:t>
            </w:r>
          </w:p>
          <w:p w:rsidR="00B4138E" w:rsidRPr="00B4138E" w:rsidRDefault="00B4138E" w:rsidP="00B4138E">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20"/>
                <w:szCs w:val="20"/>
                <w:lang w:eastAsia="ar-SA"/>
              </w:rPr>
            </w:pPr>
            <w:r w:rsidRPr="00B4138E">
              <w:rPr>
                <w:rFonts w:ascii="Verdana" w:eastAsia="Times New Roman" w:hAnsi="Verdana" w:cs="Times New Roman"/>
                <w:caps/>
                <w:sz w:val="20"/>
                <w:szCs w:val="20"/>
                <w:lang w:eastAsia="ar-SA"/>
              </w:rPr>
              <w:t>Reģ.Nr.90009112679</w:t>
            </w:r>
          </w:p>
          <w:p w:rsidR="00B4138E" w:rsidRPr="00B4138E" w:rsidRDefault="00B4138E" w:rsidP="00B4138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4138E">
              <w:rPr>
                <w:rFonts w:ascii="Verdana" w:eastAsia="Times New Roman" w:hAnsi="Verdana" w:cs="Times New Roman"/>
                <w:sz w:val="18"/>
                <w:szCs w:val="18"/>
                <w:lang w:eastAsia="ar-SA"/>
              </w:rPr>
              <w:t>Atbrīvošanas aleja 95A,  Rēzekne,  LV – 4601,</w:t>
            </w:r>
          </w:p>
          <w:p w:rsidR="00B4138E" w:rsidRPr="00B4138E" w:rsidRDefault="00B4138E" w:rsidP="00B4138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4138E">
              <w:rPr>
                <w:rFonts w:ascii="Verdana" w:eastAsia="Times New Roman" w:hAnsi="Verdana" w:cs="Times New Roman"/>
                <w:sz w:val="18"/>
                <w:szCs w:val="18"/>
                <w:lang w:eastAsia="ar-SA"/>
              </w:rPr>
              <w:t>Tel. 646 22238; 646 22231,  Fax. 646 25935,</w:t>
            </w:r>
          </w:p>
          <w:p w:rsidR="00B4138E" w:rsidRPr="00B4138E" w:rsidRDefault="00B4138E" w:rsidP="00B4138E">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B4138E">
              <w:rPr>
                <w:rFonts w:ascii="Verdana" w:eastAsia="Times New Roman" w:hAnsi="Verdana" w:cs="Times New Roman"/>
                <w:sz w:val="18"/>
                <w:szCs w:val="18"/>
                <w:lang w:eastAsia="ar-SA"/>
              </w:rPr>
              <w:t xml:space="preserve">E–pasts: </w:t>
            </w:r>
            <w:hyperlink r:id="rId9" w:history="1">
              <w:r w:rsidRPr="00B4138E">
                <w:rPr>
                  <w:rFonts w:ascii="Verdana" w:eastAsia="Lucida Sans Unicode" w:hAnsi="Verdana" w:cs="Tahoma"/>
                  <w:color w:val="0000FF"/>
                  <w:sz w:val="18"/>
                  <w:szCs w:val="18"/>
                  <w:u w:val="single"/>
                </w:rPr>
                <w:t>info@rezeknesnovads.lv</w:t>
              </w:r>
            </w:hyperlink>
          </w:p>
          <w:p w:rsidR="00B4138E" w:rsidRPr="00B4138E" w:rsidRDefault="00B4138E" w:rsidP="00B4138E">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B4138E">
              <w:rPr>
                <w:rFonts w:ascii="Calibri" w:eastAsia="Times New Roman" w:hAnsi="Calibri" w:cs="Calibri"/>
                <w:noProof/>
                <w:sz w:val="24"/>
                <w:lang w:val="en-US"/>
              </w:rPr>
              <mc:AlternateContent>
                <mc:Choice Requires="wps">
                  <w:drawing>
                    <wp:anchor distT="0" distB="0" distL="114300" distR="114300" simplePos="0" relativeHeight="251659264" behindDoc="0" locked="0" layoutInCell="1" allowOverlap="1" wp14:anchorId="74FF0035" wp14:editId="75B7E311">
                      <wp:simplePos x="0" y="0"/>
                      <wp:positionH relativeFrom="column">
                        <wp:posOffset>-2011939</wp:posOffset>
                      </wp:positionH>
                      <wp:positionV relativeFrom="paragraph">
                        <wp:posOffset>311150</wp:posOffset>
                      </wp:positionV>
                      <wp:extent cx="5950585" cy="0"/>
                      <wp:effectExtent l="13335"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A21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4.5pt" to="31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f+HQIAADYEAAAOAAAAZHJzL2Uyb0RvYy54bWysU8uu2jAU3FfqP1jeQxJK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"/>
                  </w:pict>
                </mc:Fallback>
              </mc:AlternateContent>
            </w:r>
            <w:r w:rsidRPr="00B4138E">
              <w:rPr>
                <w:rFonts w:ascii="Verdana" w:eastAsia="Times New Roman" w:hAnsi="Verdana" w:cs="Times New Roman"/>
                <w:sz w:val="18"/>
                <w:szCs w:val="18"/>
                <w:lang w:eastAsia="ar-SA"/>
              </w:rPr>
              <w:t xml:space="preserve">Informācija internetā:  </w:t>
            </w:r>
            <w:hyperlink r:id="rId10" w:history="1">
              <w:r w:rsidRPr="00B4138E">
                <w:rPr>
                  <w:rFonts w:ascii="Verdana" w:eastAsia="Lucida Sans Unicode" w:hAnsi="Verdana" w:cs="Tahoma"/>
                  <w:color w:val="0000FF"/>
                  <w:sz w:val="18"/>
                  <w:szCs w:val="18"/>
                  <w:u w:val="single"/>
                </w:rPr>
                <w:t>http://www.rezeknesnovads.lv</w:t>
              </w:r>
            </w:hyperlink>
          </w:p>
        </w:tc>
      </w:tr>
    </w:tbl>
    <w:p w:rsidR="00B4138E" w:rsidRDefault="00B4138E" w:rsidP="00B4138E">
      <w:pPr>
        <w:suppressAutoHyphens/>
        <w:ind w:right="-286"/>
        <w:jc w:val="right"/>
        <w:rPr>
          <w:rFonts w:ascii="Calibri" w:eastAsia="Times New Roman" w:hAnsi="Calibri" w:cs="Calibri"/>
          <w:lang w:eastAsia="ar-SA"/>
        </w:rPr>
      </w:pPr>
      <w:r w:rsidRPr="00B4138E">
        <w:rPr>
          <w:rFonts w:ascii="Calibri" w:eastAsia="Times New Roman" w:hAnsi="Calibri" w:cs="Calibri"/>
          <w:lang w:eastAsia="ar-SA"/>
        </w:rPr>
        <w:t xml:space="preserve">                                                                            </w:t>
      </w:r>
    </w:p>
    <w:p w:rsidR="00EB6F3A" w:rsidRPr="00B4138E" w:rsidRDefault="00B4138E" w:rsidP="00B4138E">
      <w:pPr>
        <w:suppressAutoHyphens/>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 xml:space="preserve">                                                                                                                       </w:t>
      </w:r>
      <w:r w:rsidR="004F1784" w:rsidRPr="00B4138E">
        <w:rPr>
          <w:rFonts w:ascii="Times New Roman" w:hAnsi="Times New Roman" w:cs="Times New Roman"/>
          <w:b/>
          <w:sz w:val="24"/>
          <w:szCs w:val="24"/>
        </w:rPr>
        <w:t>APSTIPRINĀTS</w:t>
      </w:r>
    </w:p>
    <w:p w:rsidR="004F1784" w:rsidRDefault="00EB6F3A" w:rsidP="008160C9">
      <w:pPr>
        <w:spacing w:after="0" w:line="240" w:lineRule="auto"/>
        <w:jc w:val="right"/>
        <w:rPr>
          <w:rFonts w:ascii="Times New Roman" w:hAnsi="Times New Roman" w:cs="Times New Roman"/>
          <w:sz w:val="24"/>
          <w:szCs w:val="24"/>
        </w:rPr>
      </w:pPr>
      <w:r w:rsidRPr="008160C9">
        <w:rPr>
          <w:rFonts w:ascii="Times New Roman" w:hAnsi="Times New Roman" w:cs="Times New Roman"/>
          <w:sz w:val="24"/>
          <w:szCs w:val="24"/>
        </w:rPr>
        <w:t xml:space="preserve">Rēzeknes novada domes </w:t>
      </w:r>
    </w:p>
    <w:p w:rsidR="00EB6F3A" w:rsidRPr="008160C9" w:rsidRDefault="00F82105" w:rsidP="008160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2019.gada 21.marta</w:t>
      </w:r>
      <w:r w:rsidR="004F1784">
        <w:rPr>
          <w:rFonts w:ascii="Times New Roman" w:hAnsi="Times New Roman" w:cs="Times New Roman"/>
          <w:sz w:val="24"/>
          <w:szCs w:val="24"/>
        </w:rPr>
        <w:t xml:space="preserve"> </w:t>
      </w:r>
      <w:r w:rsidR="00EB6F3A" w:rsidRPr="008160C9">
        <w:rPr>
          <w:rFonts w:ascii="Times New Roman" w:hAnsi="Times New Roman" w:cs="Times New Roman"/>
          <w:sz w:val="24"/>
          <w:szCs w:val="24"/>
        </w:rPr>
        <w:t>sēdē</w:t>
      </w:r>
    </w:p>
    <w:p w:rsidR="00EB6F3A" w:rsidRPr="008160C9" w:rsidRDefault="00EB6F3A" w:rsidP="008160C9">
      <w:pPr>
        <w:spacing w:after="0" w:line="240" w:lineRule="auto"/>
        <w:jc w:val="right"/>
        <w:rPr>
          <w:rFonts w:ascii="Times New Roman" w:hAnsi="Times New Roman" w:cs="Times New Roman"/>
          <w:sz w:val="24"/>
          <w:szCs w:val="24"/>
        </w:rPr>
      </w:pPr>
      <w:r w:rsidRPr="008160C9">
        <w:rPr>
          <w:rFonts w:ascii="Times New Roman" w:hAnsi="Times New Roman" w:cs="Times New Roman"/>
          <w:sz w:val="24"/>
          <w:szCs w:val="24"/>
        </w:rPr>
        <w:t>(</w:t>
      </w:r>
      <w:r w:rsidR="008160C9">
        <w:rPr>
          <w:rFonts w:ascii="Times New Roman" w:hAnsi="Times New Roman" w:cs="Times New Roman"/>
          <w:sz w:val="24"/>
          <w:szCs w:val="24"/>
        </w:rPr>
        <w:t>protokols N</w:t>
      </w:r>
      <w:r w:rsidR="00BB5598">
        <w:rPr>
          <w:rFonts w:ascii="Times New Roman" w:hAnsi="Times New Roman" w:cs="Times New Roman"/>
          <w:sz w:val="24"/>
          <w:szCs w:val="24"/>
        </w:rPr>
        <w:t>r.7, 11</w:t>
      </w:r>
      <w:bookmarkStart w:id="0" w:name="_GoBack"/>
      <w:bookmarkEnd w:id="0"/>
      <w:r w:rsidRPr="008160C9">
        <w:rPr>
          <w:rFonts w:ascii="Times New Roman" w:hAnsi="Times New Roman" w:cs="Times New Roman"/>
          <w:sz w:val="24"/>
          <w:szCs w:val="24"/>
        </w:rPr>
        <w:t>.§)</w:t>
      </w:r>
    </w:p>
    <w:p w:rsidR="00EB6F3A" w:rsidRPr="008160C9" w:rsidRDefault="00EB6F3A" w:rsidP="008160C9">
      <w:pPr>
        <w:spacing w:after="0" w:line="240" w:lineRule="auto"/>
        <w:rPr>
          <w:rFonts w:ascii="Times New Roman" w:hAnsi="Times New Roman" w:cs="Times New Roman"/>
          <w:b/>
          <w:sz w:val="24"/>
          <w:szCs w:val="24"/>
        </w:rPr>
      </w:pPr>
    </w:p>
    <w:p w:rsidR="00307241" w:rsidRPr="008160C9" w:rsidRDefault="00307241" w:rsidP="008160C9">
      <w:pPr>
        <w:spacing w:after="0" w:line="240" w:lineRule="auto"/>
        <w:jc w:val="center"/>
        <w:rPr>
          <w:rFonts w:ascii="Times New Roman" w:hAnsi="Times New Roman" w:cs="Times New Roman"/>
          <w:b/>
          <w:sz w:val="24"/>
          <w:szCs w:val="24"/>
        </w:rPr>
      </w:pPr>
      <w:r w:rsidRPr="008160C9">
        <w:rPr>
          <w:rFonts w:ascii="Times New Roman" w:hAnsi="Times New Roman" w:cs="Times New Roman"/>
          <w:b/>
          <w:sz w:val="24"/>
          <w:szCs w:val="24"/>
        </w:rPr>
        <w:t>NOLIKUMS  PAR INVENTARIZĀCIJU VEIKŠANU</w:t>
      </w:r>
    </w:p>
    <w:p w:rsidR="00307241" w:rsidRPr="008160C9" w:rsidRDefault="00307241" w:rsidP="008160C9">
      <w:pPr>
        <w:spacing w:after="0" w:line="240" w:lineRule="auto"/>
        <w:jc w:val="center"/>
        <w:rPr>
          <w:rFonts w:ascii="Times New Roman" w:hAnsi="Times New Roman" w:cs="Times New Roman"/>
          <w:b/>
          <w:sz w:val="24"/>
          <w:szCs w:val="24"/>
        </w:rPr>
      </w:pPr>
      <w:r w:rsidRPr="008160C9">
        <w:rPr>
          <w:rFonts w:ascii="Times New Roman" w:hAnsi="Times New Roman" w:cs="Times New Roman"/>
          <w:b/>
          <w:sz w:val="24"/>
          <w:szCs w:val="24"/>
        </w:rPr>
        <w:t>RĒZEKNES NOVADA PAŠVALDĪBĀ</w:t>
      </w:r>
    </w:p>
    <w:p w:rsidR="008160C9" w:rsidRDefault="008160C9" w:rsidP="008160C9">
      <w:pPr>
        <w:spacing w:after="0" w:line="240" w:lineRule="auto"/>
        <w:jc w:val="center"/>
        <w:rPr>
          <w:rFonts w:ascii="Times New Roman" w:hAnsi="Times New Roman" w:cs="Times New Roman"/>
          <w:b/>
          <w:sz w:val="24"/>
          <w:szCs w:val="24"/>
        </w:rPr>
      </w:pPr>
    </w:p>
    <w:p w:rsidR="00307241" w:rsidRPr="008160C9" w:rsidRDefault="00534DE1"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Vispārīgie jautājumi</w:t>
      </w:r>
    </w:p>
    <w:p w:rsidR="00534DE1" w:rsidRDefault="00AF6ADF" w:rsidP="008160C9">
      <w:pPr>
        <w:pStyle w:val="ListParagraph"/>
        <w:numPr>
          <w:ilvl w:val="0"/>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Nolikums nosaka kārtību, kādā Rēzeknes no</w:t>
      </w:r>
      <w:r w:rsidR="008160C9" w:rsidRPr="00534DE1">
        <w:rPr>
          <w:rFonts w:ascii="Times New Roman" w:hAnsi="Times New Roman" w:cs="Times New Roman"/>
          <w:sz w:val="24"/>
          <w:szCs w:val="24"/>
        </w:rPr>
        <w:t>vada pašvaldība (</w:t>
      </w:r>
      <w:r w:rsidR="00307241" w:rsidRPr="00534DE1">
        <w:rPr>
          <w:rFonts w:ascii="Times New Roman" w:hAnsi="Times New Roman" w:cs="Times New Roman"/>
          <w:sz w:val="24"/>
          <w:szCs w:val="24"/>
        </w:rPr>
        <w:t>t</w:t>
      </w:r>
      <w:r w:rsidRPr="00534DE1">
        <w:rPr>
          <w:rFonts w:ascii="Times New Roman" w:hAnsi="Times New Roman" w:cs="Times New Roman"/>
          <w:sz w:val="24"/>
          <w:szCs w:val="24"/>
        </w:rPr>
        <w:t>urpmāk – pa</w:t>
      </w:r>
      <w:r w:rsidR="00F82105">
        <w:rPr>
          <w:rFonts w:ascii="Times New Roman" w:hAnsi="Times New Roman" w:cs="Times New Roman"/>
          <w:sz w:val="24"/>
          <w:szCs w:val="24"/>
        </w:rPr>
        <w:t>švaldība), tās pagastu apvienības</w:t>
      </w:r>
      <w:r w:rsidRPr="00534DE1">
        <w:rPr>
          <w:rFonts w:ascii="Times New Roman" w:hAnsi="Times New Roman" w:cs="Times New Roman"/>
          <w:sz w:val="24"/>
          <w:szCs w:val="24"/>
        </w:rPr>
        <w:t xml:space="preserve"> un </w:t>
      </w:r>
      <w:r w:rsidR="00307241" w:rsidRPr="00534DE1">
        <w:rPr>
          <w:rFonts w:ascii="Times New Roman" w:hAnsi="Times New Roman" w:cs="Times New Roman"/>
          <w:sz w:val="24"/>
          <w:szCs w:val="24"/>
        </w:rPr>
        <w:t>i</w:t>
      </w:r>
      <w:r w:rsidRPr="00534DE1">
        <w:rPr>
          <w:rFonts w:ascii="Times New Roman" w:hAnsi="Times New Roman" w:cs="Times New Roman"/>
          <w:sz w:val="24"/>
          <w:szCs w:val="24"/>
        </w:rPr>
        <w:t>estādes</w:t>
      </w:r>
      <w:r w:rsidR="00307241" w:rsidRPr="00534DE1">
        <w:rPr>
          <w:rFonts w:ascii="Times New Roman" w:hAnsi="Times New Roman" w:cs="Times New Roman"/>
          <w:sz w:val="24"/>
          <w:szCs w:val="24"/>
        </w:rPr>
        <w:t xml:space="preserve"> </w:t>
      </w:r>
      <w:r w:rsidR="008160C9" w:rsidRPr="00534DE1">
        <w:rPr>
          <w:rFonts w:ascii="Times New Roman" w:hAnsi="Times New Roman" w:cs="Times New Roman"/>
          <w:sz w:val="24"/>
          <w:szCs w:val="24"/>
        </w:rPr>
        <w:t>(</w:t>
      </w:r>
      <w:r w:rsidR="00307241" w:rsidRPr="00534DE1">
        <w:rPr>
          <w:rFonts w:ascii="Times New Roman" w:hAnsi="Times New Roman" w:cs="Times New Roman"/>
          <w:sz w:val="24"/>
          <w:szCs w:val="24"/>
        </w:rPr>
        <w:t>turpmāk tekstā – iestādes) organizē un veic inventarizāciju, lai noteiktu pašvaldības īpašumā, valdījumā vai lietojumā esošās mantas apjomu dabā.</w:t>
      </w:r>
    </w:p>
    <w:p w:rsidR="00534DE1"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Inventarizācija ir pašvaldības īpašumā, valdījumā un lietojumā esoš</w:t>
      </w:r>
      <w:r w:rsidR="00C5359A" w:rsidRPr="00534DE1">
        <w:rPr>
          <w:rFonts w:ascii="Times New Roman" w:hAnsi="Times New Roman" w:cs="Times New Roman"/>
          <w:sz w:val="24"/>
          <w:szCs w:val="24"/>
        </w:rPr>
        <w:t>u</w:t>
      </w:r>
      <w:r w:rsidRPr="00534DE1">
        <w:rPr>
          <w:rFonts w:ascii="Times New Roman" w:hAnsi="Times New Roman" w:cs="Times New Roman"/>
          <w:sz w:val="24"/>
          <w:szCs w:val="24"/>
        </w:rPr>
        <w:t xml:space="preserve"> finanšu līdzekļu un mantas apsekošana un </w:t>
      </w:r>
      <w:r w:rsidR="00C5359A" w:rsidRPr="00534DE1">
        <w:rPr>
          <w:rFonts w:ascii="Times New Roman" w:hAnsi="Times New Roman" w:cs="Times New Roman"/>
          <w:sz w:val="24"/>
          <w:szCs w:val="24"/>
        </w:rPr>
        <w:t>atspoguļošana</w:t>
      </w:r>
      <w:r w:rsidRPr="00534DE1">
        <w:rPr>
          <w:rFonts w:ascii="Times New Roman" w:hAnsi="Times New Roman" w:cs="Times New Roman"/>
          <w:sz w:val="24"/>
          <w:szCs w:val="24"/>
        </w:rPr>
        <w:t xml:space="preserve"> inventarizācijas sarakst</w:t>
      </w:r>
      <w:r w:rsidR="0069319D" w:rsidRPr="00534DE1">
        <w:rPr>
          <w:rFonts w:ascii="Times New Roman" w:hAnsi="Times New Roman" w:cs="Times New Roman"/>
          <w:sz w:val="24"/>
          <w:szCs w:val="24"/>
        </w:rPr>
        <w:t>os, salīdzināšana ar iestādes grāmatvedības</w:t>
      </w:r>
      <w:r w:rsidRPr="00534DE1">
        <w:rPr>
          <w:rFonts w:ascii="Times New Roman" w:hAnsi="Times New Roman" w:cs="Times New Roman"/>
          <w:sz w:val="24"/>
          <w:szCs w:val="24"/>
        </w:rPr>
        <w:t xml:space="preserve"> uzskaites datiem, kā arī salīdzināšanas summu pārbaude ar debitoriem un kreditoriem</w:t>
      </w:r>
      <w:r w:rsidR="00C5359A" w:rsidRPr="00534DE1">
        <w:rPr>
          <w:rFonts w:ascii="Times New Roman" w:hAnsi="Times New Roman" w:cs="Times New Roman"/>
          <w:sz w:val="24"/>
          <w:szCs w:val="24"/>
        </w:rPr>
        <w:t xml:space="preserve"> </w:t>
      </w:r>
      <w:r w:rsidR="00B43D2C" w:rsidRPr="00534DE1">
        <w:rPr>
          <w:rFonts w:ascii="Times New Roman" w:hAnsi="Times New Roman" w:cs="Times New Roman"/>
          <w:sz w:val="24"/>
          <w:szCs w:val="24"/>
        </w:rPr>
        <w:t xml:space="preserve">par </w:t>
      </w:r>
      <w:r w:rsidR="00C5359A" w:rsidRPr="00534DE1">
        <w:rPr>
          <w:rFonts w:ascii="Times New Roman" w:hAnsi="Times New Roman" w:cs="Times New Roman"/>
          <w:sz w:val="24"/>
          <w:szCs w:val="24"/>
        </w:rPr>
        <w:t>esošajām prasībām un saistībām</w:t>
      </w:r>
      <w:r w:rsidRPr="00534DE1">
        <w:rPr>
          <w:rFonts w:ascii="Times New Roman" w:hAnsi="Times New Roman" w:cs="Times New Roman"/>
          <w:sz w:val="24"/>
          <w:szCs w:val="24"/>
        </w:rPr>
        <w:t>.</w:t>
      </w:r>
    </w:p>
    <w:p w:rsidR="00534DE1"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Pašvaldības mantas, īpašuma, valdījuma vai lietojuma apjomu dabā nosaka ietverot šo objektu daudzuma, lietošanas ilguma un pilnvērtīguma (kvalitātes, derīguma) novērtēšanu ar vispārīgi izmantojamiem paņēmieniem (apskatot, saskaitot, nosverot, izmērot) vai ja nepieciešams, ar speciāliem paņēmieniem (piemēram, ģeodēziskie mērījumi, tehniskie aprēķini, paraugu ķīmiskā analīze laboratorijās, pieaicināt</w:t>
      </w:r>
      <w:r w:rsidR="0073326B" w:rsidRPr="00534DE1">
        <w:rPr>
          <w:rFonts w:ascii="Times New Roman" w:hAnsi="Times New Roman" w:cs="Times New Roman"/>
          <w:sz w:val="24"/>
          <w:szCs w:val="24"/>
        </w:rPr>
        <w:t>u</w:t>
      </w:r>
      <w:r w:rsidRPr="00534DE1">
        <w:rPr>
          <w:rFonts w:ascii="Times New Roman" w:hAnsi="Times New Roman" w:cs="Times New Roman"/>
          <w:sz w:val="24"/>
          <w:szCs w:val="24"/>
        </w:rPr>
        <w:t xml:space="preserve"> ekspertu vērtējums, attiecīgu valsts reģistru dati).</w:t>
      </w:r>
    </w:p>
    <w:p w:rsidR="00534DE1" w:rsidRDefault="00307241" w:rsidP="00534DE1">
      <w:pPr>
        <w:pStyle w:val="ListParagraph"/>
        <w:numPr>
          <w:ilvl w:val="0"/>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 xml:space="preserve">Inventarizācija veicama šādām pašvaldības īpašumā, valdījumā, turējumā vai glabāšanā esošām ķermeniskajām </w:t>
      </w:r>
      <w:r w:rsidR="0069319D" w:rsidRPr="00534DE1">
        <w:rPr>
          <w:rFonts w:ascii="Times New Roman" w:hAnsi="Times New Roman" w:cs="Times New Roman"/>
          <w:sz w:val="24"/>
          <w:szCs w:val="24"/>
        </w:rPr>
        <w:t xml:space="preserve">un bezķermeniskajām </w:t>
      </w:r>
      <w:r w:rsidRPr="00534DE1">
        <w:rPr>
          <w:rFonts w:ascii="Times New Roman" w:hAnsi="Times New Roman" w:cs="Times New Roman"/>
          <w:sz w:val="24"/>
          <w:szCs w:val="24"/>
        </w:rPr>
        <w:t>lietām:</w:t>
      </w:r>
    </w:p>
    <w:p w:rsidR="00534DE1"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ilgtermiņa ieguldījumiem (nemateriālajiem ieguldījumiem, pamatlīdzekļiem</w:t>
      </w:r>
      <w:r w:rsidR="00DC4121">
        <w:rPr>
          <w:rFonts w:ascii="Times New Roman" w:hAnsi="Times New Roman" w:cs="Times New Roman"/>
          <w:sz w:val="24"/>
          <w:szCs w:val="24"/>
        </w:rPr>
        <w:t xml:space="preserve">, ieguldījumu īpašumiem, bioloģiskiem aktīviem lauksaimnieciskajai darbībai </w:t>
      </w:r>
      <w:r w:rsidRPr="00534DE1">
        <w:rPr>
          <w:rFonts w:ascii="Times New Roman" w:hAnsi="Times New Roman" w:cs="Times New Roman"/>
          <w:sz w:val="24"/>
          <w:szCs w:val="24"/>
        </w:rPr>
        <w:t xml:space="preserve"> u.c.);</w:t>
      </w:r>
    </w:p>
    <w:p w:rsidR="00534DE1"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krājumiem;</w:t>
      </w:r>
    </w:p>
    <w:p w:rsidR="00534DE1"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naudas līdzekļiem un norēķiniem (prasībām un saistībām);</w:t>
      </w:r>
    </w:p>
    <w:p w:rsidR="00534DE1"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zembilances posteņiem.</w:t>
      </w:r>
    </w:p>
    <w:p w:rsidR="00AE7D35"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534DE1">
        <w:rPr>
          <w:rFonts w:ascii="Times New Roman" w:hAnsi="Times New Roman" w:cs="Times New Roman"/>
          <w:sz w:val="24"/>
          <w:szCs w:val="24"/>
        </w:rPr>
        <w:t>Nemateriālo ieguldījumu un citu bezķermenisko lietu, kā arī prasību un parādu (arī ārpusbilances posteņu) summas inventarizē, to apjomu pārbaudot saska</w:t>
      </w:r>
      <w:r w:rsidR="00AE7D35">
        <w:rPr>
          <w:rFonts w:ascii="Times New Roman" w:hAnsi="Times New Roman" w:cs="Times New Roman"/>
          <w:sz w:val="24"/>
          <w:szCs w:val="24"/>
        </w:rPr>
        <w:t>ņā ar attiecīgajiem dokumentiem.</w:t>
      </w:r>
    </w:p>
    <w:p w:rsidR="00AE7D35"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Pašvaldības īpašumā vai valdījumā esošus nekustamā īpašuma objektus inventarizē, salīdzinot pašvaldības datus ar attiecīgu valsts reģistru datiem.</w:t>
      </w:r>
    </w:p>
    <w:p w:rsidR="00AE7D35" w:rsidRDefault="00307241" w:rsidP="00AE7D35">
      <w:pPr>
        <w:pStyle w:val="ListParagraph"/>
        <w:numPr>
          <w:ilvl w:val="0"/>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Inventarizācijas galvenie uzdevumi ir:</w:t>
      </w:r>
    </w:p>
    <w:p w:rsidR="00AE7D35"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precizēt uzskaites datus, lai tie atbilstu visu vērtību faktiskajiem atlikumiem;</w:t>
      </w:r>
    </w:p>
    <w:p w:rsidR="00AE7D35" w:rsidRDefault="00307241" w:rsidP="00AE7D35">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salīdzināt krājumu faktiskos atlikumus ar uzskaites datiem;</w:t>
      </w:r>
    </w:p>
    <w:p w:rsidR="00AE7D35"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pamatot ilgtermiņa ieguldījumu, krājumu novērtējumu un uzrādīšanu bilancē, ievērojot pārskata perioda izmaiņas daudzumā un vērtībā;</w:t>
      </w:r>
    </w:p>
    <w:p w:rsidR="00AE7D35" w:rsidRDefault="00307241" w:rsidP="00AE7D35">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pārbaudīt vērtību glabāšanas noteikumu ievērošanu;</w:t>
      </w:r>
    </w:p>
    <w:p w:rsidR="00AE7D35"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konstatēt neizmantotos materiālus, rezerves daļas, inventāru un neuzstādītās iekārtas;</w:t>
      </w:r>
    </w:p>
    <w:p w:rsidR="00AE7D35" w:rsidRDefault="00307241" w:rsidP="008160C9">
      <w:pPr>
        <w:pStyle w:val="ListParagraph"/>
        <w:numPr>
          <w:ilvl w:val="1"/>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t>pārbaudīt, vai norēķini un citi bilances posteņi atbilst īstenībai.</w:t>
      </w:r>
    </w:p>
    <w:p w:rsidR="00307241" w:rsidRPr="00AE7D35" w:rsidRDefault="00307241" w:rsidP="00AE7D35">
      <w:pPr>
        <w:pStyle w:val="ListParagraph"/>
        <w:numPr>
          <w:ilvl w:val="0"/>
          <w:numId w:val="1"/>
        </w:numPr>
        <w:spacing w:after="0" w:line="240" w:lineRule="auto"/>
        <w:jc w:val="both"/>
        <w:rPr>
          <w:rFonts w:ascii="Times New Roman" w:hAnsi="Times New Roman" w:cs="Times New Roman"/>
          <w:sz w:val="24"/>
          <w:szCs w:val="24"/>
        </w:rPr>
      </w:pPr>
      <w:r w:rsidRPr="00AE7D35">
        <w:rPr>
          <w:rFonts w:ascii="Times New Roman" w:hAnsi="Times New Roman" w:cs="Times New Roman"/>
          <w:sz w:val="24"/>
          <w:szCs w:val="24"/>
        </w:rPr>
        <w:lastRenderedPageBreak/>
        <w:t>Inventarizācija jāveic, uzsākot iestādes darbību, iestādes likvidācijas vai reorganizācijas gadījumā, ja mainās iestādes vadītājs, kā</w:t>
      </w:r>
      <w:r w:rsidR="00224753" w:rsidRPr="00AE7D35">
        <w:rPr>
          <w:rFonts w:ascii="Times New Roman" w:hAnsi="Times New Roman" w:cs="Times New Roman"/>
          <w:sz w:val="24"/>
          <w:szCs w:val="24"/>
        </w:rPr>
        <w:t xml:space="preserve"> arī katra pārskata gada beigās, bet ne agrāk par 1.oktobri</w:t>
      </w:r>
      <w:r w:rsidR="006B2D0A" w:rsidRPr="00AE7D35">
        <w:rPr>
          <w:rFonts w:ascii="Times New Roman" w:hAnsi="Times New Roman" w:cs="Times New Roman"/>
          <w:sz w:val="24"/>
          <w:szCs w:val="24"/>
        </w:rPr>
        <w:t xml:space="preserve"> </w:t>
      </w:r>
      <w:r w:rsidR="00AA172E" w:rsidRPr="00AE7D35">
        <w:rPr>
          <w:rFonts w:ascii="Times New Roman" w:hAnsi="Times New Roman" w:cs="Times New Roman"/>
          <w:sz w:val="24"/>
          <w:szCs w:val="24"/>
        </w:rPr>
        <w:t>un</w:t>
      </w:r>
      <w:r w:rsidR="006B2D0A" w:rsidRPr="00AE7D35">
        <w:rPr>
          <w:rFonts w:ascii="Times New Roman" w:hAnsi="Times New Roman" w:cs="Times New Roman"/>
          <w:sz w:val="24"/>
          <w:szCs w:val="24"/>
        </w:rPr>
        <w:t xml:space="preserve"> ne vēlāk kā līdz 1.februārim</w:t>
      </w:r>
      <w:r w:rsidR="00224753" w:rsidRPr="00AE7D35">
        <w:rPr>
          <w:rFonts w:ascii="Times New Roman" w:hAnsi="Times New Roman" w:cs="Times New Roman"/>
          <w:sz w:val="24"/>
          <w:szCs w:val="24"/>
        </w:rPr>
        <w:t>.</w:t>
      </w:r>
    </w:p>
    <w:p w:rsidR="008160C9" w:rsidRPr="008160C9" w:rsidRDefault="008160C9" w:rsidP="008160C9">
      <w:pPr>
        <w:spacing w:after="0" w:line="240" w:lineRule="auto"/>
        <w:jc w:val="both"/>
        <w:rPr>
          <w:rFonts w:ascii="Times New Roman" w:hAnsi="Times New Roman" w:cs="Times New Roman"/>
          <w:sz w:val="24"/>
          <w:szCs w:val="24"/>
        </w:rPr>
      </w:pPr>
    </w:p>
    <w:p w:rsidR="001B6570" w:rsidRDefault="00534DE1" w:rsidP="001B65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veidi</w:t>
      </w:r>
    </w:p>
    <w:p w:rsidR="001B6570" w:rsidRDefault="00307241" w:rsidP="001B6570">
      <w:pPr>
        <w:pStyle w:val="ListParagraph"/>
        <w:numPr>
          <w:ilvl w:val="0"/>
          <w:numId w:val="1"/>
        </w:numPr>
        <w:spacing w:after="0" w:line="240" w:lineRule="auto"/>
        <w:rPr>
          <w:rFonts w:ascii="Times New Roman" w:hAnsi="Times New Roman" w:cs="Times New Roman"/>
          <w:sz w:val="24"/>
          <w:szCs w:val="24"/>
        </w:rPr>
      </w:pPr>
      <w:r w:rsidRPr="001B6570">
        <w:rPr>
          <w:rFonts w:ascii="Times New Roman" w:hAnsi="Times New Roman" w:cs="Times New Roman"/>
          <w:sz w:val="24"/>
          <w:szCs w:val="24"/>
        </w:rPr>
        <w:t>Pašvaldībā tiek noteiktas pilnīgas un daļējas inventarizācijas:</w:t>
      </w:r>
    </w:p>
    <w:p w:rsidR="00620827" w:rsidRDefault="00307241" w:rsidP="00620827">
      <w:pPr>
        <w:pStyle w:val="ListParagraph"/>
        <w:numPr>
          <w:ilvl w:val="1"/>
          <w:numId w:val="1"/>
        </w:numPr>
        <w:spacing w:after="0" w:line="240" w:lineRule="auto"/>
        <w:rPr>
          <w:rFonts w:ascii="Times New Roman" w:hAnsi="Times New Roman" w:cs="Times New Roman"/>
          <w:sz w:val="24"/>
          <w:szCs w:val="24"/>
        </w:rPr>
      </w:pPr>
      <w:r w:rsidRPr="001B6570">
        <w:rPr>
          <w:rFonts w:ascii="Times New Roman" w:hAnsi="Times New Roman" w:cs="Times New Roman"/>
          <w:sz w:val="24"/>
          <w:szCs w:val="24"/>
        </w:rPr>
        <w:t>pilnīgā inventarizācijā pārbauda visus pašvaldības iestādes līdzekļus, ieskaitot arī prasības, nepabeigtās būvniecības objektus un nākamo periodu izdevumus, kā arī visas saistības;</w:t>
      </w:r>
    </w:p>
    <w:p w:rsidR="00324380" w:rsidRDefault="00307241" w:rsidP="00324380">
      <w:pPr>
        <w:pStyle w:val="ListParagraph"/>
        <w:numPr>
          <w:ilvl w:val="1"/>
          <w:numId w:val="1"/>
        </w:numPr>
        <w:spacing w:after="0" w:line="240" w:lineRule="auto"/>
        <w:rPr>
          <w:rFonts w:ascii="Times New Roman" w:hAnsi="Times New Roman" w:cs="Times New Roman"/>
          <w:sz w:val="24"/>
          <w:szCs w:val="24"/>
        </w:rPr>
      </w:pPr>
      <w:r w:rsidRPr="00620827">
        <w:rPr>
          <w:rFonts w:ascii="Times New Roman" w:hAnsi="Times New Roman" w:cs="Times New Roman"/>
          <w:sz w:val="24"/>
          <w:szCs w:val="24"/>
        </w:rPr>
        <w:t>daļējā inventarizācijā pārbauda tikai kādu atsevišķu līdzekļu veidu, piemēram, tikai viena veida krājumus vai vienas personas materiālā atbildībā esošās materiālās vērtības.</w:t>
      </w:r>
    </w:p>
    <w:p w:rsidR="00D053AB" w:rsidRDefault="00307241" w:rsidP="00D053AB">
      <w:pPr>
        <w:pStyle w:val="ListParagraph"/>
        <w:numPr>
          <w:ilvl w:val="0"/>
          <w:numId w:val="1"/>
        </w:numPr>
        <w:spacing w:after="0" w:line="240" w:lineRule="auto"/>
        <w:rPr>
          <w:rFonts w:ascii="Times New Roman" w:hAnsi="Times New Roman" w:cs="Times New Roman"/>
          <w:sz w:val="24"/>
          <w:szCs w:val="24"/>
        </w:rPr>
      </w:pPr>
      <w:r w:rsidRPr="00324380">
        <w:rPr>
          <w:rFonts w:ascii="Times New Roman" w:hAnsi="Times New Roman" w:cs="Times New Roman"/>
          <w:sz w:val="24"/>
          <w:szCs w:val="24"/>
        </w:rPr>
        <w:t>Pārskata gada slēguma inventarizāciju</w:t>
      </w:r>
      <w:r w:rsidR="006823DB" w:rsidRPr="00324380">
        <w:rPr>
          <w:rFonts w:ascii="Times New Roman" w:hAnsi="Times New Roman" w:cs="Times New Roman"/>
          <w:sz w:val="24"/>
          <w:szCs w:val="24"/>
        </w:rPr>
        <w:t xml:space="preserve"> var veikt</w:t>
      </w:r>
      <w:r w:rsidRPr="00324380">
        <w:rPr>
          <w:rFonts w:ascii="Times New Roman" w:hAnsi="Times New Roman" w:cs="Times New Roman"/>
          <w:sz w:val="24"/>
          <w:szCs w:val="24"/>
        </w:rPr>
        <w:t xml:space="preserve"> trīs mēnešus pirms pārskata gada beigu dienas vai mēnesi pēc tās, pārrēķinot inventarizācijas dienā </w:t>
      </w:r>
      <w:r w:rsidR="006823DB" w:rsidRPr="00324380">
        <w:rPr>
          <w:rFonts w:ascii="Times New Roman" w:hAnsi="Times New Roman" w:cs="Times New Roman"/>
          <w:sz w:val="24"/>
          <w:szCs w:val="24"/>
        </w:rPr>
        <w:t xml:space="preserve">konstatētos atlikumus atbilstoši </w:t>
      </w:r>
      <w:r w:rsidRPr="00324380">
        <w:rPr>
          <w:rFonts w:ascii="Times New Roman" w:hAnsi="Times New Roman" w:cs="Times New Roman"/>
          <w:sz w:val="24"/>
          <w:szCs w:val="24"/>
        </w:rPr>
        <w:t>grāmatvedības datiem pārskata gada beigu dienā, pamatojoties uz iestādes vadītāja rīkojumu.</w:t>
      </w:r>
    </w:p>
    <w:p w:rsidR="00D053AB" w:rsidRDefault="00307241" w:rsidP="00D053AB">
      <w:pPr>
        <w:pStyle w:val="ListParagraph"/>
        <w:numPr>
          <w:ilvl w:val="0"/>
          <w:numId w:val="1"/>
        </w:numPr>
        <w:spacing w:after="0" w:line="240" w:lineRule="auto"/>
        <w:rPr>
          <w:rFonts w:ascii="Times New Roman" w:hAnsi="Times New Roman" w:cs="Times New Roman"/>
          <w:sz w:val="24"/>
          <w:szCs w:val="24"/>
        </w:rPr>
      </w:pPr>
      <w:r w:rsidRPr="00D053AB">
        <w:rPr>
          <w:rFonts w:ascii="Times New Roman" w:hAnsi="Times New Roman" w:cs="Times New Roman"/>
          <w:sz w:val="24"/>
          <w:szCs w:val="24"/>
        </w:rPr>
        <w:t>Periodiskās (papildu) un pēkšņās ( neplānotās) inventarizācijas veic gada laikā, ja:</w:t>
      </w:r>
    </w:p>
    <w:p w:rsidR="00D053AB" w:rsidRDefault="00307241" w:rsidP="00D053AB">
      <w:pPr>
        <w:pStyle w:val="ListParagraph"/>
        <w:numPr>
          <w:ilvl w:val="1"/>
          <w:numId w:val="1"/>
        </w:numPr>
        <w:spacing w:after="0" w:line="240" w:lineRule="auto"/>
        <w:ind w:hanging="508"/>
        <w:rPr>
          <w:rFonts w:ascii="Times New Roman" w:hAnsi="Times New Roman" w:cs="Times New Roman"/>
          <w:sz w:val="24"/>
          <w:szCs w:val="24"/>
        </w:rPr>
      </w:pPr>
      <w:r w:rsidRPr="00D053AB">
        <w:rPr>
          <w:rFonts w:ascii="Times New Roman" w:hAnsi="Times New Roman" w:cs="Times New Roman"/>
          <w:sz w:val="24"/>
          <w:szCs w:val="24"/>
        </w:rPr>
        <w:t>konstatēti laupījumi, zādzības vai citi ļaunprātīgi fakti;</w:t>
      </w:r>
    </w:p>
    <w:p w:rsidR="00D053AB" w:rsidRDefault="00307241" w:rsidP="00D053AB">
      <w:pPr>
        <w:pStyle w:val="ListParagraph"/>
        <w:numPr>
          <w:ilvl w:val="1"/>
          <w:numId w:val="1"/>
        </w:numPr>
        <w:spacing w:after="0" w:line="240" w:lineRule="auto"/>
        <w:ind w:hanging="508"/>
        <w:rPr>
          <w:rFonts w:ascii="Times New Roman" w:hAnsi="Times New Roman" w:cs="Times New Roman"/>
          <w:sz w:val="24"/>
          <w:szCs w:val="24"/>
        </w:rPr>
      </w:pPr>
      <w:r w:rsidRPr="00D053AB">
        <w:rPr>
          <w:rFonts w:ascii="Times New Roman" w:hAnsi="Times New Roman" w:cs="Times New Roman"/>
          <w:sz w:val="24"/>
          <w:szCs w:val="24"/>
        </w:rPr>
        <w:t>notikušas dabas katastrofas (pēc ugunsgrēka, plūdiem u.c.);</w:t>
      </w:r>
    </w:p>
    <w:p w:rsidR="00D053AB" w:rsidRDefault="00307241" w:rsidP="00D053AB">
      <w:pPr>
        <w:pStyle w:val="ListParagraph"/>
        <w:numPr>
          <w:ilvl w:val="1"/>
          <w:numId w:val="1"/>
        </w:numPr>
        <w:spacing w:after="0" w:line="240" w:lineRule="auto"/>
        <w:ind w:hanging="508"/>
        <w:rPr>
          <w:rFonts w:ascii="Times New Roman" w:hAnsi="Times New Roman" w:cs="Times New Roman"/>
          <w:sz w:val="24"/>
          <w:szCs w:val="24"/>
        </w:rPr>
      </w:pPr>
      <w:r w:rsidRPr="00D053AB">
        <w:rPr>
          <w:rFonts w:ascii="Times New Roman" w:hAnsi="Times New Roman" w:cs="Times New Roman"/>
          <w:sz w:val="24"/>
          <w:szCs w:val="24"/>
        </w:rPr>
        <w:t>vērtības nodod viena atbildīgā persona citai personai;</w:t>
      </w:r>
    </w:p>
    <w:p w:rsidR="00307241" w:rsidRPr="00D053AB" w:rsidRDefault="00307241" w:rsidP="00D053AB">
      <w:pPr>
        <w:pStyle w:val="ListParagraph"/>
        <w:numPr>
          <w:ilvl w:val="1"/>
          <w:numId w:val="1"/>
        </w:numPr>
        <w:spacing w:after="0" w:line="240" w:lineRule="auto"/>
        <w:ind w:hanging="508"/>
        <w:rPr>
          <w:rFonts w:ascii="Times New Roman" w:hAnsi="Times New Roman" w:cs="Times New Roman"/>
          <w:sz w:val="24"/>
          <w:szCs w:val="24"/>
        </w:rPr>
      </w:pPr>
      <w:r w:rsidRPr="00D053AB">
        <w:rPr>
          <w:rFonts w:ascii="Times New Roman" w:hAnsi="Times New Roman" w:cs="Times New Roman"/>
          <w:sz w:val="24"/>
          <w:szCs w:val="24"/>
        </w:rPr>
        <w:t>saņemts uzdevums no tiesu iestādēm, Valsts kontroles, domes priekšsēdētāja vai iestādes vadītāja.</w:t>
      </w:r>
    </w:p>
    <w:p w:rsidR="008160C9" w:rsidRPr="008160C9" w:rsidRDefault="008160C9" w:rsidP="008160C9">
      <w:pPr>
        <w:spacing w:after="0" w:line="240" w:lineRule="auto"/>
        <w:ind w:left="709" w:hanging="709"/>
        <w:jc w:val="both"/>
        <w:rPr>
          <w:rFonts w:ascii="Times New Roman" w:hAnsi="Times New Roman" w:cs="Times New Roman"/>
          <w:sz w:val="24"/>
          <w:szCs w:val="24"/>
        </w:rPr>
      </w:pPr>
    </w:p>
    <w:p w:rsidR="00307241" w:rsidRPr="008160C9" w:rsidRDefault="00953FC4"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termiņi</w:t>
      </w:r>
    </w:p>
    <w:p w:rsidR="00953FC4" w:rsidRDefault="00307241" w:rsidP="00953FC4">
      <w:pPr>
        <w:pStyle w:val="ListParagraph"/>
        <w:numPr>
          <w:ilvl w:val="0"/>
          <w:numId w:val="1"/>
        </w:numPr>
        <w:spacing w:after="0" w:line="240" w:lineRule="auto"/>
        <w:jc w:val="both"/>
        <w:rPr>
          <w:rFonts w:ascii="Times New Roman" w:hAnsi="Times New Roman" w:cs="Times New Roman"/>
          <w:sz w:val="24"/>
          <w:szCs w:val="24"/>
        </w:rPr>
      </w:pPr>
      <w:r w:rsidRPr="00953FC4">
        <w:rPr>
          <w:rFonts w:ascii="Times New Roman" w:hAnsi="Times New Roman" w:cs="Times New Roman"/>
          <w:sz w:val="24"/>
          <w:szCs w:val="24"/>
        </w:rPr>
        <w:t>Inventarizācijas veic noteiktos termiņos:</w:t>
      </w:r>
    </w:p>
    <w:p w:rsidR="00646D76" w:rsidRDefault="00307241"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953FC4">
        <w:rPr>
          <w:rFonts w:ascii="Times New Roman" w:hAnsi="Times New Roman" w:cs="Times New Roman"/>
          <w:sz w:val="24"/>
          <w:szCs w:val="24"/>
        </w:rPr>
        <w:t>Nemateriālie ieguldījumi</w:t>
      </w:r>
      <w:r w:rsidR="00E81656" w:rsidRPr="00953FC4">
        <w:rPr>
          <w:rFonts w:ascii="Times New Roman" w:hAnsi="Times New Roman" w:cs="Times New Roman"/>
          <w:sz w:val="24"/>
          <w:szCs w:val="24"/>
        </w:rPr>
        <w:t>, pamatlīdzekļi</w:t>
      </w:r>
      <w:r w:rsidR="002042EC">
        <w:rPr>
          <w:rFonts w:ascii="Times New Roman" w:hAnsi="Times New Roman" w:cs="Times New Roman"/>
          <w:sz w:val="24"/>
          <w:szCs w:val="24"/>
        </w:rPr>
        <w:t>, ieguldījuma īpašumi, bioloģiskie aktīvi lauksaimnieciskajai darbībai</w:t>
      </w:r>
      <w:r w:rsidR="00E81656" w:rsidRPr="00953FC4">
        <w:rPr>
          <w:rFonts w:ascii="Times New Roman" w:hAnsi="Times New Roman" w:cs="Times New Roman"/>
          <w:sz w:val="24"/>
          <w:szCs w:val="24"/>
        </w:rPr>
        <w:t xml:space="preserve"> un krājumi</w:t>
      </w:r>
      <w:r w:rsidR="00690297">
        <w:rPr>
          <w:rFonts w:ascii="Times New Roman" w:hAnsi="Times New Roman" w:cs="Times New Roman"/>
          <w:sz w:val="24"/>
          <w:szCs w:val="24"/>
        </w:rPr>
        <w:t xml:space="preserve"> </w:t>
      </w:r>
      <w:r w:rsidR="00E81656" w:rsidRPr="00953FC4">
        <w:rPr>
          <w:rFonts w:ascii="Times New Roman" w:hAnsi="Times New Roman" w:cs="Times New Roman"/>
          <w:sz w:val="24"/>
          <w:szCs w:val="24"/>
        </w:rPr>
        <w:t>- ne retāk kā vienreiz gadā pirms gada pārskata sagatavošanas, bet ne agrāk par 1.oktobri;</w:t>
      </w:r>
    </w:p>
    <w:p w:rsidR="00646D76" w:rsidRDefault="00E81656"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skaidra nauda kasē</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ne retāk kā vienu reizi ceturksnī un pārskata gada pēdējā darba dienā;</w:t>
      </w:r>
    </w:p>
    <w:p w:rsidR="00646D76" w:rsidRDefault="00E81656"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norēķinu konti Valsts Kasē un kredītiestādēs</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xml:space="preserve">- </w:t>
      </w:r>
      <w:r w:rsidR="00006E48" w:rsidRPr="00646D76">
        <w:rPr>
          <w:rFonts w:ascii="Times New Roman" w:hAnsi="Times New Roman" w:cs="Times New Roman"/>
          <w:sz w:val="24"/>
          <w:szCs w:val="24"/>
        </w:rPr>
        <w:t xml:space="preserve"> </w:t>
      </w:r>
      <w:r w:rsidR="0096359E" w:rsidRPr="00646D76">
        <w:rPr>
          <w:rFonts w:ascii="Times New Roman" w:hAnsi="Times New Roman" w:cs="Times New Roman"/>
          <w:sz w:val="24"/>
          <w:szCs w:val="24"/>
        </w:rPr>
        <w:t xml:space="preserve">līdz 20.janvārim </w:t>
      </w:r>
      <w:r w:rsidR="00221483" w:rsidRPr="00646D76">
        <w:rPr>
          <w:rFonts w:ascii="Times New Roman" w:hAnsi="Times New Roman" w:cs="Times New Roman"/>
          <w:sz w:val="24"/>
          <w:szCs w:val="24"/>
        </w:rPr>
        <w:t xml:space="preserve">par </w:t>
      </w:r>
      <w:r w:rsidR="00231176" w:rsidRPr="00646D76">
        <w:rPr>
          <w:rFonts w:ascii="Times New Roman" w:hAnsi="Times New Roman" w:cs="Times New Roman"/>
          <w:sz w:val="24"/>
          <w:szCs w:val="24"/>
        </w:rPr>
        <w:t xml:space="preserve">pārskata gada </w:t>
      </w:r>
      <w:r w:rsidR="00221483" w:rsidRPr="00646D76">
        <w:rPr>
          <w:rFonts w:ascii="Times New Roman" w:hAnsi="Times New Roman" w:cs="Times New Roman"/>
          <w:sz w:val="24"/>
          <w:szCs w:val="24"/>
        </w:rPr>
        <w:t>naudas līdzekļu atlikumiem uz</w:t>
      </w:r>
      <w:r w:rsidR="00CD1E6E" w:rsidRPr="00646D76">
        <w:rPr>
          <w:rFonts w:ascii="Times New Roman" w:hAnsi="Times New Roman" w:cs="Times New Roman"/>
          <w:sz w:val="24"/>
          <w:szCs w:val="24"/>
        </w:rPr>
        <w:t xml:space="preserve"> 31.decembri</w:t>
      </w:r>
      <w:r w:rsidR="00006E48" w:rsidRPr="00646D76">
        <w:rPr>
          <w:rFonts w:ascii="Times New Roman" w:hAnsi="Times New Roman" w:cs="Times New Roman"/>
          <w:sz w:val="24"/>
          <w:szCs w:val="24"/>
        </w:rPr>
        <w:t>;</w:t>
      </w:r>
      <w:r w:rsidR="00231176" w:rsidRPr="00646D76">
        <w:rPr>
          <w:rFonts w:ascii="Times New Roman" w:hAnsi="Times New Roman" w:cs="Times New Roman"/>
          <w:sz w:val="24"/>
          <w:szCs w:val="24"/>
        </w:rPr>
        <w:t xml:space="preserve"> </w:t>
      </w:r>
    </w:p>
    <w:p w:rsidR="00646D76" w:rsidRDefault="00006E48"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naudas līdzekļi ceļā</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līdz 20.j</w:t>
      </w:r>
      <w:r w:rsidR="00274C55" w:rsidRPr="00646D76">
        <w:rPr>
          <w:rFonts w:ascii="Times New Roman" w:hAnsi="Times New Roman" w:cs="Times New Roman"/>
          <w:sz w:val="24"/>
          <w:szCs w:val="24"/>
        </w:rPr>
        <w:t>anvārim par</w:t>
      </w:r>
      <w:r w:rsidR="00231176" w:rsidRPr="00646D76">
        <w:rPr>
          <w:rFonts w:ascii="Times New Roman" w:hAnsi="Times New Roman" w:cs="Times New Roman"/>
          <w:sz w:val="24"/>
          <w:szCs w:val="24"/>
        </w:rPr>
        <w:t xml:space="preserve"> pārskata gada </w:t>
      </w:r>
      <w:r w:rsidR="00CD1E6E" w:rsidRPr="00646D76">
        <w:rPr>
          <w:rFonts w:ascii="Times New Roman" w:hAnsi="Times New Roman" w:cs="Times New Roman"/>
          <w:sz w:val="24"/>
          <w:szCs w:val="24"/>
        </w:rPr>
        <w:t>naudas līdzekļiem ceļā uz 31.decembri</w:t>
      </w:r>
      <w:r w:rsidR="00231176" w:rsidRPr="00646D76">
        <w:rPr>
          <w:rFonts w:ascii="Times New Roman" w:hAnsi="Times New Roman" w:cs="Times New Roman"/>
          <w:sz w:val="24"/>
          <w:szCs w:val="24"/>
        </w:rPr>
        <w:t>;</w:t>
      </w:r>
    </w:p>
    <w:p w:rsidR="00646D76" w:rsidRDefault="00231176"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finanšu ieguldījumi, norēķini ar pircējiem un pasūtītājiem, norēķini ar piegādātājiem un norēķini ar citiem debitoriem un kreditoriem</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ne retāk kā reizi gadā pirms gada pārskata sagatavošanas, bet ne agrāk par 1.oktobri;</w:t>
      </w:r>
    </w:p>
    <w:p w:rsidR="00646D76" w:rsidRDefault="00231176"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norēķini ar budžetu par nodokļiem</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ne retāk kā vienreiz gadā;</w:t>
      </w:r>
    </w:p>
    <w:p w:rsidR="00307241" w:rsidRPr="00646D76" w:rsidRDefault="00231176" w:rsidP="00646D76">
      <w:pPr>
        <w:pStyle w:val="ListParagraph"/>
        <w:numPr>
          <w:ilvl w:val="1"/>
          <w:numId w:val="1"/>
        </w:numPr>
        <w:spacing w:after="0" w:line="240" w:lineRule="auto"/>
        <w:ind w:left="851" w:hanging="567"/>
        <w:jc w:val="both"/>
        <w:rPr>
          <w:rFonts w:ascii="Times New Roman" w:hAnsi="Times New Roman" w:cs="Times New Roman"/>
          <w:sz w:val="24"/>
          <w:szCs w:val="24"/>
        </w:rPr>
      </w:pPr>
      <w:r w:rsidRPr="00646D76">
        <w:rPr>
          <w:rFonts w:ascii="Times New Roman" w:hAnsi="Times New Roman" w:cs="Times New Roman"/>
          <w:sz w:val="24"/>
          <w:szCs w:val="24"/>
        </w:rPr>
        <w:t>uzskaites veidlapas</w:t>
      </w:r>
      <w:r w:rsidR="00690297">
        <w:rPr>
          <w:rFonts w:ascii="Times New Roman" w:hAnsi="Times New Roman" w:cs="Times New Roman"/>
          <w:sz w:val="24"/>
          <w:szCs w:val="24"/>
        </w:rPr>
        <w:t xml:space="preserve"> </w:t>
      </w:r>
      <w:r w:rsidRPr="00646D76">
        <w:rPr>
          <w:rFonts w:ascii="Times New Roman" w:hAnsi="Times New Roman" w:cs="Times New Roman"/>
          <w:sz w:val="24"/>
          <w:szCs w:val="24"/>
        </w:rPr>
        <w:t xml:space="preserve">- </w:t>
      </w:r>
      <w:r w:rsidR="00C6781B" w:rsidRPr="00646D76">
        <w:rPr>
          <w:rFonts w:ascii="Times New Roman" w:hAnsi="Times New Roman" w:cs="Times New Roman"/>
          <w:sz w:val="24"/>
          <w:szCs w:val="24"/>
        </w:rPr>
        <w:t xml:space="preserve">ne retāk </w:t>
      </w:r>
      <w:r w:rsidR="00221483" w:rsidRPr="00646D76">
        <w:rPr>
          <w:rFonts w:ascii="Times New Roman" w:hAnsi="Times New Roman" w:cs="Times New Roman"/>
          <w:sz w:val="24"/>
          <w:szCs w:val="24"/>
        </w:rPr>
        <w:t>k</w:t>
      </w:r>
      <w:r w:rsidR="009839D8" w:rsidRPr="00646D76">
        <w:rPr>
          <w:rFonts w:ascii="Times New Roman" w:hAnsi="Times New Roman" w:cs="Times New Roman"/>
          <w:sz w:val="24"/>
          <w:szCs w:val="24"/>
        </w:rPr>
        <w:t>ā reizi</w:t>
      </w:r>
      <w:r w:rsidR="00C6781B" w:rsidRPr="00646D76">
        <w:rPr>
          <w:rFonts w:ascii="Times New Roman" w:hAnsi="Times New Roman" w:cs="Times New Roman"/>
          <w:sz w:val="24"/>
          <w:szCs w:val="24"/>
        </w:rPr>
        <w:t xml:space="preserve"> gadā.</w:t>
      </w:r>
    </w:p>
    <w:p w:rsidR="008160C9" w:rsidRPr="008160C9" w:rsidRDefault="008160C9" w:rsidP="008160C9">
      <w:pPr>
        <w:spacing w:after="0" w:line="240" w:lineRule="auto"/>
        <w:ind w:left="851" w:hanging="851"/>
        <w:jc w:val="both"/>
        <w:rPr>
          <w:rFonts w:ascii="Times New Roman" w:hAnsi="Times New Roman" w:cs="Times New Roman"/>
          <w:sz w:val="24"/>
          <w:szCs w:val="24"/>
        </w:rPr>
      </w:pPr>
    </w:p>
    <w:p w:rsidR="00307241" w:rsidRPr="008160C9" w:rsidRDefault="00EB0550"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D63928" w:rsidRPr="008160C9">
        <w:rPr>
          <w:rFonts w:ascii="Times New Roman" w:hAnsi="Times New Roman" w:cs="Times New Roman"/>
          <w:b/>
          <w:sz w:val="24"/>
          <w:szCs w:val="24"/>
        </w:rPr>
        <w:t>.</w:t>
      </w:r>
      <w:r w:rsidR="00517D21" w:rsidRPr="008160C9">
        <w:rPr>
          <w:rFonts w:ascii="Times New Roman" w:hAnsi="Times New Roman" w:cs="Times New Roman"/>
          <w:b/>
          <w:sz w:val="24"/>
          <w:szCs w:val="24"/>
        </w:rPr>
        <w:t xml:space="preserve"> Inventarizācijas komisija</w:t>
      </w:r>
    </w:p>
    <w:p w:rsidR="00854933"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854933">
        <w:rPr>
          <w:rFonts w:ascii="Times New Roman" w:hAnsi="Times New Roman" w:cs="Times New Roman"/>
          <w:sz w:val="24"/>
          <w:szCs w:val="24"/>
        </w:rPr>
        <w:t>Par inventarizācijas veikš</w:t>
      </w:r>
      <w:r w:rsidR="00A45E2B" w:rsidRPr="00854933">
        <w:rPr>
          <w:rFonts w:ascii="Times New Roman" w:hAnsi="Times New Roman" w:cs="Times New Roman"/>
          <w:sz w:val="24"/>
          <w:szCs w:val="24"/>
        </w:rPr>
        <w:t xml:space="preserve">anu, tās atbilstību šim nolikumam, </w:t>
      </w:r>
      <w:r w:rsidRPr="00854933">
        <w:rPr>
          <w:rFonts w:ascii="Times New Roman" w:hAnsi="Times New Roman" w:cs="Times New Roman"/>
          <w:sz w:val="24"/>
          <w:szCs w:val="24"/>
        </w:rPr>
        <w:t xml:space="preserve">LR likumu un normatīvo aktu prasībām </w:t>
      </w:r>
      <w:r w:rsidR="00A45E2B" w:rsidRPr="00854933">
        <w:rPr>
          <w:rFonts w:ascii="Times New Roman" w:hAnsi="Times New Roman" w:cs="Times New Roman"/>
          <w:sz w:val="24"/>
          <w:szCs w:val="24"/>
        </w:rPr>
        <w:t xml:space="preserve">ir atbildīgs </w:t>
      </w:r>
      <w:r w:rsidRPr="00854933">
        <w:rPr>
          <w:rFonts w:ascii="Times New Roman" w:hAnsi="Times New Roman" w:cs="Times New Roman"/>
          <w:sz w:val="24"/>
          <w:szCs w:val="24"/>
        </w:rPr>
        <w:t>iestādes vadītājs.</w:t>
      </w:r>
      <w:r w:rsidR="007A28A6" w:rsidRPr="00854933">
        <w:rPr>
          <w:rFonts w:ascii="Times New Roman" w:hAnsi="Times New Roman" w:cs="Times New Roman"/>
          <w:sz w:val="24"/>
          <w:szCs w:val="24"/>
        </w:rPr>
        <w:t xml:space="preserve"> Pirms inventarizācijas uzsākšanas Rēzeknes novada pašvaldības izpilddirektors izdot kopējo rīkojumu par inventarizācijas uzsākšanu visās pašvaldības iestādēs.</w:t>
      </w:r>
      <w:r w:rsidRPr="00854933">
        <w:rPr>
          <w:rFonts w:ascii="Times New Roman" w:hAnsi="Times New Roman" w:cs="Times New Roman"/>
          <w:sz w:val="24"/>
          <w:szCs w:val="24"/>
        </w:rPr>
        <w:t xml:space="preserve"> </w:t>
      </w:r>
      <w:r w:rsidR="007A28A6" w:rsidRPr="00854933">
        <w:rPr>
          <w:rFonts w:ascii="Times New Roman" w:hAnsi="Times New Roman" w:cs="Times New Roman"/>
          <w:sz w:val="24"/>
          <w:szCs w:val="24"/>
        </w:rPr>
        <w:t xml:space="preserve">Savukārt katras </w:t>
      </w:r>
      <w:r w:rsidR="00221483" w:rsidRPr="00854933">
        <w:rPr>
          <w:rFonts w:ascii="Times New Roman" w:hAnsi="Times New Roman" w:cs="Times New Roman"/>
          <w:sz w:val="24"/>
          <w:szCs w:val="24"/>
        </w:rPr>
        <w:t>i</w:t>
      </w:r>
      <w:r w:rsidRPr="00854933">
        <w:rPr>
          <w:rFonts w:ascii="Times New Roman" w:hAnsi="Times New Roman" w:cs="Times New Roman"/>
          <w:sz w:val="24"/>
          <w:szCs w:val="24"/>
        </w:rPr>
        <w:t>estād</w:t>
      </w:r>
      <w:r w:rsidR="007A28A6" w:rsidRPr="00854933">
        <w:rPr>
          <w:rFonts w:ascii="Times New Roman" w:hAnsi="Times New Roman" w:cs="Times New Roman"/>
          <w:sz w:val="24"/>
          <w:szCs w:val="24"/>
        </w:rPr>
        <w:t xml:space="preserve">es vadītājs ar rīkojumu </w:t>
      </w:r>
      <w:r w:rsidRPr="00854933">
        <w:rPr>
          <w:rFonts w:ascii="Times New Roman" w:hAnsi="Times New Roman" w:cs="Times New Roman"/>
          <w:sz w:val="24"/>
          <w:szCs w:val="24"/>
        </w:rPr>
        <w:t>izveido</w:t>
      </w:r>
      <w:r w:rsidR="007A28A6" w:rsidRPr="00854933">
        <w:rPr>
          <w:rFonts w:ascii="Times New Roman" w:hAnsi="Times New Roman" w:cs="Times New Roman"/>
          <w:sz w:val="24"/>
          <w:szCs w:val="24"/>
        </w:rPr>
        <w:t xml:space="preserve"> inventarizācijas komisiju</w:t>
      </w:r>
      <w:r w:rsidR="00221483" w:rsidRPr="00854933">
        <w:rPr>
          <w:rFonts w:ascii="Times New Roman" w:hAnsi="Times New Roman" w:cs="Times New Roman"/>
          <w:sz w:val="24"/>
          <w:szCs w:val="24"/>
        </w:rPr>
        <w:t xml:space="preserve"> (attiecīgajā iestādē</w:t>
      </w:r>
      <w:r w:rsidR="00F82105">
        <w:rPr>
          <w:rFonts w:ascii="Times New Roman" w:hAnsi="Times New Roman" w:cs="Times New Roman"/>
          <w:sz w:val="24"/>
          <w:szCs w:val="24"/>
        </w:rPr>
        <w:t xml:space="preserve"> vai struktūrvienībā</w:t>
      </w:r>
      <w:r w:rsidR="00221483" w:rsidRPr="00854933">
        <w:rPr>
          <w:rFonts w:ascii="Times New Roman" w:hAnsi="Times New Roman" w:cs="Times New Roman"/>
          <w:sz w:val="24"/>
          <w:szCs w:val="24"/>
        </w:rPr>
        <w:t>)</w:t>
      </w:r>
      <w:r w:rsidRPr="00854933">
        <w:rPr>
          <w:rFonts w:ascii="Times New Roman" w:hAnsi="Times New Roman" w:cs="Times New Roman"/>
          <w:sz w:val="24"/>
          <w:szCs w:val="24"/>
        </w:rPr>
        <w:t>.</w:t>
      </w:r>
    </w:p>
    <w:p w:rsidR="00854933"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854933">
        <w:rPr>
          <w:rFonts w:ascii="Times New Roman" w:hAnsi="Times New Roman" w:cs="Times New Roman"/>
          <w:sz w:val="24"/>
          <w:szCs w:val="24"/>
        </w:rPr>
        <w:t>Inventarizācijas komisijas izveido šādā sastāvā:</w:t>
      </w:r>
    </w:p>
    <w:p w:rsidR="00212C3D" w:rsidRDefault="00307241" w:rsidP="00212C3D">
      <w:pPr>
        <w:pStyle w:val="ListParagraph"/>
        <w:numPr>
          <w:ilvl w:val="1"/>
          <w:numId w:val="1"/>
        </w:numPr>
        <w:spacing w:after="0" w:line="240" w:lineRule="auto"/>
        <w:ind w:left="851" w:hanging="567"/>
        <w:jc w:val="both"/>
        <w:rPr>
          <w:rFonts w:ascii="Times New Roman" w:hAnsi="Times New Roman" w:cs="Times New Roman"/>
          <w:sz w:val="24"/>
          <w:szCs w:val="24"/>
        </w:rPr>
      </w:pPr>
      <w:r w:rsidRPr="00854933">
        <w:rPr>
          <w:rFonts w:ascii="Times New Roman" w:hAnsi="Times New Roman" w:cs="Times New Roman"/>
          <w:sz w:val="24"/>
          <w:szCs w:val="24"/>
        </w:rPr>
        <w:t>inventarizācijas komisijas priekšsēdētājs;</w:t>
      </w:r>
    </w:p>
    <w:p w:rsidR="00307241" w:rsidRPr="00212C3D" w:rsidRDefault="00307241" w:rsidP="008E2E79">
      <w:pPr>
        <w:pStyle w:val="ListParagraph"/>
        <w:numPr>
          <w:ilvl w:val="1"/>
          <w:numId w:val="1"/>
        </w:numPr>
        <w:spacing w:after="0" w:line="240" w:lineRule="auto"/>
        <w:ind w:left="851" w:hanging="567"/>
        <w:jc w:val="both"/>
        <w:rPr>
          <w:rFonts w:ascii="Times New Roman" w:hAnsi="Times New Roman" w:cs="Times New Roman"/>
          <w:sz w:val="24"/>
          <w:szCs w:val="24"/>
        </w:rPr>
      </w:pPr>
      <w:r w:rsidRPr="00212C3D">
        <w:rPr>
          <w:rFonts w:ascii="Times New Roman" w:hAnsi="Times New Roman" w:cs="Times New Roman"/>
          <w:sz w:val="24"/>
          <w:szCs w:val="24"/>
        </w:rPr>
        <w:t>inventarizācijas komis</w:t>
      </w:r>
      <w:r w:rsidR="00D505A6" w:rsidRPr="00212C3D">
        <w:rPr>
          <w:rFonts w:ascii="Times New Roman" w:hAnsi="Times New Roman" w:cs="Times New Roman"/>
          <w:sz w:val="24"/>
          <w:szCs w:val="24"/>
        </w:rPr>
        <w:t>ijas locekļi (ne mazāk kā divi).</w:t>
      </w:r>
    </w:p>
    <w:p w:rsidR="008E2E79" w:rsidRDefault="00274C55" w:rsidP="008160C9">
      <w:pPr>
        <w:pStyle w:val="ListParagraph"/>
        <w:numPr>
          <w:ilvl w:val="0"/>
          <w:numId w:val="1"/>
        </w:numPr>
        <w:spacing w:after="0" w:line="240" w:lineRule="auto"/>
        <w:jc w:val="both"/>
        <w:rPr>
          <w:rFonts w:ascii="Times New Roman" w:hAnsi="Times New Roman" w:cs="Times New Roman"/>
          <w:sz w:val="24"/>
          <w:szCs w:val="24"/>
        </w:rPr>
      </w:pPr>
      <w:r w:rsidRPr="008E2E79">
        <w:rPr>
          <w:rFonts w:ascii="Times New Roman" w:hAnsi="Times New Roman" w:cs="Times New Roman"/>
          <w:sz w:val="24"/>
          <w:szCs w:val="24"/>
        </w:rPr>
        <w:t>Iestādes vad</w:t>
      </w:r>
      <w:r w:rsidR="00ED15AA" w:rsidRPr="008E2E79">
        <w:rPr>
          <w:rFonts w:ascii="Times New Roman" w:hAnsi="Times New Roman" w:cs="Times New Roman"/>
          <w:sz w:val="24"/>
          <w:szCs w:val="24"/>
        </w:rPr>
        <w:t>ītājs inventarizācijas rīkojumā a</w:t>
      </w:r>
      <w:r w:rsidR="00D505A6" w:rsidRPr="008E2E79">
        <w:rPr>
          <w:rFonts w:ascii="Times New Roman" w:hAnsi="Times New Roman" w:cs="Times New Roman"/>
          <w:sz w:val="24"/>
          <w:szCs w:val="24"/>
        </w:rPr>
        <w:t>tsevišķu bilances posteņu inventarizācijai, piemēram ilgtermiņa ieguldījumiem,</w:t>
      </w:r>
      <w:r w:rsidR="00ED15AA" w:rsidRPr="008E2E79">
        <w:rPr>
          <w:rFonts w:ascii="Times New Roman" w:hAnsi="Times New Roman" w:cs="Times New Roman"/>
          <w:sz w:val="24"/>
          <w:szCs w:val="24"/>
        </w:rPr>
        <w:t xml:space="preserve"> komisijā var iekļaut </w:t>
      </w:r>
      <w:r w:rsidR="00D505A6" w:rsidRPr="008E2E79">
        <w:rPr>
          <w:rFonts w:ascii="Times New Roman" w:hAnsi="Times New Roman" w:cs="Times New Roman"/>
          <w:sz w:val="24"/>
          <w:szCs w:val="24"/>
        </w:rPr>
        <w:t>attiecīgās jomas ekspertus.</w:t>
      </w:r>
    </w:p>
    <w:p w:rsidR="008E2E79"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8E2E79">
        <w:rPr>
          <w:rFonts w:ascii="Times New Roman" w:hAnsi="Times New Roman" w:cs="Times New Roman"/>
          <w:sz w:val="24"/>
          <w:szCs w:val="24"/>
        </w:rPr>
        <w:t>Iestādes vadī</w:t>
      </w:r>
      <w:r w:rsidR="0054639D" w:rsidRPr="008E2E79">
        <w:rPr>
          <w:rFonts w:ascii="Times New Roman" w:hAnsi="Times New Roman" w:cs="Times New Roman"/>
          <w:sz w:val="24"/>
          <w:szCs w:val="24"/>
        </w:rPr>
        <w:t>tājs ar rīkojumu nosaka Iestādes</w:t>
      </w:r>
      <w:r w:rsidRPr="008E2E79">
        <w:rPr>
          <w:rFonts w:ascii="Times New Roman" w:hAnsi="Times New Roman" w:cs="Times New Roman"/>
          <w:sz w:val="24"/>
          <w:szCs w:val="24"/>
        </w:rPr>
        <w:t xml:space="preserve"> inventarizācijas komisijas (turpmāk tekstā IIK) personālsastāvu, inventarizācijas sākšanas, pabeigšanas un dokumentēšanas termiņus</w:t>
      </w:r>
      <w:r w:rsidR="0054639D" w:rsidRPr="008E2E79">
        <w:rPr>
          <w:rFonts w:ascii="Times New Roman" w:hAnsi="Times New Roman" w:cs="Times New Roman"/>
          <w:sz w:val="24"/>
          <w:szCs w:val="24"/>
        </w:rPr>
        <w:t xml:space="preserve">. </w:t>
      </w:r>
    </w:p>
    <w:p w:rsidR="008E2E79" w:rsidRDefault="008F505B" w:rsidP="008E2E79">
      <w:pPr>
        <w:pStyle w:val="ListParagraph"/>
        <w:numPr>
          <w:ilvl w:val="0"/>
          <w:numId w:val="1"/>
        </w:numPr>
        <w:spacing w:after="0" w:line="240" w:lineRule="auto"/>
        <w:jc w:val="both"/>
        <w:rPr>
          <w:rFonts w:ascii="Times New Roman" w:hAnsi="Times New Roman" w:cs="Times New Roman"/>
          <w:sz w:val="24"/>
          <w:szCs w:val="24"/>
        </w:rPr>
      </w:pPr>
      <w:r w:rsidRPr="008E2E79">
        <w:rPr>
          <w:rFonts w:ascii="Times New Roman" w:hAnsi="Times New Roman" w:cs="Times New Roman"/>
          <w:sz w:val="24"/>
          <w:szCs w:val="24"/>
        </w:rPr>
        <w:t>IIK</w:t>
      </w:r>
      <w:r w:rsidR="00307241" w:rsidRPr="008E2E79">
        <w:rPr>
          <w:rFonts w:ascii="Times New Roman" w:hAnsi="Times New Roman" w:cs="Times New Roman"/>
          <w:sz w:val="24"/>
          <w:szCs w:val="24"/>
        </w:rPr>
        <w:t xml:space="preserve"> inventarizē :</w:t>
      </w:r>
    </w:p>
    <w:p w:rsidR="008E2E79" w:rsidRDefault="0030724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lastRenderedPageBreak/>
        <w:t>Pašv</w:t>
      </w:r>
      <w:r w:rsidR="00995A91" w:rsidRPr="008E2E79">
        <w:rPr>
          <w:rFonts w:ascii="Times New Roman" w:hAnsi="Times New Roman" w:cs="Times New Roman"/>
          <w:sz w:val="24"/>
          <w:szCs w:val="24"/>
        </w:rPr>
        <w:t>aldības ilgtermiņa nemateriālos ieguldījumus</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zemi, ēkas un būves</w:t>
      </w:r>
      <w:r w:rsidR="00307241" w:rsidRPr="008E2E79">
        <w:rPr>
          <w:rFonts w:ascii="Times New Roman" w:hAnsi="Times New Roman" w:cs="Times New Roman"/>
          <w:sz w:val="24"/>
          <w:szCs w:val="24"/>
        </w:rPr>
        <w:t>;</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tehnoloģiskās iekārtas un mašīnas;</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pārējos pamatlīdzekļus;</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pamatlīdzekļu izveidošanu un nepabeigto būvniecību;</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bioloģiskos un pazemes aktīvus;</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ilgtermiņa ieguldījumus nomātajos pamatlīdzekļos</w:t>
      </w:r>
      <w:r w:rsidR="00307241" w:rsidRPr="008E2E79">
        <w:rPr>
          <w:rFonts w:ascii="Times New Roman" w:hAnsi="Times New Roman" w:cs="Times New Roman"/>
          <w:sz w:val="24"/>
          <w:szCs w:val="24"/>
        </w:rPr>
        <w:t>;</w:t>
      </w:r>
    </w:p>
    <w:p w:rsidR="008E2E79" w:rsidRDefault="00995A91" w:rsidP="008160C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avansa maksājumus par pamatlīdzekļiem;</w:t>
      </w:r>
    </w:p>
    <w:p w:rsidR="008E2E79" w:rsidRDefault="00995A91" w:rsidP="008E2E79">
      <w:pPr>
        <w:pStyle w:val="ListParagraph"/>
        <w:numPr>
          <w:ilvl w:val="1"/>
          <w:numId w:val="1"/>
        </w:numPr>
        <w:spacing w:after="0" w:line="240" w:lineRule="auto"/>
        <w:ind w:left="851" w:hanging="567"/>
        <w:jc w:val="both"/>
        <w:rPr>
          <w:rFonts w:ascii="Times New Roman" w:hAnsi="Times New Roman" w:cs="Times New Roman"/>
          <w:sz w:val="24"/>
          <w:szCs w:val="24"/>
        </w:rPr>
      </w:pPr>
      <w:r w:rsidRPr="008E2E79">
        <w:rPr>
          <w:rFonts w:ascii="Times New Roman" w:hAnsi="Times New Roman" w:cs="Times New Roman"/>
          <w:sz w:val="24"/>
          <w:szCs w:val="24"/>
        </w:rPr>
        <w:t>ilgtermiņa finanšu ieguldījumus;</w:t>
      </w:r>
    </w:p>
    <w:p w:rsidR="008E2E79" w:rsidRDefault="00ED45BD" w:rsidP="008E2E79">
      <w:pPr>
        <w:pStyle w:val="ListParagraph"/>
        <w:numPr>
          <w:ilvl w:val="1"/>
          <w:numId w:val="1"/>
        </w:num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ilgtermiņa prasības</w:t>
      </w:r>
      <w:r w:rsidR="00995A91" w:rsidRPr="008E2E79">
        <w:rPr>
          <w:rFonts w:ascii="Times New Roman" w:hAnsi="Times New Roman" w:cs="Times New Roman"/>
          <w:sz w:val="24"/>
          <w:szCs w:val="24"/>
        </w:rPr>
        <w:t>;</w:t>
      </w:r>
    </w:p>
    <w:p w:rsidR="00091AAA" w:rsidRDefault="00091AAA" w:rsidP="008E2E79">
      <w:pPr>
        <w:pStyle w:val="ListParagraph"/>
        <w:numPr>
          <w:ilvl w:val="1"/>
          <w:numId w:val="1"/>
        </w:num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ieguldījuma īpašumus;</w:t>
      </w:r>
    </w:p>
    <w:p w:rsidR="00091AAA" w:rsidRDefault="00091AAA" w:rsidP="008E2E79">
      <w:pPr>
        <w:pStyle w:val="ListParagraph"/>
        <w:numPr>
          <w:ilvl w:val="1"/>
          <w:numId w:val="1"/>
        </w:numPr>
        <w:spacing w:after="0" w:line="240" w:lineRule="auto"/>
        <w:ind w:left="993" w:hanging="709"/>
        <w:jc w:val="both"/>
        <w:rPr>
          <w:rFonts w:ascii="Times New Roman" w:hAnsi="Times New Roman" w:cs="Times New Roman"/>
          <w:sz w:val="24"/>
          <w:szCs w:val="24"/>
        </w:rPr>
      </w:pPr>
      <w:r>
        <w:rPr>
          <w:rFonts w:ascii="Times New Roman" w:hAnsi="Times New Roman" w:cs="Times New Roman"/>
          <w:sz w:val="24"/>
          <w:szCs w:val="24"/>
        </w:rPr>
        <w:t>bioloģiskos aktīvus lauksaimnieciskajai darbībai;</w:t>
      </w:r>
    </w:p>
    <w:p w:rsidR="00C75E26" w:rsidRDefault="00995A91" w:rsidP="00C75E26">
      <w:pPr>
        <w:pStyle w:val="ListParagraph"/>
        <w:numPr>
          <w:ilvl w:val="1"/>
          <w:numId w:val="1"/>
        </w:numPr>
        <w:spacing w:after="0" w:line="240" w:lineRule="auto"/>
        <w:ind w:left="993" w:hanging="709"/>
        <w:jc w:val="both"/>
        <w:rPr>
          <w:rFonts w:ascii="Times New Roman" w:hAnsi="Times New Roman" w:cs="Times New Roman"/>
          <w:sz w:val="24"/>
          <w:szCs w:val="24"/>
        </w:rPr>
      </w:pPr>
      <w:r w:rsidRPr="008E2E79">
        <w:rPr>
          <w:rFonts w:ascii="Times New Roman" w:hAnsi="Times New Roman" w:cs="Times New Roman"/>
          <w:sz w:val="24"/>
          <w:szCs w:val="24"/>
        </w:rPr>
        <w:t>krājumus</w:t>
      </w:r>
      <w:r w:rsidR="00307241" w:rsidRPr="008E2E79">
        <w:rPr>
          <w:rFonts w:ascii="Times New Roman" w:hAnsi="Times New Roman" w:cs="Times New Roman"/>
          <w:sz w:val="24"/>
          <w:szCs w:val="24"/>
        </w:rPr>
        <w:t>;</w:t>
      </w:r>
    </w:p>
    <w:p w:rsidR="00C75E26" w:rsidRDefault="00995A91" w:rsidP="00C75E26">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debitorus;</w:t>
      </w:r>
    </w:p>
    <w:p w:rsidR="00C75E26" w:rsidRDefault="00995A91" w:rsidP="008160C9">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nākamo periodu izdevumus un avansus par pakalpojumiem un projektiem;</w:t>
      </w:r>
    </w:p>
    <w:p w:rsidR="00C75E26" w:rsidRDefault="00307241" w:rsidP="008160C9">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pašvaldības naudas līdzekļus;</w:t>
      </w:r>
    </w:p>
    <w:p w:rsidR="00C75E26" w:rsidRDefault="00307241" w:rsidP="00C75E26">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kreditoru prasības;</w:t>
      </w:r>
    </w:p>
    <w:p w:rsidR="00C75E26" w:rsidRDefault="00307241" w:rsidP="00C75E26">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izsnieg</w:t>
      </w:r>
      <w:r w:rsidR="00F82105">
        <w:rPr>
          <w:rFonts w:ascii="Times New Roman" w:hAnsi="Times New Roman" w:cs="Times New Roman"/>
          <w:sz w:val="24"/>
          <w:szCs w:val="24"/>
        </w:rPr>
        <w:t xml:space="preserve">tās un atlikumā esošās </w:t>
      </w:r>
      <w:r w:rsidRPr="00C75E26">
        <w:rPr>
          <w:rFonts w:ascii="Times New Roman" w:hAnsi="Times New Roman" w:cs="Times New Roman"/>
          <w:sz w:val="24"/>
          <w:szCs w:val="24"/>
        </w:rPr>
        <w:t>uzskaites veidlapas (kvīšu grāmatiņas un biļetes);</w:t>
      </w:r>
    </w:p>
    <w:p w:rsidR="00307241" w:rsidRPr="00C75E26" w:rsidRDefault="00307241" w:rsidP="00C75E26">
      <w:pPr>
        <w:pStyle w:val="ListParagraph"/>
        <w:numPr>
          <w:ilvl w:val="1"/>
          <w:numId w:val="1"/>
        </w:numPr>
        <w:spacing w:after="0" w:line="240" w:lineRule="auto"/>
        <w:ind w:left="993" w:hanging="709"/>
        <w:jc w:val="both"/>
        <w:rPr>
          <w:rFonts w:ascii="Times New Roman" w:hAnsi="Times New Roman" w:cs="Times New Roman"/>
          <w:sz w:val="24"/>
          <w:szCs w:val="24"/>
        </w:rPr>
      </w:pPr>
      <w:r w:rsidRPr="00C75E26">
        <w:rPr>
          <w:rFonts w:ascii="Times New Roman" w:hAnsi="Times New Roman" w:cs="Times New Roman"/>
          <w:sz w:val="24"/>
          <w:szCs w:val="24"/>
        </w:rPr>
        <w:t>zembilances posteņus, t.sk., nomātos aktīvus, kuros uzskaita ilgtermiņa ieguldījumus (pamatlīdzekļus un nemateriālos ieguldījumus) un krājumus, kas atrodas iestādes</w:t>
      </w:r>
      <w:r w:rsidR="006C26C0" w:rsidRPr="00C75E26">
        <w:rPr>
          <w:rFonts w:ascii="Times New Roman" w:hAnsi="Times New Roman" w:cs="Times New Roman"/>
          <w:sz w:val="24"/>
          <w:szCs w:val="24"/>
        </w:rPr>
        <w:t xml:space="preserve"> lietošanā saskaņā ar līgumiem.</w:t>
      </w:r>
    </w:p>
    <w:p w:rsidR="008160C9" w:rsidRPr="008160C9" w:rsidRDefault="008160C9" w:rsidP="008160C9">
      <w:pPr>
        <w:spacing w:after="0" w:line="240" w:lineRule="auto"/>
        <w:ind w:left="851" w:hanging="851"/>
        <w:jc w:val="both"/>
        <w:rPr>
          <w:rFonts w:ascii="Times New Roman" w:hAnsi="Times New Roman" w:cs="Times New Roman"/>
          <w:sz w:val="24"/>
          <w:szCs w:val="24"/>
        </w:rPr>
      </w:pPr>
    </w:p>
    <w:p w:rsidR="00307241" w:rsidRPr="008160C9" w:rsidRDefault="00386E0B"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komisijas tiesības</w:t>
      </w:r>
    </w:p>
    <w:p w:rsidR="004967E3" w:rsidRPr="004967E3" w:rsidRDefault="00307241" w:rsidP="004967E3">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Inventarizācijas komisijas tiesībās ietilpst pārbaudīt pirmuzskaites un pārskatu dokumentus;</w:t>
      </w:r>
    </w:p>
    <w:p w:rsidR="00307241" w:rsidRPr="004967E3" w:rsidRDefault="00307241" w:rsidP="004967E3">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pieprasīt, lai materiāli atbildīgā persona uzrāda visas tās glabāšanā un lietošanā esošās materiālās vērtības;</w:t>
      </w:r>
    </w:p>
    <w:p w:rsidR="00307241" w:rsidRPr="004967E3" w:rsidRDefault="00307241" w:rsidP="004967E3">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iesniegt priekšlikumus materiālo vērtību pieņemšanas, glabāšanas un izsniegšanas uzlabošanai, kā arī uzskaites un vērtību saglabāšanas kontrolei;</w:t>
      </w:r>
    </w:p>
    <w:p w:rsidR="008C2F20" w:rsidRPr="004967E3" w:rsidRDefault="00307241" w:rsidP="004967E3">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ieteikt izvērtēšanai atbildīgo darbinieku atbildību, ja tie radījuši materiālo vērtību iztrūkumu, vai nav organizējuši apstākļus materiālo vērtību saglabāšanai, vai kā citādi radījuši iespējamus zaudējumus pašvaldības īpašumam.</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A10C59"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r w:rsidR="00D63928" w:rsidRPr="008160C9">
        <w:rPr>
          <w:rFonts w:ascii="Times New Roman" w:hAnsi="Times New Roman" w:cs="Times New Roman"/>
          <w:b/>
          <w:sz w:val="24"/>
          <w:szCs w:val="24"/>
        </w:rPr>
        <w:t>.</w:t>
      </w:r>
      <w:r w:rsidR="006C26C0" w:rsidRPr="008160C9">
        <w:rPr>
          <w:rFonts w:ascii="Times New Roman" w:hAnsi="Times New Roman" w:cs="Times New Roman"/>
          <w:b/>
          <w:sz w:val="24"/>
          <w:szCs w:val="24"/>
        </w:rPr>
        <w:t xml:space="preserve"> </w:t>
      </w:r>
      <w:r w:rsidR="00307241" w:rsidRPr="008160C9">
        <w:rPr>
          <w:rFonts w:ascii="Times New Roman" w:hAnsi="Times New Roman" w:cs="Times New Roman"/>
          <w:b/>
          <w:sz w:val="24"/>
          <w:szCs w:val="24"/>
        </w:rPr>
        <w:t xml:space="preserve"> Inventarizācijas komisijas pienākumi</w:t>
      </w:r>
    </w:p>
    <w:p w:rsidR="00AC3DE5" w:rsidRPr="004967E3" w:rsidRDefault="00307241" w:rsidP="004967E3">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Pirms ķermenisko lietu faktiskā stāvokļa pārbaudes sākšanas inventarizācijas komisija iepazīstas ar inventarizējamo objektu</w:t>
      </w:r>
      <w:r w:rsidR="00DC543F" w:rsidRPr="004967E3">
        <w:rPr>
          <w:rFonts w:ascii="Times New Roman" w:hAnsi="Times New Roman" w:cs="Times New Roman"/>
          <w:sz w:val="24"/>
          <w:szCs w:val="24"/>
        </w:rPr>
        <w:t xml:space="preserve"> un inventarizācijas nolikumu.</w:t>
      </w:r>
    </w:p>
    <w:p w:rsidR="00F725C9" w:rsidRDefault="00307241" w:rsidP="00F725C9">
      <w:pPr>
        <w:pStyle w:val="ListParagraph"/>
        <w:numPr>
          <w:ilvl w:val="0"/>
          <w:numId w:val="1"/>
        </w:numPr>
        <w:spacing w:after="0" w:line="240" w:lineRule="auto"/>
        <w:jc w:val="both"/>
        <w:rPr>
          <w:rFonts w:ascii="Times New Roman" w:hAnsi="Times New Roman" w:cs="Times New Roman"/>
          <w:sz w:val="24"/>
          <w:szCs w:val="24"/>
        </w:rPr>
      </w:pPr>
      <w:r w:rsidRPr="004967E3">
        <w:rPr>
          <w:rFonts w:ascii="Times New Roman" w:hAnsi="Times New Roman" w:cs="Times New Roman"/>
          <w:sz w:val="24"/>
          <w:szCs w:val="24"/>
        </w:rPr>
        <w:t>IIK komisija:</w:t>
      </w:r>
    </w:p>
    <w:p w:rsidR="00F725C9" w:rsidRDefault="00F725C9" w:rsidP="00F725C9">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AC3DE5" w:rsidRPr="00F725C9">
        <w:rPr>
          <w:rFonts w:ascii="Times New Roman" w:hAnsi="Times New Roman" w:cs="Times New Roman"/>
          <w:sz w:val="24"/>
          <w:szCs w:val="24"/>
        </w:rPr>
        <w:t xml:space="preserve">paziņo katrai struktūrvienībai, kurā ir inventarizējamais objekts, par </w:t>
      </w:r>
      <w:r w:rsidR="00307241" w:rsidRPr="00F725C9">
        <w:rPr>
          <w:rFonts w:ascii="Times New Roman" w:hAnsi="Times New Roman" w:cs="Times New Roman"/>
          <w:sz w:val="24"/>
          <w:szCs w:val="24"/>
        </w:rPr>
        <w:t>laika grafiku, ar norādi, kad un kurās struktūrvienībās tiks veikta inventarizācija;</w:t>
      </w:r>
    </w:p>
    <w:p w:rsidR="00F725C9" w:rsidRDefault="00F725C9" w:rsidP="00F725C9">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725C9">
        <w:rPr>
          <w:rFonts w:ascii="Times New Roman" w:hAnsi="Times New Roman" w:cs="Times New Roman"/>
          <w:sz w:val="24"/>
          <w:szCs w:val="24"/>
        </w:rPr>
        <w:t>pārbauda, vai visas svēršanas un mērīšanas ierīces ir precīzas un lietošanas kārtībā (sertificētas, verificētas, kalibrētas);</w:t>
      </w:r>
    </w:p>
    <w:p w:rsidR="00FC5A04" w:rsidRDefault="00F725C9" w:rsidP="00FC5A04">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725C9">
        <w:rPr>
          <w:rFonts w:ascii="Times New Roman" w:hAnsi="Times New Roman" w:cs="Times New Roman"/>
          <w:sz w:val="24"/>
          <w:szCs w:val="24"/>
        </w:rPr>
        <w:t>noskaidro vai visi dokumenti par ķermenisko lietu saņemšanu, atsavināšanu vai likvidāciju, ir reģistrēti attiecīgajos reģistros. Ja tas</w:t>
      </w:r>
      <w:r w:rsidR="008A449C" w:rsidRPr="00F725C9">
        <w:rPr>
          <w:rFonts w:ascii="Times New Roman" w:hAnsi="Times New Roman" w:cs="Times New Roman"/>
          <w:sz w:val="24"/>
          <w:szCs w:val="24"/>
        </w:rPr>
        <w:t xml:space="preserve"> nav izdarīts, saskaņojot ar Iestādes grāmatvedību,</w:t>
      </w:r>
      <w:r w:rsidR="00307241" w:rsidRPr="00F725C9">
        <w:rPr>
          <w:rFonts w:ascii="Times New Roman" w:hAnsi="Times New Roman" w:cs="Times New Roman"/>
          <w:sz w:val="24"/>
          <w:szCs w:val="24"/>
        </w:rPr>
        <w:t xml:space="preserve"> paredz laiku minēto darbību veikšanai un inventarizāciju sāk tikai pēc tam, kad šīs darbības veiktas;</w:t>
      </w:r>
    </w:p>
    <w:p w:rsidR="00DA5185" w:rsidRDefault="00FC5A04" w:rsidP="00DA5185">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C5A04">
        <w:rPr>
          <w:rFonts w:ascii="Times New Roman" w:hAnsi="Times New Roman" w:cs="Times New Roman"/>
          <w:sz w:val="24"/>
          <w:szCs w:val="24"/>
        </w:rPr>
        <w:t>pārbauda visu faktisko ķermenisko lietu atlikumus, obligāti tos pārskaitot, pārmērot, pārsverot, nosakot to kvalitāti;</w:t>
      </w:r>
    </w:p>
    <w:p w:rsidR="00DA5185" w:rsidRDefault="00DA5185" w:rsidP="00DA5185">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DA5185">
        <w:rPr>
          <w:rFonts w:ascii="Times New Roman" w:hAnsi="Times New Roman" w:cs="Times New Roman"/>
          <w:sz w:val="24"/>
          <w:szCs w:val="24"/>
        </w:rPr>
        <w:t>konstatē materiālus, iekārtas un preces, kuras daļēji zaudējušas savu sākotnējo kvalitāti (nelikvīdus);</w:t>
      </w:r>
    </w:p>
    <w:p w:rsidR="00E17DE9" w:rsidRDefault="00DA5185" w:rsidP="008160C9">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DA5185">
        <w:rPr>
          <w:rFonts w:ascii="Times New Roman" w:hAnsi="Times New Roman" w:cs="Times New Roman"/>
          <w:sz w:val="24"/>
          <w:szCs w:val="24"/>
        </w:rPr>
        <w:t>noteiktajā termiņā veic inventarizāciju un pareizi noformē visu vērtību faktisko atlikumu sarakstus, kā arī rakstiski uz inventarizācijas sarakstiem apraksta veidu kā tika veikta konkrētā objekta vai materiālo vērtību inventarizācija.( Piemēram,, tika apsekots un apskatīts dabā, pārskaitīts, nosvērts utt.);</w:t>
      </w:r>
    </w:p>
    <w:p w:rsidR="00307241" w:rsidRPr="00E17DE9" w:rsidRDefault="00E17DE9" w:rsidP="008160C9">
      <w:pPr>
        <w:pStyle w:val="ListParagraph"/>
        <w:numPr>
          <w:ilvl w:val="1"/>
          <w:numId w:val="1"/>
        </w:numPr>
        <w:spacing w:after="0" w:line="240" w:lineRule="auto"/>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7241" w:rsidRPr="00E17DE9">
        <w:rPr>
          <w:rFonts w:ascii="Times New Roman" w:hAnsi="Times New Roman" w:cs="Times New Roman"/>
          <w:sz w:val="24"/>
          <w:szCs w:val="24"/>
        </w:rPr>
        <w:t>ziņo</w:t>
      </w:r>
      <w:r w:rsidR="008A449C" w:rsidRPr="00E17DE9">
        <w:rPr>
          <w:rFonts w:ascii="Times New Roman" w:hAnsi="Times New Roman" w:cs="Times New Roman"/>
          <w:sz w:val="24"/>
          <w:szCs w:val="24"/>
        </w:rPr>
        <w:t xml:space="preserve"> Iestādes vadībai </w:t>
      </w:r>
      <w:r w:rsidR="00307241" w:rsidRPr="00E17DE9">
        <w:rPr>
          <w:rFonts w:ascii="Times New Roman" w:hAnsi="Times New Roman" w:cs="Times New Roman"/>
          <w:sz w:val="24"/>
          <w:szCs w:val="24"/>
        </w:rPr>
        <w:t>par konstatētajiem vērtību iztrūkumiem.</w:t>
      </w:r>
    </w:p>
    <w:p w:rsidR="00307241" w:rsidRPr="0029668B" w:rsidRDefault="00307241" w:rsidP="0029668B">
      <w:pPr>
        <w:pStyle w:val="ListParagraph"/>
        <w:numPr>
          <w:ilvl w:val="0"/>
          <w:numId w:val="1"/>
        </w:numPr>
        <w:spacing w:after="0" w:line="240" w:lineRule="auto"/>
        <w:jc w:val="both"/>
        <w:rPr>
          <w:rFonts w:ascii="Times New Roman" w:hAnsi="Times New Roman" w:cs="Times New Roman"/>
          <w:sz w:val="24"/>
          <w:szCs w:val="24"/>
        </w:rPr>
      </w:pPr>
      <w:r w:rsidRPr="0029668B">
        <w:rPr>
          <w:rFonts w:ascii="Times New Roman" w:hAnsi="Times New Roman" w:cs="Times New Roman"/>
          <w:sz w:val="24"/>
          <w:szCs w:val="24"/>
        </w:rPr>
        <w:t>Ja ķermenisko lietu inventarizācija nav pabeigta vienā dienā, telpu, kur tās tiek glabātas, aizzīmogo inventarizācijas komisijas klātbūtnē pēc inventarizācijas komisijas darba pabeigšanas attiecīgajā</w:t>
      </w:r>
      <w:r w:rsidR="003B029B" w:rsidRPr="0029668B">
        <w:rPr>
          <w:rFonts w:ascii="Times New Roman" w:hAnsi="Times New Roman" w:cs="Times New Roman"/>
          <w:sz w:val="24"/>
          <w:szCs w:val="24"/>
        </w:rPr>
        <w:t xml:space="preserve"> dienā.</w:t>
      </w:r>
    </w:p>
    <w:p w:rsidR="008C2F20" w:rsidRPr="0029668B" w:rsidRDefault="003B029B" w:rsidP="0029668B">
      <w:pPr>
        <w:pStyle w:val="ListParagraph"/>
        <w:numPr>
          <w:ilvl w:val="0"/>
          <w:numId w:val="1"/>
        </w:numPr>
        <w:spacing w:after="0" w:line="240" w:lineRule="auto"/>
        <w:jc w:val="both"/>
        <w:rPr>
          <w:rFonts w:ascii="Times New Roman" w:hAnsi="Times New Roman" w:cs="Times New Roman"/>
          <w:sz w:val="24"/>
          <w:szCs w:val="24"/>
        </w:rPr>
      </w:pPr>
      <w:r w:rsidRPr="0029668B">
        <w:rPr>
          <w:rFonts w:ascii="Times New Roman" w:hAnsi="Times New Roman" w:cs="Times New Roman"/>
          <w:sz w:val="24"/>
          <w:szCs w:val="24"/>
        </w:rPr>
        <w:t>IIK</w:t>
      </w:r>
      <w:r w:rsidR="00307241" w:rsidRPr="0029668B">
        <w:rPr>
          <w:rFonts w:ascii="Times New Roman" w:hAnsi="Times New Roman" w:cs="Times New Roman"/>
          <w:sz w:val="24"/>
          <w:szCs w:val="24"/>
        </w:rPr>
        <w:t xml:space="preserve"> pēc inventarizācijas pabeigšanas rakstiski iesniedz Ziņojumu vadībai par inventarizāci</w:t>
      </w:r>
      <w:r w:rsidRPr="0029668B">
        <w:rPr>
          <w:rFonts w:ascii="Times New Roman" w:hAnsi="Times New Roman" w:cs="Times New Roman"/>
          <w:sz w:val="24"/>
          <w:szCs w:val="24"/>
        </w:rPr>
        <w:t>ju rezultātiem</w:t>
      </w:r>
      <w:r w:rsidR="00307241" w:rsidRPr="0029668B">
        <w:rPr>
          <w:rFonts w:ascii="Times New Roman" w:hAnsi="Times New Roman" w:cs="Times New Roman"/>
          <w:sz w:val="24"/>
          <w:szCs w:val="24"/>
        </w:rPr>
        <w:t>.</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A10C59"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komisiju atbildība</w:t>
      </w:r>
    </w:p>
    <w:p w:rsidR="000032D9" w:rsidRPr="00A10C59" w:rsidRDefault="00307241" w:rsidP="00A10C59">
      <w:pPr>
        <w:pStyle w:val="ListParagraph"/>
        <w:numPr>
          <w:ilvl w:val="0"/>
          <w:numId w:val="1"/>
        </w:numPr>
        <w:spacing w:after="0" w:line="240" w:lineRule="auto"/>
        <w:jc w:val="both"/>
        <w:rPr>
          <w:rFonts w:ascii="Times New Roman" w:hAnsi="Times New Roman" w:cs="Times New Roman"/>
          <w:sz w:val="24"/>
          <w:szCs w:val="24"/>
        </w:rPr>
      </w:pPr>
      <w:r w:rsidRPr="00A10C59">
        <w:rPr>
          <w:rFonts w:ascii="Times New Roman" w:hAnsi="Times New Roman" w:cs="Times New Roman"/>
          <w:sz w:val="24"/>
          <w:szCs w:val="24"/>
        </w:rPr>
        <w:t>Atbildīgais par gada inventarizācijas norisi pašvaldībā ir izpilddirektors un iestādēs par inventarizācijas norisi ir atbildīgi iestāžu vadītāji.</w:t>
      </w:r>
    </w:p>
    <w:p w:rsidR="00A10C59"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A10C59">
        <w:rPr>
          <w:rFonts w:ascii="Times New Roman" w:hAnsi="Times New Roman" w:cs="Times New Roman"/>
          <w:sz w:val="24"/>
          <w:szCs w:val="24"/>
        </w:rPr>
        <w:t>Inventarizācijas komisija atbild par:</w:t>
      </w:r>
    </w:p>
    <w:p w:rsidR="00A10C59" w:rsidRDefault="00307241" w:rsidP="00A10C59">
      <w:pPr>
        <w:pStyle w:val="ListParagraph"/>
        <w:numPr>
          <w:ilvl w:val="1"/>
          <w:numId w:val="1"/>
        </w:numPr>
        <w:tabs>
          <w:tab w:val="left" w:pos="993"/>
        </w:tabs>
        <w:spacing w:after="0" w:line="240" w:lineRule="auto"/>
        <w:ind w:left="567" w:hanging="141"/>
        <w:jc w:val="both"/>
        <w:rPr>
          <w:rFonts w:ascii="Times New Roman" w:hAnsi="Times New Roman" w:cs="Times New Roman"/>
          <w:sz w:val="24"/>
          <w:szCs w:val="24"/>
        </w:rPr>
      </w:pPr>
      <w:r w:rsidRPr="00A10C59">
        <w:rPr>
          <w:rFonts w:ascii="Times New Roman" w:hAnsi="Times New Roman" w:cs="Times New Roman"/>
          <w:sz w:val="24"/>
          <w:szCs w:val="24"/>
        </w:rPr>
        <w:t>inventarizācijas savlaicīgu uzsākšanu un norisi;</w:t>
      </w:r>
    </w:p>
    <w:p w:rsidR="00A10C59" w:rsidRDefault="00307241" w:rsidP="008160C9">
      <w:pPr>
        <w:pStyle w:val="ListParagraph"/>
        <w:numPr>
          <w:ilvl w:val="1"/>
          <w:numId w:val="1"/>
        </w:numPr>
        <w:tabs>
          <w:tab w:val="left" w:pos="993"/>
        </w:tabs>
        <w:spacing w:after="0" w:line="240" w:lineRule="auto"/>
        <w:ind w:left="993" w:hanging="567"/>
        <w:jc w:val="both"/>
        <w:rPr>
          <w:rFonts w:ascii="Times New Roman" w:hAnsi="Times New Roman" w:cs="Times New Roman"/>
          <w:sz w:val="24"/>
          <w:szCs w:val="24"/>
        </w:rPr>
      </w:pPr>
      <w:r w:rsidRPr="00A10C59">
        <w:rPr>
          <w:rFonts w:ascii="Times New Roman" w:hAnsi="Times New Roman" w:cs="Times New Roman"/>
          <w:sz w:val="24"/>
          <w:szCs w:val="24"/>
        </w:rPr>
        <w:t>pārbaudāmo vērtību datu pilnīgu un precīzu ierakstīšanu sarakstos pēc to faktiskajiem atlikumiem dabā;</w:t>
      </w:r>
    </w:p>
    <w:p w:rsidR="00A10C59" w:rsidRDefault="00307241" w:rsidP="00A10C59">
      <w:pPr>
        <w:pStyle w:val="ListParagraph"/>
        <w:numPr>
          <w:ilvl w:val="1"/>
          <w:numId w:val="1"/>
        </w:numPr>
        <w:tabs>
          <w:tab w:val="left" w:pos="993"/>
        </w:tabs>
        <w:spacing w:after="0" w:line="240" w:lineRule="auto"/>
        <w:ind w:left="993" w:hanging="567"/>
        <w:jc w:val="both"/>
        <w:rPr>
          <w:rFonts w:ascii="Times New Roman" w:hAnsi="Times New Roman" w:cs="Times New Roman"/>
          <w:sz w:val="24"/>
          <w:szCs w:val="24"/>
        </w:rPr>
      </w:pPr>
      <w:r w:rsidRPr="00A10C59">
        <w:rPr>
          <w:rFonts w:ascii="Times New Roman" w:hAnsi="Times New Roman" w:cs="Times New Roman"/>
          <w:sz w:val="24"/>
          <w:szCs w:val="24"/>
        </w:rPr>
        <w:t>inventarizācijas dokumentu pareizu noformēšanu;</w:t>
      </w:r>
    </w:p>
    <w:p w:rsidR="00307241" w:rsidRPr="00A10C59" w:rsidRDefault="00307241" w:rsidP="00A10C59">
      <w:pPr>
        <w:pStyle w:val="ListParagraph"/>
        <w:numPr>
          <w:ilvl w:val="1"/>
          <w:numId w:val="1"/>
        </w:numPr>
        <w:tabs>
          <w:tab w:val="left" w:pos="993"/>
        </w:tabs>
        <w:spacing w:after="0" w:line="240" w:lineRule="auto"/>
        <w:ind w:left="993" w:hanging="567"/>
        <w:jc w:val="both"/>
        <w:rPr>
          <w:rFonts w:ascii="Times New Roman" w:hAnsi="Times New Roman" w:cs="Times New Roman"/>
          <w:sz w:val="24"/>
          <w:szCs w:val="24"/>
        </w:rPr>
      </w:pPr>
      <w:r w:rsidRPr="00A10C59">
        <w:rPr>
          <w:rFonts w:ascii="Times New Roman" w:hAnsi="Times New Roman" w:cs="Times New Roman"/>
          <w:sz w:val="24"/>
          <w:szCs w:val="24"/>
        </w:rPr>
        <w:t>to vērtību pareizu noformēšanu, kas ir saņemtas vai konstatētas inventarizācijas laikā.</w:t>
      </w:r>
    </w:p>
    <w:p w:rsidR="00307241" w:rsidRPr="00A10C59" w:rsidRDefault="00307241" w:rsidP="00A10C59">
      <w:pPr>
        <w:pStyle w:val="ListParagraph"/>
        <w:numPr>
          <w:ilvl w:val="0"/>
          <w:numId w:val="1"/>
        </w:numPr>
        <w:spacing w:after="0" w:line="240" w:lineRule="auto"/>
        <w:jc w:val="both"/>
        <w:rPr>
          <w:rFonts w:ascii="Times New Roman" w:hAnsi="Times New Roman" w:cs="Times New Roman"/>
          <w:sz w:val="24"/>
          <w:szCs w:val="24"/>
        </w:rPr>
      </w:pPr>
      <w:r w:rsidRPr="00A10C59">
        <w:rPr>
          <w:rFonts w:ascii="Times New Roman" w:hAnsi="Times New Roman" w:cs="Times New Roman"/>
          <w:sz w:val="24"/>
          <w:szCs w:val="24"/>
        </w:rPr>
        <w:t>Par ķermenisko lietu nepareizu atlikumu tīšu ierakstīšanu inventarizācijas sarakstā ar nolūku slēpt iztrūkumus un izlaupījumus, kā arī par ķermenisko lietu ierakstīšanu, tās nepārbaudot dabā, pēc atbildīgo personu vārdiem vai uzskaites datiem inventarizācijas komisijas priekšsēdētājs un komisijas locekļi atbild likumā noteiktajā kārtībā.</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2064BF"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Citi nosacījumi</w:t>
      </w:r>
    </w:p>
    <w:p w:rsidR="00307241" w:rsidRPr="002064BF" w:rsidRDefault="00307241" w:rsidP="002064BF">
      <w:pPr>
        <w:pStyle w:val="ListParagraph"/>
        <w:numPr>
          <w:ilvl w:val="0"/>
          <w:numId w:val="1"/>
        </w:numPr>
        <w:spacing w:after="0" w:line="240" w:lineRule="auto"/>
        <w:jc w:val="both"/>
        <w:rPr>
          <w:rFonts w:ascii="Times New Roman" w:hAnsi="Times New Roman" w:cs="Times New Roman"/>
          <w:sz w:val="24"/>
          <w:szCs w:val="24"/>
        </w:rPr>
      </w:pPr>
      <w:r w:rsidRPr="002064BF">
        <w:rPr>
          <w:rFonts w:ascii="Times New Roman" w:hAnsi="Times New Roman" w:cs="Times New Roman"/>
          <w:sz w:val="24"/>
          <w:szCs w:val="24"/>
        </w:rPr>
        <w:t>Inventarizācijas rezultātus ieraksta inventarizācijas sarakstos.</w:t>
      </w:r>
    </w:p>
    <w:p w:rsidR="00307241" w:rsidRPr="002064BF" w:rsidRDefault="00307241" w:rsidP="002064BF">
      <w:pPr>
        <w:pStyle w:val="ListParagraph"/>
        <w:numPr>
          <w:ilvl w:val="0"/>
          <w:numId w:val="1"/>
        </w:numPr>
        <w:spacing w:after="0" w:line="240" w:lineRule="auto"/>
        <w:jc w:val="both"/>
        <w:rPr>
          <w:rFonts w:ascii="Times New Roman" w:hAnsi="Times New Roman" w:cs="Times New Roman"/>
          <w:sz w:val="24"/>
          <w:szCs w:val="24"/>
        </w:rPr>
      </w:pPr>
      <w:r w:rsidRPr="002064BF">
        <w:rPr>
          <w:rFonts w:ascii="Times New Roman" w:hAnsi="Times New Roman" w:cs="Times New Roman"/>
          <w:sz w:val="24"/>
          <w:szCs w:val="24"/>
        </w:rPr>
        <w:t xml:space="preserve">Inventarizāciju veic tās personas klātbūtnē, kas atbild par konkrēto ķermenisko lietu, </w:t>
      </w:r>
      <w:r w:rsidR="005303D7" w:rsidRPr="002064BF">
        <w:rPr>
          <w:rFonts w:ascii="Times New Roman" w:hAnsi="Times New Roman" w:cs="Times New Roman"/>
          <w:sz w:val="24"/>
          <w:szCs w:val="24"/>
        </w:rPr>
        <w:t>kā arī par skaidras naudas līd</w:t>
      </w:r>
      <w:r w:rsidR="00204237" w:rsidRPr="002064BF">
        <w:rPr>
          <w:rFonts w:ascii="Times New Roman" w:hAnsi="Times New Roman" w:cs="Times New Roman"/>
          <w:sz w:val="24"/>
          <w:szCs w:val="24"/>
        </w:rPr>
        <w:t>zekļiem</w:t>
      </w:r>
      <w:r w:rsidR="0091315B" w:rsidRPr="002064BF">
        <w:rPr>
          <w:rFonts w:ascii="Times New Roman" w:hAnsi="Times New Roman" w:cs="Times New Roman"/>
          <w:sz w:val="24"/>
          <w:szCs w:val="24"/>
        </w:rPr>
        <w:t>.</w:t>
      </w:r>
    </w:p>
    <w:p w:rsidR="00307241" w:rsidRPr="002064BF" w:rsidRDefault="00307241" w:rsidP="002064BF">
      <w:pPr>
        <w:pStyle w:val="ListParagraph"/>
        <w:numPr>
          <w:ilvl w:val="0"/>
          <w:numId w:val="1"/>
        </w:numPr>
        <w:spacing w:after="0" w:line="240" w:lineRule="auto"/>
        <w:jc w:val="both"/>
        <w:rPr>
          <w:rFonts w:ascii="Times New Roman" w:hAnsi="Times New Roman" w:cs="Times New Roman"/>
          <w:sz w:val="24"/>
          <w:szCs w:val="24"/>
        </w:rPr>
      </w:pPr>
      <w:r w:rsidRPr="002064BF">
        <w:rPr>
          <w:rFonts w:ascii="Times New Roman" w:hAnsi="Times New Roman" w:cs="Times New Roman"/>
          <w:sz w:val="24"/>
          <w:szCs w:val="24"/>
        </w:rPr>
        <w:t>Ārkārtas gadījumos, ja atbildīgās personas klātbūtne nav iespējama (piemēram, atbildīgās personas slimības, bezvēsts prombūtnes dēļ vai tādēļ, ka šī persona ir mirusi), iestādes vadītājs pieņem lēmumu veikt inventarizāciju bez atbildīgās personas.</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AB425A"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D63928"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Kontrolpārbaudes</w:t>
      </w:r>
    </w:p>
    <w:p w:rsidR="00307241" w:rsidRPr="00AB425A" w:rsidRDefault="00307241" w:rsidP="00AB425A">
      <w:pPr>
        <w:pStyle w:val="ListParagraph"/>
        <w:numPr>
          <w:ilvl w:val="0"/>
          <w:numId w:val="1"/>
        </w:numPr>
        <w:spacing w:after="0" w:line="240" w:lineRule="auto"/>
        <w:jc w:val="both"/>
        <w:rPr>
          <w:rFonts w:ascii="Times New Roman" w:hAnsi="Times New Roman" w:cs="Times New Roman"/>
          <w:sz w:val="24"/>
          <w:szCs w:val="24"/>
        </w:rPr>
      </w:pPr>
      <w:r w:rsidRPr="00AB425A">
        <w:rPr>
          <w:rFonts w:ascii="Times New Roman" w:hAnsi="Times New Roman" w:cs="Times New Roman"/>
          <w:sz w:val="24"/>
          <w:szCs w:val="24"/>
        </w:rPr>
        <w:t>Iestādes vadītājs pēc inventarizācijas pabeigšanas var organizēt kontrolpārbaudes izlases veidā. Kontrolpārbaudes rezultātus noformē ar aktu.</w:t>
      </w:r>
    </w:p>
    <w:p w:rsidR="004A13DE" w:rsidRPr="00AB425A" w:rsidRDefault="004A13DE" w:rsidP="00AB425A">
      <w:pPr>
        <w:pStyle w:val="ListParagraph"/>
        <w:numPr>
          <w:ilvl w:val="0"/>
          <w:numId w:val="1"/>
        </w:numPr>
        <w:spacing w:after="0" w:line="240" w:lineRule="auto"/>
        <w:jc w:val="both"/>
        <w:rPr>
          <w:rFonts w:ascii="Times New Roman" w:hAnsi="Times New Roman" w:cs="Times New Roman"/>
          <w:sz w:val="24"/>
          <w:szCs w:val="24"/>
        </w:rPr>
      </w:pPr>
      <w:r w:rsidRPr="00AB425A">
        <w:rPr>
          <w:rFonts w:ascii="Times New Roman" w:hAnsi="Times New Roman" w:cs="Times New Roman"/>
          <w:sz w:val="24"/>
          <w:szCs w:val="24"/>
        </w:rPr>
        <w:t xml:space="preserve">Ja </w:t>
      </w:r>
      <w:r w:rsidR="00307241" w:rsidRPr="00AB425A">
        <w:rPr>
          <w:rFonts w:ascii="Times New Roman" w:hAnsi="Times New Roman" w:cs="Times New Roman"/>
          <w:sz w:val="24"/>
          <w:szCs w:val="24"/>
        </w:rPr>
        <w:t>kontrolpārbaudes laikā tiek konstatētas atšķirības starp grāmatvedības uzskaitē esošiem un faktiski dabā esošiem datiem, iestādes vadītājs ir tiesīgs izdot rīkojumu inventarizāciju veikt atkārtoti.</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AB425A"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A13DE"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sarakstu skaits</w:t>
      </w:r>
    </w:p>
    <w:p w:rsidR="00307241" w:rsidRPr="00A4530B" w:rsidRDefault="00307241" w:rsidP="00A4530B">
      <w:pPr>
        <w:pStyle w:val="ListParagraph"/>
        <w:numPr>
          <w:ilvl w:val="0"/>
          <w:numId w:val="1"/>
        </w:numPr>
        <w:spacing w:after="0" w:line="240" w:lineRule="auto"/>
        <w:jc w:val="both"/>
        <w:rPr>
          <w:rFonts w:ascii="Times New Roman" w:hAnsi="Times New Roman" w:cs="Times New Roman"/>
          <w:sz w:val="24"/>
          <w:szCs w:val="24"/>
        </w:rPr>
      </w:pPr>
      <w:r w:rsidRPr="00A4530B">
        <w:rPr>
          <w:rFonts w:ascii="Times New Roman" w:hAnsi="Times New Roman" w:cs="Times New Roman"/>
          <w:sz w:val="24"/>
          <w:szCs w:val="24"/>
        </w:rPr>
        <w:t>Katru inventarizācijas sarakstu sagatavo divos eksemplāros, no kuriem viens paredzēts atbildīgaj</w:t>
      </w:r>
      <w:r w:rsidR="005A7C47" w:rsidRPr="00A4530B">
        <w:rPr>
          <w:rFonts w:ascii="Times New Roman" w:hAnsi="Times New Roman" w:cs="Times New Roman"/>
          <w:sz w:val="24"/>
          <w:szCs w:val="24"/>
        </w:rPr>
        <w:t>ai personai un otrs-iesniegšanai Iestādes grāmatvedībā.</w:t>
      </w:r>
    </w:p>
    <w:p w:rsidR="00307241" w:rsidRPr="00A4530B" w:rsidRDefault="00307241" w:rsidP="00A4530B">
      <w:pPr>
        <w:pStyle w:val="ListParagraph"/>
        <w:numPr>
          <w:ilvl w:val="0"/>
          <w:numId w:val="1"/>
        </w:numPr>
        <w:spacing w:after="0" w:line="240" w:lineRule="auto"/>
        <w:jc w:val="both"/>
        <w:rPr>
          <w:rFonts w:ascii="Times New Roman" w:hAnsi="Times New Roman" w:cs="Times New Roman"/>
          <w:sz w:val="24"/>
          <w:szCs w:val="24"/>
        </w:rPr>
      </w:pPr>
      <w:r w:rsidRPr="00A4530B">
        <w:rPr>
          <w:rFonts w:ascii="Times New Roman" w:hAnsi="Times New Roman" w:cs="Times New Roman"/>
          <w:sz w:val="24"/>
          <w:szCs w:val="24"/>
        </w:rPr>
        <w:t>Ja viena atbildīgā persona ķermeniskās lietas nodod citai, sarakstus sagatavo trijos eksemplāros, divi saraksta eksemplāri paliek pie atbildīgajām personām, viens saraksta eksemplārs tiek iesniegts grāmatvedībā.</w:t>
      </w:r>
    </w:p>
    <w:p w:rsidR="00F04E0C" w:rsidRPr="00F04E0C" w:rsidRDefault="00307241" w:rsidP="00F04E0C">
      <w:pPr>
        <w:pStyle w:val="ListParagraph"/>
        <w:numPr>
          <w:ilvl w:val="0"/>
          <w:numId w:val="1"/>
        </w:numPr>
        <w:spacing w:after="0" w:line="240" w:lineRule="auto"/>
        <w:jc w:val="both"/>
        <w:rPr>
          <w:rFonts w:ascii="Times New Roman" w:hAnsi="Times New Roman" w:cs="Times New Roman"/>
          <w:sz w:val="24"/>
          <w:szCs w:val="24"/>
        </w:rPr>
      </w:pPr>
      <w:r w:rsidRPr="00A4530B">
        <w:rPr>
          <w:rFonts w:ascii="Times New Roman" w:hAnsi="Times New Roman" w:cs="Times New Roman"/>
          <w:sz w:val="24"/>
          <w:szCs w:val="24"/>
        </w:rPr>
        <w:t>Visi inventarizācijas sarakstu eksemplāri ir oriģināli.</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2B2902"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5A7C47"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Inventarizācijas sarakstu aizpildīšanas nosacījumi</w:t>
      </w:r>
    </w:p>
    <w:p w:rsidR="00D375A1" w:rsidRDefault="00307241" w:rsidP="00D375A1">
      <w:pPr>
        <w:pStyle w:val="ListParagraph"/>
        <w:numPr>
          <w:ilvl w:val="0"/>
          <w:numId w:val="1"/>
        </w:numPr>
        <w:spacing w:after="0" w:line="240" w:lineRule="auto"/>
        <w:jc w:val="both"/>
        <w:rPr>
          <w:rFonts w:ascii="Times New Roman" w:hAnsi="Times New Roman" w:cs="Times New Roman"/>
          <w:sz w:val="24"/>
          <w:szCs w:val="24"/>
        </w:rPr>
      </w:pPr>
      <w:r w:rsidRPr="002B2902">
        <w:rPr>
          <w:rFonts w:ascii="Times New Roman" w:hAnsi="Times New Roman" w:cs="Times New Roman"/>
          <w:sz w:val="24"/>
          <w:szCs w:val="24"/>
        </w:rPr>
        <w:t>Inventarizācijas sarakstu sagatavo, ievērojot šādas prasības:</w:t>
      </w:r>
    </w:p>
    <w:p w:rsidR="00D375A1" w:rsidRDefault="00307241" w:rsidP="00D375A1">
      <w:pPr>
        <w:pStyle w:val="ListParagraph"/>
        <w:numPr>
          <w:ilvl w:val="1"/>
          <w:numId w:val="1"/>
        </w:numPr>
        <w:spacing w:after="0" w:line="240" w:lineRule="auto"/>
        <w:ind w:left="851" w:hanging="567"/>
        <w:jc w:val="both"/>
        <w:rPr>
          <w:rFonts w:ascii="Times New Roman" w:hAnsi="Times New Roman" w:cs="Times New Roman"/>
          <w:sz w:val="24"/>
          <w:szCs w:val="24"/>
        </w:rPr>
      </w:pPr>
      <w:r w:rsidRPr="00D375A1">
        <w:rPr>
          <w:rFonts w:ascii="Times New Roman" w:hAnsi="Times New Roman" w:cs="Times New Roman"/>
          <w:sz w:val="24"/>
          <w:szCs w:val="24"/>
        </w:rPr>
        <w:t>dokumentam jāsatur šādi rekvizīti: iestādes un attiecīgās inventarizējamās struktūrvienības nosaukums, dokumenta nosaukums un numurs, sagatavošanas datums, pamatojums, ziņas par personām, kuras piedalās inventarizācijā, ķermenisko lietu uzskaites vienību nosaukumi un uzskaites kodi (numuri, ja tādi ir), mērvienīb</w:t>
      </w:r>
      <w:r w:rsidR="003C6226" w:rsidRPr="00D375A1">
        <w:rPr>
          <w:rFonts w:ascii="Times New Roman" w:hAnsi="Times New Roman" w:cs="Times New Roman"/>
          <w:sz w:val="24"/>
          <w:szCs w:val="24"/>
        </w:rPr>
        <w:t>as, daudzumi un citi rekvizīti</w:t>
      </w:r>
      <w:r w:rsidRPr="00D375A1">
        <w:rPr>
          <w:rFonts w:ascii="Times New Roman" w:hAnsi="Times New Roman" w:cs="Times New Roman"/>
          <w:sz w:val="24"/>
          <w:szCs w:val="24"/>
        </w:rPr>
        <w:t>, ņemot vērā inventarizējamā objekta veidu un inventarizācijas instrukcijā noteikto kārtību;</w:t>
      </w:r>
    </w:p>
    <w:p w:rsidR="00D375A1" w:rsidRDefault="00307241" w:rsidP="00D375A1">
      <w:pPr>
        <w:pStyle w:val="ListParagraph"/>
        <w:numPr>
          <w:ilvl w:val="1"/>
          <w:numId w:val="1"/>
        </w:numPr>
        <w:spacing w:after="0" w:line="240" w:lineRule="auto"/>
        <w:ind w:left="851" w:hanging="567"/>
        <w:jc w:val="both"/>
        <w:rPr>
          <w:rFonts w:ascii="Times New Roman" w:hAnsi="Times New Roman" w:cs="Times New Roman"/>
          <w:sz w:val="24"/>
          <w:szCs w:val="24"/>
        </w:rPr>
      </w:pPr>
      <w:r w:rsidRPr="00D375A1">
        <w:rPr>
          <w:rFonts w:ascii="Times New Roman" w:hAnsi="Times New Roman" w:cs="Times New Roman"/>
          <w:sz w:val="24"/>
          <w:szCs w:val="24"/>
        </w:rPr>
        <w:lastRenderedPageBreak/>
        <w:t>inventarizācijas sarakstu sagatavo skaidri un saprotami, izmantojot datora tehniku vai izdarot ierakstus ar roku iepriekš sagatavotā inventarizācijas saraksta veidlapā;</w:t>
      </w:r>
    </w:p>
    <w:p w:rsidR="00D375A1" w:rsidRDefault="00307241" w:rsidP="00D375A1">
      <w:pPr>
        <w:pStyle w:val="ListParagraph"/>
        <w:numPr>
          <w:ilvl w:val="1"/>
          <w:numId w:val="1"/>
        </w:numPr>
        <w:spacing w:after="0" w:line="240" w:lineRule="auto"/>
        <w:ind w:left="851" w:hanging="567"/>
        <w:jc w:val="both"/>
        <w:rPr>
          <w:rFonts w:ascii="Times New Roman" w:hAnsi="Times New Roman" w:cs="Times New Roman"/>
          <w:sz w:val="24"/>
          <w:szCs w:val="24"/>
        </w:rPr>
      </w:pPr>
      <w:r w:rsidRPr="00D375A1">
        <w:rPr>
          <w:rFonts w:ascii="Times New Roman" w:hAnsi="Times New Roman" w:cs="Times New Roman"/>
          <w:sz w:val="24"/>
          <w:szCs w:val="24"/>
        </w:rPr>
        <w:t>inventarizācijas sarakstu paraksta inventarizācijas komisijas locekļi un atbildīgā persona. Ja kāds no inventarizācijas komisijas locekļiem nevar piedalīties inventarizācijā, par to jāinformē rīkojuma izdevējs un komisijas priekšsēdētājs, lai pieņemtu lēmumu par citas personas iekļaušanu komisijas sastāvā.</w:t>
      </w:r>
    </w:p>
    <w:p w:rsidR="005802BD" w:rsidRDefault="00307241" w:rsidP="005802BD">
      <w:pPr>
        <w:pStyle w:val="ListParagraph"/>
        <w:numPr>
          <w:ilvl w:val="1"/>
          <w:numId w:val="1"/>
        </w:numPr>
        <w:spacing w:after="0" w:line="240" w:lineRule="auto"/>
        <w:ind w:left="851" w:hanging="567"/>
        <w:jc w:val="both"/>
        <w:rPr>
          <w:rFonts w:ascii="Times New Roman" w:hAnsi="Times New Roman" w:cs="Times New Roman"/>
          <w:sz w:val="24"/>
          <w:szCs w:val="24"/>
        </w:rPr>
      </w:pPr>
      <w:r w:rsidRPr="00D375A1">
        <w:rPr>
          <w:rFonts w:ascii="Times New Roman" w:hAnsi="Times New Roman" w:cs="Times New Roman"/>
          <w:sz w:val="24"/>
          <w:szCs w:val="24"/>
        </w:rPr>
        <w:t>inventarizācijas sarakstā izdarot ierakstu labojumus, jāievēro normatīvo aktu prasības par ierakstu labojumiem. Labojumu paraksta visi inventarizācijas komisijas locekļi un atbildīgās personas;</w:t>
      </w:r>
    </w:p>
    <w:p w:rsidR="00307241" w:rsidRPr="005802BD" w:rsidRDefault="00307241" w:rsidP="005802BD">
      <w:pPr>
        <w:pStyle w:val="ListParagraph"/>
        <w:numPr>
          <w:ilvl w:val="1"/>
          <w:numId w:val="1"/>
        </w:numPr>
        <w:spacing w:after="0" w:line="240" w:lineRule="auto"/>
        <w:ind w:left="851" w:hanging="567"/>
        <w:jc w:val="both"/>
        <w:rPr>
          <w:rFonts w:ascii="Times New Roman" w:hAnsi="Times New Roman" w:cs="Times New Roman"/>
          <w:sz w:val="24"/>
          <w:szCs w:val="24"/>
        </w:rPr>
      </w:pPr>
      <w:r w:rsidRPr="005802BD">
        <w:rPr>
          <w:rFonts w:ascii="Times New Roman" w:hAnsi="Times New Roman" w:cs="Times New Roman"/>
          <w:sz w:val="24"/>
          <w:szCs w:val="24"/>
        </w:rPr>
        <w:t>izdarot ierakstus ar roku iepriekš sagatavotā inventarizācijas saraksta veidlapā, nedrīkst atstāt neaizpildītas rindas. Inventarizācijas saraksta pēdējā lappusē neaizpildītās rindas pārsvītro.</w:t>
      </w:r>
    </w:p>
    <w:p w:rsidR="00964BBB" w:rsidRPr="008160C9" w:rsidRDefault="00964BBB" w:rsidP="008160C9">
      <w:pPr>
        <w:spacing w:after="0" w:line="240" w:lineRule="auto"/>
        <w:ind w:left="993" w:hanging="993"/>
        <w:jc w:val="both"/>
        <w:rPr>
          <w:rFonts w:ascii="Times New Roman" w:hAnsi="Times New Roman" w:cs="Times New Roman"/>
          <w:sz w:val="24"/>
          <w:szCs w:val="24"/>
        </w:rPr>
      </w:pPr>
    </w:p>
    <w:p w:rsidR="00307241" w:rsidRPr="008160C9" w:rsidRDefault="00307241" w:rsidP="008160C9">
      <w:pPr>
        <w:spacing w:after="0" w:line="240" w:lineRule="auto"/>
        <w:jc w:val="center"/>
        <w:rPr>
          <w:rFonts w:ascii="Times New Roman" w:hAnsi="Times New Roman" w:cs="Times New Roman"/>
          <w:b/>
          <w:sz w:val="24"/>
          <w:szCs w:val="24"/>
        </w:rPr>
      </w:pPr>
      <w:r w:rsidRPr="008160C9">
        <w:rPr>
          <w:rFonts w:ascii="Times New Roman" w:hAnsi="Times New Roman" w:cs="Times New Roman"/>
          <w:b/>
          <w:sz w:val="24"/>
          <w:szCs w:val="24"/>
        </w:rPr>
        <w:t xml:space="preserve"> </w:t>
      </w:r>
      <w:r w:rsidR="000C711D">
        <w:rPr>
          <w:rFonts w:ascii="Times New Roman" w:hAnsi="Times New Roman" w:cs="Times New Roman"/>
          <w:b/>
          <w:sz w:val="24"/>
          <w:szCs w:val="24"/>
        </w:rPr>
        <w:t>XII</w:t>
      </w:r>
      <w:r w:rsidR="00F0327E" w:rsidRPr="008160C9">
        <w:rPr>
          <w:rFonts w:ascii="Times New Roman" w:hAnsi="Times New Roman" w:cs="Times New Roman"/>
          <w:b/>
          <w:sz w:val="24"/>
          <w:szCs w:val="24"/>
        </w:rPr>
        <w:t>.</w:t>
      </w:r>
      <w:r w:rsidR="00DF2CC2">
        <w:rPr>
          <w:rFonts w:ascii="Times New Roman" w:hAnsi="Times New Roman" w:cs="Times New Roman"/>
          <w:b/>
          <w:sz w:val="24"/>
          <w:szCs w:val="24"/>
        </w:rPr>
        <w:t xml:space="preserve"> </w:t>
      </w:r>
      <w:r w:rsidRPr="008160C9">
        <w:rPr>
          <w:rFonts w:ascii="Times New Roman" w:hAnsi="Times New Roman" w:cs="Times New Roman"/>
          <w:b/>
          <w:sz w:val="24"/>
          <w:szCs w:val="24"/>
        </w:rPr>
        <w:t>Bilances posteņu inventarizācija</w:t>
      </w:r>
    </w:p>
    <w:p w:rsidR="00307241" w:rsidRPr="008160C9" w:rsidRDefault="004F1784"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5A7C47" w:rsidRPr="008160C9">
        <w:rPr>
          <w:rFonts w:ascii="Times New Roman" w:hAnsi="Times New Roman" w:cs="Times New Roman"/>
          <w:b/>
          <w:sz w:val="24"/>
          <w:szCs w:val="24"/>
        </w:rPr>
        <w:t>.</w:t>
      </w:r>
      <w:r>
        <w:rPr>
          <w:rFonts w:ascii="Times New Roman" w:hAnsi="Times New Roman" w:cs="Times New Roman"/>
          <w:b/>
          <w:sz w:val="24"/>
          <w:szCs w:val="24"/>
        </w:rPr>
        <w:t>1</w:t>
      </w:r>
      <w:r w:rsidR="00F0327E"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Nemateriālo ieguldījumu inventarizācija</w:t>
      </w:r>
    </w:p>
    <w:p w:rsidR="00375AA3" w:rsidRDefault="00307241" w:rsidP="00375AA3">
      <w:pPr>
        <w:pStyle w:val="ListParagraph"/>
        <w:numPr>
          <w:ilvl w:val="0"/>
          <w:numId w:val="1"/>
        </w:numPr>
        <w:tabs>
          <w:tab w:val="left" w:pos="567"/>
          <w:tab w:val="left" w:pos="993"/>
        </w:tabs>
        <w:spacing w:after="0" w:line="240" w:lineRule="auto"/>
        <w:jc w:val="both"/>
        <w:rPr>
          <w:rFonts w:ascii="Times New Roman" w:hAnsi="Times New Roman" w:cs="Times New Roman"/>
          <w:sz w:val="24"/>
          <w:szCs w:val="24"/>
        </w:rPr>
      </w:pPr>
      <w:r w:rsidRPr="00375AA3">
        <w:rPr>
          <w:rFonts w:ascii="Times New Roman" w:hAnsi="Times New Roman" w:cs="Times New Roman"/>
          <w:sz w:val="24"/>
          <w:szCs w:val="24"/>
        </w:rPr>
        <w:t>Nemateriālos ieguldījum</w:t>
      </w:r>
      <w:r w:rsidR="002C3B42" w:rsidRPr="00375AA3">
        <w:rPr>
          <w:rFonts w:ascii="Times New Roman" w:hAnsi="Times New Roman" w:cs="Times New Roman"/>
          <w:sz w:val="24"/>
          <w:szCs w:val="24"/>
        </w:rPr>
        <w:t>us inventarizē pēc attaisnojuma</w:t>
      </w:r>
      <w:r w:rsidRPr="00375AA3">
        <w:rPr>
          <w:rFonts w:ascii="Times New Roman" w:hAnsi="Times New Roman" w:cs="Times New Roman"/>
          <w:sz w:val="24"/>
          <w:szCs w:val="24"/>
        </w:rPr>
        <w:t xml:space="preserve"> dokumentiem, pārbaudot uzrādīto summu pamatojumus atsevišķiem nemateriālo ieguldījumu posteņiem. Inventarizācijā pārbauda, vai:</w:t>
      </w:r>
    </w:p>
    <w:p w:rsidR="00A756F4" w:rsidRDefault="00375AA3"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375AA3">
        <w:rPr>
          <w:rFonts w:ascii="Times New Roman" w:hAnsi="Times New Roman" w:cs="Times New Roman"/>
          <w:sz w:val="24"/>
          <w:szCs w:val="24"/>
        </w:rPr>
        <w:t>ir iekārtota nemateriālo aktīvu analītiskā uzskaite pēc to veidiem un atsevišķiem objektiem (vai ir atvērtas nemateriālo ieguldījumu uzskaites kartītes un vai tajās norādīta visa nepieciešamā informācija);</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 xml:space="preserve">pēdējā gadā iegādāto nemateriālo ieguldījumu objektu sākotnējā vērtība atbilst to </w:t>
      </w:r>
      <w:r w:rsidR="00375AA3" w:rsidRPr="00A756F4">
        <w:rPr>
          <w:rFonts w:ascii="Times New Roman" w:hAnsi="Times New Roman" w:cs="Times New Roman"/>
          <w:sz w:val="24"/>
          <w:szCs w:val="24"/>
        </w:rPr>
        <w:t xml:space="preserve">  </w:t>
      </w:r>
      <w:r w:rsidRPr="00A756F4">
        <w:rPr>
          <w:rFonts w:ascii="Times New Roman" w:hAnsi="Times New Roman" w:cs="Times New Roman"/>
          <w:sz w:val="24"/>
          <w:szCs w:val="24"/>
        </w:rPr>
        <w:t>iegādes un izveidošanas izmaksām saskaņā ar iegādes vai to izveidošanas pirmdokumentiem;</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nemateriālie ieguldījum</w:t>
      </w:r>
      <w:r w:rsidR="00E6469C" w:rsidRPr="00A756F4">
        <w:rPr>
          <w:rFonts w:ascii="Times New Roman" w:hAnsi="Times New Roman" w:cs="Times New Roman"/>
          <w:sz w:val="24"/>
          <w:szCs w:val="24"/>
        </w:rPr>
        <w:t>i</w:t>
      </w:r>
      <w:r w:rsidR="00AB494C" w:rsidRPr="00A756F4">
        <w:rPr>
          <w:rFonts w:ascii="Times New Roman" w:hAnsi="Times New Roman" w:cs="Times New Roman"/>
          <w:sz w:val="24"/>
          <w:szCs w:val="24"/>
        </w:rPr>
        <w:t xml:space="preserve"> </w:t>
      </w:r>
      <w:r w:rsidRPr="00A756F4">
        <w:rPr>
          <w:rFonts w:ascii="Times New Roman" w:hAnsi="Times New Roman" w:cs="Times New Roman"/>
          <w:sz w:val="24"/>
          <w:szCs w:val="24"/>
        </w:rPr>
        <w:t xml:space="preserve"> ir pareizi klasificēti un iegrāmatoti;</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 xml:space="preserve">nemateriālo ieguldījumu iegādes un izveidošanas izmaksas tiek norakstītas sistemātiski atbilstoši spēkā esošajiem noteikumiem, </w:t>
      </w:r>
      <w:r w:rsidR="00E6469C" w:rsidRPr="00A756F4">
        <w:rPr>
          <w:rFonts w:ascii="Times New Roman" w:hAnsi="Times New Roman" w:cs="Times New Roman"/>
          <w:sz w:val="24"/>
          <w:szCs w:val="24"/>
        </w:rPr>
        <w:t>vai</w:t>
      </w:r>
      <w:r w:rsidRPr="00A756F4">
        <w:rPr>
          <w:rFonts w:ascii="Times New Roman" w:hAnsi="Times New Roman" w:cs="Times New Roman"/>
          <w:sz w:val="24"/>
          <w:szCs w:val="24"/>
        </w:rPr>
        <w:t xml:space="preserve"> nav atļauta nemateriālo ieguldījumu iegādes izdevumu norakstīšana izmaksās tūlīt pēc to iegādes;</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nemateriālo ieguldījumu sastāvā ir tādas ilgtermiņa izmaksas, no kuru lietošanas nav sagaidāmi palielināti ienākumi un, kuras faktiski rada zaudējumus;</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nemateriālajiem ieguldījumiem ir</w:t>
      </w:r>
      <w:r w:rsidR="009961B9" w:rsidRPr="00A756F4">
        <w:rPr>
          <w:rFonts w:ascii="Times New Roman" w:hAnsi="Times New Roman" w:cs="Times New Roman"/>
          <w:sz w:val="24"/>
          <w:szCs w:val="24"/>
        </w:rPr>
        <w:t xml:space="preserve"> aprēķināts gada nolietojums;</w:t>
      </w:r>
    </w:p>
    <w:p w:rsidR="00A756F4" w:rsidRDefault="00307241"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 xml:space="preserve">veikts novērtējums un nav pazīmju, kas norāda uz aktīva vērtības būtisku </w:t>
      </w:r>
      <w:r w:rsidR="00375AA3" w:rsidRPr="00A756F4">
        <w:rPr>
          <w:rFonts w:ascii="Times New Roman" w:hAnsi="Times New Roman" w:cs="Times New Roman"/>
          <w:sz w:val="24"/>
          <w:szCs w:val="24"/>
        </w:rPr>
        <w:t xml:space="preserve"> </w:t>
      </w:r>
      <w:r w:rsidRPr="00A756F4">
        <w:rPr>
          <w:rFonts w:ascii="Times New Roman" w:hAnsi="Times New Roman" w:cs="Times New Roman"/>
          <w:sz w:val="24"/>
          <w:szCs w:val="24"/>
        </w:rPr>
        <w:t>samazinājumu;</w:t>
      </w:r>
    </w:p>
    <w:p w:rsidR="009A5017" w:rsidRPr="00A756F4" w:rsidRDefault="009A5017" w:rsidP="00A756F4">
      <w:pPr>
        <w:pStyle w:val="ListParagraph"/>
        <w:numPr>
          <w:ilvl w:val="1"/>
          <w:numId w:val="1"/>
        </w:numPr>
        <w:tabs>
          <w:tab w:val="left" w:pos="567"/>
          <w:tab w:val="left" w:pos="993"/>
        </w:tabs>
        <w:spacing w:after="0" w:line="240" w:lineRule="auto"/>
        <w:ind w:left="993" w:hanging="567"/>
        <w:jc w:val="both"/>
        <w:rPr>
          <w:rFonts w:ascii="Times New Roman" w:hAnsi="Times New Roman" w:cs="Times New Roman"/>
          <w:sz w:val="24"/>
          <w:szCs w:val="24"/>
        </w:rPr>
      </w:pPr>
      <w:r w:rsidRPr="00A756F4">
        <w:rPr>
          <w:rFonts w:ascii="Times New Roman" w:hAnsi="Times New Roman" w:cs="Times New Roman"/>
          <w:sz w:val="24"/>
          <w:szCs w:val="24"/>
        </w:rPr>
        <w:t xml:space="preserve">iestāde </w:t>
      </w:r>
      <w:r w:rsidR="00307241" w:rsidRPr="00A756F4">
        <w:rPr>
          <w:rFonts w:ascii="Times New Roman" w:hAnsi="Times New Roman" w:cs="Times New Roman"/>
          <w:sz w:val="24"/>
          <w:szCs w:val="24"/>
        </w:rPr>
        <w:t>izmanto uzskaitē esošus nemateriālos ieguldījumus.</w:t>
      </w:r>
    </w:p>
    <w:p w:rsidR="00307241" w:rsidRPr="00CC2E94" w:rsidRDefault="00307241" w:rsidP="00CC2E94">
      <w:pPr>
        <w:pStyle w:val="ListParagraph"/>
        <w:numPr>
          <w:ilvl w:val="0"/>
          <w:numId w:val="1"/>
        </w:numPr>
        <w:spacing w:after="0" w:line="240" w:lineRule="auto"/>
        <w:jc w:val="both"/>
        <w:rPr>
          <w:rFonts w:ascii="Times New Roman" w:hAnsi="Times New Roman" w:cs="Times New Roman"/>
          <w:sz w:val="24"/>
          <w:szCs w:val="24"/>
        </w:rPr>
      </w:pPr>
      <w:r w:rsidRPr="00CC2E94">
        <w:rPr>
          <w:rFonts w:ascii="Times New Roman" w:hAnsi="Times New Roman" w:cs="Times New Roman"/>
          <w:sz w:val="24"/>
          <w:szCs w:val="24"/>
        </w:rPr>
        <w:t>Nemateriālo ieguldījumu inventarizācijas rezultāti</w:t>
      </w:r>
      <w:r w:rsidR="006C5E5E" w:rsidRPr="00CC2E94">
        <w:rPr>
          <w:rFonts w:ascii="Times New Roman" w:hAnsi="Times New Roman" w:cs="Times New Roman"/>
          <w:sz w:val="24"/>
          <w:szCs w:val="24"/>
        </w:rPr>
        <w:t xml:space="preserve"> kontiem </w:t>
      </w:r>
      <w:r w:rsidR="006C5E5E" w:rsidRPr="00CC2E94">
        <w:rPr>
          <w:rFonts w:ascii="Times New Roman" w:hAnsi="Times New Roman" w:cs="Times New Roman"/>
          <w:b/>
          <w:sz w:val="24"/>
          <w:szCs w:val="24"/>
        </w:rPr>
        <w:t>1110,1120,1130</w:t>
      </w:r>
      <w:r w:rsidR="006C5E5E" w:rsidRPr="00CC2E94">
        <w:rPr>
          <w:rFonts w:ascii="Times New Roman" w:hAnsi="Times New Roman" w:cs="Times New Roman"/>
          <w:sz w:val="24"/>
          <w:szCs w:val="24"/>
        </w:rPr>
        <w:t xml:space="preserve"> </w:t>
      </w:r>
      <w:r w:rsidRPr="00CC2E94">
        <w:rPr>
          <w:rFonts w:ascii="Times New Roman" w:hAnsi="Times New Roman" w:cs="Times New Roman"/>
          <w:sz w:val="24"/>
          <w:szCs w:val="24"/>
        </w:rPr>
        <w:t>atspoguļojami inventarizācijas sarakstā,</w:t>
      </w:r>
      <w:r w:rsidR="0050234A" w:rsidRPr="00CC2E94">
        <w:rPr>
          <w:rFonts w:ascii="Times New Roman" w:hAnsi="Times New Roman" w:cs="Times New Roman"/>
          <w:sz w:val="24"/>
          <w:szCs w:val="24"/>
        </w:rPr>
        <w:t xml:space="preserve"> </w:t>
      </w:r>
      <w:r w:rsidR="0050234A" w:rsidRPr="00CC2E94">
        <w:rPr>
          <w:rFonts w:ascii="Times New Roman" w:hAnsi="Times New Roman" w:cs="Times New Roman"/>
          <w:b/>
          <w:sz w:val="24"/>
          <w:szCs w:val="24"/>
        </w:rPr>
        <w:t xml:space="preserve">kurš ir izdrukāts no G-VEDIS programmas, izvēloties attiecīgo nemateriālo ieguldījumu kontu, atbildīgo personu, ar pazīmi “Drukāt ar iztrūkuma/pārpalikuma un piezīmju laukiem” </w:t>
      </w:r>
      <w:r w:rsidR="0050234A" w:rsidRPr="00CC2E94">
        <w:rPr>
          <w:rFonts w:ascii="Times New Roman" w:hAnsi="Times New Roman" w:cs="Times New Roman"/>
          <w:sz w:val="24"/>
          <w:szCs w:val="24"/>
        </w:rPr>
        <w:t>un</w:t>
      </w:r>
      <w:r w:rsidRPr="00CC2E94">
        <w:rPr>
          <w:rFonts w:ascii="Times New Roman" w:hAnsi="Times New Roman" w:cs="Times New Roman"/>
          <w:sz w:val="24"/>
          <w:szCs w:val="24"/>
        </w:rPr>
        <w:t xml:space="preserve"> tajā jāuzrāda:</w:t>
      </w:r>
    </w:p>
    <w:p w:rsidR="00984323"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nemateriālo ieguldījumu nosau</w:t>
      </w:r>
      <w:r w:rsidR="0050234A" w:rsidRPr="00984323">
        <w:rPr>
          <w:rFonts w:ascii="Times New Roman" w:hAnsi="Times New Roman" w:cs="Times New Roman"/>
          <w:sz w:val="24"/>
          <w:szCs w:val="24"/>
        </w:rPr>
        <w:t>kums</w:t>
      </w:r>
      <w:r w:rsidR="00684F3E" w:rsidRPr="00984323">
        <w:rPr>
          <w:rFonts w:ascii="Times New Roman" w:hAnsi="Times New Roman" w:cs="Times New Roman"/>
          <w:sz w:val="24"/>
          <w:szCs w:val="24"/>
        </w:rPr>
        <w:t>;</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bilances konts</w:t>
      </w:r>
      <w:r w:rsidR="00684F3E" w:rsidRPr="00984323">
        <w:rPr>
          <w:rFonts w:ascii="Times New Roman" w:hAnsi="Times New Roman" w:cs="Times New Roman"/>
          <w:sz w:val="24"/>
          <w:szCs w:val="24"/>
        </w:rPr>
        <w:t>;</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ekspluatācijā nodošanas gads</w:t>
      </w:r>
      <w:r w:rsidR="00684F3E" w:rsidRPr="00984323">
        <w:rPr>
          <w:rFonts w:ascii="Times New Roman" w:hAnsi="Times New Roman" w:cs="Times New Roman"/>
          <w:sz w:val="24"/>
          <w:szCs w:val="24"/>
        </w:rPr>
        <w:t>;</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inventāra numurs</w:t>
      </w:r>
      <w:r w:rsidR="00684F3E" w:rsidRPr="00984323">
        <w:rPr>
          <w:rFonts w:ascii="Times New Roman" w:hAnsi="Times New Roman" w:cs="Times New Roman"/>
          <w:sz w:val="24"/>
          <w:szCs w:val="24"/>
        </w:rPr>
        <w:t>;</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skaits un sākotnējā uzskaites vērtība pēc grāmatvedības datiem;</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skaits un sākotnējā uzskaites vērtība faktiski;</w:t>
      </w:r>
    </w:p>
    <w:p w:rsid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iztrūkums vai pārpalikums;</w:t>
      </w:r>
    </w:p>
    <w:p w:rsidR="0050234A" w:rsidRPr="00984323" w:rsidRDefault="005023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984323">
        <w:rPr>
          <w:rFonts w:ascii="Times New Roman" w:hAnsi="Times New Roman" w:cs="Times New Roman"/>
          <w:sz w:val="24"/>
          <w:szCs w:val="24"/>
        </w:rPr>
        <w:t>piezīmes.</w:t>
      </w:r>
    </w:p>
    <w:p w:rsidR="00273413" w:rsidRPr="00AE039D" w:rsidRDefault="00273413" w:rsidP="00AE039D">
      <w:pPr>
        <w:pStyle w:val="ListParagraph"/>
        <w:numPr>
          <w:ilvl w:val="0"/>
          <w:numId w:val="1"/>
        </w:numPr>
        <w:spacing w:after="0" w:line="240" w:lineRule="auto"/>
        <w:jc w:val="both"/>
        <w:rPr>
          <w:rFonts w:ascii="Times New Roman" w:hAnsi="Times New Roman" w:cs="Times New Roman"/>
          <w:sz w:val="24"/>
          <w:szCs w:val="24"/>
        </w:rPr>
      </w:pPr>
      <w:r w:rsidRPr="00AE039D">
        <w:rPr>
          <w:rFonts w:ascii="Times New Roman" w:hAnsi="Times New Roman" w:cs="Times New Roman"/>
          <w:b/>
          <w:sz w:val="24"/>
          <w:szCs w:val="24"/>
        </w:rPr>
        <w:t>Piezīmēs</w:t>
      </w:r>
      <w:r w:rsidRPr="00AE039D">
        <w:rPr>
          <w:rFonts w:ascii="Times New Roman" w:hAnsi="Times New Roman" w:cs="Times New Roman"/>
          <w:sz w:val="24"/>
          <w:szCs w:val="24"/>
        </w:rPr>
        <w:t xml:space="preserve"> ir jāuzrāda, vai nepastāv pazīmes, kas norāda uz </w:t>
      </w:r>
      <w:r w:rsidR="00832D5F" w:rsidRPr="00AE039D">
        <w:rPr>
          <w:rFonts w:ascii="Times New Roman" w:hAnsi="Times New Roman" w:cs="Times New Roman"/>
          <w:sz w:val="24"/>
          <w:szCs w:val="24"/>
        </w:rPr>
        <w:t>nemateriālo ieguldījumu</w:t>
      </w:r>
      <w:r w:rsidRPr="00AE039D">
        <w:rPr>
          <w:rFonts w:ascii="Times New Roman" w:hAnsi="Times New Roman" w:cs="Times New Roman"/>
          <w:sz w:val="24"/>
          <w:szCs w:val="24"/>
        </w:rPr>
        <w:t xml:space="preserve"> vērtības būtisku samazinājumu. Ir jāuzrāda “Pastāv</w:t>
      </w:r>
      <w:r w:rsidR="002649FC" w:rsidRPr="00AE039D">
        <w:rPr>
          <w:rFonts w:ascii="Times New Roman" w:hAnsi="Times New Roman" w:cs="Times New Roman"/>
          <w:sz w:val="24"/>
          <w:szCs w:val="24"/>
        </w:rPr>
        <w:t xml:space="preserve"> pazīmes uz vērtības samazinājumu</w:t>
      </w:r>
      <w:r w:rsidRPr="00AE039D">
        <w:rPr>
          <w:rFonts w:ascii="Times New Roman" w:hAnsi="Times New Roman" w:cs="Times New Roman"/>
          <w:sz w:val="24"/>
          <w:szCs w:val="24"/>
        </w:rPr>
        <w:t>” vai “Nepastāv</w:t>
      </w:r>
      <w:r w:rsidR="002649FC" w:rsidRPr="00AE039D">
        <w:rPr>
          <w:rFonts w:ascii="Times New Roman" w:hAnsi="Times New Roman" w:cs="Times New Roman"/>
          <w:sz w:val="24"/>
          <w:szCs w:val="24"/>
        </w:rPr>
        <w:t xml:space="preserve"> pazīmes uz vērtības samazinājumu</w:t>
      </w:r>
      <w:r w:rsidRPr="00AE039D">
        <w:rPr>
          <w:rFonts w:ascii="Times New Roman" w:hAnsi="Times New Roman" w:cs="Times New Roman"/>
          <w:sz w:val="24"/>
          <w:szCs w:val="24"/>
        </w:rPr>
        <w:t>”.</w:t>
      </w:r>
    </w:p>
    <w:p w:rsidR="00273413" w:rsidRPr="00AE039D" w:rsidRDefault="00273413" w:rsidP="00AE039D">
      <w:pPr>
        <w:pStyle w:val="ListParagraph"/>
        <w:numPr>
          <w:ilvl w:val="0"/>
          <w:numId w:val="1"/>
        </w:numPr>
        <w:spacing w:after="0" w:line="240" w:lineRule="auto"/>
        <w:jc w:val="both"/>
        <w:rPr>
          <w:rFonts w:ascii="Times New Roman" w:hAnsi="Times New Roman" w:cs="Times New Roman"/>
          <w:sz w:val="24"/>
          <w:szCs w:val="24"/>
        </w:rPr>
      </w:pPr>
      <w:r w:rsidRPr="00AE039D">
        <w:rPr>
          <w:rFonts w:ascii="Times New Roman" w:hAnsi="Times New Roman" w:cs="Times New Roman"/>
          <w:sz w:val="24"/>
          <w:szCs w:val="24"/>
        </w:rPr>
        <w:t xml:space="preserve">Ja </w:t>
      </w:r>
      <w:r w:rsidR="00B820D3" w:rsidRPr="00AE039D">
        <w:rPr>
          <w:rFonts w:ascii="Times New Roman" w:hAnsi="Times New Roman" w:cs="Times New Roman"/>
          <w:sz w:val="24"/>
          <w:szCs w:val="24"/>
        </w:rPr>
        <w:t>p</w:t>
      </w:r>
      <w:r w:rsidRPr="00AE039D">
        <w:rPr>
          <w:rFonts w:ascii="Times New Roman" w:hAnsi="Times New Roman" w:cs="Times New Roman"/>
          <w:sz w:val="24"/>
          <w:szCs w:val="24"/>
        </w:rPr>
        <w:t>astā</w:t>
      </w:r>
      <w:r w:rsidR="008708EC">
        <w:rPr>
          <w:rFonts w:ascii="Times New Roman" w:hAnsi="Times New Roman" w:cs="Times New Roman"/>
          <w:sz w:val="24"/>
          <w:szCs w:val="24"/>
        </w:rPr>
        <w:t>v kāda no Ministru kabineta 2018.gada 13.februāra noteikumu Nr. 87 “Grāmatvedības uzskaites kārtība budžeta iestādēs” 116</w:t>
      </w:r>
      <w:r w:rsidRPr="00AE039D">
        <w:rPr>
          <w:rFonts w:ascii="Times New Roman" w:hAnsi="Times New Roman" w:cs="Times New Roman"/>
          <w:sz w:val="24"/>
          <w:szCs w:val="24"/>
        </w:rPr>
        <w:t xml:space="preserve">.punkta pazīmēm, </w:t>
      </w:r>
      <w:r w:rsidRPr="00AE039D">
        <w:rPr>
          <w:rFonts w:ascii="Times New Roman" w:hAnsi="Times New Roman" w:cs="Times New Roman"/>
          <w:b/>
          <w:sz w:val="24"/>
          <w:szCs w:val="24"/>
        </w:rPr>
        <w:t xml:space="preserve">tad </w:t>
      </w:r>
      <w:r w:rsidR="00C713A8" w:rsidRPr="00AE039D">
        <w:rPr>
          <w:rFonts w:ascii="Times New Roman" w:hAnsi="Times New Roman" w:cs="Times New Roman"/>
          <w:b/>
          <w:sz w:val="24"/>
          <w:szCs w:val="24"/>
        </w:rPr>
        <w:t>konkrētam nemateriālajam ieguldījumam pēc attiecīgā konta jāizdrukā</w:t>
      </w:r>
      <w:r w:rsidR="00D94A9D" w:rsidRPr="00AE039D">
        <w:rPr>
          <w:rFonts w:ascii="Times New Roman" w:hAnsi="Times New Roman" w:cs="Times New Roman"/>
          <w:b/>
          <w:sz w:val="24"/>
          <w:szCs w:val="24"/>
        </w:rPr>
        <w:t xml:space="preserve"> papildus</w:t>
      </w:r>
      <w:r w:rsidR="00C713A8" w:rsidRPr="00AE039D">
        <w:rPr>
          <w:rFonts w:ascii="Times New Roman" w:hAnsi="Times New Roman" w:cs="Times New Roman"/>
          <w:b/>
          <w:sz w:val="24"/>
          <w:szCs w:val="24"/>
        </w:rPr>
        <w:t xml:space="preserve"> no G-VEDIS </w:t>
      </w:r>
      <w:r w:rsidR="00C713A8" w:rsidRPr="00AE039D">
        <w:rPr>
          <w:rFonts w:ascii="Times New Roman" w:hAnsi="Times New Roman" w:cs="Times New Roman"/>
          <w:b/>
          <w:sz w:val="24"/>
          <w:szCs w:val="24"/>
        </w:rPr>
        <w:lastRenderedPageBreak/>
        <w:t>programmas inventarizācijas saraksts ar izvēli:</w:t>
      </w:r>
      <w:r w:rsidR="00F40430" w:rsidRPr="00AE039D">
        <w:rPr>
          <w:rFonts w:ascii="Times New Roman" w:hAnsi="Times New Roman" w:cs="Times New Roman"/>
          <w:b/>
          <w:sz w:val="24"/>
          <w:szCs w:val="24"/>
        </w:rPr>
        <w:t xml:space="preserve"> nemateriālo ieguldījumu konts, atbildīgā persona, ar pazīmi “Drukāt vērtības samazinājuma pazīmju izvērtējumu” </w:t>
      </w:r>
      <w:r w:rsidR="00F40430" w:rsidRPr="00AE039D">
        <w:rPr>
          <w:rFonts w:ascii="Times New Roman" w:hAnsi="Times New Roman" w:cs="Times New Roman"/>
          <w:sz w:val="24"/>
          <w:szCs w:val="24"/>
        </w:rPr>
        <w:t>un tajā ir jāuzrāda:</w:t>
      </w:r>
    </w:p>
    <w:p w:rsidR="00AE039D" w:rsidRDefault="00F40430"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nemateriālo ieguldījumu nosaukums;</w:t>
      </w:r>
    </w:p>
    <w:p w:rsidR="00AE039D" w:rsidRDefault="00F40430"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bilances konts;</w:t>
      </w:r>
    </w:p>
    <w:p w:rsidR="00AE039D" w:rsidRDefault="00F40430"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ekspluatācijā nodošanas gads;</w:t>
      </w:r>
    </w:p>
    <w:p w:rsidR="00AE039D" w:rsidRDefault="00623D6D"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inventāra numurs;</w:t>
      </w:r>
    </w:p>
    <w:p w:rsidR="00AE039D" w:rsidRDefault="00623D6D"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skaits;</w:t>
      </w:r>
    </w:p>
    <w:p w:rsidR="00AE039D" w:rsidRDefault="00623D6D"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sākotnējā uzskaites vērtība;</w:t>
      </w:r>
    </w:p>
    <w:p w:rsidR="00AE039D" w:rsidRDefault="00623D6D"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amortizācija;</w:t>
      </w:r>
    </w:p>
    <w:p w:rsidR="00AE039D" w:rsidRDefault="00623D6D"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atlikusī vērtība;</w:t>
      </w:r>
    </w:p>
    <w:p w:rsidR="00AE039D" w:rsidRDefault="00623D6D" w:rsidP="00AE039D">
      <w:pPr>
        <w:pStyle w:val="ListParagraph"/>
        <w:numPr>
          <w:ilvl w:val="1"/>
          <w:numId w:val="1"/>
        </w:numPr>
        <w:spacing w:after="0" w:line="240" w:lineRule="auto"/>
        <w:ind w:left="993" w:hanging="567"/>
        <w:jc w:val="both"/>
        <w:rPr>
          <w:rFonts w:ascii="Times New Roman" w:hAnsi="Times New Roman" w:cs="Times New Roman"/>
          <w:sz w:val="24"/>
          <w:szCs w:val="24"/>
        </w:rPr>
      </w:pPr>
      <w:r w:rsidRPr="00AE039D">
        <w:rPr>
          <w:rFonts w:ascii="Times New Roman" w:hAnsi="Times New Roman" w:cs="Times New Roman"/>
          <w:sz w:val="24"/>
          <w:szCs w:val="24"/>
        </w:rPr>
        <w:t>saskaņā ar inventarizācijas datiem;</w:t>
      </w:r>
    </w:p>
    <w:p w:rsidR="00AE039D" w:rsidRDefault="00623D6D" w:rsidP="00AE039D">
      <w:pPr>
        <w:pStyle w:val="ListParagraph"/>
        <w:numPr>
          <w:ilvl w:val="1"/>
          <w:numId w:val="1"/>
        </w:numPr>
        <w:spacing w:after="0" w:line="240" w:lineRule="auto"/>
        <w:ind w:left="1134" w:hanging="708"/>
        <w:jc w:val="both"/>
        <w:rPr>
          <w:rFonts w:ascii="Times New Roman" w:hAnsi="Times New Roman" w:cs="Times New Roman"/>
          <w:sz w:val="24"/>
          <w:szCs w:val="24"/>
        </w:rPr>
      </w:pPr>
      <w:r w:rsidRPr="00AE039D">
        <w:rPr>
          <w:rFonts w:ascii="Times New Roman" w:hAnsi="Times New Roman" w:cs="Times New Roman"/>
          <w:sz w:val="24"/>
          <w:szCs w:val="24"/>
        </w:rPr>
        <w:t>vērtības samazinājuma pazīmju izvērtējums;</w:t>
      </w:r>
    </w:p>
    <w:p w:rsidR="00623D6D" w:rsidRPr="00AE039D" w:rsidRDefault="00623D6D" w:rsidP="00AE039D">
      <w:pPr>
        <w:pStyle w:val="ListParagraph"/>
        <w:numPr>
          <w:ilvl w:val="1"/>
          <w:numId w:val="1"/>
        </w:numPr>
        <w:spacing w:after="0" w:line="240" w:lineRule="auto"/>
        <w:ind w:left="1134" w:hanging="708"/>
        <w:jc w:val="both"/>
        <w:rPr>
          <w:rFonts w:ascii="Times New Roman" w:hAnsi="Times New Roman" w:cs="Times New Roman"/>
          <w:sz w:val="24"/>
          <w:szCs w:val="24"/>
        </w:rPr>
      </w:pPr>
      <w:r w:rsidRPr="00AE039D">
        <w:rPr>
          <w:rFonts w:ascii="Times New Roman" w:hAnsi="Times New Roman" w:cs="Times New Roman"/>
          <w:sz w:val="24"/>
          <w:szCs w:val="24"/>
        </w:rPr>
        <w:t>piezīmes.</w:t>
      </w:r>
    </w:p>
    <w:p w:rsidR="00A00F68" w:rsidRPr="00D00376" w:rsidRDefault="00A00F68" w:rsidP="00D00376">
      <w:pPr>
        <w:pStyle w:val="ListParagraph"/>
        <w:numPr>
          <w:ilvl w:val="0"/>
          <w:numId w:val="1"/>
        </w:numPr>
        <w:spacing w:after="0" w:line="240" w:lineRule="auto"/>
        <w:jc w:val="both"/>
        <w:rPr>
          <w:rFonts w:ascii="Times New Roman" w:hAnsi="Times New Roman" w:cs="Times New Roman"/>
          <w:sz w:val="24"/>
          <w:szCs w:val="24"/>
        </w:rPr>
      </w:pPr>
      <w:r w:rsidRPr="00D00376">
        <w:rPr>
          <w:rFonts w:ascii="Times New Roman" w:hAnsi="Times New Roman" w:cs="Times New Roman"/>
          <w:sz w:val="24"/>
          <w:szCs w:val="24"/>
        </w:rPr>
        <w:t>Pēc vērtības samazinājuma pazīmju izvērtējuma ir jārīkojas a</w:t>
      </w:r>
      <w:r w:rsidR="00BF144F">
        <w:rPr>
          <w:rFonts w:ascii="Times New Roman" w:hAnsi="Times New Roman" w:cs="Times New Roman"/>
          <w:sz w:val="24"/>
          <w:szCs w:val="24"/>
        </w:rPr>
        <w:t>tbilstoši Ministru kabineta 2018.gada 13.februāra</w:t>
      </w:r>
      <w:r w:rsidRPr="00D00376">
        <w:rPr>
          <w:rFonts w:ascii="Times New Roman" w:hAnsi="Times New Roman" w:cs="Times New Roman"/>
          <w:sz w:val="24"/>
          <w:szCs w:val="24"/>
        </w:rPr>
        <w:t xml:space="preserve"> noteik</w:t>
      </w:r>
      <w:r w:rsidR="00BF144F">
        <w:rPr>
          <w:rFonts w:ascii="Times New Roman" w:hAnsi="Times New Roman" w:cs="Times New Roman"/>
          <w:sz w:val="24"/>
          <w:szCs w:val="24"/>
        </w:rPr>
        <w:t>umu nr. 87 “Grāmatvedības uzskaites kārtība budžeta iestādēs”</w:t>
      </w:r>
      <w:r w:rsidRPr="00D00376">
        <w:rPr>
          <w:rFonts w:ascii="Times New Roman" w:hAnsi="Times New Roman" w:cs="Times New Roman"/>
          <w:sz w:val="24"/>
          <w:szCs w:val="24"/>
        </w:rPr>
        <w:t xml:space="preserve"> prasībām.</w:t>
      </w:r>
    </w:p>
    <w:p w:rsidR="00720088"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720088">
        <w:rPr>
          <w:rFonts w:ascii="Times New Roman" w:hAnsi="Times New Roman" w:cs="Times New Roman"/>
          <w:sz w:val="24"/>
          <w:szCs w:val="24"/>
        </w:rPr>
        <w:t>Par katru nemateriālo ieguldījumu veidu inventarizācijas sarakstā norāda kopsummu (skaitu, vērtību).</w:t>
      </w:r>
    </w:p>
    <w:p w:rsidR="006C5E5E" w:rsidRPr="00720088" w:rsidRDefault="006C5E5E" w:rsidP="008160C9">
      <w:pPr>
        <w:pStyle w:val="ListParagraph"/>
        <w:numPr>
          <w:ilvl w:val="0"/>
          <w:numId w:val="1"/>
        </w:numPr>
        <w:spacing w:after="0" w:line="240" w:lineRule="auto"/>
        <w:jc w:val="both"/>
        <w:rPr>
          <w:rFonts w:ascii="Times New Roman" w:hAnsi="Times New Roman" w:cs="Times New Roman"/>
          <w:sz w:val="24"/>
          <w:szCs w:val="24"/>
        </w:rPr>
      </w:pPr>
      <w:r w:rsidRPr="00720088">
        <w:rPr>
          <w:rFonts w:ascii="Times New Roman" w:hAnsi="Times New Roman" w:cs="Times New Roman"/>
          <w:sz w:val="24"/>
          <w:szCs w:val="24"/>
        </w:rPr>
        <w:t xml:space="preserve">Nemateriālo ieguldījumu kontam 1180 “Avansa maksājumi par nemateriālajiem ieguldījumiem” ir atsevišķs inventarizācijas saraksts       </w:t>
      </w:r>
      <w:r w:rsidR="00B26DBE">
        <w:rPr>
          <w:rFonts w:ascii="Times New Roman" w:hAnsi="Times New Roman" w:cs="Times New Roman"/>
          <w:b/>
          <w:sz w:val="24"/>
          <w:szCs w:val="24"/>
        </w:rPr>
        <w:t>( Pielikums N</w:t>
      </w:r>
      <w:r w:rsidRPr="00720088">
        <w:rPr>
          <w:rFonts w:ascii="Times New Roman" w:hAnsi="Times New Roman" w:cs="Times New Roman"/>
          <w:b/>
          <w:sz w:val="24"/>
          <w:szCs w:val="24"/>
        </w:rPr>
        <w:t>r.1)</w:t>
      </w:r>
      <w:r w:rsidRPr="00720088">
        <w:rPr>
          <w:rFonts w:ascii="Times New Roman" w:hAnsi="Times New Roman" w:cs="Times New Roman"/>
          <w:sz w:val="24"/>
          <w:szCs w:val="24"/>
        </w:rPr>
        <w:t xml:space="preserve"> un tajā uzrāda:</w:t>
      </w:r>
    </w:p>
    <w:p w:rsidR="00720088" w:rsidRDefault="00920714"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720088">
        <w:rPr>
          <w:rFonts w:ascii="Times New Roman" w:hAnsi="Times New Roman" w:cs="Times New Roman"/>
          <w:sz w:val="24"/>
          <w:szCs w:val="24"/>
        </w:rPr>
        <w:t>klienta nosaukumu;</w:t>
      </w:r>
    </w:p>
    <w:p w:rsidR="00720088" w:rsidRDefault="00920714"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720088">
        <w:rPr>
          <w:rFonts w:ascii="Times New Roman" w:hAnsi="Times New Roman" w:cs="Times New Roman"/>
          <w:sz w:val="24"/>
          <w:szCs w:val="24"/>
        </w:rPr>
        <w:t>dokumenta numuru un datumu</w:t>
      </w:r>
      <w:r w:rsidR="006C5E5E" w:rsidRPr="00720088">
        <w:rPr>
          <w:rFonts w:ascii="Times New Roman" w:hAnsi="Times New Roman" w:cs="Times New Roman"/>
          <w:sz w:val="24"/>
          <w:szCs w:val="24"/>
        </w:rPr>
        <w:t>;</w:t>
      </w:r>
    </w:p>
    <w:p w:rsidR="006C5E5E" w:rsidRPr="00720088" w:rsidRDefault="00920714"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720088">
        <w:rPr>
          <w:rFonts w:ascii="Times New Roman" w:hAnsi="Times New Roman" w:cs="Times New Roman"/>
          <w:sz w:val="24"/>
          <w:szCs w:val="24"/>
        </w:rPr>
        <w:t>debitora izvērtējumu un piezīmes.</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4F1784"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w:t>
      </w:r>
      <w:r w:rsidR="00BE286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Pamatlīdzekļu inventarizācija</w:t>
      </w:r>
    </w:p>
    <w:p w:rsidR="00307241" w:rsidRPr="008A6406" w:rsidRDefault="00307241" w:rsidP="008A6406">
      <w:pPr>
        <w:pStyle w:val="ListParagraph"/>
        <w:numPr>
          <w:ilvl w:val="0"/>
          <w:numId w:val="1"/>
        </w:numPr>
        <w:spacing w:after="0" w:line="240" w:lineRule="auto"/>
        <w:jc w:val="both"/>
        <w:rPr>
          <w:rFonts w:ascii="Times New Roman" w:hAnsi="Times New Roman" w:cs="Times New Roman"/>
          <w:sz w:val="24"/>
          <w:szCs w:val="24"/>
        </w:rPr>
      </w:pPr>
      <w:r w:rsidRPr="008A6406">
        <w:rPr>
          <w:rFonts w:ascii="Times New Roman" w:hAnsi="Times New Roman" w:cs="Times New Roman"/>
          <w:sz w:val="24"/>
          <w:szCs w:val="24"/>
        </w:rPr>
        <w:t xml:space="preserve">Inventarizējot pamatlīdzekļus, veicama pamatlīdzekļu </w:t>
      </w:r>
      <w:r w:rsidR="00AB2F5A" w:rsidRPr="008A6406">
        <w:rPr>
          <w:rFonts w:ascii="Times New Roman" w:hAnsi="Times New Roman" w:cs="Times New Roman"/>
          <w:sz w:val="24"/>
          <w:szCs w:val="24"/>
        </w:rPr>
        <w:t>objektu apskate dabā un</w:t>
      </w:r>
      <w:r w:rsidRPr="008A6406">
        <w:rPr>
          <w:rFonts w:ascii="Times New Roman" w:hAnsi="Times New Roman" w:cs="Times New Roman"/>
          <w:sz w:val="24"/>
          <w:szCs w:val="24"/>
        </w:rPr>
        <w:t xml:space="preserve"> pēc attaisnojuma dokumentiem pārbaudāmas īpašuma tiesības.</w:t>
      </w:r>
    </w:p>
    <w:p w:rsidR="00003DD1" w:rsidRDefault="00307241" w:rsidP="00003DD1">
      <w:pPr>
        <w:pStyle w:val="ListParagraph"/>
        <w:numPr>
          <w:ilvl w:val="0"/>
          <w:numId w:val="1"/>
        </w:numPr>
        <w:spacing w:after="0" w:line="240" w:lineRule="auto"/>
        <w:jc w:val="both"/>
        <w:rPr>
          <w:rFonts w:ascii="Times New Roman" w:hAnsi="Times New Roman" w:cs="Times New Roman"/>
          <w:sz w:val="24"/>
          <w:szCs w:val="24"/>
        </w:rPr>
      </w:pPr>
      <w:r w:rsidRPr="008A6406">
        <w:rPr>
          <w:rFonts w:ascii="Times New Roman" w:hAnsi="Times New Roman" w:cs="Times New Roman"/>
          <w:sz w:val="24"/>
          <w:szCs w:val="24"/>
        </w:rPr>
        <w:t>Inventarizācijā pārbauda vai:</w:t>
      </w:r>
    </w:p>
    <w:p w:rsidR="00003DD1" w:rsidRDefault="00A01B26"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pēdējā gadā iegādāto pamatlīdzekļu sākotnējā vērtība atbilst to iegādes un izveidošanas izmaksām saskaņā ar iegādes vai to izveidošanas pirmdokumentiem</w:t>
      </w:r>
      <w:r w:rsidR="00307241" w:rsidRPr="00003DD1">
        <w:rPr>
          <w:rFonts w:ascii="Times New Roman" w:hAnsi="Times New Roman" w:cs="Times New Roman"/>
          <w:sz w:val="24"/>
          <w:szCs w:val="24"/>
        </w:rPr>
        <w:t>;</w:t>
      </w:r>
    </w:p>
    <w:p w:rsidR="00003DD1" w:rsidRDefault="00307241"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pamatlīdzekļi ir pareizi klasificēti</w:t>
      </w:r>
      <w:r w:rsidR="00A01B26" w:rsidRPr="00003DD1">
        <w:rPr>
          <w:rFonts w:ascii="Times New Roman" w:hAnsi="Times New Roman" w:cs="Times New Roman"/>
          <w:sz w:val="24"/>
          <w:szCs w:val="24"/>
        </w:rPr>
        <w:t xml:space="preserve"> un iegrāmatoti</w:t>
      </w:r>
      <w:r w:rsidRPr="00003DD1">
        <w:rPr>
          <w:rFonts w:ascii="Times New Roman" w:hAnsi="Times New Roman" w:cs="Times New Roman"/>
          <w:sz w:val="24"/>
          <w:szCs w:val="24"/>
        </w:rPr>
        <w:t>;</w:t>
      </w:r>
    </w:p>
    <w:p w:rsidR="00003DD1" w:rsidRDefault="00307241"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izmaksu kapitalizācijas gadījumā ir aprēķinātas un iegrāmatotas amortizētās aizstāšanas izmaksas;</w:t>
      </w:r>
    </w:p>
    <w:p w:rsidR="00003DD1" w:rsidRDefault="00307241"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atsavināšanai paredzētie pamatlīdzekļi ir pareizi uzrādīti un gada beigās noteikta patiesā vērtība;</w:t>
      </w:r>
    </w:p>
    <w:p w:rsidR="00003DD1" w:rsidRDefault="00307241"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pamatlīdzekļiem ir aprēķināts nolietojums un vai pareizi piel</w:t>
      </w:r>
      <w:r w:rsidR="00A01B26" w:rsidRPr="00003DD1">
        <w:rPr>
          <w:rFonts w:ascii="Times New Roman" w:hAnsi="Times New Roman" w:cs="Times New Roman"/>
          <w:sz w:val="24"/>
          <w:szCs w:val="24"/>
        </w:rPr>
        <w:t>ietotas nolietojuma normas</w:t>
      </w:r>
      <w:r w:rsidRPr="00003DD1">
        <w:rPr>
          <w:rFonts w:ascii="Times New Roman" w:hAnsi="Times New Roman" w:cs="Times New Roman"/>
          <w:sz w:val="24"/>
          <w:szCs w:val="24"/>
        </w:rPr>
        <w:t>;</w:t>
      </w:r>
    </w:p>
    <w:p w:rsidR="00003DD1"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 xml:space="preserve">ir veikts novērtējums un </w:t>
      </w:r>
      <w:r w:rsidR="00E21968" w:rsidRPr="00003DD1">
        <w:rPr>
          <w:rFonts w:ascii="Times New Roman" w:hAnsi="Times New Roman" w:cs="Times New Roman"/>
          <w:sz w:val="24"/>
          <w:szCs w:val="24"/>
        </w:rPr>
        <w:t>nepastāv pazīmes,</w:t>
      </w:r>
      <w:r w:rsidRPr="00003DD1">
        <w:rPr>
          <w:rFonts w:ascii="Times New Roman" w:hAnsi="Times New Roman" w:cs="Times New Roman"/>
          <w:sz w:val="24"/>
          <w:szCs w:val="24"/>
        </w:rPr>
        <w:t xml:space="preserve"> kas norāda uz aktīva vērtības būtisku samazin</w:t>
      </w:r>
      <w:r w:rsidR="0015213D" w:rsidRPr="00003DD1">
        <w:rPr>
          <w:rFonts w:ascii="Times New Roman" w:hAnsi="Times New Roman" w:cs="Times New Roman"/>
          <w:sz w:val="24"/>
          <w:szCs w:val="24"/>
        </w:rPr>
        <w:t xml:space="preserve">ājumu, </w:t>
      </w:r>
      <w:r w:rsidR="00242F81">
        <w:rPr>
          <w:rFonts w:ascii="Times New Roman" w:hAnsi="Times New Roman" w:cs="Times New Roman"/>
          <w:sz w:val="24"/>
          <w:szCs w:val="24"/>
        </w:rPr>
        <w:t>ievērojot Ministru kabineta 2018.gada 13.februāra</w:t>
      </w:r>
      <w:r w:rsidR="0015213D" w:rsidRPr="00003DD1">
        <w:rPr>
          <w:rFonts w:ascii="Times New Roman" w:hAnsi="Times New Roman" w:cs="Times New Roman"/>
          <w:sz w:val="24"/>
          <w:szCs w:val="24"/>
        </w:rPr>
        <w:t xml:space="preserve"> noteikumu</w:t>
      </w:r>
      <w:r w:rsidR="00242F81">
        <w:rPr>
          <w:rFonts w:ascii="Times New Roman" w:hAnsi="Times New Roman" w:cs="Times New Roman"/>
          <w:sz w:val="24"/>
          <w:szCs w:val="24"/>
        </w:rPr>
        <w:t xml:space="preserve"> Nr.87 “Grāmatvedības uzskaites kārtība budžeta iestādēs” 116</w:t>
      </w:r>
      <w:r w:rsidR="0015213D" w:rsidRPr="00003DD1">
        <w:rPr>
          <w:rFonts w:ascii="Times New Roman" w:hAnsi="Times New Roman" w:cs="Times New Roman"/>
          <w:sz w:val="24"/>
          <w:szCs w:val="24"/>
        </w:rPr>
        <w:t>.punktu</w:t>
      </w:r>
      <w:r w:rsidRPr="00003DD1">
        <w:rPr>
          <w:rFonts w:ascii="Times New Roman" w:hAnsi="Times New Roman" w:cs="Times New Roman"/>
          <w:sz w:val="24"/>
          <w:szCs w:val="24"/>
        </w:rPr>
        <w:t xml:space="preserve"> ;</w:t>
      </w:r>
    </w:p>
    <w:p w:rsidR="00003DD1" w:rsidRDefault="00A01B26"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iestāde izmanto uzskaitē esošus pamatlīdzekļus;</w:t>
      </w:r>
    </w:p>
    <w:p w:rsidR="00307241" w:rsidRPr="00003DD1" w:rsidRDefault="00307241" w:rsidP="00003DD1">
      <w:pPr>
        <w:pStyle w:val="ListParagraph"/>
        <w:numPr>
          <w:ilvl w:val="1"/>
          <w:numId w:val="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ir uzskaitītas visas pašvaldības īpašumā esošās</w:t>
      </w:r>
      <w:r w:rsidR="009A5017" w:rsidRPr="00003DD1">
        <w:rPr>
          <w:rFonts w:ascii="Times New Roman" w:hAnsi="Times New Roman" w:cs="Times New Roman"/>
          <w:sz w:val="24"/>
          <w:szCs w:val="24"/>
        </w:rPr>
        <w:t xml:space="preserve"> zemes, ēkas, būves, pārējais nekustamais īpašums un mežaudzes;</w:t>
      </w:r>
    </w:p>
    <w:p w:rsidR="00EB7D4C" w:rsidRDefault="00307241" w:rsidP="00EB7D4C">
      <w:pPr>
        <w:pStyle w:val="ListParagraph"/>
        <w:numPr>
          <w:ilvl w:val="0"/>
          <w:numId w:val="1"/>
        </w:numPr>
        <w:spacing w:after="0" w:line="240" w:lineRule="auto"/>
        <w:jc w:val="both"/>
        <w:rPr>
          <w:rFonts w:ascii="Times New Roman" w:hAnsi="Times New Roman" w:cs="Times New Roman"/>
          <w:sz w:val="24"/>
          <w:szCs w:val="24"/>
        </w:rPr>
      </w:pPr>
      <w:r w:rsidRPr="0069108F">
        <w:rPr>
          <w:rFonts w:ascii="Times New Roman" w:hAnsi="Times New Roman" w:cs="Times New Roman"/>
          <w:sz w:val="24"/>
          <w:szCs w:val="24"/>
        </w:rPr>
        <w:t>Pirms inventarizācijas uzsākšanas inventarizācijas komisija pārliecinās, vai ir:</w:t>
      </w:r>
    </w:p>
    <w:p w:rsidR="00EB7D4C" w:rsidRDefault="00307241" w:rsidP="00EB7D4C">
      <w:pPr>
        <w:pStyle w:val="ListParagraph"/>
        <w:numPr>
          <w:ilvl w:val="1"/>
          <w:numId w:val="1"/>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pamatlīdzekļu uzskaites kartītes (vai tajās ir izdarīti visi nepieciešamie ieraksti);</w:t>
      </w:r>
    </w:p>
    <w:p w:rsidR="00EB7D4C" w:rsidRDefault="00307241" w:rsidP="00EB7D4C">
      <w:pPr>
        <w:pStyle w:val="ListParagraph"/>
        <w:numPr>
          <w:ilvl w:val="1"/>
          <w:numId w:val="1"/>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iespējams iepazīties ar pamatlīdzekļu tehniskajām pasēm vai citu tehnisko dokumentāciju;</w:t>
      </w:r>
    </w:p>
    <w:p w:rsidR="00DE5874"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 xml:space="preserve">dokumenti (līgumi, </w:t>
      </w:r>
      <w:r w:rsidR="00E21968" w:rsidRPr="00EB7D4C">
        <w:rPr>
          <w:rFonts w:ascii="Times New Roman" w:hAnsi="Times New Roman" w:cs="Times New Roman"/>
          <w:sz w:val="24"/>
          <w:szCs w:val="24"/>
        </w:rPr>
        <w:t>pavadzīmes</w:t>
      </w:r>
      <w:r w:rsidRPr="00EB7D4C">
        <w:rPr>
          <w:rFonts w:ascii="Times New Roman" w:hAnsi="Times New Roman" w:cs="Times New Roman"/>
          <w:sz w:val="24"/>
          <w:szCs w:val="24"/>
        </w:rPr>
        <w:t xml:space="preserve"> u.c.), kas pamato īpašuma tiesības uz pamatlīdzekļu objektiem;</w:t>
      </w:r>
    </w:p>
    <w:p w:rsidR="00307241" w:rsidRPr="00DE5874"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DE5874">
        <w:rPr>
          <w:rFonts w:ascii="Times New Roman" w:hAnsi="Times New Roman" w:cs="Times New Roman"/>
          <w:sz w:val="24"/>
          <w:szCs w:val="24"/>
        </w:rPr>
        <w:t>dokumenti gan nomātiem, gan arī iznomātiem pamatlīdzekļiem.</w:t>
      </w:r>
    </w:p>
    <w:p w:rsidR="00307241" w:rsidRPr="004A0266" w:rsidRDefault="00307241" w:rsidP="004A0266">
      <w:pPr>
        <w:pStyle w:val="ListParagraph"/>
        <w:numPr>
          <w:ilvl w:val="0"/>
          <w:numId w:val="1"/>
        </w:numPr>
        <w:spacing w:after="0" w:line="240" w:lineRule="auto"/>
        <w:jc w:val="both"/>
        <w:rPr>
          <w:rFonts w:ascii="Times New Roman" w:hAnsi="Times New Roman" w:cs="Times New Roman"/>
          <w:sz w:val="24"/>
          <w:szCs w:val="24"/>
        </w:rPr>
      </w:pPr>
      <w:r w:rsidRPr="004A0266">
        <w:rPr>
          <w:rFonts w:ascii="Times New Roman" w:hAnsi="Times New Roman" w:cs="Times New Roman"/>
          <w:sz w:val="24"/>
          <w:szCs w:val="24"/>
        </w:rPr>
        <w:t xml:space="preserve">Pamatlīdzekļus inventarizē sadalījumā </w:t>
      </w:r>
      <w:r w:rsidR="00BB144A" w:rsidRPr="004A0266">
        <w:rPr>
          <w:rFonts w:ascii="Times New Roman" w:hAnsi="Times New Roman" w:cs="Times New Roman"/>
          <w:sz w:val="24"/>
          <w:szCs w:val="24"/>
        </w:rPr>
        <w:t>pa atbildīgajām personām.</w:t>
      </w:r>
    </w:p>
    <w:p w:rsidR="00C14E0C" w:rsidRDefault="003476D9" w:rsidP="008160C9">
      <w:pPr>
        <w:pStyle w:val="ListParagraph"/>
        <w:numPr>
          <w:ilvl w:val="0"/>
          <w:numId w:val="1"/>
        </w:numPr>
        <w:spacing w:after="0" w:line="240" w:lineRule="auto"/>
        <w:jc w:val="both"/>
        <w:rPr>
          <w:rFonts w:ascii="Times New Roman" w:hAnsi="Times New Roman" w:cs="Times New Roman"/>
          <w:sz w:val="24"/>
          <w:szCs w:val="24"/>
        </w:rPr>
      </w:pPr>
      <w:r w:rsidRPr="004A0266">
        <w:rPr>
          <w:rFonts w:ascii="Times New Roman" w:hAnsi="Times New Roman" w:cs="Times New Roman"/>
          <w:sz w:val="24"/>
          <w:szCs w:val="24"/>
        </w:rPr>
        <w:lastRenderedPageBreak/>
        <w:t>Pamatlīdzekļu</w:t>
      </w:r>
      <w:r w:rsidR="009E5560" w:rsidRPr="004A0266">
        <w:rPr>
          <w:rFonts w:ascii="Times New Roman" w:hAnsi="Times New Roman" w:cs="Times New Roman"/>
          <w:sz w:val="24"/>
          <w:szCs w:val="24"/>
        </w:rPr>
        <w:t xml:space="preserve"> </w:t>
      </w:r>
      <w:r w:rsidR="00BB144A" w:rsidRPr="004A0266">
        <w:rPr>
          <w:rFonts w:ascii="Times New Roman" w:hAnsi="Times New Roman" w:cs="Times New Roman"/>
          <w:sz w:val="24"/>
          <w:szCs w:val="24"/>
        </w:rPr>
        <w:t>inventarizācijas rezultāti</w:t>
      </w:r>
      <w:r w:rsidR="009E5560" w:rsidRPr="004A0266">
        <w:rPr>
          <w:rFonts w:ascii="Times New Roman" w:hAnsi="Times New Roman" w:cs="Times New Roman"/>
          <w:sz w:val="24"/>
          <w:szCs w:val="24"/>
        </w:rPr>
        <w:t xml:space="preserve"> kontiem </w:t>
      </w:r>
      <w:r w:rsidR="009E5560" w:rsidRPr="004A0266">
        <w:rPr>
          <w:rFonts w:ascii="Times New Roman" w:hAnsi="Times New Roman" w:cs="Times New Roman"/>
          <w:b/>
          <w:sz w:val="24"/>
          <w:szCs w:val="24"/>
        </w:rPr>
        <w:t xml:space="preserve">1210, 1220, 1230, </w:t>
      </w:r>
      <w:r w:rsidR="00CF2607">
        <w:rPr>
          <w:rFonts w:ascii="Times New Roman" w:hAnsi="Times New Roman" w:cs="Times New Roman"/>
          <w:b/>
          <w:sz w:val="24"/>
          <w:szCs w:val="24"/>
        </w:rPr>
        <w:t xml:space="preserve">1250, </w:t>
      </w:r>
      <w:r w:rsidR="009E5560" w:rsidRPr="004A0266">
        <w:rPr>
          <w:rFonts w:ascii="Times New Roman" w:hAnsi="Times New Roman" w:cs="Times New Roman"/>
          <w:b/>
          <w:sz w:val="24"/>
          <w:szCs w:val="24"/>
        </w:rPr>
        <w:t>1260, 1270</w:t>
      </w:r>
      <w:r w:rsidR="00BB144A" w:rsidRPr="004A0266">
        <w:rPr>
          <w:rFonts w:ascii="Times New Roman" w:hAnsi="Times New Roman" w:cs="Times New Roman"/>
          <w:sz w:val="24"/>
          <w:szCs w:val="24"/>
        </w:rPr>
        <w:t xml:space="preserve"> atspoguļojami inventarizācijas sarakstā, </w:t>
      </w:r>
      <w:r w:rsidR="00BB144A" w:rsidRPr="004A0266">
        <w:rPr>
          <w:rFonts w:ascii="Times New Roman" w:hAnsi="Times New Roman" w:cs="Times New Roman"/>
          <w:b/>
          <w:sz w:val="24"/>
          <w:szCs w:val="24"/>
        </w:rPr>
        <w:t>kurš ir izdrukāts no G-VEDIS programmas, izvēlotie</w:t>
      </w:r>
      <w:r w:rsidRPr="004A0266">
        <w:rPr>
          <w:rFonts w:ascii="Times New Roman" w:hAnsi="Times New Roman" w:cs="Times New Roman"/>
          <w:b/>
          <w:sz w:val="24"/>
          <w:szCs w:val="24"/>
        </w:rPr>
        <w:t>s attiecīgo pamatlīdzekļu</w:t>
      </w:r>
      <w:r w:rsidR="00BB144A" w:rsidRPr="004A0266">
        <w:rPr>
          <w:rFonts w:ascii="Times New Roman" w:hAnsi="Times New Roman" w:cs="Times New Roman"/>
          <w:b/>
          <w:sz w:val="24"/>
          <w:szCs w:val="24"/>
        </w:rPr>
        <w:t xml:space="preserve"> kontu, atbildīgo personu, ar pazīmi “Drukāt ar iztrūkuma/pārpalikuma un piezīmju laukiem” </w:t>
      </w:r>
      <w:r w:rsidR="00BB144A" w:rsidRPr="004A0266">
        <w:rPr>
          <w:rFonts w:ascii="Times New Roman" w:hAnsi="Times New Roman" w:cs="Times New Roman"/>
          <w:sz w:val="24"/>
          <w:szCs w:val="24"/>
        </w:rPr>
        <w:t>un tajā jāuzrāda:</w:t>
      </w:r>
    </w:p>
    <w:p w:rsidR="00C14E0C" w:rsidRDefault="003476D9"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pamatlīdzekļa</w:t>
      </w:r>
      <w:r w:rsidR="00BB144A" w:rsidRPr="00C14E0C">
        <w:rPr>
          <w:rFonts w:ascii="Times New Roman" w:hAnsi="Times New Roman" w:cs="Times New Roman"/>
          <w:sz w:val="24"/>
          <w:szCs w:val="24"/>
        </w:rPr>
        <w:t xml:space="preserve"> nosaukums;</w:t>
      </w:r>
    </w:p>
    <w:p w:rsidR="00C14E0C"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bilances konts;</w:t>
      </w:r>
    </w:p>
    <w:p w:rsidR="00C14E0C"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ekspluatācijā nodošanas gads;</w:t>
      </w:r>
    </w:p>
    <w:p w:rsidR="00C14E0C" w:rsidRDefault="00BB144A" w:rsidP="00C14E0C">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inventāra numurs;</w:t>
      </w:r>
    </w:p>
    <w:p w:rsidR="00C14E0C" w:rsidRDefault="00BB144A" w:rsidP="00C14E0C">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sidR="003476D9" w:rsidRPr="00C14E0C">
        <w:rPr>
          <w:rFonts w:ascii="Times New Roman" w:hAnsi="Times New Roman" w:cs="Times New Roman"/>
          <w:sz w:val="24"/>
          <w:szCs w:val="24"/>
        </w:rPr>
        <w:t>/ platība/garums/segums</w:t>
      </w:r>
      <w:r w:rsidRPr="00C14E0C">
        <w:rPr>
          <w:rFonts w:ascii="Times New Roman" w:hAnsi="Times New Roman" w:cs="Times New Roman"/>
          <w:sz w:val="24"/>
          <w:szCs w:val="24"/>
        </w:rPr>
        <w:t xml:space="preserve"> un sākotnējā uzskaites vērtība pēc grāmatvedības datiem;</w:t>
      </w:r>
    </w:p>
    <w:p w:rsidR="00C14E0C"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sidR="00BA61A3" w:rsidRPr="00C14E0C">
        <w:rPr>
          <w:rFonts w:ascii="Times New Roman" w:hAnsi="Times New Roman" w:cs="Times New Roman"/>
          <w:sz w:val="24"/>
          <w:szCs w:val="24"/>
        </w:rPr>
        <w:t>/platība/garums/segums</w:t>
      </w:r>
      <w:r w:rsidRPr="00C14E0C">
        <w:rPr>
          <w:rFonts w:ascii="Times New Roman" w:hAnsi="Times New Roman" w:cs="Times New Roman"/>
          <w:sz w:val="24"/>
          <w:szCs w:val="24"/>
        </w:rPr>
        <w:t xml:space="preserve"> un sākotnējā uzskaites vērtība faktiski;</w:t>
      </w:r>
    </w:p>
    <w:p w:rsidR="00C14E0C"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iztrūkums vai pārpalikums;</w:t>
      </w:r>
    </w:p>
    <w:p w:rsidR="00BB144A" w:rsidRPr="00C14E0C"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piezīmes.</w:t>
      </w:r>
    </w:p>
    <w:p w:rsidR="00BB144A" w:rsidRPr="00CE1763" w:rsidRDefault="00BB144A" w:rsidP="00CE1763">
      <w:pPr>
        <w:pStyle w:val="ListParagraph"/>
        <w:numPr>
          <w:ilvl w:val="0"/>
          <w:numId w:val="1"/>
        </w:numPr>
        <w:spacing w:after="0" w:line="240" w:lineRule="auto"/>
        <w:jc w:val="both"/>
        <w:rPr>
          <w:rFonts w:ascii="Times New Roman" w:hAnsi="Times New Roman" w:cs="Times New Roman"/>
          <w:sz w:val="24"/>
          <w:szCs w:val="24"/>
        </w:rPr>
      </w:pPr>
      <w:r w:rsidRPr="00CE1763">
        <w:rPr>
          <w:rFonts w:ascii="Times New Roman" w:hAnsi="Times New Roman" w:cs="Times New Roman"/>
          <w:b/>
          <w:sz w:val="24"/>
          <w:szCs w:val="24"/>
        </w:rPr>
        <w:t>Piezīmēs</w:t>
      </w:r>
      <w:r w:rsidRPr="00CE1763">
        <w:rPr>
          <w:rFonts w:ascii="Times New Roman" w:hAnsi="Times New Roman" w:cs="Times New Roman"/>
          <w:sz w:val="24"/>
          <w:szCs w:val="24"/>
        </w:rPr>
        <w:t xml:space="preserve"> ir jāuzrāda, vai nepastāv pazīmes, kas norāda uz ilgtermiņa ieguld</w:t>
      </w:r>
      <w:r w:rsidR="001940EB">
        <w:rPr>
          <w:rFonts w:ascii="Times New Roman" w:hAnsi="Times New Roman" w:cs="Times New Roman"/>
          <w:sz w:val="24"/>
          <w:szCs w:val="24"/>
        </w:rPr>
        <w:t xml:space="preserve">ījumu </w:t>
      </w:r>
      <w:r w:rsidRPr="00CE1763">
        <w:rPr>
          <w:rFonts w:ascii="Times New Roman" w:hAnsi="Times New Roman" w:cs="Times New Roman"/>
          <w:sz w:val="24"/>
          <w:szCs w:val="24"/>
        </w:rPr>
        <w:t>vērtības būtisku samazinājumu. Ir jāuzrāda “Pastāv pazīmes uz vērtības samazinājumu” vai “Nepastāv pazīmes uz vērtības samazinājumu”.</w:t>
      </w:r>
    </w:p>
    <w:p w:rsidR="00CE1763" w:rsidRDefault="00BB144A" w:rsidP="008160C9">
      <w:pPr>
        <w:pStyle w:val="ListParagraph"/>
        <w:numPr>
          <w:ilvl w:val="0"/>
          <w:numId w:val="1"/>
        </w:numPr>
        <w:spacing w:after="0" w:line="240" w:lineRule="auto"/>
        <w:jc w:val="both"/>
        <w:rPr>
          <w:rFonts w:ascii="Times New Roman" w:hAnsi="Times New Roman" w:cs="Times New Roman"/>
          <w:sz w:val="24"/>
          <w:szCs w:val="24"/>
        </w:rPr>
      </w:pPr>
      <w:r w:rsidRPr="00CE1763">
        <w:rPr>
          <w:rFonts w:ascii="Times New Roman" w:hAnsi="Times New Roman" w:cs="Times New Roman"/>
          <w:sz w:val="24"/>
          <w:szCs w:val="24"/>
        </w:rPr>
        <w:t>Ja pastā</w:t>
      </w:r>
      <w:r w:rsidR="0027469A">
        <w:rPr>
          <w:rFonts w:ascii="Times New Roman" w:hAnsi="Times New Roman" w:cs="Times New Roman"/>
          <w:sz w:val="24"/>
          <w:szCs w:val="24"/>
        </w:rPr>
        <w:t>v kāda no Ministru kabineta 2018.gada 13.februāra noteikumu Nr. 87 “Grāmatvedības uzskaites kārtība budžeta iestādēs” 116</w:t>
      </w:r>
      <w:r w:rsidRPr="00CE1763">
        <w:rPr>
          <w:rFonts w:ascii="Times New Roman" w:hAnsi="Times New Roman" w:cs="Times New Roman"/>
          <w:sz w:val="24"/>
          <w:szCs w:val="24"/>
        </w:rPr>
        <w:t xml:space="preserve">.punkta pazīmēm, </w:t>
      </w:r>
      <w:r w:rsidRPr="00CE1763">
        <w:rPr>
          <w:rFonts w:ascii="Times New Roman" w:hAnsi="Times New Roman" w:cs="Times New Roman"/>
          <w:b/>
          <w:sz w:val="24"/>
          <w:szCs w:val="24"/>
        </w:rPr>
        <w:t>tad konkr</w:t>
      </w:r>
      <w:r w:rsidR="00F26563" w:rsidRPr="00CE1763">
        <w:rPr>
          <w:rFonts w:ascii="Times New Roman" w:hAnsi="Times New Roman" w:cs="Times New Roman"/>
          <w:b/>
          <w:sz w:val="24"/>
          <w:szCs w:val="24"/>
        </w:rPr>
        <w:t>ētam pamatlīdzeklim</w:t>
      </w:r>
      <w:r w:rsidRPr="00CE1763">
        <w:rPr>
          <w:rFonts w:ascii="Times New Roman" w:hAnsi="Times New Roman" w:cs="Times New Roman"/>
          <w:b/>
          <w:sz w:val="24"/>
          <w:szCs w:val="24"/>
        </w:rPr>
        <w:t xml:space="preserve"> pēc attiecīgā konta jāizdrukā</w:t>
      </w:r>
      <w:r w:rsidR="00F26563" w:rsidRPr="00CE1763">
        <w:rPr>
          <w:rFonts w:ascii="Times New Roman" w:hAnsi="Times New Roman" w:cs="Times New Roman"/>
          <w:b/>
          <w:sz w:val="24"/>
          <w:szCs w:val="24"/>
        </w:rPr>
        <w:t xml:space="preserve"> papildus</w:t>
      </w:r>
      <w:r w:rsidRPr="00CE1763">
        <w:rPr>
          <w:rFonts w:ascii="Times New Roman" w:hAnsi="Times New Roman" w:cs="Times New Roman"/>
          <w:b/>
          <w:sz w:val="24"/>
          <w:szCs w:val="24"/>
        </w:rPr>
        <w:t xml:space="preserve"> no G-VEDIS programmas inventarizācijas saraksts ar izvēli:</w:t>
      </w:r>
      <w:r w:rsidR="00F26563" w:rsidRPr="00CE1763">
        <w:rPr>
          <w:rFonts w:ascii="Times New Roman" w:hAnsi="Times New Roman" w:cs="Times New Roman"/>
          <w:b/>
          <w:sz w:val="24"/>
          <w:szCs w:val="24"/>
        </w:rPr>
        <w:t xml:space="preserve"> pamatlīdzekļa</w:t>
      </w:r>
      <w:r w:rsidRPr="00CE1763">
        <w:rPr>
          <w:rFonts w:ascii="Times New Roman" w:hAnsi="Times New Roman" w:cs="Times New Roman"/>
          <w:b/>
          <w:sz w:val="24"/>
          <w:szCs w:val="24"/>
        </w:rPr>
        <w:t xml:space="preserve"> konts, atbildīgā persona, ar pazīmi “Drukāt vērtības samazinājuma pazīmju izvērtējumu” </w:t>
      </w:r>
      <w:r w:rsidRPr="00CE1763">
        <w:rPr>
          <w:rFonts w:ascii="Times New Roman" w:hAnsi="Times New Roman" w:cs="Times New Roman"/>
          <w:sz w:val="24"/>
          <w:szCs w:val="24"/>
        </w:rPr>
        <w:t>un tajā ir jāuzrāda:</w:t>
      </w:r>
    </w:p>
    <w:p w:rsidR="00CE1763" w:rsidRDefault="007D0A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pamatlīdzekļa</w:t>
      </w:r>
      <w:r w:rsidR="00BB144A" w:rsidRPr="00CE1763">
        <w:rPr>
          <w:rFonts w:ascii="Times New Roman" w:hAnsi="Times New Roman" w:cs="Times New Roman"/>
          <w:sz w:val="24"/>
          <w:szCs w:val="24"/>
        </w:rPr>
        <w:t xml:space="preserve"> nosaukums;</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bilances konts;</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ekspluatācijā nodošanas gads;</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inventāra numurs;</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skaits;</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sākotnējā uzskaites vērtība;</w:t>
      </w:r>
    </w:p>
    <w:p w:rsidR="00CE1763" w:rsidRDefault="003065D0"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nolietojums</w:t>
      </w:r>
      <w:r w:rsidR="00BB144A" w:rsidRPr="00CE1763">
        <w:rPr>
          <w:rFonts w:ascii="Times New Roman" w:hAnsi="Times New Roman" w:cs="Times New Roman"/>
          <w:sz w:val="24"/>
          <w:szCs w:val="24"/>
        </w:rPr>
        <w:t>;</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atlikusī vērtība;</w:t>
      </w:r>
    </w:p>
    <w:p w:rsidR="00CE1763" w:rsidRDefault="00BB144A"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saskaņā ar inventarizācijas datiem;</w:t>
      </w:r>
    </w:p>
    <w:p w:rsidR="00CE1763" w:rsidRDefault="00BB144A" w:rsidP="00CE1763">
      <w:pPr>
        <w:pStyle w:val="ListParagraph"/>
        <w:numPr>
          <w:ilvl w:val="1"/>
          <w:numId w:val="1"/>
        </w:numPr>
        <w:spacing w:after="0" w:line="240" w:lineRule="auto"/>
        <w:ind w:left="1134" w:hanging="708"/>
        <w:jc w:val="both"/>
        <w:rPr>
          <w:rFonts w:ascii="Times New Roman" w:hAnsi="Times New Roman" w:cs="Times New Roman"/>
          <w:sz w:val="24"/>
          <w:szCs w:val="24"/>
        </w:rPr>
      </w:pPr>
      <w:r w:rsidRPr="00CE1763">
        <w:rPr>
          <w:rFonts w:ascii="Times New Roman" w:hAnsi="Times New Roman" w:cs="Times New Roman"/>
          <w:sz w:val="24"/>
          <w:szCs w:val="24"/>
        </w:rPr>
        <w:t>vērtības samazinājuma pazīmju izvērtējums;</w:t>
      </w:r>
    </w:p>
    <w:p w:rsidR="00BB144A" w:rsidRPr="00CE1763" w:rsidRDefault="00BB144A" w:rsidP="00CE1763">
      <w:pPr>
        <w:pStyle w:val="ListParagraph"/>
        <w:numPr>
          <w:ilvl w:val="1"/>
          <w:numId w:val="1"/>
        </w:numPr>
        <w:spacing w:after="0" w:line="240" w:lineRule="auto"/>
        <w:ind w:left="1134" w:hanging="708"/>
        <w:jc w:val="both"/>
        <w:rPr>
          <w:rFonts w:ascii="Times New Roman" w:hAnsi="Times New Roman" w:cs="Times New Roman"/>
          <w:sz w:val="24"/>
          <w:szCs w:val="24"/>
        </w:rPr>
      </w:pPr>
      <w:r w:rsidRPr="00CE1763">
        <w:rPr>
          <w:rFonts w:ascii="Times New Roman" w:hAnsi="Times New Roman" w:cs="Times New Roman"/>
          <w:sz w:val="24"/>
          <w:szCs w:val="24"/>
        </w:rPr>
        <w:t>piezīmes.</w:t>
      </w:r>
    </w:p>
    <w:p w:rsidR="00BB144A" w:rsidRPr="0094034A" w:rsidRDefault="00BB144A" w:rsidP="0094034A">
      <w:pPr>
        <w:pStyle w:val="ListParagraph"/>
        <w:numPr>
          <w:ilvl w:val="0"/>
          <w:numId w:val="1"/>
        </w:numPr>
        <w:spacing w:after="0" w:line="240" w:lineRule="auto"/>
        <w:jc w:val="both"/>
        <w:rPr>
          <w:rFonts w:ascii="Times New Roman" w:hAnsi="Times New Roman" w:cs="Times New Roman"/>
          <w:sz w:val="24"/>
          <w:szCs w:val="24"/>
        </w:rPr>
      </w:pPr>
      <w:r w:rsidRPr="0094034A">
        <w:rPr>
          <w:rFonts w:ascii="Times New Roman" w:hAnsi="Times New Roman" w:cs="Times New Roman"/>
          <w:sz w:val="24"/>
          <w:szCs w:val="24"/>
        </w:rPr>
        <w:t>Pēc vērtības samazinājuma pazīmju izvērtējuma ir jārīkojas atbilstoši Ministru kabineta 2</w:t>
      </w:r>
      <w:r w:rsidR="0027469A">
        <w:rPr>
          <w:rFonts w:ascii="Times New Roman" w:hAnsi="Times New Roman" w:cs="Times New Roman"/>
          <w:sz w:val="24"/>
          <w:szCs w:val="24"/>
        </w:rPr>
        <w:t>018.gada 13.februāra</w:t>
      </w:r>
      <w:r w:rsidR="004F1784">
        <w:rPr>
          <w:rFonts w:ascii="Times New Roman" w:hAnsi="Times New Roman" w:cs="Times New Roman"/>
          <w:sz w:val="24"/>
          <w:szCs w:val="24"/>
        </w:rPr>
        <w:t xml:space="preserve"> noteikumu Nr.</w:t>
      </w:r>
      <w:r w:rsidR="0027469A">
        <w:rPr>
          <w:rFonts w:ascii="Times New Roman" w:hAnsi="Times New Roman" w:cs="Times New Roman"/>
          <w:sz w:val="24"/>
          <w:szCs w:val="24"/>
        </w:rPr>
        <w:t xml:space="preserve">87 “Grāmatvedības uzskaites kārtība budžeta iestādēs” </w:t>
      </w:r>
      <w:r w:rsidRPr="0094034A">
        <w:rPr>
          <w:rFonts w:ascii="Times New Roman" w:hAnsi="Times New Roman" w:cs="Times New Roman"/>
          <w:sz w:val="24"/>
          <w:szCs w:val="24"/>
        </w:rPr>
        <w:t xml:space="preserve"> prasībām.</w:t>
      </w:r>
    </w:p>
    <w:p w:rsidR="000658C9" w:rsidRDefault="00BB144A" w:rsidP="000658C9">
      <w:pPr>
        <w:pStyle w:val="ListParagraph"/>
        <w:numPr>
          <w:ilvl w:val="0"/>
          <w:numId w:val="1"/>
        </w:numPr>
        <w:spacing w:after="0" w:line="240" w:lineRule="auto"/>
        <w:jc w:val="both"/>
        <w:rPr>
          <w:rFonts w:ascii="Times New Roman" w:hAnsi="Times New Roman" w:cs="Times New Roman"/>
          <w:sz w:val="24"/>
          <w:szCs w:val="24"/>
        </w:rPr>
      </w:pPr>
      <w:r w:rsidRPr="0094034A">
        <w:rPr>
          <w:rFonts w:ascii="Times New Roman" w:hAnsi="Times New Roman" w:cs="Times New Roman"/>
          <w:sz w:val="24"/>
          <w:szCs w:val="24"/>
        </w:rPr>
        <w:t>Pa</w:t>
      </w:r>
      <w:r w:rsidR="00540F6E" w:rsidRPr="0094034A">
        <w:rPr>
          <w:rFonts w:ascii="Times New Roman" w:hAnsi="Times New Roman" w:cs="Times New Roman"/>
          <w:sz w:val="24"/>
          <w:szCs w:val="24"/>
        </w:rPr>
        <w:t xml:space="preserve">r katru pamatlīdzekļa </w:t>
      </w:r>
      <w:r w:rsidRPr="0094034A">
        <w:rPr>
          <w:rFonts w:ascii="Times New Roman" w:hAnsi="Times New Roman" w:cs="Times New Roman"/>
          <w:sz w:val="24"/>
          <w:szCs w:val="24"/>
        </w:rPr>
        <w:t>veidu inventarizācijas sarakstā norāda kopsummu (skaitu, vērtību).</w:t>
      </w:r>
    </w:p>
    <w:p w:rsidR="000658C9" w:rsidRDefault="00647680" w:rsidP="008160C9">
      <w:pPr>
        <w:pStyle w:val="ListParagraph"/>
        <w:numPr>
          <w:ilvl w:val="0"/>
          <w:numId w:val="1"/>
        </w:numPr>
        <w:spacing w:after="0" w:line="240" w:lineRule="auto"/>
        <w:jc w:val="both"/>
        <w:rPr>
          <w:rFonts w:ascii="Times New Roman" w:hAnsi="Times New Roman" w:cs="Times New Roman"/>
          <w:sz w:val="24"/>
          <w:szCs w:val="24"/>
        </w:rPr>
      </w:pPr>
      <w:r w:rsidRPr="000658C9">
        <w:rPr>
          <w:rFonts w:ascii="Times New Roman" w:hAnsi="Times New Roman" w:cs="Times New Roman"/>
          <w:sz w:val="24"/>
          <w:szCs w:val="24"/>
        </w:rPr>
        <w:t>Pamatlīdzekļu kontam 1240 “Pamatlīdzekļu izveidošana un nepabeigtā būvniecība” ir atse</w:t>
      </w:r>
      <w:r w:rsidR="004F1784">
        <w:rPr>
          <w:rFonts w:ascii="Times New Roman" w:hAnsi="Times New Roman" w:cs="Times New Roman"/>
          <w:sz w:val="24"/>
          <w:szCs w:val="24"/>
        </w:rPr>
        <w:t>višķs inventarizācijas saraksts</w:t>
      </w:r>
      <w:r w:rsidRPr="000658C9">
        <w:rPr>
          <w:rFonts w:ascii="Times New Roman" w:hAnsi="Times New Roman" w:cs="Times New Roman"/>
          <w:sz w:val="24"/>
          <w:szCs w:val="24"/>
        </w:rPr>
        <w:t xml:space="preserve"> </w:t>
      </w:r>
      <w:r w:rsidR="004F1784">
        <w:rPr>
          <w:rFonts w:ascii="Times New Roman" w:hAnsi="Times New Roman" w:cs="Times New Roman"/>
          <w:b/>
          <w:sz w:val="24"/>
          <w:szCs w:val="24"/>
        </w:rPr>
        <w:t>(</w:t>
      </w:r>
      <w:r w:rsidR="000F05B3">
        <w:rPr>
          <w:rFonts w:ascii="Times New Roman" w:hAnsi="Times New Roman" w:cs="Times New Roman"/>
          <w:b/>
          <w:sz w:val="24"/>
          <w:szCs w:val="24"/>
        </w:rPr>
        <w:t>Pielikums N</w:t>
      </w:r>
      <w:r w:rsidRPr="000658C9">
        <w:rPr>
          <w:rFonts w:ascii="Times New Roman" w:hAnsi="Times New Roman" w:cs="Times New Roman"/>
          <w:b/>
          <w:sz w:val="24"/>
          <w:szCs w:val="24"/>
        </w:rPr>
        <w:t>r.2)</w:t>
      </w:r>
      <w:r w:rsidRPr="000658C9">
        <w:rPr>
          <w:rFonts w:ascii="Times New Roman" w:hAnsi="Times New Roman" w:cs="Times New Roman"/>
          <w:sz w:val="24"/>
          <w:szCs w:val="24"/>
        </w:rPr>
        <w:t xml:space="preserve"> un tajā uzrāda:</w:t>
      </w:r>
    </w:p>
    <w:p w:rsidR="000658C9" w:rsidRDefault="00C003CF"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objekta nosaukumu</w:t>
      </w:r>
      <w:r w:rsidR="00647680" w:rsidRPr="000658C9">
        <w:rPr>
          <w:rFonts w:ascii="Times New Roman" w:hAnsi="Times New Roman" w:cs="Times New Roman"/>
          <w:sz w:val="24"/>
          <w:szCs w:val="24"/>
        </w:rPr>
        <w:t>;</w:t>
      </w:r>
    </w:p>
    <w:p w:rsidR="000658C9" w:rsidRDefault="00C003CF" w:rsidP="000658C9">
      <w:pPr>
        <w:pStyle w:val="ListParagraph"/>
        <w:numPr>
          <w:ilvl w:val="1"/>
          <w:numId w:val="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izmaksas, saskaņā ar tāmi vai līgumu;</w:t>
      </w:r>
    </w:p>
    <w:p w:rsidR="000658C9" w:rsidRDefault="00C003CF" w:rsidP="000658C9">
      <w:pPr>
        <w:pStyle w:val="ListParagraph"/>
        <w:numPr>
          <w:ilvl w:val="1"/>
          <w:numId w:val="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pazīmju izvērtējumu pēc Ministru kabineta 2</w:t>
      </w:r>
      <w:r w:rsidR="0027469A">
        <w:rPr>
          <w:rFonts w:ascii="Times New Roman" w:hAnsi="Times New Roman" w:cs="Times New Roman"/>
          <w:sz w:val="24"/>
          <w:szCs w:val="24"/>
        </w:rPr>
        <w:t>018.gada 13.februāra</w:t>
      </w:r>
      <w:r w:rsidR="004F1784">
        <w:rPr>
          <w:rFonts w:ascii="Times New Roman" w:hAnsi="Times New Roman" w:cs="Times New Roman"/>
          <w:sz w:val="24"/>
          <w:szCs w:val="24"/>
        </w:rPr>
        <w:t xml:space="preserve"> noteikumu N</w:t>
      </w:r>
      <w:r w:rsidR="0027469A">
        <w:rPr>
          <w:rFonts w:ascii="Times New Roman" w:hAnsi="Times New Roman" w:cs="Times New Roman"/>
          <w:sz w:val="24"/>
          <w:szCs w:val="24"/>
        </w:rPr>
        <w:t>r.87 “Grāmatvedības uzskaites kārtība budžeta iestādēs” 116</w:t>
      </w:r>
      <w:r w:rsidRPr="000658C9">
        <w:rPr>
          <w:rFonts w:ascii="Times New Roman" w:hAnsi="Times New Roman" w:cs="Times New Roman"/>
          <w:sz w:val="24"/>
          <w:szCs w:val="24"/>
        </w:rPr>
        <w:t>.punkta prasībām;</w:t>
      </w:r>
    </w:p>
    <w:p w:rsidR="00C003CF" w:rsidRPr="000658C9" w:rsidRDefault="00C003CF" w:rsidP="000658C9">
      <w:pPr>
        <w:pStyle w:val="ListParagraph"/>
        <w:numPr>
          <w:ilvl w:val="1"/>
          <w:numId w:val="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plānoto būvdarbu pabeigšanas termiņu.</w:t>
      </w:r>
    </w:p>
    <w:p w:rsidR="00B343C5" w:rsidRDefault="00647680" w:rsidP="008160C9">
      <w:pPr>
        <w:pStyle w:val="ListParagraph"/>
        <w:numPr>
          <w:ilvl w:val="0"/>
          <w:numId w:val="1"/>
        </w:numPr>
        <w:spacing w:after="0" w:line="240" w:lineRule="auto"/>
        <w:jc w:val="both"/>
        <w:rPr>
          <w:rFonts w:ascii="Times New Roman" w:hAnsi="Times New Roman" w:cs="Times New Roman"/>
          <w:sz w:val="24"/>
          <w:szCs w:val="24"/>
        </w:rPr>
      </w:pPr>
      <w:r w:rsidRPr="00B343C5">
        <w:rPr>
          <w:rFonts w:ascii="Times New Roman" w:hAnsi="Times New Roman" w:cs="Times New Roman"/>
          <w:sz w:val="24"/>
          <w:szCs w:val="24"/>
        </w:rPr>
        <w:t xml:space="preserve">Pamatlīdzekļu kontam 1280 “Avansa maksājumi par pamatlīdzekļiem” ir atsevišķs inventarizācijas saraksts </w:t>
      </w:r>
      <w:r w:rsidR="003A5423" w:rsidRPr="00B343C5">
        <w:rPr>
          <w:rFonts w:ascii="Times New Roman" w:hAnsi="Times New Roman" w:cs="Times New Roman"/>
          <w:b/>
          <w:sz w:val="24"/>
          <w:szCs w:val="24"/>
        </w:rPr>
        <w:t>(Pielikums Nr. 1</w:t>
      </w:r>
      <w:r w:rsidRPr="00B343C5">
        <w:rPr>
          <w:rFonts w:ascii="Times New Roman" w:hAnsi="Times New Roman" w:cs="Times New Roman"/>
          <w:b/>
          <w:sz w:val="24"/>
          <w:szCs w:val="24"/>
        </w:rPr>
        <w:t>)</w:t>
      </w:r>
      <w:r w:rsidRPr="00B343C5">
        <w:rPr>
          <w:rFonts w:ascii="Times New Roman" w:hAnsi="Times New Roman" w:cs="Times New Roman"/>
          <w:sz w:val="24"/>
          <w:szCs w:val="24"/>
        </w:rPr>
        <w:t xml:space="preserve"> un tajā uzrāda:</w:t>
      </w:r>
    </w:p>
    <w:p w:rsidR="00B343C5" w:rsidRDefault="00FE651E"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klienta nosaukumu</w:t>
      </w:r>
      <w:r w:rsidR="00647680" w:rsidRPr="00B343C5">
        <w:rPr>
          <w:rFonts w:ascii="Times New Roman" w:hAnsi="Times New Roman" w:cs="Times New Roman"/>
          <w:sz w:val="24"/>
          <w:szCs w:val="24"/>
        </w:rPr>
        <w:t>;</w:t>
      </w:r>
    </w:p>
    <w:p w:rsidR="00B343C5" w:rsidRDefault="00FE651E"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dokumenta datumu un numuru;</w:t>
      </w:r>
    </w:p>
    <w:p w:rsidR="00FE651E" w:rsidRPr="00B343C5" w:rsidRDefault="00FE651E"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debitora izvērtējumu un piezīmes.</w:t>
      </w:r>
    </w:p>
    <w:p w:rsidR="00B343C5" w:rsidRDefault="00307241" w:rsidP="00B343C5">
      <w:pPr>
        <w:pStyle w:val="ListParagraph"/>
        <w:numPr>
          <w:ilvl w:val="0"/>
          <w:numId w:val="1"/>
        </w:numPr>
        <w:spacing w:after="0" w:line="240" w:lineRule="auto"/>
        <w:jc w:val="both"/>
        <w:rPr>
          <w:rFonts w:ascii="Times New Roman" w:hAnsi="Times New Roman" w:cs="Times New Roman"/>
          <w:sz w:val="24"/>
          <w:szCs w:val="24"/>
        </w:rPr>
      </w:pPr>
      <w:r w:rsidRPr="00B343C5">
        <w:rPr>
          <w:rFonts w:ascii="Times New Roman" w:hAnsi="Times New Roman" w:cs="Times New Roman"/>
          <w:sz w:val="24"/>
          <w:szCs w:val="24"/>
        </w:rPr>
        <w:t>Nekustamā īpašuma objektu inventarizācijā jāievēro šādi nosacījumi:</w:t>
      </w:r>
    </w:p>
    <w:p w:rsidR="00B74CB4" w:rsidRDefault="00307241" w:rsidP="00B74CB4">
      <w:pPr>
        <w:pStyle w:val="ListParagraph"/>
        <w:numPr>
          <w:ilvl w:val="1"/>
          <w:numId w:val="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 xml:space="preserve">ēku un būvju kā vienota objekta sastāvā ietilpst visas iekšējās komunikācijas – apkures sistēmas, iekšējie ūdensvadi, gāzes vadi, iekšējie telefonizācijas tīkli un visas pārējās </w:t>
      </w:r>
      <w:proofErr w:type="spellStart"/>
      <w:r w:rsidRPr="00B343C5">
        <w:rPr>
          <w:rFonts w:ascii="Times New Roman" w:hAnsi="Times New Roman" w:cs="Times New Roman"/>
          <w:sz w:val="24"/>
          <w:szCs w:val="24"/>
        </w:rPr>
        <w:t>inženiersistēmas</w:t>
      </w:r>
      <w:proofErr w:type="spellEnd"/>
      <w:r w:rsidRPr="00B343C5">
        <w:rPr>
          <w:rFonts w:ascii="Times New Roman" w:hAnsi="Times New Roman" w:cs="Times New Roman"/>
          <w:sz w:val="24"/>
          <w:szCs w:val="24"/>
        </w:rPr>
        <w:t xml:space="preserve"> un aprīkojums, kuras nevar demontēt, nebojājot ēkas un būves;</w:t>
      </w:r>
    </w:p>
    <w:p w:rsidR="00B74CB4"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B74CB4">
        <w:rPr>
          <w:rFonts w:ascii="Times New Roman" w:hAnsi="Times New Roman" w:cs="Times New Roman"/>
          <w:sz w:val="24"/>
          <w:szCs w:val="24"/>
        </w:rPr>
        <w:lastRenderedPageBreak/>
        <w:t>ārējie siltumtīkli, ūdensvadi, gāzesvadi u.c. uzskaitāmi kā atsevišķi objekti;</w:t>
      </w:r>
    </w:p>
    <w:p w:rsidR="00054A28"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B74CB4">
        <w:rPr>
          <w:rFonts w:ascii="Times New Roman" w:hAnsi="Times New Roman" w:cs="Times New Roman"/>
          <w:sz w:val="24"/>
          <w:szCs w:val="24"/>
        </w:rPr>
        <w:t>zeme</w:t>
      </w:r>
      <w:r w:rsidR="002A63D0" w:rsidRPr="00B74CB4">
        <w:rPr>
          <w:rFonts w:ascii="Times New Roman" w:hAnsi="Times New Roman" w:cs="Times New Roman"/>
          <w:sz w:val="24"/>
          <w:szCs w:val="24"/>
        </w:rPr>
        <w:t xml:space="preserve"> </w:t>
      </w:r>
      <w:r w:rsidRPr="00B74CB4">
        <w:rPr>
          <w:rFonts w:ascii="Times New Roman" w:hAnsi="Times New Roman" w:cs="Times New Roman"/>
          <w:sz w:val="24"/>
          <w:szCs w:val="24"/>
        </w:rPr>
        <w:t>obligāti uzskaitāma kā atsevišķs objekts;</w:t>
      </w:r>
    </w:p>
    <w:p w:rsidR="00F20DF8" w:rsidRPr="00054A28"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054A28">
        <w:rPr>
          <w:rFonts w:ascii="Times New Roman" w:hAnsi="Times New Roman" w:cs="Times New Roman"/>
          <w:sz w:val="24"/>
          <w:szCs w:val="24"/>
        </w:rPr>
        <w:t xml:space="preserve">mežs un zeme zem meža </w:t>
      </w:r>
      <w:r w:rsidR="00633C15" w:rsidRPr="00054A28">
        <w:rPr>
          <w:rFonts w:ascii="Times New Roman" w:hAnsi="Times New Roman" w:cs="Times New Roman"/>
          <w:sz w:val="24"/>
          <w:szCs w:val="24"/>
        </w:rPr>
        <w:t>uzskaitāmi kā atsevišķi objekti.</w:t>
      </w:r>
    </w:p>
    <w:p w:rsidR="00A97161" w:rsidRDefault="00F20DF8" w:rsidP="00A97161">
      <w:pPr>
        <w:pStyle w:val="ListParagraph"/>
        <w:numPr>
          <w:ilvl w:val="0"/>
          <w:numId w:val="1"/>
        </w:numPr>
        <w:spacing w:after="0" w:line="240" w:lineRule="auto"/>
        <w:jc w:val="both"/>
        <w:rPr>
          <w:rFonts w:ascii="Times New Roman" w:hAnsi="Times New Roman" w:cs="Times New Roman"/>
          <w:sz w:val="24"/>
          <w:szCs w:val="24"/>
        </w:rPr>
      </w:pPr>
      <w:r w:rsidRPr="00A97161">
        <w:rPr>
          <w:rFonts w:ascii="Times New Roman" w:hAnsi="Times New Roman" w:cs="Times New Roman"/>
          <w:sz w:val="24"/>
          <w:szCs w:val="24"/>
        </w:rPr>
        <w:t>Informācijas apmaiņa starp nekustamo īpašumu darījumos iesaistītajām struktūrvienībām uzsākot nekustamā īpašuma inventarizāciju:</w:t>
      </w:r>
    </w:p>
    <w:p w:rsidR="00A97161" w:rsidRDefault="00E835B9"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A97161">
        <w:rPr>
          <w:rFonts w:ascii="Times New Roman" w:hAnsi="Times New Roman" w:cs="Times New Roman"/>
          <w:sz w:val="24"/>
          <w:szCs w:val="24"/>
        </w:rPr>
        <w:t>pirms inventarizācijas uzsākšanas Rēzeknes novada pašvaldības Finanšu un grāmatvedības nodaļa pieprasa aktuālo valsts reģistra informāciju:</w:t>
      </w:r>
    </w:p>
    <w:p w:rsidR="00A97161" w:rsidRDefault="00E835B9" w:rsidP="008160C9">
      <w:pPr>
        <w:pStyle w:val="ListParagraph"/>
        <w:numPr>
          <w:ilvl w:val="2"/>
          <w:numId w:val="1"/>
        </w:numPr>
        <w:spacing w:after="0" w:line="240" w:lineRule="auto"/>
        <w:jc w:val="both"/>
        <w:rPr>
          <w:rFonts w:ascii="Times New Roman" w:hAnsi="Times New Roman" w:cs="Times New Roman"/>
          <w:sz w:val="24"/>
          <w:szCs w:val="24"/>
        </w:rPr>
      </w:pPr>
      <w:r w:rsidRPr="00A97161">
        <w:rPr>
          <w:rFonts w:ascii="Times New Roman" w:hAnsi="Times New Roman" w:cs="Times New Roman"/>
          <w:sz w:val="24"/>
          <w:szCs w:val="24"/>
        </w:rPr>
        <w:t>par zemēm un ēkām- Valsts Zemes dienestam;</w:t>
      </w:r>
    </w:p>
    <w:p w:rsidR="00A97161" w:rsidRDefault="00E835B9" w:rsidP="00A97161">
      <w:pPr>
        <w:pStyle w:val="ListParagraph"/>
        <w:numPr>
          <w:ilvl w:val="2"/>
          <w:numId w:val="1"/>
        </w:numPr>
        <w:spacing w:after="0" w:line="240" w:lineRule="auto"/>
        <w:jc w:val="both"/>
        <w:rPr>
          <w:rFonts w:ascii="Times New Roman" w:hAnsi="Times New Roman" w:cs="Times New Roman"/>
          <w:sz w:val="24"/>
          <w:szCs w:val="24"/>
        </w:rPr>
      </w:pPr>
      <w:r w:rsidRPr="00A97161">
        <w:rPr>
          <w:rFonts w:ascii="Times New Roman" w:hAnsi="Times New Roman" w:cs="Times New Roman"/>
          <w:sz w:val="24"/>
          <w:szCs w:val="24"/>
        </w:rPr>
        <w:t>par transporta būvēm- VAS Latvijas Valsts Ceļi;</w:t>
      </w:r>
    </w:p>
    <w:p w:rsidR="00E835B9" w:rsidRPr="00A97161" w:rsidRDefault="00E835B9" w:rsidP="00A97161">
      <w:pPr>
        <w:pStyle w:val="ListParagraph"/>
        <w:numPr>
          <w:ilvl w:val="2"/>
          <w:numId w:val="1"/>
        </w:numPr>
        <w:spacing w:after="0" w:line="240" w:lineRule="auto"/>
        <w:jc w:val="both"/>
        <w:rPr>
          <w:rFonts w:ascii="Times New Roman" w:hAnsi="Times New Roman" w:cs="Times New Roman"/>
          <w:sz w:val="24"/>
          <w:szCs w:val="24"/>
        </w:rPr>
      </w:pPr>
      <w:r w:rsidRPr="00A97161">
        <w:rPr>
          <w:rFonts w:ascii="Times New Roman" w:hAnsi="Times New Roman" w:cs="Times New Roman"/>
          <w:sz w:val="24"/>
          <w:szCs w:val="24"/>
        </w:rPr>
        <w:t xml:space="preserve">par mežaudzēm- </w:t>
      </w:r>
      <w:proofErr w:type="spellStart"/>
      <w:r w:rsidRPr="00A97161">
        <w:rPr>
          <w:rFonts w:ascii="Times New Roman" w:hAnsi="Times New Roman" w:cs="Times New Roman"/>
          <w:sz w:val="24"/>
          <w:szCs w:val="24"/>
        </w:rPr>
        <w:t>Austrumlatgales</w:t>
      </w:r>
      <w:proofErr w:type="spellEnd"/>
      <w:r w:rsidRPr="00A97161">
        <w:rPr>
          <w:rFonts w:ascii="Times New Roman" w:hAnsi="Times New Roman" w:cs="Times New Roman"/>
          <w:sz w:val="24"/>
          <w:szCs w:val="24"/>
        </w:rPr>
        <w:t xml:space="preserve"> un </w:t>
      </w:r>
      <w:proofErr w:type="spellStart"/>
      <w:r w:rsidRPr="00A97161">
        <w:rPr>
          <w:rFonts w:ascii="Times New Roman" w:hAnsi="Times New Roman" w:cs="Times New Roman"/>
          <w:sz w:val="24"/>
          <w:szCs w:val="24"/>
        </w:rPr>
        <w:t>Dienvidlatgales</w:t>
      </w:r>
      <w:proofErr w:type="spellEnd"/>
    </w:p>
    <w:p w:rsidR="00E835B9" w:rsidRPr="008160C9" w:rsidRDefault="00E835B9" w:rsidP="008160C9">
      <w:pPr>
        <w:spacing w:after="0" w:line="240" w:lineRule="auto"/>
        <w:ind w:left="1276" w:hanging="1276"/>
        <w:jc w:val="both"/>
        <w:rPr>
          <w:rFonts w:ascii="Times New Roman" w:hAnsi="Times New Roman" w:cs="Times New Roman"/>
          <w:sz w:val="24"/>
          <w:szCs w:val="24"/>
        </w:rPr>
      </w:pPr>
      <w:r w:rsidRPr="008160C9">
        <w:rPr>
          <w:rFonts w:ascii="Times New Roman" w:hAnsi="Times New Roman" w:cs="Times New Roman"/>
          <w:sz w:val="24"/>
          <w:szCs w:val="24"/>
        </w:rPr>
        <w:t xml:space="preserve">               Virsmežniecībām.</w:t>
      </w:r>
    </w:p>
    <w:p w:rsidR="00E47E76" w:rsidRDefault="00E835B9" w:rsidP="00E47E76">
      <w:pPr>
        <w:pStyle w:val="ListParagraph"/>
        <w:numPr>
          <w:ilvl w:val="1"/>
          <w:numId w:val="1"/>
        </w:numPr>
        <w:spacing w:after="0" w:line="240" w:lineRule="auto"/>
        <w:ind w:left="993" w:hanging="567"/>
        <w:jc w:val="both"/>
        <w:rPr>
          <w:rFonts w:ascii="Times New Roman" w:hAnsi="Times New Roman" w:cs="Times New Roman"/>
          <w:sz w:val="24"/>
          <w:szCs w:val="24"/>
        </w:rPr>
      </w:pPr>
      <w:r w:rsidRPr="0042054D">
        <w:rPr>
          <w:rFonts w:ascii="Times New Roman" w:hAnsi="Times New Roman" w:cs="Times New Roman"/>
          <w:sz w:val="24"/>
          <w:szCs w:val="24"/>
        </w:rPr>
        <w:t>pēc augstāk minēto valsts reģistru saņemšanas Finanšu un grāmatvedības</w:t>
      </w:r>
      <w:r w:rsidR="007A5B85">
        <w:rPr>
          <w:rFonts w:ascii="Times New Roman" w:hAnsi="Times New Roman" w:cs="Times New Roman"/>
          <w:sz w:val="24"/>
          <w:szCs w:val="24"/>
        </w:rPr>
        <w:t xml:space="preserve"> nodaļa nosūta pagastu apvienībām</w:t>
      </w:r>
      <w:r w:rsidRPr="0042054D">
        <w:rPr>
          <w:rFonts w:ascii="Times New Roman" w:hAnsi="Times New Roman" w:cs="Times New Roman"/>
          <w:sz w:val="24"/>
          <w:szCs w:val="24"/>
        </w:rPr>
        <w:t xml:space="preserve"> un iestādēm aktuālos nekustamā īpašuma valsts reģistra datus;</w:t>
      </w:r>
    </w:p>
    <w:p w:rsidR="00E47E76" w:rsidRDefault="004D302F" w:rsidP="00E47E76">
      <w:pPr>
        <w:pStyle w:val="ListParagraph"/>
        <w:numPr>
          <w:ilvl w:val="1"/>
          <w:numId w:val="1"/>
        </w:numPr>
        <w:spacing w:after="0" w:line="240" w:lineRule="auto"/>
        <w:ind w:left="993" w:hanging="567"/>
        <w:jc w:val="both"/>
        <w:rPr>
          <w:rFonts w:ascii="Times New Roman" w:hAnsi="Times New Roman" w:cs="Times New Roman"/>
          <w:sz w:val="24"/>
          <w:szCs w:val="24"/>
        </w:rPr>
      </w:pPr>
      <w:r w:rsidRPr="00E47E76">
        <w:rPr>
          <w:rFonts w:ascii="Times New Roman" w:hAnsi="Times New Roman" w:cs="Times New Roman"/>
          <w:sz w:val="24"/>
          <w:szCs w:val="24"/>
        </w:rPr>
        <w:t>zemes vienību inventarizācija notiek sadarbībā ar Rēzeknes novada pašvaldības Zemes pārvaldības dienestu;</w:t>
      </w:r>
    </w:p>
    <w:p w:rsidR="00E47E76" w:rsidRDefault="004D302F" w:rsidP="00E47E76">
      <w:pPr>
        <w:pStyle w:val="ListParagraph"/>
        <w:numPr>
          <w:ilvl w:val="1"/>
          <w:numId w:val="1"/>
        </w:numPr>
        <w:spacing w:after="0" w:line="240" w:lineRule="auto"/>
        <w:ind w:left="993" w:hanging="567"/>
        <w:jc w:val="both"/>
        <w:rPr>
          <w:rFonts w:ascii="Times New Roman" w:hAnsi="Times New Roman" w:cs="Times New Roman"/>
          <w:sz w:val="24"/>
          <w:szCs w:val="24"/>
        </w:rPr>
      </w:pPr>
      <w:r w:rsidRPr="00E47E76">
        <w:rPr>
          <w:rFonts w:ascii="Times New Roman" w:hAnsi="Times New Roman" w:cs="Times New Roman"/>
          <w:sz w:val="24"/>
          <w:szCs w:val="24"/>
        </w:rPr>
        <w:t>ēku inventarizācija noti</w:t>
      </w:r>
      <w:r w:rsidR="007A5B85">
        <w:rPr>
          <w:rFonts w:ascii="Times New Roman" w:hAnsi="Times New Roman" w:cs="Times New Roman"/>
          <w:sz w:val="24"/>
          <w:szCs w:val="24"/>
        </w:rPr>
        <w:t>ek sadarbībā ar pagastu apvienību (t.sk. pagastu apvienību pagastu pārvalžu)</w:t>
      </w:r>
      <w:r w:rsidRPr="00E47E76">
        <w:rPr>
          <w:rFonts w:ascii="Times New Roman" w:hAnsi="Times New Roman" w:cs="Times New Roman"/>
          <w:sz w:val="24"/>
          <w:szCs w:val="24"/>
        </w:rPr>
        <w:t xml:space="preserve"> un iestāžu vadītājiem;</w:t>
      </w:r>
    </w:p>
    <w:p w:rsidR="00E47E76" w:rsidRDefault="004D302F" w:rsidP="00E47E76">
      <w:pPr>
        <w:pStyle w:val="ListParagraph"/>
        <w:numPr>
          <w:ilvl w:val="1"/>
          <w:numId w:val="1"/>
        </w:numPr>
        <w:spacing w:after="0" w:line="240" w:lineRule="auto"/>
        <w:ind w:left="993" w:hanging="567"/>
        <w:jc w:val="both"/>
        <w:rPr>
          <w:rFonts w:ascii="Times New Roman" w:hAnsi="Times New Roman" w:cs="Times New Roman"/>
          <w:sz w:val="24"/>
          <w:szCs w:val="24"/>
        </w:rPr>
      </w:pPr>
      <w:r w:rsidRPr="00E47E76">
        <w:rPr>
          <w:rFonts w:ascii="Times New Roman" w:hAnsi="Times New Roman" w:cs="Times New Roman"/>
          <w:sz w:val="24"/>
          <w:szCs w:val="24"/>
        </w:rPr>
        <w:t>transporta būvju</w:t>
      </w:r>
      <w:r w:rsidR="00730DA0" w:rsidRPr="00E47E76">
        <w:rPr>
          <w:rFonts w:ascii="Times New Roman" w:hAnsi="Times New Roman" w:cs="Times New Roman"/>
          <w:sz w:val="24"/>
          <w:szCs w:val="24"/>
        </w:rPr>
        <w:t xml:space="preserve"> </w:t>
      </w:r>
      <w:r w:rsidRPr="00E47E76">
        <w:rPr>
          <w:rFonts w:ascii="Times New Roman" w:hAnsi="Times New Roman" w:cs="Times New Roman"/>
          <w:sz w:val="24"/>
          <w:szCs w:val="24"/>
        </w:rPr>
        <w:t xml:space="preserve"> inventarizācija notiek sadarbībā ar Rēzeknes novada pašvaldības Saimnieciskā nodrošinājuma nodaļas </w:t>
      </w:r>
      <w:proofErr w:type="spellStart"/>
      <w:r w:rsidR="00E33D99" w:rsidRPr="00E47E76">
        <w:rPr>
          <w:rFonts w:ascii="Times New Roman" w:hAnsi="Times New Roman" w:cs="Times New Roman"/>
          <w:sz w:val="24"/>
          <w:szCs w:val="24"/>
        </w:rPr>
        <w:t>komunālinženieri</w:t>
      </w:r>
      <w:proofErr w:type="spellEnd"/>
      <w:r w:rsidR="00E33D99" w:rsidRPr="00E47E76">
        <w:rPr>
          <w:rFonts w:ascii="Times New Roman" w:hAnsi="Times New Roman" w:cs="Times New Roman"/>
          <w:sz w:val="24"/>
          <w:szCs w:val="24"/>
        </w:rPr>
        <w:t>;</w:t>
      </w:r>
    </w:p>
    <w:p w:rsidR="00E33D99" w:rsidRPr="00E47E76" w:rsidRDefault="00E33D99" w:rsidP="00E47E76">
      <w:pPr>
        <w:pStyle w:val="ListParagraph"/>
        <w:numPr>
          <w:ilvl w:val="1"/>
          <w:numId w:val="1"/>
        </w:numPr>
        <w:spacing w:after="0" w:line="240" w:lineRule="auto"/>
        <w:ind w:left="993" w:hanging="567"/>
        <w:jc w:val="both"/>
        <w:rPr>
          <w:rFonts w:ascii="Times New Roman" w:hAnsi="Times New Roman" w:cs="Times New Roman"/>
          <w:sz w:val="24"/>
          <w:szCs w:val="24"/>
        </w:rPr>
      </w:pPr>
      <w:r w:rsidRPr="00E47E76">
        <w:rPr>
          <w:rFonts w:ascii="Times New Roman" w:hAnsi="Times New Roman" w:cs="Times New Roman"/>
          <w:sz w:val="24"/>
          <w:szCs w:val="24"/>
        </w:rPr>
        <w:t>mežaudžu inventarizācija notiek sadarbībā ar pagastu</w:t>
      </w:r>
      <w:r w:rsidR="007A5B85">
        <w:rPr>
          <w:rFonts w:ascii="Times New Roman" w:hAnsi="Times New Roman" w:cs="Times New Roman"/>
          <w:sz w:val="24"/>
          <w:szCs w:val="24"/>
        </w:rPr>
        <w:t xml:space="preserve"> apvienību (t.sk. pagastu apvienību pagastu pārvalžu) </w:t>
      </w:r>
      <w:r w:rsidRPr="00E47E76">
        <w:rPr>
          <w:rFonts w:ascii="Times New Roman" w:hAnsi="Times New Roman" w:cs="Times New Roman"/>
          <w:sz w:val="24"/>
          <w:szCs w:val="24"/>
        </w:rPr>
        <w:t>vadītājiem.</w:t>
      </w:r>
    </w:p>
    <w:p w:rsidR="003C3B27" w:rsidRDefault="00672657" w:rsidP="003C3B27">
      <w:pPr>
        <w:pStyle w:val="ListParagraph"/>
        <w:numPr>
          <w:ilvl w:val="0"/>
          <w:numId w:val="1"/>
        </w:numPr>
        <w:spacing w:after="0" w:line="240" w:lineRule="auto"/>
        <w:jc w:val="both"/>
        <w:rPr>
          <w:rFonts w:ascii="Times New Roman" w:hAnsi="Times New Roman" w:cs="Times New Roman"/>
          <w:sz w:val="24"/>
          <w:szCs w:val="24"/>
        </w:rPr>
      </w:pPr>
      <w:r w:rsidRPr="003C3B27">
        <w:rPr>
          <w:rFonts w:ascii="Times New Roman" w:hAnsi="Times New Roman" w:cs="Times New Roman"/>
          <w:sz w:val="24"/>
          <w:szCs w:val="24"/>
        </w:rPr>
        <w:t>Nekustamo īpašumu (</w:t>
      </w:r>
      <w:r w:rsidRPr="003C3B27">
        <w:rPr>
          <w:rFonts w:ascii="Times New Roman" w:hAnsi="Times New Roman" w:cs="Times New Roman"/>
          <w:b/>
          <w:sz w:val="24"/>
          <w:szCs w:val="24"/>
        </w:rPr>
        <w:t>t.sk. zemes, ēku, transporta būvju un mežaudžu</w:t>
      </w:r>
      <w:r w:rsidRPr="003C3B27">
        <w:rPr>
          <w:rFonts w:ascii="Times New Roman" w:hAnsi="Times New Roman" w:cs="Times New Roman"/>
          <w:sz w:val="24"/>
          <w:szCs w:val="24"/>
        </w:rPr>
        <w:t>) i</w:t>
      </w:r>
      <w:r w:rsidR="00E33D99" w:rsidRPr="003C3B27">
        <w:rPr>
          <w:rFonts w:ascii="Times New Roman" w:hAnsi="Times New Roman" w:cs="Times New Roman"/>
          <w:sz w:val="24"/>
          <w:szCs w:val="24"/>
        </w:rPr>
        <w:t>nventarizācijas rezultātu atspoguļošana grāmatvedības uzkaitē</w:t>
      </w:r>
      <w:r w:rsidRPr="003C3B27">
        <w:rPr>
          <w:rFonts w:ascii="Times New Roman" w:hAnsi="Times New Roman" w:cs="Times New Roman"/>
          <w:sz w:val="24"/>
          <w:szCs w:val="24"/>
        </w:rPr>
        <w:t>:</w:t>
      </w:r>
    </w:p>
    <w:p w:rsidR="003C3B27" w:rsidRPr="003C3B27" w:rsidRDefault="00D15346" w:rsidP="003C3B27">
      <w:pPr>
        <w:pStyle w:val="ListParagraph"/>
        <w:numPr>
          <w:ilvl w:val="1"/>
          <w:numId w:val="1"/>
        </w:numPr>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pēc nekustamo īpašumu inventarizācijas veikšanas tiek sagatavots “Ziņojums vadībai par inventarizācijas rezultātiem” </w:t>
      </w:r>
      <w:r w:rsidRPr="003C3B27">
        <w:rPr>
          <w:rFonts w:ascii="Times New Roman" w:hAnsi="Times New Roman" w:cs="Times New Roman"/>
          <w:b/>
          <w:sz w:val="24"/>
          <w:szCs w:val="24"/>
        </w:rPr>
        <w:t>(Pielikums Nr.4,</w:t>
      </w:r>
      <w:r w:rsidR="000F05B3">
        <w:rPr>
          <w:rFonts w:ascii="Times New Roman" w:hAnsi="Times New Roman" w:cs="Times New Roman"/>
          <w:b/>
          <w:sz w:val="24"/>
          <w:szCs w:val="24"/>
        </w:rPr>
        <w:t xml:space="preserve"> Pielikums Nr.</w:t>
      </w:r>
      <w:r w:rsidRPr="003C3B27">
        <w:rPr>
          <w:rFonts w:ascii="Times New Roman" w:hAnsi="Times New Roman" w:cs="Times New Roman"/>
          <w:b/>
          <w:sz w:val="24"/>
          <w:szCs w:val="24"/>
        </w:rPr>
        <w:t>5,</w:t>
      </w:r>
      <w:r w:rsidR="000F05B3">
        <w:rPr>
          <w:rFonts w:ascii="Times New Roman" w:hAnsi="Times New Roman" w:cs="Times New Roman"/>
          <w:b/>
          <w:sz w:val="24"/>
          <w:szCs w:val="24"/>
        </w:rPr>
        <w:t xml:space="preserve"> Pielikums Nr.</w:t>
      </w:r>
      <w:r w:rsidRPr="003C3B27">
        <w:rPr>
          <w:rFonts w:ascii="Times New Roman" w:hAnsi="Times New Roman" w:cs="Times New Roman"/>
          <w:b/>
          <w:sz w:val="24"/>
          <w:szCs w:val="24"/>
        </w:rPr>
        <w:t>6);</w:t>
      </w:r>
    </w:p>
    <w:p w:rsidR="003C3B27" w:rsidRPr="003C3B27" w:rsidRDefault="00D15346" w:rsidP="003C3B27">
      <w:pPr>
        <w:pStyle w:val="ListParagraph"/>
        <w:numPr>
          <w:ilvl w:val="1"/>
          <w:numId w:val="1"/>
        </w:numPr>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iestādes vadītājs izvērtē ziņojumu un </w:t>
      </w:r>
      <w:r w:rsidR="002A63D0" w:rsidRPr="003C3B27">
        <w:rPr>
          <w:rFonts w:ascii="Times New Roman" w:hAnsi="Times New Roman" w:cs="Times New Roman"/>
          <w:sz w:val="24"/>
          <w:szCs w:val="24"/>
        </w:rPr>
        <w:t xml:space="preserve">sniedz </w:t>
      </w:r>
      <w:r w:rsidR="003A298E" w:rsidRPr="003C3B27">
        <w:rPr>
          <w:rFonts w:ascii="Times New Roman" w:hAnsi="Times New Roman" w:cs="Times New Roman"/>
          <w:sz w:val="24"/>
          <w:szCs w:val="24"/>
        </w:rPr>
        <w:t>“Vadības ziņojum</w:t>
      </w:r>
      <w:r w:rsidR="002A63D0" w:rsidRPr="003C3B27">
        <w:rPr>
          <w:rFonts w:ascii="Times New Roman" w:hAnsi="Times New Roman" w:cs="Times New Roman"/>
          <w:sz w:val="24"/>
          <w:szCs w:val="24"/>
        </w:rPr>
        <w:t>u</w:t>
      </w:r>
      <w:r w:rsidR="00730DA0" w:rsidRPr="003C3B27">
        <w:rPr>
          <w:rFonts w:ascii="Times New Roman" w:hAnsi="Times New Roman" w:cs="Times New Roman"/>
          <w:sz w:val="24"/>
          <w:szCs w:val="24"/>
        </w:rPr>
        <w:t xml:space="preserve"> </w:t>
      </w:r>
      <w:r w:rsidR="003A298E" w:rsidRPr="003C3B27">
        <w:rPr>
          <w:rFonts w:ascii="Times New Roman" w:hAnsi="Times New Roman" w:cs="Times New Roman"/>
          <w:sz w:val="24"/>
          <w:szCs w:val="24"/>
        </w:rPr>
        <w:t xml:space="preserve">grāmatvedībai par inventarizācijas rezultātu atspoguļojumu grāmatvedības uzskaitē” </w:t>
      </w:r>
      <w:r w:rsidR="003A298E" w:rsidRPr="003C3B27">
        <w:rPr>
          <w:rFonts w:ascii="Times New Roman" w:hAnsi="Times New Roman" w:cs="Times New Roman"/>
          <w:b/>
          <w:sz w:val="24"/>
          <w:szCs w:val="24"/>
        </w:rPr>
        <w:t>(Pielikums Nr.9,</w:t>
      </w:r>
      <w:r w:rsidR="00837052">
        <w:rPr>
          <w:rFonts w:ascii="Times New Roman" w:hAnsi="Times New Roman" w:cs="Times New Roman"/>
          <w:b/>
          <w:sz w:val="24"/>
          <w:szCs w:val="24"/>
        </w:rPr>
        <w:t xml:space="preserve"> Pielikums Nr.</w:t>
      </w:r>
      <w:r w:rsidR="003A298E" w:rsidRPr="003C3B27">
        <w:rPr>
          <w:rFonts w:ascii="Times New Roman" w:hAnsi="Times New Roman" w:cs="Times New Roman"/>
          <w:b/>
          <w:sz w:val="24"/>
          <w:szCs w:val="24"/>
        </w:rPr>
        <w:t>10,</w:t>
      </w:r>
      <w:r w:rsidR="00837052">
        <w:rPr>
          <w:rFonts w:ascii="Times New Roman" w:hAnsi="Times New Roman" w:cs="Times New Roman"/>
          <w:b/>
          <w:sz w:val="24"/>
          <w:szCs w:val="24"/>
        </w:rPr>
        <w:t xml:space="preserve"> Pielikums Nr.</w:t>
      </w:r>
      <w:r w:rsidR="003A298E" w:rsidRPr="003C3B27">
        <w:rPr>
          <w:rFonts w:ascii="Times New Roman" w:hAnsi="Times New Roman" w:cs="Times New Roman"/>
          <w:b/>
          <w:sz w:val="24"/>
          <w:szCs w:val="24"/>
        </w:rPr>
        <w:t>11);</w:t>
      </w:r>
    </w:p>
    <w:p w:rsidR="00307241" w:rsidRPr="003C3B27" w:rsidRDefault="003A298E" w:rsidP="003C3B27">
      <w:pPr>
        <w:pStyle w:val="ListParagraph"/>
        <w:numPr>
          <w:ilvl w:val="1"/>
          <w:numId w:val="1"/>
        </w:numPr>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pamatojoties uz vadības ziņojumu, grāmatvedis izdara attiecīgo ierakstu grāmatvedība</w:t>
      </w:r>
      <w:r w:rsidR="007A5B85">
        <w:rPr>
          <w:rFonts w:ascii="Times New Roman" w:hAnsi="Times New Roman" w:cs="Times New Roman"/>
          <w:sz w:val="24"/>
          <w:szCs w:val="24"/>
        </w:rPr>
        <w:t>s</w:t>
      </w:r>
      <w:r w:rsidRPr="003C3B27">
        <w:rPr>
          <w:rFonts w:ascii="Times New Roman" w:hAnsi="Times New Roman" w:cs="Times New Roman"/>
          <w:sz w:val="24"/>
          <w:szCs w:val="24"/>
        </w:rPr>
        <w:t xml:space="preserve"> uzskaitē.</w:t>
      </w:r>
    </w:p>
    <w:p w:rsidR="00307241" w:rsidRPr="00BE4BD4" w:rsidRDefault="00B24D96" w:rsidP="00BE4BD4">
      <w:pPr>
        <w:pStyle w:val="ListParagraph"/>
        <w:numPr>
          <w:ilvl w:val="0"/>
          <w:numId w:val="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 xml:space="preserve">Zemes vienības tiek inventarizētas pēc Valsts Zemes dienesta Nekustamā īpašuma valsts kadastra informācijas datiem, salīdzinot šo informāciju ar iestādes grāmatvedības datiem. </w:t>
      </w:r>
      <w:r w:rsidRPr="00BE4BD4">
        <w:rPr>
          <w:rFonts w:ascii="Times New Roman" w:hAnsi="Times New Roman" w:cs="Times New Roman"/>
          <w:b/>
          <w:sz w:val="24"/>
          <w:szCs w:val="24"/>
        </w:rPr>
        <w:t>Zemes vi</w:t>
      </w:r>
      <w:r w:rsidR="007C7DF8" w:rsidRPr="00BE4BD4">
        <w:rPr>
          <w:rFonts w:ascii="Times New Roman" w:hAnsi="Times New Roman" w:cs="Times New Roman"/>
          <w:b/>
          <w:sz w:val="24"/>
          <w:szCs w:val="24"/>
        </w:rPr>
        <w:t>enības inventarizē pēc platības un lietošanas mērķa.</w:t>
      </w:r>
    </w:p>
    <w:p w:rsidR="000A2914" w:rsidRPr="00BE4BD4" w:rsidRDefault="000A2914" w:rsidP="00BE4BD4">
      <w:pPr>
        <w:pStyle w:val="ListParagraph"/>
        <w:numPr>
          <w:ilvl w:val="0"/>
          <w:numId w:val="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 xml:space="preserve">Ēkas tiek inventarizētas pēc Valsts Zemes dienesta Nekustamā īpašuma valsts kadastra informācijas datiem, salīdzinot šo informāciju ar iestādes grāmatvedības datiem. </w:t>
      </w:r>
      <w:r w:rsidRPr="00BE4BD4">
        <w:rPr>
          <w:rFonts w:ascii="Times New Roman" w:hAnsi="Times New Roman" w:cs="Times New Roman"/>
          <w:b/>
          <w:sz w:val="24"/>
          <w:szCs w:val="24"/>
        </w:rPr>
        <w:t>Ēkas inventarizē pēc platības.</w:t>
      </w:r>
    </w:p>
    <w:p w:rsidR="000A2914" w:rsidRPr="00BE4BD4" w:rsidRDefault="000A2914" w:rsidP="00BE4BD4">
      <w:pPr>
        <w:pStyle w:val="ListParagraph"/>
        <w:numPr>
          <w:ilvl w:val="0"/>
          <w:numId w:val="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 xml:space="preserve">Transporta būves tiek inventarizētas pēc VAS “Latvijas Valsts Ceļi” reģistra datiem, salīdzinot šo informāciju ar iestādes grāmatvedības datiem. </w:t>
      </w:r>
      <w:r w:rsidRPr="00BE4BD4">
        <w:rPr>
          <w:rFonts w:ascii="Times New Roman" w:hAnsi="Times New Roman" w:cs="Times New Roman"/>
          <w:b/>
          <w:sz w:val="24"/>
          <w:szCs w:val="24"/>
        </w:rPr>
        <w:t>Transporta būves inventarizē pēc kadastra numura, seguma un garuma.</w:t>
      </w:r>
    </w:p>
    <w:p w:rsidR="000A2914" w:rsidRPr="00BE4BD4" w:rsidRDefault="000A2914" w:rsidP="00BE4BD4">
      <w:pPr>
        <w:pStyle w:val="ListParagraph"/>
        <w:numPr>
          <w:ilvl w:val="0"/>
          <w:numId w:val="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 xml:space="preserve">Mežaudzes tiek inventarizētas pēc Valsts Meža reģistra datiem, salīdzinot šo informāciju ar iestādes grāmatvedības datiem. </w:t>
      </w:r>
      <w:r w:rsidRPr="00BE4BD4">
        <w:rPr>
          <w:rFonts w:ascii="Times New Roman" w:hAnsi="Times New Roman" w:cs="Times New Roman"/>
          <w:b/>
          <w:sz w:val="24"/>
          <w:szCs w:val="24"/>
        </w:rPr>
        <w:t>Mežaudzes inventarizē pēc mežaudzes platības.</w:t>
      </w:r>
    </w:p>
    <w:p w:rsidR="004D68EF" w:rsidRDefault="00223698" w:rsidP="004D68EF">
      <w:pPr>
        <w:pStyle w:val="ListParagraph"/>
        <w:numPr>
          <w:ilvl w:val="0"/>
          <w:numId w:val="1"/>
        </w:numPr>
        <w:spacing w:after="0" w:line="240" w:lineRule="auto"/>
        <w:jc w:val="both"/>
        <w:rPr>
          <w:rFonts w:ascii="Times New Roman" w:hAnsi="Times New Roman" w:cs="Times New Roman"/>
          <w:sz w:val="24"/>
          <w:szCs w:val="24"/>
        </w:rPr>
      </w:pPr>
      <w:r w:rsidRPr="00BE4BD4">
        <w:rPr>
          <w:rFonts w:ascii="Times New Roman" w:hAnsi="Times New Roman" w:cs="Times New Roman"/>
          <w:sz w:val="24"/>
          <w:szCs w:val="24"/>
        </w:rPr>
        <w:t>Informācijas apmaiņa starp transportlīdzekļu un traktortehnikas  darījumos iesaistītajām struktūrvienībām uzsākot transportlīdzekļu un traktortehnikas inventarizāciju:</w:t>
      </w:r>
    </w:p>
    <w:p w:rsidR="004D68EF" w:rsidRDefault="00223698" w:rsidP="004D68EF">
      <w:pPr>
        <w:pStyle w:val="ListParagraph"/>
        <w:numPr>
          <w:ilvl w:val="1"/>
          <w:numId w:val="1"/>
        </w:numPr>
        <w:spacing w:after="0" w:line="240" w:lineRule="auto"/>
        <w:ind w:left="993" w:hanging="567"/>
        <w:jc w:val="both"/>
        <w:rPr>
          <w:rFonts w:ascii="Times New Roman" w:hAnsi="Times New Roman" w:cs="Times New Roman"/>
          <w:sz w:val="24"/>
          <w:szCs w:val="24"/>
        </w:rPr>
      </w:pPr>
      <w:r w:rsidRPr="004D68EF">
        <w:rPr>
          <w:rFonts w:ascii="Times New Roman" w:hAnsi="Times New Roman" w:cs="Times New Roman"/>
          <w:sz w:val="24"/>
          <w:szCs w:val="24"/>
        </w:rPr>
        <w:t>pirms inventarizācijas uzsākšanas Rēzeknes novada pašvaldības Finanšu un grāmatvedības nodaļa pieprasa aktuālo valsts reģistra informāciju:</w:t>
      </w:r>
    </w:p>
    <w:p w:rsidR="004D68EF" w:rsidRDefault="00223698" w:rsidP="004D68EF">
      <w:pPr>
        <w:pStyle w:val="ListParagraph"/>
        <w:numPr>
          <w:ilvl w:val="2"/>
          <w:numId w:val="1"/>
        </w:numPr>
        <w:spacing w:after="0" w:line="240" w:lineRule="auto"/>
        <w:jc w:val="both"/>
        <w:rPr>
          <w:rFonts w:ascii="Times New Roman" w:hAnsi="Times New Roman" w:cs="Times New Roman"/>
          <w:sz w:val="24"/>
          <w:szCs w:val="24"/>
        </w:rPr>
      </w:pPr>
      <w:r w:rsidRPr="004D68EF">
        <w:rPr>
          <w:rFonts w:ascii="Times New Roman" w:hAnsi="Times New Roman" w:cs="Times New Roman"/>
          <w:sz w:val="24"/>
          <w:szCs w:val="24"/>
        </w:rPr>
        <w:t>par transportlīdzekļiem</w:t>
      </w:r>
      <w:r w:rsidR="004F1784">
        <w:rPr>
          <w:rFonts w:ascii="Times New Roman" w:hAnsi="Times New Roman" w:cs="Times New Roman"/>
          <w:sz w:val="24"/>
          <w:szCs w:val="24"/>
        </w:rPr>
        <w:t xml:space="preserve"> </w:t>
      </w:r>
      <w:r w:rsidR="000D4390">
        <w:rPr>
          <w:rFonts w:ascii="Times New Roman" w:hAnsi="Times New Roman" w:cs="Times New Roman"/>
          <w:sz w:val="24"/>
          <w:szCs w:val="24"/>
        </w:rPr>
        <w:t>–</w:t>
      </w:r>
      <w:r w:rsidRPr="004D68EF">
        <w:rPr>
          <w:rFonts w:ascii="Times New Roman" w:hAnsi="Times New Roman" w:cs="Times New Roman"/>
          <w:sz w:val="24"/>
          <w:szCs w:val="24"/>
        </w:rPr>
        <w:t xml:space="preserve"> VAS Ceļu satiksmes drošības direkcijai;</w:t>
      </w:r>
    </w:p>
    <w:p w:rsidR="004009C9" w:rsidRDefault="00223698" w:rsidP="004009C9">
      <w:pPr>
        <w:pStyle w:val="ListParagraph"/>
        <w:numPr>
          <w:ilvl w:val="2"/>
          <w:numId w:val="1"/>
        </w:numPr>
        <w:spacing w:after="0" w:line="240" w:lineRule="auto"/>
        <w:jc w:val="both"/>
        <w:rPr>
          <w:rFonts w:ascii="Times New Roman" w:hAnsi="Times New Roman" w:cs="Times New Roman"/>
          <w:sz w:val="24"/>
          <w:szCs w:val="24"/>
        </w:rPr>
      </w:pPr>
      <w:r w:rsidRPr="004D68EF">
        <w:rPr>
          <w:rFonts w:ascii="Times New Roman" w:hAnsi="Times New Roman" w:cs="Times New Roman"/>
          <w:sz w:val="24"/>
          <w:szCs w:val="24"/>
        </w:rPr>
        <w:t>par traktortehniku</w:t>
      </w:r>
      <w:r w:rsidR="004F1784">
        <w:rPr>
          <w:rFonts w:ascii="Times New Roman" w:hAnsi="Times New Roman" w:cs="Times New Roman"/>
          <w:sz w:val="24"/>
          <w:szCs w:val="24"/>
        </w:rPr>
        <w:t xml:space="preserve"> </w:t>
      </w:r>
      <w:r w:rsidR="000D4390">
        <w:rPr>
          <w:rFonts w:ascii="Times New Roman" w:hAnsi="Times New Roman" w:cs="Times New Roman"/>
          <w:sz w:val="24"/>
          <w:szCs w:val="24"/>
        </w:rPr>
        <w:t>–</w:t>
      </w:r>
      <w:r w:rsidRPr="004D68EF">
        <w:rPr>
          <w:rFonts w:ascii="Times New Roman" w:hAnsi="Times New Roman" w:cs="Times New Roman"/>
          <w:sz w:val="24"/>
          <w:szCs w:val="24"/>
        </w:rPr>
        <w:t xml:space="preserve"> Valsts tehniskās uzraudzības aģentūras Tehniskās uzraudzības departamentam.</w:t>
      </w:r>
    </w:p>
    <w:p w:rsidR="004009C9" w:rsidRDefault="00223698" w:rsidP="004009C9">
      <w:pPr>
        <w:pStyle w:val="ListParagraph"/>
        <w:numPr>
          <w:ilvl w:val="1"/>
          <w:numId w:val="1"/>
        </w:numPr>
        <w:spacing w:after="0" w:line="240" w:lineRule="auto"/>
        <w:ind w:left="993" w:hanging="567"/>
        <w:jc w:val="both"/>
        <w:rPr>
          <w:rFonts w:ascii="Times New Roman" w:hAnsi="Times New Roman" w:cs="Times New Roman"/>
          <w:sz w:val="24"/>
          <w:szCs w:val="24"/>
        </w:rPr>
      </w:pPr>
      <w:r w:rsidRPr="004009C9">
        <w:rPr>
          <w:rFonts w:ascii="Times New Roman" w:hAnsi="Times New Roman" w:cs="Times New Roman"/>
          <w:sz w:val="24"/>
          <w:szCs w:val="24"/>
        </w:rPr>
        <w:t>pēc augstāk minēto valsts reģistru saņemšanas Finanšu un grāmatvedības</w:t>
      </w:r>
      <w:r w:rsidR="00372F50">
        <w:rPr>
          <w:rFonts w:ascii="Times New Roman" w:hAnsi="Times New Roman" w:cs="Times New Roman"/>
          <w:sz w:val="24"/>
          <w:szCs w:val="24"/>
        </w:rPr>
        <w:t xml:space="preserve"> nodaļa nosūta pagastu apvienībām</w:t>
      </w:r>
      <w:r w:rsidRPr="004009C9">
        <w:rPr>
          <w:rFonts w:ascii="Times New Roman" w:hAnsi="Times New Roman" w:cs="Times New Roman"/>
          <w:sz w:val="24"/>
          <w:szCs w:val="24"/>
        </w:rPr>
        <w:t xml:space="preserve"> un iestādēm aktuālos valsts reģistra datus;</w:t>
      </w:r>
    </w:p>
    <w:p w:rsidR="00223698" w:rsidRPr="004009C9" w:rsidRDefault="00223698" w:rsidP="004009C9">
      <w:pPr>
        <w:pStyle w:val="ListParagraph"/>
        <w:numPr>
          <w:ilvl w:val="1"/>
          <w:numId w:val="1"/>
        </w:numPr>
        <w:spacing w:after="0" w:line="240" w:lineRule="auto"/>
        <w:ind w:left="993" w:hanging="567"/>
        <w:jc w:val="both"/>
        <w:rPr>
          <w:rFonts w:ascii="Times New Roman" w:hAnsi="Times New Roman" w:cs="Times New Roman"/>
          <w:sz w:val="24"/>
          <w:szCs w:val="24"/>
        </w:rPr>
      </w:pPr>
      <w:r w:rsidRPr="004009C9">
        <w:rPr>
          <w:rFonts w:ascii="Times New Roman" w:hAnsi="Times New Roman" w:cs="Times New Roman"/>
          <w:sz w:val="24"/>
          <w:szCs w:val="24"/>
        </w:rPr>
        <w:lastRenderedPageBreak/>
        <w:t>transportlīdzekļu un traktortehnikas inventarizācija notiek sadarbībā ar pagastu</w:t>
      </w:r>
      <w:r w:rsidR="002A68FC">
        <w:rPr>
          <w:rFonts w:ascii="Times New Roman" w:hAnsi="Times New Roman" w:cs="Times New Roman"/>
          <w:sz w:val="24"/>
          <w:szCs w:val="24"/>
        </w:rPr>
        <w:t xml:space="preserve"> apvienību (t.sk. pagastu apvienību pagastu pārvalžu) un </w:t>
      </w:r>
      <w:r w:rsidRPr="004009C9">
        <w:rPr>
          <w:rFonts w:ascii="Times New Roman" w:hAnsi="Times New Roman" w:cs="Times New Roman"/>
          <w:sz w:val="24"/>
          <w:szCs w:val="24"/>
        </w:rPr>
        <w:t>iestāžu vadītājiem.</w:t>
      </w:r>
    </w:p>
    <w:p w:rsidR="00166E7E" w:rsidRDefault="006B40E4" w:rsidP="00166E7E">
      <w:pPr>
        <w:pStyle w:val="ListParagraph"/>
        <w:numPr>
          <w:ilvl w:val="0"/>
          <w:numId w:val="1"/>
        </w:numPr>
        <w:spacing w:after="0" w:line="240" w:lineRule="auto"/>
        <w:jc w:val="both"/>
        <w:rPr>
          <w:rFonts w:ascii="Times New Roman" w:hAnsi="Times New Roman" w:cs="Times New Roman"/>
          <w:sz w:val="24"/>
          <w:szCs w:val="24"/>
        </w:rPr>
      </w:pPr>
      <w:r w:rsidRPr="00FB48DE">
        <w:rPr>
          <w:rFonts w:ascii="Times New Roman" w:hAnsi="Times New Roman" w:cs="Times New Roman"/>
          <w:sz w:val="24"/>
          <w:szCs w:val="24"/>
        </w:rPr>
        <w:t>Transportlīdzekļu un traktortehnikas inventarizācijas rezultātu atspoguļošana grāmatvedības uzkaitē:</w:t>
      </w:r>
    </w:p>
    <w:p w:rsidR="00166E7E" w:rsidRPr="00166E7E" w:rsidRDefault="006B40E4" w:rsidP="00166E7E">
      <w:pPr>
        <w:pStyle w:val="ListParagraph"/>
        <w:numPr>
          <w:ilvl w:val="1"/>
          <w:numId w:val="1"/>
        </w:numPr>
        <w:spacing w:after="0" w:line="240" w:lineRule="auto"/>
        <w:ind w:left="993" w:hanging="567"/>
        <w:jc w:val="both"/>
        <w:rPr>
          <w:rFonts w:ascii="Times New Roman" w:hAnsi="Times New Roman" w:cs="Times New Roman"/>
          <w:sz w:val="24"/>
          <w:szCs w:val="24"/>
        </w:rPr>
      </w:pPr>
      <w:r w:rsidRPr="00166E7E">
        <w:rPr>
          <w:rFonts w:ascii="Times New Roman" w:hAnsi="Times New Roman" w:cs="Times New Roman"/>
          <w:sz w:val="24"/>
          <w:szCs w:val="24"/>
        </w:rPr>
        <w:t xml:space="preserve">pēc transportlīdzekļu un traktortehnikas inventarizācijas veikšanas tiek sagatavots “Ziņojums vadībai par inventarizācijas rezultātiem” </w:t>
      </w:r>
      <w:r w:rsidRPr="00166E7E">
        <w:rPr>
          <w:rFonts w:ascii="Times New Roman" w:hAnsi="Times New Roman" w:cs="Times New Roman"/>
          <w:b/>
          <w:sz w:val="24"/>
          <w:szCs w:val="24"/>
        </w:rPr>
        <w:t>(Pielikums Nr.7,</w:t>
      </w:r>
      <w:r w:rsidR="00837052">
        <w:rPr>
          <w:rFonts w:ascii="Times New Roman" w:hAnsi="Times New Roman" w:cs="Times New Roman"/>
          <w:b/>
          <w:sz w:val="24"/>
          <w:szCs w:val="24"/>
        </w:rPr>
        <w:t xml:space="preserve"> Pielikums Nr.</w:t>
      </w:r>
      <w:r w:rsidRPr="00166E7E">
        <w:rPr>
          <w:rFonts w:ascii="Times New Roman" w:hAnsi="Times New Roman" w:cs="Times New Roman"/>
          <w:b/>
          <w:sz w:val="24"/>
          <w:szCs w:val="24"/>
        </w:rPr>
        <w:t>8);</w:t>
      </w:r>
    </w:p>
    <w:p w:rsidR="00166E7E" w:rsidRPr="00166E7E" w:rsidRDefault="006B40E4" w:rsidP="00166E7E">
      <w:pPr>
        <w:pStyle w:val="ListParagraph"/>
        <w:numPr>
          <w:ilvl w:val="1"/>
          <w:numId w:val="1"/>
        </w:numPr>
        <w:spacing w:after="0" w:line="240" w:lineRule="auto"/>
        <w:ind w:left="993" w:hanging="567"/>
        <w:jc w:val="both"/>
        <w:rPr>
          <w:rFonts w:ascii="Times New Roman" w:hAnsi="Times New Roman" w:cs="Times New Roman"/>
          <w:sz w:val="24"/>
          <w:szCs w:val="24"/>
        </w:rPr>
      </w:pPr>
      <w:r w:rsidRPr="00166E7E">
        <w:rPr>
          <w:rFonts w:ascii="Times New Roman" w:hAnsi="Times New Roman" w:cs="Times New Roman"/>
          <w:sz w:val="24"/>
          <w:szCs w:val="24"/>
        </w:rPr>
        <w:t>iestād</w:t>
      </w:r>
      <w:r w:rsidR="00037D87" w:rsidRPr="00166E7E">
        <w:rPr>
          <w:rFonts w:ascii="Times New Roman" w:hAnsi="Times New Roman" w:cs="Times New Roman"/>
          <w:sz w:val="24"/>
          <w:szCs w:val="24"/>
        </w:rPr>
        <w:t>es vadītājs izvērtē ziņojumu un sniedz</w:t>
      </w:r>
      <w:r w:rsidRPr="00166E7E">
        <w:rPr>
          <w:rFonts w:ascii="Times New Roman" w:hAnsi="Times New Roman" w:cs="Times New Roman"/>
          <w:sz w:val="24"/>
          <w:szCs w:val="24"/>
        </w:rPr>
        <w:t xml:space="preserve"> “Vadības ziņojum</w:t>
      </w:r>
      <w:r w:rsidR="00037D87" w:rsidRPr="00166E7E">
        <w:rPr>
          <w:rFonts w:ascii="Times New Roman" w:hAnsi="Times New Roman" w:cs="Times New Roman"/>
          <w:sz w:val="24"/>
          <w:szCs w:val="24"/>
        </w:rPr>
        <w:t>u</w:t>
      </w:r>
      <w:r w:rsidRPr="00166E7E">
        <w:rPr>
          <w:rFonts w:ascii="Times New Roman" w:hAnsi="Times New Roman" w:cs="Times New Roman"/>
          <w:sz w:val="24"/>
          <w:szCs w:val="24"/>
        </w:rPr>
        <w:t xml:space="preserve"> grāmatvedībai par inventarizācijas rezultātu atspoguļojumu grāmatvedības uzskaitē” </w:t>
      </w:r>
      <w:r w:rsidRPr="00166E7E">
        <w:rPr>
          <w:rFonts w:ascii="Times New Roman" w:hAnsi="Times New Roman" w:cs="Times New Roman"/>
          <w:b/>
          <w:sz w:val="24"/>
          <w:szCs w:val="24"/>
        </w:rPr>
        <w:t>(Pielikums Nr.12,</w:t>
      </w:r>
      <w:r w:rsidR="00837052">
        <w:rPr>
          <w:rFonts w:ascii="Times New Roman" w:hAnsi="Times New Roman" w:cs="Times New Roman"/>
          <w:b/>
          <w:sz w:val="24"/>
          <w:szCs w:val="24"/>
        </w:rPr>
        <w:t xml:space="preserve"> Pielikums Nr.</w:t>
      </w:r>
      <w:r w:rsidRPr="00166E7E">
        <w:rPr>
          <w:rFonts w:ascii="Times New Roman" w:hAnsi="Times New Roman" w:cs="Times New Roman"/>
          <w:b/>
          <w:sz w:val="24"/>
          <w:szCs w:val="24"/>
        </w:rPr>
        <w:t>13);</w:t>
      </w:r>
    </w:p>
    <w:p w:rsidR="006B40E4" w:rsidRPr="00166E7E" w:rsidRDefault="006B40E4" w:rsidP="00166E7E">
      <w:pPr>
        <w:pStyle w:val="ListParagraph"/>
        <w:numPr>
          <w:ilvl w:val="1"/>
          <w:numId w:val="1"/>
        </w:numPr>
        <w:spacing w:after="0" w:line="240" w:lineRule="auto"/>
        <w:ind w:left="993" w:hanging="567"/>
        <w:jc w:val="both"/>
        <w:rPr>
          <w:rFonts w:ascii="Times New Roman" w:hAnsi="Times New Roman" w:cs="Times New Roman"/>
          <w:sz w:val="24"/>
          <w:szCs w:val="24"/>
        </w:rPr>
      </w:pPr>
      <w:r w:rsidRPr="00166E7E">
        <w:rPr>
          <w:rFonts w:ascii="Times New Roman" w:hAnsi="Times New Roman" w:cs="Times New Roman"/>
          <w:sz w:val="24"/>
          <w:szCs w:val="24"/>
        </w:rPr>
        <w:t>pamatojoties uz vadības ziņojumu, grāmatvedis izdara attiecīgo ierakstu grāmatvedība</w:t>
      </w:r>
      <w:r w:rsidR="002A68FC">
        <w:rPr>
          <w:rFonts w:ascii="Times New Roman" w:hAnsi="Times New Roman" w:cs="Times New Roman"/>
          <w:sz w:val="24"/>
          <w:szCs w:val="24"/>
        </w:rPr>
        <w:t>s</w:t>
      </w:r>
      <w:r w:rsidRPr="00166E7E">
        <w:rPr>
          <w:rFonts w:ascii="Times New Roman" w:hAnsi="Times New Roman" w:cs="Times New Roman"/>
          <w:sz w:val="24"/>
          <w:szCs w:val="24"/>
        </w:rPr>
        <w:t xml:space="preserve"> uzskaitē.</w:t>
      </w:r>
    </w:p>
    <w:p w:rsidR="008B74FD" w:rsidRPr="00166E7E" w:rsidRDefault="008B74FD" w:rsidP="00166E7E">
      <w:pPr>
        <w:pStyle w:val="ListParagraph"/>
        <w:numPr>
          <w:ilvl w:val="0"/>
          <w:numId w:val="1"/>
        </w:numPr>
        <w:spacing w:after="0" w:line="240" w:lineRule="auto"/>
        <w:jc w:val="both"/>
        <w:rPr>
          <w:rFonts w:ascii="Times New Roman" w:hAnsi="Times New Roman" w:cs="Times New Roman"/>
          <w:b/>
          <w:sz w:val="24"/>
          <w:szCs w:val="24"/>
        </w:rPr>
      </w:pPr>
      <w:r w:rsidRPr="00166E7E">
        <w:rPr>
          <w:rFonts w:ascii="Times New Roman" w:hAnsi="Times New Roman" w:cs="Times New Roman"/>
          <w:sz w:val="24"/>
          <w:szCs w:val="24"/>
        </w:rPr>
        <w:t xml:space="preserve">Transportlīdzekļi tiek inventarizēti pēc VAS „Ceļu satiksmes drošības direkcijas” reģistra datiem, salīdzinot šo informāciju ar iestādes grāmatvedības datiem. </w:t>
      </w:r>
      <w:r w:rsidRPr="00166E7E">
        <w:rPr>
          <w:rFonts w:ascii="Times New Roman" w:hAnsi="Times New Roman" w:cs="Times New Roman"/>
          <w:b/>
          <w:sz w:val="24"/>
          <w:szCs w:val="24"/>
        </w:rPr>
        <w:t>Transportlīdzekļus in</w:t>
      </w:r>
      <w:r w:rsidR="004F1784">
        <w:rPr>
          <w:rFonts w:ascii="Times New Roman" w:hAnsi="Times New Roman" w:cs="Times New Roman"/>
          <w:b/>
          <w:sz w:val="24"/>
          <w:szCs w:val="24"/>
        </w:rPr>
        <w:t>ventarizē pēc nosaukuma, markas</w:t>
      </w:r>
      <w:r w:rsidR="00057C57" w:rsidRPr="00166E7E">
        <w:rPr>
          <w:rFonts w:ascii="Times New Roman" w:hAnsi="Times New Roman" w:cs="Times New Roman"/>
          <w:b/>
          <w:sz w:val="24"/>
          <w:szCs w:val="24"/>
        </w:rPr>
        <w:t>,</w:t>
      </w:r>
      <w:r w:rsidRPr="00166E7E">
        <w:rPr>
          <w:rFonts w:ascii="Times New Roman" w:hAnsi="Times New Roman" w:cs="Times New Roman"/>
          <w:b/>
          <w:sz w:val="24"/>
          <w:szCs w:val="24"/>
        </w:rPr>
        <w:t xml:space="preserve"> valsts reģistrācijas numura</w:t>
      </w:r>
      <w:r w:rsidR="00100AD2" w:rsidRPr="00166E7E">
        <w:rPr>
          <w:rFonts w:ascii="Times New Roman" w:hAnsi="Times New Roman" w:cs="Times New Roman"/>
          <w:b/>
          <w:sz w:val="24"/>
          <w:szCs w:val="24"/>
        </w:rPr>
        <w:t xml:space="preserve"> </w:t>
      </w:r>
      <w:r w:rsidR="00057C57" w:rsidRPr="00166E7E">
        <w:rPr>
          <w:rFonts w:ascii="Times New Roman" w:hAnsi="Times New Roman" w:cs="Times New Roman"/>
          <w:b/>
          <w:sz w:val="24"/>
          <w:szCs w:val="24"/>
        </w:rPr>
        <w:t>un skaita</w:t>
      </w:r>
      <w:r w:rsidRPr="00166E7E">
        <w:rPr>
          <w:rFonts w:ascii="Times New Roman" w:hAnsi="Times New Roman" w:cs="Times New Roman"/>
          <w:b/>
          <w:sz w:val="24"/>
          <w:szCs w:val="24"/>
        </w:rPr>
        <w:t>.</w:t>
      </w:r>
    </w:p>
    <w:p w:rsidR="00166E7E" w:rsidRPr="00166E7E" w:rsidRDefault="00792306" w:rsidP="00166E7E">
      <w:pPr>
        <w:pStyle w:val="ListParagraph"/>
        <w:numPr>
          <w:ilvl w:val="0"/>
          <w:numId w:val="1"/>
        </w:numPr>
        <w:spacing w:after="0" w:line="240" w:lineRule="auto"/>
        <w:jc w:val="both"/>
        <w:rPr>
          <w:rFonts w:ascii="Times New Roman" w:hAnsi="Times New Roman" w:cs="Times New Roman"/>
          <w:b/>
          <w:sz w:val="24"/>
          <w:szCs w:val="24"/>
        </w:rPr>
      </w:pPr>
      <w:r w:rsidRPr="00166E7E">
        <w:rPr>
          <w:rFonts w:ascii="Times New Roman" w:hAnsi="Times New Roman" w:cs="Times New Roman"/>
          <w:sz w:val="24"/>
          <w:szCs w:val="24"/>
        </w:rPr>
        <w:t xml:space="preserve">Traktortehnika tiek inventarizēta pēc Valsts tehniskās uzraudzības aģentūras Tehniskās uzraudzības departamenta valsts reģistra datiem, salīdzinot šo informāciju ar iestādes grāmatvedības datiem. </w:t>
      </w:r>
      <w:r w:rsidRPr="00166E7E">
        <w:rPr>
          <w:rFonts w:ascii="Times New Roman" w:hAnsi="Times New Roman" w:cs="Times New Roman"/>
          <w:b/>
          <w:sz w:val="24"/>
          <w:szCs w:val="24"/>
        </w:rPr>
        <w:t>Traktortehniku inventarizē pēc nosaukuma, markas un valsts reģistrācijas numura</w:t>
      </w:r>
      <w:r w:rsidR="00100AD2" w:rsidRPr="00166E7E">
        <w:rPr>
          <w:rFonts w:ascii="Times New Roman" w:hAnsi="Times New Roman" w:cs="Times New Roman"/>
          <w:b/>
          <w:sz w:val="24"/>
          <w:szCs w:val="24"/>
        </w:rPr>
        <w:t xml:space="preserve"> un skaita</w:t>
      </w:r>
      <w:r w:rsidRPr="00166E7E">
        <w:rPr>
          <w:rFonts w:ascii="Times New Roman" w:hAnsi="Times New Roman" w:cs="Times New Roman"/>
          <w:b/>
          <w:sz w:val="24"/>
          <w:szCs w:val="24"/>
        </w:rPr>
        <w:t>.</w:t>
      </w:r>
      <w:r w:rsidR="005A724A" w:rsidRPr="00166E7E">
        <w:rPr>
          <w:rFonts w:ascii="Times New Roman" w:hAnsi="Times New Roman" w:cs="Times New Roman"/>
          <w:sz w:val="24"/>
          <w:szCs w:val="24"/>
        </w:rPr>
        <w:t xml:space="preserve"> </w:t>
      </w:r>
    </w:p>
    <w:p w:rsidR="00307241" w:rsidRPr="00166E7E" w:rsidRDefault="00307241"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Bibliotēkas krājumu inventarizācija notiek ievēroj</w:t>
      </w:r>
      <w:r w:rsidR="0015461A" w:rsidRPr="00166E7E">
        <w:rPr>
          <w:rFonts w:ascii="Times New Roman" w:hAnsi="Times New Roman" w:cs="Times New Roman"/>
          <w:sz w:val="24"/>
          <w:szCs w:val="24"/>
        </w:rPr>
        <w:t>ot Ministru kabineta 2010.gada 30.marta noteikumu</w:t>
      </w:r>
      <w:r w:rsidRPr="00166E7E">
        <w:rPr>
          <w:rFonts w:ascii="Times New Roman" w:hAnsi="Times New Roman" w:cs="Times New Roman"/>
          <w:sz w:val="24"/>
          <w:szCs w:val="24"/>
        </w:rPr>
        <w:t xml:space="preserve"> Nr.317 „Nacionālā bibliotēku krājuma noteikumi” prasības.</w:t>
      </w:r>
    </w:p>
    <w:p w:rsidR="00307241" w:rsidRPr="00166E7E" w:rsidRDefault="00307241"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Muzeju krājumu inventarizācija notiek ievēro</w:t>
      </w:r>
      <w:r w:rsidR="0015461A" w:rsidRPr="00166E7E">
        <w:rPr>
          <w:rFonts w:ascii="Times New Roman" w:hAnsi="Times New Roman" w:cs="Times New Roman"/>
          <w:sz w:val="24"/>
          <w:szCs w:val="24"/>
        </w:rPr>
        <w:t>jot Ministru</w:t>
      </w:r>
      <w:r w:rsidR="004F1784">
        <w:rPr>
          <w:rFonts w:ascii="Times New Roman" w:hAnsi="Times New Roman" w:cs="Times New Roman"/>
          <w:sz w:val="24"/>
          <w:szCs w:val="24"/>
        </w:rPr>
        <w:t xml:space="preserve"> kabineta 2006.gada 21.novembra</w:t>
      </w:r>
      <w:r w:rsidR="0015461A" w:rsidRPr="00166E7E">
        <w:rPr>
          <w:rFonts w:ascii="Times New Roman" w:hAnsi="Times New Roman" w:cs="Times New Roman"/>
          <w:sz w:val="24"/>
          <w:szCs w:val="24"/>
        </w:rPr>
        <w:t xml:space="preserve"> noteikumu</w:t>
      </w:r>
      <w:r w:rsidRPr="00166E7E">
        <w:rPr>
          <w:rFonts w:ascii="Times New Roman" w:hAnsi="Times New Roman" w:cs="Times New Roman"/>
          <w:sz w:val="24"/>
          <w:szCs w:val="24"/>
        </w:rPr>
        <w:t xml:space="preserve"> Nr.956 „Noteikumi par Nacionālo muzeju krājumu” prasības.</w:t>
      </w:r>
    </w:p>
    <w:p w:rsidR="00307241" w:rsidRPr="00166E7E" w:rsidRDefault="00307241"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Veicot pazemes aktīvu inv</w:t>
      </w:r>
      <w:r w:rsidR="00E5645D" w:rsidRPr="00166E7E">
        <w:rPr>
          <w:rFonts w:ascii="Times New Roman" w:hAnsi="Times New Roman" w:cs="Times New Roman"/>
          <w:sz w:val="24"/>
          <w:szCs w:val="24"/>
        </w:rPr>
        <w:t>entarizāciju</w:t>
      </w:r>
      <w:r w:rsidR="00962794" w:rsidRPr="00166E7E">
        <w:rPr>
          <w:rFonts w:ascii="Times New Roman" w:hAnsi="Times New Roman" w:cs="Times New Roman"/>
          <w:sz w:val="24"/>
          <w:szCs w:val="24"/>
        </w:rPr>
        <w:t>,</w:t>
      </w:r>
      <w:r w:rsidR="00E5645D" w:rsidRPr="00166E7E">
        <w:rPr>
          <w:rFonts w:ascii="Times New Roman" w:hAnsi="Times New Roman" w:cs="Times New Roman"/>
          <w:sz w:val="24"/>
          <w:szCs w:val="24"/>
        </w:rPr>
        <w:t xml:space="preserve"> dati tiek salīdzināti</w:t>
      </w:r>
      <w:r w:rsidRPr="00166E7E">
        <w:rPr>
          <w:rFonts w:ascii="Times New Roman" w:hAnsi="Times New Roman" w:cs="Times New Roman"/>
          <w:sz w:val="24"/>
          <w:szCs w:val="24"/>
        </w:rPr>
        <w:t xml:space="preserve"> ar Latvijas Vides, ģeoloģijas un meteoroloģijas centra derīgo izrakteņu atradnes </w:t>
      </w:r>
      <w:r w:rsidR="00E5645D" w:rsidRPr="00166E7E">
        <w:rPr>
          <w:rFonts w:ascii="Times New Roman" w:hAnsi="Times New Roman" w:cs="Times New Roman"/>
          <w:sz w:val="24"/>
          <w:szCs w:val="24"/>
        </w:rPr>
        <w:t xml:space="preserve">pieejamajiem </w:t>
      </w:r>
      <w:r w:rsidRPr="00166E7E">
        <w:rPr>
          <w:rFonts w:ascii="Times New Roman" w:hAnsi="Times New Roman" w:cs="Times New Roman"/>
          <w:sz w:val="24"/>
          <w:szCs w:val="24"/>
        </w:rPr>
        <w:t>reģistra datiem</w:t>
      </w:r>
      <w:r w:rsidR="0093035F" w:rsidRPr="00166E7E">
        <w:rPr>
          <w:rFonts w:ascii="Times New Roman" w:hAnsi="Times New Roman" w:cs="Times New Roman"/>
          <w:sz w:val="24"/>
          <w:szCs w:val="24"/>
        </w:rPr>
        <w:t>, kurus no e-vides sagatavo Rēzeknes novada pašvaldības vecākā vides speciāl</w:t>
      </w:r>
      <w:r w:rsidR="00743869">
        <w:rPr>
          <w:rFonts w:ascii="Times New Roman" w:hAnsi="Times New Roman" w:cs="Times New Roman"/>
          <w:sz w:val="24"/>
          <w:szCs w:val="24"/>
        </w:rPr>
        <w:t>iste un nosūta pagastu apvienībām</w:t>
      </w:r>
      <w:r w:rsidR="0093035F" w:rsidRPr="00166E7E">
        <w:rPr>
          <w:rFonts w:ascii="Times New Roman" w:hAnsi="Times New Roman" w:cs="Times New Roman"/>
          <w:sz w:val="24"/>
          <w:szCs w:val="24"/>
        </w:rPr>
        <w:t>.</w:t>
      </w:r>
      <w:r w:rsidR="00962794" w:rsidRPr="00166E7E">
        <w:rPr>
          <w:rFonts w:ascii="Times New Roman" w:hAnsi="Times New Roman" w:cs="Times New Roman"/>
          <w:sz w:val="24"/>
          <w:szCs w:val="24"/>
        </w:rPr>
        <w:t xml:space="preserve"> P</w:t>
      </w:r>
      <w:r w:rsidR="00E5645D" w:rsidRPr="00166E7E">
        <w:rPr>
          <w:rFonts w:ascii="Times New Roman" w:hAnsi="Times New Roman" w:cs="Times New Roman"/>
          <w:sz w:val="24"/>
          <w:szCs w:val="24"/>
        </w:rPr>
        <w:t>az</w:t>
      </w:r>
      <w:r w:rsidR="00EC6E94" w:rsidRPr="00166E7E">
        <w:rPr>
          <w:rFonts w:ascii="Times New Roman" w:hAnsi="Times New Roman" w:cs="Times New Roman"/>
          <w:sz w:val="24"/>
          <w:szCs w:val="24"/>
        </w:rPr>
        <w:t xml:space="preserve">emes aktīva atlikums tiek salīdzināts ar </w:t>
      </w:r>
      <w:r w:rsidR="00962794" w:rsidRPr="00166E7E">
        <w:rPr>
          <w:rFonts w:ascii="Times New Roman" w:hAnsi="Times New Roman" w:cs="Times New Roman"/>
          <w:sz w:val="24"/>
          <w:szCs w:val="24"/>
        </w:rPr>
        <w:t>“Pārskats</w:t>
      </w:r>
      <w:r w:rsidR="00EC6E94" w:rsidRPr="00166E7E">
        <w:rPr>
          <w:rFonts w:ascii="Times New Roman" w:hAnsi="Times New Roman" w:cs="Times New Roman"/>
          <w:sz w:val="24"/>
          <w:szCs w:val="24"/>
        </w:rPr>
        <w:t xml:space="preserve"> par derīgo izrakteņu ieguvi</w:t>
      </w:r>
      <w:r w:rsidR="00962794" w:rsidRPr="00166E7E">
        <w:rPr>
          <w:rFonts w:ascii="Times New Roman" w:hAnsi="Times New Roman" w:cs="Times New Roman"/>
          <w:sz w:val="24"/>
          <w:szCs w:val="24"/>
        </w:rPr>
        <w:t>” (8.pielikums)</w:t>
      </w:r>
      <w:r w:rsidR="00EC6E94" w:rsidRPr="00166E7E">
        <w:rPr>
          <w:rFonts w:ascii="Times New Roman" w:hAnsi="Times New Roman" w:cs="Times New Roman"/>
          <w:sz w:val="24"/>
          <w:szCs w:val="24"/>
        </w:rPr>
        <w:t xml:space="preserve"> atbilstoši Ministru kabinet</w:t>
      </w:r>
      <w:r w:rsidR="00911DDC" w:rsidRPr="00166E7E">
        <w:rPr>
          <w:rFonts w:ascii="Times New Roman" w:hAnsi="Times New Roman" w:cs="Times New Roman"/>
          <w:sz w:val="24"/>
          <w:szCs w:val="24"/>
        </w:rPr>
        <w:t>a 2012.gada 21.augusta noteikumiem</w:t>
      </w:r>
      <w:r w:rsidR="004F1784">
        <w:rPr>
          <w:rFonts w:ascii="Times New Roman" w:hAnsi="Times New Roman" w:cs="Times New Roman"/>
          <w:sz w:val="24"/>
          <w:szCs w:val="24"/>
        </w:rPr>
        <w:t xml:space="preserve"> N</w:t>
      </w:r>
      <w:r w:rsidR="00EC6E94" w:rsidRPr="00166E7E">
        <w:rPr>
          <w:rFonts w:ascii="Times New Roman" w:hAnsi="Times New Roman" w:cs="Times New Roman"/>
          <w:sz w:val="24"/>
          <w:szCs w:val="24"/>
        </w:rPr>
        <w:t>r.570 “ Derīgo izrakteņu ieguves kārtība”.</w:t>
      </w:r>
    </w:p>
    <w:p w:rsidR="00864327" w:rsidRPr="00166E7E" w:rsidRDefault="00864327"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Nedzīvoj</w:t>
      </w:r>
      <w:r w:rsidR="00100AD2" w:rsidRPr="00166E7E">
        <w:rPr>
          <w:rFonts w:ascii="Times New Roman" w:hAnsi="Times New Roman" w:cs="Times New Roman"/>
          <w:sz w:val="24"/>
          <w:szCs w:val="24"/>
        </w:rPr>
        <w:t xml:space="preserve">amās ēkas un citi pamatlīdzekļi, </w:t>
      </w:r>
      <w:r w:rsidR="00057C57" w:rsidRPr="00166E7E">
        <w:rPr>
          <w:rFonts w:ascii="Times New Roman" w:hAnsi="Times New Roman" w:cs="Times New Roman"/>
          <w:sz w:val="24"/>
          <w:szCs w:val="24"/>
        </w:rPr>
        <w:t>kuri ir</w:t>
      </w:r>
      <w:r w:rsidR="00100AD2" w:rsidRPr="00166E7E">
        <w:rPr>
          <w:rFonts w:ascii="Times New Roman" w:hAnsi="Times New Roman" w:cs="Times New Roman"/>
          <w:sz w:val="24"/>
          <w:szCs w:val="24"/>
        </w:rPr>
        <w:t xml:space="preserve"> </w:t>
      </w:r>
      <w:r w:rsidR="001603E6" w:rsidRPr="00166E7E">
        <w:rPr>
          <w:rFonts w:ascii="Times New Roman" w:hAnsi="Times New Roman" w:cs="Times New Roman"/>
          <w:sz w:val="24"/>
          <w:szCs w:val="24"/>
        </w:rPr>
        <w:t xml:space="preserve">valsts un </w:t>
      </w:r>
      <w:r w:rsidRPr="00166E7E">
        <w:rPr>
          <w:rFonts w:ascii="Times New Roman" w:hAnsi="Times New Roman" w:cs="Times New Roman"/>
          <w:sz w:val="24"/>
          <w:szCs w:val="24"/>
        </w:rPr>
        <w:t>vietējās nozīmes kultūras pieminekļi</w:t>
      </w:r>
      <w:r w:rsidR="00100AD2" w:rsidRPr="00166E7E">
        <w:rPr>
          <w:rFonts w:ascii="Times New Roman" w:hAnsi="Times New Roman" w:cs="Times New Roman"/>
          <w:sz w:val="24"/>
          <w:szCs w:val="24"/>
        </w:rPr>
        <w:t>,</w:t>
      </w:r>
      <w:r w:rsidRPr="00166E7E">
        <w:rPr>
          <w:rFonts w:ascii="Times New Roman" w:hAnsi="Times New Roman" w:cs="Times New Roman"/>
          <w:sz w:val="24"/>
          <w:szCs w:val="24"/>
        </w:rPr>
        <w:t xml:space="preserve"> tiek salīdzināti ar Valsts kultūras pieminekļu aizsardzības inspekcijas datu bāzē reģistrēto informāciju. Šo informāciju </w:t>
      </w:r>
      <w:r w:rsidR="00743869">
        <w:rPr>
          <w:rFonts w:ascii="Times New Roman" w:hAnsi="Times New Roman" w:cs="Times New Roman"/>
          <w:sz w:val="24"/>
          <w:szCs w:val="24"/>
        </w:rPr>
        <w:t>salīdzina katra pagastu apvienība</w:t>
      </w:r>
      <w:r w:rsidRPr="00166E7E">
        <w:rPr>
          <w:rFonts w:ascii="Times New Roman" w:hAnsi="Times New Roman" w:cs="Times New Roman"/>
          <w:sz w:val="24"/>
          <w:szCs w:val="24"/>
        </w:rPr>
        <w:t xml:space="preserve"> un iestāde patstāvīgi, izmantojot </w:t>
      </w:r>
      <w:hyperlink r:id="rId11" w:history="1">
        <w:r w:rsidRPr="00166E7E">
          <w:rPr>
            <w:rStyle w:val="Hyperlink"/>
            <w:rFonts w:ascii="Times New Roman" w:hAnsi="Times New Roman" w:cs="Times New Roman"/>
            <w:b/>
            <w:color w:val="auto"/>
            <w:sz w:val="24"/>
            <w:szCs w:val="24"/>
          </w:rPr>
          <w:t>www.mantojums.lv</w:t>
        </w:r>
      </w:hyperlink>
      <w:r w:rsidRPr="00166E7E">
        <w:rPr>
          <w:rFonts w:ascii="Times New Roman" w:hAnsi="Times New Roman" w:cs="Times New Roman"/>
          <w:sz w:val="24"/>
          <w:szCs w:val="24"/>
        </w:rPr>
        <w:t xml:space="preserve">, izvēloties </w:t>
      </w:r>
      <w:r w:rsidRPr="00166E7E">
        <w:rPr>
          <w:rFonts w:ascii="Times New Roman" w:hAnsi="Times New Roman" w:cs="Times New Roman"/>
          <w:b/>
          <w:i/>
          <w:sz w:val="24"/>
          <w:szCs w:val="24"/>
        </w:rPr>
        <w:t xml:space="preserve">sadaļu Pieminekļu saraksts/ Rēzeknes novads/ Latgale/ </w:t>
      </w:r>
      <w:r w:rsidR="00154DB2" w:rsidRPr="00166E7E">
        <w:rPr>
          <w:rFonts w:ascii="Times New Roman" w:hAnsi="Times New Roman" w:cs="Times New Roman"/>
          <w:b/>
          <w:i/>
          <w:sz w:val="24"/>
          <w:szCs w:val="24"/>
        </w:rPr>
        <w:t xml:space="preserve">Valsts nozīmes un </w:t>
      </w:r>
      <w:r w:rsidRPr="00166E7E">
        <w:rPr>
          <w:rFonts w:ascii="Times New Roman" w:hAnsi="Times New Roman" w:cs="Times New Roman"/>
          <w:b/>
          <w:i/>
          <w:sz w:val="24"/>
          <w:szCs w:val="24"/>
        </w:rPr>
        <w:t>Vietējās noz</w:t>
      </w:r>
      <w:r w:rsidR="008A70E8" w:rsidRPr="00166E7E">
        <w:rPr>
          <w:rFonts w:ascii="Times New Roman" w:hAnsi="Times New Roman" w:cs="Times New Roman"/>
          <w:b/>
          <w:i/>
          <w:sz w:val="24"/>
          <w:szCs w:val="24"/>
        </w:rPr>
        <w:t xml:space="preserve">īmes/ Arhitektūra/Meklēt, </w:t>
      </w:r>
      <w:r w:rsidR="008A70E8" w:rsidRPr="00166E7E">
        <w:rPr>
          <w:rFonts w:ascii="Times New Roman" w:hAnsi="Times New Roman" w:cs="Times New Roman"/>
          <w:sz w:val="24"/>
          <w:szCs w:val="24"/>
        </w:rPr>
        <w:t>un paralēli šo informāciju salīdzina ar Rēzeknes novada pašvaldības Kultūras nodaļas sniegto informāciju tieši par Rēzeknes novada pašvaldībai piederošajiem valsts un vietējās nozīmes kultūras pieminekļiem.</w:t>
      </w:r>
    </w:p>
    <w:p w:rsidR="00864327" w:rsidRPr="00166E7E" w:rsidRDefault="00864327"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 xml:space="preserve">Ja ir konstatēts </w:t>
      </w:r>
      <w:r w:rsidR="009E088F" w:rsidRPr="00166E7E">
        <w:rPr>
          <w:rFonts w:ascii="Times New Roman" w:hAnsi="Times New Roman" w:cs="Times New Roman"/>
          <w:sz w:val="24"/>
          <w:szCs w:val="24"/>
        </w:rPr>
        <w:t xml:space="preserve">valsts vai </w:t>
      </w:r>
      <w:r w:rsidRPr="00166E7E">
        <w:rPr>
          <w:rFonts w:ascii="Times New Roman" w:hAnsi="Times New Roman" w:cs="Times New Roman"/>
          <w:sz w:val="24"/>
          <w:szCs w:val="24"/>
        </w:rPr>
        <w:t>vietējās nozīmes arhitektūras piemineklis, kurš nav uzņemts uzskaitē,</w:t>
      </w:r>
      <w:r w:rsidR="00237B55" w:rsidRPr="00166E7E">
        <w:rPr>
          <w:rFonts w:ascii="Times New Roman" w:hAnsi="Times New Roman" w:cs="Times New Roman"/>
          <w:sz w:val="24"/>
          <w:szCs w:val="24"/>
        </w:rPr>
        <w:t xml:space="preserve"> līdz novērtēšanai un vērtības apstiprināšanai var nodrošināt aktīvu uzskaiti daudzuma vienībās.</w:t>
      </w:r>
      <w:r w:rsidRPr="00166E7E">
        <w:rPr>
          <w:rFonts w:ascii="Times New Roman" w:hAnsi="Times New Roman" w:cs="Times New Roman"/>
          <w:sz w:val="24"/>
          <w:szCs w:val="24"/>
        </w:rPr>
        <w:t xml:space="preserve"> </w:t>
      </w:r>
    </w:p>
    <w:p w:rsidR="00307241" w:rsidRPr="00166E7E" w:rsidRDefault="00307241" w:rsidP="00166E7E">
      <w:pPr>
        <w:pStyle w:val="ListParagraph"/>
        <w:numPr>
          <w:ilvl w:val="0"/>
          <w:numId w:val="1"/>
        </w:numPr>
        <w:spacing w:after="0" w:line="240" w:lineRule="auto"/>
        <w:jc w:val="both"/>
        <w:rPr>
          <w:rFonts w:ascii="Times New Roman" w:hAnsi="Times New Roman" w:cs="Times New Roman"/>
          <w:sz w:val="24"/>
          <w:szCs w:val="24"/>
        </w:rPr>
      </w:pPr>
      <w:r w:rsidRPr="00166E7E">
        <w:rPr>
          <w:rFonts w:ascii="Times New Roman" w:hAnsi="Times New Roman" w:cs="Times New Roman"/>
          <w:sz w:val="24"/>
          <w:szCs w:val="24"/>
        </w:rPr>
        <w:t>Inventarizējot avansa</w:t>
      </w:r>
      <w:r w:rsidR="00100AD2" w:rsidRPr="00166E7E">
        <w:rPr>
          <w:rFonts w:ascii="Times New Roman" w:hAnsi="Times New Roman" w:cs="Times New Roman"/>
          <w:sz w:val="24"/>
          <w:szCs w:val="24"/>
        </w:rPr>
        <w:t xml:space="preserve"> maksājumus par pamatlīdzekļiem ir</w:t>
      </w:r>
      <w:r w:rsidRPr="00166E7E">
        <w:rPr>
          <w:rFonts w:ascii="Times New Roman" w:hAnsi="Times New Roman" w:cs="Times New Roman"/>
          <w:sz w:val="24"/>
          <w:szCs w:val="24"/>
        </w:rPr>
        <w:t xml:space="preserve"> jāpārbauda, vai nav beidzies līgumā paredzētais piegādes laiks un vai avansa maksājums nav pārvērties par bezcerīgo parādu.</w:t>
      </w:r>
    </w:p>
    <w:p w:rsidR="00307241" w:rsidRPr="00166E7E" w:rsidRDefault="00307241" w:rsidP="00166E7E">
      <w:pPr>
        <w:pStyle w:val="ListParagraph"/>
        <w:numPr>
          <w:ilvl w:val="0"/>
          <w:numId w:val="1"/>
        </w:numPr>
        <w:spacing w:after="0" w:line="240" w:lineRule="auto"/>
        <w:jc w:val="both"/>
        <w:rPr>
          <w:rFonts w:ascii="Times New Roman" w:hAnsi="Times New Roman" w:cs="Times New Roman"/>
          <w:b/>
          <w:sz w:val="24"/>
          <w:szCs w:val="24"/>
        </w:rPr>
      </w:pPr>
      <w:r w:rsidRPr="00166E7E">
        <w:rPr>
          <w:rFonts w:ascii="Times New Roman" w:hAnsi="Times New Roman" w:cs="Times New Roman"/>
          <w:sz w:val="24"/>
          <w:szCs w:val="24"/>
        </w:rPr>
        <w:t>Atsevišķi inventarizācijas saraksti sagatavojami</w:t>
      </w:r>
      <w:r w:rsidR="00127F3B" w:rsidRPr="00166E7E">
        <w:rPr>
          <w:rFonts w:ascii="Times New Roman" w:hAnsi="Times New Roman" w:cs="Times New Roman"/>
          <w:sz w:val="24"/>
          <w:szCs w:val="24"/>
        </w:rPr>
        <w:t xml:space="preserve"> arī par visiem zembilances kontiem </w:t>
      </w:r>
      <w:r w:rsidR="00127F3B" w:rsidRPr="00166E7E">
        <w:rPr>
          <w:rFonts w:ascii="Times New Roman" w:hAnsi="Times New Roman" w:cs="Times New Roman"/>
          <w:b/>
          <w:sz w:val="24"/>
          <w:szCs w:val="24"/>
        </w:rPr>
        <w:t>(Pielikum</w:t>
      </w:r>
      <w:r w:rsidR="001903AF" w:rsidRPr="00166E7E">
        <w:rPr>
          <w:rFonts w:ascii="Times New Roman" w:hAnsi="Times New Roman" w:cs="Times New Roman"/>
          <w:b/>
          <w:sz w:val="24"/>
          <w:szCs w:val="24"/>
        </w:rPr>
        <w:t>s Nr.3</w:t>
      </w:r>
      <w:r w:rsidR="00127F3B" w:rsidRPr="00166E7E">
        <w:rPr>
          <w:rFonts w:ascii="Times New Roman" w:hAnsi="Times New Roman" w:cs="Times New Roman"/>
          <w:b/>
          <w:sz w:val="24"/>
          <w:szCs w:val="24"/>
        </w:rPr>
        <w:t>).</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4F1784"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w:t>
      </w:r>
      <w:r w:rsidR="00A260E0" w:rsidRPr="008160C9">
        <w:rPr>
          <w:rFonts w:ascii="Times New Roman" w:hAnsi="Times New Roman" w:cs="Times New Roman"/>
          <w:b/>
          <w:sz w:val="24"/>
          <w:szCs w:val="24"/>
        </w:rPr>
        <w:t xml:space="preserve">. </w:t>
      </w:r>
      <w:r w:rsidR="00307241" w:rsidRPr="008160C9">
        <w:rPr>
          <w:rFonts w:ascii="Times New Roman" w:hAnsi="Times New Roman" w:cs="Times New Roman"/>
          <w:b/>
          <w:sz w:val="24"/>
          <w:szCs w:val="24"/>
        </w:rPr>
        <w:t>Ilgtermiņa finanšu ieguldījumu inventarizācija</w:t>
      </w:r>
    </w:p>
    <w:p w:rsidR="00307241" w:rsidRPr="00C03CFF" w:rsidRDefault="00307241" w:rsidP="00C03CFF">
      <w:pPr>
        <w:pStyle w:val="ListParagraph"/>
        <w:numPr>
          <w:ilvl w:val="0"/>
          <w:numId w:val="1"/>
        </w:numPr>
        <w:spacing w:after="0" w:line="240" w:lineRule="auto"/>
        <w:jc w:val="both"/>
        <w:rPr>
          <w:rFonts w:ascii="Times New Roman" w:hAnsi="Times New Roman" w:cs="Times New Roman"/>
          <w:sz w:val="24"/>
          <w:szCs w:val="24"/>
        </w:rPr>
      </w:pPr>
      <w:r w:rsidRPr="00C03CFF">
        <w:rPr>
          <w:rFonts w:ascii="Times New Roman" w:hAnsi="Times New Roman" w:cs="Times New Roman"/>
          <w:sz w:val="24"/>
          <w:szCs w:val="24"/>
        </w:rPr>
        <w:t>Inventarizējot ilgtermiņa finanšu ieguldījumus, pārbauda pašvaldības līdzekļu ieguldījumus kapitālsabiedrībās.</w:t>
      </w:r>
    </w:p>
    <w:p w:rsidR="00307241" w:rsidRPr="00C03CFF" w:rsidRDefault="00307241" w:rsidP="00C03CFF">
      <w:pPr>
        <w:pStyle w:val="ListParagraph"/>
        <w:numPr>
          <w:ilvl w:val="0"/>
          <w:numId w:val="1"/>
        </w:numPr>
        <w:spacing w:after="0" w:line="240" w:lineRule="auto"/>
        <w:jc w:val="both"/>
        <w:rPr>
          <w:rFonts w:ascii="Times New Roman" w:hAnsi="Times New Roman" w:cs="Times New Roman"/>
          <w:sz w:val="24"/>
          <w:szCs w:val="24"/>
        </w:rPr>
      </w:pPr>
      <w:r w:rsidRPr="00C03CFF">
        <w:rPr>
          <w:rFonts w:ascii="Times New Roman" w:hAnsi="Times New Roman" w:cs="Times New Roman"/>
          <w:sz w:val="24"/>
          <w:szCs w:val="24"/>
        </w:rPr>
        <w:t>Inventarizācijas gaitā pārliecinās par finanšu ieguldījumu apliecinošo dokumentu esamību. Ja uz inventarizācijas brīdi nav saņemti dokumenti, kas apstiprina attiecīgās īpašuma tiesības, inventarizācijas saraksta piezīmēs norāda paskaidrojošos iemeslus.</w:t>
      </w:r>
    </w:p>
    <w:p w:rsidR="00307241" w:rsidRPr="00C03CFF" w:rsidRDefault="00307241" w:rsidP="00C03CFF">
      <w:pPr>
        <w:pStyle w:val="ListParagraph"/>
        <w:numPr>
          <w:ilvl w:val="0"/>
          <w:numId w:val="1"/>
        </w:numPr>
        <w:spacing w:after="0" w:line="240" w:lineRule="auto"/>
        <w:jc w:val="both"/>
        <w:rPr>
          <w:rFonts w:ascii="Times New Roman" w:hAnsi="Times New Roman" w:cs="Times New Roman"/>
          <w:sz w:val="24"/>
          <w:szCs w:val="24"/>
        </w:rPr>
      </w:pPr>
      <w:r w:rsidRPr="00C03CFF">
        <w:rPr>
          <w:rFonts w:ascii="Times New Roman" w:hAnsi="Times New Roman" w:cs="Times New Roman"/>
          <w:sz w:val="24"/>
          <w:szCs w:val="24"/>
        </w:rPr>
        <w:lastRenderedPageBreak/>
        <w:t>Vienu reizi gadā tiek veikta kapitāla daļu inventarizācija, salīdzinot datus ar Latvijas Republikas Uzņēmumu reģistrā fiksētiem datiem.</w:t>
      </w:r>
    </w:p>
    <w:p w:rsidR="004B5576" w:rsidRPr="004B5576" w:rsidRDefault="00307241" w:rsidP="008160C9">
      <w:pPr>
        <w:pStyle w:val="ListParagraph"/>
        <w:numPr>
          <w:ilvl w:val="0"/>
          <w:numId w:val="1"/>
        </w:numPr>
        <w:spacing w:after="0" w:line="240" w:lineRule="auto"/>
        <w:jc w:val="both"/>
        <w:rPr>
          <w:rFonts w:ascii="Times New Roman" w:hAnsi="Times New Roman" w:cs="Times New Roman"/>
          <w:sz w:val="24"/>
          <w:szCs w:val="24"/>
        </w:rPr>
      </w:pPr>
      <w:r w:rsidRPr="004B5576">
        <w:rPr>
          <w:rFonts w:ascii="Times New Roman" w:hAnsi="Times New Roman" w:cs="Times New Roman"/>
          <w:sz w:val="24"/>
          <w:szCs w:val="24"/>
        </w:rPr>
        <w:t>Ilgtermiņa finanšu ieguldījumu inventarizācijas rezultātus jāatspoguļo inventarizācijas sarakstos atsevišķi pa ieguldījumu veidiem, tos klasificējot kā ieguldījumus radniecīgajos, asociētajos un pārējās kapitālsabiedrībās, uzrādot šādu informāciju</w:t>
      </w:r>
      <w:r w:rsidR="00894874" w:rsidRPr="004B5576">
        <w:rPr>
          <w:rFonts w:ascii="Times New Roman" w:hAnsi="Times New Roman" w:cs="Times New Roman"/>
          <w:sz w:val="24"/>
          <w:szCs w:val="24"/>
        </w:rPr>
        <w:t xml:space="preserve"> </w:t>
      </w:r>
      <w:r w:rsidR="00E5793E" w:rsidRPr="004B5576">
        <w:rPr>
          <w:rFonts w:ascii="Times New Roman" w:hAnsi="Times New Roman" w:cs="Times New Roman"/>
          <w:b/>
          <w:sz w:val="24"/>
          <w:szCs w:val="24"/>
        </w:rPr>
        <w:t>(Pielikums Nr.</w:t>
      </w:r>
      <w:r w:rsidR="00306C9C" w:rsidRPr="004B5576">
        <w:rPr>
          <w:rFonts w:ascii="Times New Roman" w:hAnsi="Times New Roman" w:cs="Times New Roman"/>
          <w:b/>
          <w:sz w:val="24"/>
          <w:szCs w:val="24"/>
        </w:rPr>
        <w:t>14</w:t>
      </w:r>
      <w:r w:rsidR="00894874" w:rsidRPr="004B5576">
        <w:rPr>
          <w:rFonts w:ascii="Times New Roman" w:hAnsi="Times New Roman" w:cs="Times New Roman"/>
          <w:b/>
          <w:sz w:val="24"/>
          <w:szCs w:val="24"/>
        </w:rPr>
        <w:t>)</w:t>
      </w:r>
      <w:r w:rsidRPr="004B5576">
        <w:rPr>
          <w:rFonts w:ascii="Times New Roman" w:hAnsi="Times New Roman" w:cs="Times New Roman"/>
          <w:b/>
          <w:sz w:val="24"/>
          <w:szCs w:val="24"/>
        </w:rPr>
        <w:t>:</w:t>
      </w:r>
    </w:p>
    <w:p w:rsidR="004B5576"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4B5576">
        <w:rPr>
          <w:rFonts w:ascii="Times New Roman" w:hAnsi="Times New Roman" w:cs="Times New Roman"/>
          <w:sz w:val="24"/>
          <w:szCs w:val="24"/>
        </w:rPr>
        <w:t>ieguldījuma veids;</w:t>
      </w:r>
    </w:p>
    <w:p w:rsidR="004B5576"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4B5576">
        <w:rPr>
          <w:rFonts w:ascii="Times New Roman" w:hAnsi="Times New Roman" w:cs="Times New Roman"/>
          <w:sz w:val="24"/>
          <w:szCs w:val="24"/>
        </w:rPr>
        <w:t>kapitālsabiedrības pilns nosaukums, reģistrācijas numurs;</w:t>
      </w:r>
    </w:p>
    <w:p w:rsidR="004B5576" w:rsidRDefault="00307241" w:rsidP="004B5576">
      <w:pPr>
        <w:pStyle w:val="ListParagraph"/>
        <w:numPr>
          <w:ilvl w:val="1"/>
          <w:numId w:val="1"/>
        </w:numPr>
        <w:spacing w:after="0" w:line="240" w:lineRule="auto"/>
        <w:ind w:left="993" w:hanging="567"/>
        <w:jc w:val="both"/>
        <w:rPr>
          <w:rFonts w:ascii="Times New Roman" w:hAnsi="Times New Roman" w:cs="Times New Roman"/>
          <w:sz w:val="24"/>
          <w:szCs w:val="24"/>
        </w:rPr>
      </w:pPr>
      <w:r w:rsidRPr="004B5576">
        <w:rPr>
          <w:rFonts w:ascii="Times New Roman" w:hAnsi="Times New Roman" w:cs="Times New Roman"/>
          <w:sz w:val="24"/>
          <w:szCs w:val="24"/>
        </w:rPr>
        <w:t>nominālvērtība;</w:t>
      </w:r>
    </w:p>
    <w:p w:rsidR="004B5576"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4B5576">
        <w:rPr>
          <w:rFonts w:ascii="Times New Roman" w:hAnsi="Times New Roman" w:cs="Times New Roman"/>
          <w:sz w:val="24"/>
          <w:szCs w:val="24"/>
        </w:rPr>
        <w:t>ieguldījuma apjoms naudas izteiksmē un procentuālais sadalījums no kopējā ieguldījuma pamatkapitālā;</w:t>
      </w:r>
    </w:p>
    <w:p w:rsidR="005E540D" w:rsidRDefault="00307241" w:rsidP="008160C9">
      <w:pPr>
        <w:pStyle w:val="ListParagraph"/>
        <w:numPr>
          <w:ilvl w:val="1"/>
          <w:numId w:val="1"/>
        </w:numPr>
        <w:spacing w:after="0" w:line="240" w:lineRule="auto"/>
        <w:ind w:left="993" w:hanging="567"/>
        <w:jc w:val="both"/>
        <w:rPr>
          <w:rFonts w:ascii="Times New Roman" w:hAnsi="Times New Roman" w:cs="Times New Roman"/>
          <w:sz w:val="24"/>
          <w:szCs w:val="24"/>
        </w:rPr>
      </w:pPr>
      <w:r w:rsidRPr="004B5576">
        <w:rPr>
          <w:rFonts w:ascii="Times New Roman" w:hAnsi="Times New Roman" w:cs="Times New Roman"/>
          <w:sz w:val="24"/>
          <w:szCs w:val="24"/>
        </w:rPr>
        <w:t>ieguldījumu pārvērtēšana, pamatojums.</w:t>
      </w:r>
    </w:p>
    <w:p w:rsidR="002F392F" w:rsidRPr="004B5576" w:rsidRDefault="002F392F" w:rsidP="002F392F">
      <w:pPr>
        <w:pStyle w:val="ListParagraph"/>
        <w:spacing w:after="0" w:line="240" w:lineRule="auto"/>
        <w:ind w:left="993"/>
        <w:jc w:val="both"/>
        <w:rPr>
          <w:rFonts w:ascii="Times New Roman" w:hAnsi="Times New Roman" w:cs="Times New Roman"/>
          <w:sz w:val="24"/>
          <w:szCs w:val="24"/>
        </w:rPr>
      </w:pPr>
    </w:p>
    <w:p w:rsidR="007561DA" w:rsidRPr="008160C9" w:rsidRDefault="004F1784" w:rsidP="008160C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12.4</w:t>
      </w:r>
      <w:r w:rsidR="007B34E6">
        <w:rPr>
          <w:rFonts w:ascii="Times New Roman" w:hAnsi="Times New Roman" w:cs="Times New Roman"/>
          <w:b/>
          <w:color w:val="000000" w:themeColor="text1"/>
          <w:sz w:val="24"/>
          <w:szCs w:val="24"/>
        </w:rPr>
        <w:t>. Ilgtermiņa prasību</w:t>
      </w:r>
      <w:r w:rsidR="007561DA" w:rsidRPr="008160C9">
        <w:rPr>
          <w:rFonts w:ascii="Times New Roman" w:hAnsi="Times New Roman" w:cs="Times New Roman"/>
          <w:b/>
          <w:color w:val="000000" w:themeColor="text1"/>
          <w:sz w:val="24"/>
          <w:szCs w:val="24"/>
        </w:rPr>
        <w:t xml:space="preserve"> inventarizācija</w:t>
      </w:r>
    </w:p>
    <w:p w:rsidR="002F392F" w:rsidRPr="002F392F" w:rsidRDefault="00DE7312" w:rsidP="002F392F">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2F392F">
        <w:rPr>
          <w:rFonts w:ascii="Times New Roman" w:hAnsi="Times New Roman" w:cs="Times New Roman"/>
          <w:color w:val="000000" w:themeColor="text1"/>
          <w:sz w:val="24"/>
          <w:szCs w:val="24"/>
        </w:rPr>
        <w:t>Ilgtermiņa prasības un uzkrājumi nedrošām ilgtermiņa prasī</w:t>
      </w:r>
      <w:r w:rsidR="00A50D4C" w:rsidRPr="002F392F">
        <w:rPr>
          <w:rFonts w:ascii="Times New Roman" w:hAnsi="Times New Roman" w:cs="Times New Roman"/>
          <w:color w:val="000000" w:themeColor="text1"/>
          <w:sz w:val="24"/>
          <w:szCs w:val="24"/>
        </w:rPr>
        <w:t>bām tiek inventarizēti sekojoši</w:t>
      </w:r>
      <w:r w:rsidR="005C44C5">
        <w:rPr>
          <w:rFonts w:ascii="Times New Roman" w:hAnsi="Times New Roman" w:cs="Times New Roman"/>
          <w:color w:val="000000" w:themeColor="text1"/>
          <w:sz w:val="24"/>
          <w:szCs w:val="24"/>
        </w:rPr>
        <w:t xml:space="preserve">   </w:t>
      </w:r>
      <w:r w:rsidR="00A50D4C" w:rsidRPr="002F392F">
        <w:rPr>
          <w:rFonts w:ascii="Times New Roman" w:hAnsi="Times New Roman" w:cs="Times New Roman"/>
          <w:color w:val="000000" w:themeColor="text1"/>
          <w:sz w:val="24"/>
          <w:szCs w:val="24"/>
        </w:rPr>
        <w:t xml:space="preserve"> </w:t>
      </w:r>
      <w:r w:rsidR="009109D7" w:rsidRPr="002F392F">
        <w:rPr>
          <w:rFonts w:ascii="Times New Roman" w:hAnsi="Times New Roman" w:cs="Times New Roman"/>
          <w:b/>
          <w:sz w:val="24"/>
          <w:szCs w:val="24"/>
        </w:rPr>
        <w:t>( Pielikums Nr.15</w:t>
      </w:r>
      <w:r w:rsidR="00A50D4C" w:rsidRPr="002F392F">
        <w:rPr>
          <w:rFonts w:ascii="Times New Roman" w:hAnsi="Times New Roman" w:cs="Times New Roman"/>
          <w:b/>
          <w:sz w:val="24"/>
          <w:szCs w:val="24"/>
        </w:rPr>
        <w:t>):</w:t>
      </w:r>
    </w:p>
    <w:p w:rsidR="002F392F" w:rsidRDefault="00DE7312" w:rsidP="002F392F">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rPr>
      </w:pPr>
      <w:r w:rsidRPr="002F392F">
        <w:rPr>
          <w:rFonts w:ascii="Times New Roman" w:hAnsi="Times New Roman" w:cs="Times New Roman"/>
          <w:color w:val="000000" w:themeColor="text1"/>
          <w:sz w:val="24"/>
          <w:szCs w:val="24"/>
        </w:rPr>
        <w:t>kopsummas tiek salīdzinātas ar attiecīgā konta virsgrāmatas datiem;</w:t>
      </w:r>
    </w:p>
    <w:p w:rsidR="00B378CA" w:rsidRDefault="00E0537D" w:rsidP="002F392F">
      <w:pPr>
        <w:pStyle w:val="ListParagraph"/>
        <w:numPr>
          <w:ilvl w:val="1"/>
          <w:numId w:val="1"/>
        </w:numPr>
        <w:spacing w:after="0" w:line="240" w:lineRule="auto"/>
        <w:ind w:left="993" w:hanging="567"/>
        <w:jc w:val="both"/>
        <w:rPr>
          <w:rFonts w:ascii="Times New Roman" w:hAnsi="Times New Roman" w:cs="Times New Roman"/>
          <w:color w:val="000000" w:themeColor="text1"/>
          <w:sz w:val="24"/>
          <w:szCs w:val="24"/>
        </w:rPr>
      </w:pPr>
      <w:r w:rsidRPr="002F392F">
        <w:rPr>
          <w:rFonts w:ascii="Times New Roman" w:hAnsi="Times New Roman" w:cs="Times New Roman"/>
          <w:color w:val="000000" w:themeColor="text1"/>
          <w:sz w:val="24"/>
          <w:szCs w:val="24"/>
        </w:rPr>
        <w:t>attiecīgā konta atlikumus inventarizē pamatojoties uz salīdzināšanas akta un attaisnojošo dokumentu pamata.</w:t>
      </w:r>
      <w:r w:rsidR="00405294" w:rsidRPr="002F392F">
        <w:rPr>
          <w:rFonts w:ascii="Times New Roman" w:hAnsi="Times New Roman" w:cs="Times New Roman"/>
          <w:color w:val="000000" w:themeColor="text1"/>
          <w:sz w:val="24"/>
          <w:szCs w:val="24"/>
        </w:rPr>
        <w:t xml:space="preserve"> J</w:t>
      </w:r>
      <w:r w:rsidR="007C2D69" w:rsidRPr="002F392F">
        <w:rPr>
          <w:rFonts w:ascii="Times New Roman" w:hAnsi="Times New Roman" w:cs="Times New Roman"/>
          <w:color w:val="000000" w:themeColor="text1"/>
          <w:sz w:val="24"/>
          <w:szCs w:val="24"/>
        </w:rPr>
        <w:t xml:space="preserve">a salīdzināšanas akts pretējai pusei nav salīdzināts, tad vadās </w:t>
      </w:r>
      <w:r w:rsidR="00405294" w:rsidRPr="002F392F">
        <w:rPr>
          <w:rFonts w:ascii="Times New Roman" w:hAnsi="Times New Roman" w:cs="Times New Roman"/>
          <w:color w:val="000000" w:themeColor="text1"/>
          <w:sz w:val="24"/>
          <w:szCs w:val="24"/>
        </w:rPr>
        <w:t>tikai uz attaisnojuma dokumenta pamata.</w:t>
      </w:r>
    </w:p>
    <w:p w:rsidR="003B0ABD" w:rsidRDefault="003B0ABD" w:rsidP="003B0ABD">
      <w:pPr>
        <w:pStyle w:val="ListParagraph"/>
        <w:spacing w:after="0" w:line="240" w:lineRule="auto"/>
        <w:ind w:left="993"/>
        <w:jc w:val="both"/>
        <w:rPr>
          <w:rFonts w:ascii="Times New Roman" w:hAnsi="Times New Roman" w:cs="Times New Roman"/>
          <w:color w:val="000000" w:themeColor="text1"/>
          <w:sz w:val="24"/>
          <w:szCs w:val="24"/>
        </w:rPr>
      </w:pPr>
    </w:p>
    <w:p w:rsidR="003B0ABD" w:rsidRDefault="003B0ABD" w:rsidP="003B0ABD">
      <w:pPr>
        <w:pStyle w:val="ListParagraph"/>
        <w:spacing w:after="0" w:line="240" w:lineRule="auto"/>
        <w:ind w:left="99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3B0ABD">
        <w:rPr>
          <w:rFonts w:ascii="Times New Roman" w:hAnsi="Times New Roman" w:cs="Times New Roman"/>
          <w:b/>
          <w:color w:val="000000" w:themeColor="text1"/>
          <w:sz w:val="24"/>
          <w:szCs w:val="24"/>
        </w:rPr>
        <w:t>12.5. Ieguldījuma īpašumu inventarizācija</w:t>
      </w:r>
    </w:p>
    <w:p w:rsidR="003B0ABD" w:rsidRDefault="003B0ABD" w:rsidP="001B45EB">
      <w:pPr>
        <w:spacing w:after="0" w:line="240" w:lineRule="auto"/>
        <w:ind w:left="426" w:hanging="426"/>
        <w:jc w:val="both"/>
        <w:rPr>
          <w:rFonts w:ascii="Times New Roman" w:hAnsi="Times New Roman" w:cs="Times New Roman"/>
          <w:sz w:val="24"/>
          <w:szCs w:val="24"/>
        </w:rPr>
      </w:pPr>
      <w:r w:rsidRPr="000B633D">
        <w:rPr>
          <w:rFonts w:ascii="Times New Roman" w:hAnsi="Times New Roman" w:cs="Times New Roman"/>
          <w:color w:val="000000" w:themeColor="text1"/>
          <w:sz w:val="24"/>
          <w:szCs w:val="24"/>
        </w:rPr>
        <w:t xml:space="preserve">79. </w:t>
      </w:r>
      <w:r w:rsidR="001B45EB">
        <w:rPr>
          <w:rFonts w:ascii="Times New Roman" w:hAnsi="Times New Roman" w:cs="Times New Roman"/>
          <w:sz w:val="24"/>
          <w:szCs w:val="24"/>
        </w:rPr>
        <w:t>Inventarizējot ieguldījumu īpašumus, veicama to</w:t>
      </w:r>
      <w:r w:rsidRPr="000B633D">
        <w:rPr>
          <w:rFonts w:ascii="Times New Roman" w:hAnsi="Times New Roman" w:cs="Times New Roman"/>
          <w:sz w:val="24"/>
          <w:szCs w:val="24"/>
        </w:rPr>
        <w:t xml:space="preserve"> objektu apskate dabā un pēc attaisnojuma dokumentiem pārbaudāmas īpašuma tiesības.</w:t>
      </w:r>
    </w:p>
    <w:p w:rsidR="001B45EB" w:rsidRPr="001B45EB" w:rsidRDefault="001B45EB" w:rsidP="001B45EB">
      <w:pPr>
        <w:spacing w:after="0" w:line="240" w:lineRule="auto"/>
        <w:jc w:val="both"/>
        <w:rPr>
          <w:rFonts w:ascii="Times New Roman" w:hAnsi="Times New Roman" w:cs="Times New Roman"/>
          <w:sz w:val="24"/>
          <w:szCs w:val="24"/>
        </w:rPr>
      </w:pPr>
      <w:r w:rsidRPr="001B45EB">
        <w:rPr>
          <w:rFonts w:ascii="Times New Roman" w:hAnsi="Times New Roman" w:cs="Times New Roman"/>
          <w:sz w:val="24"/>
          <w:szCs w:val="24"/>
        </w:rPr>
        <w:t>80.</w:t>
      </w:r>
      <w:r>
        <w:rPr>
          <w:rFonts w:ascii="Times New Roman" w:hAnsi="Times New Roman" w:cs="Times New Roman"/>
          <w:sz w:val="24"/>
          <w:szCs w:val="24"/>
        </w:rPr>
        <w:t xml:space="preserve"> </w:t>
      </w:r>
      <w:r w:rsidRPr="001B45EB">
        <w:rPr>
          <w:rFonts w:ascii="Times New Roman" w:hAnsi="Times New Roman" w:cs="Times New Roman"/>
          <w:sz w:val="24"/>
          <w:szCs w:val="24"/>
        </w:rPr>
        <w:t xml:space="preserve"> Inventarizācijā pārbauda vai:</w:t>
      </w:r>
    </w:p>
    <w:p w:rsidR="001B45EB" w:rsidRP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1B45EB">
        <w:rPr>
          <w:rFonts w:ascii="Times New Roman" w:hAnsi="Times New Roman" w:cs="Times New Roman"/>
          <w:sz w:val="24"/>
          <w:szCs w:val="24"/>
        </w:rPr>
        <w:t xml:space="preserve">pēdējā gadā iegādāto </w:t>
      </w:r>
      <w:r w:rsidR="00446F20">
        <w:rPr>
          <w:rFonts w:ascii="Times New Roman" w:hAnsi="Times New Roman" w:cs="Times New Roman"/>
          <w:sz w:val="24"/>
          <w:szCs w:val="24"/>
        </w:rPr>
        <w:t>ieguldījumu</w:t>
      </w:r>
      <w:r w:rsidRPr="001B45EB">
        <w:rPr>
          <w:rFonts w:ascii="Times New Roman" w:hAnsi="Times New Roman" w:cs="Times New Roman"/>
          <w:sz w:val="24"/>
          <w:szCs w:val="24"/>
        </w:rPr>
        <w:t xml:space="preserve"> sākotnējā vērtība atbilst to iegādes un izveidošanas </w:t>
      </w:r>
      <w:r>
        <w:rPr>
          <w:rFonts w:ascii="Times New Roman" w:hAnsi="Times New Roman" w:cs="Times New Roman"/>
          <w:sz w:val="24"/>
          <w:szCs w:val="24"/>
        </w:rPr>
        <w:t xml:space="preserve">   </w:t>
      </w:r>
      <w:r w:rsidRPr="001B45EB">
        <w:rPr>
          <w:rFonts w:ascii="Times New Roman" w:hAnsi="Times New Roman" w:cs="Times New Roman"/>
          <w:sz w:val="24"/>
          <w:szCs w:val="24"/>
        </w:rPr>
        <w:t>izmaksām saskaņā ar iegādes vai to izveidošanas pirmdokumentiem;</w:t>
      </w:r>
    </w:p>
    <w:p w:rsidR="001B45EB" w:rsidRPr="00446F20" w:rsidRDefault="00446F20" w:rsidP="00446F20">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ieguldījuma īpašumi</w:t>
      </w:r>
      <w:r w:rsidR="001B45EB" w:rsidRPr="00003DD1">
        <w:rPr>
          <w:rFonts w:ascii="Times New Roman" w:hAnsi="Times New Roman" w:cs="Times New Roman"/>
          <w:sz w:val="24"/>
          <w:szCs w:val="24"/>
        </w:rPr>
        <w:t xml:space="preserve"> ir pareizi klasificēti un iegrāmatoti;</w:t>
      </w:r>
    </w:p>
    <w:p w:rsidR="001B45EB" w:rsidRDefault="00446F20"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ieguldījuma īpašumiem</w:t>
      </w:r>
      <w:r w:rsidR="001B45EB" w:rsidRPr="00003DD1">
        <w:rPr>
          <w:rFonts w:ascii="Times New Roman" w:hAnsi="Times New Roman" w:cs="Times New Roman"/>
          <w:sz w:val="24"/>
          <w:szCs w:val="24"/>
        </w:rPr>
        <w:t xml:space="preserve"> ir aprēķināts nolietojums un vai pareizi pielietotas nolietojuma normas;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 xml:space="preserve">ir veikts novērtējums un nepastāv pazīmes, kas norāda uz aktīva vērtības būtisku samazinājumu, </w:t>
      </w:r>
      <w:r>
        <w:rPr>
          <w:rFonts w:ascii="Times New Roman" w:hAnsi="Times New Roman" w:cs="Times New Roman"/>
          <w:sz w:val="24"/>
          <w:szCs w:val="24"/>
        </w:rPr>
        <w:t>ievērojot Ministru kabineta 2018.gada 13.februāra</w:t>
      </w:r>
      <w:r w:rsidRPr="00003DD1">
        <w:rPr>
          <w:rFonts w:ascii="Times New Roman" w:hAnsi="Times New Roman" w:cs="Times New Roman"/>
          <w:sz w:val="24"/>
          <w:szCs w:val="24"/>
        </w:rPr>
        <w:t xml:space="preserve"> noteikumu</w:t>
      </w:r>
      <w:r>
        <w:rPr>
          <w:rFonts w:ascii="Times New Roman" w:hAnsi="Times New Roman" w:cs="Times New Roman"/>
          <w:sz w:val="24"/>
          <w:szCs w:val="24"/>
        </w:rPr>
        <w:t xml:space="preserve"> Nr.87 “Grāmatvedības uzskaites kārtība budžeta iestādēs” </w:t>
      </w:r>
      <w:r w:rsidR="00446F20">
        <w:rPr>
          <w:rFonts w:ascii="Times New Roman" w:hAnsi="Times New Roman" w:cs="Times New Roman"/>
          <w:sz w:val="24"/>
          <w:szCs w:val="24"/>
        </w:rPr>
        <w:t>117</w:t>
      </w:r>
      <w:r w:rsidRPr="00003DD1">
        <w:rPr>
          <w:rFonts w:ascii="Times New Roman" w:hAnsi="Times New Roman" w:cs="Times New Roman"/>
          <w:sz w:val="24"/>
          <w:szCs w:val="24"/>
        </w:rPr>
        <w:t>.punktu ;</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iestāde izmant</w:t>
      </w:r>
      <w:r w:rsidR="00247F9D">
        <w:rPr>
          <w:rFonts w:ascii="Times New Roman" w:hAnsi="Times New Roman" w:cs="Times New Roman"/>
          <w:sz w:val="24"/>
          <w:szCs w:val="24"/>
        </w:rPr>
        <w:t>o uzskaitē esošus ieguldījuma īpašumus</w:t>
      </w:r>
      <w:r w:rsidRPr="00003DD1">
        <w:rPr>
          <w:rFonts w:ascii="Times New Roman" w:hAnsi="Times New Roman" w:cs="Times New Roman"/>
          <w:sz w:val="24"/>
          <w:szCs w:val="24"/>
        </w:rPr>
        <w:t>;</w:t>
      </w:r>
    </w:p>
    <w:p w:rsidR="001B45EB" w:rsidRPr="00003DD1"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ir uzskaitītas visas pašvaldības īpašumā esošās</w:t>
      </w:r>
      <w:r w:rsidR="00247F9D">
        <w:rPr>
          <w:rFonts w:ascii="Times New Roman" w:hAnsi="Times New Roman" w:cs="Times New Roman"/>
          <w:sz w:val="24"/>
          <w:szCs w:val="24"/>
        </w:rPr>
        <w:t xml:space="preserve"> zemes, ēkas un būves</w:t>
      </w:r>
      <w:r w:rsidRPr="00003DD1">
        <w:rPr>
          <w:rFonts w:ascii="Times New Roman" w:hAnsi="Times New Roman" w:cs="Times New Roman"/>
          <w:sz w:val="24"/>
          <w:szCs w:val="24"/>
        </w:rPr>
        <w:t>;</w:t>
      </w:r>
    </w:p>
    <w:p w:rsidR="001B45EB" w:rsidRDefault="001B45EB" w:rsidP="001B45EB">
      <w:pPr>
        <w:pStyle w:val="ListParagraph"/>
        <w:numPr>
          <w:ilvl w:val="0"/>
          <w:numId w:val="21"/>
        </w:numPr>
        <w:spacing w:after="0" w:line="240" w:lineRule="auto"/>
        <w:jc w:val="both"/>
        <w:rPr>
          <w:rFonts w:ascii="Times New Roman" w:hAnsi="Times New Roman" w:cs="Times New Roman"/>
          <w:sz w:val="24"/>
          <w:szCs w:val="24"/>
        </w:rPr>
      </w:pPr>
      <w:r w:rsidRPr="0069108F">
        <w:rPr>
          <w:rFonts w:ascii="Times New Roman" w:hAnsi="Times New Roman" w:cs="Times New Roman"/>
          <w:sz w:val="24"/>
          <w:szCs w:val="24"/>
        </w:rPr>
        <w:t>Pirms inventarizācijas uzsākšanas inventarizācijas komisija pārliecinās, vai ir:</w:t>
      </w:r>
    </w:p>
    <w:p w:rsidR="001B45EB" w:rsidRDefault="00247F9D"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Ieguldījuma īpašumu</w:t>
      </w:r>
      <w:r w:rsidR="001B45EB" w:rsidRPr="00EB7D4C">
        <w:rPr>
          <w:rFonts w:ascii="Times New Roman" w:hAnsi="Times New Roman" w:cs="Times New Roman"/>
          <w:sz w:val="24"/>
          <w:szCs w:val="24"/>
        </w:rPr>
        <w:t xml:space="preserve"> uzskaites kartītes (vai tajās ir izdarīti visi nepieciešamie ieraksti);</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iespē</w:t>
      </w:r>
      <w:r w:rsidR="00247F9D">
        <w:rPr>
          <w:rFonts w:ascii="Times New Roman" w:hAnsi="Times New Roman" w:cs="Times New Roman"/>
          <w:sz w:val="24"/>
          <w:szCs w:val="24"/>
        </w:rPr>
        <w:t>jams iepazīties ar ieguldījuma īpašumu</w:t>
      </w:r>
      <w:r w:rsidRPr="00EB7D4C">
        <w:rPr>
          <w:rFonts w:ascii="Times New Roman" w:hAnsi="Times New Roman" w:cs="Times New Roman"/>
          <w:sz w:val="24"/>
          <w:szCs w:val="24"/>
        </w:rPr>
        <w:t xml:space="preserve"> tehniskajām pasēm vai citu tehnisko dokumentāciju;</w:t>
      </w:r>
    </w:p>
    <w:p w:rsidR="001B45EB" w:rsidRPr="00247F9D" w:rsidRDefault="001B45EB" w:rsidP="00247F9D">
      <w:pPr>
        <w:pStyle w:val="ListParagraph"/>
        <w:numPr>
          <w:ilvl w:val="1"/>
          <w:numId w:val="21"/>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dokumenti (līgumi, pavadzīmes u.c.), kas pamato ī</w:t>
      </w:r>
      <w:r w:rsidR="00247F9D">
        <w:rPr>
          <w:rFonts w:ascii="Times New Roman" w:hAnsi="Times New Roman" w:cs="Times New Roman"/>
          <w:sz w:val="24"/>
          <w:szCs w:val="24"/>
        </w:rPr>
        <w:t>pašuma tiesības uz ieguldījuma īpašumu</w:t>
      </w:r>
      <w:r w:rsidRPr="00EB7D4C">
        <w:rPr>
          <w:rFonts w:ascii="Times New Roman" w:hAnsi="Times New Roman" w:cs="Times New Roman"/>
          <w:sz w:val="24"/>
          <w:szCs w:val="24"/>
        </w:rPr>
        <w:t xml:space="preserve"> objektiem;</w:t>
      </w:r>
    </w:p>
    <w:p w:rsidR="001B45EB" w:rsidRPr="004A0266" w:rsidRDefault="00247F9D" w:rsidP="001B45E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ieguldījumu īpašumus</w:t>
      </w:r>
      <w:r w:rsidR="001B45EB" w:rsidRPr="004A0266">
        <w:rPr>
          <w:rFonts w:ascii="Times New Roman" w:hAnsi="Times New Roman" w:cs="Times New Roman"/>
          <w:sz w:val="24"/>
          <w:szCs w:val="24"/>
        </w:rPr>
        <w:t xml:space="preserve"> inventarizē sadalījumā pa atbildīgajām personām.</w:t>
      </w:r>
    </w:p>
    <w:p w:rsidR="001B45EB" w:rsidRDefault="0009592A" w:rsidP="001B45E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B45EB" w:rsidRPr="004A0266">
        <w:rPr>
          <w:rFonts w:ascii="Times New Roman" w:hAnsi="Times New Roman" w:cs="Times New Roman"/>
          <w:sz w:val="24"/>
          <w:szCs w:val="24"/>
        </w:rPr>
        <w:t>nventarizācijas rezultāti</w:t>
      </w:r>
      <w:r w:rsidR="00247F9D">
        <w:rPr>
          <w:rFonts w:ascii="Times New Roman" w:hAnsi="Times New Roman" w:cs="Times New Roman"/>
          <w:sz w:val="24"/>
          <w:szCs w:val="24"/>
        </w:rPr>
        <w:t xml:space="preserve"> kontam </w:t>
      </w:r>
      <w:r w:rsidR="00247F9D" w:rsidRPr="00247F9D">
        <w:rPr>
          <w:rFonts w:ascii="Times New Roman" w:hAnsi="Times New Roman" w:cs="Times New Roman"/>
          <w:b/>
          <w:sz w:val="24"/>
          <w:szCs w:val="24"/>
        </w:rPr>
        <w:t>1500</w:t>
      </w:r>
      <w:r w:rsidR="001B45EB" w:rsidRPr="004A0266">
        <w:rPr>
          <w:rFonts w:ascii="Times New Roman" w:hAnsi="Times New Roman" w:cs="Times New Roman"/>
          <w:sz w:val="24"/>
          <w:szCs w:val="24"/>
        </w:rPr>
        <w:t xml:space="preserve"> atspoguļojami inventarizācijas sarakstā, </w:t>
      </w:r>
      <w:r w:rsidR="001B45EB" w:rsidRPr="004A0266">
        <w:rPr>
          <w:rFonts w:ascii="Times New Roman" w:hAnsi="Times New Roman" w:cs="Times New Roman"/>
          <w:b/>
          <w:sz w:val="24"/>
          <w:szCs w:val="24"/>
        </w:rPr>
        <w:t>kurš ir izdrukāts no G-VEDIS programmas, izv</w:t>
      </w:r>
      <w:r w:rsidR="00953949">
        <w:rPr>
          <w:rFonts w:ascii="Times New Roman" w:hAnsi="Times New Roman" w:cs="Times New Roman"/>
          <w:b/>
          <w:sz w:val="24"/>
          <w:szCs w:val="24"/>
        </w:rPr>
        <w:t xml:space="preserve">ēloties attiecīgo </w:t>
      </w:r>
      <w:r w:rsidR="001B45EB" w:rsidRPr="004A0266">
        <w:rPr>
          <w:rFonts w:ascii="Times New Roman" w:hAnsi="Times New Roman" w:cs="Times New Roman"/>
          <w:b/>
          <w:sz w:val="24"/>
          <w:szCs w:val="24"/>
        </w:rPr>
        <w:t xml:space="preserve">kontu, atbildīgo personu, ar pazīmi “Drukāt ar iztrūkuma/pārpalikuma un piezīmju laukiem” </w:t>
      </w:r>
      <w:r w:rsidR="001B45EB" w:rsidRPr="004A0266">
        <w:rPr>
          <w:rFonts w:ascii="Times New Roman" w:hAnsi="Times New Roman" w:cs="Times New Roman"/>
          <w:sz w:val="24"/>
          <w:szCs w:val="24"/>
        </w:rPr>
        <w:t>un tajā jāuzrāda:</w:t>
      </w:r>
    </w:p>
    <w:p w:rsidR="001B45EB" w:rsidRDefault="00953949"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ieguldījuma īpašuma</w:t>
      </w:r>
      <w:r w:rsidR="001B45EB" w:rsidRPr="00C14E0C">
        <w:rPr>
          <w:rFonts w:ascii="Times New Roman" w:hAnsi="Times New Roman" w:cs="Times New Roman"/>
          <w:sz w:val="24"/>
          <w:szCs w:val="24"/>
        </w:rPr>
        <w:t xml:space="preserve"> nosaukums;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bilances konts;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ekspluatācijā nodošanas gads;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inventāra numurs;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sidR="003F2A1A">
        <w:rPr>
          <w:rFonts w:ascii="Times New Roman" w:hAnsi="Times New Roman" w:cs="Times New Roman"/>
          <w:sz w:val="24"/>
          <w:szCs w:val="24"/>
        </w:rPr>
        <w:t xml:space="preserve">/ platība/cits variants </w:t>
      </w:r>
      <w:r w:rsidRPr="00C14E0C">
        <w:rPr>
          <w:rFonts w:ascii="Times New Roman" w:hAnsi="Times New Roman" w:cs="Times New Roman"/>
          <w:sz w:val="24"/>
          <w:szCs w:val="24"/>
        </w:rPr>
        <w:t>un sākotnējā uzskaites vērtība pēc grāmatvedības datiem;</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sidR="003F2A1A">
        <w:rPr>
          <w:rFonts w:ascii="Times New Roman" w:hAnsi="Times New Roman" w:cs="Times New Roman"/>
          <w:sz w:val="24"/>
          <w:szCs w:val="24"/>
        </w:rPr>
        <w:t>/platība/cits variants</w:t>
      </w:r>
      <w:r w:rsidRPr="00C14E0C">
        <w:rPr>
          <w:rFonts w:ascii="Times New Roman" w:hAnsi="Times New Roman" w:cs="Times New Roman"/>
          <w:sz w:val="24"/>
          <w:szCs w:val="24"/>
        </w:rPr>
        <w:t xml:space="preserve"> un sākotnējā uzskaites vērtība faktiski;</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iztrūkums vai pārpalikums;</w:t>
      </w:r>
    </w:p>
    <w:p w:rsidR="001B45EB" w:rsidRPr="00C14E0C"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piezīmes.</w:t>
      </w:r>
    </w:p>
    <w:p w:rsidR="001B45EB" w:rsidRPr="00CE1763" w:rsidRDefault="001B45EB" w:rsidP="001B45EB">
      <w:pPr>
        <w:pStyle w:val="ListParagraph"/>
        <w:numPr>
          <w:ilvl w:val="0"/>
          <w:numId w:val="21"/>
        </w:numPr>
        <w:spacing w:after="0" w:line="240" w:lineRule="auto"/>
        <w:jc w:val="both"/>
        <w:rPr>
          <w:rFonts w:ascii="Times New Roman" w:hAnsi="Times New Roman" w:cs="Times New Roman"/>
          <w:sz w:val="24"/>
          <w:szCs w:val="24"/>
        </w:rPr>
      </w:pPr>
      <w:r w:rsidRPr="00CE1763">
        <w:rPr>
          <w:rFonts w:ascii="Times New Roman" w:hAnsi="Times New Roman" w:cs="Times New Roman"/>
          <w:b/>
          <w:sz w:val="24"/>
          <w:szCs w:val="24"/>
        </w:rPr>
        <w:lastRenderedPageBreak/>
        <w:t>Piezīmēs</w:t>
      </w:r>
      <w:r w:rsidRPr="00CE1763">
        <w:rPr>
          <w:rFonts w:ascii="Times New Roman" w:hAnsi="Times New Roman" w:cs="Times New Roman"/>
          <w:sz w:val="24"/>
          <w:szCs w:val="24"/>
        </w:rPr>
        <w:t xml:space="preserve"> ir jāuzrāda, vai nepastāv pazīmes, kas norāda uz ilgtermiņa ieguld</w:t>
      </w:r>
      <w:r w:rsidR="003F2A1A">
        <w:rPr>
          <w:rFonts w:ascii="Times New Roman" w:hAnsi="Times New Roman" w:cs="Times New Roman"/>
          <w:sz w:val="24"/>
          <w:szCs w:val="24"/>
        </w:rPr>
        <w:t xml:space="preserve">ījumu </w:t>
      </w:r>
      <w:r w:rsidRPr="00CE1763">
        <w:rPr>
          <w:rFonts w:ascii="Times New Roman" w:hAnsi="Times New Roman" w:cs="Times New Roman"/>
          <w:sz w:val="24"/>
          <w:szCs w:val="24"/>
        </w:rPr>
        <w:t>vērtības būtisku samazinājumu. Ir jāuzrāda “Pastāv pazīmes uz vērtības samazinājumu” vai “Nepastāv pazīmes uz vērtības samazinājumu”.</w:t>
      </w:r>
    </w:p>
    <w:p w:rsidR="001B45EB" w:rsidRDefault="001B45EB" w:rsidP="001B45EB">
      <w:pPr>
        <w:pStyle w:val="ListParagraph"/>
        <w:numPr>
          <w:ilvl w:val="0"/>
          <w:numId w:val="21"/>
        </w:numPr>
        <w:spacing w:after="0" w:line="240" w:lineRule="auto"/>
        <w:jc w:val="both"/>
        <w:rPr>
          <w:rFonts w:ascii="Times New Roman" w:hAnsi="Times New Roman" w:cs="Times New Roman"/>
          <w:sz w:val="24"/>
          <w:szCs w:val="24"/>
        </w:rPr>
      </w:pPr>
      <w:r w:rsidRPr="00CE1763">
        <w:rPr>
          <w:rFonts w:ascii="Times New Roman" w:hAnsi="Times New Roman" w:cs="Times New Roman"/>
          <w:sz w:val="24"/>
          <w:szCs w:val="24"/>
        </w:rPr>
        <w:t>Ja pastā</w:t>
      </w:r>
      <w:r>
        <w:rPr>
          <w:rFonts w:ascii="Times New Roman" w:hAnsi="Times New Roman" w:cs="Times New Roman"/>
          <w:sz w:val="24"/>
          <w:szCs w:val="24"/>
        </w:rPr>
        <w:t xml:space="preserve">v kāda no Ministru kabineta 2018.gada 13.februāra noteikumu Nr. 87 “Grāmatvedības uzskaites kārtība budžeta iestādēs” </w:t>
      </w:r>
      <w:r w:rsidR="003F2A1A">
        <w:rPr>
          <w:rFonts w:ascii="Times New Roman" w:hAnsi="Times New Roman" w:cs="Times New Roman"/>
          <w:sz w:val="24"/>
          <w:szCs w:val="24"/>
        </w:rPr>
        <w:t>117</w:t>
      </w:r>
      <w:r w:rsidRPr="00CE1763">
        <w:rPr>
          <w:rFonts w:ascii="Times New Roman" w:hAnsi="Times New Roman" w:cs="Times New Roman"/>
          <w:sz w:val="24"/>
          <w:szCs w:val="24"/>
        </w:rPr>
        <w:t xml:space="preserve">.punkta pazīmēm, </w:t>
      </w:r>
      <w:r w:rsidRPr="00CE1763">
        <w:rPr>
          <w:rFonts w:ascii="Times New Roman" w:hAnsi="Times New Roman" w:cs="Times New Roman"/>
          <w:b/>
          <w:sz w:val="24"/>
          <w:szCs w:val="24"/>
        </w:rPr>
        <w:t>tad konkr</w:t>
      </w:r>
      <w:r w:rsidR="003F2A1A">
        <w:rPr>
          <w:rFonts w:ascii="Times New Roman" w:hAnsi="Times New Roman" w:cs="Times New Roman"/>
          <w:b/>
          <w:sz w:val="24"/>
          <w:szCs w:val="24"/>
        </w:rPr>
        <w:t>ētam ieguldījumu īpašumam</w:t>
      </w:r>
      <w:r w:rsidRPr="00CE1763">
        <w:rPr>
          <w:rFonts w:ascii="Times New Roman" w:hAnsi="Times New Roman" w:cs="Times New Roman"/>
          <w:b/>
          <w:sz w:val="24"/>
          <w:szCs w:val="24"/>
        </w:rPr>
        <w:t xml:space="preserve"> pēc attiecīgā konta jāizdrukā papildus no G-VEDIS programmas inventarizācijas sa</w:t>
      </w:r>
      <w:r w:rsidR="00513FCE">
        <w:rPr>
          <w:rFonts w:ascii="Times New Roman" w:hAnsi="Times New Roman" w:cs="Times New Roman"/>
          <w:b/>
          <w:sz w:val="24"/>
          <w:szCs w:val="24"/>
        </w:rPr>
        <w:t xml:space="preserve">raksts ar izvēli: </w:t>
      </w:r>
      <w:r w:rsidRPr="00CE1763">
        <w:rPr>
          <w:rFonts w:ascii="Times New Roman" w:hAnsi="Times New Roman" w:cs="Times New Roman"/>
          <w:b/>
          <w:sz w:val="24"/>
          <w:szCs w:val="24"/>
        </w:rPr>
        <w:t xml:space="preserve">konts, atbildīgā persona, ar pazīmi “Drukāt vērtības samazinājuma pazīmju izvērtējumu” </w:t>
      </w:r>
      <w:r w:rsidRPr="00CE1763">
        <w:rPr>
          <w:rFonts w:ascii="Times New Roman" w:hAnsi="Times New Roman" w:cs="Times New Roman"/>
          <w:sz w:val="24"/>
          <w:szCs w:val="24"/>
        </w:rPr>
        <w:t>un tajā ir jāuzrāda:</w:t>
      </w:r>
    </w:p>
    <w:p w:rsidR="001B45EB" w:rsidRDefault="00513FCE"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ieguldījuma īpašuma</w:t>
      </w:r>
      <w:r w:rsidR="001B45EB" w:rsidRPr="00CE1763">
        <w:rPr>
          <w:rFonts w:ascii="Times New Roman" w:hAnsi="Times New Roman" w:cs="Times New Roman"/>
          <w:sz w:val="24"/>
          <w:szCs w:val="24"/>
        </w:rPr>
        <w:t xml:space="preserve"> nosaukums;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bilances konts;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ekspluatācijā nodošanas gads;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inventāra numurs;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skaits;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sākotnējā uzskaites vērtība;</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nolietojums;</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atlikusī vērtība;</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CE1763">
        <w:rPr>
          <w:rFonts w:ascii="Times New Roman" w:hAnsi="Times New Roman" w:cs="Times New Roman"/>
          <w:sz w:val="24"/>
          <w:szCs w:val="24"/>
        </w:rPr>
        <w:t>saskaņā ar inventarizācijas datiem;</w:t>
      </w:r>
    </w:p>
    <w:p w:rsidR="001B45EB" w:rsidRDefault="001B45EB" w:rsidP="001B45EB">
      <w:pPr>
        <w:pStyle w:val="ListParagraph"/>
        <w:numPr>
          <w:ilvl w:val="1"/>
          <w:numId w:val="21"/>
        </w:numPr>
        <w:spacing w:after="0" w:line="240" w:lineRule="auto"/>
        <w:ind w:left="1134" w:hanging="708"/>
        <w:jc w:val="both"/>
        <w:rPr>
          <w:rFonts w:ascii="Times New Roman" w:hAnsi="Times New Roman" w:cs="Times New Roman"/>
          <w:sz w:val="24"/>
          <w:szCs w:val="24"/>
        </w:rPr>
      </w:pPr>
      <w:r w:rsidRPr="00CE1763">
        <w:rPr>
          <w:rFonts w:ascii="Times New Roman" w:hAnsi="Times New Roman" w:cs="Times New Roman"/>
          <w:sz w:val="24"/>
          <w:szCs w:val="24"/>
        </w:rPr>
        <w:t>vērtības samazinājuma pazīmju izvērtējums;</w:t>
      </w:r>
    </w:p>
    <w:p w:rsidR="001B45EB" w:rsidRPr="00CE1763" w:rsidRDefault="001B45EB" w:rsidP="001B45EB">
      <w:pPr>
        <w:pStyle w:val="ListParagraph"/>
        <w:numPr>
          <w:ilvl w:val="1"/>
          <w:numId w:val="21"/>
        </w:numPr>
        <w:spacing w:after="0" w:line="240" w:lineRule="auto"/>
        <w:ind w:left="1134" w:hanging="708"/>
        <w:jc w:val="both"/>
        <w:rPr>
          <w:rFonts w:ascii="Times New Roman" w:hAnsi="Times New Roman" w:cs="Times New Roman"/>
          <w:sz w:val="24"/>
          <w:szCs w:val="24"/>
        </w:rPr>
      </w:pPr>
      <w:r w:rsidRPr="00CE1763">
        <w:rPr>
          <w:rFonts w:ascii="Times New Roman" w:hAnsi="Times New Roman" w:cs="Times New Roman"/>
          <w:sz w:val="24"/>
          <w:szCs w:val="24"/>
        </w:rPr>
        <w:t>piezīmes.</w:t>
      </w:r>
    </w:p>
    <w:p w:rsidR="001B45EB" w:rsidRPr="003F2A1A" w:rsidRDefault="001B45EB" w:rsidP="003F2A1A">
      <w:pPr>
        <w:pStyle w:val="ListParagraph"/>
        <w:numPr>
          <w:ilvl w:val="0"/>
          <w:numId w:val="21"/>
        </w:numPr>
        <w:spacing w:after="0" w:line="240" w:lineRule="auto"/>
        <w:jc w:val="both"/>
        <w:rPr>
          <w:rFonts w:ascii="Times New Roman" w:hAnsi="Times New Roman" w:cs="Times New Roman"/>
          <w:sz w:val="24"/>
          <w:szCs w:val="24"/>
        </w:rPr>
      </w:pPr>
      <w:r w:rsidRPr="0094034A">
        <w:rPr>
          <w:rFonts w:ascii="Times New Roman" w:hAnsi="Times New Roman" w:cs="Times New Roman"/>
          <w:sz w:val="24"/>
          <w:szCs w:val="24"/>
        </w:rPr>
        <w:t>Pēc vērtības samazinājuma pazīmju izvērtējuma ir jārīkojas atbilstoši Ministru kabineta 2</w:t>
      </w:r>
      <w:r>
        <w:rPr>
          <w:rFonts w:ascii="Times New Roman" w:hAnsi="Times New Roman" w:cs="Times New Roman"/>
          <w:sz w:val="24"/>
          <w:szCs w:val="24"/>
        </w:rPr>
        <w:t xml:space="preserve">018.gada 13.februāra noteikumu Nr.87 “Grāmatvedības uzskaites kārtība budžeta iestādēs” </w:t>
      </w:r>
      <w:r w:rsidRPr="0094034A">
        <w:rPr>
          <w:rFonts w:ascii="Times New Roman" w:hAnsi="Times New Roman" w:cs="Times New Roman"/>
          <w:sz w:val="24"/>
          <w:szCs w:val="24"/>
        </w:rPr>
        <w:t xml:space="preserve"> prasībām.</w:t>
      </w:r>
    </w:p>
    <w:p w:rsidR="001B45EB" w:rsidRDefault="00E57DAD" w:rsidP="001B45E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D7339">
        <w:rPr>
          <w:rFonts w:ascii="Times New Roman" w:hAnsi="Times New Roman" w:cs="Times New Roman"/>
          <w:sz w:val="24"/>
          <w:szCs w:val="24"/>
        </w:rPr>
        <w:t>ontam 1540 “Ieguldījumu īpašumu</w:t>
      </w:r>
      <w:r w:rsidR="001B45EB" w:rsidRPr="000658C9">
        <w:rPr>
          <w:rFonts w:ascii="Times New Roman" w:hAnsi="Times New Roman" w:cs="Times New Roman"/>
          <w:sz w:val="24"/>
          <w:szCs w:val="24"/>
        </w:rPr>
        <w:t xml:space="preserve"> izveidošana un nepabeigtā būvniecība” ir atse</w:t>
      </w:r>
      <w:r w:rsidR="001B45EB">
        <w:rPr>
          <w:rFonts w:ascii="Times New Roman" w:hAnsi="Times New Roman" w:cs="Times New Roman"/>
          <w:sz w:val="24"/>
          <w:szCs w:val="24"/>
        </w:rPr>
        <w:t>višķs inventarizācijas saraksts</w:t>
      </w:r>
      <w:r w:rsidR="001B45EB" w:rsidRPr="000658C9">
        <w:rPr>
          <w:rFonts w:ascii="Times New Roman" w:hAnsi="Times New Roman" w:cs="Times New Roman"/>
          <w:sz w:val="24"/>
          <w:szCs w:val="24"/>
        </w:rPr>
        <w:t xml:space="preserve"> </w:t>
      </w:r>
      <w:r w:rsidR="001B45EB">
        <w:rPr>
          <w:rFonts w:ascii="Times New Roman" w:hAnsi="Times New Roman" w:cs="Times New Roman"/>
          <w:b/>
          <w:sz w:val="24"/>
          <w:szCs w:val="24"/>
        </w:rPr>
        <w:t>(Pielikums N</w:t>
      </w:r>
      <w:r w:rsidR="001B45EB" w:rsidRPr="000658C9">
        <w:rPr>
          <w:rFonts w:ascii="Times New Roman" w:hAnsi="Times New Roman" w:cs="Times New Roman"/>
          <w:b/>
          <w:sz w:val="24"/>
          <w:szCs w:val="24"/>
        </w:rPr>
        <w:t>r.2)</w:t>
      </w:r>
      <w:r w:rsidR="001B45EB" w:rsidRPr="000658C9">
        <w:rPr>
          <w:rFonts w:ascii="Times New Roman" w:hAnsi="Times New Roman" w:cs="Times New Roman"/>
          <w:sz w:val="24"/>
          <w:szCs w:val="24"/>
        </w:rPr>
        <w:t xml:space="preserve"> un tajā uzrāda:</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objekta nosaukumu;</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izmaksas, saskaņā ar tāmi vai līgumu;</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0658C9">
        <w:rPr>
          <w:rFonts w:ascii="Times New Roman" w:hAnsi="Times New Roman" w:cs="Times New Roman"/>
          <w:sz w:val="24"/>
          <w:szCs w:val="24"/>
        </w:rPr>
        <w:t>pazīmju izvērtējumu pēc Ministru kabineta 2</w:t>
      </w:r>
      <w:r>
        <w:rPr>
          <w:rFonts w:ascii="Times New Roman" w:hAnsi="Times New Roman" w:cs="Times New Roman"/>
          <w:sz w:val="24"/>
          <w:szCs w:val="24"/>
        </w:rPr>
        <w:t xml:space="preserve">018.gada 13.februāra noteikumu Nr.87 “Grāmatvedības uzskaites kārtība budžeta iestādēs” </w:t>
      </w:r>
      <w:r w:rsidR="00DD7339">
        <w:rPr>
          <w:rFonts w:ascii="Times New Roman" w:hAnsi="Times New Roman" w:cs="Times New Roman"/>
          <w:sz w:val="24"/>
          <w:szCs w:val="24"/>
        </w:rPr>
        <w:t>117</w:t>
      </w:r>
      <w:r w:rsidRPr="000658C9">
        <w:rPr>
          <w:rFonts w:ascii="Times New Roman" w:hAnsi="Times New Roman" w:cs="Times New Roman"/>
          <w:sz w:val="24"/>
          <w:szCs w:val="24"/>
        </w:rPr>
        <w:t>.punkta prasībām;</w:t>
      </w:r>
    </w:p>
    <w:p w:rsidR="001B45EB" w:rsidRPr="000658C9" w:rsidRDefault="00DD7339"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plānoto </w:t>
      </w:r>
      <w:r w:rsidR="001B45EB" w:rsidRPr="000658C9">
        <w:rPr>
          <w:rFonts w:ascii="Times New Roman" w:hAnsi="Times New Roman" w:cs="Times New Roman"/>
          <w:sz w:val="24"/>
          <w:szCs w:val="24"/>
        </w:rPr>
        <w:t>darbu pabeigšanas termiņu.</w:t>
      </w:r>
    </w:p>
    <w:p w:rsidR="001B45EB" w:rsidRDefault="00E57DAD" w:rsidP="001B45EB">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DD7339">
        <w:rPr>
          <w:rFonts w:ascii="Times New Roman" w:hAnsi="Times New Roman" w:cs="Times New Roman"/>
          <w:sz w:val="24"/>
          <w:szCs w:val="24"/>
        </w:rPr>
        <w:t>ontam 15</w:t>
      </w:r>
      <w:r w:rsidR="001B45EB" w:rsidRPr="00B343C5">
        <w:rPr>
          <w:rFonts w:ascii="Times New Roman" w:hAnsi="Times New Roman" w:cs="Times New Roman"/>
          <w:sz w:val="24"/>
          <w:szCs w:val="24"/>
        </w:rPr>
        <w:t>80 “Avan</w:t>
      </w:r>
      <w:r w:rsidR="00DD7339">
        <w:rPr>
          <w:rFonts w:ascii="Times New Roman" w:hAnsi="Times New Roman" w:cs="Times New Roman"/>
          <w:sz w:val="24"/>
          <w:szCs w:val="24"/>
        </w:rPr>
        <w:t>sa maksājumi par ieguldījuma īpašumiem</w:t>
      </w:r>
      <w:r w:rsidR="001B45EB" w:rsidRPr="00B343C5">
        <w:rPr>
          <w:rFonts w:ascii="Times New Roman" w:hAnsi="Times New Roman" w:cs="Times New Roman"/>
          <w:sz w:val="24"/>
          <w:szCs w:val="24"/>
        </w:rPr>
        <w:t xml:space="preserve">” ir atsevišķs inventarizācijas saraksts </w:t>
      </w:r>
      <w:r w:rsidR="001B45EB" w:rsidRPr="00B343C5">
        <w:rPr>
          <w:rFonts w:ascii="Times New Roman" w:hAnsi="Times New Roman" w:cs="Times New Roman"/>
          <w:b/>
          <w:sz w:val="24"/>
          <w:szCs w:val="24"/>
        </w:rPr>
        <w:t>(Pielikums Nr. 1)</w:t>
      </w:r>
      <w:r w:rsidR="001B45EB" w:rsidRPr="00B343C5">
        <w:rPr>
          <w:rFonts w:ascii="Times New Roman" w:hAnsi="Times New Roman" w:cs="Times New Roman"/>
          <w:sz w:val="24"/>
          <w:szCs w:val="24"/>
        </w:rPr>
        <w:t xml:space="preserve"> un tajā uzrāda:</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klienta nosaukumu;</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dokumenta datumu un numuru;</w:t>
      </w:r>
    </w:p>
    <w:p w:rsidR="001B45EB" w:rsidRDefault="001B45EB" w:rsidP="001B45EB">
      <w:pPr>
        <w:pStyle w:val="ListParagraph"/>
        <w:numPr>
          <w:ilvl w:val="1"/>
          <w:numId w:val="21"/>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debitora izvērtējumu un piezīmes.</w:t>
      </w:r>
    </w:p>
    <w:p w:rsidR="00CA054E" w:rsidRDefault="00CA054E" w:rsidP="00CA054E">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Ieguldījuma</w:t>
      </w:r>
      <w:r w:rsidRPr="003C3B27">
        <w:rPr>
          <w:rFonts w:ascii="Times New Roman" w:hAnsi="Times New Roman" w:cs="Times New Roman"/>
          <w:sz w:val="24"/>
          <w:szCs w:val="24"/>
        </w:rPr>
        <w:t xml:space="preserve"> īpašumu (</w:t>
      </w:r>
      <w:r w:rsidRPr="003C3B27">
        <w:rPr>
          <w:rFonts w:ascii="Times New Roman" w:hAnsi="Times New Roman" w:cs="Times New Roman"/>
          <w:b/>
          <w:sz w:val="24"/>
          <w:szCs w:val="24"/>
        </w:rPr>
        <w:t>t.sk. zemes, ē</w:t>
      </w:r>
      <w:r>
        <w:rPr>
          <w:rFonts w:ascii="Times New Roman" w:hAnsi="Times New Roman" w:cs="Times New Roman"/>
          <w:b/>
          <w:sz w:val="24"/>
          <w:szCs w:val="24"/>
        </w:rPr>
        <w:t>ku un būvju</w:t>
      </w:r>
      <w:r w:rsidRPr="003C3B27">
        <w:rPr>
          <w:rFonts w:ascii="Times New Roman" w:hAnsi="Times New Roman" w:cs="Times New Roman"/>
          <w:sz w:val="24"/>
          <w:szCs w:val="24"/>
        </w:rPr>
        <w:t>) inventarizācijas rezultātu atspoguļošana grāmatvedības uzkaitē:</w:t>
      </w:r>
    </w:p>
    <w:p w:rsidR="00CA054E" w:rsidRPr="003C3B27" w:rsidRDefault="00CA054E" w:rsidP="001A5BAB">
      <w:pPr>
        <w:pStyle w:val="ListParagraph"/>
        <w:numPr>
          <w:ilvl w:val="1"/>
          <w:numId w:val="21"/>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pēc nekustamo īpašumu inventarizācijas veikšanas tiek sagatavots “Ziņojums vadībai par inventarizācijas rezultātiem” </w:t>
      </w:r>
      <w:r>
        <w:rPr>
          <w:rFonts w:ascii="Times New Roman" w:hAnsi="Times New Roman" w:cs="Times New Roman"/>
          <w:b/>
          <w:sz w:val="24"/>
          <w:szCs w:val="24"/>
        </w:rPr>
        <w:t>(Pielikums Nr.4)</w:t>
      </w:r>
      <w:r w:rsidRPr="003C3B27">
        <w:rPr>
          <w:rFonts w:ascii="Times New Roman" w:hAnsi="Times New Roman" w:cs="Times New Roman"/>
          <w:b/>
          <w:sz w:val="24"/>
          <w:szCs w:val="24"/>
        </w:rPr>
        <w:t>;</w:t>
      </w:r>
    </w:p>
    <w:p w:rsidR="00CA054E" w:rsidRPr="003C3B27" w:rsidRDefault="00CA054E" w:rsidP="001A5BAB">
      <w:pPr>
        <w:pStyle w:val="ListParagraph"/>
        <w:numPr>
          <w:ilvl w:val="1"/>
          <w:numId w:val="21"/>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iestādes vadītājs izvērtē ziņojumu un sniedz “Vadības ziņojumu grāmatvedībai par inventarizācijas rezultātu atspoguļojumu grāmatvedības uzskaitē” </w:t>
      </w:r>
      <w:r>
        <w:rPr>
          <w:rFonts w:ascii="Times New Roman" w:hAnsi="Times New Roman" w:cs="Times New Roman"/>
          <w:b/>
          <w:sz w:val="24"/>
          <w:szCs w:val="24"/>
        </w:rPr>
        <w:t>(Pielikums Nr.9</w:t>
      </w:r>
      <w:r w:rsidRPr="003C3B27">
        <w:rPr>
          <w:rFonts w:ascii="Times New Roman" w:hAnsi="Times New Roman" w:cs="Times New Roman"/>
          <w:b/>
          <w:sz w:val="24"/>
          <w:szCs w:val="24"/>
        </w:rPr>
        <w:t>);</w:t>
      </w:r>
    </w:p>
    <w:p w:rsidR="00CA054E" w:rsidRPr="003C3B27" w:rsidRDefault="00CA054E" w:rsidP="001A5BAB">
      <w:pPr>
        <w:pStyle w:val="ListParagraph"/>
        <w:numPr>
          <w:ilvl w:val="1"/>
          <w:numId w:val="21"/>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pamatojoties uz vadības ziņojumu, grāmatvedis izdara attiecīgo ierakstu grāmatvedība</w:t>
      </w:r>
      <w:r>
        <w:rPr>
          <w:rFonts w:ascii="Times New Roman" w:hAnsi="Times New Roman" w:cs="Times New Roman"/>
          <w:sz w:val="24"/>
          <w:szCs w:val="24"/>
        </w:rPr>
        <w:t>s</w:t>
      </w:r>
      <w:r w:rsidRPr="003C3B27">
        <w:rPr>
          <w:rFonts w:ascii="Times New Roman" w:hAnsi="Times New Roman" w:cs="Times New Roman"/>
          <w:sz w:val="24"/>
          <w:szCs w:val="24"/>
        </w:rPr>
        <w:t xml:space="preserve"> uzskaitē.</w:t>
      </w:r>
    </w:p>
    <w:p w:rsidR="00CA054E" w:rsidRPr="00BE4BD4" w:rsidRDefault="00CA054E" w:rsidP="00CA054E">
      <w:pPr>
        <w:pStyle w:val="ListParagraph"/>
        <w:numPr>
          <w:ilvl w:val="0"/>
          <w:numId w:val="2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 xml:space="preserve">Zemes vienības tiek inventarizētas pēc Valsts Zemes dienesta Nekustamā īpašuma valsts kadastra informācijas datiem, salīdzinot šo informāciju ar iestādes grāmatvedības datiem. </w:t>
      </w:r>
      <w:r w:rsidRPr="00BE4BD4">
        <w:rPr>
          <w:rFonts w:ascii="Times New Roman" w:hAnsi="Times New Roman" w:cs="Times New Roman"/>
          <w:b/>
          <w:sz w:val="24"/>
          <w:szCs w:val="24"/>
        </w:rPr>
        <w:t>Zemes vienības inventarizē pēc platības un lietošanas mērķa.</w:t>
      </w:r>
    </w:p>
    <w:p w:rsidR="00CA054E" w:rsidRPr="00BE4BD4" w:rsidRDefault="00CA054E" w:rsidP="00CA054E">
      <w:pPr>
        <w:pStyle w:val="ListParagraph"/>
        <w:numPr>
          <w:ilvl w:val="0"/>
          <w:numId w:val="21"/>
        </w:numPr>
        <w:spacing w:after="0" w:line="240" w:lineRule="auto"/>
        <w:jc w:val="both"/>
        <w:rPr>
          <w:rFonts w:ascii="Times New Roman" w:hAnsi="Times New Roman" w:cs="Times New Roman"/>
          <w:b/>
          <w:sz w:val="24"/>
          <w:szCs w:val="24"/>
        </w:rPr>
      </w:pPr>
      <w:r w:rsidRPr="00BE4BD4">
        <w:rPr>
          <w:rFonts w:ascii="Times New Roman" w:hAnsi="Times New Roman" w:cs="Times New Roman"/>
          <w:sz w:val="24"/>
          <w:szCs w:val="24"/>
        </w:rPr>
        <w:t>Ēkas</w:t>
      </w:r>
      <w:r w:rsidR="002462E7">
        <w:rPr>
          <w:rFonts w:ascii="Times New Roman" w:hAnsi="Times New Roman" w:cs="Times New Roman"/>
          <w:sz w:val="24"/>
          <w:szCs w:val="24"/>
        </w:rPr>
        <w:t xml:space="preserve"> un būves</w:t>
      </w:r>
      <w:r w:rsidRPr="00BE4BD4">
        <w:rPr>
          <w:rFonts w:ascii="Times New Roman" w:hAnsi="Times New Roman" w:cs="Times New Roman"/>
          <w:sz w:val="24"/>
          <w:szCs w:val="24"/>
        </w:rPr>
        <w:t xml:space="preserve"> tiek inventarizētas pēc Valsts Zemes dienesta Nekustamā īpašuma valsts kadastra informācijas datiem, salīdzinot šo informāciju ar iestādes grāmatvedības datiem. </w:t>
      </w:r>
      <w:r w:rsidRPr="00BE4BD4">
        <w:rPr>
          <w:rFonts w:ascii="Times New Roman" w:hAnsi="Times New Roman" w:cs="Times New Roman"/>
          <w:b/>
          <w:sz w:val="24"/>
          <w:szCs w:val="24"/>
        </w:rPr>
        <w:t>Ēkas</w:t>
      </w:r>
      <w:r w:rsidR="002462E7">
        <w:rPr>
          <w:rFonts w:ascii="Times New Roman" w:hAnsi="Times New Roman" w:cs="Times New Roman"/>
          <w:b/>
          <w:sz w:val="24"/>
          <w:szCs w:val="24"/>
        </w:rPr>
        <w:t xml:space="preserve"> un būves</w:t>
      </w:r>
      <w:r w:rsidRPr="00BE4BD4">
        <w:rPr>
          <w:rFonts w:ascii="Times New Roman" w:hAnsi="Times New Roman" w:cs="Times New Roman"/>
          <w:b/>
          <w:sz w:val="24"/>
          <w:szCs w:val="24"/>
        </w:rPr>
        <w:t xml:space="preserve"> inventarizē pēc platības.</w:t>
      </w:r>
    </w:p>
    <w:p w:rsidR="00CA054E" w:rsidRDefault="00CA054E" w:rsidP="00CA054E">
      <w:pPr>
        <w:pStyle w:val="ListParagraph"/>
        <w:spacing w:after="0" w:line="240" w:lineRule="auto"/>
        <w:ind w:left="993"/>
        <w:jc w:val="both"/>
        <w:rPr>
          <w:rFonts w:ascii="Times New Roman" w:hAnsi="Times New Roman" w:cs="Times New Roman"/>
          <w:sz w:val="24"/>
          <w:szCs w:val="24"/>
        </w:rPr>
      </w:pPr>
    </w:p>
    <w:p w:rsidR="00E57DAD" w:rsidRDefault="00E57DAD" w:rsidP="00CA054E">
      <w:pPr>
        <w:pStyle w:val="ListParagraph"/>
        <w:spacing w:after="0" w:line="240" w:lineRule="auto"/>
        <w:ind w:left="993"/>
        <w:jc w:val="both"/>
        <w:rPr>
          <w:rFonts w:ascii="Times New Roman" w:hAnsi="Times New Roman" w:cs="Times New Roman"/>
          <w:sz w:val="24"/>
          <w:szCs w:val="24"/>
        </w:rPr>
      </w:pPr>
    </w:p>
    <w:p w:rsidR="00E57DAD" w:rsidRPr="00B343C5" w:rsidRDefault="00E57DAD" w:rsidP="00CA054E">
      <w:pPr>
        <w:pStyle w:val="ListParagraph"/>
        <w:spacing w:after="0" w:line="240" w:lineRule="auto"/>
        <w:ind w:left="993"/>
        <w:jc w:val="both"/>
        <w:rPr>
          <w:rFonts w:ascii="Times New Roman" w:hAnsi="Times New Roman" w:cs="Times New Roman"/>
          <w:sz w:val="24"/>
          <w:szCs w:val="24"/>
        </w:rPr>
      </w:pPr>
    </w:p>
    <w:p w:rsidR="001B45EB" w:rsidRPr="000B633D" w:rsidRDefault="001B45EB" w:rsidP="000B633D">
      <w:pPr>
        <w:spacing w:after="0" w:line="240" w:lineRule="auto"/>
        <w:jc w:val="both"/>
        <w:rPr>
          <w:rFonts w:ascii="Times New Roman" w:hAnsi="Times New Roman" w:cs="Times New Roman"/>
          <w:sz w:val="24"/>
          <w:szCs w:val="24"/>
        </w:rPr>
      </w:pPr>
    </w:p>
    <w:p w:rsidR="003B0ABD" w:rsidRDefault="000D4390" w:rsidP="000D4390">
      <w:pPr>
        <w:pStyle w:val="ListParagraph"/>
        <w:spacing w:after="0" w:line="240" w:lineRule="auto"/>
        <w:ind w:left="993" w:hanging="993"/>
        <w:jc w:val="center"/>
        <w:rPr>
          <w:rFonts w:ascii="Times New Roman" w:hAnsi="Times New Roman" w:cs="Times New Roman"/>
          <w:b/>
          <w:color w:val="000000" w:themeColor="text1"/>
          <w:sz w:val="24"/>
          <w:szCs w:val="24"/>
        </w:rPr>
      </w:pPr>
      <w:r w:rsidRPr="000D4390">
        <w:rPr>
          <w:rFonts w:ascii="Times New Roman" w:hAnsi="Times New Roman" w:cs="Times New Roman"/>
          <w:b/>
          <w:color w:val="000000" w:themeColor="text1"/>
          <w:sz w:val="24"/>
          <w:szCs w:val="24"/>
        </w:rPr>
        <w:lastRenderedPageBreak/>
        <w:t>12.6. Bioloģisko aktīvu lauksaimnieciskajai darbībai inventarizācija</w:t>
      </w:r>
    </w:p>
    <w:p w:rsidR="000D4390" w:rsidRDefault="000D4390" w:rsidP="000D439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92. Inventarizējot </w:t>
      </w:r>
      <w:r w:rsidR="009D1BD1">
        <w:rPr>
          <w:rFonts w:ascii="Times New Roman" w:hAnsi="Times New Roman" w:cs="Times New Roman"/>
          <w:sz w:val="24"/>
          <w:szCs w:val="24"/>
        </w:rPr>
        <w:t>bioloģiskos aktīvus lauksaimnieciskajai darbībai</w:t>
      </w:r>
      <w:r>
        <w:rPr>
          <w:rFonts w:ascii="Times New Roman" w:hAnsi="Times New Roman" w:cs="Times New Roman"/>
          <w:sz w:val="24"/>
          <w:szCs w:val="24"/>
        </w:rPr>
        <w:t>, veicama to</w:t>
      </w:r>
      <w:r w:rsidRPr="000B633D">
        <w:rPr>
          <w:rFonts w:ascii="Times New Roman" w:hAnsi="Times New Roman" w:cs="Times New Roman"/>
          <w:sz w:val="24"/>
          <w:szCs w:val="24"/>
        </w:rPr>
        <w:t xml:space="preserve"> objektu apskate dabā un pēc attaisnojuma dokumentiem pārbaudāmas īpašuma tiesības.</w:t>
      </w:r>
    </w:p>
    <w:p w:rsidR="000D4390" w:rsidRPr="00167824" w:rsidRDefault="000D4390" w:rsidP="0016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167824">
        <w:rPr>
          <w:rFonts w:ascii="Times New Roman" w:hAnsi="Times New Roman" w:cs="Times New Roman"/>
          <w:sz w:val="24"/>
          <w:szCs w:val="24"/>
        </w:rPr>
        <w:t xml:space="preserve"> Inventarizācijā pārbauda vai:</w:t>
      </w:r>
    </w:p>
    <w:p w:rsidR="000D4390" w:rsidRPr="00167824" w:rsidRDefault="00167824" w:rsidP="00167824">
      <w:pPr>
        <w:pStyle w:val="ListParagraph"/>
        <w:numPr>
          <w:ilvl w:val="1"/>
          <w:numId w:val="22"/>
        </w:numPr>
        <w:tabs>
          <w:tab w:val="left" w:pos="993"/>
        </w:tabs>
        <w:spacing w:after="0" w:line="240" w:lineRule="auto"/>
        <w:ind w:hanging="414"/>
        <w:jc w:val="both"/>
        <w:rPr>
          <w:rFonts w:ascii="Times New Roman" w:hAnsi="Times New Roman" w:cs="Times New Roman"/>
          <w:sz w:val="24"/>
          <w:szCs w:val="24"/>
        </w:rPr>
      </w:pPr>
      <w:r>
        <w:rPr>
          <w:rFonts w:ascii="Times New Roman" w:hAnsi="Times New Roman" w:cs="Times New Roman"/>
          <w:sz w:val="24"/>
          <w:szCs w:val="24"/>
        </w:rPr>
        <w:t>augstāk minētie bioloģiskie aktīvi</w:t>
      </w:r>
      <w:r w:rsidR="000D4390" w:rsidRPr="00167824">
        <w:rPr>
          <w:rFonts w:ascii="Times New Roman" w:hAnsi="Times New Roman" w:cs="Times New Roman"/>
          <w:sz w:val="24"/>
          <w:szCs w:val="24"/>
        </w:rPr>
        <w:t xml:space="preserve"> ir pareizi klasificēti un iegrāmatoti;</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003DD1">
        <w:rPr>
          <w:rFonts w:ascii="Times New Roman" w:hAnsi="Times New Roman" w:cs="Times New Roman"/>
          <w:sz w:val="24"/>
          <w:szCs w:val="24"/>
        </w:rPr>
        <w:t>iestāde izmant</w:t>
      </w:r>
      <w:r>
        <w:rPr>
          <w:rFonts w:ascii="Times New Roman" w:hAnsi="Times New Roman" w:cs="Times New Roman"/>
          <w:sz w:val="24"/>
          <w:szCs w:val="24"/>
        </w:rPr>
        <w:t>o uzsk</w:t>
      </w:r>
      <w:r w:rsidR="00167824">
        <w:rPr>
          <w:rFonts w:ascii="Times New Roman" w:hAnsi="Times New Roman" w:cs="Times New Roman"/>
          <w:sz w:val="24"/>
          <w:szCs w:val="24"/>
        </w:rPr>
        <w:t>aitē esošus bioloģiskos aktīvus</w:t>
      </w:r>
      <w:r w:rsidRPr="00003DD1">
        <w:rPr>
          <w:rFonts w:ascii="Times New Roman" w:hAnsi="Times New Roman" w:cs="Times New Roman"/>
          <w:sz w:val="24"/>
          <w:szCs w:val="24"/>
        </w:rPr>
        <w:t>;</w:t>
      </w:r>
    </w:p>
    <w:p w:rsidR="000D4390" w:rsidRPr="00003DD1" w:rsidRDefault="00167824"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ir uzskaitīti visi pašvaldības īpašumā esošie</w:t>
      </w:r>
      <w:r w:rsidR="000D4390">
        <w:rPr>
          <w:rFonts w:ascii="Times New Roman" w:hAnsi="Times New Roman" w:cs="Times New Roman"/>
          <w:sz w:val="24"/>
          <w:szCs w:val="24"/>
        </w:rPr>
        <w:t xml:space="preserve"> </w:t>
      </w:r>
      <w:r>
        <w:rPr>
          <w:rFonts w:ascii="Times New Roman" w:hAnsi="Times New Roman" w:cs="Times New Roman"/>
          <w:sz w:val="24"/>
          <w:szCs w:val="24"/>
        </w:rPr>
        <w:t>bioloģiskie aktīvi.</w:t>
      </w:r>
    </w:p>
    <w:p w:rsidR="000D4390" w:rsidRDefault="000D4390" w:rsidP="00167824">
      <w:pPr>
        <w:pStyle w:val="ListParagraph"/>
        <w:numPr>
          <w:ilvl w:val="0"/>
          <w:numId w:val="22"/>
        </w:numPr>
        <w:spacing w:after="0" w:line="240" w:lineRule="auto"/>
        <w:jc w:val="both"/>
        <w:rPr>
          <w:rFonts w:ascii="Times New Roman" w:hAnsi="Times New Roman" w:cs="Times New Roman"/>
          <w:sz w:val="24"/>
          <w:szCs w:val="24"/>
        </w:rPr>
      </w:pPr>
      <w:r w:rsidRPr="0069108F">
        <w:rPr>
          <w:rFonts w:ascii="Times New Roman" w:hAnsi="Times New Roman" w:cs="Times New Roman"/>
          <w:sz w:val="24"/>
          <w:szCs w:val="24"/>
        </w:rPr>
        <w:t>Pirms inventarizācijas uzsākšanas inventarizācijas komisija pārliecinās, vai ir:</w:t>
      </w:r>
    </w:p>
    <w:p w:rsidR="000D4390" w:rsidRDefault="00167824"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bioloģisko aktīvu</w:t>
      </w:r>
      <w:r w:rsidR="000D4390" w:rsidRPr="00EB7D4C">
        <w:rPr>
          <w:rFonts w:ascii="Times New Roman" w:hAnsi="Times New Roman" w:cs="Times New Roman"/>
          <w:sz w:val="24"/>
          <w:szCs w:val="24"/>
        </w:rPr>
        <w:t xml:space="preserve"> uzskaites kartītes (vai tajās ir izdarīti visi nepieciešamie ieraksti);</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iespē</w:t>
      </w:r>
      <w:r>
        <w:rPr>
          <w:rFonts w:ascii="Times New Roman" w:hAnsi="Times New Roman" w:cs="Times New Roman"/>
          <w:sz w:val="24"/>
          <w:szCs w:val="24"/>
        </w:rPr>
        <w:t>jams i</w:t>
      </w:r>
      <w:r w:rsidR="00167824">
        <w:rPr>
          <w:rFonts w:ascii="Times New Roman" w:hAnsi="Times New Roman" w:cs="Times New Roman"/>
          <w:sz w:val="24"/>
          <w:szCs w:val="24"/>
        </w:rPr>
        <w:t xml:space="preserve">epazīties ar bioloģisko aktīvu </w:t>
      </w:r>
      <w:r w:rsidRPr="00EB7D4C">
        <w:rPr>
          <w:rFonts w:ascii="Times New Roman" w:hAnsi="Times New Roman" w:cs="Times New Roman"/>
          <w:sz w:val="24"/>
          <w:szCs w:val="24"/>
        </w:rPr>
        <w:t>tehnisko dokumentāciju;</w:t>
      </w:r>
    </w:p>
    <w:p w:rsidR="000D4390" w:rsidRPr="00247F9D"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EB7D4C">
        <w:rPr>
          <w:rFonts w:ascii="Times New Roman" w:hAnsi="Times New Roman" w:cs="Times New Roman"/>
          <w:sz w:val="24"/>
          <w:szCs w:val="24"/>
        </w:rPr>
        <w:t>dokumenti (līgumi, pavadzīmes u.c.), kas pamato ī</w:t>
      </w:r>
      <w:r>
        <w:rPr>
          <w:rFonts w:ascii="Times New Roman" w:hAnsi="Times New Roman" w:cs="Times New Roman"/>
          <w:sz w:val="24"/>
          <w:szCs w:val="24"/>
        </w:rPr>
        <w:t>pašuma</w:t>
      </w:r>
      <w:r w:rsidR="00167824">
        <w:rPr>
          <w:rFonts w:ascii="Times New Roman" w:hAnsi="Times New Roman" w:cs="Times New Roman"/>
          <w:sz w:val="24"/>
          <w:szCs w:val="24"/>
        </w:rPr>
        <w:t xml:space="preserve"> tiesības uz bioloģisko aktīvu lauksaimnieciskajai darbībai </w:t>
      </w:r>
      <w:r w:rsidRPr="00EB7D4C">
        <w:rPr>
          <w:rFonts w:ascii="Times New Roman" w:hAnsi="Times New Roman" w:cs="Times New Roman"/>
          <w:sz w:val="24"/>
          <w:szCs w:val="24"/>
        </w:rPr>
        <w:t>objektiem;</w:t>
      </w:r>
    </w:p>
    <w:p w:rsidR="000D4390" w:rsidRPr="004A0266" w:rsidRDefault="00167824" w:rsidP="00167824">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Augstāk minētos bioloģiskos aktīvus </w:t>
      </w:r>
      <w:r w:rsidR="000D4390" w:rsidRPr="004A0266">
        <w:rPr>
          <w:rFonts w:ascii="Times New Roman" w:hAnsi="Times New Roman" w:cs="Times New Roman"/>
          <w:sz w:val="24"/>
          <w:szCs w:val="24"/>
        </w:rPr>
        <w:t>inventarizē sadalījumā pa atbildīgajām personām.</w:t>
      </w:r>
    </w:p>
    <w:p w:rsidR="000D4390" w:rsidRDefault="00167824" w:rsidP="00167824">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D4390" w:rsidRPr="004A0266">
        <w:rPr>
          <w:rFonts w:ascii="Times New Roman" w:hAnsi="Times New Roman" w:cs="Times New Roman"/>
          <w:sz w:val="24"/>
          <w:szCs w:val="24"/>
        </w:rPr>
        <w:t>nventarizācijas rezultāti</w:t>
      </w:r>
      <w:r w:rsidR="000D4390">
        <w:rPr>
          <w:rFonts w:ascii="Times New Roman" w:hAnsi="Times New Roman" w:cs="Times New Roman"/>
          <w:sz w:val="24"/>
          <w:szCs w:val="24"/>
        </w:rPr>
        <w:t xml:space="preserve"> kontam </w:t>
      </w:r>
      <w:r>
        <w:rPr>
          <w:rFonts w:ascii="Times New Roman" w:hAnsi="Times New Roman" w:cs="Times New Roman"/>
          <w:b/>
          <w:sz w:val="24"/>
          <w:szCs w:val="24"/>
        </w:rPr>
        <w:t>1600</w:t>
      </w:r>
      <w:r w:rsidR="000D4390" w:rsidRPr="004A0266">
        <w:rPr>
          <w:rFonts w:ascii="Times New Roman" w:hAnsi="Times New Roman" w:cs="Times New Roman"/>
          <w:sz w:val="24"/>
          <w:szCs w:val="24"/>
        </w:rPr>
        <w:t xml:space="preserve"> atspoguļojami inventarizācijas sarakstā, </w:t>
      </w:r>
      <w:r w:rsidR="000D4390" w:rsidRPr="004A0266">
        <w:rPr>
          <w:rFonts w:ascii="Times New Roman" w:hAnsi="Times New Roman" w:cs="Times New Roman"/>
          <w:b/>
          <w:sz w:val="24"/>
          <w:szCs w:val="24"/>
        </w:rPr>
        <w:t>kurš ir izdrukāts no G-VEDIS programm</w:t>
      </w:r>
      <w:r w:rsidR="00371F42">
        <w:rPr>
          <w:rFonts w:ascii="Times New Roman" w:hAnsi="Times New Roman" w:cs="Times New Roman"/>
          <w:b/>
          <w:sz w:val="24"/>
          <w:szCs w:val="24"/>
        </w:rPr>
        <w:t xml:space="preserve">as, izvēloties attiecīgo </w:t>
      </w:r>
      <w:r w:rsidR="000D4390" w:rsidRPr="004A0266">
        <w:rPr>
          <w:rFonts w:ascii="Times New Roman" w:hAnsi="Times New Roman" w:cs="Times New Roman"/>
          <w:b/>
          <w:sz w:val="24"/>
          <w:szCs w:val="24"/>
        </w:rPr>
        <w:t xml:space="preserve">kontu, atbildīgo personu, ar pazīmi “Drukāt ar iztrūkuma/pārpalikuma un piezīmju laukiem” </w:t>
      </w:r>
      <w:r w:rsidR="000D4390" w:rsidRPr="004A0266">
        <w:rPr>
          <w:rFonts w:ascii="Times New Roman" w:hAnsi="Times New Roman" w:cs="Times New Roman"/>
          <w:sz w:val="24"/>
          <w:szCs w:val="24"/>
        </w:rPr>
        <w:t>un tajā jāuzrāda:</w:t>
      </w:r>
    </w:p>
    <w:p w:rsidR="000D4390" w:rsidRDefault="00371F42"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bioloģiskā aktīva</w:t>
      </w:r>
      <w:r w:rsidR="000D4390" w:rsidRPr="00C14E0C">
        <w:rPr>
          <w:rFonts w:ascii="Times New Roman" w:hAnsi="Times New Roman" w:cs="Times New Roman"/>
          <w:sz w:val="24"/>
          <w:szCs w:val="24"/>
        </w:rPr>
        <w:t xml:space="preserve"> nosaukums;</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bilances konts;</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ekspluatācijā nodošanas gads;</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inventāra numurs;</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Pr>
          <w:rFonts w:ascii="Times New Roman" w:hAnsi="Times New Roman" w:cs="Times New Roman"/>
          <w:sz w:val="24"/>
          <w:szCs w:val="24"/>
        </w:rPr>
        <w:t xml:space="preserve">/ platība/cits variants </w:t>
      </w:r>
      <w:r w:rsidRPr="00C14E0C">
        <w:rPr>
          <w:rFonts w:ascii="Times New Roman" w:hAnsi="Times New Roman" w:cs="Times New Roman"/>
          <w:sz w:val="24"/>
          <w:szCs w:val="24"/>
        </w:rPr>
        <w:t>un sākotnējā uzskaites vērtība pēc grāmatvedības datiem;</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skaits</w:t>
      </w:r>
      <w:r>
        <w:rPr>
          <w:rFonts w:ascii="Times New Roman" w:hAnsi="Times New Roman" w:cs="Times New Roman"/>
          <w:sz w:val="24"/>
          <w:szCs w:val="24"/>
        </w:rPr>
        <w:t>/platība/cits variants</w:t>
      </w:r>
      <w:r w:rsidRPr="00C14E0C">
        <w:rPr>
          <w:rFonts w:ascii="Times New Roman" w:hAnsi="Times New Roman" w:cs="Times New Roman"/>
          <w:sz w:val="24"/>
          <w:szCs w:val="24"/>
        </w:rPr>
        <w:t xml:space="preserve"> un sākotnējā uzskaites vērtība faktiski;</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iztrūkums vai pārpalikums;</w:t>
      </w:r>
    </w:p>
    <w:p w:rsidR="000D4390" w:rsidRPr="00371F42" w:rsidRDefault="000D4390" w:rsidP="00371F42">
      <w:pPr>
        <w:pStyle w:val="ListParagraph"/>
        <w:numPr>
          <w:ilvl w:val="1"/>
          <w:numId w:val="22"/>
        </w:numPr>
        <w:spacing w:after="0" w:line="240" w:lineRule="auto"/>
        <w:ind w:left="993" w:hanging="567"/>
        <w:jc w:val="both"/>
        <w:rPr>
          <w:rFonts w:ascii="Times New Roman" w:hAnsi="Times New Roman" w:cs="Times New Roman"/>
          <w:sz w:val="24"/>
          <w:szCs w:val="24"/>
        </w:rPr>
      </w:pPr>
      <w:r w:rsidRPr="00C14E0C">
        <w:rPr>
          <w:rFonts w:ascii="Times New Roman" w:hAnsi="Times New Roman" w:cs="Times New Roman"/>
          <w:sz w:val="24"/>
          <w:szCs w:val="24"/>
        </w:rPr>
        <w:t>piezīmes.</w:t>
      </w:r>
    </w:p>
    <w:p w:rsidR="000D4390" w:rsidRDefault="00371F42" w:rsidP="00167824">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Kontam 16</w:t>
      </w:r>
      <w:r w:rsidR="000D4390" w:rsidRPr="00B343C5">
        <w:rPr>
          <w:rFonts w:ascii="Times New Roman" w:hAnsi="Times New Roman" w:cs="Times New Roman"/>
          <w:sz w:val="24"/>
          <w:szCs w:val="24"/>
        </w:rPr>
        <w:t>80 “Avan</w:t>
      </w:r>
      <w:r w:rsidR="000D4390">
        <w:rPr>
          <w:rFonts w:ascii="Times New Roman" w:hAnsi="Times New Roman" w:cs="Times New Roman"/>
          <w:sz w:val="24"/>
          <w:szCs w:val="24"/>
        </w:rPr>
        <w:t>sa mak</w:t>
      </w:r>
      <w:r>
        <w:rPr>
          <w:rFonts w:ascii="Times New Roman" w:hAnsi="Times New Roman" w:cs="Times New Roman"/>
          <w:sz w:val="24"/>
          <w:szCs w:val="24"/>
        </w:rPr>
        <w:t>sājumi par bioloģiskajiem aktīviem  lauksaimnieciskajai darbībai</w:t>
      </w:r>
      <w:r w:rsidR="000D4390" w:rsidRPr="00B343C5">
        <w:rPr>
          <w:rFonts w:ascii="Times New Roman" w:hAnsi="Times New Roman" w:cs="Times New Roman"/>
          <w:sz w:val="24"/>
          <w:szCs w:val="24"/>
        </w:rPr>
        <w:t xml:space="preserve">” ir atsevišķs inventarizācijas saraksts </w:t>
      </w:r>
      <w:r w:rsidR="000D4390" w:rsidRPr="00B343C5">
        <w:rPr>
          <w:rFonts w:ascii="Times New Roman" w:hAnsi="Times New Roman" w:cs="Times New Roman"/>
          <w:b/>
          <w:sz w:val="24"/>
          <w:szCs w:val="24"/>
        </w:rPr>
        <w:t>(Pielikums Nr. 1)</w:t>
      </w:r>
      <w:r w:rsidR="000D4390" w:rsidRPr="00B343C5">
        <w:rPr>
          <w:rFonts w:ascii="Times New Roman" w:hAnsi="Times New Roman" w:cs="Times New Roman"/>
          <w:sz w:val="24"/>
          <w:szCs w:val="24"/>
        </w:rPr>
        <w:t xml:space="preserve"> un tajā uzrāda:</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klienta nosaukumu;</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dokumenta datumu un numuru;</w:t>
      </w:r>
    </w:p>
    <w:p w:rsidR="000D4390" w:rsidRDefault="000D4390" w:rsidP="00167824">
      <w:pPr>
        <w:pStyle w:val="ListParagraph"/>
        <w:numPr>
          <w:ilvl w:val="1"/>
          <w:numId w:val="22"/>
        </w:numPr>
        <w:spacing w:after="0" w:line="240" w:lineRule="auto"/>
        <w:ind w:left="993" w:hanging="567"/>
        <w:jc w:val="both"/>
        <w:rPr>
          <w:rFonts w:ascii="Times New Roman" w:hAnsi="Times New Roman" w:cs="Times New Roman"/>
          <w:sz w:val="24"/>
          <w:szCs w:val="24"/>
        </w:rPr>
      </w:pPr>
      <w:r w:rsidRPr="00B343C5">
        <w:rPr>
          <w:rFonts w:ascii="Times New Roman" w:hAnsi="Times New Roman" w:cs="Times New Roman"/>
          <w:sz w:val="24"/>
          <w:szCs w:val="24"/>
        </w:rPr>
        <w:t>debitora izvērtējumu un piezīmes.</w:t>
      </w:r>
    </w:p>
    <w:p w:rsidR="000D4390" w:rsidRDefault="004F242E" w:rsidP="00167824">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Augstāk minēto bioloģisko aktīvu</w:t>
      </w:r>
      <w:r w:rsidR="000D4390" w:rsidRPr="003C3B27">
        <w:rPr>
          <w:rFonts w:ascii="Times New Roman" w:hAnsi="Times New Roman" w:cs="Times New Roman"/>
          <w:sz w:val="24"/>
          <w:szCs w:val="24"/>
        </w:rPr>
        <w:t xml:space="preserve"> inventarizācijas rezultātu atspoguļošana grāmatvedības uzkaitē:</w:t>
      </w:r>
    </w:p>
    <w:p w:rsidR="000D4390" w:rsidRPr="003C3B27" w:rsidRDefault="000D4390" w:rsidP="001A5BAB">
      <w:pPr>
        <w:pStyle w:val="ListParagraph"/>
        <w:numPr>
          <w:ilvl w:val="1"/>
          <w:numId w:val="22"/>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pēc nekustamo īpašumu inventarizācijas veikšanas tiek sagatavots “Ziņojums vadībai par inventarizācijas rezultātiem” </w:t>
      </w:r>
      <w:r w:rsidR="004F242E">
        <w:rPr>
          <w:rFonts w:ascii="Times New Roman" w:hAnsi="Times New Roman" w:cs="Times New Roman"/>
          <w:b/>
          <w:sz w:val="24"/>
          <w:szCs w:val="24"/>
        </w:rPr>
        <w:t>(Pielikums Nr.6</w:t>
      </w:r>
      <w:r>
        <w:rPr>
          <w:rFonts w:ascii="Times New Roman" w:hAnsi="Times New Roman" w:cs="Times New Roman"/>
          <w:b/>
          <w:sz w:val="24"/>
          <w:szCs w:val="24"/>
        </w:rPr>
        <w:t>)</w:t>
      </w:r>
      <w:r w:rsidRPr="003C3B27">
        <w:rPr>
          <w:rFonts w:ascii="Times New Roman" w:hAnsi="Times New Roman" w:cs="Times New Roman"/>
          <w:b/>
          <w:sz w:val="24"/>
          <w:szCs w:val="24"/>
        </w:rPr>
        <w:t>;</w:t>
      </w:r>
    </w:p>
    <w:p w:rsidR="000D4390" w:rsidRPr="003C3B27" w:rsidRDefault="000D4390" w:rsidP="001A5BAB">
      <w:pPr>
        <w:pStyle w:val="ListParagraph"/>
        <w:numPr>
          <w:ilvl w:val="1"/>
          <w:numId w:val="22"/>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 xml:space="preserve">iestādes vadītājs izvērtē ziņojumu un sniedz “Vadības ziņojumu grāmatvedībai par inventarizācijas rezultātu atspoguļojumu grāmatvedības uzskaitē” </w:t>
      </w:r>
      <w:r w:rsidR="004F242E">
        <w:rPr>
          <w:rFonts w:ascii="Times New Roman" w:hAnsi="Times New Roman" w:cs="Times New Roman"/>
          <w:b/>
          <w:sz w:val="24"/>
          <w:szCs w:val="24"/>
        </w:rPr>
        <w:t>(Pielikums Nr.11</w:t>
      </w:r>
      <w:r w:rsidRPr="003C3B27">
        <w:rPr>
          <w:rFonts w:ascii="Times New Roman" w:hAnsi="Times New Roman" w:cs="Times New Roman"/>
          <w:b/>
          <w:sz w:val="24"/>
          <w:szCs w:val="24"/>
        </w:rPr>
        <w:t>);</w:t>
      </w:r>
    </w:p>
    <w:p w:rsidR="000D4390" w:rsidRPr="003C3B27" w:rsidRDefault="000D4390" w:rsidP="001A5BAB">
      <w:pPr>
        <w:pStyle w:val="ListParagraph"/>
        <w:numPr>
          <w:ilvl w:val="1"/>
          <w:numId w:val="22"/>
        </w:numPr>
        <w:tabs>
          <w:tab w:val="left" w:pos="993"/>
        </w:tabs>
        <w:spacing w:after="0" w:line="240" w:lineRule="auto"/>
        <w:ind w:left="993" w:hanging="567"/>
        <w:jc w:val="both"/>
        <w:rPr>
          <w:rFonts w:ascii="Times New Roman" w:hAnsi="Times New Roman" w:cs="Times New Roman"/>
          <w:sz w:val="24"/>
          <w:szCs w:val="24"/>
        </w:rPr>
      </w:pPr>
      <w:r w:rsidRPr="003C3B27">
        <w:rPr>
          <w:rFonts w:ascii="Times New Roman" w:hAnsi="Times New Roman" w:cs="Times New Roman"/>
          <w:sz w:val="24"/>
          <w:szCs w:val="24"/>
        </w:rPr>
        <w:t>pamatojoties uz vadības ziņojumu, grāmatvedis izdara attiecīgo ierakstu grāmatvedība</w:t>
      </w:r>
      <w:r>
        <w:rPr>
          <w:rFonts w:ascii="Times New Roman" w:hAnsi="Times New Roman" w:cs="Times New Roman"/>
          <w:sz w:val="24"/>
          <w:szCs w:val="24"/>
        </w:rPr>
        <w:t>s</w:t>
      </w:r>
      <w:r w:rsidRPr="003C3B27">
        <w:rPr>
          <w:rFonts w:ascii="Times New Roman" w:hAnsi="Times New Roman" w:cs="Times New Roman"/>
          <w:sz w:val="24"/>
          <w:szCs w:val="24"/>
        </w:rPr>
        <w:t xml:space="preserve"> uzskaitē.</w:t>
      </w:r>
    </w:p>
    <w:p w:rsidR="000D4390" w:rsidRPr="002D2889" w:rsidRDefault="002D2889" w:rsidP="002D2889">
      <w:pPr>
        <w:pStyle w:val="ListParagraph"/>
        <w:numPr>
          <w:ilvl w:val="0"/>
          <w:numId w:val="2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Bioloģiskie aktīvi lauksaimnieciskajai darbībai (mežaudzes) tiek inventarizētas pēc Valsts Meža reģistra datiem, salīdzinot šo informāciju ar iestādes grāmatvedības datiem. </w:t>
      </w:r>
      <w:r w:rsidRPr="002D2889">
        <w:rPr>
          <w:rFonts w:ascii="Times New Roman" w:hAnsi="Times New Roman" w:cs="Times New Roman"/>
          <w:b/>
          <w:sz w:val="24"/>
          <w:szCs w:val="24"/>
        </w:rPr>
        <w:t>Mežaudzes inventarizē pēc mežaudzes platības.</w:t>
      </w:r>
    </w:p>
    <w:p w:rsidR="008160C9" w:rsidRPr="008160C9" w:rsidRDefault="008160C9" w:rsidP="00EF45FA">
      <w:pPr>
        <w:spacing w:after="0" w:line="240" w:lineRule="auto"/>
        <w:jc w:val="both"/>
        <w:rPr>
          <w:rFonts w:ascii="Times New Roman" w:hAnsi="Times New Roman" w:cs="Times New Roman"/>
          <w:color w:val="000000" w:themeColor="text1"/>
          <w:sz w:val="24"/>
          <w:szCs w:val="24"/>
        </w:rPr>
      </w:pPr>
    </w:p>
    <w:p w:rsidR="00307241" w:rsidRPr="008160C9" w:rsidRDefault="00EF45FA"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12.7</w:t>
      </w:r>
      <w:r w:rsidR="00DD50FF" w:rsidRPr="008160C9">
        <w:rPr>
          <w:rFonts w:ascii="Times New Roman" w:hAnsi="Times New Roman" w:cs="Times New Roman"/>
          <w:b/>
          <w:sz w:val="24"/>
          <w:szCs w:val="24"/>
        </w:rPr>
        <w:t>.</w:t>
      </w:r>
      <w:r w:rsidR="00307241" w:rsidRPr="008160C9">
        <w:rPr>
          <w:rFonts w:ascii="Times New Roman" w:hAnsi="Times New Roman" w:cs="Times New Roman"/>
          <w:b/>
          <w:sz w:val="24"/>
          <w:szCs w:val="24"/>
        </w:rPr>
        <w:t xml:space="preserve"> Krājumu inventarizācija</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Krājumu inventarizāciju veic vismaz reizi gadā, lai noteiktu faktisko krājumu atlikumu un koriģētu starpību starp inventarizācijas rezultātiem un finanšu grāmatvedības datiem atbilstoši krājumu faktiskajam stāvoklim. Informācija nepieciešama iestādes vadībai krājumu kontrolei un gada pārskata sagatavošanai.</w:t>
      </w:r>
    </w:p>
    <w:p w:rsidR="005C17BB" w:rsidRPr="00B76A08" w:rsidRDefault="005C17BB"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Krājumu inventarizācijas sarakstus izmantojam no G-VEDIS programmas sadaļā Pārskati/ materiālu atskaites/ materiālu inventarizācijas saraksts.</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 xml:space="preserve">Inventarizācija aptver visus krājumus, kas ir iestādes īstermiņa aktīvi (materiāli, inventārs u.c.), kas paredzēti tās darbības nodrošināšanai, arī tos, kas atrodas ceļā, pārstrādē u.tml. Inventarizāciju veic, krājumus </w:t>
      </w:r>
      <w:r w:rsidR="00B378CA" w:rsidRPr="00B76A08">
        <w:rPr>
          <w:rFonts w:ascii="Times New Roman" w:hAnsi="Times New Roman" w:cs="Times New Roman"/>
          <w:sz w:val="24"/>
          <w:szCs w:val="24"/>
        </w:rPr>
        <w:t>saskaitot, nosverot vai izmērot.</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lastRenderedPageBreak/>
        <w:t>Ķermenisko lietu inventarizācija veicama tādā secībā, kādā tās izvietotas attiecīgajā glabāšanas vietā. Ja ķermeniskās lietas glabājas dažādās izolētās telpās, inventarizācija veicama secībā pa glabāšanas vietām. Krājumu inventarizācijas laikā operācijas ar ķermeniskajām lietām ir jāpārtrauc. Tomēr, ja šāda pārtraukšana var būtiski ietekmēt iestādes darbības rezultātus (ja inventarizācija ir ilgstoša), pieņemot vai izsniedzot preces, materiālus, krājumu kustību stingri kontrolē.</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Ja inventarizācijas laikā atbildīgās personas pieņem ķermeniskas lietas inventarizācijas komisijas klātbūtnē, tad to noformē atsevišķā inventarizācijas sarakstā. Tajā uzrāda, kad un no kā tās pieņemtas, saņemšanas dokumenta datums un numurs, nosaukums, daudzums, cena un summa. Vienlaicīgi uz saņemšanas dokumenta ar inventarizācijas komisijas priekšsēdētāja parakstu izdara atzīmi „Pēc inventarizācijas”.</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Inventarizācijas laikā saņemtās ķermeniskās lietas noliktavas uzskaitē (kartiņās u.tml.) iereģistrē pēc inventarizācijas pabeigšanas.</w:t>
      </w:r>
    </w:p>
    <w:p w:rsidR="00307241" w:rsidRPr="00002CAB" w:rsidRDefault="00307241" w:rsidP="00002CAB">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Ķermeniskās lietas, kas glabājas nebojātā piegādātāju iesaiņojumā vai tarā (kastēs, mucās, cisternās, maisos u.tml.) var inventarizēt, pamatojoties uz šo preču raksturojošām ziņām (pēc marķējuma), kas atrodas uz iesaiņojuma vai taras, tomēr izlases veidā nepieciešams veikt pārbaudi dabā (saskaitot, nosverot, izmērot). Ja, pārbaudot izlases veidā, ir konstatēta starpība starp faktiskajiem rezultātiem un ziņām, kas parādītas marķējumā, jāveic pilna faktiskā vērtību pārbaude.</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Ķermeniskās lietas, kas pieder pašvaldībai, bet nodotas glabāšanai citos uzņēmumos vai citās iestādēs uz līgumu pamata ( t.sk. remontā nodotās lietas) , ieraksta atsevišķos sarakstos, pamatojoties uz dokumentiem, kas apliecina šo vērtību pieņemšanu - nodošanu. Sarakstos par šīm vērtībām uzrāda nosaukumu, daudzumu, faktisko vērtību (pēc uzskaites datiem), laiku kad materiālās vērtības pieņemtas glabāšanā, glabāšanas vietu, dokumenta numurs un datums, kā arī sadarbības līguma termiņu.</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Veicot degvielas atlikumu inventarizāciju, komisija pārbauda degvielas atlikumus visiem pašvaldības īpašumā un valdījumā esošiem transporta līdzekļiem. Degvielas atlikumu autotransporta tvertnē aprēķina, pamatojoties uz pilnas tvertnes ietilpību.</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Degvielas daudzuma atlikumu bākā pārbauda, ņemot par pamatu pilnas bākas ietilpību (t.i., inventarizācijas dienā transportlīdzeklim uzpilda pilnu bāku, no pilnas bākas ietilpības (pēc transportlīdzekļa tehniskajiem datiem) atskaitot inventarizācijas laikā transportlīdzeklim iepildīto degvielas daudzumu un rezultātu salīdzina ar ceļazīmē uzrādīto atlikumu. Mērījumu rezultāti tiek noformēti degvielas</w:t>
      </w:r>
      <w:r w:rsidR="00745C40" w:rsidRPr="00B76A08">
        <w:rPr>
          <w:rFonts w:ascii="Times New Roman" w:hAnsi="Times New Roman" w:cs="Times New Roman"/>
          <w:sz w:val="24"/>
          <w:szCs w:val="24"/>
        </w:rPr>
        <w:t xml:space="preserve"> inventarizācijas sarakstā. </w:t>
      </w:r>
    </w:p>
    <w:p w:rsidR="00307241" w:rsidRPr="00B76A08"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Salīdzināšanas rezultātā konstatētās novirzes līdz +5 vai -5 litriem ieskaitot starp ceļazīmē uzrādīto degvielas atlikumu un degvielas tvertnes ietilpību ir uzskatāmas par nebūtiskām un pieļaujamām, un grāmatvedības uzskaitē kore</w:t>
      </w:r>
      <w:r w:rsidR="005761F3" w:rsidRPr="00B76A08">
        <w:rPr>
          <w:rFonts w:ascii="Times New Roman" w:hAnsi="Times New Roman" w:cs="Times New Roman"/>
          <w:sz w:val="24"/>
          <w:szCs w:val="24"/>
        </w:rPr>
        <w:t xml:space="preserve">kcijas nav jāveic. </w:t>
      </w:r>
      <w:r w:rsidR="00983698" w:rsidRPr="00B76A08">
        <w:rPr>
          <w:rFonts w:ascii="Times New Roman" w:hAnsi="Times New Roman" w:cs="Times New Roman"/>
          <w:sz w:val="24"/>
          <w:szCs w:val="24"/>
        </w:rPr>
        <w:t xml:space="preserve">Par degvielas </w:t>
      </w:r>
      <w:r w:rsidRPr="00B76A08">
        <w:rPr>
          <w:rFonts w:ascii="Times New Roman" w:hAnsi="Times New Roman" w:cs="Times New Roman"/>
          <w:sz w:val="24"/>
          <w:szCs w:val="24"/>
        </w:rPr>
        <w:t>inventarizācijā konstatētām novirzēm (iztrūkumiem, pārpalikumiem) virs +5 un -5 litriem iestādes vadīt</w:t>
      </w:r>
      <w:r w:rsidR="00983698" w:rsidRPr="00B76A08">
        <w:rPr>
          <w:rFonts w:ascii="Times New Roman" w:hAnsi="Times New Roman" w:cs="Times New Roman"/>
          <w:sz w:val="24"/>
          <w:szCs w:val="24"/>
        </w:rPr>
        <w:t>ājs rakstiski informē iestādes grāmatvedību</w:t>
      </w:r>
      <w:r w:rsidR="00876BE8" w:rsidRPr="00B76A08">
        <w:rPr>
          <w:rFonts w:ascii="Times New Roman" w:hAnsi="Times New Roman" w:cs="Times New Roman"/>
          <w:sz w:val="24"/>
          <w:szCs w:val="24"/>
        </w:rPr>
        <w:t>.</w:t>
      </w:r>
    </w:p>
    <w:p w:rsidR="00BF1157"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76A08">
        <w:rPr>
          <w:rFonts w:ascii="Times New Roman" w:hAnsi="Times New Roman" w:cs="Times New Roman"/>
          <w:sz w:val="24"/>
          <w:szCs w:val="24"/>
        </w:rPr>
        <w:t>Veicot kurināmā ( malka, šķelda, granulas) inventarizāciju, inventarizācijas komisija:</w:t>
      </w:r>
    </w:p>
    <w:p w:rsidR="00BF1157" w:rsidRDefault="00876BE8" w:rsidP="001A5BAB">
      <w:pPr>
        <w:pStyle w:val="ListParagraph"/>
        <w:numPr>
          <w:ilvl w:val="1"/>
          <w:numId w:val="22"/>
        </w:numPr>
        <w:tabs>
          <w:tab w:val="left" w:pos="1134"/>
        </w:tabs>
        <w:spacing w:after="0" w:line="240" w:lineRule="auto"/>
        <w:ind w:left="993" w:hanging="567"/>
        <w:jc w:val="both"/>
        <w:rPr>
          <w:rFonts w:ascii="Times New Roman" w:hAnsi="Times New Roman" w:cs="Times New Roman"/>
          <w:sz w:val="24"/>
          <w:szCs w:val="24"/>
        </w:rPr>
      </w:pPr>
      <w:r w:rsidRPr="00BF1157">
        <w:rPr>
          <w:rFonts w:ascii="Times New Roman" w:hAnsi="Times New Roman" w:cs="Times New Roman"/>
          <w:sz w:val="24"/>
          <w:szCs w:val="24"/>
        </w:rPr>
        <w:t>apskata kurināmā</w:t>
      </w:r>
      <w:r w:rsidR="00307241" w:rsidRPr="00BF1157">
        <w:rPr>
          <w:rFonts w:ascii="Times New Roman" w:hAnsi="Times New Roman" w:cs="Times New Roman"/>
          <w:sz w:val="24"/>
          <w:szCs w:val="24"/>
        </w:rPr>
        <w:t xml:space="preserve"> atlikumu dabā;</w:t>
      </w:r>
    </w:p>
    <w:p w:rsidR="00BF1157" w:rsidRDefault="00307241" w:rsidP="001A5BAB">
      <w:pPr>
        <w:pStyle w:val="ListParagraph"/>
        <w:numPr>
          <w:ilvl w:val="1"/>
          <w:numId w:val="22"/>
        </w:numPr>
        <w:tabs>
          <w:tab w:val="left" w:pos="1134"/>
        </w:tabs>
        <w:spacing w:after="0" w:line="240" w:lineRule="auto"/>
        <w:ind w:left="993" w:hanging="567"/>
        <w:jc w:val="both"/>
        <w:rPr>
          <w:rFonts w:ascii="Times New Roman" w:hAnsi="Times New Roman" w:cs="Times New Roman"/>
          <w:sz w:val="24"/>
          <w:szCs w:val="24"/>
        </w:rPr>
      </w:pPr>
      <w:r w:rsidRPr="00BF1157">
        <w:rPr>
          <w:rFonts w:ascii="Times New Roman" w:hAnsi="Times New Roman" w:cs="Times New Roman"/>
          <w:sz w:val="24"/>
          <w:szCs w:val="24"/>
        </w:rPr>
        <w:t>izvērtē, vai tā nav bojāta un lietošanai ir derīga;</w:t>
      </w:r>
    </w:p>
    <w:p w:rsidR="00307241" w:rsidRPr="00BF1157" w:rsidRDefault="00307241" w:rsidP="001A5BAB">
      <w:pPr>
        <w:pStyle w:val="ListParagraph"/>
        <w:numPr>
          <w:ilvl w:val="1"/>
          <w:numId w:val="22"/>
        </w:numPr>
        <w:tabs>
          <w:tab w:val="left" w:pos="1134"/>
        </w:tabs>
        <w:spacing w:after="0" w:line="240" w:lineRule="auto"/>
        <w:ind w:left="993" w:hanging="567"/>
        <w:jc w:val="both"/>
        <w:rPr>
          <w:rFonts w:ascii="Times New Roman" w:hAnsi="Times New Roman" w:cs="Times New Roman"/>
          <w:sz w:val="24"/>
          <w:szCs w:val="24"/>
        </w:rPr>
      </w:pPr>
      <w:r w:rsidRPr="00BF1157">
        <w:rPr>
          <w:rFonts w:ascii="Times New Roman" w:hAnsi="Times New Roman" w:cs="Times New Roman"/>
          <w:sz w:val="24"/>
          <w:szCs w:val="24"/>
        </w:rPr>
        <w:t xml:space="preserve">veic uzmērīšanu izmantojot verificētu </w:t>
      </w:r>
      <w:proofErr w:type="spellStart"/>
      <w:r w:rsidRPr="00BF1157">
        <w:rPr>
          <w:rFonts w:ascii="Times New Roman" w:hAnsi="Times New Roman" w:cs="Times New Roman"/>
          <w:sz w:val="24"/>
          <w:szCs w:val="24"/>
        </w:rPr>
        <w:t>mērlentu</w:t>
      </w:r>
      <w:proofErr w:type="spellEnd"/>
      <w:r w:rsidRPr="00BF1157">
        <w:rPr>
          <w:rFonts w:ascii="Times New Roman" w:hAnsi="Times New Roman" w:cs="Times New Roman"/>
          <w:sz w:val="24"/>
          <w:szCs w:val="24"/>
        </w:rPr>
        <w:t xml:space="preserve"> un piefiksē krautnes iz</w:t>
      </w:r>
      <w:r w:rsidR="00876BE8" w:rsidRPr="00BF1157">
        <w:rPr>
          <w:rFonts w:ascii="Times New Roman" w:hAnsi="Times New Roman" w:cs="Times New Roman"/>
          <w:sz w:val="24"/>
          <w:szCs w:val="24"/>
        </w:rPr>
        <w:t xml:space="preserve">mēru un </w:t>
      </w:r>
      <w:r w:rsidR="001A5BAB">
        <w:rPr>
          <w:rFonts w:ascii="Times New Roman" w:hAnsi="Times New Roman" w:cs="Times New Roman"/>
          <w:sz w:val="24"/>
          <w:szCs w:val="24"/>
        </w:rPr>
        <w:t xml:space="preserve">          </w:t>
      </w:r>
      <w:r w:rsidR="00876BE8" w:rsidRPr="00BF1157">
        <w:rPr>
          <w:rFonts w:ascii="Times New Roman" w:hAnsi="Times New Roman" w:cs="Times New Roman"/>
          <w:sz w:val="24"/>
          <w:szCs w:val="24"/>
        </w:rPr>
        <w:t>aprēķina faktisko kurināmā</w:t>
      </w:r>
      <w:r w:rsidRPr="00BF1157">
        <w:rPr>
          <w:rFonts w:ascii="Times New Roman" w:hAnsi="Times New Roman" w:cs="Times New Roman"/>
          <w:sz w:val="24"/>
          <w:szCs w:val="24"/>
        </w:rPr>
        <w:t xml:space="preserve"> atlikumu un salīdzina iegūtos rezultātus ar grāmatvedības uzskaitē esošo atlikumu.</w:t>
      </w:r>
    </w:p>
    <w:p w:rsidR="00307241" w:rsidRPr="00BF1157" w:rsidRDefault="00307241" w:rsidP="00167824">
      <w:pPr>
        <w:pStyle w:val="ListParagraph"/>
        <w:numPr>
          <w:ilvl w:val="0"/>
          <w:numId w:val="22"/>
        </w:numPr>
        <w:spacing w:after="0" w:line="240" w:lineRule="auto"/>
        <w:jc w:val="both"/>
        <w:rPr>
          <w:rFonts w:ascii="Times New Roman" w:hAnsi="Times New Roman" w:cs="Times New Roman"/>
          <w:sz w:val="24"/>
          <w:szCs w:val="24"/>
        </w:rPr>
      </w:pPr>
      <w:r w:rsidRPr="00BF1157">
        <w:rPr>
          <w:rFonts w:ascii="Times New Roman" w:hAnsi="Times New Roman" w:cs="Times New Roman"/>
          <w:sz w:val="24"/>
          <w:szCs w:val="24"/>
        </w:rPr>
        <w:t>Ja kurināmais glabājas nebojātā piegādātāju iesaiņojumā vai tarā (kastēs, mucās, cisternās, maisos u.tml.) var inventarizēt, pamatojoties uz šo preču raksturojošām ziņām (pēc marķējuma), kas atrodas uz iesaiņojuma vai taras.</w:t>
      </w:r>
    </w:p>
    <w:p w:rsidR="00202F57" w:rsidRPr="00BF1157" w:rsidRDefault="001606F2" w:rsidP="00167824">
      <w:pPr>
        <w:pStyle w:val="ListParagraph"/>
        <w:numPr>
          <w:ilvl w:val="0"/>
          <w:numId w:val="22"/>
        </w:numPr>
        <w:spacing w:after="0" w:line="240" w:lineRule="auto"/>
        <w:jc w:val="both"/>
        <w:rPr>
          <w:rFonts w:ascii="Times New Roman" w:hAnsi="Times New Roman" w:cs="Times New Roman"/>
          <w:sz w:val="24"/>
          <w:szCs w:val="24"/>
        </w:rPr>
      </w:pPr>
      <w:r w:rsidRPr="00BF1157">
        <w:rPr>
          <w:rFonts w:ascii="Times New Roman" w:hAnsi="Times New Roman" w:cs="Times New Roman"/>
          <w:sz w:val="24"/>
          <w:szCs w:val="24"/>
        </w:rPr>
        <w:t xml:space="preserve">Ātri nolietojamo inventāru, </w:t>
      </w:r>
      <w:r w:rsidRPr="00BF1157">
        <w:rPr>
          <w:rFonts w:ascii="Times New Roman" w:hAnsi="Times New Roman" w:cs="Times New Roman"/>
          <w:b/>
          <w:sz w:val="24"/>
          <w:szCs w:val="24"/>
        </w:rPr>
        <w:t>kas ir nodots lietošanā</w:t>
      </w:r>
      <w:r w:rsidRPr="00BF1157">
        <w:rPr>
          <w:rFonts w:ascii="Times New Roman" w:hAnsi="Times New Roman" w:cs="Times New Roman"/>
          <w:sz w:val="24"/>
          <w:szCs w:val="24"/>
        </w:rPr>
        <w:t>, inventarizē pēc skaita.</w:t>
      </w:r>
    </w:p>
    <w:p w:rsidR="001606F2" w:rsidRPr="00E665BD" w:rsidRDefault="001606F2" w:rsidP="00E665BD">
      <w:pPr>
        <w:pStyle w:val="ListParagraph"/>
        <w:numPr>
          <w:ilvl w:val="0"/>
          <w:numId w:val="22"/>
        </w:numPr>
        <w:spacing w:after="0" w:line="240" w:lineRule="auto"/>
        <w:jc w:val="both"/>
        <w:rPr>
          <w:rFonts w:ascii="Times New Roman" w:hAnsi="Times New Roman" w:cs="Times New Roman"/>
          <w:sz w:val="24"/>
          <w:szCs w:val="24"/>
        </w:rPr>
      </w:pPr>
      <w:r w:rsidRPr="00BF1157">
        <w:rPr>
          <w:rFonts w:ascii="Times New Roman" w:hAnsi="Times New Roman" w:cs="Times New Roman"/>
          <w:sz w:val="24"/>
          <w:szCs w:val="24"/>
        </w:rPr>
        <w:t>Pārskata gada beigās inventarizācijas laikā novērtē, vai nepastāv kādas pazīmes, kas norādītu uz krājumu vērtības būtisku samazinājumu</w:t>
      </w:r>
      <w:r w:rsidR="00002CAB">
        <w:rPr>
          <w:rFonts w:ascii="Times New Roman" w:hAnsi="Times New Roman" w:cs="Times New Roman"/>
          <w:sz w:val="24"/>
          <w:szCs w:val="24"/>
        </w:rPr>
        <w:t xml:space="preserve">, piemērojot Ministru kabineta 2018.gada 13.februāra noteikumu Nr.87 “Grāmatvedības uzskaites kārtība budžeta iestādēs” </w:t>
      </w:r>
      <w:r w:rsidR="00002CAB">
        <w:rPr>
          <w:rFonts w:ascii="Times New Roman" w:hAnsi="Times New Roman" w:cs="Times New Roman"/>
          <w:sz w:val="24"/>
          <w:szCs w:val="24"/>
        </w:rPr>
        <w:lastRenderedPageBreak/>
        <w:t>116.punktu. Ja pastāv vismaz viena no augstāk minēto noteikumu 116.punktā minētajām pazīmēm, vērtības samazinājumu nosaka saskaņā ar šo noteikumu 120.-133.punktu.</w:t>
      </w:r>
    </w:p>
    <w:p w:rsidR="00A961CB" w:rsidRDefault="00AA40CC" w:rsidP="00167824">
      <w:pPr>
        <w:pStyle w:val="ListParagraph"/>
        <w:numPr>
          <w:ilvl w:val="0"/>
          <w:numId w:val="22"/>
        </w:numPr>
        <w:spacing w:after="0" w:line="240" w:lineRule="auto"/>
        <w:jc w:val="both"/>
        <w:rPr>
          <w:rFonts w:ascii="Times New Roman" w:hAnsi="Times New Roman" w:cs="Times New Roman"/>
          <w:sz w:val="24"/>
          <w:szCs w:val="24"/>
        </w:rPr>
      </w:pPr>
      <w:r w:rsidRPr="00A961CB">
        <w:rPr>
          <w:rFonts w:ascii="Times New Roman" w:hAnsi="Times New Roman" w:cs="Times New Roman"/>
          <w:sz w:val="24"/>
          <w:szCs w:val="24"/>
        </w:rPr>
        <w:t>Inventarizācijas kārtība un informācijas aprite starp pašvaldības struktūrvienībām, kas ir saistītas ar nekustamo īpašumu atsavināšanu:</w:t>
      </w:r>
    </w:p>
    <w:p w:rsidR="007D21B5" w:rsidRDefault="00032005" w:rsidP="00032005">
      <w:pPr>
        <w:pStyle w:val="ListParagraph"/>
        <w:numPr>
          <w:ilvl w:val="1"/>
          <w:numId w:val="22"/>
        </w:numPr>
        <w:tabs>
          <w:tab w:val="left" w:pos="1134"/>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AA40CC" w:rsidRPr="00A961CB">
        <w:rPr>
          <w:rFonts w:ascii="Times New Roman" w:hAnsi="Times New Roman" w:cs="Times New Roman"/>
          <w:sz w:val="24"/>
          <w:szCs w:val="24"/>
        </w:rPr>
        <w:t xml:space="preserve">nekustamā īpašuma atsavināšanas process notiek saskaņā ar Rēzeknes novada </w:t>
      </w:r>
      <w:r>
        <w:rPr>
          <w:rFonts w:ascii="Times New Roman" w:hAnsi="Times New Roman" w:cs="Times New Roman"/>
          <w:sz w:val="24"/>
          <w:szCs w:val="24"/>
        </w:rPr>
        <w:t xml:space="preserve">   </w:t>
      </w:r>
      <w:r w:rsidR="00AA40CC" w:rsidRPr="00A961CB">
        <w:rPr>
          <w:rFonts w:ascii="Times New Roman" w:hAnsi="Times New Roman" w:cs="Times New Roman"/>
          <w:sz w:val="24"/>
          <w:szCs w:val="24"/>
        </w:rPr>
        <w:t xml:space="preserve">pašvaldības </w:t>
      </w:r>
      <w:r w:rsidR="007A225E">
        <w:rPr>
          <w:rFonts w:ascii="Times New Roman" w:hAnsi="Times New Roman" w:cs="Times New Roman"/>
          <w:sz w:val="24"/>
          <w:szCs w:val="24"/>
        </w:rPr>
        <w:t>2012.gada 1.marta noteikumiem  N</w:t>
      </w:r>
      <w:r w:rsidR="00AA40CC" w:rsidRPr="00A961CB">
        <w:rPr>
          <w:rFonts w:ascii="Times New Roman" w:hAnsi="Times New Roman" w:cs="Times New Roman"/>
          <w:sz w:val="24"/>
          <w:szCs w:val="24"/>
        </w:rPr>
        <w:t>r.6 “Kārtība, kādā notiek pašvaldības nekustamā īpašuma atsavināšanas process un atsavināšanas rezultātā iegūto līdzekļu izlietošana Rēzeknes novada pašvaldībā”;</w:t>
      </w:r>
    </w:p>
    <w:p w:rsidR="007D21B5" w:rsidRDefault="00032005" w:rsidP="00032005">
      <w:pPr>
        <w:pStyle w:val="ListParagraph"/>
        <w:numPr>
          <w:ilvl w:val="1"/>
          <w:numId w:val="22"/>
        </w:numPr>
        <w:tabs>
          <w:tab w:val="left" w:pos="1276"/>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493520">
        <w:rPr>
          <w:rFonts w:ascii="Times New Roman" w:hAnsi="Times New Roman" w:cs="Times New Roman"/>
          <w:sz w:val="24"/>
          <w:szCs w:val="24"/>
        </w:rPr>
        <w:t xml:space="preserve">sākotnēji </w:t>
      </w:r>
      <w:r w:rsidR="00E605FD" w:rsidRPr="007D21B5">
        <w:rPr>
          <w:rFonts w:ascii="Times New Roman" w:hAnsi="Times New Roman" w:cs="Times New Roman"/>
          <w:sz w:val="24"/>
          <w:szCs w:val="24"/>
        </w:rPr>
        <w:t>atsavināšanas ierosinājumu</w:t>
      </w:r>
      <w:r w:rsidR="00493520">
        <w:rPr>
          <w:rFonts w:ascii="Times New Roman" w:hAnsi="Times New Roman" w:cs="Times New Roman"/>
          <w:sz w:val="24"/>
          <w:szCs w:val="24"/>
        </w:rPr>
        <w:t xml:space="preserve"> reģistrē Rēzeknes novada pašvaldības </w:t>
      </w:r>
      <w:r>
        <w:rPr>
          <w:rFonts w:ascii="Times New Roman" w:hAnsi="Times New Roman" w:cs="Times New Roman"/>
          <w:sz w:val="24"/>
          <w:szCs w:val="24"/>
        </w:rPr>
        <w:t xml:space="preserve">    </w:t>
      </w:r>
      <w:r w:rsidR="00493520">
        <w:rPr>
          <w:rFonts w:ascii="Times New Roman" w:hAnsi="Times New Roman" w:cs="Times New Roman"/>
          <w:sz w:val="24"/>
          <w:szCs w:val="24"/>
        </w:rPr>
        <w:t>dokumentu vadības sistēmā FIBU</w:t>
      </w:r>
      <w:r w:rsidR="00E605FD" w:rsidRPr="007D21B5">
        <w:rPr>
          <w:rFonts w:ascii="Times New Roman" w:hAnsi="Times New Roman" w:cs="Times New Roman"/>
          <w:sz w:val="24"/>
          <w:szCs w:val="24"/>
        </w:rPr>
        <w:t>;</w:t>
      </w:r>
    </w:p>
    <w:p w:rsidR="007D21B5" w:rsidRDefault="00032005" w:rsidP="00032005">
      <w:pPr>
        <w:pStyle w:val="ListParagraph"/>
        <w:numPr>
          <w:ilvl w:val="1"/>
          <w:numId w:val="22"/>
        </w:numPr>
        <w:tabs>
          <w:tab w:val="left" w:pos="709"/>
          <w:tab w:val="left" w:pos="1276"/>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E605FD" w:rsidRPr="007D21B5">
        <w:rPr>
          <w:rFonts w:ascii="Times New Roman" w:hAnsi="Times New Roman" w:cs="Times New Roman"/>
          <w:sz w:val="24"/>
          <w:szCs w:val="24"/>
        </w:rPr>
        <w:t>ja atsavināmais nekustamais īpašums nav reģistrēts Zemesgrāmatā,</w:t>
      </w:r>
      <w:r w:rsidR="00493520">
        <w:rPr>
          <w:rFonts w:ascii="Times New Roman" w:hAnsi="Times New Roman" w:cs="Times New Roman"/>
          <w:sz w:val="24"/>
          <w:szCs w:val="24"/>
        </w:rPr>
        <w:t xml:space="preserve"> tad vispirms ir jā</w:t>
      </w:r>
      <w:r w:rsidR="00E605FD" w:rsidRPr="007D21B5">
        <w:rPr>
          <w:rFonts w:ascii="Times New Roman" w:hAnsi="Times New Roman" w:cs="Times New Roman"/>
          <w:sz w:val="24"/>
          <w:szCs w:val="24"/>
        </w:rPr>
        <w:t>reģistrē nekustamo īpašumu Zemesgrāmatā uz pašvaldības vārda;</w:t>
      </w:r>
    </w:p>
    <w:p w:rsidR="007D21B5" w:rsidRDefault="00032005" w:rsidP="00032005">
      <w:pPr>
        <w:pStyle w:val="ListParagraph"/>
        <w:numPr>
          <w:ilvl w:val="1"/>
          <w:numId w:val="22"/>
        </w:numPr>
        <w:tabs>
          <w:tab w:val="left" w:pos="1134"/>
          <w:tab w:val="left" w:pos="1418"/>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493520">
        <w:rPr>
          <w:rFonts w:ascii="Times New Roman" w:hAnsi="Times New Roman" w:cs="Times New Roman"/>
          <w:sz w:val="24"/>
          <w:szCs w:val="24"/>
        </w:rPr>
        <w:t xml:space="preserve">attiecīgās pagastu apvienības </w:t>
      </w:r>
      <w:r w:rsidR="00E605FD" w:rsidRPr="007D21B5">
        <w:rPr>
          <w:rFonts w:ascii="Times New Roman" w:hAnsi="Times New Roman" w:cs="Times New Roman"/>
          <w:sz w:val="24"/>
          <w:szCs w:val="24"/>
        </w:rPr>
        <w:t>pagasta pārvalde sagatavo lēmuma projektu par nekustamā īpašuma nodošanu atsavināšanai;</w:t>
      </w:r>
    </w:p>
    <w:p w:rsidR="007D21B5" w:rsidRDefault="00032005" w:rsidP="00032005">
      <w:pPr>
        <w:pStyle w:val="ListParagraph"/>
        <w:numPr>
          <w:ilvl w:val="1"/>
          <w:numId w:val="22"/>
        </w:numPr>
        <w:tabs>
          <w:tab w:val="left" w:pos="1418"/>
        </w:tabs>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E605FD" w:rsidRPr="007D21B5">
        <w:rPr>
          <w:rFonts w:ascii="Times New Roman" w:hAnsi="Times New Roman" w:cs="Times New Roman"/>
          <w:sz w:val="24"/>
          <w:szCs w:val="24"/>
        </w:rPr>
        <w:t xml:space="preserve">dome, pieņemot lēmumu </w:t>
      </w:r>
      <w:r w:rsidR="007953F8" w:rsidRPr="007D21B5">
        <w:rPr>
          <w:rFonts w:ascii="Times New Roman" w:hAnsi="Times New Roman" w:cs="Times New Roman"/>
          <w:sz w:val="24"/>
          <w:szCs w:val="24"/>
        </w:rPr>
        <w:t>par nekustamā īpašuma nodošanu atsavināš</w:t>
      </w:r>
      <w:r w:rsidR="00493520">
        <w:rPr>
          <w:rFonts w:ascii="Times New Roman" w:hAnsi="Times New Roman" w:cs="Times New Roman"/>
          <w:sz w:val="24"/>
          <w:szCs w:val="24"/>
        </w:rPr>
        <w:t>anai, izveido attiecīgās pagastu apvienības</w:t>
      </w:r>
      <w:r w:rsidR="007953F8" w:rsidRPr="007D21B5">
        <w:rPr>
          <w:rFonts w:ascii="Times New Roman" w:hAnsi="Times New Roman" w:cs="Times New Roman"/>
          <w:sz w:val="24"/>
          <w:szCs w:val="24"/>
        </w:rPr>
        <w:t xml:space="preserve"> nekustamā īpašuma novērtēšanas komisiju nosacītās cenas noteikšanai;</w:t>
      </w:r>
    </w:p>
    <w:p w:rsidR="007D21B5" w:rsidRDefault="007953F8" w:rsidP="00032005">
      <w:pPr>
        <w:pStyle w:val="ListParagraph"/>
        <w:numPr>
          <w:ilvl w:val="1"/>
          <w:numId w:val="22"/>
        </w:numPr>
        <w:tabs>
          <w:tab w:val="left" w:pos="1276"/>
        </w:tabs>
        <w:spacing w:after="0" w:line="240" w:lineRule="auto"/>
        <w:ind w:left="1134" w:hanging="708"/>
        <w:jc w:val="both"/>
        <w:rPr>
          <w:rFonts w:ascii="Times New Roman" w:hAnsi="Times New Roman" w:cs="Times New Roman"/>
          <w:sz w:val="24"/>
          <w:szCs w:val="24"/>
        </w:rPr>
      </w:pPr>
      <w:r w:rsidRPr="007D21B5">
        <w:rPr>
          <w:rFonts w:ascii="Times New Roman" w:hAnsi="Times New Roman" w:cs="Times New Roman"/>
          <w:sz w:val="24"/>
          <w:szCs w:val="24"/>
        </w:rPr>
        <w:t>nekustamā īpašuma novērtēšanas komisija iesniedz domei apstiprināšanai nosacīto cenu pēc tās noteikšanas;</w:t>
      </w:r>
    </w:p>
    <w:p w:rsidR="007D21B5" w:rsidRDefault="007953F8" w:rsidP="00032005">
      <w:pPr>
        <w:pStyle w:val="ListParagraph"/>
        <w:numPr>
          <w:ilvl w:val="1"/>
          <w:numId w:val="22"/>
        </w:numPr>
        <w:tabs>
          <w:tab w:val="left" w:pos="1134"/>
        </w:tabs>
        <w:spacing w:after="0" w:line="240" w:lineRule="auto"/>
        <w:ind w:left="1134" w:hanging="708"/>
        <w:jc w:val="both"/>
        <w:rPr>
          <w:rFonts w:ascii="Times New Roman" w:hAnsi="Times New Roman" w:cs="Times New Roman"/>
          <w:sz w:val="24"/>
          <w:szCs w:val="24"/>
        </w:rPr>
      </w:pPr>
      <w:r w:rsidRPr="007D21B5">
        <w:rPr>
          <w:rFonts w:ascii="Times New Roman" w:hAnsi="Times New Roman" w:cs="Times New Roman"/>
          <w:sz w:val="24"/>
          <w:szCs w:val="24"/>
        </w:rPr>
        <w:t>dome, pieņemot lēmumu par nekustamā īpašuma nosacītās cenas apstiprināšanu, nosaka maksāšanas līdzekļus, pirkuma summas samaksas termiņu un pirkuma līguma parakstīšanai pilnvaroto personu;</w:t>
      </w:r>
    </w:p>
    <w:p w:rsidR="007D21B5" w:rsidRDefault="007953F8" w:rsidP="00032005">
      <w:pPr>
        <w:pStyle w:val="ListParagraph"/>
        <w:numPr>
          <w:ilvl w:val="1"/>
          <w:numId w:val="22"/>
        </w:numPr>
        <w:tabs>
          <w:tab w:val="left" w:pos="1276"/>
        </w:tabs>
        <w:spacing w:after="0" w:line="240" w:lineRule="auto"/>
        <w:ind w:left="1134" w:hanging="708"/>
        <w:jc w:val="both"/>
        <w:rPr>
          <w:rFonts w:ascii="Times New Roman" w:hAnsi="Times New Roman" w:cs="Times New Roman"/>
          <w:sz w:val="24"/>
          <w:szCs w:val="24"/>
        </w:rPr>
      </w:pPr>
      <w:r w:rsidRPr="007D21B5">
        <w:rPr>
          <w:rFonts w:ascii="Times New Roman" w:hAnsi="Times New Roman" w:cs="Times New Roman"/>
          <w:sz w:val="24"/>
          <w:szCs w:val="24"/>
        </w:rPr>
        <w:t>pamatojoties uz domes pieņemto lēmumu, administrācijas Juridiskās un lietvedības nodaļas atbildīgais darbinieks izsūta atsavināšanas ierosinātājam paziņojumu par nekustamā īpašuma atsavināšanu par nosacīto cenu;</w:t>
      </w:r>
    </w:p>
    <w:p w:rsidR="007D21B5" w:rsidRDefault="007953F8" w:rsidP="00032005">
      <w:pPr>
        <w:pStyle w:val="ListParagraph"/>
        <w:numPr>
          <w:ilvl w:val="1"/>
          <w:numId w:val="22"/>
        </w:numPr>
        <w:tabs>
          <w:tab w:val="left" w:pos="1134"/>
        </w:tabs>
        <w:spacing w:after="0" w:line="240" w:lineRule="auto"/>
        <w:ind w:left="1134" w:hanging="708"/>
        <w:jc w:val="both"/>
        <w:rPr>
          <w:rFonts w:ascii="Times New Roman" w:hAnsi="Times New Roman" w:cs="Times New Roman"/>
          <w:sz w:val="24"/>
          <w:szCs w:val="24"/>
        </w:rPr>
      </w:pPr>
      <w:r w:rsidRPr="007D21B5">
        <w:rPr>
          <w:rFonts w:ascii="Times New Roman" w:hAnsi="Times New Roman" w:cs="Times New Roman"/>
          <w:sz w:val="24"/>
          <w:szCs w:val="24"/>
        </w:rPr>
        <w:t xml:space="preserve">saņemot no atsavināšanas ierosinātāja piekrišanu atsavināt attiecīgo nekustamo </w:t>
      </w:r>
      <w:r w:rsidR="00032005">
        <w:rPr>
          <w:rFonts w:ascii="Times New Roman" w:hAnsi="Times New Roman" w:cs="Times New Roman"/>
          <w:sz w:val="24"/>
          <w:szCs w:val="24"/>
        </w:rPr>
        <w:t xml:space="preserve">  </w:t>
      </w:r>
      <w:r w:rsidRPr="007D21B5">
        <w:rPr>
          <w:rFonts w:ascii="Times New Roman" w:hAnsi="Times New Roman" w:cs="Times New Roman"/>
          <w:sz w:val="24"/>
          <w:szCs w:val="24"/>
        </w:rPr>
        <w:t>īpašumu</w:t>
      </w:r>
      <w:r w:rsidR="00AE774B" w:rsidRPr="007D21B5">
        <w:rPr>
          <w:rFonts w:ascii="Times New Roman" w:hAnsi="Times New Roman" w:cs="Times New Roman"/>
          <w:sz w:val="24"/>
          <w:szCs w:val="24"/>
        </w:rPr>
        <w:t>, maksājumu apliecinošus dokumentus un pārliecinoties, ka naudas summa par atsavināmo objektu ir ieskaitīta attiecīgās pagas</w:t>
      </w:r>
      <w:r w:rsidR="00493520">
        <w:rPr>
          <w:rFonts w:ascii="Times New Roman" w:hAnsi="Times New Roman" w:cs="Times New Roman"/>
          <w:sz w:val="24"/>
          <w:szCs w:val="24"/>
        </w:rPr>
        <w:t>tu apvienības</w:t>
      </w:r>
      <w:r w:rsidR="00AE774B" w:rsidRPr="007D21B5">
        <w:rPr>
          <w:rFonts w:ascii="Times New Roman" w:hAnsi="Times New Roman" w:cs="Times New Roman"/>
          <w:sz w:val="24"/>
          <w:szCs w:val="24"/>
        </w:rPr>
        <w:t xml:space="preserve"> norādītajā bankas kontā, administrācijas Juridiskās un lietvedības nodaļas atbildīgais darbinieks sagatavo pirkuma līgumu un nostiprinājuma lūgumu</w:t>
      </w:r>
      <w:r w:rsidR="00455913" w:rsidRPr="007D21B5">
        <w:rPr>
          <w:rFonts w:ascii="Times New Roman" w:hAnsi="Times New Roman" w:cs="Times New Roman"/>
          <w:sz w:val="24"/>
          <w:szCs w:val="24"/>
        </w:rPr>
        <w:t>;</w:t>
      </w:r>
    </w:p>
    <w:p w:rsidR="00F329D8" w:rsidRDefault="00455913" w:rsidP="00032005">
      <w:pPr>
        <w:pStyle w:val="ListParagraph"/>
        <w:numPr>
          <w:ilvl w:val="1"/>
          <w:numId w:val="22"/>
        </w:numPr>
        <w:tabs>
          <w:tab w:val="left" w:pos="1276"/>
        </w:tabs>
        <w:spacing w:after="0" w:line="240" w:lineRule="auto"/>
        <w:ind w:left="1276" w:hanging="850"/>
        <w:jc w:val="both"/>
        <w:rPr>
          <w:rFonts w:ascii="Times New Roman" w:hAnsi="Times New Roman" w:cs="Times New Roman"/>
          <w:sz w:val="24"/>
          <w:szCs w:val="24"/>
        </w:rPr>
      </w:pPr>
      <w:r w:rsidRPr="007D21B5">
        <w:rPr>
          <w:rFonts w:ascii="Times New Roman" w:hAnsi="Times New Roman" w:cs="Times New Roman"/>
          <w:sz w:val="24"/>
          <w:szCs w:val="24"/>
        </w:rPr>
        <w:t>Sagatavoto pirkuma līgumu un nostiprinājuma lūgumu Juridiskās un lietvedības nodaļas atbildīgais darbinieks izsniedz nekustamā īpašuma atsavināšanas ierosinātājam</w:t>
      </w:r>
      <w:r w:rsidR="00AE774B" w:rsidRPr="007D21B5">
        <w:rPr>
          <w:rFonts w:ascii="Times New Roman" w:hAnsi="Times New Roman" w:cs="Times New Roman"/>
          <w:sz w:val="24"/>
          <w:szCs w:val="24"/>
        </w:rPr>
        <w:t xml:space="preserve"> un nosūta to</w:t>
      </w:r>
      <w:r w:rsidRPr="007D21B5">
        <w:rPr>
          <w:rFonts w:ascii="Times New Roman" w:hAnsi="Times New Roman" w:cs="Times New Roman"/>
          <w:sz w:val="24"/>
          <w:szCs w:val="24"/>
        </w:rPr>
        <w:t xml:space="preserve"> arī</w:t>
      </w:r>
      <w:r w:rsidR="008C2DA0" w:rsidRPr="007D21B5">
        <w:rPr>
          <w:rFonts w:ascii="Times New Roman" w:hAnsi="Times New Roman" w:cs="Times New Roman"/>
          <w:sz w:val="24"/>
          <w:szCs w:val="24"/>
        </w:rPr>
        <w:t xml:space="preserve"> </w:t>
      </w:r>
      <w:r w:rsidRPr="007D21B5">
        <w:rPr>
          <w:rFonts w:ascii="Times New Roman" w:hAnsi="Times New Roman" w:cs="Times New Roman"/>
          <w:sz w:val="24"/>
          <w:szCs w:val="24"/>
        </w:rPr>
        <w:t>sk</w:t>
      </w:r>
      <w:r w:rsidR="00E706A0">
        <w:rPr>
          <w:rFonts w:ascii="Times New Roman" w:hAnsi="Times New Roman" w:cs="Times New Roman"/>
          <w:sz w:val="24"/>
          <w:szCs w:val="24"/>
        </w:rPr>
        <w:t>enētā veidā attiecīgajai pagastu apvienībai un attiecīgajai pagastu apvienības pagasta pārvaldei</w:t>
      </w:r>
      <w:r w:rsidRPr="007D21B5">
        <w:rPr>
          <w:rFonts w:ascii="Times New Roman" w:hAnsi="Times New Roman" w:cs="Times New Roman"/>
          <w:sz w:val="24"/>
          <w:szCs w:val="24"/>
        </w:rPr>
        <w:t>;</w:t>
      </w:r>
    </w:p>
    <w:p w:rsidR="00F329D8" w:rsidRDefault="00E77796" w:rsidP="00032005">
      <w:pPr>
        <w:pStyle w:val="ListParagraph"/>
        <w:numPr>
          <w:ilvl w:val="1"/>
          <w:numId w:val="22"/>
        </w:numPr>
        <w:tabs>
          <w:tab w:val="left" w:pos="1276"/>
        </w:tabs>
        <w:spacing w:after="0" w:line="240" w:lineRule="auto"/>
        <w:ind w:left="1276" w:hanging="850"/>
        <w:jc w:val="both"/>
        <w:rPr>
          <w:rFonts w:ascii="Times New Roman" w:hAnsi="Times New Roman" w:cs="Times New Roman"/>
          <w:sz w:val="24"/>
          <w:szCs w:val="24"/>
        </w:rPr>
      </w:pPr>
      <w:r w:rsidRPr="00F329D8">
        <w:rPr>
          <w:rFonts w:ascii="Times New Roman" w:hAnsi="Times New Roman" w:cs="Times New Roman"/>
          <w:sz w:val="24"/>
          <w:szCs w:val="24"/>
        </w:rPr>
        <w:t>atsavināšanai paredzētos ilgtermiņ</w:t>
      </w:r>
      <w:r w:rsidR="009D7CD6">
        <w:rPr>
          <w:rFonts w:ascii="Times New Roman" w:hAnsi="Times New Roman" w:cs="Times New Roman"/>
          <w:sz w:val="24"/>
          <w:szCs w:val="24"/>
        </w:rPr>
        <w:t>a ieguldījumus pagastu apvienības</w:t>
      </w:r>
      <w:r w:rsidRPr="00F329D8">
        <w:rPr>
          <w:rFonts w:ascii="Times New Roman" w:hAnsi="Times New Roman" w:cs="Times New Roman"/>
          <w:sz w:val="24"/>
          <w:szCs w:val="24"/>
        </w:rPr>
        <w:t xml:space="preserve"> un iestādes pārgrāmato uz kontu </w:t>
      </w:r>
      <w:r w:rsidR="00396CB5" w:rsidRPr="00F329D8">
        <w:rPr>
          <w:rFonts w:ascii="Times New Roman" w:hAnsi="Times New Roman" w:cs="Times New Roman"/>
          <w:sz w:val="24"/>
          <w:szCs w:val="24"/>
        </w:rPr>
        <w:t>2132 “K</w:t>
      </w:r>
      <w:r w:rsidRPr="00F329D8">
        <w:rPr>
          <w:rFonts w:ascii="Times New Roman" w:hAnsi="Times New Roman" w:cs="Times New Roman"/>
          <w:sz w:val="24"/>
          <w:szCs w:val="24"/>
        </w:rPr>
        <w:t>rājumi un ilgtermiņa ieguldījumi atsavināšanai” pēc lēmuma pieņemšanas par nekustamā īpašuma nodošanu atsavināšanai;</w:t>
      </w:r>
    </w:p>
    <w:p w:rsidR="00E605FD" w:rsidRPr="009D7CD6" w:rsidRDefault="00455913" w:rsidP="00032005">
      <w:pPr>
        <w:pStyle w:val="ListParagraph"/>
        <w:numPr>
          <w:ilvl w:val="1"/>
          <w:numId w:val="22"/>
        </w:numPr>
        <w:tabs>
          <w:tab w:val="left" w:pos="1276"/>
        </w:tabs>
        <w:spacing w:after="0" w:line="240" w:lineRule="auto"/>
        <w:ind w:left="1276" w:hanging="850"/>
        <w:jc w:val="both"/>
        <w:rPr>
          <w:rFonts w:ascii="Times New Roman" w:hAnsi="Times New Roman" w:cs="Times New Roman"/>
          <w:sz w:val="24"/>
          <w:szCs w:val="24"/>
        </w:rPr>
      </w:pPr>
      <w:r w:rsidRPr="00F329D8">
        <w:rPr>
          <w:rFonts w:ascii="Times New Roman" w:hAnsi="Times New Roman" w:cs="Times New Roman"/>
          <w:sz w:val="24"/>
          <w:szCs w:val="24"/>
        </w:rPr>
        <w:t xml:space="preserve">kontu </w:t>
      </w:r>
      <w:r w:rsidR="00396CB5" w:rsidRPr="00F329D8">
        <w:rPr>
          <w:rFonts w:ascii="Times New Roman" w:hAnsi="Times New Roman" w:cs="Times New Roman"/>
          <w:sz w:val="24"/>
          <w:szCs w:val="24"/>
        </w:rPr>
        <w:t>2132</w:t>
      </w:r>
      <w:r w:rsidRPr="00F329D8">
        <w:rPr>
          <w:rFonts w:ascii="Times New Roman" w:hAnsi="Times New Roman" w:cs="Times New Roman"/>
          <w:sz w:val="24"/>
          <w:szCs w:val="24"/>
        </w:rPr>
        <w:t xml:space="preserve"> </w:t>
      </w:r>
      <w:r w:rsidR="00396CB5" w:rsidRPr="00F329D8">
        <w:rPr>
          <w:rFonts w:ascii="Times New Roman" w:hAnsi="Times New Roman" w:cs="Times New Roman"/>
          <w:sz w:val="24"/>
          <w:szCs w:val="24"/>
        </w:rPr>
        <w:t>“K</w:t>
      </w:r>
      <w:r w:rsidRPr="00F329D8">
        <w:rPr>
          <w:rFonts w:ascii="Times New Roman" w:hAnsi="Times New Roman" w:cs="Times New Roman"/>
          <w:sz w:val="24"/>
          <w:szCs w:val="24"/>
        </w:rPr>
        <w:t xml:space="preserve">rājumi un ilgtermiņa ieguldījumi atsavināšanai” inventarizē pēc pieņemtajiem lēmumiem </w:t>
      </w:r>
      <w:r w:rsidR="00597544" w:rsidRPr="00F329D8">
        <w:rPr>
          <w:rFonts w:ascii="Times New Roman" w:hAnsi="Times New Roman" w:cs="Times New Roman"/>
          <w:sz w:val="24"/>
          <w:szCs w:val="24"/>
        </w:rPr>
        <w:t>par nekustamā</w:t>
      </w:r>
      <w:r w:rsidR="009D7CD6">
        <w:rPr>
          <w:rFonts w:ascii="Times New Roman" w:hAnsi="Times New Roman" w:cs="Times New Roman"/>
          <w:sz w:val="24"/>
          <w:szCs w:val="24"/>
        </w:rPr>
        <w:t xml:space="preserve"> īpašuma nodošanu atsavināšanai.</w:t>
      </w:r>
    </w:p>
    <w:p w:rsidR="008160C9" w:rsidRPr="008160C9" w:rsidRDefault="008160C9" w:rsidP="008160C9">
      <w:pPr>
        <w:spacing w:after="0" w:line="240" w:lineRule="auto"/>
        <w:ind w:left="993" w:hanging="993"/>
        <w:jc w:val="both"/>
        <w:rPr>
          <w:rFonts w:ascii="Times New Roman" w:hAnsi="Times New Roman" w:cs="Times New Roman"/>
          <w:sz w:val="24"/>
          <w:szCs w:val="24"/>
        </w:rPr>
      </w:pPr>
    </w:p>
    <w:p w:rsidR="00307241" w:rsidRPr="008160C9" w:rsidRDefault="00D73BDF"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r w:rsidR="00944B64" w:rsidRPr="008160C9">
        <w:rPr>
          <w:rFonts w:ascii="Times New Roman" w:hAnsi="Times New Roman" w:cs="Times New Roman"/>
          <w:b/>
          <w:sz w:val="24"/>
          <w:szCs w:val="24"/>
        </w:rPr>
        <w:t xml:space="preserve">. </w:t>
      </w:r>
      <w:r w:rsidR="00307241" w:rsidRPr="008160C9">
        <w:rPr>
          <w:rFonts w:ascii="Times New Roman" w:hAnsi="Times New Roman" w:cs="Times New Roman"/>
          <w:b/>
          <w:sz w:val="24"/>
          <w:szCs w:val="24"/>
        </w:rPr>
        <w:t xml:space="preserve"> </w:t>
      </w:r>
      <w:r w:rsidR="004A6773" w:rsidRPr="008160C9">
        <w:rPr>
          <w:rFonts w:ascii="Times New Roman" w:hAnsi="Times New Roman" w:cs="Times New Roman"/>
          <w:b/>
          <w:sz w:val="24"/>
          <w:szCs w:val="24"/>
        </w:rPr>
        <w:t>Naudas līdzekļu inventarizācija</w:t>
      </w:r>
    </w:p>
    <w:p w:rsidR="00B463C7" w:rsidRPr="00B463C7" w:rsidRDefault="00433053" w:rsidP="00167824">
      <w:pPr>
        <w:pStyle w:val="ListParagraph"/>
        <w:numPr>
          <w:ilvl w:val="0"/>
          <w:numId w:val="22"/>
        </w:numPr>
        <w:spacing w:after="0" w:line="240" w:lineRule="auto"/>
        <w:jc w:val="both"/>
        <w:rPr>
          <w:rFonts w:ascii="Times New Roman" w:hAnsi="Times New Roman" w:cs="Times New Roman"/>
          <w:sz w:val="24"/>
          <w:szCs w:val="24"/>
        </w:rPr>
      </w:pPr>
      <w:r w:rsidRPr="00B463C7">
        <w:rPr>
          <w:rFonts w:ascii="Times New Roman" w:hAnsi="Times New Roman" w:cs="Times New Roman"/>
          <w:sz w:val="24"/>
          <w:szCs w:val="24"/>
        </w:rPr>
        <w:t>Skaidras n</w:t>
      </w:r>
      <w:r w:rsidR="00307241" w:rsidRPr="00B463C7">
        <w:rPr>
          <w:rFonts w:ascii="Times New Roman" w:hAnsi="Times New Roman" w:cs="Times New Roman"/>
          <w:sz w:val="24"/>
          <w:szCs w:val="24"/>
        </w:rPr>
        <w:t>audas līdzekļu inventarizāciju veic</w:t>
      </w:r>
      <w:r w:rsidR="00730337" w:rsidRPr="00B463C7">
        <w:rPr>
          <w:rFonts w:ascii="Times New Roman" w:hAnsi="Times New Roman" w:cs="Times New Roman"/>
          <w:sz w:val="24"/>
          <w:szCs w:val="24"/>
        </w:rPr>
        <w:t xml:space="preserve"> skaidras</w:t>
      </w:r>
      <w:r w:rsidR="00307241" w:rsidRPr="00B463C7">
        <w:rPr>
          <w:rFonts w:ascii="Times New Roman" w:hAnsi="Times New Roman" w:cs="Times New Roman"/>
          <w:sz w:val="24"/>
          <w:szCs w:val="24"/>
        </w:rPr>
        <w:t xml:space="preserve"> naudas līdzekļu iekasēšanas un izmaksāšanas vietās:</w:t>
      </w:r>
      <w:r w:rsidR="005C6439" w:rsidRPr="00B463C7">
        <w:rPr>
          <w:rFonts w:ascii="Times New Roman" w:hAnsi="Times New Roman" w:cs="Times New Roman"/>
          <w:sz w:val="24"/>
          <w:szCs w:val="24"/>
        </w:rPr>
        <w:t xml:space="preserve"> </w:t>
      </w:r>
      <w:r w:rsidR="007A225E">
        <w:rPr>
          <w:rFonts w:ascii="Times New Roman" w:hAnsi="Times New Roman" w:cs="Times New Roman"/>
          <w:b/>
          <w:sz w:val="24"/>
          <w:szCs w:val="24"/>
        </w:rPr>
        <w:t>(Pielikums N</w:t>
      </w:r>
      <w:r w:rsidR="009109D7" w:rsidRPr="00B463C7">
        <w:rPr>
          <w:rFonts w:ascii="Times New Roman" w:hAnsi="Times New Roman" w:cs="Times New Roman"/>
          <w:b/>
          <w:sz w:val="24"/>
          <w:szCs w:val="24"/>
        </w:rPr>
        <w:t>r.16):</w:t>
      </w:r>
    </w:p>
    <w:p w:rsidR="00B463C7" w:rsidRDefault="004A6773" w:rsidP="00032005">
      <w:pPr>
        <w:pStyle w:val="ListParagraph"/>
        <w:numPr>
          <w:ilvl w:val="1"/>
          <w:numId w:val="22"/>
        </w:numPr>
        <w:tabs>
          <w:tab w:val="left" w:pos="1276"/>
        </w:tabs>
        <w:spacing w:after="0" w:line="240" w:lineRule="auto"/>
        <w:ind w:left="993" w:hanging="567"/>
        <w:jc w:val="both"/>
        <w:rPr>
          <w:rFonts w:ascii="Times New Roman" w:hAnsi="Times New Roman" w:cs="Times New Roman"/>
          <w:sz w:val="24"/>
          <w:szCs w:val="24"/>
        </w:rPr>
      </w:pPr>
      <w:r w:rsidRPr="00B463C7">
        <w:rPr>
          <w:rFonts w:ascii="Times New Roman" w:hAnsi="Times New Roman" w:cs="Times New Roman"/>
          <w:sz w:val="24"/>
          <w:szCs w:val="24"/>
        </w:rPr>
        <w:t>p</w:t>
      </w:r>
      <w:r w:rsidR="00BE0AAB">
        <w:rPr>
          <w:rFonts w:ascii="Times New Roman" w:hAnsi="Times New Roman" w:cs="Times New Roman"/>
          <w:sz w:val="24"/>
          <w:szCs w:val="24"/>
        </w:rPr>
        <w:t>agastu apvienību (t.sk. pagastu apvienību pagasta pārvalžu)</w:t>
      </w:r>
      <w:r w:rsidRPr="00B463C7">
        <w:rPr>
          <w:rFonts w:ascii="Times New Roman" w:hAnsi="Times New Roman" w:cs="Times New Roman"/>
          <w:sz w:val="24"/>
          <w:szCs w:val="24"/>
        </w:rPr>
        <w:t xml:space="preserve"> un iestāžu</w:t>
      </w:r>
      <w:r w:rsidR="00307241" w:rsidRPr="00B463C7">
        <w:rPr>
          <w:rFonts w:ascii="Times New Roman" w:hAnsi="Times New Roman" w:cs="Times New Roman"/>
          <w:sz w:val="24"/>
          <w:szCs w:val="24"/>
        </w:rPr>
        <w:t xml:space="preserve"> kasēs;</w:t>
      </w:r>
    </w:p>
    <w:p w:rsidR="00B463C7" w:rsidRDefault="004A6773" w:rsidP="00032005">
      <w:pPr>
        <w:pStyle w:val="ListParagraph"/>
        <w:numPr>
          <w:ilvl w:val="1"/>
          <w:numId w:val="22"/>
        </w:numPr>
        <w:tabs>
          <w:tab w:val="left" w:pos="1276"/>
        </w:tabs>
        <w:spacing w:after="0" w:line="240" w:lineRule="auto"/>
        <w:ind w:left="1276" w:hanging="850"/>
        <w:jc w:val="both"/>
        <w:rPr>
          <w:rFonts w:ascii="Times New Roman" w:hAnsi="Times New Roman" w:cs="Times New Roman"/>
          <w:sz w:val="24"/>
          <w:szCs w:val="24"/>
        </w:rPr>
      </w:pPr>
      <w:r w:rsidRPr="00B463C7">
        <w:rPr>
          <w:rFonts w:ascii="Times New Roman" w:hAnsi="Times New Roman" w:cs="Times New Roman"/>
          <w:sz w:val="24"/>
          <w:szCs w:val="24"/>
        </w:rPr>
        <w:t>t</w:t>
      </w:r>
      <w:r w:rsidR="00307241" w:rsidRPr="00B463C7">
        <w:rPr>
          <w:rFonts w:ascii="Times New Roman" w:hAnsi="Times New Roman" w:cs="Times New Roman"/>
          <w:sz w:val="24"/>
          <w:szCs w:val="24"/>
        </w:rPr>
        <w:t>irdzniecības vietās, kurās ir uzstādīti elektroniskā kases aparāti ( turpmāk tekstā EKA) ;</w:t>
      </w:r>
    </w:p>
    <w:p w:rsidR="00307241" w:rsidRPr="00B463C7" w:rsidRDefault="00E01BBD" w:rsidP="00032005">
      <w:pPr>
        <w:pStyle w:val="ListParagraph"/>
        <w:numPr>
          <w:ilvl w:val="1"/>
          <w:numId w:val="22"/>
        </w:numPr>
        <w:tabs>
          <w:tab w:val="left" w:pos="1276"/>
        </w:tabs>
        <w:spacing w:after="0" w:line="240" w:lineRule="auto"/>
        <w:ind w:left="1276" w:hanging="850"/>
        <w:jc w:val="both"/>
        <w:rPr>
          <w:rFonts w:ascii="Times New Roman" w:hAnsi="Times New Roman" w:cs="Times New Roman"/>
          <w:sz w:val="24"/>
          <w:szCs w:val="24"/>
        </w:rPr>
      </w:pPr>
      <w:r w:rsidRPr="00B463C7">
        <w:rPr>
          <w:rFonts w:ascii="Times New Roman" w:hAnsi="Times New Roman" w:cs="Times New Roman"/>
          <w:sz w:val="24"/>
          <w:szCs w:val="24"/>
        </w:rPr>
        <w:t>m</w:t>
      </w:r>
      <w:r w:rsidR="00307241" w:rsidRPr="00B463C7">
        <w:rPr>
          <w:rFonts w:ascii="Times New Roman" w:hAnsi="Times New Roman" w:cs="Times New Roman"/>
          <w:sz w:val="24"/>
          <w:szCs w:val="24"/>
        </w:rPr>
        <w:t>aksas pakalpojumu sniegšanas vietās, kurās par naudas līdzekļu iekasēšanu tiek izsniegtas Valsts ieņēmumu dienestā reģistrēta</w:t>
      </w:r>
      <w:r w:rsidR="00902931">
        <w:rPr>
          <w:rFonts w:ascii="Times New Roman" w:hAnsi="Times New Roman" w:cs="Times New Roman"/>
          <w:sz w:val="24"/>
          <w:szCs w:val="24"/>
        </w:rPr>
        <w:t>s biļetes vai iestādes reģistrētas kvītis.</w:t>
      </w:r>
    </w:p>
    <w:p w:rsidR="00307241" w:rsidRPr="004B6091" w:rsidRDefault="00730337" w:rsidP="00167824">
      <w:pPr>
        <w:pStyle w:val="ListParagraph"/>
        <w:numPr>
          <w:ilvl w:val="0"/>
          <w:numId w:val="22"/>
        </w:numPr>
        <w:spacing w:after="0" w:line="240" w:lineRule="auto"/>
        <w:jc w:val="both"/>
        <w:rPr>
          <w:rFonts w:ascii="Times New Roman" w:hAnsi="Times New Roman" w:cs="Times New Roman"/>
          <w:sz w:val="24"/>
          <w:szCs w:val="24"/>
        </w:rPr>
      </w:pPr>
      <w:r w:rsidRPr="004B6091">
        <w:rPr>
          <w:rFonts w:ascii="Times New Roman" w:hAnsi="Times New Roman" w:cs="Times New Roman"/>
          <w:sz w:val="24"/>
          <w:szCs w:val="24"/>
        </w:rPr>
        <w:t>Skaidras n</w:t>
      </w:r>
      <w:r w:rsidR="00307241" w:rsidRPr="004B6091">
        <w:rPr>
          <w:rFonts w:ascii="Times New Roman" w:hAnsi="Times New Roman" w:cs="Times New Roman"/>
          <w:sz w:val="24"/>
          <w:szCs w:val="24"/>
        </w:rPr>
        <w:t xml:space="preserve">audas līdzekļu inventarizācijas gaitā pārbauda skaidras naudas atlikumu kasē. Inventarizējot kasi, pārskaita visas banknotes un monētas pa valūtu veidiem un </w:t>
      </w:r>
      <w:r w:rsidR="00307241" w:rsidRPr="004B6091">
        <w:rPr>
          <w:rFonts w:ascii="Times New Roman" w:hAnsi="Times New Roman" w:cs="Times New Roman"/>
          <w:sz w:val="24"/>
          <w:szCs w:val="24"/>
        </w:rPr>
        <w:lastRenderedPageBreak/>
        <w:t>inventarizācijas aktos norāda inventarizācijā konstatēto naudas kopsummu, kā arī banknošu skaitu sadalījumā pa nomināliem.</w:t>
      </w:r>
    </w:p>
    <w:p w:rsidR="004B6091" w:rsidRDefault="004B609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4B6091">
        <w:rPr>
          <w:rFonts w:ascii="Times New Roman" w:hAnsi="Times New Roman" w:cs="Times New Roman"/>
          <w:sz w:val="24"/>
          <w:szCs w:val="24"/>
        </w:rPr>
        <w:t>Uzsākot inventarizāciju, inventarizācijas komisija saņem no kasiera (vai viņu aizvietojošas personas) pēdējo kases pārskatu ar tam pievienotiem naudas līdzekļu saņemšanas un izdošanas dokumentiem.</w:t>
      </w:r>
    </w:p>
    <w:p w:rsidR="004B6091" w:rsidRDefault="004B609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4B6091">
        <w:rPr>
          <w:rFonts w:ascii="Times New Roman" w:hAnsi="Times New Roman" w:cs="Times New Roman"/>
          <w:sz w:val="24"/>
          <w:szCs w:val="24"/>
        </w:rPr>
        <w:t>Šis kasiera parakstītais dokuments apliecina, ka visi dokumenti un pārskati nodoti, saņemtie un izdotie naudas līdzekļi iegrāmatoti.</w:t>
      </w:r>
    </w:p>
    <w:p w:rsidR="00ED4970" w:rsidRDefault="004B609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4B6091">
        <w:rPr>
          <w:rFonts w:ascii="Times New Roman" w:hAnsi="Times New Roman" w:cs="Times New Roman"/>
          <w:sz w:val="24"/>
          <w:szCs w:val="24"/>
        </w:rPr>
        <w:t>Glabāt kasē iestādei nepiederošu skaidru naudu un citas vērtības ir aizliegts.</w:t>
      </w:r>
    </w:p>
    <w:p w:rsidR="00ED4970" w:rsidRDefault="006E6B2A"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D4970">
        <w:rPr>
          <w:rFonts w:ascii="Times New Roman" w:hAnsi="Times New Roman" w:cs="Times New Roman"/>
          <w:sz w:val="24"/>
          <w:szCs w:val="24"/>
        </w:rPr>
        <w:t>Kases inventarizāciju noformē ar aktu divos eksemplāros, un aktus paraksta visas personas, kuras piedalījās kases inventarizācijā.</w:t>
      </w:r>
    </w:p>
    <w:p w:rsidR="00145F88" w:rsidRDefault="006E6B2A"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D4970">
        <w:rPr>
          <w:rFonts w:ascii="Times New Roman" w:hAnsi="Times New Roman" w:cs="Times New Roman"/>
          <w:sz w:val="24"/>
          <w:szCs w:val="24"/>
        </w:rPr>
        <w:t>Kases inventarizāciju kasēs veic:</w:t>
      </w:r>
    </w:p>
    <w:p w:rsidR="0063543B"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145F88">
        <w:rPr>
          <w:rFonts w:ascii="Times New Roman" w:hAnsi="Times New Roman" w:cs="Times New Roman"/>
          <w:sz w:val="24"/>
          <w:szCs w:val="24"/>
        </w:rPr>
        <w:t>pārska</w:t>
      </w:r>
      <w:r w:rsidR="00286C0C" w:rsidRPr="00145F88">
        <w:rPr>
          <w:rFonts w:ascii="Times New Roman" w:hAnsi="Times New Roman" w:cs="Times New Roman"/>
          <w:sz w:val="24"/>
          <w:szCs w:val="24"/>
        </w:rPr>
        <w:t>itot visas banknotes un monētas;</w:t>
      </w:r>
    </w:p>
    <w:p w:rsidR="00307241" w:rsidRPr="0063543B"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63543B">
        <w:rPr>
          <w:rFonts w:ascii="Times New Roman" w:hAnsi="Times New Roman" w:cs="Times New Roman"/>
          <w:sz w:val="24"/>
          <w:szCs w:val="24"/>
        </w:rPr>
        <w:t>naudas atlikumu salīdzina ar atlikumu kases grāmatā uz inventarizācijas sākšanas brīdi.</w:t>
      </w:r>
    </w:p>
    <w:p w:rsidR="006E6B2A" w:rsidRDefault="006E6B2A"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6E6B2A">
        <w:rPr>
          <w:rFonts w:ascii="Times New Roman" w:hAnsi="Times New Roman" w:cs="Times New Roman"/>
          <w:sz w:val="24"/>
          <w:szCs w:val="24"/>
        </w:rPr>
        <w:t>Kases inventarizāciju tirdzniecības vietās, kur ieņēmumi tiek iekasēti ar EKA, veic :</w:t>
      </w:r>
    </w:p>
    <w:p w:rsidR="006E6B2A"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6E6B2A">
        <w:rPr>
          <w:rFonts w:ascii="Times New Roman" w:hAnsi="Times New Roman" w:cs="Times New Roman"/>
          <w:sz w:val="24"/>
          <w:szCs w:val="24"/>
        </w:rPr>
        <w:t>saskaitot visas banknotes un monētas;</w:t>
      </w:r>
    </w:p>
    <w:p w:rsidR="00F05F3D"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6E6B2A">
        <w:rPr>
          <w:rFonts w:ascii="Times New Roman" w:hAnsi="Times New Roman" w:cs="Times New Roman"/>
          <w:sz w:val="24"/>
          <w:szCs w:val="24"/>
        </w:rPr>
        <w:t>naudas atlikumu salīdzina ar EKA reģistrēto dienas ieņēmumu pārskatu ( EKA X atskaite);</w:t>
      </w:r>
    </w:p>
    <w:p w:rsidR="00F05F3D" w:rsidRPr="00F05F3D" w:rsidRDefault="00F05F3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05F3D">
        <w:rPr>
          <w:rFonts w:ascii="Times New Roman" w:hAnsi="Times New Roman" w:cs="Times New Roman"/>
          <w:sz w:val="24"/>
          <w:szCs w:val="24"/>
        </w:rPr>
        <w:t>Inventarizācijas komisij</w:t>
      </w:r>
      <w:r w:rsidR="001067A5">
        <w:rPr>
          <w:rFonts w:ascii="Times New Roman" w:hAnsi="Times New Roman" w:cs="Times New Roman"/>
          <w:sz w:val="24"/>
          <w:szCs w:val="24"/>
        </w:rPr>
        <w:t xml:space="preserve">a veic inventarizāciju </w:t>
      </w:r>
      <w:r w:rsidR="00307241" w:rsidRPr="00F05F3D">
        <w:rPr>
          <w:rFonts w:ascii="Times New Roman" w:hAnsi="Times New Roman" w:cs="Times New Roman"/>
          <w:sz w:val="24"/>
          <w:szCs w:val="24"/>
        </w:rPr>
        <w:t>uzskaites dokumentiem (kvītis un biļetes), sarakstos uzrādot to nosaukumu, sēriju numurus un skaitu</w:t>
      </w:r>
      <w:r w:rsidR="00307241" w:rsidRPr="00F05F3D">
        <w:rPr>
          <w:rFonts w:ascii="Times New Roman" w:hAnsi="Times New Roman" w:cs="Times New Roman"/>
          <w:color w:val="FF0000"/>
          <w:sz w:val="24"/>
          <w:szCs w:val="24"/>
        </w:rPr>
        <w:t>.</w:t>
      </w:r>
      <w:r w:rsidR="009109D7" w:rsidRPr="00F05F3D">
        <w:rPr>
          <w:rFonts w:ascii="Times New Roman" w:hAnsi="Times New Roman" w:cs="Times New Roman"/>
          <w:color w:val="FF0000"/>
          <w:sz w:val="24"/>
          <w:szCs w:val="24"/>
        </w:rPr>
        <w:t xml:space="preserve"> </w:t>
      </w:r>
      <w:r w:rsidR="009109D7" w:rsidRPr="00F05F3D">
        <w:rPr>
          <w:rFonts w:ascii="Times New Roman" w:hAnsi="Times New Roman" w:cs="Times New Roman"/>
          <w:b/>
          <w:sz w:val="24"/>
          <w:szCs w:val="24"/>
        </w:rPr>
        <w:t>(Pielikums Nr.17</w:t>
      </w:r>
      <w:r w:rsidR="00433053" w:rsidRPr="00F05F3D">
        <w:rPr>
          <w:rFonts w:ascii="Times New Roman" w:hAnsi="Times New Roman" w:cs="Times New Roman"/>
          <w:b/>
          <w:sz w:val="24"/>
          <w:szCs w:val="24"/>
        </w:rPr>
        <w:t>)</w:t>
      </w:r>
    </w:p>
    <w:p w:rsidR="00F05F3D" w:rsidRDefault="00F05F3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00307241" w:rsidRPr="00F05F3D">
        <w:rPr>
          <w:rFonts w:ascii="Times New Roman" w:hAnsi="Times New Roman" w:cs="Times New Roman"/>
          <w:sz w:val="24"/>
          <w:szCs w:val="24"/>
        </w:rPr>
        <w:t>Veicot gada inventarizāciju par bezskaidras naudas līdzekļiem</w:t>
      </w:r>
      <w:r w:rsidR="00922EC7" w:rsidRPr="00F05F3D">
        <w:rPr>
          <w:rFonts w:ascii="Times New Roman" w:hAnsi="Times New Roman" w:cs="Times New Roman"/>
          <w:sz w:val="24"/>
          <w:szCs w:val="24"/>
        </w:rPr>
        <w:t>,</w:t>
      </w:r>
      <w:r w:rsidR="00307241" w:rsidRPr="00F05F3D">
        <w:rPr>
          <w:rFonts w:ascii="Times New Roman" w:hAnsi="Times New Roman" w:cs="Times New Roman"/>
          <w:sz w:val="24"/>
          <w:szCs w:val="24"/>
        </w:rPr>
        <w:t xml:space="preserve"> grāmatvedim ir jāsalīdzina un rakstiski jānoformē salīdzināšanās ar kredītiestādi par katra norēķinu konta atlikumiem</w:t>
      </w:r>
      <w:r w:rsidR="000A156E" w:rsidRPr="00F05F3D">
        <w:rPr>
          <w:rFonts w:ascii="Times New Roman" w:hAnsi="Times New Roman" w:cs="Times New Roman"/>
          <w:sz w:val="24"/>
          <w:szCs w:val="24"/>
        </w:rPr>
        <w:t xml:space="preserve">. </w:t>
      </w:r>
      <w:r w:rsidR="001A3790" w:rsidRPr="00F05F3D">
        <w:rPr>
          <w:rFonts w:ascii="Times New Roman" w:hAnsi="Times New Roman" w:cs="Times New Roman"/>
          <w:sz w:val="24"/>
          <w:szCs w:val="24"/>
        </w:rPr>
        <w:t xml:space="preserve">Valsts kases kontiem par salīdzināšanu uzskata </w:t>
      </w:r>
      <w:r w:rsidR="000A156E" w:rsidRPr="00F05F3D">
        <w:rPr>
          <w:rFonts w:ascii="Times New Roman" w:hAnsi="Times New Roman" w:cs="Times New Roman"/>
          <w:sz w:val="24"/>
          <w:szCs w:val="24"/>
        </w:rPr>
        <w:t>-</w:t>
      </w:r>
      <w:r w:rsidR="001A3790" w:rsidRPr="00F05F3D">
        <w:rPr>
          <w:rFonts w:ascii="Times New Roman" w:hAnsi="Times New Roman" w:cs="Times New Roman"/>
          <w:sz w:val="24"/>
          <w:szCs w:val="24"/>
        </w:rPr>
        <w:t>Valsts kases kopsavilkumu</w:t>
      </w:r>
      <w:r w:rsidR="000A156E" w:rsidRPr="00F05F3D">
        <w:rPr>
          <w:rFonts w:ascii="Times New Roman" w:hAnsi="Times New Roman" w:cs="Times New Roman"/>
          <w:sz w:val="24"/>
          <w:szCs w:val="24"/>
        </w:rPr>
        <w:t xml:space="preserve"> par katru kontu apstiprināšanu.</w:t>
      </w:r>
    </w:p>
    <w:p w:rsidR="00F05F3D" w:rsidRPr="00F05F3D" w:rsidRDefault="00F05F3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05F3D">
        <w:rPr>
          <w:rFonts w:ascii="Times New Roman" w:hAnsi="Times New Roman" w:cs="Times New Roman"/>
          <w:sz w:val="24"/>
          <w:szCs w:val="24"/>
        </w:rPr>
        <w:t>Uz salīdzināšanās dokumentu pamata sagatavo inventarizācijas sarakstus, kuros norāda kredītiestādes nosaukumu, adresi, konta numuru, valūtas nosaukumu un atlikumu.</w:t>
      </w:r>
      <w:r w:rsidR="00EB329B" w:rsidRPr="00F05F3D">
        <w:rPr>
          <w:rFonts w:ascii="Times New Roman" w:hAnsi="Times New Roman" w:cs="Times New Roman"/>
          <w:sz w:val="24"/>
          <w:szCs w:val="24"/>
        </w:rPr>
        <w:t xml:space="preserve"> </w:t>
      </w:r>
      <w:r w:rsidR="007A225E">
        <w:rPr>
          <w:rFonts w:ascii="Times New Roman" w:hAnsi="Times New Roman" w:cs="Times New Roman"/>
          <w:b/>
          <w:sz w:val="24"/>
          <w:szCs w:val="24"/>
        </w:rPr>
        <w:t>(Pielikums N</w:t>
      </w:r>
      <w:r w:rsidR="009109D7" w:rsidRPr="00F05F3D">
        <w:rPr>
          <w:rFonts w:ascii="Times New Roman" w:hAnsi="Times New Roman" w:cs="Times New Roman"/>
          <w:b/>
          <w:sz w:val="24"/>
          <w:szCs w:val="24"/>
        </w:rPr>
        <w:t>r.18</w:t>
      </w:r>
      <w:r w:rsidR="00EB329B" w:rsidRPr="00F05F3D">
        <w:rPr>
          <w:rFonts w:ascii="Times New Roman" w:hAnsi="Times New Roman" w:cs="Times New Roman"/>
          <w:b/>
          <w:sz w:val="24"/>
          <w:szCs w:val="24"/>
        </w:rPr>
        <w:t>)</w:t>
      </w:r>
    </w:p>
    <w:p w:rsidR="000A156E" w:rsidRPr="00F05F3D" w:rsidRDefault="00323E3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00307241" w:rsidRPr="00F05F3D">
        <w:rPr>
          <w:rFonts w:ascii="Times New Roman" w:hAnsi="Times New Roman" w:cs="Times New Roman"/>
          <w:sz w:val="24"/>
          <w:szCs w:val="24"/>
        </w:rPr>
        <w:t>Naudas līdzekļus ceļā (nauda pārvedumus uz kontu kredītiestādē, inkasētos skaidras naudas ieņēmumus un tml.) inventarizē, salīdzinot uzskaitītās summas ar bankas vai citas kredītiestādes pasta kvīts datiem, pavadrakstiem (kvītīm) par ieņēmumu nodošanu inkasentiem un citiem attiecīgiem dokumentiem.</w:t>
      </w:r>
      <w:r w:rsidR="00F75AB1" w:rsidRPr="00F05F3D">
        <w:rPr>
          <w:rFonts w:ascii="Times New Roman" w:hAnsi="Times New Roman" w:cs="Times New Roman"/>
          <w:sz w:val="24"/>
          <w:szCs w:val="24"/>
        </w:rPr>
        <w:t xml:space="preserve"> </w:t>
      </w:r>
      <w:r w:rsidR="007A225E">
        <w:rPr>
          <w:rFonts w:ascii="Times New Roman" w:hAnsi="Times New Roman" w:cs="Times New Roman"/>
          <w:b/>
          <w:sz w:val="24"/>
          <w:szCs w:val="24"/>
        </w:rPr>
        <w:t>(Pielikums N</w:t>
      </w:r>
      <w:r w:rsidR="009109D7" w:rsidRPr="00F05F3D">
        <w:rPr>
          <w:rFonts w:ascii="Times New Roman" w:hAnsi="Times New Roman" w:cs="Times New Roman"/>
          <w:b/>
          <w:sz w:val="24"/>
          <w:szCs w:val="24"/>
        </w:rPr>
        <w:t>r.19</w:t>
      </w:r>
      <w:r w:rsidR="00F75AB1" w:rsidRPr="00F05F3D">
        <w:rPr>
          <w:rFonts w:ascii="Times New Roman" w:hAnsi="Times New Roman" w:cs="Times New Roman"/>
          <w:b/>
          <w:sz w:val="24"/>
          <w:szCs w:val="24"/>
        </w:rPr>
        <w:t>)</w:t>
      </w:r>
    </w:p>
    <w:p w:rsidR="008160C9" w:rsidRPr="008160C9" w:rsidRDefault="008160C9" w:rsidP="008160C9">
      <w:pPr>
        <w:spacing w:after="0" w:line="240" w:lineRule="auto"/>
        <w:jc w:val="both"/>
        <w:rPr>
          <w:rFonts w:ascii="Times New Roman" w:hAnsi="Times New Roman" w:cs="Times New Roman"/>
          <w:b/>
          <w:sz w:val="24"/>
          <w:szCs w:val="24"/>
        </w:rPr>
      </w:pPr>
    </w:p>
    <w:p w:rsidR="00307241" w:rsidRPr="008160C9" w:rsidRDefault="007F61E7"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12.9</w:t>
      </w:r>
      <w:r w:rsidR="00F75AB1" w:rsidRPr="008160C9">
        <w:rPr>
          <w:rFonts w:ascii="Times New Roman" w:hAnsi="Times New Roman" w:cs="Times New Roman"/>
          <w:b/>
          <w:sz w:val="24"/>
          <w:szCs w:val="24"/>
        </w:rPr>
        <w:t xml:space="preserve">. </w:t>
      </w:r>
      <w:r w:rsidR="00307241" w:rsidRPr="008160C9">
        <w:rPr>
          <w:rFonts w:ascii="Times New Roman" w:hAnsi="Times New Roman" w:cs="Times New Roman"/>
          <w:b/>
          <w:sz w:val="24"/>
          <w:szCs w:val="24"/>
        </w:rPr>
        <w:t xml:space="preserve"> Norēķinu inventarizācija</w:t>
      </w:r>
    </w:p>
    <w:p w:rsidR="0026788F" w:rsidRDefault="00EC2A19"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B16709">
        <w:rPr>
          <w:rFonts w:ascii="Times New Roman" w:hAnsi="Times New Roman" w:cs="Times New Roman"/>
          <w:sz w:val="24"/>
          <w:szCs w:val="24"/>
        </w:rPr>
        <w:t>Norēķinu inventarizāciju veic, saskaņojot prasību un saistību summas ar debitoriem un kreditoriem (kredītiestādēm, norēķiniem ar piegādātājiem un darbuzņēmējiem un citiem parādiem):</w:t>
      </w:r>
    </w:p>
    <w:p w:rsidR="009D58F1"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26788F">
        <w:rPr>
          <w:rFonts w:ascii="Times New Roman" w:hAnsi="Times New Roman" w:cs="Times New Roman"/>
          <w:sz w:val="24"/>
          <w:szCs w:val="24"/>
        </w:rPr>
        <w:t>starp vispārējās valdības sektora darījuma partneriem – Valsts kases informācijas sistēmā „Valsts budžeta un pašvaldību budžeta pārskati” noteikumos par gada pārskata sagatavošanas kārtību minētos atlikumus un darījumus;</w:t>
      </w:r>
    </w:p>
    <w:p w:rsidR="009D58F1"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9D58F1">
        <w:rPr>
          <w:rFonts w:ascii="Times New Roman" w:hAnsi="Times New Roman" w:cs="Times New Roman"/>
          <w:sz w:val="24"/>
          <w:szCs w:val="24"/>
        </w:rPr>
        <w:t>starp iestādi un tās nodarbināto – ar attaisnojuma dokumentu (piemēram, avansa norēķins) vai salīdzināšanas aktu;</w:t>
      </w:r>
    </w:p>
    <w:p w:rsidR="00F519ED"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9D58F1">
        <w:rPr>
          <w:rFonts w:ascii="Times New Roman" w:hAnsi="Times New Roman" w:cs="Times New Roman"/>
          <w:sz w:val="24"/>
          <w:szCs w:val="24"/>
        </w:rPr>
        <w:t>pārējiem darījuma partneriem nosūta salīdzināšanas aktu. Salīdzināšanas aktā norāda summu, attaisnojuma dokumenta numuru, datumu un lūdz darījuma partneri paziņot vai viņš piekrīt vai nepiekrīt norēķina summai, vai lūdz paziņot vienīgi nesaskaņu gadījumā.</w:t>
      </w:r>
    </w:p>
    <w:p w:rsidR="00AE66EF" w:rsidRDefault="00F519E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F519ED">
        <w:rPr>
          <w:rFonts w:ascii="Times New Roman" w:hAnsi="Times New Roman" w:cs="Times New Roman"/>
          <w:sz w:val="24"/>
          <w:szCs w:val="24"/>
        </w:rPr>
        <w:t>Norēķinu inventarizācijas sarakstos</w:t>
      </w:r>
      <w:r w:rsidR="00FA71C5" w:rsidRPr="00F519ED">
        <w:rPr>
          <w:rFonts w:ascii="Times New Roman" w:hAnsi="Times New Roman" w:cs="Times New Roman"/>
          <w:sz w:val="24"/>
          <w:szCs w:val="24"/>
        </w:rPr>
        <w:t xml:space="preserve"> </w:t>
      </w:r>
      <w:r w:rsidR="003060E4" w:rsidRPr="00F519ED">
        <w:rPr>
          <w:rFonts w:ascii="Times New Roman" w:hAnsi="Times New Roman" w:cs="Times New Roman"/>
          <w:b/>
          <w:sz w:val="24"/>
          <w:szCs w:val="24"/>
        </w:rPr>
        <w:t>(Pielikums</w:t>
      </w:r>
      <w:r w:rsidR="008160C9" w:rsidRPr="00F519ED">
        <w:rPr>
          <w:rFonts w:ascii="Times New Roman" w:hAnsi="Times New Roman" w:cs="Times New Roman"/>
          <w:b/>
          <w:sz w:val="24"/>
          <w:szCs w:val="24"/>
        </w:rPr>
        <w:t xml:space="preserve"> </w:t>
      </w:r>
      <w:r w:rsidR="00716413" w:rsidRPr="00F519ED">
        <w:rPr>
          <w:rFonts w:ascii="Times New Roman" w:hAnsi="Times New Roman" w:cs="Times New Roman"/>
          <w:b/>
          <w:sz w:val="24"/>
          <w:szCs w:val="24"/>
        </w:rPr>
        <w:t>Nr.20</w:t>
      </w:r>
      <w:r w:rsidR="004634D0" w:rsidRPr="00F519ED">
        <w:rPr>
          <w:rFonts w:ascii="Times New Roman" w:hAnsi="Times New Roman" w:cs="Times New Roman"/>
          <w:b/>
          <w:sz w:val="24"/>
          <w:szCs w:val="24"/>
        </w:rPr>
        <w:t>;</w:t>
      </w:r>
      <w:r w:rsidR="007A225E">
        <w:rPr>
          <w:rFonts w:ascii="Times New Roman" w:hAnsi="Times New Roman" w:cs="Times New Roman"/>
          <w:b/>
          <w:sz w:val="24"/>
          <w:szCs w:val="24"/>
        </w:rPr>
        <w:t xml:space="preserve"> Pielikums Nr.</w:t>
      </w:r>
      <w:r w:rsidR="004634D0" w:rsidRPr="00F519ED">
        <w:rPr>
          <w:rFonts w:ascii="Times New Roman" w:hAnsi="Times New Roman" w:cs="Times New Roman"/>
          <w:b/>
          <w:sz w:val="24"/>
          <w:szCs w:val="24"/>
        </w:rPr>
        <w:t>21</w:t>
      </w:r>
      <w:r w:rsidR="00FA71C5" w:rsidRPr="00F519ED">
        <w:rPr>
          <w:rFonts w:ascii="Times New Roman" w:hAnsi="Times New Roman" w:cs="Times New Roman"/>
          <w:b/>
          <w:sz w:val="24"/>
          <w:szCs w:val="24"/>
        </w:rPr>
        <w:t>)</w:t>
      </w:r>
      <w:r w:rsidR="00307241" w:rsidRPr="00F519ED">
        <w:rPr>
          <w:rFonts w:ascii="Times New Roman" w:hAnsi="Times New Roman" w:cs="Times New Roman"/>
          <w:b/>
          <w:sz w:val="24"/>
          <w:szCs w:val="24"/>
        </w:rPr>
        <w:t>,</w:t>
      </w:r>
      <w:r w:rsidR="00307241" w:rsidRPr="00F519ED">
        <w:rPr>
          <w:rFonts w:ascii="Times New Roman" w:hAnsi="Times New Roman" w:cs="Times New Roman"/>
          <w:sz w:val="24"/>
          <w:szCs w:val="24"/>
        </w:rPr>
        <w:t xml:space="preserve"> inventarizācijas komisija ieraksta savstarpēji saskaņotas debitoru un kreditoru summas, atsevišķi norādot ilgtermiņa un īste</w:t>
      </w:r>
      <w:r w:rsidR="002A53A9" w:rsidRPr="00F519ED">
        <w:rPr>
          <w:rFonts w:ascii="Times New Roman" w:hAnsi="Times New Roman" w:cs="Times New Roman"/>
          <w:sz w:val="24"/>
          <w:szCs w:val="24"/>
        </w:rPr>
        <w:t>rmiņa prasības un saistības.</w:t>
      </w:r>
    </w:p>
    <w:p w:rsidR="00AE66EF" w:rsidRDefault="00AE66EF"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AE66EF">
        <w:rPr>
          <w:rFonts w:ascii="Times New Roman" w:hAnsi="Times New Roman" w:cs="Times New Roman"/>
          <w:sz w:val="24"/>
          <w:szCs w:val="24"/>
        </w:rPr>
        <w:t>Strīda gadījumā, kā arī, ja nav izdevies saskaņot norēķinu summas (no kreditora vai debitora nesaņem atpakaļ salīdzināšanās aktu), norēķinu inventarizācijas sarakstā uzrāda uz attaisnojuma dokumentiem un grāmatvedības ierakstu</w:t>
      </w:r>
      <w:r w:rsidR="00214A9F" w:rsidRPr="00AE66EF">
        <w:rPr>
          <w:rFonts w:ascii="Times New Roman" w:hAnsi="Times New Roman" w:cs="Times New Roman"/>
          <w:sz w:val="24"/>
          <w:szCs w:val="24"/>
        </w:rPr>
        <w:t xml:space="preserve"> pārbaudi pamatotas summas</w:t>
      </w:r>
      <w:r w:rsidR="00307241" w:rsidRPr="00AE66EF">
        <w:rPr>
          <w:rFonts w:ascii="Times New Roman" w:hAnsi="Times New Roman" w:cs="Times New Roman"/>
          <w:sz w:val="24"/>
          <w:szCs w:val="24"/>
        </w:rPr>
        <w:t>.</w:t>
      </w:r>
    </w:p>
    <w:p w:rsidR="00EA584F" w:rsidRDefault="00AE66EF"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7241" w:rsidRPr="00AE66EF">
        <w:rPr>
          <w:rFonts w:ascii="Times New Roman" w:hAnsi="Times New Roman" w:cs="Times New Roman"/>
          <w:sz w:val="24"/>
          <w:szCs w:val="24"/>
        </w:rPr>
        <w:t>Ja inventarizācijas gaitā konstatē, ka debitors ir nedrošs (šaubīgs, pastāv pazīmes, ka parādu nesaņems) vai bezcerīgs (piedziņa ir neiespējama), norēķinu inventarizācijas sarakstā par to izdara ierakstu. Ja parāds uzskatāms par bezcerīgu, norēķinu inventarizācijas sarakstam pievieno šo faktu apliecinošu dokumentu.</w:t>
      </w:r>
    </w:p>
    <w:p w:rsidR="009A1BFF" w:rsidRPr="009A1BFF" w:rsidRDefault="00EA584F"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A584F">
        <w:rPr>
          <w:rFonts w:ascii="Times New Roman" w:hAnsi="Times New Roman" w:cs="Times New Roman"/>
          <w:sz w:val="24"/>
          <w:szCs w:val="24"/>
        </w:rPr>
        <w:t>Norēķinu salīdzināšanu par nodokļiem veic, pieprasot izdrukas un salīdzinot kontu atlikumus ar Valsts Ieņēmumu dienestu. Inventarizācijas komisija pārbauda šādus datus</w:t>
      </w:r>
      <w:r w:rsidR="007C568D" w:rsidRPr="00EA584F">
        <w:rPr>
          <w:rFonts w:ascii="Times New Roman" w:hAnsi="Times New Roman" w:cs="Times New Roman"/>
          <w:sz w:val="24"/>
          <w:szCs w:val="24"/>
        </w:rPr>
        <w:t xml:space="preserve"> </w:t>
      </w:r>
      <w:r w:rsidR="007C568D" w:rsidRPr="00EA584F">
        <w:rPr>
          <w:rFonts w:ascii="Times New Roman" w:hAnsi="Times New Roman" w:cs="Times New Roman"/>
          <w:b/>
          <w:sz w:val="24"/>
          <w:szCs w:val="24"/>
        </w:rPr>
        <w:t>(Pielikums Nr.22)</w:t>
      </w:r>
      <w:r w:rsidR="00307241" w:rsidRPr="00EA584F">
        <w:rPr>
          <w:rFonts w:ascii="Times New Roman" w:hAnsi="Times New Roman" w:cs="Times New Roman"/>
          <w:b/>
          <w:sz w:val="24"/>
          <w:szCs w:val="24"/>
        </w:rPr>
        <w:t>:</w:t>
      </w:r>
    </w:p>
    <w:p w:rsidR="009A1BFF"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9A1BFF">
        <w:rPr>
          <w:rFonts w:ascii="Times New Roman" w:hAnsi="Times New Roman" w:cs="Times New Roman"/>
          <w:sz w:val="24"/>
          <w:szCs w:val="24"/>
        </w:rPr>
        <w:t>nodokļu parādus un pārmaksas uz pārskata perioda beigām ar attiecīgā konta Virsgrāmatas datiem;</w:t>
      </w:r>
    </w:p>
    <w:p w:rsidR="00307241" w:rsidRPr="009A1BFF"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9A1BFF">
        <w:rPr>
          <w:rFonts w:ascii="Times New Roman" w:hAnsi="Times New Roman" w:cs="Times New Roman"/>
          <w:sz w:val="24"/>
          <w:szCs w:val="24"/>
        </w:rPr>
        <w:t>pārskata periodā aprēķinātos un samaksātos nodokļus, salīdzinājumā ar Virsgrāmatas attiecīgā konta datiem un Valsts ieņēmuma dienesta datiem (nodokļu maksātāja atlikumu vēstures dati) un ikmēneša iesniegtajiem pārskatiem un deklarācijām. Noskaidro laikā neveiktos nodokļu maksājumus un aprēķinātās soda sankcijas par tiem, kā arī nodokļu pārmaksas gadījumos;</w:t>
      </w:r>
    </w:p>
    <w:p w:rsidR="006548D8" w:rsidRPr="006548D8" w:rsidRDefault="00D1720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D17201">
        <w:rPr>
          <w:rFonts w:ascii="Times New Roman" w:hAnsi="Times New Roman" w:cs="Times New Roman"/>
          <w:sz w:val="24"/>
          <w:szCs w:val="24"/>
        </w:rPr>
        <w:t>Norēķinus (saistības) par atlīdzību un ieturējumiem (izņemot nodokļus), inventarizācijas komisija inventarizācijas sarakstā pārbauda šādus datus:</w:t>
      </w:r>
      <w:r w:rsidR="00F771EB" w:rsidRPr="00D17201">
        <w:rPr>
          <w:rFonts w:ascii="Times New Roman" w:hAnsi="Times New Roman" w:cs="Times New Roman"/>
          <w:sz w:val="24"/>
          <w:szCs w:val="24"/>
        </w:rPr>
        <w:t xml:space="preserve"> </w:t>
      </w:r>
      <w:r w:rsidR="00F771EB" w:rsidRPr="00D17201">
        <w:rPr>
          <w:rFonts w:ascii="Times New Roman" w:hAnsi="Times New Roman" w:cs="Times New Roman"/>
          <w:b/>
          <w:sz w:val="24"/>
          <w:szCs w:val="24"/>
        </w:rPr>
        <w:t>(Pielikums Nr.23)</w:t>
      </w:r>
    </w:p>
    <w:p w:rsidR="006548D8"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6548D8">
        <w:rPr>
          <w:rFonts w:ascii="Times New Roman" w:hAnsi="Times New Roman" w:cs="Times New Roman"/>
          <w:sz w:val="24"/>
          <w:szCs w:val="24"/>
        </w:rPr>
        <w:t>kopsummas ar Virsgrāmatas attiecīgā konta (grupas) datiem un attaisnojuma dokumentiem;</w:t>
      </w:r>
    </w:p>
    <w:p w:rsidR="00307241" w:rsidRPr="006548D8"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6548D8">
        <w:rPr>
          <w:rFonts w:ascii="Times New Roman" w:hAnsi="Times New Roman" w:cs="Times New Roman"/>
          <w:sz w:val="24"/>
          <w:szCs w:val="24"/>
        </w:rPr>
        <w:t>nākamajā mēnesī pārskaitītās summas saskaņā ar izmaksu sarakstiem vai citiem attaisnojuma dokumentiem;</w:t>
      </w:r>
    </w:p>
    <w:p w:rsidR="004A11DC" w:rsidRPr="004A11DC" w:rsidRDefault="000058B5"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0058B5">
        <w:rPr>
          <w:rFonts w:ascii="Times New Roman" w:hAnsi="Times New Roman" w:cs="Times New Roman"/>
          <w:sz w:val="24"/>
          <w:szCs w:val="24"/>
        </w:rPr>
        <w:t>Inventarizācijas komisija nākamo periodu izdevumu inventarizācijas sarakstā pārbauda šādus datus:</w:t>
      </w:r>
      <w:r w:rsidR="00D74B60" w:rsidRPr="000058B5">
        <w:rPr>
          <w:rFonts w:ascii="Times New Roman" w:hAnsi="Times New Roman" w:cs="Times New Roman"/>
          <w:sz w:val="24"/>
          <w:szCs w:val="24"/>
        </w:rPr>
        <w:t xml:space="preserve"> </w:t>
      </w:r>
      <w:r w:rsidR="00D74B60" w:rsidRPr="000058B5">
        <w:rPr>
          <w:rFonts w:ascii="Times New Roman" w:hAnsi="Times New Roman" w:cs="Times New Roman"/>
          <w:b/>
          <w:sz w:val="24"/>
          <w:szCs w:val="24"/>
        </w:rPr>
        <w:t>(Pielikums Nr.24)</w:t>
      </w:r>
    </w:p>
    <w:p w:rsidR="004A11DC"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4A11DC">
        <w:rPr>
          <w:rFonts w:ascii="Times New Roman" w:hAnsi="Times New Roman" w:cs="Times New Roman"/>
          <w:sz w:val="24"/>
          <w:szCs w:val="24"/>
        </w:rPr>
        <w:t>kopsummas ar Virsgrāmatas attiecīgā konta datiem;</w:t>
      </w:r>
    </w:p>
    <w:p w:rsidR="004A11DC"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4A11DC">
        <w:rPr>
          <w:rFonts w:ascii="Times New Roman" w:hAnsi="Times New Roman" w:cs="Times New Roman"/>
          <w:sz w:val="24"/>
          <w:szCs w:val="24"/>
        </w:rPr>
        <w:t>norēķina partnera nosaukumu, norēķina veidu, summu uz pārskata perioda beigām un periodu, uz kuru tie attiecināmi ar attaisnojuma dokumentiem;</w:t>
      </w:r>
    </w:p>
    <w:p w:rsidR="00CB5EDE"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4A11DC">
        <w:rPr>
          <w:rFonts w:ascii="Times New Roman" w:hAnsi="Times New Roman" w:cs="Times New Roman"/>
          <w:sz w:val="24"/>
          <w:szCs w:val="24"/>
        </w:rPr>
        <w:t>izdevumus, kas atzīti pārskata periodā un aprēķināto atlikumu.</w:t>
      </w:r>
    </w:p>
    <w:p w:rsidR="00277E4D" w:rsidRPr="00277E4D" w:rsidRDefault="00CB5EDE"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CB5EDE">
        <w:rPr>
          <w:rFonts w:ascii="Times New Roman" w:hAnsi="Times New Roman" w:cs="Times New Roman"/>
          <w:sz w:val="24"/>
          <w:szCs w:val="24"/>
        </w:rPr>
        <w:t>Inventarizācijas komisija nākamo periodu ieņēmumu inventarizācijas sarakstā pārbauda šādus datus:</w:t>
      </w:r>
      <w:r w:rsidR="00D74B60" w:rsidRPr="00CB5EDE">
        <w:rPr>
          <w:rFonts w:ascii="Times New Roman" w:hAnsi="Times New Roman" w:cs="Times New Roman"/>
          <w:sz w:val="24"/>
          <w:szCs w:val="24"/>
        </w:rPr>
        <w:t xml:space="preserve"> </w:t>
      </w:r>
      <w:r w:rsidR="00D74B60" w:rsidRPr="00CB5EDE">
        <w:rPr>
          <w:rFonts w:ascii="Times New Roman" w:hAnsi="Times New Roman" w:cs="Times New Roman"/>
          <w:b/>
          <w:sz w:val="24"/>
          <w:szCs w:val="24"/>
        </w:rPr>
        <w:t>(Pielikums Nr.25)</w:t>
      </w:r>
    </w:p>
    <w:p w:rsidR="00277E4D"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277E4D">
        <w:rPr>
          <w:rFonts w:ascii="Times New Roman" w:hAnsi="Times New Roman" w:cs="Times New Roman"/>
          <w:sz w:val="24"/>
          <w:szCs w:val="24"/>
        </w:rPr>
        <w:t>kopsummas ar Virsgrāmatas attiecīgā konta datiem;</w:t>
      </w:r>
    </w:p>
    <w:p w:rsidR="00277E4D"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277E4D">
        <w:rPr>
          <w:rFonts w:ascii="Times New Roman" w:hAnsi="Times New Roman" w:cs="Times New Roman"/>
          <w:sz w:val="24"/>
          <w:szCs w:val="24"/>
        </w:rPr>
        <w:t>norēķina partnera nosaukumu, ieņēmumu veidu, summu uz pārskata perioda beigām un periodu, uz kuru tie attiecināmi ar attaisnojuma dokumentiem;</w:t>
      </w:r>
    </w:p>
    <w:p w:rsidR="00307241" w:rsidRPr="00277E4D" w:rsidRDefault="00307241"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277E4D">
        <w:rPr>
          <w:rFonts w:ascii="Times New Roman" w:hAnsi="Times New Roman" w:cs="Times New Roman"/>
          <w:sz w:val="24"/>
          <w:szCs w:val="24"/>
        </w:rPr>
        <w:t>ieņēmumus, kas atzīti pārskata periodā un aprēķināto atlikumu.</w:t>
      </w:r>
    </w:p>
    <w:p w:rsidR="00307241" w:rsidRPr="00CA1639" w:rsidRDefault="00CA1639"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CA1639">
        <w:rPr>
          <w:rFonts w:ascii="Times New Roman" w:hAnsi="Times New Roman" w:cs="Times New Roman"/>
          <w:sz w:val="24"/>
          <w:szCs w:val="24"/>
        </w:rPr>
        <w:t>Prasības pret norēķinu personām inventarizē par katru norēķinu personu, norādot parādu rašanās laiku. Tām norēķinu personām, kurām ir izsniegtas iestādes norēķinu kartes, vienlaikus veic arī norēķinu karšu inventarizāciju, salīdzinot iestādes grāmatvedības uzskaites datus ar norēķinu karšu bankas izrakstu atlikumiem.</w:t>
      </w:r>
    </w:p>
    <w:p w:rsidR="00307241" w:rsidRPr="00CA1639" w:rsidRDefault="00CA1639"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218CE" w:rsidRPr="00CA1639">
        <w:rPr>
          <w:rFonts w:ascii="Times New Roman" w:hAnsi="Times New Roman" w:cs="Times New Roman"/>
          <w:sz w:val="24"/>
          <w:szCs w:val="24"/>
        </w:rPr>
        <w:t>P</w:t>
      </w:r>
      <w:r w:rsidR="00307241" w:rsidRPr="00CA1639">
        <w:rPr>
          <w:rFonts w:ascii="Times New Roman" w:hAnsi="Times New Roman" w:cs="Times New Roman"/>
          <w:sz w:val="24"/>
          <w:szCs w:val="24"/>
        </w:rPr>
        <w:t>ārējo kontu inventarizācijas sarakstā pārbauda datus</w:t>
      </w:r>
      <w:r w:rsidR="007F61E7">
        <w:rPr>
          <w:rFonts w:ascii="Times New Roman" w:hAnsi="Times New Roman" w:cs="Times New Roman"/>
          <w:sz w:val="24"/>
          <w:szCs w:val="24"/>
        </w:rPr>
        <w:t xml:space="preserve"> par uzkrātajām saistībām</w:t>
      </w:r>
      <w:r w:rsidR="00307241" w:rsidRPr="00CA1639">
        <w:rPr>
          <w:rFonts w:ascii="Times New Roman" w:hAnsi="Times New Roman" w:cs="Times New Roman"/>
          <w:sz w:val="24"/>
          <w:szCs w:val="24"/>
        </w:rPr>
        <w:t>.</w:t>
      </w:r>
      <w:r w:rsidR="00BB2C1E" w:rsidRPr="00CA1639">
        <w:rPr>
          <w:rFonts w:ascii="Times New Roman" w:hAnsi="Times New Roman" w:cs="Times New Roman"/>
          <w:sz w:val="24"/>
          <w:szCs w:val="24"/>
        </w:rPr>
        <w:t xml:space="preserve"> </w:t>
      </w:r>
      <w:r w:rsidR="00BB2C1E" w:rsidRPr="00CA1639">
        <w:rPr>
          <w:rFonts w:ascii="Times New Roman" w:hAnsi="Times New Roman" w:cs="Times New Roman"/>
          <w:b/>
          <w:sz w:val="24"/>
          <w:szCs w:val="24"/>
        </w:rPr>
        <w:t>(Pielikums Nr.26)</w:t>
      </w:r>
    </w:p>
    <w:p w:rsidR="00015932" w:rsidRDefault="00015932" w:rsidP="00167824">
      <w:pPr>
        <w:pStyle w:val="ListParagraph"/>
        <w:numPr>
          <w:ilvl w:val="0"/>
          <w:numId w:val="2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307241" w:rsidRPr="00CA1639">
        <w:rPr>
          <w:rFonts w:ascii="Times New Roman" w:hAnsi="Times New Roman" w:cs="Times New Roman"/>
          <w:sz w:val="24"/>
          <w:szCs w:val="24"/>
        </w:rPr>
        <w:t>Noformējot inventarizācijas sarakstu jāpievieno:</w:t>
      </w:r>
    </w:p>
    <w:p w:rsidR="00015932" w:rsidRDefault="00307241" w:rsidP="00167824">
      <w:pPr>
        <w:pStyle w:val="ListParagraph"/>
        <w:numPr>
          <w:ilvl w:val="1"/>
          <w:numId w:val="22"/>
        </w:numPr>
        <w:spacing w:after="0" w:line="240" w:lineRule="auto"/>
        <w:ind w:left="1134" w:hanging="708"/>
        <w:rPr>
          <w:rFonts w:ascii="Times New Roman" w:hAnsi="Times New Roman" w:cs="Times New Roman"/>
          <w:sz w:val="24"/>
          <w:szCs w:val="24"/>
        </w:rPr>
      </w:pPr>
      <w:r w:rsidRPr="00015932">
        <w:rPr>
          <w:rFonts w:ascii="Times New Roman" w:hAnsi="Times New Roman" w:cs="Times New Roman"/>
          <w:sz w:val="24"/>
          <w:szCs w:val="24"/>
        </w:rPr>
        <w:t>bilances un zembilances kontu atlikumu izdrukas no Virsgrāmatas;</w:t>
      </w:r>
    </w:p>
    <w:p w:rsidR="00015932" w:rsidRDefault="00307241" w:rsidP="00167824">
      <w:pPr>
        <w:pStyle w:val="ListParagraph"/>
        <w:numPr>
          <w:ilvl w:val="1"/>
          <w:numId w:val="22"/>
        </w:numPr>
        <w:spacing w:after="0" w:line="240" w:lineRule="auto"/>
        <w:ind w:left="1134" w:hanging="708"/>
        <w:rPr>
          <w:rFonts w:ascii="Times New Roman" w:hAnsi="Times New Roman" w:cs="Times New Roman"/>
          <w:sz w:val="24"/>
          <w:szCs w:val="24"/>
        </w:rPr>
      </w:pPr>
      <w:r w:rsidRPr="00015932">
        <w:rPr>
          <w:rFonts w:ascii="Times New Roman" w:hAnsi="Times New Roman" w:cs="Times New Roman"/>
          <w:sz w:val="24"/>
          <w:szCs w:val="24"/>
        </w:rPr>
        <w:t>aktus par savstarpējo norēķinu salīdzināšanu ar debitoriem un kreditoriem (arī ieskenētus un pa faksu atsūtītus salīdzināšanas aktus</w:t>
      </w:r>
      <w:r w:rsidR="00833A4A" w:rsidRPr="00015932">
        <w:rPr>
          <w:rFonts w:ascii="Times New Roman" w:hAnsi="Times New Roman" w:cs="Times New Roman"/>
          <w:sz w:val="24"/>
          <w:szCs w:val="24"/>
        </w:rPr>
        <w:t xml:space="preserve"> </w:t>
      </w:r>
      <w:r w:rsidR="00B663A7" w:rsidRPr="00015932">
        <w:rPr>
          <w:rFonts w:ascii="Times New Roman" w:hAnsi="Times New Roman" w:cs="Times New Roman"/>
          <w:sz w:val="24"/>
          <w:szCs w:val="24"/>
        </w:rPr>
        <w:t xml:space="preserve">uzskata </w:t>
      </w:r>
      <w:r w:rsidR="00833A4A" w:rsidRPr="00015932">
        <w:rPr>
          <w:rFonts w:ascii="Times New Roman" w:hAnsi="Times New Roman" w:cs="Times New Roman"/>
          <w:sz w:val="24"/>
          <w:szCs w:val="24"/>
        </w:rPr>
        <w:t>kā salīdzinātus</w:t>
      </w:r>
      <w:r w:rsidRPr="00015932">
        <w:rPr>
          <w:rFonts w:ascii="Times New Roman" w:hAnsi="Times New Roman" w:cs="Times New Roman"/>
          <w:sz w:val="24"/>
          <w:szCs w:val="24"/>
        </w:rPr>
        <w:t>);</w:t>
      </w:r>
    </w:p>
    <w:p w:rsidR="00015932" w:rsidRDefault="00307241" w:rsidP="00167824">
      <w:pPr>
        <w:pStyle w:val="ListParagraph"/>
        <w:numPr>
          <w:ilvl w:val="1"/>
          <w:numId w:val="22"/>
        </w:numPr>
        <w:spacing w:after="0" w:line="240" w:lineRule="auto"/>
        <w:ind w:left="1134" w:hanging="708"/>
        <w:rPr>
          <w:rFonts w:ascii="Times New Roman" w:hAnsi="Times New Roman" w:cs="Times New Roman"/>
          <w:sz w:val="24"/>
          <w:szCs w:val="24"/>
        </w:rPr>
      </w:pPr>
      <w:r w:rsidRPr="00015932">
        <w:rPr>
          <w:rFonts w:ascii="Times New Roman" w:hAnsi="Times New Roman" w:cs="Times New Roman"/>
          <w:sz w:val="24"/>
          <w:szCs w:val="24"/>
        </w:rPr>
        <w:t>neizmaksātās darba samaksas izmaksu sarakstus;</w:t>
      </w:r>
    </w:p>
    <w:p w:rsidR="00015932" w:rsidRDefault="00307241" w:rsidP="00167824">
      <w:pPr>
        <w:pStyle w:val="ListParagraph"/>
        <w:numPr>
          <w:ilvl w:val="1"/>
          <w:numId w:val="22"/>
        </w:numPr>
        <w:spacing w:after="0" w:line="240" w:lineRule="auto"/>
        <w:ind w:left="1134" w:hanging="708"/>
        <w:rPr>
          <w:rFonts w:ascii="Times New Roman" w:hAnsi="Times New Roman" w:cs="Times New Roman"/>
          <w:sz w:val="24"/>
          <w:szCs w:val="24"/>
        </w:rPr>
      </w:pPr>
      <w:r w:rsidRPr="00015932">
        <w:rPr>
          <w:rFonts w:ascii="Times New Roman" w:hAnsi="Times New Roman" w:cs="Times New Roman"/>
          <w:sz w:val="24"/>
          <w:szCs w:val="24"/>
        </w:rPr>
        <w:t>Valsts ieņēmumu dienesta izdrukas „Nodokļu maksātāja atlikumu vēsture” par katru nodokli;</w:t>
      </w:r>
    </w:p>
    <w:p w:rsidR="00307241" w:rsidRPr="00015932" w:rsidRDefault="00307241" w:rsidP="00167824">
      <w:pPr>
        <w:pStyle w:val="ListParagraph"/>
        <w:numPr>
          <w:ilvl w:val="1"/>
          <w:numId w:val="22"/>
        </w:numPr>
        <w:spacing w:after="0" w:line="240" w:lineRule="auto"/>
        <w:ind w:left="1134" w:hanging="708"/>
        <w:rPr>
          <w:rFonts w:ascii="Times New Roman" w:hAnsi="Times New Roman" w:cs="Times New Roman"/>
          <w:sz w:val="24"/>
          <w:szCs w:val="24"/>
        </w:rPr>
      </w:pPr>
      <w:r w:rsidRPr="00015932">
        <w:rPr>
          <w:rFonts w:ascii="Times New Roman" w:hAnsi="Times New Roman" w:cs="Times New Roman"/>
          <w:sz w:val="24"/>
          <w:szCs w:val="24"/>
        </w:rPr>
        <w:t>citus dokumentus, kas pamato inventarizējamo kontu atlikumus.</w:t>
      </w:r>
    </w:p>
    <w:p w:rsidR="008160C9" w:rsidRPr="008160C9" w:rsidRDefault="008160C9" w:rsidP="008160C9">
      <w:pPr>
        <w:spacing w:after="0" w:line="240" w:lineRule="auto"/>
        <w:jc w:val="both"/>
        <w:rPr>
          <w:rFonts w:ascii="Times New Roman" w:hAnsi="Times New Roman" w:cs="Times New Roman"/>
          <w:sz w:val="24"/>
          <w:szCs w:val="24"/>
        </w:rPr>
      </w:pPr>
    </w:p>
    <w:p w:rsidR="00307241" w:rsidRPr="008160C9" w:rsidRDefault="005544D3" w:rsidP="008160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w:t>
      </w:r>
      <w:r w:rsidR="002E0A0D" w:rsidRPr="008160C9">
        <w:rPr>
          <w:rFonts w:ascii="Times New Roman" w:hAnsi="Times New Roman" w:cs="Times New Roman"/>
          <w:b/>
          <w:sz w:val="24"/>
          <w:szCs w:val="24"/>
        </w:rPr>
        <w:t xml:space="preserve">. </w:t>
      </w:r>
      <w:r w:rsidR="00307241" w:rsidRPr="008160C9">
        <w:rPr>
          <w:rFonts w:ascii="Times New Roman" w:hAnsi="Times New Roman" w:cs="Times New Roman"/>
          <w:b/>
          <w:sz w:val="24"/>
          <w:szCs w:val="24"/>
        </w:rPr>
        <w:t xml:space="preserve"> Inventarizācijas noslēgums un rezultātu atspoguļošana</w:t>
      </w:r>
    </w:p>
    <w:p w:rsidR="00307241" w:rsidRPr="00E75AED" w:rsidRDefault="00E75AE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75AED">
        <w:rPr>
          <w:rFonts w:ascii="Times New Roman" w:hAnsi="Times New Roman" w:cs="Times New Roman"/>
          <w:sz w:val="24"/>
          <w:szCs w:val="24"/>
        </w:rPr>
        <w:t>Pēc objektu vai bilances posteņ</w:t>
      </w:r>
      <w:r w:rsidR="00DD2423" w:rsidRPr="00E75AED">
        <w:rPr>
          <w:rFonts w:ascii="Times New Roman" w:hAnsi="Times New Roman" w:cs="Times New Roman"/>
          <w:sz w:val="24"/>
          <w:szCs w:val="24"/>
        </w:rPr>
        <w:t xml:space="preserve">u inventarizācijas pabeigšanas </w:t>
      </w:r>
      <w:r w:rsidR="003308AA" w:rsidRPr="00E75AED">
        <w:rPr>
          <w:rFonts w:ascii="Times New Roman" w:hAnsi="Times New Roman" w:cs="Times New Roman"/>
          <w:sz w:val="24"/>
          <w:szCs w:val="24"/>
        </w:rPr>
        <w:t>I</w:t>
      </w:r>
      <w:r w:rsidR="00307241" w:rsidRPr="00E75AED">
        <w:rPr>
          <w:rFonts w:ascii="Times New Roman" w:hAnsi="Times New Roman" w:cs="Times New Roman"/>
          <w:sz w:val="24"/>
          <w:szCs w:val="24"/>
        </w:rPr>
        <w:t>IK noformē inventarizācijas sarakstus, sagatavojot inventarizācijas kopsavilkumu</w:t>
      </w:r>
      <w:r w:rsidR="001C33E9" w:rsidRPr="00E75AED">
        <w:rPr>
          <w:rFonts w:ascii="Times New Roman" w:hAnsi="Times New Roman" w:cs="Times New Roman"/>
          <w:sz w:val="24"/>
          <w:szCs w:val="24"/>
        </w:rPr>
        <w:t xml:space="preserve"> </w:t>
      </w:r>
      <w:r w:rsidR="00D451B3" w:rsidRPr="00E75AED">
        <w:rPr>
          <w:rFonts w:ascii="Times New Roman" w:hAnsi="Times New Roman" w:cs="Times New Roman"/>
          <w:b/>
          <w:sz w:val="24"/>
          <w:szCs w:val="24"/>
        </w:rPr>
        <w:t>(Pielikums Nr.27</w:t>
      </w:r>
      <w:r w:rsidR="001C33E9" w:rsidRPr="00E75AED">
        <w:rPr>
          <w:rFonts w:ascii="Times New Roman" w:hAnsi="Times New Roman" w:cs="Times New Roman"/>
          <w:b/>
          <w:sz w:val="24"/>
          <w:szCs w:val="24"/>
        </w:rPr>
        <w:t>)</w:t>
      </w:r>
      <w:r w:rsidR="00307241" w:rsidRPr="00E75AED">
        <w:rPr>
          <w:rFonts w:ascii="Times New Roman" w:hAnsi="Times New Roman" w:cs="Times New Roman"/>
          <w:sz w:val="24"/>
          <w:szCs w:val="24"/>
        </w:rPr>
        <w:t xml:space="preserve"> pievieno tiem dokumentus, kas iegūti vai sagatavoti inventarizācijas gaitā, kā arī Ziņojumu</w:t>
      </w:r>
      <w:r w:rsidR="009543D3" w:rsidRPr="00E75AED">
        <w:rPr>
          <w:rFonts w:ascii="Times New Roman" w:hAnsi="Times New Roman" w:cs="Times New Roman"/>
          <w:sz w:val="24"/>
          <w:szCs w:val="24"/>
        </w:rPr>
        <w:t xml:space="preserve"> vadībai par inventarizācijas rezultātiem</w:t>
      </w:r>
      <w:r w:rsidR="00307241" w:rsidRPr="00E75AED">
        <w:rPr>
          <w:rFonts w:ascii="Times New Roman" w:hAnsi="Times New Roman" w:cs="Times New Roman"/>
          <w:sz w:val="24"/>
          <w:szCs w:val="24"/>
        </w:rPr>
        <w:t xml:space="preserve"> a</w:t>
      </w:r>
      <w:r w:rsidR="0075729C" w:rsidRPr="00E75AED">
        <w:rPr>
          <w:rFonts w:ascii="Times New Roman" w:hAnsi="Times New Roman" w:cs="Times New Roman"/>
          <w:sz w:val="24"/>
          <w:szCs w:val="24"/>
        </w:rPr>
        <w:t>r paskaidrojumiem.</w:t>
      </w:r>
    </w:p>
    <w:p w:rsidR="00307241" w:rsidRPr="00E75AED" w:rsidRDefault="00E75AE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07241" w:rsidRPr="00E75AED">
        <w:rPr>
          <w:rFonts w:ascii="Times New Roman" w:hAnsi="Times New Roman" w:cs="Times New Roman"/>
          <w:sz w:val="24"/>
          <w:szCs w:val="24"/>
        </w:rPr>
        <w:t>Katra inventarizācijas saraksta pēdējā lappusē izdara atzīmi par gala rezultātu aprēķinu pārbaudi, apliecinot to ar parakstu, paraksta atšifrējumu, vie</w:t>
      </w:r>
      <w:r w:rsidR="00C91F4C" w:rsidRPr="00E75AED">
        <w:rPr>
          <w:rFonts w:ascii="Times New Roman" w:hAnsi="Times New Roman" w:cs="Times New Roman"/>
          <w:sz w:val="24"/>
          <w:szCs w:val="24"/>
        </w:rPr>
        <w:t>tu un datumu.</w:t>
      </w:r>
    </w:p>
    <w:p w:rsidR="00307241" w:rsidRPr="00E75AED" w:rsidRDefault="00E75AE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75AED">
        <w:rPr>
          <w:rFonts w:ascii="Times New Roman" w:hAnsi="Times New Roman" w:cs="Times New Roman"/>
          <w:sz w:val="24"/>
          <w:szCs w:val="24"/>
        </w:rPr>
        <w:t>Lai varētu precizēt ierakstus bilances kontos atbilstoši inventarizācijas</w:t>
      </w:r>
      <w:r w:rsidR="00C91F4C" w:rsidRPr="00E75AED">
        <w:rPr>
          <w:rFonts w:ascii="Times New Roman" w:hAnsi="Times New Roman" w:cs="Times New Roman"/>
          <w:sz w:val="24"/>
          <w:szCs w:val="24"/>
        </w:rPr>
        <w:t xml:space="preserve"> rezultātiem, tiek sagatavoti salīdzināšanas saraksti</w:t>
      </w:r>
      <w:r w:rsidR="00307241" w:rsidRPr="00E75AED">
        <w:rPr>
          <w:rFonts w:ascii="Times New Roman" w:hAnsi="Times New Roman" w:cs="Times New Roman"/>
          <w:sz w:val="24"/>
          <w:szCs w:val="24"/>
        </w:rPr>
        <w:t>.</w:t>
      </w:r>
    </w:p>
    <w:p w:rsidR="00307241" w:rsidRPr="00E75AED" w:rsidRDefault="00E75AED"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E75AED">
        <w:rPr>
          <w:rFonts w:ascii="Times New Roman" w:hAnsi="Times New Roman" w:cs="Times New Roman"/>
          <w:sz w:val="24"/>
          <w:szCs w:val="24"/>
        </w:rPr>
        <w:t>Starpības starp grāmatvedības datiem un datiem pēc inventarizācijas sarakstiem: novērtējumus, vērtību pārpalikumus, iztrūkumus, zudumus (no bojāšanās, morālās novecošanās un citu</w:t>
      </w:r>
      <w:r w:rsidR="002B037F">
        <w:rPr>
          <w:rFonts w:ascii="Times New Roman" w:hAnsi="Times New Roman" w:cs="Times New Roman"/>
          <w:sz w:val="24"/>
          <w:szCs w:val="24"/>
        </w:rPr>
        <w:t>s) katras pagastu apvienības</w:t>
      </w:r>
      <w:r w:rsidR="00C91F4C" w:rsidRPr="00E75AED">
        <w:rPr>
          <w:rFonts w:ascii="Times New Roman" w:hAnsi="Times New Roman" w:cs="Times New Roman"/>
          <w:sz w:val="24"/>
          <w:szCs w:val="24"/>
        </w:rPr>
        <w:t xml:space="preserve"> un iestādes grāmatvedība </w:t>
      </w:r>
      <w:r w:rsidR="00307241" w:rsidRPr="00E75AED">
        <w:rPr>
          <w:rFonts w:ascii="Times New Roman" w:hAnsi="Times New Roman" w:cs="Times New Roman"/>
          <w:sz w:val="24"/>
          <w:szCs w:val="24"/>
        </w:rPr>
        <w:t>atspoguļo ar ierakstiem attiecīgajos grāmatvedības kontos, pamatojoties uz iestādes vadītāja norādījumiem un saskaņā ar attiecīgajiem likumdošanas un citiem normatīvajiem dokumentiem.</w:t>
      </w:r>
    </w:p>
    <w:p w:rsidR="00307241" w:rsidRPr="001A4F49" w:rsidRDefault="001A4F49"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1A4F49">
        <w:rPr>
          <w:rFonts w:ascii="Times New Roman" w:hAnsi="Times New Roman" w:cs="Times New Roman"/>
          <w:sz w:val="24"/>
          <w:szCs w:val="24"/>
        </w:rPr>
        <w:t>Inventarizācijas rezultāti ir jāiegrāmato grāmatvedības kontos pēc iespējas ātrāk, bet ne vēlāk kā 15 (piecpadsmit ) dienu laikā pēc tā mēneša beigām, kurā inventarizācija bija veikta. Pārskata gada slēguma inventarizācijas rezultāti obligāti jāattiecina uz pārskata gadu un jāiegrāmato ar pārskata gada beigu dienas datumu, arī ja inventarizācija faktiski notikusi vai tās rezultāti konstatēti pēc šīs dienas.</w:t>
      </w:r>
    </w:p>
    <w:p w:rsidR="00307241" w:rsidRPr="001A4F49" w:rsidRDefault="001A4F49"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1A4F49">
        <w:rPr>
          <w:rFonts w:ascii="Times New Roman" w:hAnsi="Times New Roman" w:cs="Times New Roman"/>
          <w:sz w:val="24"/>
          <w:szCs w:val="24"/>
        </w:rPr>
        <w:t>Ja gada slēguma inventarizācija nav veikta uz pārskata datumu, tad atlikumi uz pārskata perioda beigām jāpārrēķina, ņemot vērā darījumus starp inventarizācijas veikšanas datumu un pārskata perioda beigu datumu.</w:t>
      </w:r>
    </w:p>
    <w:p w:rsidR="00307241" w:rsidRPr="00D26A44" w:rsidRDefault="00D26A44"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D26A44">
        <w:rPr>
          <w:rFonts w:ascii="Times New Roman" w:hAnsi="Times New Roman" w:cs="Times New Roman"/>
          <w:sz w:val="24"/>
          <w:szCs w:val="24"/>
        </w:rPr>
        <w:t>Zaudējumus, kas radušies no materiālo vērtību iztrūkuma atlīdzina materiāli atbildīgā persona. Nodarītā zaudējuma apjomu aprēķina iestādes vadītāja izveidota komisija, balstoties uz vispāratzītām zaudējumu izvērtēšanas metodēm. Zaudējumus atlīdzina naudas izteiksmē vai arī nododot pašvaldībai līdzvērtīgu mantu .</w:t>
      </w:r>
    </w:p>
    <w:p w:rsidR="00307241" w:rsidRPr="00BC3D21" w:rsidRDefault="00BC3D21" w:rsidP="00167824">
      <w:pPr>
        <w:pStyle w:val="ListParagraph"/>
        <w:numPr>
          <w:ilvl w:val="0"/>
          <w:numId w:val="22"/>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307241" w:rsidRPr="00BC3D21">
        <w:rPr>
          <w:rFonts w:ascii="Times New Roman" w:hAnsi="Times New Roman" w:cs="Times New Roman"/>
          <w:sz w:val="24"/>
          <w:szCs w:val="24"/>
        </w:rPr>
        <w:t>Materiālo vērtību zaudējumus pēc stihiskajām nelaimēm, zaudējumus no nenoskaidrotiem piesavināšanās gadījumiem, attiecina uz pārskata perioda izdevumiem.</w:t>
      </w:r>
    </w:p>
    <w:p w:rsidR="00233286" w:rsidRDefault="00BC3D21"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07241" w:rsidRPr="00BC3D21">
        <w:rPr>
          <w:rFonts w:ascii="Times New Roman" w:hAnsi="Times New Roman" w:cs="Times New Roman"/>
          <w:sz w:val="24"/>
          <w:szCs w:val="24"/>
        </w:rPr>
        <w:t>Visa dokumentācija par inventarizācijām glabājas</w:t>
      </w:r>
      <w:r w:rsidR="002B037F">
        <w:rPr>
          <w:rFonts w:ascii="Times New Roman" w:hAnsi="Times New Roman" w:cs="Times New Roman"/>
          <w:sz w:val="24"/>
          <w:szCs w:val="24"/>
        </w:rPr>
        <w:t xml:space="preserve"> pagastu apvienību</w:t>
      </w:r>
      <w:r w:rsidR="003A6AD7" w:rsidRPr="00BC3D21">
        <w:rPr>
          <w:rFonts w:ascii="Times New Roman" w:hAnsi="Times New Roman" w:cs="Times New Roman"/>
          <w:sz w:val="24"/>
          <w:szCs w:val="24"/>
        </w:rPr>
        <w:t xml:space="preserve"> un iestāžu </w:t>
      </w:r>
      <w:r w:rsidR="00307241" w:rsidRPr="00BC3D21">
        <w:rPr>
          <w:rFonts w:ascii="Times New Roman" w:hAnsi="Times New Roman" w:cs="Times New Roman"/>
          <w:sz w:val="24"/>
          <w:szCs w:val="24"/>
        </w:rPr>
        <w:t>grāmatvedībā, bet inventarizācijas sarakstu otrie (pieņemšanas-nodošanas gadījumā – trešie) eksemplāri</w:t>
      </w:r>
      <w:r w:rsidR="003A6AD7" w:rsidRPr="00BC3D21">
        <w:rPr>
          <w:rFonts w:ascii="Times New Roman" w:hAnsi="Times New Roman" w:cs="Times New Roman"/>
          <w:sz w:val="24"/>
          <w:szCs w:val="24"/>
        </w:rPr>
        <w:t>-</w:t>
      </w:r>
      <w:r w:rsidR="00307241" w:rsidRPr="00BC3D21">
        <w:rPr>
          <w:rFonts w:ascii="Times New Roman" w:hAnsi="Times New Roman" w:cs="Times New Roman"/>
          <w:sz w:val="24"/>
          <w:szCs w:val="24"/>
        </w:rPr>
        <w:t xml:space="preserve"> pie atbildīgajām personām</w:t>
      </w:r>
      <w:r w:rsidR="007314B4" w:rsidRPr="00BC3D21">
        <w:rPr>
          <w:rFonts w:ascii="Times New Roman" w:hAnsi="Times New Roman" w:cs="Times New Roman"/>
          <w:sz w:val="24"/>
          <w:szCs w:val="24"/>
        </w:rPr>
        <w:t>.</w:t>
      </w:r>
    </w:p>
    <w:p w:rsidR="00982BA4" w:rsidRDefault="000E44C2" w:rsidP="00167824">
      <w:pPr>
        <w:pStyle w:val="ListParagraph"/>
        <w:numPr>
          <w:ilvl w:val="0"/>
          <w:numId w:val="2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Šim nolikumam pievienoti šādi pielikumi, kas ir neatņemamas nolikuma sastāvdaļas.</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982BA4">
        <w:rPr>
          <w:rFonts w:ascii="Times New Roman" w:hAnsi="Times New Roman" w:cs="Times New Roman"/>
          <w:sz w:val="24"/>
          <w:szCs w:val="24"/>
        </w:rPr>
        <w:t>Pielikums Nr.1</w:t>
      </w:r>
      <w:r w:rsidR="004853BB">
        <w:rPr>
          <w:rFonts w:ascii="Times New Roman" w:hAnsi="Times New Roman" w:cs="Times New Roman"/>
          <w:sz w:val="24"/>
          <w:szCs w:val="24"/>
        </w:rPr>
        <w:t xml:space="preserve"> </w:t>
      </w:r>
      <w:r w:rsidRPr="00982BA4">
        <w:rPr>
          <w:rFonts w:ascii="Times New Roman" w:hAnsi="Times New Roman" w:cs="Times New Roman"/>
          <w:sz w:val="24"/>
          <w:szCs w:val="24"/>
        </w:rPr>
        <w:t>- “Inventarizācijas saraksts avansa maksājumu kontam”;</w:t>
      </w:r>
    </w:p>
    <w:p w:rsidR="00C901F3" w:rsidRDefault="004853BB"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Pielikums Nr.</w:t>
      </w:r>
      <w:r w:rsidR="00460E9C" w:rsidRPr="00C901F3">
        <w:rPr>
          <w:rFonts w:ascii="Times New Roman" w:hAnsi="Times New Roman" w:cs="Times New Roman"/>
          <w:sz w:val="24"/>
          <w:szCs w:val="24"/>
        </w:rPr>
        <w:t>2</w:t>
      </w:r>
      <w:r>
        <w:rPr>
          <w:rFonts w:ascii="Times New Roman" w:hAnsi="Times New Roman" w:cs="Times New Roman"/>
          <w:sz w:val="24"/>
          <w:szCs w:val="24"/>
        </w:rPr>
        <w:t xml:space="preserve"> </w:t>
      </w:r>
      <w:r w:rsidR="00460E9C" w:rsidRPr="00C901F3">
        <w:rPr>
          <w:rFonts w:ascii="Times New Roman" w:hAnsi="Times New Roman" w:cs="Times New Roman"/>
          <w:sz w:val="24"/>
          <w:szCs w:val="24"/>
        </w:rPr>
        <w:t>- “Inventarizācijas saraksts pamatlīdzekļu</w:t>
      </w:r>
      <w:r w:rsidR="00EC65E0">
        <w:rPr>
          <w:rFonts w:ascii="Times New Roman" w:hAnsi="Times New Roman" w:cs="Times New Roman"/>
          <w:sz w:val="24"/>
          <w:szCs w:val="24"/>
        </w:rPr>
        <w:t>/ieguldījumu īpašumu</w:t>
      </w:r>
      <w:r w:rsidR="00460E9C" w:rsidRPr="00C901F3">
        <w:rPr>
          <w:rFonts w:ascii="Times New Roman" w:hAnsi="Times New Roman" w:cs="Times New Roman"/>
          <w:sz w:val="24"/>
          <w:szCs w:val="24"/>
        </w:rPr>
        <w:t xml:space="preserve"> izveidošanai un nepabeigtajai būvniecībai”;</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Nr.3</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zembilances kontiem”;</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PielikumsNr.4</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“Ziņojums vadībai par inventarizācijas rezultātiem (Valsts Zemes dienests)”;</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Nr.5</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“Ziņojums vadībai par inventarizācijas rezultātiem (Latvijas Valsts Ceļi)”;</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Nr.6</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“Ziņojums vadībai par inventarizācijas rezultātiem (Valsts Meža dienests)”;</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Nr.7</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“Ziņojums vadībai par inventarizācijas rezultātiem (Ceļu Satiksmes Drošības direkcija)”;</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Nr.8</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“Ziņojums vadībai par inventarizācijas rezultātiem (Valts Tehniskās uzraudzības aģentūra)”;</w:t>
      </w:r>
    </w:p>
    <w:p w:rsidR="00C901F3" w:rsidRDefault="00460E9C" w:rsidP="00167824">
      <w:pPr>
        <w:pStyle w:val="ListParagraph"/>
        <w:numPr>
          <w:ilvl w:val="1"/>
          <w:numId w:val="22"/>
        </w:numPr>
        <w:spacing w:after="0" w:line="240" w:lineRule="auto"/>
        <w:ind w:left="1134" w:hanging="708"/>
        <w:jc w:val="both"/>
        <w:rPr>
          <w:rFonts w:ascii="Times New Roman" w:hAnsi="Times New Roman" w:cs="Times New Roman"/>
          <w:sz w:val="24"/>
          <w:szCs w:val="24"/>
        </w:rPr>
      </w:pPr>
      <w:r w:rsidRPr="00C901F3">
        <w:rPr>
          <w:rFonts w:ascii="Times New Roman" w:hAnsi="Times New Roman" w:cs="Times New Roman"/>
          <w:sz w:val="24"/>
          <w:szCs w:val="24"/>
        </w:rPr>
        <w:t>Pielikums Nr.9</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“Vadības ziņojums grāmatvedībai par inventarizācijas rezultātu atspoguļojumu grāmatvedības uzskaitē ( Valsts Zemes dienests)”;</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Nr.10</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“Vadības ziņojums grāmatvedībai par inventarizācijas rezultātu atspoguļojumu grāmatvedības uzskaitē ( Latvijas Valsts Ceļi)”;</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Nr.11</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“Vadības ziņojums grāmatvedībai par inventarizācijas rezultātu atspoguļojumu grāmatvedības uzskaitē ( Valsts Meža dienests)”;</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Nr.12</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“Vadības ziņojums grāmatvedībai par inventarizācijas rezultātu atspoguļojumu grāmatvedības uzskaitē ( Ceļu satiksmes Drošības direkcija)”;</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Nr.13</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“Vadības ziņojums grāmatvedībai par inventarizācijas rezultātu atspoguļojumu grāmatvedības uzskaitē ( Valsts Tehniskās uzraudzības aģentūra)”;</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lastRenderedPageBreak/>
        <w:t>Pielikums Nr.14</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ilgtermiņa finanšu ieguldījumiem”;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Nr.15</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w:t>
      </w:r>
      <w:r w:rsidR="00EB6226">
        <w:rPr>
          <w:rFonts w:ascii="Times New Roman" w:hAnsi="Times New Roman" w:cs="Times New Roman"/>
          <w:sz w:val="24"/>
          <w:szCs w:val="24"/>
        </w:rPr>
        <w:t>raksts ilgtermiņa prasībām</w:t>
      </w:r>
      <w:r w:rsidRPr="00C901F3">
        <w:rPr>
          <w:rFonts w:ascii="Times New Roman" w:hAnsi="Times New Roman" w:cs="Times New Roman"/>
          <w:sz w:val="24"/>
          <w:szCs w:val="24"/>
        </w:rPr>
        <w:t>”;</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Nr.16</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“Akts par naudas līdzekļu inventarizāciju kasē”;</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Nr.17</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w:t>
      </w:r>
      <w:r w:rsidR="00EB6226">
        <w:rPr>
          <w:rFonts w:ascii="Times New Roman" w:hAnsi="Times New Roman" w:cs="Times New Roman"/>
          <w:sz w:val="24"/>
          <w:szCs w:val="24"/>
        </w:rPr>
        <w:t xml:space="preserve">ventarizācijas saraksts </w:t>
      </w:r>
      <w:r w:rsidRPr="00C901F3">
        <w:rPr>
          <w:rFonts w:ascii="Times New Roman" w:hAnsi="Times New Roman" w:cs="Times New Roman"/>
          <w:sz w:val="24"/>
          <w:szCs w:val="24"/>
        </w:rPr>
        <w:t>uzskaites dokumentiem”;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Nr.18</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bezskaidras naudas līdzekļiem”;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Nr.19</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naudai ceļā”;</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Nr.20</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prasībām pret pircējiem un pasūtītājiem”;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Nr.21</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saistībām pret aizņēmumiem, piegādātājiem un darbuzņēmējiem, kā arī pārējām saistībām”;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Nr.22</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norēķiniem par nodokļiem”;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Nr.23</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norēķiniem par atlīdzību un ieturējumiem”;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Nr.24</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nākamo periodu izdevumiem”;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Nr.25</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nākamo periodu ieņēmumiem”;</w:t>
      </w:r>
    </w:p>
    <w:p w:rsid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Nr.26</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saraksts uzkrātajām saistībām”;</w:t>
      </w:r>
    </w:p>
    <w:p w:rsidR="007314B4" w:rsidRPr="00C901F3" w:rsidRDefault="00460E9C" w:rsidP="00167824">
      <w:pPr>
        <w:pStyle w:val="ListParagraph"/>
        <w:numPr>
          <w:ilvl w:val="1"/>
          <w:numId w:val="22"/>
        </w:numPr>
        <w:spacing w:after="0" w:line="240" w:lineRule="auto"/>
        <w:ind w:left="1276" w:hanging="850"/>
        <w:jc w:val="both"/>
        <w:rPr>
          <w:rFonts w:ascii="Times New Roman" w:hAnsi="Times New Roman" w:cs="Times New Roman"/>
          <w:sz w:val="24"/>
          <w:szCs w:val="24"/>
        </w:rPr>
      </w:pPr>
      <w:r w:rsidRPr="00C901F3">
        <w:rPr>
          <w:rFonts w:ascii="Times New Roman" w:hAnsi="Times New Roman" w:cs="Times New Roman"/>
          <w:sz w:val="24"/>
          <w:szCs w:val="24"/>
        </w:rPr>
        <w:t>Pielikums Nr.27</w:t>
      </w:r>
      <w:r w:rsidR="004853BB">
        <w:rPr>
          <w:rFonts w:ascii="Times New Roman" w:hAnsi="Times New Roman" w:cs="Times New Roman"/>
          <w:sz w:val="24"/>
          <w:szCs w:val="24"/>
        </w:rPr>
        <w:t xml:space="preserve"> </w:t>
      </w:r>
      <w:r w:rsidRPr="00C901F3">
        <w:rPr>
          <w:rFonts w:ascii="Times New Roman" w:hAnsi="Times New Roman" w:cs="Times New Roman"/>
          <w:sz w:val="24"/>
          <w:szCs w:val="24"/>
        </w:rPr>
        <w:t>- “Inventarizācijas kopsavilkums”.</w:t>
      </w:r>
    </w:p>
    <w:p w:rsidR="00460E9C" w:rsidRDefault="00460E9C" w:rsidP="00460E9C">
      <w:pPr>
        <w:spacing w:after="0" w:line="240" w:lineRule="auto"/>
        <w:jc w:val="both"/>
        <w:rPr>
          <w:rFonts w:ascii="Times New Roman" w:hAnsi="Times New Roman" w:cs="Times New Roman"/>
          <w:sz w:val="24"/>
          <w:szCs w:val="24"/>
        </w:rPr>
      </w:pPr>
    </w:p>
    <w:p w:rsidR="007E6178" w:rsidRDefault="007E6178" w:rsidP="008160C9">
      <w:pPr>
        <w:spacing w:after="0" w:line="240" w:lineRule="auto"/>
        <w:jc w:val="both"/>
        <w:rPr>
          <w:rFonts w:ascii="Times New Roman" w:eastAsia="Calibri" w:hAnsi="Times New Roman" w:cs="Times New Roman"/>
          <w:sz w:val="24"/>
          <w:szCs w:val="24"/>
        </w:rPr>
      </w:pPr>
    </w:p>
    <w:p w:rsidR="00874B32" w:rsidRPr="008160C9" w:rsidRDefault="00874B32" w:rsidP="008160C9">
      <w:pPr>
        <w:spacing w:after="0" w:line="240" w:lineRule="auto"/>
        <w:jc w:val="both"/>
        <w:rPr>
          <w:rFonts w:ascii="Times New Roman" w:eastAsia="Calibri" w:hAnsi="Times New Roman" w:cs="Times New Roman"/>
          <w:sz w:val="24"/>
          <w:szCs w:val="24"/>
        </w:rPr>
      </w:pPr>
      <w:r w:rsidRPr="008160C9">
        <w:rPr>
          <w:rFonts w:ascii="Times New Roman" w:eastAsia="Calibri" w:hAnsi="Times New Roman" w:cs="Times New Roman"/>
          <w:sz w:val="24"/>
          <w:szCs w:val="24"/>
        </w:rPr>
        <w:t xml:space="preserve">Domes priekšsēdētājs                                          </w:t>
      </w:r>
      <w:r w:rsidR="007E6178">
        <w:rPr>
          <w:rFonts w:ascii="Times New Roman" w:eastAsia="Calibri" w:hAnsi="Times New Roman" w:cs="Times New Roman"/>
          <w:sz w:val="24"/>
          <w:szCs w:val="24"/>
        </w:rPr>
        <w:t xml:space="preserve">                                                            </w:t>
      </w:r>
      <w:proofErr w:type="spellStart"/>
      <w:r w:rsidRPr="008160C9">
        <w:rPr>
          <w:rFonts w:ascii="Times New Roman" w:eastAsia="Calibri" w:hAnsi="Times New Roman" w:cs="Times New Roman"/>
          <w:sz w:val="24"/>
          <w:szCs w:val="24"/>
        </w:rPr>
        <w:t>M.Švarcs</w:t>
      </w:r>
      <w:proofErr w:type="spellEnd"/>
    </w:p>
    <w:p w:rsidR="00484B35" w:rsidRPr="008160C9" w:rsidRDefault="00484B35" w:rsidP="008160C9">
      <w:pPr>
        <w:spacing w:after="0" w:line="240" w:lineRule="auto"/>
        <w:jc w:val="both"/>
        <w:rPr>
          <w:rFonts w:ascii="Times New Roman" w:hAnsi="Times New Roman" w:cs="Times New Roman"/>
          <w:sz w:val="24"/>
          <w:szCs w:val="24"/>
        </w:rPr>
      </w:pPr>
    </w:p>
    <w:p w:rsidR="00484B35" w:rsidRPr="008160C9" w:rsidRDefault="00484B35" w:rsidP="008160C9">
      <w:pPr>
        <w:spacing w:after="0" w:line="240" w:lineRule="auto"/>
        <w:jc w:val="both"/>
        <w:rPr>
          <w:rFonts w:ascii="Times New Roman" w:hAnsi="Times New Roman" w:cs="Times New Roman"/>
          <w:sz w:val="24"/>
          <w:szCs w:val="24"/>
        </w:rPr>
      </w:pPr>
    </w:p>
    <w:p w:rsidR="00484B35" w:rsidRPr="008160C9" w:rsidRDefault="00484B35" w:rsidP="008160C9">
      <w:pPr>
        <w:spacing w:after="0" w:line="240" w:lineRule="auto"/>
        <w:jc w:val="both"/>
        <w:rPr>
          <w:rFonts w:ascii="Times New Roman" w:hAnsi="Times New Roman" w:cs="Times New Roman"/>
          <w:sz w:val="24"/>
          <w:szCs w:val="24"/>
        </w:rPr>
      </w:pPr>
    </w:p>
    <w:p w:rsidR="00484B35" w:rsidRPr="008160C9" w:rsidRDefault="00484B35"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FA50CE" w:rsidRPr="008160C9" w:rsidRDefault="00FA50CE" w:rsidP="008160C9">
      <w:pPr>
        <w:spacing w:after="0" w:line="240" w:lineRule="auto"/>
        <w:jc w:val="both"/>
        <w:rPr>
          <w:rFonts w:ascii="Times New Roman" w:hAnsi="Times New Roman" w:cs="Times New Roman"/>
          <w:sz w:val="24"/>
          <w:szCs w:val="24"/>
        </w:rPr>
      </w:pPr>
    </w:p>
    <w:p w:rsidR="007314B4" w:rsidRPr="008160C9" w:rsidRDefault="007314B4" w:rsidP="008160C9">
      <w:pPr>
        <w:spacing w:after="0" w:line="240" w:lineRule="auto"/>
        <w:jc w:val="both"/>
        <w:rPr>
          <w:rFonts w:ascii="Times New Roman" w:hAnsi="Times New Roman" w:cs="Times New Roman"/>
          <w:b/>
          <w:sz w:val="24"/>
          <w:szCs w:val="24"/>
        </w:rPr>
      </w:pPr>
    </w:p>
    <w:p w:rsidR="007314B4" w:rsidRPr="008160C9" w:rsidRDefault="007314B4" w:rsidP="008160C9">
      <w:pPr>
        <w:spacing w:after="0" w:line="240" w:lineRule="auto"/>
        <w:jc w:val="both"/>
        <w:rPr>
          <w:rFonts w:ascii="Times New Roman" w:hAnsi="Times New Roman" w:cs="Times New Roman"/>
          <w:sz w:val="24"/>
          <w:szCs w:val="24"/>
        </w:rPr>
      </w:pPr>
    </w:p>
    <w:p w:rsidR="007314B4" w:rsidRPr="008160C9" w:rsidRDefault="007314B4" w:rsidP="008160C9">
      <w:pPr>
        <w:spacing w:after="0" w:line="240" w:lineRule="auto"/>
        <w:jc w:val="both"/>
        <w:rPr>
          <w:rFonts w:ascii="Times New Roman" w:hAnsi="Times New Roman" w:cs="Times New Roman"/>
          <w:sz w:val="24"/>
          <w:szCs w:val="24"/>
        </w:rPr>
      </w:pPr>
    </w:p>
    <w:p w:rsidR="00243473" w:rsidRPr="008160C9" w:rsidRDefault="00243473" w:rsidP="008160C9">
      <w:pPr>
        <w:spacing w:after="0" w:line="240" w:lineRule="auto"/>
        <w:jc w:val="both"/>
        <w:rPr>
          <w:rFonts w:ascii="Times New Roman" w:hAnsi="Times New Roman" w:cs="Times New Roman"/>
          <w:sz w:val="24"/>
          <w:szCs w:val="24"/>
        </w:rPr>
      </w:pPr>
    </w:p>
    <w:p w:rsidR="00ED1D57" w:rsidRPr="008160C9" w:rsidRDefault="00ED1D57" w:rsidP="008160C9">
      <w:pPr>
        <w:spacing w:after="0" w:line="240" w:lineRule="auto"/>
        <w:jc w:val="both"/>
        <w:rPr>
          <w:rFonts w:ascii="Times New Roman" w:hAnsi="Times New Roman" w:cs="Times New Roman"/>
          <w:sz w:val="24"/>
          <w:szCs w:val="24"/>
        </w:rPr>
      </w:pPr>
    </w:p>
    <w:sectPr w:rsidR="00ED1D57" w:rsidRPr="008160C9" w:rsidSect="00B4138E">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7D" w:rsidRDefault="00A03F7D" w:rsidP="007E6178">
      <w:pPr>
        <w:spacing w:after="0" w:line="240" w:lineRule="auto"/>
      </w:pPr>
      <w:r>
        <w:separator/>
      </w:r>
    </w:p>
  </w:endnote>
  <w:endnote w:type="continuationSeparator" w:id="0">
    <w:p w:rsidR="00A03F7D" w:rsidRDefault="00A03F7D" w:rsidP="007E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53179"/>
      <w:docPartObj>
        <w:docPartGallery w:val="Page Numbers (Bottom of Page)"/>
        <w:docPartUnique/>
      </w:docPartObj>
    </w:sdtPr>
    <w:sdtEndPr>
      <w:rPr>
        <w:noProof/>
      </w:rPr>
    </w:sdtEndPr>
    <w:sdtContent>
      <w:p w:rsidR="009D1BD1" w:rsidRDefault="009D1BD1">
        <w:pPr>
          <w:pStyle w:val="Footer"/>
          <w:jc w:val="center"/>
        </w:pPr>
        <w:r>
          <w:fldChar w:fldCharType="begin"/>
        </w:r>
        <w:r>
          <w:instrText xml:space="preserve"> PAGE   \* MERGEFORMAT </w:instrText>
        </w:r>
        <w:r>
          <w:fldChar w:fldCharType="separate"/>
        </w:r>
        <w:r w:rsidR="00BB5598">
          <w:rPr>
            <w:noProof/>
          </w:rPr>
          <w:t>18</w:t>
        </w:r>
        <w:r>
          <w:rPr>
            <w:noProof/>
          </w:rPr>
          <w:fldChar w:fldCharType="end"/>
        </w:r>
      </w:p>
    </w:sdtContent>
  </w:sdt>
  <w:p w:rsidR="009D1BD1" w:rsidRDefault="009D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7D" w:rsidRDefault="00A03F7D" w:rsidP="007E6178">
      <w:pPr>
        <w:spacing w:after="0" w:line="240" w:lineRule="auto"/>
      </w:pPr>
      <w:r>
        <w:separator/>
      </w:r>
    </w:p>
  </w:footnote>
  <w:footnote w:type="continuationSeparator" w:id="0">
    <w:p w:rsidR="00A03F7D" w:rsidRDefault="00A03F7D" w:rsidP="007E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86B"/>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85620"/>
    <w:multiLevelType w:val="multilevel"/>
    <w:tmpl w:val="68DAF4D4"/>
    <w:lvl w:ilvl="0">
      <w:start w:val="93"/>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E82C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BF1C9C"/>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E5593A"/>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3B48CA"/>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4354EE"/>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626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0976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0D1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5A0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740FB2"/>
    <w:multiLevelType w:val="multilevel"/>
    <w:tmpl w:val="2856CEB4"/>
    <w:lvl w:ilvl="0">
      <w:start w:val="80"/>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7F3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D10F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B90113"/>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FB55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D01D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C020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9932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5110A7"/>
    <w:multiLevelType w:val="multilevel"/>
    <w:tmpl w:val="615EE4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0D72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3E5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7"/>
  </w:num>
  <w:num w:numId="3">
    <w:abstractNumId w:val="16"/>
  </w:num>
  <w:num w:numId="4">
    <w:abstractNumId w:val="20"/>
  </w:num>
  <w:num w:numId="5">
    <w:abstractNumId w:val="13"/>
  </w:num>
  <w:num w:numId="6">
    <w:abstractNumId w:val="2"/>
  </w:num>
  <w:num w:numId="7">
    <w:abstractNumId w:val="18"/>
  </w:num>
  <w:num w:numId="8">
    <w:abstractNumId w:val="12"/>
  </w:num>
  <w:num w:numId="9">
    <w:abstractNumId w:val="9"/>
  </w:num>
  <w:num w:numId="10">
    <w:abstractNumId w:val="10"/>
  </w:num>
  <w:num w:numId="11">
    <w:abstractNumId w:val="15"/>
  </w:num>
  <w:num w:numId="12">
    <w:abstractNumId w:val="21"/>
  </w:num>
  <w:num w:numId="13">
    <w:abstractNumId w:val="8"/>
  </w:num>
  <w:num w:numId="14">
    <w:abstractNumId w:val="7"/>
  </w:num>
  <w:num w:numId="15">
    <w:abstractNumId w:val="19"/>
  </w:num>
  <w:num w:numId="16">
    <w:abstractNumId w:val="4"/>
  </w:num>
  <w:num w:numId="17">
    <w:abstractNumId w:val="5"/>
  </w:num>
  <w:num w:numId="18">
    <w:abstractNumId w:val="6"/>
  </w:num>
  <w:num w:numId="19">
    <w:abstractNumId w:val="0"/>
  </w:num>
  <w:num w:numId="20">
    <w:abstractNumId w:val="3"/>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41"/>
    <w:rsid w:val="00002CAB"/>
    <w:rsid w:val="000032D9"/>
    <w:rsid w:val="00003DD1"/>
    <w:rsid w:val="000058B5"/>
    <w:rsid w:val="00006E48"/>
    <w:rsid w:val="00015932"/>
    <w:rsid w:val="00032005"/>
    <w:rsid w:val="00037D87"/>
    <w:rsid w:val="00047290"/>
    <w:rsid w:val="00052F43"/>
    <w:rsid w:val="00054A28"/>
    <w:rsid w:val="00057C57"/>
    <w:rsid w:val="000658C9"/>
    <w:rsid w:val="00082674"/>
    <w:rsid w:val="00091AAA"/>
    <w:rsid w:val="0009592A"/>
    <w:rsid w:val="000A156E"/>
    <w:rsid w:val="000A2914"/>
    <w:rsid w:val="000B391C"/>
    <w:rsid w:val="000B633D"/>
    <w:rsid w:val="000C5238"/>
    <w:rsid w:val="000C711D"/>
    <w:rsid w:val="000D4390"/>
    <w:rsid w:val="000D47E2"/>
    <w:rsid w:val="000D5891"/>
    <w:rsid w:val="000E44C2"/>
    <w:rsid w:val="000E58A7"/>
    <w:rsid w:val="000E6DF5"/>
    <w:rsid w:val="000E6EBF"/>
    <w:rsid w:val="000F05B3"/>
    <w:rsid w:val="00100AD2"/>
    <w:rsid w:val="001067A5"/>
    <w:rsid w:val="00127F3B"/>
    <w:rsid w:val="00145F88"/>
    <w:rsid w:val="0015213D"/>
    <w:rsid w:val="0015461A"/>
    <w:rsid w:val="00154DB2"/>
    <w:rsid w:val="001603E6"/>
    <w:rsid w:val="001606F2"/>
    <w:rsid w:val="00165341"/>
    <w:rsid w:val="00166E7E"/>
    <w:rsid w:val="00167824"/>
    <w:rsid w:val="001903AF"/>
    <w:rsid w:val="00190482"/>
    <w:rsid w:val="00191A14"/>
    <w:rsid w:val="001940EB"/>
    <w:rsid w:val="001976E3"/>
    <w:rsid w:val="001A3790"/>
    <w:rsid w:val="001A4F49"/>
    <w:rsid w:val="001A5BAB"/>
    <w:rsid w:val="001A6FDA"/>
    <w:rsid w:val="001B1A80"/>
    <w:rsid w:val="001B45EB"/>
    <w:rsid w:val="001B6088"/>
    <w:rsid w:val="001B6570"/>
    <w:rsid w:val="001B73E5"/>
    <w:rsid w:val="001C33E9"/>
    <w:rsid w:val="001D0BD5"/>
    <w:rsid w:val="00202F57"/>
    <w:rsid w:val="00204237"/>
    <w:rsid w:val="002042EC"/>
    <w:rsid w:val="002064BF"/>
    <w:rsid w:val="00212C3D"/>
    <w:rsid w:val="00214A9F"/>
    <w:rsid w:val="0021746B"/>
    <w:rsid w:val="00221483"/>
    <w:rsid w:val="00223698"/>
    <w:rsid w:val="00224753"/>
    <w:rsid w:val="00231176"/>
    <w:rsid w:val="00233286"/>
    <w:rsid w:val="00237B55"/>
    <w:rsid w:val="00242F81"/>
    <w:rsid w:val="00243473"/>
    <w:rsid w:val="002462E7"/>
    <w:rsid w:val="00247F9D"/>
    <w:rsid w:val="002572B5"/>
    <w:rsid w:val="002649FC"/>
    <w:rsid w:val="0026788F"/>
    <w:rsid w:val="00273413"/>
    <w:rsid w:val="0027469A"/>
    <w:rsid w:val="00274C55"/>
    <w:rsid w:val="00277E4D"/>
    <w:rsid w:val="00286C0C"/>
    <w:rsid w:val="00291A85"/>
    <w:rsid w:val="0029668B"/>
    <w:rsid w:val="002A3006"/>
    <w:rsid w:val="002A53A9"/>
    <w:rsid w:val="002A583E"/>
    <w:rsid w:val="002A63D0"/>
    <w:rsid w:val="002A68FC"/>
    <w:rsid w:val="002B037F"/>
    <w:rsid w:val="002B2902"/>
    <w:rsid w:val="002C3B42"/>
    <w:rsid w:val="002D2889"/>
    <w:rsid w:val="002D5ED4"/>
    <w:rsid w:val="002E0A0D"/>
    <w:rsid w:val="002F392F"/>
    <w:rsid w:val="002F6234"/>
    <w:rsid w:val="002F692F"/>
    <w:rsid w:val="003060E4"/>
    <w:rsid w:val="003065D0"/>
    <w:rsid w:val="00306C9C"/>
    <w:rsid w:val="00307241"/>
    <w:rsid w:val="00323E31"/>
    <w:rsid w:val="00324380"/>
    <w:rsid w:val="003308AA"/>
    <w:rsid w:val="00335499"/>
    <w:rsid w:val="003476D9"/>
    <w:rsid w:val="00353D27"/>
    <w:rsid w:val="00355682"/>
    <w:rsid w:val="0036422C"/>
    <w:rsid w:val="00364413"/>
    <w:rsid w:val="00371F42"/>
    <w:rsid w:val="00372F50"/>
    <w:rsid w:val="00375AA3"/>
    <w:rsid w:val="00381CB1"/>
    <w:rsid w:val="00386E0B"/>
    <w:rsid w:val="00396CB5"/>
    <w:rsid w:val="003A2437"/>
    <w:rsid w:val="003A298E"/>
    <w:rsid w:val="003A5423"/>
    <w:rsid w:val="003A6AD7"/>
    <w:rsid w:val="003B029B"/>
    <w:rsid w:val="003B0ABD"/>
    <w:rsid w:val="003C3B27"/>
    <w:rsid w:val="003C4C58"/>
    <w:rsid w:val="003C6226"/>
    <w:rsid w:val="003F2A1A"/>
    <w:rsid w:val="004004B5"/>
    <w:rsid w:val="004009C9"/>
    <w:rsid w:val="00401744"/>
    <w:rsid w:val="00405294"/>
    <w:rsid w:val="0042054D"/>
    <w:rsid w:val="004218CE"/>
    <w:rsid w:val="00433053"/>
    <w:rsid w:val="00446F20"/>
    <w:rsid w:val="004515E4"/>
    <w:rsid w:val="00454C46"/>
    <w:rsid w:val="00455913"/>
    <w:rsid w:val="00460E6E"/>
    <w:rsid w:val="00460E9C"/>
    <w:rsid w:val="004634D0"/>
    <w:rsid w:val="00483A95"/>
    <w:rsid w:val="00484B35"/>
    <w:rsid w:val="004853BB"/>
    <w:rsid w:val="00493520"/>
    <w:rsid w:val="004967E3"/>
    <w:rsid w:val="00496DE6"/>
    <w:rsid w:val="004A0266"/>
    <w:rsid w:val="004A11DC"/>
    <w:rsid w:val="004A13DE"/>
    <w:rsid w:val="004A6773"/>
    <w:rsid w:val="004A7AE0"/>
    <w:rsid w:val="004B5576"/>
    <w:rsid w:val="004B5690"/>
    <w:rsid w:val="004B5DA4"/>
    <w:rsid w:val="004B6091"/>
    <w:rsid w:val="004C63D3"/>
    <w:rsid w:val="004D302F"/>
    <w:rsid w:val="004D68EF"/>
    <w:rsid w:val="004F0C36"/>
    <w:rsid w:val="004F1784"/>
    <w:rsid w:val="004F242E"/>
    <w:rsid w:val="0050234A"/>
    <w:rsid w:val="00513FCE"/>
    <w:rsid w:val="00517D21"/>
    <w:rsid w:val="005303D7"/>
    <w:rsid w:val="00534DE1"/>
    <w:rsid w:val="00540F6E"/>
    <w:rsid w:val="0054639D"/>
    <w:rsid w:val="005544D3"/>
    <w:rsid w:val="005576E2"/>
    <w:rsid w:val="00562ED7"/>
    <w:rsid w:val="00570726"/>
    <w:rsid w:val="00571C84"/>
    <w:rsid w:val="005761F3"/>
    <w:rsid w:val="005802BD"/>
    <w:rsid w:val="00582D5A"/>
    <w:rsid w:val="00597544"/>
    <w:rsid w:val="005A724A"/>
    <w:rsid w:val="005A7C47"/>
    <w:rsid w:val="005C17BB"/>
    <w:rsid w:val="005C44C5"/>
    <w:rsid w:val="005C6439"/>
    <w:rsid w:val="005E540D"/>
    <w:rsid w:val="00620827"/>
    <w:rsid w:val="00620EEA"/>
    <w:rsid w:val="00623D6D"/>
    <w:rsid w:val="00624CE2"/>
    <w:rsid w:val="00633C15"/>
    <w:rsid w:val="0063543B"/>
    <w:rsid w:val="00643182"/>
    <w:rsid w:val="0064390D"/>
    <w:rsid w:val="00646D76"/>
    <w:rsid w:val="00647680"/>
    <w:rsid w:val="006548D8"/>
    <w:rsid w:val="00665A32"/>
    <w:rsid w:val="00672657"/>
    <w:rsid w:val="006823DB"/>
    <w:rsid w:val="00684F3E"/>
    <w:rsid w:val="00690297"/>
    <w:rsid w:val="0069108F"/>
    <w:rsid w:val="0069319D"/>
    <w:rsid w:val="006A74A6"/>
    <w:rsid w:val="006B2D0A"/>
    <w:rsid w:val="006B40E4"/>
    <w:rsid w:val="006C26C0"/>
    <w:rsid w:val="006C5E5E"/>
    <w:rsid w:val="006E6B2A"/>
    <w:rsid w:val="006F7885"/>
    <w:rsid w:val="00716413"/>
    <w:rsid w:val="00720088"/>
    <w:rsid w:val="00730337"/>
    <w:rsid w:val="00730DA0"/>
    <w:rsid w:val="007314B4"/>
    <w:rsid w:val="0073326B"/>
    <w:rsid w:val="00736F1A"/>
    <w:rsid w:val="00743869"/>
    <w:rsid w:val="00745C40"/>
    <w:rsid w:val="007561DA"/>
    <w:rsid w:val="0075729C"/>
    <w:rsid w:val="00760A05"/>
    <w:rsid w:val="0078584E"/>
    <w:rsid w:val="00792306"/>
    <w:rsid w:val="007953F8"/>
    <w:rsid w:val="007A158E"/>
    <w:rsid w:val="007A225E"/>
    <w:rsid w:val="007A28A6"/>
    <w:rsid w:val="007A5B85"/>
    <w:rsid w:val="007A6C78"/>
    <w:rsid w:val="007B34E6"/>
    <w:rsid w:val="007C2D69"/>
    <w:rsid w:val="007C568D"/>
    <w:rsid w:val="007C7DF8"/>
    <w:rsid w:val="007D0A4A"/>
    <w:rsid w:val="007D21B5"/>
    <w:rsid w:val="007D338E"/>
    <w:rsid w:val="007D713C"/>
    <w:rsid w:val="007E3637"/>
    <w:rsid w:val="007E6178"/>
    <w:rsid w:val="007E6D6D"/>
    <w:rsid w:val="007F61E7"/>
    <w:rsid w:val="008160C9"/>
    <w:rsid w:val="00817221"/>
    <w:rsid w:val="00823A68"/>
    <w:rsid w:val="008253EB"/>
    <w:rsid w:val="00832D5F"/>
    <w:rsid w:val="00833A4A"/>
    <w:rsid w:val="00834924"/>
    <w:rsid w:val="00837052"/>
    <w:rsid w:val="00840FCE"/>
    <w:rsid w:val="00854933"/>
    <w:rsid w:val="00864327"/>
    <w:rsid w:val="008708EC"/>
    <w:rsid w:val="00874B32"/>
    <w:rsid w:val="00876BE8"/>
    <w:rsid w:val="00894874"/>
    <w:rsid w:val="008A27F4"/>
    <w:rsid w:val="008A3810"/>
    <w:rsid w:val="008A449C"/>
    <w:rsid w:val="008A6406"/>
    <w:rsid w:val="008A70E8"/>
    <w:rsid w:val="008A717B"/>
    <w:rsid w:val="008B74FD"/>
    <w:rsid w:val="008C28AA"/>
    <w:rsid w:val="008C2DA0"/>
    <w:rsid w:val="008C2F20"/>
    <w:rsid w:val="008C4621"/>
    <w:rsid w:val="008D4DCE"/>
    <w:rsid w:val="008E2E79"/>
    <w:rsid w:val="008F2E79"/>
    <w:rsid w:val="008F505B"/>
    <w:rsid w:val="00902931"/>
    <w:rsid w:val="009104DF"/>
    <w:rsid w:val="009109D7"/>
    <w:rsid w:val="00911DDC"/>
    <w:rsid w:val="0091315B"/>
    <w:rsid w:val="00920714"/>
    <w:rsid w:val="00922EC7"/>
    <w:rsid w:val="00923657"/>
    <w:rsid w:val="0093035F"/>
    <w:rsid w:val="00931D01"/>
    <w:rsid w:val="00935742"/>
    <w:rsid w:val="0094034A"/>
    <w:rsid w:val="00944B64"/>
    <w:rsid w:val="00951577"/>
    <w:rsid w:val="00953949"/>
    <w:rsid w:val="00953FC4"/>
    <w:rsid w:val="009543D3"/>
    <w:rsid w:val="00960203"/>
    <w:rsid w:val="00962794"/>
    <w:rsid w:val="0096359E"/>
    <w:rsid w:val="00964BBB"/>
    <w:rsid w:val="00982BA4"/>
    <w:rsid w:val="00983698"/>
    <w:rsid w:val="009839D8"/>
    <w:rsid w:val="00984323"/>
    <w:rsid w:val="00995A91"/>
    <w:rsid w:val="009961B9"/>
    <w:rsid w:val="009969A1"/>
    <w:rsid w:val="009A1BFF"/>
    <w:rsid w:val="009A5017"/>
    <w:rsid w:val="009A5BE7"/>
    <w:rsid w:val="009B08B0"/>
    <w:rsid w:val="009C3496"/>
    <w:rsid w:val="009D1BD1"/>
    <w:rsid w:val="009D58F1"/>
    <w:rsid w:val="009D7CD6"/>
    <w:rsid w:val="009E088F"/>
    <w:rsid w:val="009E3DF7"/>
    <w:rsid w:val="009E45F2"/>
    <w:rsid w:val="009E5560"/>
    <w:rsid w:val="00A00F68"/>
    <w:rsid w:val="00A01B26"/>
    <w:rsid w:val="00A03F7D"/>
    <w:rsid w:val="00A05B01"/>
    <w:rsid w:val="00A10C59"/>
    <w:rsid w:val="00A17C90"/>
    <w:rsid w:val="00A260E0"/>
    <w:rsid w:val="00A37664"/>
    <w:rsid w:val="00A4530B"/>
    <w:rsid w:val="00A45E2B"/>
    <w:rsid w:val="00A50D4C"/>
    <w:rsid w:val="00A535B5"/>
    <w:rsid w:val="00A756F4"/>
    <w:rsid w:val="00A879F7"/>
    <w:rsid w:val="00A961CB"/>
    <w:rsid w:val="00A97161"/>
    <w:rsid w:val="00AA15D3"/>
    <w:rsid w:val="00AA172E"/>
    <w:rsid w:val="00AA40CC"/>
    <w:rsid w:val="00AB2F5A"/>
    <w:rsid w:val="00AB425A"/>
    <w:rsid w:val="00AB494C"/>
    <w:rsid w:val="00AC3377"/>
    <w:rsid w:val="00AC3DE5"/>
    <w:rsid w:val="00AE039D"/>
    <w:rsid w:val="00AE66EF"/>
    <w:rsid w:val="00AE774B"/>
    <w:rsid w:val="00AE7D35"/>
    <w:rsid w:val="00AF6ADF"/>
    <w:rsid w:val="00B0358F"/>
    <w:rsid w:val="00B05251"/>
    <w:rsid w:val="00B16709"/>
    <w:rsid w:val="00B24D96"/>
    <w:rsid w:val="00B26DBE"/>
    <w:rsid w:val="00B343C5"/>
    <w:rsid w:val="00B3719E"/>
    <w:rsid w:val="00B378CA"/>
    <w:rsid w:val="00B4138E"/>
    <w:rsid w:val="00B43C45"/>
    <w:rsid w:val="00B43D2C"/>
    <w:rsid w:val="00B463C7"/>
    <w:rsid w:val="00B5606F"/>
    <w:rsid w:val="00B607FC"/>
    <w:rsid w:val="00B663A7"/>
    <w:rsid w:val="00B74CB4"/>
    <w:rsid w:val="00B76A08"/>
    <w:rsid w:val="00B8158D"/>
    <w:rsid w:val="00B820D3"/>
    <w:rsid w:val="00B8639B"/>
    <w:rsid w:val="00B863DB"/>
    <w:rsid w:val="00BA61A3"/>
    <w:rsid w:val="00BB144A"/>
    <w:rsid w:val="00BB2C1E"/>
    <w:rsid w:val="00BB5598"/>
    <w:rsid w:val="00BC3D21"/>
    <w:rsid w:val="00BD42F5"/>
    <w:rsid w:val="00BE0AAB"/>
    <w:rsid w:val="00BE2869"/>
    <w:rsid w:val="00BE4BD4"/>
    <w:rsid w:val="00BF1157"/>
    <w:rsid w:val="00BF144F"/>
    <w:rsid w:val="00C003CF"/>
    <w:rsid w:val="00C03CFF"/>
    <w:rsid w:val="00C07C75"/>
    <w:rsid w:val="00C14E0C"/>
    <w:rsid w:val="00C15312"/>
    <w:rsid w:val="00C5359A"/>
    <w:rsid w:val="00C6781B"/>
    <w:rsid w:val="00C713A8"/>
    <w:rsid w:val="00C75E26"/>
    <w:rsid w:val="00C862B8"/>
    <w:rsid w:val="00C901F3"/>
    <w:rsid w:val="00C91F4C"/>
    <w:rsid w:val="00CA0007"/>
    <w:rsid w:val="00CA054E"/>
    <w:rsid w:val="00CA1639"/>
    <w:rsid w:val="00CB137D"/>
    <w:rsid w:val="00CB5EDE"/>
    <w:rsid w:val="00CC2E94"/>
    <w:rsid w:val="00CD1E6E"/>
    <w:rsid w:val="00CD2879"/>
    <w:rsid w:val="00CE1763"/>
    <w:rsid w:val="00CF2607"/>
    <w:rsid w:val="00CF5023"/>
    <w:rsid w:val="00D00376"/>
    <w:rsid w:val="00D053AB"/>
    <w:rsid w:val="00D15346"/>
    <w:rsid w:val="00D17201"/>
    <w:rsid w:val="00D17D18"/>
    <w:rsid w:val="00D26A44"/>
    <w:rsid w:val="00D33D20"/>
    <w:rsid w:val="00D375A1"/>
    <w:rsid w:val="00D451B3"/>
    <w:rsid w:val="00D4593E"/>
    <w:rsid w:val="00D505A6"/>
    <w:rsid w:val="00D63928"/>
    <w:rsid w:val="00D73BDF"/>
    <w:rsid w:val="00D74B60"/>
    <w:rsid w:val="00D94A9D"/>
    <w:rsid w:val="00DA5185"/>
    <w:rsid w:val="00DA738C"/>
    <w:rsid w:val="00DC4121"/>
    <w:rsid w:val="00DC543F"/>
    <w:rsid w:val="00DD2423"/>
    <w:rsid w:val="00DD50FF"/>
    <w:rsid w:val="00DD5EC6"/>
    <w:rsid w:val="00DD7339"/>
    <w:rsid w:val="00DE27A7"/>
    <w:rsid w:val="00DE5874"/>
    <w:rsid w:val="00DE7312"/>
    <w:rsid w:val="00DF2CC2"/>
    <w:rsid w:val="00E01BBD"/>
    <w:rsid w:val="00E0537D"/>
    <w:rsid w:val="00E17DE9"/>
    <w:rsid w:val="00E21968"/>
    <w:rsid w:val="00E32E79"/>
    <w:rsid w:val="00E33D99"/>
    <w:rsid w:val="00E47E76"/>
    <w:rsid w:val="00E5645D"/>
    <w:rsid w:val="00E5793E"/>
    <w:rsid w:val="00E57DAD"/>
    <w:rsid w:val="00E605FD"/>
    <w:rsid w:val="00E6469C"/>
    <w:rsid w:val="00E665BD"/>
    <w:rsid w:val="00E706A0"/>
    <w:rsid w:val="00E75AED"/>
    <w:rsid w:val="00E77796"/>
    <w:rsid w:val="00E81656"/>
    <w:rsid w:val="00E835B9"/>
    <w:rsid w:val="00E852F9"/>
    <w:rsid w:val="00E87BD7"/>
    <w:rsid w:val="00E90074"/>
    <w:rsid w:val="00EA584F"/>
    <w:rsid w:val="00EB0550"/>
    <w:rsid w:val="00EB329B"/>
    <w:rsid w:val="00EB6226"/>
    <w:rsid w:val="00EB6F3A"/>
    <w:rsid w:val="00EB7D4C"/>
    <w:rsid w:val="00EC2A19"/>
    <w:rsid w:val="00EC65E0"/>
    <w:rsid w:val="00EC6E94"/>
    <w:rsid w:val="00ED15AA"/>
    <w:rsid w:val="00ED1D57"/>
    <w:rsid w:val="00ED45BD"/>
    <w:rsid w:val="00ED4970"/>
    <w:rsid w:val="00ED5D32"/>
    <w:rsid w:val="00EF45FA"/>
    <w:rsid w:val="00EF4FDC"/>
    <w:rsid w:val="00F0327E"/>
    <w:rsid w:val="00F04E0C"/>
    <w:rsid w:val="00F05F3D"/>
    <w:rsid w:val="00F20DF8"/>
    <w:rsid w:val="00F25259"/>
    <w:rsid w:val="00F26563"/>
    <w:rsid w:val="00F329D8"/>
    <w:rsid w:val="00F40430"/>
    <w:rsid w:val="00F519ED"/>
    <w:rsid w:val="00F6327D"/>
    <w:rsid w:val="00F725C9"/>
    <w:rsid w:val="00F75AB1"/>
    <w:rsid w:val="00F771EB"/>
    <w:rsid w:val="00F82105"/>
    <w:rsid w:val="00FA50CE"/>
    <w:rsid w:val="00FA71C5"/>
    <w:rsid w:val="00FB48DE"/>
    <w:rsid w:val="00FC5A04"/>
    <w:rsid w:val="00FD6838"/>
    <w:rsid w:val="00FE6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327"/>
    <w:rPr>
      <w:color w:val="0000FF" w:themeColor="hyperlink"/>
      <w:u w:val="single"/>
    </w:rPr>
  </w:style>
  <w:style w:type="paragraph" w:styleId="ListParagraph">
    <w:name w:val="List Paragraph"/>
    <w:basedOn w:val="Normal"/>
    <w:uiPriority w:val="34"/>
    <w:qFormat/>
    <w:rsid w:val="00534DE1"/>
    <w:pPr>
      <w:ind w:left="720"/>
      <w:contextualSpacing/>
    </w:pPr>
  </w:style>
  <w:style w:type="paragraph" w:styleId="Header">
    <w:name w:val="header"/>
    <w:basedOn w:val="Normal"/>
    <w:link w:val="HeaderChar"/>
    <w:uiPriority w:val="99"/>
    <w:unhideWhenUsed/>
    <w:rsid w:val="007E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178"/>
  </w:style>
  <w:style w:type="paragraph" w:styleId="Footer">
    <w:name w:val="footer"/>
    <w:basedOn w:val="Normal"/>
    <w:link w:val="FooterChar"/>
    <w:uiPriority w:val="99"/>
    <w:unhideWhenUsed/>
    <w:rsid w:val="007E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178"/>
  </w:style>
  <w:style w:type="paragraph" w:styleId="BalloonText">
    <w:name w:val="Balloon Text"/>
    <w:basedOn w:val="Normal"/>
    <w:link w:val="BalloonTextChar"/>
    <w:uiPriority w:val="99"/>
    <w:semiHidden/>
    <w:unhideWhenUsed/>
    <w:rsid w:val="007D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327"/>
    <w:rPr>
      <w:color w:val="0000FF" w:themeColor="hyperlink"/>
      <w:u w:val="single"/>
    </w:rPr>
  </w:style>
  <w:style w:type="paragraph" w:styleId="ListParagraph">
    <w:name w:val="List Paragraph"/>
    <w:basedOn w:val="Normal"/>
    <w:uiPriority w:val="34"/>
    <w:qFormat/>
    <w:rsid w:val="00534DE1"/>
    <w:pPr>
      <w:ind w:left="720"/>
      <w:contextualSpacing/>
    </w:pPr>
  </w:style>
  <w:style w:type="paragraph" w:styleId="Header">
    <w:name w:val="header"/>
    <w:basedOn w:val="Normal"/>
    <w:link w:val="HeaderChar"/>
    <w:uiPriority w:val="99"/>
    <w:unhideWhenUsed/>
    <w:rsid w:val="007E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178"/>
  </w:style>
  <w:style w:type="paragraph" w:styleId="Footer">
    <w:name w:val="footer"/>
    <w:basedOn w:val="Normal"/>
    <w:link w:val="FooterChar"/>
    <w:uiPriority w:val="99"/>
    <w:unhideWhenUsed/>
    <w:rsid w:val="007E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178"/>
  </w:style>
  <w:style w:type="paragraph" w:styleId="BalloonText">
    <w:name w:val="Balloon Text"/>
    <w:basedOn w:val="Normal"/>
    <w:link w:val="BalloonTextChar"/>
    <w:uiPriority w:val="99"/>
    <w:semiHidden/>
    <w:unhideWhenUsed/>
    <w:rsid w:val="007D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tojum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8168</Words>
  <Characters>46560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Ancikovska</dc:creator>
  <cp:lastModifiedBy>Silvija Ancikovska</cp:lastModifiedBy>
  <cp:revision>2</cp:revision>
  <cp:lastPrinted>2019-03-04T11:52:00Z</cp:lastPrinted>
  <dcterms:created xsi:type="dcterms:W3CDTF">2019-03-27T12:09:00Z</dcterms:created>
  <dcterms:modified xsi:type="dcterms:W3CDTF">2019-03-27T12:09:00Z</dcterms:modified>
</cp:coreProperties>
</file>