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0"/>
        <w:gridCol w:w="6763"/>
      </w:tblGrid>
      <w:tr w:rsidR="005274B7" w14:paraId="128F83FE" w14:textId="77777777" w:rsidTr="005274B7">
        <w:trPr>
          <w:trHeight w:hRule="exact" w:val="2084"/>
        </w:trPr>
        <w:tc>
          <w:tcPr>
            <w:tcW w:w="2400" w:type="dxa"/>
            <w:hideMark/>
          </w:tcPr>
          <w:p w14:paraId="0D5AFD4A" w14:textId="14102562" w:rsidR="005274B7" w:rsidRDefault="005274B7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Verdana"/>
                <w:b/>
                <w:caps/>
                <w:color w:val="000000"/>
                <w:kern w:val="2"/>
                <w:sz w:val="36"/>
                <w:szCs w:val="36"/>
                <w:lang w:val="en-US" w:eastAsia="ar-SA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4942F8A5" wp14:editId="12279873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22225</wp:posOffset>
                  </wp:positionV>
                  <wp:extent cx="904875" cy="1061085"/>
                  <wp:effectExtent l="0" t="0" r="9525" b="571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14:paraId="76B3A592" w14:textId="77777777" w:rsidR="005274B7" w:rsidRDefault="005274B7">
            <w:pPr>
              <w:widowControl w:val="0"/>
              <w:suppressLineNumbers/>
              <w:shd w:val="clear" w:color="auto" w:fill="FFFFFF"/>
              <w:suppressAutoHyphens/>
              <w:ind w:right="19"/>
              <w:jc w:val="center"/>
              <w:rPr>
                <w:rFonts w:ascii="Verdana" w:hAnsi="Verdana" w:cs="Verdana"/>
                <w:caps/>
                <w:color w:val="000000"/>
                <w:kern w:val="2"/>
                <w:sz w:val="20"/>
                <w:szCs w:val="20"/>
                <w:lang w:val="lv-LV" w:eastAsia="ar-SA"/>
              </w:rPr>
            </w:pPr>
            <w:r>
              <w:rPr>
                <w:rFonts w:ascii="Verdana" w:hAnsi="Verdana" w:cs="Verdana"/>
                <w:b/>
                <w:caps/>
                <w:color w:val="000000"/>
                <w:kern w:val="2"/>
                <w:sz w:val="36"/>
                <w:szCs w:val="36"/>
                <w:lang w:val="lv-LV" w:eastAsia="ar-SA"/>
              </w:rPr>
              <w:t>Rēzeknes novada DOME</w:t>
            </w:r>
          </w:p>
          <w:p w14:paraId="64E3B9E3" w14:textId="77777777" w:rsidR="005274B7" w:rsidRDefault="005274B7">
            <w:pPr>
              <w:widowControl w:val="0"/>
              <w:suppressLineNumbers/>
              <w:shd w:val="clear" w:color="auto" w:fill="FFFFFF"/>
              <w:suppressAutoHyphens/>
              <w:spacing w:before="119" w:after="113"/>
              <w:ind w:right="19"/>
              <w:jc w:val="center"/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</w:pPr>
            <w:r>
              <w:rPr>
                <w:rFonts w:ascii="Verdana" w:hAnsi="Verdana" w:cs="Verdana"/>
                <w:caps/>
                <w:color w:val="000000"/>
                <w:kern w:val="2"/>
                <w:sz w:val="20"/>
                <w:szCs w:val="20"/>
                <w:lang w:val="lv-LV" w:eastAsia="ar-SA"/>
              </w:rPr>
              <w:t>reģ.Nr.90009112679</w:t>
            </w:r>
          </w:p>
          <w:p w14:paraId="0F5F3061" w14:textId="77777777" w:rsidR="005274B7" w:rsidRDefault="005274B7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</w:pPr>
            <w:r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  <w:t>Atbrīvošanas aleja 95A, Rēzekne,</w:t>
            </w:r>
            <w:proofErr w:type="gramStart"/>
            <w:r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  <w:t>LV – 4601,</w:t>
            </w:r>
          </w:p>
          <w:p w14:paraId="51CFB6D4" w14:textId="77777777" w:rsidR="005274B7" w:rsidRDefault="005274B7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</w:pPr>
            <w:r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  <w:t>Tel. 646 22238; 646 22231,</w:t>
            </w:r>
            <w:proofErr w:type="gramStart"/>
            <w:r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  <w:t>Fax. 646 25935,</w:t>
            </w:r>
          </w:p>
          <w:p w14:paraId="28A5C8B2" w14:textId="77777777" w:rsidR="005274B7" w:rsidRDefault="005274B7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ascii="Verdana" w:eastAsia="Lucida Sans Unicode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</w:pPr>
            <w:r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  <w:t xml:space="preserve">E–pasts: </w:t>
            </w:r>
            <w:hyperlink r:id="rId6" w:history="1">
              <w:r>
                <w:rPr>
                  <w:rStyle w:val="Hyperlink"/>
                  <w:rFonts w:ascii="Verdana" w:eastAsia="Lucida Sans Unicode" w:hAnsi="Verdana" w:cs="Verdana"/>
                  <w:kern w:val="2"/>
                  <w:sz w:val="18"/>
                  <w:szCs w:val="18"/>
                  <w:lang w:val="lv-LV" w:eastAsia="ar-SA"/>
                </w:rPr>
                <w:t>info@rezeknesnovads.lv</w:t>
              </w:r>
            </w:hyperlink>
          </w:p>
          <w:p w14:paraId="7B111ACB" w14:textId="77777777" w:rsidR="005274B7" w:rsidRDefault="005274B7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eastAsia="Lucida Sans Unicode" w:cs="Tahoma"/>
                <w:color w:val="000000"/>
                <w:kern w:val="2"/>
                <w:lang w:val="lv-LV" w:eastAsia="ar-SA"/>
              </w:rPr>
            </w:pPr>
            <w:r>
              <w:rPr>
                <w:rFonts w:ascii="Verdana" w:eastAsia="Lucida Sans Unicode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  <w:t xml:space="preserve">Informācija internetā </w:t>
            </w:r>
            <w:hyperlink r:id="rId7" w:history="1">
              <w:r>
                <w:rPr>
                  <w:rStyle w:val="Hyperlink"/>
                  <w:rFonts w:ascii="Verdana" w:eastAsia="Lucida Sans Unicode" w:hAnsi="Verdana" w:cs="Verdana"/>
                  <w:kern w:val="2"/>
                  <w:sz w:val="18"/>
                  <w:szCs w:val="18"/>
                  <w:lang w:val="lv-LV" w:eastAsia="ar-SA"/>
                </w:rPr>
                <w:t>http://www.rezeknesnovads.lv</w:t>
              </w:r>
            </w:hyperlink>
            <w:r>
              <w:rPr>
                <w:rFonts w:ascii="Verdana" w:eastAsia="Lucida Sans Unicode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  <w:t xml:space="preserve"> </w:t>
            </w:r>
          </w:p>
          <w:p w14:paraId="5A3DDE8C" w14:textId="77777777" w:rsidR="005274B7" w:rsidRDefault="005274B7">
            <w:pPr>
              <w:widowControl w:val="0"/>
              <w:suppressLineNumbers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color w:val="000000"/>
                <w:kern w:val="2"/>
                <w:lang w:val="lv-LV" w:eastAsia="ar-SA"/>
              </w:rPr>
            </w:pPr>
          </w:p>
        </w:tc>
      </w:tr>
    </w:tbl>
    <w:p w14:paraId="26C766AA" w14:textId="105495EF" w:rsidR="005274B7" w:rsidRDefault="005274B7" w:rsidP="005274B7">
      <w:pPr>
        <w:widowControl w:val="0"/>
        <w:shd w:val="clear" w:color="auto" w:fill="FFFFFF"/>
        <w:suppressAutoHyphens/>
        <w:ind w:left="6480"/>
        <w:jc w:val="right"/>
        <w:rPr>
          <w:rFonts w:eastAsia="Calibri"/>
          <w:b/>
          <w:bCs/>
          <w:color w:val="000000"/>
          <w:kern w:val="2"/>
          <w:sz w:val="22"/>
          <w:szCs w:val="25"/>
          <w:lang w:val="lv-LV"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49C017" wp14:editId="6A74725F">
                <wp:simplePos x="0" y="0"/>
                <wp:positionH relativeFrom="column">
                  <wp:posOffset>-132715</wp:posOffset>
                </wp:positionH>
                <wp:positionV relativeFrom="paragraph">
                  <wp:posOffset>31114</wp:posOffset>
                </wp:positionV>
                <wp:extent cx="593471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A26B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45pt,2.45pt" to="456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cHHgIAADY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"/>
            </w:pict>
          </mc:Fallback>
        </mc:AlternateContent>
      </w:r>
    </w:p>
    <w:p w14:paraId="4ABA54DC" w14:textId="77777777" w:rsidR="005274B7" w:rsidRDefault="005274B7" w:rsidP="005274B7">
      <w:pPr>
        <w:suppressAutoHyphens/>
        <w:ind w:left="4320" w:firstLine="720"/>
        <w:jc w:val="right"/>
        <w:rPr>
          <w:rFonts w:eastAsia="Calibri"/>
          <w:color w:val="000000"/>
          <w:kern w:val="2"/>
          <w:lang w:val="lv-LV" w:eastAsia="ar-SA"/>
        </w:rPr>
      </w:pPr>
      <w:r>
        <w:rPr>
          <w:rFonts w:eastAsia="Calibri"/>
          <w:b/>
          <w:color w:val="000000"/>
          <w:kern w:val="2"/>
          <w:lang w:val="lv-LV" w:eastAsia="ar-SA"/>
        </w:rPr>
        <w:t>APSTIPRINĀTA</w:t>
      </w:r>
    </w:p>
    <w:p w14:paraId="6956523D" w14:textId="77777777" w:rsidR="005274B7" w:rsidRDefault="005274B7" w:rsidP="005274B7">
      <w:pPr>
        <w:suppressAutoHyphens/>
        <w:ind w:left="5760" w:firstLine="52"/>
        <w:jc w:val="right"/>
        <w:rPr>
          <w:rFonts w:eastAsia="Calibri"/>
          <w:color w:val="000000"/>
          <w:kern w:val="2"/>
          <w:lang w:val="lv-LV" w:eastAsia="ar-SA"/>
        </w:rPr>
      </w:pPr>
      <w:r>
        <w:rPr>
          <w:rFonts w:eastAsia="Calibri"/>
          <w:color w:val="000000"/>
          <w:kern w:val="2"/>
          <w:lang w:val="lv-LV" w:eastAsia="ar-SA"/>
        </w:rPr>
        <w:t xml:space="preserve">       Rēzeknes novada domes</w:t>
      </w:r>
      <w:proofErr w:type="gramStart"/>
      <w:r>
        <w:rPr>
          <w:rFonts w:eastAsia="Calibri"/>
          <w:color w:val="000000"/>
          <w:kern w:val="2"/>
          <w:lang w:val="lv-LV" w:eastAsia="ar-SA"/>
        </w:rPr>
        <w:t xml:space="preserve">                                 </w:t>
      </w:r>
      <w:proofErr w:type="gramEnd"/>
    </w:p>
    <w:p w14:paraId="2F9DD197" w14:textId="77777777" w:rsidR="005274B7" w:rsidRDefault="005274B7" w:rsidP="005274B7">
      <w:pPr>
        <w:suppressAutoHyphens/>
        <w:ind w:left="4320" w:firstLine="720"/>
        <w:jc w:val="right"/>
        <w:rPr>
          <w:rFonts w:eastAsia="Calibri"/>
          <w:color w:val="000000"/>
          <w:kern w:val="2"/>
          <w:lang w:val="lv-LV" w:eastAsia="ar-SA"/>
        </w:rPr>
      </w:pPr>
      <w:proofErr w:type="gramStart"/>
      <w:r>
        <w:rPr>
          <w:rFonts w:eastAsia="Calibri"/>
          <w:color w:val="000000"/>
          <w:kern w:val="2"/>
          <w:lang w:val="lv-LV" w:eastAsia="ar-SA"/>
        </w:rPr>
        <w:t>2017.gada</w:t>
      </w:r>
      <w:proofErr w:type="gramEnd"/>
      <w:r>
        <w:rPr>
          <w:rFonts w:eastAsia="Calibri"/>
          <w:color w:val="000000"/>
          <w:kern w:val="2"/>
          <w:lang w:val="lv-LV" w:eastAsia="ar-SA"/>
        </w:rPr>
        <w:t xml:space="preserve"> 7.decembra sēdē</w:t>
      </w:r>
    </w:p>
    <w:p w14:paraId="547E691E" w14:textId="77777777" w:rsidR="005274B7" w:rsidRDefault="005274B7" w:rsidP="005274B7">
      <w:pPr>
        <w:suppressAutoHyphens/>
        <w:jc w:val="right"/>
        <w:rPr>
          <w:rFonts w:eastAsia="Calibri"/>
          <w:color w:val="000000"/>
          <w:kern w:val="2"/>
          <w:lang w:val="lv-LV" w:eastAsia="ar-SA"/>
        </w:rPr>
      </w:pPr>
      <w:r>
        <w:rPr>
          <w:rFonts w:eastAsia="Calibri"/>
          <w:color w:val="000000"/>
          <w:kern w:val="2"/>
          <w:lang w:val="lv-LV" w:eastAsia="ar-SA"/>
        </w:rPr>
        <w:t>(protokols Nr.28, 10.§, 4.punkts)</w:t>
      </w:r>
    </w:p>
    <w:p w14:paraId="109386E2" w14:textId="77777777" w:rsidR="005274B7" w:rsidRDefault="005274B7" w:rsidP="005274B7">
      <w:pPr>
        <w:ind w:firstLine="7"/>
        <w:jc w:val="center"/>
        <w:rPr>
          <w:b/>
          <w:lang w:val="lv-LV"/>
        </w:rPr>
      </w:pPr>
    </w:p>
    <w:p w14:paraId="06AA3D8F" w14:textId="77777777" w:rsidR="005274B7" w:rsidRDefault="005274B7" w:rsidP="005274B7">
      <w:pPr>
        <w:ind w:firstLine="7"/>
        <w:jc w:val="center"/>
        <w:rPr>
          <w:b/>
          <w:lang w:val="lv-LV"/>
        </w:rPr>
      </w:pPr>
      <w:r>
        <w:rPr>
          <w:b/>
          <w:lang w:val="lv-LV"/>
        </w:rPr>
        <w:t>Publicējamā informācija par nekustamā īpašuma “Vecružinas ēka” Silmalas pagastā, Rēzeknes novadā, telpu nomu komercdarbībai</w:t>
      </w:r>
    </w:p>
    <w:p w14:paraId="4C0845EE" w14:textId="77777777" w:rsidR="005274B7" w:rsidRDefault="005274B7" w:rsidP="005274B7">
      <w:pPr>
        <w:ind w:left="4507" w:hanging="4500"/>
        <w:rPr>
          <w:lang w:val="lv-LV"/>
        </w:rPr>
      </w:pPr>
    </w:p>
    <w:p w14:paraId="746F9107" w14:textId="77777777" w:rsidR="005274B7" w:rsidRDefault="005274B7" w:rsidP="005274B7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Nomas objekts – nekustamais īpašums “Vecružinas ēka “, Ezera ielā 30, Vecružina,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Silmalas</w:t>
      </w:r>
      <w:r>
        <w:rPr>
          <w:b/>
          <w:lang w:val="lv-LV"/>
        </w:rPr>
        <w:t xml:space="preserve"> </w:t>
      </w:r>
      <w:r>
        <w:rPr>
          <w:lang w:val="lv-LV"/>
        </w:rPr>
        <w:t>pagasts, Rēzeknes novads, LV-4636, nedzīvojamās telpas, ar kadastra numuru 7888 004 0023 001, lietošanas mērķis – komercdarbībai.</w:t>
      </w:r>
    </w:p>
    <w:p w14:paraId="771BA403" w14:textId="77777777" w:rsidR="005274B7" w:rsidRDefault="005274B7" w:rsidP="005274B7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Nosacītās nomas maksas apmērs EUR 0,36 (nulle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>,</w:t>
      </w:r>
      <w:r>
        <w:rPr>
          <w:lang w:val="lv-LV"/>
        </w:rPr>
        <w:t xml:space="preserve"> 36 centi) par 1 m</w:t>
      </w:r>
      <w:r>
        <w:rPr>
          <w:vertAlign w:val="superscript"/>
          <w:lang w:val="lv-LV"/>
        </w:rPr>
        <w:t>2</w:t>
      </w:r>
      <w:proofErr w:type="gramStart"/>
      <w:r>
        <w:rPr>
          <w:vertAlign w:val="superscript"/>
          <w:lang w:val="lv-LV"/>
        </w:rPr>
        <w:t xml:space="preserve">  </w:t>
      </w:r>
      <w:proofErr w:type="gramEnd"/>
      <w:r>
        <w:rPr>
          <w:lang w:val="lv-LV"/>
        </w:rPr>
        <w:t>mēnesī (bez PVN).</w:t>
      </w:r>
    </w:p>
    <w:p w14:paraId="7A700BA2" w14:textId="77777777" w:rsidR="005274B7" w:rsidRDefault="005274B7" w:rsidP="005274B7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Izsoles objekts - divas telpas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ar kopējo platību 32,9 m</w:t>
      </w:r>
      <w:r>
        <w:rPr>
          <w:vertAlign w:val="superscript"/>
          <w:lang w:val="lv-LV"/>
        </w:rPr>
        <w:t>2</w:t>
      </w:r>
      <w:r>
        <w:rPr>
          <w:lang w:val="lv-LV"/>
        </w:rPr>
        <w:t xml:space="preserve">. </w:t>
      </w:r>
    </w:p>
    <w:p w14:paraId="377B527E" w14:textId="77777777" w:rsidR="005274B7" w:rsidRDefault="005274B7" w:rsidP="005274B7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Nomas termiņš (gadi) </w:t>
      </w:r>
      <w:r>
        <w:rPr>
          <w:color w:val="000000"/>
          <w:lang w:val="lv-LV"/>
        </w:rPr>
        <w:t>– 12 gadi.</w:t>
      </w:r>
    </w:p>
    <w:p w14:paraId="1118835E" w14:textId="77777777" w:rsidR="005274B7" w:rsidRDefault="005274B7" w:rsidP="005274B7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Pretendentu pieteikšanās termiņš un vieta - līdz </w:t>
      </w:r>
      <w:proofErr w:type="gramStart"/>
      <w:r>
        <w:rPr>
          <w:lang w:val="lv-LV"/>
        </w:rPr>
        <w:t>2018.gada</w:t>
      </w:r>
      <w:proofErr w:type="gramEnd"/>
      <w:r>
        <w:rPr>
          <w:lang w:val="lv-LV"/>
        </w:rPr>
        <w:t xml:space="preserve"> 5.janvārim,</w:t>
      </w:r>
      <w:r>
        <w:rPr>
          <w:b/>
          <w:lang w:val="lv-LV"/>
        </w:rPr>
        <w:t xml:space="preserve"> </w:t>
      </w:r>
      <w:r>
        <w:rPr>
          <w:lang w:val="lv-LV"/>
        </w:rPr>
        <w:t>plkst.10.30, Rēzeknes novada Silmalas pagasta pārvaldes 4. kabinetā, adrese: Saules  iela 4, Gorņica, Silmalas pagasts, Rēzeknes novads, LV–4630.</w:t>
      </w:r>
    </w:p>
    <w:p w14:paraId="74746D95" w14:textId="77777777" w:rsidR="005274B7" w:rsidRDefault="005274B7" w:rsidP="005274B7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Izsoles veids – mutiska, pirmā izsole.</w:t>
      </w:r>
    </w:p>
    <w:p w14:paraId="319CF56D" w14:textId="77777777" w:rsidR="005274B7" w:rsidRDefault="005274B7" w:rsidP="005274B7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Izsoles vieta un datums – Saules iela 4, Gorņica, Silmalas pagasta pārvalde, kab. Nr.1., Silmalas pagasts, Rēzeknes novads, </w:t>
      </w:r>
      <w:proofErr w:type="gramStart"/>
      <w:r>
        <w:rPr>
          <w:lang w:val="lv-LV"/>
        </w:rPr>
        <w:t>2018.gada</w:t>
      </w:r>
      <w:proofErr w:type="gramEnd"/>
      <w:r>
        <w:rPr>
          <w:lang w:val="lv-LV"/>
        </w:rPr>
        <w:t xml:space="preserve"> 5.janvārī, plkst.15.30.</w:t>
      </w:r>
    </w:p>
    <w:p w14:paraId="6D8019A8" w14:textId="77777777" w:rsidR="005274B7" w:rsidRDefault="005274B7" w:rsidP="005274B7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Izsoles solis EUR 0,01/m</w:t>
      </w:r>
      <w:r>
        <w:rPr>
          <w:vertAlign w:val="superscript"/>
          <w:lang w:val="lv-LV"/>
        </w:rPr>
        <w:t>2</w:t>
      </w:r>
      <w:r>
        <w:rPr>
          <w:lang w:val="lv-LV"/>
        </w:rPr>
        <w:t>(</w:t>
      </w:r>
      <w:r>
        <w:rPr>
          <w:vertAlign w:val="superscript"/>
          <w:lang w:val="lv-LV"/>
        </w:rPr>
        <w:t xml:space="preserve"> </w:t>
      </w:r>
      <w:r>
        <w:rPr>
          <w:lang w:val="lv-LV"/>
        </w:rPr>
        <w:t xml:space="preserve">nulle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>,</w:t>
      </w:r>
      <w:r>
        <w:rPr>
          <w:lang w:val="lv-LV"/>
        </w:rPr>
        <w:t xml:space="preserve"> 1 cents).                                                                                                                                                </w:t>
      </w:r>
    </w:p>
    <w:p w14:paraId="666531AC" w14:textId="77777777" w:rsidR="005274B7" w:rsidRDefault="005274B7" w:rsidP="005274B7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Nomas objekta apskates vieta un laiks – Silmalas pagasts, Rēzeknes novads, darba dienās no plkst. 9</w:t>
      </w:r>
      <w:r>
        <w:rPr>
          <w:color w:val="000000"/>
          <w:lang w:val="lv-LV"/>
        </w:rPr>
        <w:t>.00 līdz plkst.15.00</w:t>
      </w:r>
      <w:r>
        <w:rPr>
          <w:lang w:val="lv-LV"/>
        </w:rPr>
        <w:t>, iepriekš vienojoties pa tālruni: 29108439.</w:t>
      </w:r>
    </w:p>
    <w:p w14:paraId="532F8633" w14:textId="77777777" w:rsidR="005274B7" w:rsidRDefault="005274B7" w:rsidP="005274B7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Ar izsoles norises kārtību un nomas līguma projektu var iepazīties Rēzeknes novada Silmalas pagasta pārvaldē, adrese: Saules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 xml:space="preserve">iela 4, Gorņica, Silmalas pagasts, Rēzeknes novads, kab. Nr.4, kā arī Rēzeknes novada pašvaldības </w:t>
      </w:r>
      <w:proofErr w:type="gramStart"/>
      <w:r>
        <w:rPr>
          <w:lang w:val="lv-LV"/>
        </w:rPr>
        <w:t>mājas lapā</w:t>
      </w:r>
      <w:proofErr w:type="gramEnd"/>
      <w:r>
        <w:rPr>
          <w:lang w:val="lv-LV"/>
        </w:rPr>
        <w:t xml:space="preserve"> </w:t>
      </w:r>
      <w:hyperlink r:id="rId8" w:history="1">
        <w:r>
          <w:rPr>
            <w:rStyle w:val="Hyperlink"/>
            <w:lang w:val="lv-LV"/>
          </w:rPr>
          <w:t>www.rezeknesnovads.lv</w:t>
        </w:r>
      </w:hyperlink>
      <w:r>
        <w:rPr>
          <w:lang w:val="lv-LV"/>
        </w:rPr>
        <w:t xml:space="preserve"> un Silmalas pagasta pārvaldes mājas lapā </w:t>
      </w:r>
      <w:proofErr w:type="spellStart"/>
      <w:r>
        <w:rPr>
          <w:color w:val="0000FF"/>
          <w:u w:val="single"/>
          <w:lang w:val="lv-LV"/>
        </w:rPr>
        <w:t>www.silmala.lv</w:t>
      </w:r>
      <w:proofErr w:type="spellEnd"/>
      <w:r>
        <w:rPr>
          <w:lang w:val="lv-LV"/>
        </w:rPr>
        <w:t>.</w:t>
      </w:r>
    </w:p>
    <w:p w14:paraId="613C2FE3" w14:textId="77777777" w:rsidR="005274B7" w:rsidRDefault="005274B7" w:rsidP="005274B7">
      <w:pPr>
        <w:numPr>
          <w:ilvl w:val="0"/>
          <w:numId w:val="1"/>
        </w:numPr>
        <w:ind w:left="709" w:hanging="349"/>
        <w:jc w:val="both"/>
        <w:rPr>
          <w:b/>
          <w:lang w:val="lv-LV"/>
        </w:rPr>
      </w:pPr>
      <w:r>
        <w:rPr>
          <w:lang w:val="lv-LV"/>
        </w:rPr>
        <w:t>Kontaktpersona - Silmalas pagasta pārvaldes vadītājs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 xml:space="preserve">Eduards </w:t>
      </w:r>
      <w:proofErr w:type="spellStart"/>
      <w:r>
        <w:rPr>
          <w:lang w:val="lv-LV"/>
        </w:rPr>
        <w:t>Grišuļonoks</w:t>
      </w:r>
      <w:proofErr w:type="spellEnd"/>
      <w:r>
        <w:rPr>
          <w:lang w:val="lv-LV"/>
        </w:rPr>
        <w:t xml:space="preserve">, tālr.64644683 vai mob. tālr. 29108439, e-pasts: </w:t>
      </w:r>
      <w:hyperlink r:id="rId9" w:history="1">
        <w:r>
          <w:rPr>
            <w:rStyle w:val="Hyperlink"/>
            <w:lang w:val="lv-LV"/>
          </w:rPr>
          <w:t>info@silmala.lv</w:t>
        </w:r>
      </w:hyperlink>
      <w:r>
        <w:rPr>
          <w:lang w:val="lv-LV"/>
        </w:rPr>
        <w:t>.</w:t>
      </w:r>
    </w:p>
    <w:p w14:paraId="5D05FDBE" w14:textId="77777777" w:rsidR="005274B7" w:rsidRDefault="005274B7" w:rsidP="005274B7">
      <w:pPr>
        <w:jc w:val="both"/>
        <w:rPr>
          <w:lang w:val="lv-LV"/>
        </w:rPr>
      </w:pPr>
    </w:p>
    <w:p w14:paraId="49E4398A" w14:textId="77777777" w:rsidR="005274B7" w:rsidRDefault="005274B7" w:rsidP="005274B7">
      <w:pPr>
        <w:jc w:val="both"/>
        <w:rPr>
          <w:lang w:val="lv-LV"/>
        </w:rPr>
      </w:pPr>
    </w:p>
    <w:p w14:paraId="538042F7" w14:textId="77777777" w:rsidR="005274B7" w:rsidRDefault="005274B7" w:rsidP="005274B7">
      <w:pPr>
        <w:jc w:val="both"/>
        <w:rPr>
          <w:b/>
          <w:lang w:val="lv-LV"/>
        </w:rPr>
      </w:pPr>
      <w:r>
        <w:rPr>
          <w:lang w:eastAsia="lv-LV"/>
        </w:rPr>
        <w:t>Domes priekšsēdētāja vietniece                                                                                    E.Pizāne</w:t>
      </w:r>
    </w:p>
    <w:p w14:paraId="0D1466F6" w14:textId="77777777" w:rsidR="00F71156" w:rsidRDefault="00F71156">
      <w:bookmarkStart w:id="0" w:name="_GoBack"/>
      <w:bookmarkEnd w:id="0"/>
    </w:p>
    <w:sectPr w:rsidR="00F711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6462"/>
    <w:multiLevelType w:val="hybridMultilevel"/>
    <w:tmpl w:val="B43CF5C0"/>
    <w:lvl w:ilvl="0" w:tplc="8E4A3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81"/>
    <w:rsid w:val="005274B7"/>
    <w:rsid w:val="00BD4681"/>
    <w:rsid w:val="00F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26219-5FA9-4943-B453-267DA802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274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zeknesnovads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ilma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2017-12-14T11:32:00Z</dcterms:created>
  <dcterms:modified xsi:type="dcterms:W3CDTF">2017-12-14T11:32:00Z</dcterms:modified>
</cp:coreProperties>
</file>