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3" w:rsidRPr="00595C13" w:rsidRDefault="00595C13" w:rsidP="00595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915"/>
        <w:gridCol w:w="5434"/>
      </w:tblGrid>
      <w:tr w:rsidR="00595C13" w:rsidRPr="008D6002" w:rsidTr="00595C13">
        <w:tc>
          <w:tcPr>
            <w:tcW w:w="10349" w:type="dxa"/>
            <w:gridSpan w:val="2"/>
            <w:shd w:val="clear" w:color="auto" w:fill="F2F2F2" w:themeFill="background1" w:themeFillShade="F2"/>
          </w:tcPr>
          <w:p w:rsidR="00595C13" w:rsidRPr="008D6002" w:rsidRDefault="00595C13" w:rsidP="00595C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</w:t>
            </w:r>
            <w:r w:rsidRPr="008D6002">
              <w:rPr>
                <w:rFonts w:cs="Times New Roman"/>
                <w:b/>
              </w:rPr>
              <w:t xml:space="preserve"> vienība</w:t>
            </w:r>
            <w:r>
              <w:rPr>
                <w:rFonts w:cs="Times New Roman"/>
                <w:b/>
              </w:rPr>
              <w:t>s</w:t>
            </w:r>
            <w:r w:rsidRPr="008D6002">
              <w:rPr>
                <w:rFonts w:cs="Times New Roman"/>
                <w:b/>
              </w:rPr>
              <w:t xml:space="preserve"> ar kadastra apzīmējumu 78</w:t>
            </w:r>
            <w:r w:rsidR="00CE32D5">
              <w:rPr>
                <w:rFonts w:cs="Times New Roman"/>
                <w:b/>
              </w:rPr>
              <w:t>60</w:t>
            </w:r>
            <w:r w:rsidRPr="008D6002">
              <w:rPr>
                <w:rFonts w:cs="Times New Roman"/>
                <w:b/>
              </w:rPr>
              <w:t xml:space="preserve"> 00</w:t>
            </w:r>
            <w:r w:rsidR="00CE32D5">
              <w:rPr>
                <w:rFonts w:cs="Times New Roman"/>
                <w:b/>
              </w:rPr>
              <w:t>6</w:t>
            </w:r>
            <w:r w:rsidRPr="008D6002">
              <w:rPr>
                <w:rFonts w:cs="Times New Roman"/>
                <w:b/>
              </w:rPr>
              <w:t xml:space="preserve"> 0</w:t>
            </w:r>
            <w:r w:rsidR="00CE32D5">
              <w:rPr>
                <w:rFonts w:cs="Times New Roman"/>
                <w:b/>
              </w:rPr>
              <w:t>15</w:t>
            </w:r>
            <w:r w:rsidR="00597812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 xml:space="preserve"> nomas tiesību izsoli </w:t>
            </w:r>
            <w:r w:rsidR="00CE32D5">
              <w:rPr>
                <w:rFonts w:cs="Times New Roman"/>
                <w:b/>
              </w:rPr>
              <w:t>Kantinieku</w:t>
            </w:r>
            <w:r>
              <w:rPr>
                <w:rFonts w:cs="Times New Roman"/>
                <w:b/>
              </w:rPr>
              <w:t xml:space="preserve"> pagastā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“</w:t>
            </w:r>
            <w:proofErr w:type="spellStart"/>
            <w:r>
              <w:rPr>
                <w:rFonts w:cs="Times New Roman"/>
              </w:rPr>
              <w:t>Liuža</w:t>
            </w:r>
            <w:proofErr w:type="spellEnd"/>
            <w:r w:rsidRPr="008D6002">
              <w:rPr>
                <w:rFonts w:cs="Times New Roman"/>
              </w:rPr>
              <w:t xml:space="preserve">”, </w:t>
            </w: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21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2,5</w:t>
            </w:r>
            <w:r w:rsidRPr="004E1715">
              <w:rPr>
                <w:rFonts w:cs="Times New Roman"/>
              </w:rPr>
              <w:t xml:space="preserve">  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apstrādāts, nemeliorēts zemes gabals, kuram nav tiešas piekļuves no pašvaldības vai valsts autoceļa, piekļuves nodrošināšanai  nepieciešams  noslēgt atsevišķas vienošanās ar blakus esošo īpašumu īpašniekiem. 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Pr="008D6002">
              <w:rPr>
                <w:rFonts w:cs="Times New Roman"/>
              </w:rPr>
              <w:t xml:space="preserve">,00 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434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3,00  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5434" w:type="dxa"/>
          </w:tcPr>
          <w:p w:rsidR="00CE32D5" w:rsidRPr="008F7AD2" w:rsidRDefault="00CE32D5" w:rsidP="00CE32D5">
            <w:pPr>
              <w:rPr>
                <w:rFonts w:cs="Times New Roman"/>
                <w:szCs w:val="24"/>
              </w:rPr>
            </w:pPr>
            <w:r w:rsidRPr="008F7AD2">
              <w:rPr>
                <w:rFonts w:cs="Times New Roman"/>
                <w:szCs w:val="24"/>
              </w:rPr>
              <w:t>52,00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434" w:type="dxa"/>
          </w:tcPr>
          <w:p w:rsidR="00CE32D5" w:rsidRPr="008F7AD2" w:rsidRDefault="00CE32D5" w:rsidP="00CE32D5">
            <w:pPr>
              <w:rPr>
                <w:color w:val="FF0000"/>
                <w:szCs w:val="24"/>
              </w:rPr>
            </w:pPr>
            <w:r w:rsidRPr="008F7AD2">
              <w:rPr>
                <w:rFonts w:cs="Times New Roman"/>
                <w:szCs w:val="24"/>
              </w:rPr>
              <w:t xml:space="preserve">Kantinieku pagasta pārvalde,   </w:t>
            </w:r>
            <w:r w:rsidRPr="008F7AD2">
              <w:rPr>
                <w:szCs w:val="24"/>
              </w:rPr>
              <w:t>līdz 2019.gada 4. novembra plkst.9.00.,</w:t>
            </w:r>
            <w:r w:rsidRPr="008F7AD2">
              <w:rPr>
                <w:color w:val="FF0000"/>
                <w:szCs w:val="24"/>
              </w:rPr>
              <w:t xml:space="preserve">  </w:t>
            </w:r>
          </w:p>
          <w:p w:rsidR="00CE32D5" w:rsidRPr="008F7AD2" w:rsidRDefault="00CE32D5" w:rsidP="00CE32D5">
            <w:pPr>
              <w:rPr>
                <w:rFonts w:cs="Times New Roman"/>
                <w:szCs w:val="24"/>
              </w:rPr>
            </w:pPr>
            <w:r w:rsidRPr="008F7AD2">
              <w:rPr>
                <w:szCs w:val="24"/>
              </w:rPr>
              <w:t xml:space="preserve">reģistrācijas laiks - darba dienās no </w:t>
            </w:r>
            <w:r w:rsidRPr="008F7AD2">
              <w:rPr>
                <w:color w:val="000000"/>
                <w:szCs w:val="24"/>
              </w:rPr>
              <w:t xml:space="preserve">plkst.8.00 līdz plkst.12.00 </w:t>
            </w:r>
            <w:r w:rsidRPr="008F7AD2">
              <w:rPr>
                <w:color w:val="000000"/>
                <w:szCs w:val="24"/>
                <w:vertAlign w:val="superscript"/>
              </w:rPr>
              <w:t xml:space="preserve"> </w:t>
            </w:r>
            <w:r w:rsidRPr="008F7AD2">
              <w:rPr>
                <w:color w:val="000000"/>
                <w:szCs w:val="24"/>
              </w:rPr>
              <w:t>un no plkst.12.30  līdz</w:t>
            </w:r>
            <w:r w:rsidRPr="008F7AD2">
              <w:rPr>
                <w:color w:val="FF0000"/>
                <w:szCs w:val="24"/>
              </w:rPr>
              <w:t xml:space="preserve"> </w:t>
            </w:r>
            <w:r w:rsidRPr="008F7AD2">
              <w:rPr>
                <w:szCs w:val="24"/>
              </w:rPr>
              <w:t>16.30.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434" w:type="dxa"/>
          </w:tcPr>
          <w:p w:rsidR="00CE32D5" w:rsidRPr="008F7AD2" w:rsidRDefault="00CE32D5" w:rsidP="00CE32D5">
            <w:pPr>
              <w:rPr>
                <w:rFonts w:cs="Times New Roman"/>
                <w:szCs w:val="24"/>
              </w:rPr>
            </w:pPr>
            <w:r w:rsidRPr="008F7AD2">
              <w:rPr>
                <w:rFonts w:cs="Times New Roman"/>
                <w:szCs w:val="24"/>
              </w:rPr>
              <w:t>2019.gada 4.novembrī, plkst.12.30, Kantinieku pagasta pārvalde</w:t>
            </w: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434" w:type="dxa"/>
          </w:tcPr>
          <w:p w:rsidR="00CE32D5" w:rsidRPr="008F7AD2" w:rsidRDefault="00CE32D5" w:rsidP="00CE32D5">
            <w:pPr>
              <w:rPr>
                <w:rFonts w:cs="Times New Roman"/>
                <w:szCs w:val="24"/>
              </w:rPr>
            </w:pPr>
            <w:r w:rsidRPr="008F7AD2">
              <w:rPr>
                <w:rFonts w:cs="Times New Roman"/>
                <w:szCs w:val="24"/>
              </w:rPr>
              <w:t xml:space="preserve">2019.gada 4.novembris, plkst. 9.00 </w:t>
            </w:r>
          </w:p>
          <w:p w:rsidR="00CE32D5" w:rsidRPr="008F7AD2" w:rsidRDefault="00CE32D5" w:rsidP="00CE32D5">
            <w:pPr>
              <w:rPr>
                <w:rFonts w:cs="Times New Roman"/>
                <w:szCs w:val="24"/>
              </w:rPr>
            </w:pPr>
          </w:p>
        </w:tc>
      </w:tr>
      <w:tr w:rsidR="00CE32D5" w:rsidRPr="008D6002" w:rsidTr="00595C13">
        <w:tc>
          <w:tcPr>
            <w:tcW w:w="4915" w:type="dxa"/>
          </w:tcPr>
          <w:p w:rsidR="00CE32D5" w:rsidRPr="008D6002" w:rsidRDefault="00CE32D5" w:rsidP="00CE32D5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434" w:type="dxa"/>
          </w:tcPr>
          <w:p w:rsidR="00CE32D5" w:rsidRPr="008F7AD2" w:rsidRDefault="00CE32D5" w:rsidP="00CE32D5">
            <w:pPr>
              <w:ind w:left="33"/>
              <w:rPr>
                <w:rFonts w:eastAsia="Arial Unicode MS" w:cs="Times New Roman"/>
                <w:szCs w:val="24"/>
              </w:rPr>
            </w:pPr>
            <w:r w:rsidRPr="008F7AD2">
              <w:rPr>
                <w:rFonts w:cs="Times New Roman"/>
                <w:szCs w:val="24"/>
              </w:rPr>
              <w:t>iepriekš piesakoties  Kantinieku pagasta pārvaldē, vai pie zemes lietu speciālista</w:t>
            </w:r>
            <w:r w:rsidRPr="008F7AD2">
              <w:rPr>
                <w:rFonts w:eastAsia="Arial Unicode MS" w:cs="Times New Roman"/>
                <w:szCs w:val="24"/>
              </w:rPr>
              <w:t>.</w:t>
            </w:r>
            <w:r w:rsidRPr="008F7AD2">
              <w:rPr>
                <w:rFonts w:cs="Times New Roman"/>
                <w:szCs w:val="24"/>
              </w:rPr>
              <w:t xml:space="preserve"> t. </w:t>
            </w:r>
            <w:r w:rsidRPr="008F7AD2">
              <w:rPr>
                <w:rFonts w:eastAsia="Arial Unicode MS" w:cs="Times New Roman"/>
                <w:szCs w:val="24"/>
              </w:rPr>
              <w:t>28305701.</w:t>
            </w:r>
          </w:p>
        </w:tc>
      </w:tr>
    </w:tbl>
    <w:p w:rsidR="006A00FB" w:rsidRDefault="00CE32D5">
      <w:r>
        <w:rPr>
          <w:rFonts w:ascii="Times New Roman" w:eastAsia="Arial Unicode MS" w:hAnsi="Times New Roman"/>
          <w:b/>
          <w:noProof/>
          <w:sz w:val="24"/>
          <w:szCs w:val="24"/>
          <w:lang w:eastAsia="lv-LV"/>
        </w:rPr>
        <w:drawing>
          <wp:inline distT="0" distB="0" distL="0" distR="0" wp14:anchorId="7ED8EF3E" wp14:editId="635F11F6">
            <wp:extent cx="5120640" cy="25209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01" cy="25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FB" w:rsidSect="00595C13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13"/>
    <w:rsid w:val="00522687"/>
    <w:rsid w:val="00595C13"/>
    <w:rsid w:val="00597812"/>
    <w:rsid w:val="006A00FB"/>
    <w:rsid w:val="00CE32D5"/>
    <w:rsid w:val="00D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9110-74B1-4DF4-BDB9-A1ECF57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13"/>
    <w:pPr>
      <w:ind w:left="720"/>
      <w:contextualSpacing/>
    </w:pPr>
  </w:style>
  <w:style w:type="table" w:styleId="TableGrid">
    <w:name w:val="Table Grid"/>
    <w:basedOn w:val="TableNormal"/>
    <w:uiPriority w:val="59"/>
    <w:rsid w:val="00595C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2019-10-23T09:50:00Z</dcterms:created>
  <dcterms:modified xsi:type="dcterms:W3CDTF">2019-10-23T09:50:00Z</dcterms:modified>
</cp:coreProperties>
</file>