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A409D7" w:rsidRPr="008D6002" w:rsidTr="00DA303C">
        <w:trPr>
          <w:trHeight w:hRule="exact" w:val="2463"/>
        </w:trPr>
        <w:tc>
          <w:tcPr>
            <w:tcW w:w="2402" w:type="dxa"/>
          </w:tcPr>
          <w:p w:rsidR="00A409D7" w:rsidRPr="008D6002" w:rsidRDefault="00A409D7" w:rsidP="00DA303C">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7F68C1E3" wp14:editId="70E30E68">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A409D7" w:rsidRPr="004D3494" w:rsidRDefault="00A409D7" w:rsidP="00DA303C">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2"/>
                <w:szCs w:val="32"/>
                <w:lang w:val="en-US" w:eastAsia="ar-SA"/>
              </w:rPr>
            </w:pPr>
            <w:r w:rsidRPr="004D3494">
              <w:rPr>
                <w:rFonts w:ascii="Verdana" w:eastAsia="Calibri" w:hAnsi="Verdana" w:cs="Arial"/>
                <w:b/>
                <w:caps/>
                <w:sz w:val="32"/>
                <w:szCs w:val="32"/>
                <w:lang w:val="en-US" w:eastAsia="ar-SA"/>
              </w:rPr>
              <w:t>Rēzeknes novada dome</w:t>
            </w:r>
          </w:p>
          <w:p w:rsidR="00A409D7" w:rsidRPr="004D3494" w:rsidRDefault="00A409D7" w:rsidP="00DA303C">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eastAsia="ar-SA"/>
              </w:rPr>
            </w:pPr>
            <w:r w:rsidRPr="004D3494">
              <w:rPr>
                <w:rFonts w:ascii="Verdana" w:eastAsia="Calibri" w:hAnsi="Verdana" w:cs="Tahoma"/>
                <w:caps/>
                <w:sz w:val="18"/>
                <w:szCs w:val="18"/>
                <w:lang w:eastAsia="ar-SA"/>
              </w:rPr>
              <w:t>Reģ.Nr.90009112679</w:t>
            </w:r>
          </w:p>
          <w:p w:rsidR="00A409D7" w:rsidRPr="004D3494"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4D3494">
              <w:rPr>
                <w:rFonts w:ascii="Verdana" w:eastAsia="Calibri" w:hAnsi="Verdana" w:cs="Tahoma"/>
                <w:sz w:val="18"/>
                <w:szCs w:val="18"/>
                <w:lang w:eastAsia="ar-SA"/>
              </w:rPr>
              <w:t>Atbrīvošanas aleja 95A, Rēzekne, LV – 4601,</w:t>
            </w:r>
          </w:p>
          <w:p w:rsidR="00A409D7" w:rsidRPr="004D3494"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4D3494">
              <w:rPr>
                <w:rFonts w:ascii="Verdana" w:eastAsia="Calibri" w:hAnsi="Verdana" w:cs="Tahoma"/>
                <w:sz w:val="18"/>
                <w:szCs w:val="18"/>
                <w:lang w:eastAsia="ar-SA"/>
              </w:rPr>
              <w:t>Tel. 646 22238; 646 22231, Fax. 646 25935,</w:t>
            </w:r>
          </w:p>
          <w:p w:rsidR="00A409D7" w:rsidRPr="004D3494"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4D3494">
              <w:rPr>
                <w:rFonts w:ascii="Verdana" w:eastAsia="Calibri" w:hAnsi="Verdana" w:cs="Tahoma"/>
                <w:sz w:val="18"/>
                <w:szCs w:val="18"/>
                <w:lang w:eastAsia="ar-SA"/>
              </w:rPr>
              <w:t xml:space="preserve">e–pasts: </w:t>
            </w:r>
            <w:hyperlink r:id="rId9" w:history="1">
              <w:r w:rsidRPr="004D3494">
                <w:rPr>
                  <w:rFonts w:ascii="Verdana" w:eastAsia="Calibri" w:hAnsi="Verdana" w:cs="Tahoma"/>
                  <w:color w:val="0000FF"/>
                  <w:sz w:val="18"/>
                  <w:szCs w:val="18"/>
                  <w:u w:val="single"/>
                  <w:lang w:eastAsia="ru-RU"/>
                </w:rPr>
                <w:t>info@rezeknesnovads.lv</w:t>
              </w:r>
            </w:hyperlink>
          </w:p>
          <w:p w:rsidR="00A409D7" w:rsidRPr="008D6002" w:rsidRDefault="00A409D7" w:rsidP="00DA303C">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4D3494">
              <w:rPr>
                <w:rFonts w:ascii="Verdana" w:eastAsia="Calibri" w:hAnsi="Verdana" w:cs="Tahoma"/>
                <w:sz w:val="18"/>
                <w:szCs w:val="18"/>
                <w:lang w:eastAsia="ar-SA"/>
              </w:rPr>
              <w:t xml:space="preserve">Informācija internetā: </w:t>
            </w:r>
            <w:hyperlink r:id="rId10" w:history="1">
              <w:r w:rsidRPr="004D3494">
                <w:rPr>
                  <w:rFonts w:ascii="Verdana" w:eastAsia="Calibri" w:hAnsi="Verdana" w:cs="Tahoma"/>
                  <w:color w:val="0000FF"/>
                  <w:sz w:val="18"/>
                  <w:szCs w:val="18"/>
                  <w:u w:val="single"/>
                  <w:lang w:eastAsia="ru-RU"/>
                </w:rPr>
                <w:t>http://www.rezeknesnovads.lv</w:t>
              </w:r>
            </w:hyperlink>
          </w:p>
        </w:tc>
      </w:tr>
    </w:tbl>
    <w:p w:rsidR="00A409D7" w:rsidRPr="00F337B2" w:rsidRDefault="00A409D7" w:rsidP="00A409D7">
      <w:pPr>
        <w:spacing w:after="0" w:line="240" w:lineRule="auto"/>
        <w:jc w:val="right"/>
        <w:rPr>
          <w:rFonts w:ascii="Times New Roman" w:eastAsia="Calibri" w:hAnsi="Times New Roman" w:cs="Times New Roman"/>
          <w:b/>
          <w:sz w:val="24"/>
          <w:szCs w:val="24"/>
          <w:lang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51ACB02E" wp14:editId="68EFAD0D">
                <wp:simplePos x="0" y="0"/>
                <wp:positionH relativeFrom="column">
                  <wp:posOffset>115570</wp:posOffset>
                </wp:positionH>
                <wp:positionV relativeFrom="paragraph">
                  <wp:posOffset>-172086</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290B6"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"/>
            </w:pict>
          </mc:Fallback>
        </mc:AlternateContent>
      </w:r>
      <w:r w:rsidRPr="00F337B2">
        <w:rPr>
          <w:rFonts w:ascii="Times New Roman" w:eastAsia="Calibri" w:hAnsi="Times New Roman" w:cs="Times New Roman"/>
          <w:b/>
          <w:sz w:val="24"/>
          <w:szCs w:val="24"/>
          <w:lang w:eastAsia="ru-RU"/>
        </w:rPr>
        <w:t>APSTIPRINĀTI</w:t>
      </w:r>
    </w:p>
    <w:p w:rsidR="00A409D7" w:rsidRPr="00F337B2" w:rsidRDefault="00A409D7" w:rsidP="0023709F">
      <w:pPr>
        <w:spacing w:after="0" w:line="240" w:lineRule="auto"/>
        <w:jc w:val="right"/>
        <w:rPr>
          <w:rFonts w:ascii="Times New Roman" w:eastAsia="Calibri" w:hAnsi="Times New Roman" w:cs="Times New Roman"/>
          <w:sz w:val="24"/>
          <w:szCs w:val="24"/>
          <w:lang w:eastAsia="ru-RU"/>
        </w:rPr>
      </w:pPr>
      <w:r w:rsidRPr="00F337B2">
        <w:rPr>
          <w:rFonts w:ascii="Times New Roman" w:eastAsia="Calibri" w:hAnsi="Times New Roman" w:cs="Times New Roman"/>
          <w:sz w:val="24"/>
          <w:szCs w:val="24"/>
          <w:lang w:eastAsia="ru-RU"/>
        </w:rPr>
        <w:t xml:space="preserve">Rēzeknes novada domes </w:t>
      </w:r>
    </w:p>
    <w:p w:rsidR="00A409D7" w:rsidRPr="00F337B2" w:rsidRDefault="00A409D7" w:rsidP="0023709F">
      <w:pPr>
        <w:spacing w:after="0" w:line="240" w:lineRule="auto"/>
        <w:jc w:val="right"/>
        <w:rPr>
          <w:rFonts w:ascii="Times New Roman" w:eastAsia="Calibri" w:hAnsi="Times New Roman" w:cs="Times New Roman"/>
          <w:sz w:val="24"/>
          <w:szCs w:val="24"/>
          <w:lang w:eastAsia="ru-RU"/>
        </w:rPr>
      </w:pPr>
      <w:r w:rsidRPr="00F337B2">
        <w:rPr>
          <w:rFonts w:ascii="Times New Roman" w:eastAsia="Calibri" w:hAnsi="Times New Roman" w:cs="Times New Roman"/>
          <w:sz w:val="24"/>
          <w:szCs w:val="24"/>
          <w:lang w:eastAsia="ru-RU"/>
        </w:rPr>
        <w:t xml:space="preserve">2019.gada </w:t>
      </w:r>
      <w:r w:rsidR="00F337B2" w:rsidRPr="00F337B2">
        <w:rPr>
          <w:rFonts w:ascii="Times New Roman" w:eastAsia="Calibri" w:hAnsi="Times New Roman" w:cs="Times New Roman"/>
          <w:sz w:val="24"/>
          <w:szCs w:val="24"/>
          <w:lang w:eastAsia="ru-RU"/>
        </w:rPr>
        <w:t>7.</w:t>
      </w:r>
      <w:r w:rsidR="00F337B2">
        <w:rPr>
          <w:rFonts w:ascii="Times New Roman" w:eastAsia="Calibri" w:hAnsi="Times New Roman" w:cs="Times New Roman"/>
          <w:sz w:val="24"/>
          <w:szCs w:val="24"/>
          <w:lang w:eastAsia="ru-RU"/>
        </w:rPr>
        <w:t>novembra</w:t>
      </w:r>
      <w:r w:rsidRPr="00F337B2">
        <w:rPr>
          <w:rFonts w:ascii="Times New Roman" w:eastAsia="Calibri" w:hAnsi="Times New Roman" w:cs="Times New Roman"/>
          <w:sz w:val="24"/>
          <w:szCs w:val="24"/>
          <w:lang w:eastAsia="ru-RU"/>
        </w:rPr>
        <w:t xml:space="preserve"> sēdē</w:t>
      </w:r>
    </w:p>
    <w:p w:rsidR="00A409D7" w:rsidRPr="00F337B2" w:rsidRDefault="00A409D7" w:rsidP="0023709F">
      <w:pPr>
        <w:spacing w:after="0" w:line="240" w:lineRule="auto"/>
        <w:jc w:val="right"/>
        <w:rPr>
          <w:rFonts w:ascii="Times New Roman" w:eastAsia="Calibri" w:hAnsi="Times New Roman" w:cs="Times New Roman"/>
          <w:sz w:val="24"/>
          <w:szCs w:val="24"/>
          <w:lang w:eastAsia="ru-RU"/>
        </w:rPr>
      </w:pPr>
      <w:r w:rsidRPr="00F337B2">
        <w:rPr>
          <w:rFonts w:ascii="Times New Roman" w:eastAsia="Calibri" w:hAnsi="Times New Roman" w:cs="Times New Roman"/>
          <w:sz w:val="24"/>
          <w:szCs w:val="24"/>
          <w:lang w:eastAsia="ru-RU"/>
        </w:rPr>
        <w:t>(protokols Nr.</w:t>
      </w:r>
      <w:r w:rsidR="00F337B2">
        <w:rPr>
          <w:rFonts w:ascii="Times New Roman" w:eastAsia="Calibri" w:hAnsi="Times New Roman" w:cs="Times New Roman"/>
          <w:sz w:val="24"/>
          <w:szCs w:val="24"/>
          <w:lang w:eastAsia="ru-RU"/>
        </w:rPr>
        <w:t>25</w:t>
      </w:r>
      <w:r w:rsidRPr="00F337B2">
        <w:rPr>
          <w:rFonts w:ascii="Times New Roman" w:eastAsia="Calibri" w:hAnsi="Times New Roman" w:cs="Times New Roman"/>
          <w:sz w:val="24"/>
          <w:szCs w:val="24"/>
          <w:lang w:eastAsia="ru-RU"/>
        </w:rPr>
        <w:t xml:space="preserve">, </w:t>
      </w:r>
      <w:r w:rsidR="00F337B2">
        <w:rPr>
          <w:rFonts w:ascii="Times New Roman" w:eastAsia="Calibri" w:hAnsi="Times New Roman" w:cs="Times New Roman"/>
          <w:sz w:val="24"/>
          <w:szCs w:val="24"/>
          <w:lang w:eastAsia="ru-RU"/>
        </w:rPr>
        <w:t>6</w:t>
      </w:r>
      <w:r w:rsidRPr="00F337B2">
        <w:rPr>
          <w:rFonts w:ascii="Times New Roman" w:eastAsia="Calibri" w:hAnsi="Times New Roman" w:cs="Times New Roman"/>
          <w:sz w:val="24"/>
          <w:szCs w:val="24"/>
          <w:lang w:eastAsia="ru-RU"/>
        </w:rPr>
        <w:t xml:space="preserve">.§, </w:t>
      </w:r>
      <w:r w:rsidR="00F337B2">
        <w:rPr>
          <w:rFonts w:ascii="Times New Roman" w:eastAsia="Calibri" w:hAnsi="Times New Roman" w:cs="Times New Roman"/>
          <w:sz w:val="24"/>
          <w:szCs w:val="24"/>
          <w:lang w:eastAsia="ru-RU"/>
        </w:rPr>
        <w:t>3</w:t>
      </w:r>
      <w:r w:rsidRPr="00F337B2">
        <w:rPr>
          <w:rFonts w:ascii="Times New Roman" w:eastAsia="Calibri" w:hAnsi="Times New Roman" w:cs="Times New Roman"/>
          <w:sz w:val="24"/>
          <w:szCs w:val="24"/>
          <w:lang w:eastAsia="ru-RU"/>
        </w:rPr>
        <w:t>.punkts)</w:t>
      </w:r>
    </w:p>
    <w:p w:rsidR="00A409D7" w:rsidRPr="008D6002" w:rsidRDefault="00A409D7" w:rsidP="00A409D7">
      <w:pPr>
        <w:shd w:val="clear" w:color="auto" w:fill="FFFFFF"/>
        <w:spacing w:after="0" w:line="20" w:lineRule="atLeast"/>
        <w:jc w:val="center"/>
        <w:rPr>
          <w:rFonts w:ascii="Times New Roman" w:eastAsia="Times New Roman" w:hAnsi="Times New Roman" w:cs="Times New Roman"/>
          <w:b/>
          <w:sz w:val="24"/>
          <w:szCs w:val="24"/>
          <w:lang w:eastAsia="lv-LV"/>
        </w:rPr>
      </w:pPr>
    </w:p>
    <w:p w:rsidR="00DD2994" w:rsidRPr="00E133C9" w:rsidRDefault="00E133C9" w:rsidP="00F337B2">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Pašvaldībai piekritīgas zemes vienības</w:t>
      </w:r>
      <w:r w:rsidR="00CE7BED">
        <w:rPr>
          <w:rFonts w:ascii="Times New Roman" w:eastAsia="Times New Roman" w:hAnsi="Times New Roman" w:cs="Times New Roman"/>
          <w:b/>
          <w:bCs/>
          <w:color w:val="000000"/>
          <w:sz w:val="24"/>
          <w:szCs w:val="24"/>
          <w:lang w:eastAsia="x-none"/>
        </w:rPr>
        <w:t xml:space="preserve"> daļas</w:t>
      </w:r>
      <w:r>
        <w:rPr>
          <w:rFonts w:ascii="Times New Roman" w:eastAsia="Times New Roman" w:hAnsi="Times New Roman" w:cs="Times New Roman"/>
          <w:b/>
          <w:bCs/>
          <w:color w:val="000000"/>
          <w:sz w:val="24"/>
          <w:szCs w:val="24"/>
          <w:lang w:eastAsia="x-none"/>
        </w:rPr>
        <w:t xml:space="preserve"> </w:t>
      </w:r>
      <w:r w:rsidR="00DD2994" w:rsidRPr="008D6002">
        <w:rPr>
          <w:rFonts w:ascii="Times New Roman" w:eastAsia="Times New Roman" w:hAnsi="Times New Roman" w:cs="Times New Roman"/>
          <w:b/>
          <w:bCs/>
          <w:color w:val="000000"/>
          <w:sz w:val="24"/>
          <w:szCs w:val="24"/>
          <w:lang w:val="x-none" w:eastAsia="x-none"/>
        </w:rPr>
        <w:t>ar kadastra apzīmējum</w:t>
      </w:r>
      <w:r>
        <w:rPr>
          <w:rFonts w:ascii="Times New Roman" w:eastAsia="Times New Roman" w:hAnsi="Times New Roman" w:cs="Times New Roman"/>
          <w:b/>
          <w:bCs/>
          <w:color w:val="000000"/>
          <w:sz w:val="24"/>
          <w:szCs w:val="24"/>
          <w:lang w:eastAsia="x-none"/>
        </w:rPr>
        <w:t>u</w:t>
      </w:r>
    </w:p>
    <w:p w:rsidR="00316CCE" w:rsidRPr="008D6002" w:rsidRDefault="00BE762A" w:rsidP="00DD299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sidRPr="008D6002">
        <w:rPr>
          <w:rFonts w:ascii="Times New Roman" w:eastAsia="Times New Roman" w:hAnsi="Times New Roman" w:cs="Times New Roman"/>
          <w:b/>
          <w:bCs/>
          <w:color w:val="000000"/>
          <w:sz w:val="24"/>
          <w:szCs w:val="24"/>
          <w:lang w:val="x-none" w:eastAsia="x-none"/>
        </w:rPr>
        <w:t>78</w:t>
      </w:r>
      <w:r w:rsidR="00E133C9">
        <w:rPr>
          <w:rFonts w:ascii="Times New Roman" w:eastAsia="Times New Roman" w:hAnsi="Times New Roman" w:cs="Times New Roman"/>
          <w:b/>
          <w:bCs/>
          <w:color w:val="000000"/>
          <w:sz w:val="24"/>
          <w:szCs w:val="24"/>
          <w:lang w:eastAsia="x-none"/>
        </w:rPr>
        <w:t>44 003 0112</w:t>
      </w:r>
      <w:r w:rsidR="00DD2994" w:rsidRPr="008D6002">
        <w:rPr>
          <w:rFonts w:ascii="Times New Roman" w:eastAsia="Times New Roman" w:hAnsi="Times New Roman" w:cs="Times New Roman"/>
          <w:b/>
          <w:bCs/>
          <w:color w:val="000000"/>
          <w:sz w:val="24"/>
          <w:szCs w:val="24"/>
          <w:lang w:val="x-none" w:eastAsia="x-none"/>
        </w:rPr>
        <w:t xml:space="preserve"> </w:t>
      </w:r>
      <w:r w:rsidR="00E133C9">
        <w:rPr>
          <w:rFonts w:ascii="Times New Roman" w:eastAsia="Times New Roman" w:hAnsi="Times New Roman" w:cs="Times New Roman"/>
          <w:b/>
          <w:bCs/>
          <w:color w:val="000000"/>
          <w:sz w:val="24"/>
          <w:szCs w:val="24"/>
          <w:lang w:eastAsia="x-none"/>
        </w:rPr>
        <w:t xml:space="preserve">Bērzgales </w:t>
      </w:r>
      <w:r w:rsidR="00DD2994" w:rsidRPr="008D6002">
        <w:rPr>
          <w:rFonts w:ascii="Times New Roman" w:eastAsia="Times New Roman" w:hAnsi="Times New Roman" w:cs="Times New Roman"/>
          <w:b/>
          <w:bCs/>
          <w:color w:val="000000"/>
          <w:sz w:val="24"/>
          <w:szCs w:val="24"/>
          <w:lang w:val="x-none" w:eastAsia="x-none"/>
        </w:rPr>
        <w:t>pagastā</w:t>
      </w:r>
      <w:r w:rsidR="00E133C9">
        <w:rPr>
          <w:rFonts w:ascii="Times New Roman" w:eastAsia="Times New Roman" w:hAnsi="Times New Roman" w:cs="Times New Roman"/>
          <w:b/>
          <w:bCs/>
          <w:color w:val="000000"/>
          <w:sz w:val="24"/>
          <w:szCs w:val="24"/>
          <w:lang w:eastAsia="x-none"/>
        </w:rPr>
        <w:t xml:space="preserve"> </w:t>
      </w:r>
      <w:r w:rsidR="00DD2994" w:rsidRPr="008D6002">
        <w:rPr>
          <w:rFonts w:ascii="Times New Roman" w:eastAsia="Times New Roman" w:hAnsi="Times New Roman" w:cs="Times New Roman"/>
          <w:b/>
          <w:bCs/>
          <w:color w:val="000000"/>
          <w:sz w:val="24"/>
          <w:szCs w:val="24"/>
          <w:lang w:val="x-none" w:eastAsia="x-none"/>
        </w:rPr>
        <w:t>nomas tiesību izsol</w:t>
      </w:r>
      <w:r w:rsidR="00DD2994" w:rsidRPr="008D6002">
        <w:rPr>
          <w:rFonts w:ascii="Times New Roman" w:eastAsia="Times New Roman" w:hAnsi="Times New Roman" w:cs="Times New Roman"/>
          <w:b/>
          <w:bCs/>
          <w:color w:val="000000"/>
          <w:sz w:val="24"/>
          <w:szCs w:val="24"/>
          <w:lang w:eastAsia="x-none"/>
        </w:rPr>
        <w:t>es noteikumi</w:t>
      </w:r>
    </w:p>
    <w:p w:rsidR="00DD2994" w:rsidRPr="008D6002" w:rsidRDefault="00DD2994" w:rsidP="00DD2994">
      <w:pPr>
        <w:shd w:val="clear" w:color="auto" w:fill="FFFFFF"/>
        <w:spacing w:after="0" w:line="240" w:lineRule="auto"/>
        <w:jc w:val="center"/>
        <w:rPr>
          <w:rFonts w:ascii="Times New Roman" w:hAnsi="Times New Roman"/>
          <w:b/>
          <w:bCs/>
          <w:sz w:val="24"/>
          <w:szCs w:val="24"/>
        </w:rPr>
      </w:pPr>
    </w:p>
    <w:p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A32D10"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0A5595" w:rsidRPr="001D0E98">
        <w:rPr>
          <w:rFonts w:ascii="Times New Roman" w:hAnsi="Times New Roman"/>
          <w:sz w:val="24"/>
          <w:szCs w:val="24"/>
        </w:rPr>
        <w:t>esoš</w:t>
      </w:r>
      <w:r w:rsidR="00E133C9">
        <w:rPr>
          <w:rFonts w:ascii="Times New Roman" w:hAnsi="Times New Roman"/>
          <w:sz w:val="24"/>
          <w:szCs w:val="24"/>
        </w:rPr>
        <w:t>as</w:t>
      </w:r>
      <w:r w:rsidR="000A5595" w:rsidRPr="001D0E98">
        <w:rPr>
          <w:rFonts w:ascii="Times New Roman" w:hAnsi="Times New Roman"/>
          <w:sz w:val="24"/>
          <w:szCs w:val="24"/>
        </w:rPr>
        <w:t xml:space="preserve"> </w:t>
      </w:r>
      <w:r w:rsidRPr="001D0E98">
        <w:rPr>
          <w:rFonts w:ascii="Times New Roman" w:hAnsi="Times New Roman"/>
          <w:sz w:val="24"/>
          <w:szCs w:val="24"/>
        </w:rPr>
        <w:t>neapbūvēt</w:t>
      </w:r>
      <w:r w:rsidR="00E133C9">
        <w:rPr>
          <w:rFonts w:ascii="Times New Roman" w:hAnsi="Times New Roman"/>
          <w:sz w:val="24"/>
          <w:szCs w:val="24"/>
        </w:rPr>
        <w:t>as</w:t>
      </w:r>
      <w:r w:rsidRPr="001D0E98">
        <w:rPr>
          <w:rFonts w:ascii="Times New Roman" w:hAnsi="Times New Roman"/>
          <w:sz w:val="24"/>
          <w:szCs w:val="24"/>
        </w:rPr>
        <w:t xml:space="preserve"> </w:t>
      </w:r>
      <w:r w:rsidR="000A5595" w:rsidRPr="001D0E98">
        <w:rPr>
          <w:rFonts w:ascii="Times New Roman" w:hAnsi="Times New Roman"/>
          <w:sz w:val="24"/>
          <w:szCs w:val="24"/>
        </w:rPr>
        <w:t>zemes vienīb</w:t>
      </w:r>
      <w:r w:rsidR="00E133C9">
        <w:rPr>
          <w:rFonts w:ascii="Times New Roman" w:hAnsi="Times New Roman"/>
          <w:sz w:val="24"/>
          <w:szCs w:val="24"/>
        </w:rPr>
        <w:t>as</w:t>
      </w:r>
      <w:r w:rsidR="000A5595" w:rsidRPr="001D0E98">
        <w:rPr>
          <w:rFonts w:ascii="Times New Roman" w:hAnsi="Times New Roman"/>
          <w:sz w:val="24"/>
          <w:szCs w:val="24"/>
        </w:rPr>
        <w:t xml:space="preserve"> </w:t>
      </w:r>
      <w:r w:rsidRPr="001D0E98">
        <w:rPr>
          <w:rFonts w:ascii="Times New Roman" w:hAnsi="Times New Roman"/>
          <w:sz w:val="24"/>
          <w:szCs w:val="24"/>
        </w:rPr>
        <w:t>ar kadastra apzīmējum</w:t>
      </w:r>
      <w:r w:rsidR="00E133C9">
        <w:rPr>
          <w:rFonts w:ascii="Times New Roman" w:hAnsi="Times New Roman"/>
          <w:sz w:val="24"/>
          <w:szCs w:val="24"/>
        </w:rPr>
        <w:t>u</w:t>
      </w:r>
      <w:r w:rsidRPr="001D0E98">
        <w:rPr>
          <w:rFonts w:ascii="Times New Roman" w:hAnsi="Times New Roman"/>
          <w:sz w:val="24"/>
          <w:szCs w:val="24"/>
        </w:rPr>
        <w:t xml:space="preserve"> 78</w:t>
      </w:r>
      <w:r w:rsidR="00E133C9">
        <w:rPr>
          <w:rFonts w:ascii="Times New Roman" w:hAnsi="Times New Roman"/>
          <w:sz w:val="24"/>
          <w:szCs w:val="24"/>
        </w:rPr>
        <w:t>44 003 0112</w:t>
      </w:r>
      <w:r w:rsidRPr="001D0E98">
        <w:rPr>
          <w:rFonts w:ascii="Times New Roman" w:hAnsi="Times New Roman"/>
          <w:sz w:val="24"/>
          <w:szCs w:val="24"/>
        </w:rPr>
        <w:t xml:space="preserve"> </w:t>
      </w:r>
      <w:r w:rsidR="00D83382" w:rsidRPr="001D0E98">
        <w:rPr>
          <w:rFonts w:ascii="Times New Roman" w:hAnsi="Times New Roman"/>
          <w:sz w:val="24"/>
          <w:szCs w:val="24"/>
        </w:rPr>
        <w:t>(</w:t>
      </w:r>
      <w:r w:rsidR="00E561F5" w:rsidRPr="001D0E98">
        <w:rPr>
          <w:rFonts w:ascii="Times New Roman" w:hAnsi="Times New Roman"/>
          <w:sz w:val="24"/>
          <w:szCs w:val="24"/>
        </w:rPr>
        <w:t xml:space="preserve">turpmāk, </w:t>
      </w:r>
      <w:r w:rsidR="00D83382" w:rsidRPr="001D0E98">
        <w:rPr>
          <w:rFonts w:ascii="Times New Roman" w:hAnsi="Times New Roman"/>
          <w:sz w:val="24"/>
          <w:szCs w:val="24"/>
        </w:rPr>
        <w:t>Objekt</w:t>
      </w:r>
      <w:r w:rsidR="00E133C9">
        <w:rPr>
          <w:rFonts w:ascii="Times New Roman" w:hAnsi="Times New Roman"/>
          <w:sz w:val="24"/>
          <w:szCs w:val="24"/>
        </w:rPr>
        <w:t>s</w:t>
      </w:r>
      <w:r w:rsidR="00D83382" w:rsidRPr="001D0E98">
        <w:rPr>
          <w:rFonts w:ascii="Times New Roman" w:hAnsi="Times New Roman"/>
          <w:sz w:val="24"/>
          <w:szCs w:val="24"/>
        </w:rPr>
        <w:t xml:space="preserve">)  </w:t>
      </w:r>
      <w:r w:rsidR="000A5595" w:rsidRPr="001D0E98">
        <w:rPr>
          <w:rFonts w:ascii="Times New Roman" w:hAnsi="Times New Roman"/>
          <w:sz w:val="24"/>
          <w:szCs w:val="24"/>
        </w:rPr>
        <w:t>iegūšan</w:t>
      </w:r>
      <w:r w:rsidR="00E133C9">
        <w:rPr>
          <w:rFonts w:ascii="Times New Roman" w:hAnsi="Times New Roman"/>
          <w:sz w:val="24"/>
          <w:szCs w:val="24"/>
        </w:rPr>
        <w:t>a</w:t>
      </w:r>
      <w:r w:rsidR="000A5595" w:rsidRPr="001D0E98">
        <w:rPr>
          <w:rFonts w:ascii="Times New Roman" w:hAnsi="Times New Roman"/>
          <w:sz w:val="24"/>
          <w:szCs w:val="24"/>
        </w:rPr>
        <w:t xml:space="preserve"> izsolē</w:t>
      </w:r>
      <w:r w:rsidR="00A32D10" w:rsidRPr="001D0E98">
        <w:rPr>
          <w:rFonts w:ascii="Times New Roman" w:hAnsi="Times New Roman"/>
          <w:sz w:val="24"/>
          <w:szCs w:val="24"/>
        </w:rPr>
        <w:t>.</w:t>
      </w:r>
      <w:r w:rsidR="000A5595" w:rsidRPr="001D0E98">
        <w:rPr>
          <w:rFonts w:ascii="Times New Roman" w:hAnsi="Times New Roman"/>
          <w:sz w:val="24"/>
          <w:szCs w:val="24"/>
        </w:rPr>
        <w:t xml:space="preserve"> </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CE7BED" w:rsidRPr="0013309D">
          <w:rPr>
            <w:rStyle w:val="Hyperlink"/>
            <w:rFonts w:ascii="Times New Roman" w:hAnsi="Times New Roman"/>
            <w:sz w:val="24"/>
            <w:szCs w:val="24"/>
          </w:rPr>
          <w:t>www.berzgale.lv</w:t>
        </w:r>
      </w:hyperlink>
      <w:r w:rsidRPr="001D0E98">
        <w:rPr>
          <w:rFonts w:ascii="Times New Roman" w:hAnsi="Times New Roman"/>
          <w:sz w:val="24"/>
          <w:szCs w:val="24"/>
        </w:rPr>
        <w:t xml:space="preserve"> un Rēzeknes novada pašvaldības iestādes </w:t>
      </w:r>
      <w:r w:rsidR="00E133C9">
        <w:rPr>
          <w:rFonts w:ascii="Times New Roman" w:hAnsi="Times New Roman"/>
          <w:sz w:val="24"/>
          <w:szCs w:val="24"/>
        </w:rPr>
        <w:t>Nautrēnu</w:t>
      </w:r>
      <w:r w:rsidRPr="001D0E98">
        <w:rPr>
          <w:rFonts w:ascii="Times New Roman" w:hAnsi="Times New Roman"/>
          <w:sz w:val="24"/>
          <w:szCs w:val="24"/>
        </w:rPr>
        <w:t xml:space="preserve"> pagastu apvienības struktūrvienībā “</w:t>
      </w:r>
      <w:r w:rsidR="00E133C9">
        <w:rPr>
          <w:rFonts w:ascii="Times New Roman" w:hAnsi="Times New Roman"/>
          <w:sz w:val="24"/>
          <w:szCs w:val="24"/>
        </w:rPr>
        <w:t>Bērzgales</w:t>
      </w:r>
      <w:r w:rsidR="00C838DD" w:rsidRPr="001D0E98">
        <w:rPr>
          <w:rFonts w:ascii="Times New Roman" w:hAnsi="Times New Roman"/>
          <w:sz w:val="24"/>
          <w:szCs w:val="24"/>
        </w:rPr>
        <w:t xml:space="preserve"> </w:t>
      </w:r>
      <w:r w:rsidRPr="001D0E98">
        <w:rPr>
          <w:rFonts w:ascii="Times New Roman" w:hAnsi="Times New Roman"/>
          <w:sz w:val="24"/>
          <w:szCs w:val="24"/>
        </w:rPr>
        <w:t xml:space="preserve">pagasta pārvalde” </w:t>
      </w:r>
      <w:r w:rsidR="00E133C9">
        <w:rPr>
          <w:rFonts w:ascii="Times New Roman" w:hAnsi="Times New Roman"/>
          <w:sz w:val="24"/>
          <w:szCs w:val="24"/>
        </w:rPr>
        <w:t>(Rītupes ielā 34, Bērzgale, Bērzgales pagastā, Rēzeknes novadā</w:t>
      </w:r>
      <w:r w:rsidR="00DA303C" w:rsidRPr="001D0E98">
        <w:rPr>
          <w:rFonts w:ascii="Times New Roman" w:hAnsi="Times New Roman"/>
          <w:sz w:val="24"/>
          <w:szCs w:val="24"/>
        </w:rPr>
        <w:t xml:space="preserve">),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00E133C9">
        <w:rPr>
          <w:rFonts w:ascii="Times New Roman" w:hAnsi="Times New Roman"/>
          <w:sz w:val="24"/>
          <w:szCs w:val="24"/>
        </w:rPr>
        <w:t>Nautrēnu</w:t>
      </w:r>
      <w:r w:rsidRPr="001D0E98">
        <w:rPr>
          <w:rFonts w:ascii="Times New Roman" w:hAnsi="Times New Roman"/>
          <w:sz w:val="24"/>
          <w:szCs w:val="24"/>
        </w:rPr>
        <w:t xml:space="preserve">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E133C9">
        <w:rPr>
          <w:rFonts w:ascii="Times New Roman" w:hAnsi="Times New Roman"/>
          <w:sz w:val="24"/>
          <w:szCs w:val="24"/>
        </w:rPr>
        <w:t>Bērzgales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E133C9">
        <w:rPr>
          <w:rFonts w:ascii="Times New Roman" w:hAnsi="Times New Roman"/>
          <w:color w:val="0000FF"/>
          <w:sz w:val="24"/>
          <w:szCs w:val="24"/>
          <w:u w:val="single"/>
        </w:rPr>
        <w:t>berzgale.</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w:t>
      </w:r>
      <w:r w:rsidR="00E133C9">
        <w:rPr>
          <w:rFonts w:ascii="Times New Roman" w:hAnsi="Times New Roman"/>
          <w:sz w:val="24"/>
          <w:szCs w:val="24"/>
        </w:rPr>
        <w:t>Nautrēnu</w:t>
      </w:r>
      <w:r w:rsidRPr="001D0E98">
        <w:rPr>
          <w:rFonts w:ascii="Times New Roman" w:hAnsi="Times New Roman"/>
          <w:sz w:val="24"/>
          <w:szCs w:val="24"/>
        </w:rPr>
        <w:t xml:space="preserve"> pagastu apvienības struktūrvienības “</w:t>
      </w:r>
      <w:r w:rsidR="00E133C9">
        <w:rPr>
          <w:rFonts w:ascii="Times New Roman" w:hAnsi="Times New Roman"/>
          <w:sz w:val="24"/>
          <w:szCs w:val="24"/>
        </w:rPr>
        <w:t>Bērzgales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informācijas stendā.</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w:t>
      </w:r>
      <w:proofErr w:type="spellStart"/>
      <w:r w:rsidR="00AB5E37" w:rsidRPr="00F337B2">
        <w:rPr>
          <w:rFonts w:ascii="Times New Roman" w:hAnsi="Times New Roman"/>
          <w:i/>
          <w:sz w:val="24"/>
          <w:szCs w:val="24"/>
        </w:rPr>
        <w:t>euro</w:t>
      </w:r>
      <w:proofErr w:type="spellEnd"/>
      <w:r w:rsidR="00AB5E37" w:rsidRPr="001D0E98">
        <w:rPr>
          <w:rFonts w:ascii="Times New Roman" w:hAnsi="Times New Roman"/>
          <w:sz w:val="24"/>
          <w:szCs w:val="24"/>
        </w:rPr>
        <w:t xml:space="preserve">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 xml:space="preserve">noteikts </w:t>
      </w:r>
      <w:proofErr w:type="spellStart"/>
      <w:r w:rsidR="001B01D2" w:rsidRPr="00F337B2">
        <w:rPr>
          <w:rFonts w:ascii="Times New Roman" w:hAnsi="Times New Roman"/>
          <w:i/>
          <w:sz w:val="24"/>
          <w:szCs w:val="24"/>
        </w:rPr>
        <w:t>euro</w:t>
      </w:r>
      <w:proofErr w:type="spellEnd"/>
      <w:r w:rsidR="001B01D2" w:rsidRPr="001D0E98">
        <w:rPr>
          <w:rFonts w:ascii="Times New Roman" w:hAnsi="Times New Roman"/>
          <w:sz w:val="24"/>
          <w:szCs w:val="24"/>
        </w:rPr>
        <w:t xml:space="preserve">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rsidR="00316CCE" w:rsidRDefault="00316CCE"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6056EE" w:rsidRPr="002F41A6">
        <w:rPr>
          <w:rFonts w:ascii="Times New Roman" w:hAnsi="Times New Roman"/>
          <w:sz w:val="24"/>
          <w:szCs w:val="24"/>
        </w:rPr>
        <w:t>“</w:t>
      </w:r>
      <w:r w:rsidR="00E133C9">
        <w:rPr>
          <w:rFonts w:ascii="Times New Roman" w:hAnsi="Times New Roman"/>
          <w:sz w:val="24"/>
          <w:szCs w:val="24"/>
        </w:rPr>
        <w:t>Nautrēnu</w:t>
      </w:r>
      <w:r w:rsidR="006056EE" w:rsidRPr="002F41A6">
        <w:rPr>
          <w:rFonts w:ascii="Times New Roman" w:hAnsi="Times New Roman"/>
          <w:sz w:val="24"/>
          <w:szCs w:val="24"/>
        </w:rPr>
        <w:t xml:space="preserve"> pagastu apvienība”, </w:t>
      </w:r>
      <w:proofErr w:type="spellStart"/>
      <w:r w:rsidR="006056EE" w:rsidRPr="002F41A6">
        <w:rPr>
          <w:rFonts w:ascii="Times New Roman" w:hAnsi="Times New Roman"/>
          <w:sz w:val="24"/>
          <w:szCs w:val="24"/>
        </w:rPr>
        <w:t>Re</w:t>
      </w:r>
      <w:r w:rsidR="002F41A6">
        <w:rPr>
          <w:rFonts w:ascii="Times New Roman" w:hAnsi="Times New Roman"/>
          <w:sz w:val="24"/>
          <w:szCs w:val="24"/>
        </w:rPr>
        <w:t>ģ</w:t>
      </w:r>
      <w:proofErr w:type="spellEnd"/>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2F41A6" w:rsidRPr="002F41A6">
        <w:rPr>
          <w:rFonts w:ascii="Times New Roman" w:hAnsi="Times New Roman"/>
          <w:sz w:val="24"/>
          <w:szCs w:val="24"/>
        </w:rPr>
        <w:t>409000274</w:t>
      </w:r>
      <w:r w:rsidR="00E133C9">
        <w:rPr>
          <w:rFonts w:ascii="Times New Roman" w:hAnsi="Times New Roman"/>
          <w:sz w:val="24"/>
          <w:szCs w:val="24"/>
        </w:rPr>
        <w:t>30</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E133C9">
        <w:rPr>
          <w:rFonts w:ascii="Times New Roman" w:hAnsi="Times New Roman"/>
          <w:sz w:val="24"/>
          <w:szCs w:val="24"/>
        </w:rPr>
        <w:t>Bērzgales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lastRenderedPageBreak/>
        <w:t>LV</w:t>
      </w:r>
      <w:r w:rsidR="00E133C9">
        <w:rPr>
          <w:rFonts w:ascii="Times New Roman" w:hAnsi="Times New Roman"/>
          <w:sz w:val="24"/>
          <w:szCs w:val="24"/>
        </w:rPr>
        <w:t>53</w:t>
      </w:r>
      <w:r w:rsidRPr="002F41A6">
        <w:rPr>
          <w:rFonts w:ascii="Times New Roman" w:hAnsi="Times New Roman"/>
          <w:sz w:val="24"/>
          <w:szCs w:val="24"/>
        </w:rPr>
        <w:t>HABA05510460</w:t>
      </w:r>
      <w:r w:rsidR="00E133C9">
        <w:rPr>
          <w:rFonts w:ascii="Times New Roman" w:hAnsi="Times New Roman"/>
          <w:sz w:val="24"/>
          <w:szCs w:val="24"/>
        </w:rPr>
        <w:t>48261</w:t>
      </w:r>
      <w:r w:rsidRPr="002F41A6">
        <w:rPr>
          <w:rFonts w:ascii="Times New Roman" w:hAnsi="Times New Roman"/>
          <w:sz w:val="24"/>
          <w:szCs w:val="24"/>
        </w:rPr>
        <w:t>, banka SWEEDBANK, kods: HABALV22. Nodrošinājums uzskatāms par iesniegtu, ja attiecīgā naudas summa ir ieskaitīta norādītajā bankas kontā.</w:t>
      </w:r>
    </w:p>
    <w:p w:rsidR="00316CCE" w:rsidRPr="002F41A6" w:rsidRDefault="009A24DF"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Rēzeknes novada pašvaldības iestādes  </w:t>
      </w:r>
      <w:r w:rsidR="002F41A6" w:rsidRPr="002F41A6">
        <w:rPr>
          <w:rFonts w:ascii="Times New Roman" w:hAnsi="Times New Roman"/>
          <w:sz w:val="24"/>
          <w:szCs w:val="24"/>
        </w:rPr>
        <w:t>“</w:t>
      </w:r>
      <w:r w:rsidR="00E133C9">
        <w:rPr>
          <w:rFonts w:ascii="Times New Roman" w:hAnsi="Times New Roman"/>
          <w:sz w:val="24"/>
          <w:szCs w:val="24"/>
        </w:rPr>
        <w:t>Nautrēnu</w:t>
      </w:r>
      <w:r w:rsidR="002F41A6" w:rsidRPr="002F41A6">
        <w:rPr>
          <w:rFonts w:ascii="Times New Roman" w:hAnsi="Times New Roman"/>
          <w:sz w:val="24"/>
          <w:szCs w:val="24"/>
        </w:rPr>
        <w:t xml:space="preserve"> pagastu apvienība”,  </w:t>
      </w:r>
      <w:proofErr w:type="spellStart"/>
      <w:r w:rsidR="002F41A6" w:rsidRPr="002F41A6">
        <w:rPr>
          <w:rFonts w:ascii="Times New Roman" w:hAnsi="Times New Roman"/>
          <w:sz w:val="24"/>
          <w:szCs w:val="24"/>
        </w:rPr>
        <w:t>Reģ</w:t>
      </w:r>
      <w:proofErr w:type="spellEnd"/>
      <w:r w:rsidR="002F41A6" w:rsidRPr="002F41A6">
        <w:rPr>
          <w:rFonts w:ascii="Times New Roman" w:hAnsi="Times New Roman"/>
          <w:sz w:val="24"/>
          <w:szCs w:val="24"/>
        </w:rPr>
        <w:t xml:space="preserve">. </w:t>
      </w:r>
      <w:r w:rsidR="002F41A6">
        <w:rPr>
          <w:rFonts w:ascii="Times New Roman" w:hAnsi="Times New Roman"/>
          <w:sz w:val="24"/>
          <w:szCs w:val="24"/>
        </w:rPr>
        <w:t>N</w:t>
      </w:r>
      <w:r w:rsidR="002F41A6" w:rsidRPr="002F41A6">
        <w:rPr>
          <w:rFonts w:ascii="Times New Roman" w:hAnsi="Times New Roman"/>
          <w:sz w:val="24"/>
          <w:szCs w:val="24"/>
        </w:rPr>
        <w:t>r.409000274</w:t>
      </w:r>
      <w:r w:rsidR="00E133C9">
        <w:rPr>
          <w:rFonts w:ascii="Times New Roman" w:hAnsi="Times New Roman"/>
          <w:sz w:val="24"/>
          <w:szCs w:val="24"/>
        </w:rPr>
        <w:t>30</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E133C9">
        <w:rPr>
          <w:rFonts w:ascii="Times New Roman" w:hAnsi="Times New Roman"/>
          <w:sz w:val="24"/>
          <w:szCs w:val="24"/>
        </w:rPr>
        <w:t>Bērzgales</w:t>
      </w:r>
      <w:r w:rsidR="00C838DD" w:rsidRPr="002F41A6">
        <w:rPr>
          <w:rFonts w:ascii="Times New Roman" w:hAnsi="Times New Roman"/>
          <w:sz w:val="24"/>
          <w:szCs w:val="24"/>
        </w:rPr>
        <w:t xml:space="preserve"> </w:t>
      </w:r>
      <w:r w:rsidR="00316CCE" w:rsidRPr="002F41A6">
        <w:rPr>
          <w:rFonts w:ascii="Times New Roman" w:hAnsi="Times New Roman"/>
          <w:sz w:val="24"/>
          <w:szCs w:val="24"/>
        </w:rPr>
        <w:t>pagasta pārvalde”  kontā:</w:t>
      </w:r>
      <w:r w:rsidR="00E133C9" w:rsidRPr="00E133C9">
        <w:rPr>
          <w:rFonts w:ascii="Times New Roman" w:hAnsi="Times New Roman"/>
          <w:sz w:val="24"/>
          <w:szCs w:val="24"/>
        </w:rPr>
        <w:t xml:space="preserve"> </w:t>
      </w:r>
      <w:r w:rsidR="00E133C9" w:rsidRPr="002F41A6">
        <w:rPr>
          <w:rFonts w:ascii="Times New Roman" w:hAnsi="Times New Roman"/>
          <w:sz w:val="24"/>
          <w:szCs w:val="24"/>
        </w:rPr>
        <w:t>LV</w:t>
      </w:r>
      <w:r w:rsidR="00E133C9">
        <w:rPr>
          <w:rFonts w:ascii="Times New Roman" w:hAnsi="Times New Roman"/>
          <w:sz w:val="24"/>
          <w:szCs w:val="24"/>
        </w:rPr>
        <w:t>53</w:t>
      </w:r>
      <w:r w:rsidR="00E133C9" w:rsidRPr="002F41A6">
        <w:rPr>
          <w:rFonts w:ascii="Times New Roman" w:hAnsi="Times New Roman"/>
          <w:sz w:val="24"/>
          <w:szCs w:val="24"/>
        </w:rPr>
        <w:t>HABA05510460</w:t>
      </w:r>
      <w:r w:rsidR="00E133C9">
        <w:rPr>
          <w:rFonts w:ascii="Times New Roman" w:hAnsi="Times New Roman"/>
          <w:sz w:val="24"/>
          <w:szCs w:val="24"/>
        </w:rPr>
        <w:t>48261</w:t>
      </w:r>
      <w:r w:rsidR="00316CCE" w:rsidRPr="002F41A6">
        <w:rPr>
          <w:rFonts w:ascii="Times New Roman" w:hAnsi="Times New Roman"/>
          <w:sz w:val="24"/>
          <w:szCs w:val="24"/>
        </w:rPr>
        <w:t>, banka: SWEEDBANK, kods HABALV22.  Izsoles rezultātus apstiprina Komisija.</w:t>
      </w:r>
    </w:p>
    <w:p w:rsidR="00316CCE" w:rsidRPr="001D0E98" w:rsidRDefault="00316CCE" w:rsidP="00316CCE">
      <w:pPr>
        <w:spacing w:after="0" w:line="240" w:lineRule="auto"/>
        <w:jc w:val="center"/>
        <w:rPr>
          <w:rFonts w:ascii="Times New Roman" w:eastAsia="Arial Unicode MS" w:hAnsi="Times New Roman"/>
          <w:b/>
          <w:bCs/>
          <w:sz w:val="24"/>
          <w:szCs w:val="24"/>
        </w:rPr>
      </w:pPr>
    </w:p>
    <w:p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rsidR="00316CCE" w:rsidRPr="001D0E98" w:rsidRDefault="00316CCE" w:rsidP="00316CCE">
      <w:pPr>
        <w:spacing w:after="0" w:line="240" w:lineRule="auto"/>
        <w:ind w:left="540"/>
        <w:jc w:val="both"/>
        <w:rPr>
          <w:rFonts w:ascii="Times New Roman" w:eastAsia="Arial Unicode MS" w:hAnsi="Times New Roman"/>
          <w:sz w:val="24"/>
          <w:szCs w:val="24"/>
        </w:rPr>
      </w:pPr>
    </w:p>
    <w:p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E133C9">
        <w:rPr>
          <w:rFonts w:ascii="Times New Roman" w:eastAsia="Arial Unicode MS" w:hAnsi="Times New Roman"/>
          <w:sz w:val="24"/>
          <w:szCs w:val="24"/>
        </w:rPr>
        <w:t>Nautrēnu</w:t>
      </w:r>
      <w:r w:rsidRPr="001D0E98">
        <w:rPr>
          <w:rFonts w:ascii="Times New Roman" w:eastAsia="Arial Unicode MS" w:hAnsi="Times New Roman"/>
          <w:sz w:val="24"/>
          <w:szCs w:val="24"/>
        </w:rPr>
        <w:t xml:space="preserve"> pagastu apvienības  struktūrvienības “</w:t>
      </w:r>
      <w:r w:rsidR="00E133C9">
        <w:rPr>
          <w:rFonts w:ascii="Times New Roman" w:eastAsia="Arial Unicode MS" w:hAnsi="Times New Roman"/>
          <w:sz w:val="24"/>
          <w:szCs w:val="24"/>
        </w:rPr>
        <w:t>Bērzgales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w:t>
      </w:r>
      <w:r w:rsidRPr="001D0E98">
        <w:rPr>
          <w:rFonts w:ascii="Times New Roman" w:hAnsi="Times New Roman"/>
          <w:sz w:val="24"/>
          <w:szCs w:val="24"/>
        </w:rPr>
        <w:tab/>
        <w:t xml:space="preserve">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xml:space="preserve">,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tai skaitā ziņas par  pretendenta kavētajiem maksājumiem un tā kredītreitingu, no  iznomātājam pieejamām datu bāzēm.</w:t>
      </w:r>
    </w:p>
    <w:p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lastRenderedPageBreak/>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w:t>
      </w:r>
      <w:r w:rsidR="009A3D13">
        <w:rPr>
          <w:rFonts w:ascii="Times New Roman" w:hAnsi="Times New Roman"/>
          <w:sz w:val="24"/>
          <w:szCs w:val="24"/>
        </w:rPr>
        <w:t xml:space="preserve">Nautrēnu </w:t>
      </w:r>
      <w:r w:rsidRPr="008F056F">
        <w:rPr>
          <w:rFonts w:ascii="Times New Roman" w:hAnsi="Times New Roman"/>
          <w:sz w:val="24"/>
          <w:szCs w:val="24"/>
        </w:rPr>
        <w:t>pagas</w:t>
      </w:r>
      <w:r w:rsidR="002F488E">
        <w:rPr>
          <w:rFonts w:ascii="Times New Roman" w:hAnsi="Times New Roman"/>
          <w:sz w:val="24"/>
          <w:szCs w:val="24"/>
        </w:rPr>
        <w:t>tu apvienība’’ struktūrvienībā “</w:t>
      </w:r>
      <w:r w:rsidR="009A3D13">
        <w:rPr>
          <w:rFonts w:ascii="Times New Roman" w:hAnsi="Times New Roman"/>
          <w:sz w:val="24"/>
          <w:szCs w:val="24"/>
        </w:rPr>
        <w:t>Bērzgales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9A3D13">
        <w:rPr>
          <w:rFonts w:ascii="Times New Roman" w:hAnsi="Times New Roman"/>
          <w:sz w:val="24"/>
          <w:szCs w:val="24"/>
        </w:rPr>
        <w:t>Rītupes iela 34, Bērzgale, Bērzgales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316CCE" w:rsidRPr="008D6002" w:rsidRDefault="00316CCE" w:rsidP="00316CCE">
      <w:pPr>
        <w:spacing w:after="0" w:line="240" w:lineRule="auto"/>
        <w:ind w:left="540"/>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lastRenderedPageBreak/>
        <w:t>Atsakoties no tālākās solīšanas, katram izsoles dalībniekam ar parakstu izsoles protokolā jāapstiprina sava pēdējā solītā cena.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316CCE" w:rsidRPr="008D6002" w:rsidRDefault="00316CCE" w:rsidP="00316CCE">
      <w:pPr>
        <w:spacing w:after="0" w:line="20" w:lineRule="atLeast"/>
        <w:rPr>
          <w:rFonts w:ascii="Times New Roman" w:eastAsia="Arial Unicode MS" w:hAnsi="Times New Roman"/>
          <w:color w:val="0000FF"/>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w:t>
      </w:r>
      <w:r w:rsidR="009A3D13">
        <w:rPr>
          <w:rFonts w:ascii="Times New Roman" w:hAnsi="Times New Roman"/>
          <w:sz w:val="24"/>
          <w:szCs w:val="24"/>
        </w:rPr>
        <w:t xml:space="preserve"> pašvaldības iestādes</w:t>
      </w:r>
      <w:r w:rsidRPr="008D6002">
        <w:rPr>
          <w:rFonts w:ascii="Times New Roman" w:hAnsi="Times New Roman"/>
          <w:sz w:val="24"/>
          <w:szCs w:val="24"/>
        </w:rPr>
        <w:t xml:space="preserve"> </w:t>
      </w:r>
      <w:r w:rsidR="009A3D13">
        <w:rPr>
          <w:rFonts w:ascii="Times New Roman" w:hAnsi="Times New Roman"/>
          <w:sz w:val="24"/>
          <w:szCs w:val="24"/>
        </w:rPr>
        <w:t>Nautrēnu</w:t>
      </w:r>
      <w:r w:rsidRPr="008D6002">
        <w:rPr>
          <w:rFonts w:ascii="Times New Roman" w:hAnsi="Times New Roman"/>
          <w:sz w:val="24"/>
          <w:szCs w:val="24"/>
        </w:rPr>
        <w:t xml:space="preserve"> pagastu apvienības struktūrvienība “</w:t>
      </w:r>
      <w:r w:rsidR="009A3D13">
        <w:rPr>
          <w:rFonts w:ascii="Times New Roman" w:hAnsi="Times New Roman"/>
          <w:sz w:val="24"/>
          <w:szCs w:val="24"/>
        </w:rPr>
        <w:t>Bērzgales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rsidR="00316CCE" w:rsidRPr="008D6002" w:rsidRDefault="00316CCE" w:rsidP="00316CCE">
      <w:pPr>
        <w:spacing w:after="0" w:line="240" w:lineRule="auto"/>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rsidR="008D6002" w:rsidRPr="008D6002" w:rsidRDefault="008D6002" w:rsidP="00316CCE">
      <w:pPr>
        <w:spacing w:after="0" w:line="240" w:lineRule="auto"/>
        <w:ind w:left="540"/>
        <w:jc w:val="both"/>
        <w:rPr>
          <w:rFonts w:ascii="Times New Roman" w:eastAsia="Arial Unicode MS" w:hAnsi="Times New Roman"/>
          <w:sz w:val="24"/>
          <w:szCs w:val="24"/>
          <w:u w:val="single"/>
        </w:rPr>
      </w:pPr>
    </w:p>
    <w:p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w:t>
      </w:r>
      <w:proofErr w:type="spellStart"/>
      <w:r w:rsidRPr="008D6002">
        <w:rPr>
          <w:rFonts w:ascii="Times New Roman" w:eastAsia="Arial Unicode MS" w:hAnsi="Times New Roman"/>
          <w:sz w:val="24"/>
          <w:szCs w:val="24"/>
        </w:rPr>
        <w:t>M.Švarcs</w:t>
      </w:r>
      <w:proofErr w:type="spellEnd"/>
      <w:r w:rsidRPr="008D6002">
        <w:rPr>
          <w:rFonts w:ascii="Times New Roman" w:eastAsia="Arial Unicode MS" w:hAnsi="Times New Roman"/>
          <w:sz w:val="24"/>
          <w:szCs w:val="24"/>
        </w:rPr>
        <w:t xml:space="preserve">                                                        </w:t>
      </w:r>
    </w:p>
    <w:p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br w:type="page"/>
      </w:r>
    </w:p>
    <w:p w:rsidR="00397AC7" w:rsidRPr="00A72D1D" w:rsidRDefault="00F44A71" w:rsidP="00A72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sidRPr="00A72D1D">
        <w:rPr>
          <w:rFonts w:ascii="Times New Roman" w:hAnsi="Times New Roman" w:cs="Times New Roman"/>
          <w:i/>
          <w:sz w:val="20"/>
          <w:szCs w:val="20"/>
        </w:rPr>
        <w:lastRenderedPageBreak/>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rsidR="009A3D13" w:rsidRDefault="009A3D13" w:rsidP="00397AC7">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pašvaldībai piekritīg</w:t>
      </w:r>
      <w:r w:rsidR="00EA2CCD">
        <w:rPr>
          <w:rFonts w:ascii="Times New Roman" w:eastAsia="Calibri" w:hAnsi="Times New Roman" w:cs="Times New Roman"/>
          <w:bCs/>
          <w:i/>
          <w:color w:val="000000"/>
          <w:sz w:val="20"/>
          <w:szCs w:val="20"/>
        </w:rPr>
        <w:t>ā</w:t>
      </w:r>
      <w:r>
        <w:rPr>
          <w:rFonts w:ascii="Times New Roman" w:eastAsia="Calibri" w:hAnsi="Times New Roman" w:cs="Times New Roman"/>
          <w:bCs/>
          <w:i/>
          <w:color w:val="000000"/>
          <w:sz w:val="20"/>
          <w:szCs w:val="20"/>
        </w:rPr>
        <w:t xml:space="preserve">s </w:t>
      </w:r>
      <w:r w:rsidR="00EA2CCD">
        <w:rPr>
          <w:rFonts w:ascii="Times New Roman" w:eastAsia="Arial Unicode MS" w:hAnsi="Times New Roman"/>
          <w:i/>
          <w:sz w:val="20"/>
          <w:szCs w:val="20"/>
        </w:rPr>
        <w:t>neapbūvētas</w:t>
      </w:r>
      <w:r w:rsidR="00EA2CCD">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zemes</w:t>
      </w:r>
      <w:r w:rsidR="00397AC7" w:rsidRPr="008D6002">
        <w:rPr>
          <w:rFonts w:ascii="Times New Roman" w:eastAsia="Calibri" w:hAnsi="Times New Roman" w:cs="Times New Roman"/>
          <w:bCs/>
          <w:i/>
          <w:color w:val="000000"/>
          <w:sz w:val="20"/>
          <w:szCs w:val="20"/>
        </w:rPr>
        <w:t xml:space="preserve"> vienīb</w:t>
      </w:r>
      <w:r>
        <w:rPr>
          <w:rFonts w:ascii="Times New Roman" w:eastAsia="Calibri" w:hAnsi="Times New Roman" w:cs="Times New Roman"/>
          <w:bCs/>
          <w:i/>
          <w:color w:val="000000"/>
          <w:sz w:val="20"/>
          <w:szCs w:val="20"/>
        </w:rPr>
        <w:t>as</w:t>
      </w:r>
      <w:r w:rsidR="00CE7BED">
        <w:rPr>
          <w:rFonts w:ascii="Times New Roman" w:eastAsia="Calibri" w:hAnsi="Times New Roman" w:cs="Times New Roman"/>
          <w:bCs/>
          <w:i/>
          <w:color w:val="000000"/>
          <w:sz w:val="20"/>
          <w:szCs w:val="20"/>
        </w:rPr>
        <w:t xml:space="preserve"> daļas</w:t>
      </w:r>
      <w:r w:rsidR="00397AC7" w:rsidRPr="008D6002">
        <w:rPr>
          <w:rFonts w:ascii="Times New Roman" w:eastAsia="Calibri" w:hAnsi="Times New Roman" w:cs="Times New Roman"/>
          <w:bCs/>
          <w:i/>
          <w:color w:val="000000"/>
          <w:sz w:val="20"/>
          <w:szCs w:val="20"/>
        </w:rPr>
        <w:t xml:space="preserve"> ar kadastra apzīmējum</w:t>
      </w:r>
      <w:r>
        <w:rPr>
          <w:rFonts w:ascii="Times New Roman" w:eastAsia="Calibri" w:hAnsi="Times New Roman" w:cs="Times New Roman"/>
          <w:bCs/>
          <w:i/>
          <w:color w:val="000000"/>
          <w:sz w:val="20"/>
          <w:szCs w:val="20"/>
        </w:rPr>
        <w:t>u</w:t>
      </w:r>
    </w:p>
    <w:p w:rsidR="00397AC7" w:rsidRDefault="009A3D13" w:rsidP="00397AC7">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w:t>
      </w:r>
      <w:r w:rsidR="00397AC7" w:rsidRPr="008D6002">
        <w:rPr>
          <w:rFonts w:ascii="Times New Roman" w:eastAsia="Calibri" w:hAnsi="Times New Roman" w:cs="Times New Roman"/>
          <w:bCs/>
          <w:i/>
          <w:color w:val="000000"/>
          <w:sz w:val="20"/>
          <w:szCs w:val="20"/>
        </w:rPr>
        <w:t>78</w:t>
      </w:r>
      <w:r>
        <w:rPr>
          <w:rFonts w:ascii="Times New Roman" w:eastAsia="Calibri" w:hAnsi="Times New Roman" w:cs="Times New Roman"/>
          <w:bCs/>
          <w:i/>
          <w:color w:val="000000"/>
          <w:sz w:val="20"/>
          <w:szCs w:val="20"/>
        </w:rPr>
        <w:t>44 003 0112 Bērzgales</w:t>
      </w:r>
      <w:r w:rsidR="00397AC7" w:rsidRPr="008D6002">
        <w:rPr>
          <w:rFonts w:ascii="Times New Roman" w:eastAsia="Calibri" w:hAnsi="Times New Roman" w:cs="Times New Roman"/>
          <w:bCs/>
          <w:i/>
          <w:color w:val="000000"/>
          <w:sz w:val="20"/>
          <w:szCs w:val="20"/>
        </w:rPr>
        <w:t xml:space="preserve"> pagastā nomas tiesību izsoles noteikumiem</w:t>
      </w:r>
    </w:p>
    <w:p w:rsidR="009A3D13" w:rsidRPr="00F337B2" w:rsidRDefault="009A3D13" w:rsidP="00397AC7">
      <w:pPr>
        <w:autoSpaceDE w:val="0"/>
        <w:autoSpaceDN w:val="0"/>
        <w:adjustRightInd w:val="0"/>
        <w:spacing w:after="0" w:line="240" w:lineRule="auto"/>
        <w:ind w:right="-2"/>
        <w:jc w:val="right"/>
        <w:rPr>
          <w:rFonts w:ascii="Times New Roman" w:eastAsia="Calibri" w:hAnsi="Times New Roman" w:cs="Times New Roman"/>
          <w:bCs/>
          <w:i/>
          <w:color w:val="000000"/>
          <w:sz w:val="16"/>
          <w:szCs w:val="16"/>
        </w:rPr>
      </w:pPr>
    </w:p>
    <w:p w:rsidR="00397AC7" w:rsidRPr="008D6002" w:rsidRDefault="00F44A71" w:rsidP="00F337B2">
      <w:pPr>
        <w:spacing w:after="0" w:line="240" w:lineRule="auto"/>
        <w:jc w:val="center"/>
        <w:rPr>
          <w:rFonts w:ascii="Times New Roman" w:hAnsi="Times New Roman" w:cs="Times New Roman"/>
          <w:b/>
        </w:rPr>
      </w:pPr>
      <w:r w:rsidRPr="008D6002">
        <w:rPr>
          <w:rFonts w:ascii="Times New Roman" w:hAnsi="Times New Roman" w:cs="Times New Roman"/>
          <w:b/>
        </w:rPr>
        <w:t>Objekt</w:t>
      </w:r>
      <w:r w:rsidR="007B1911">
        <w:rPr>
          <w:rFonts w:ascii="Times New Roman" w:hAnsi="Times New Roman" w:cs="Times New Roman"/>
          <w:b/>
        </w:rPr>
        <w:t>a</w:t>
      </w:r>
      <w:r w:rsidRPr="008D6002">
        <w:rPr>
          <w:rFonts w:ascii="Times New Roman" w:hAnsi="Times New Roman" w:cs="Times New Roman"/>
          <w:b/>
        </w:rPr>
        <w:t xml:space="preserve"> raksturojums</w:t>
      </w:r>
    </w:p>
    <w:tbl>
      <w:tblPr>
        <w:tblStyle w:val="TableGrid"/>
        <w:tblW w:w="0" w:type="auto"/>
        <w:tblLook w:val="04A0" w:firstRow="1" w:lastRow="0" w:firstColumn="1" w:lastColumn="0" w:noHBand="0" w:noVBand="1"/>
      </w:tblPr>
      <w:tblGrid>
        <w:gridCol w:w="4027"/>
        <w:gridCol w:w="5317"/>
      </w:tblGrid>
      <w:tr w:rsidR="00397AC7" w:rsidRPr="008D6002" w:rsidTr="005A7E67">
        <w:tc>
          <w:tcPr>
            <w:tcW w:w="9464" w:type="dxa"/>
            <w:gridSpan w:val="2"/>
            <w:shd w:val="clear" w:color="auto" w:fill="F2F2F2" w:themeFill="background1" w:themeFillShade="F2"/>
          </w:tcPr>
          <w:p w:rsidR="00397AC7" w:rsidRPr="008D6002" w:rsidRDefault="0083103C" w:rsidP="00A72D1D">
            <w:pPr>
              <w:jc w:val="center"/>
              <w:rPr>
                <w:rFonts w:cs="Times New Roman"/>
                <w:b/>
              </w:rPr>
            </w:pPr>
            <w:r>
              <w:rPr>
                <w:rFonts w:cs="Times New Roman"/>
                <w:b/>
              </w:rPr>
              <w:t>Z</w:t>
            </w:r>
            <w:r w:rsidR="00A72D1D">
              <w:rPr>
                <w:rFonts w:cs="Times New Roman"/>
                <w:b/>
              </w:rPr>
              <w:t>emes</w:t>
            </w:r>
            <w:r w:rsidR="00397AC7" w:rsidRPr="008D6002">
              <w:rPr>
                <w:rFonts w:cs="Times New Roman"/>
                <w:b/>
              </w:rPr>
              <w:t xml:space="preserve"> vienība ar kadastra apzīmējumu 78</w:t>
            </w:r>
            <w:r w:rsidR="009A3D13">
              <w:rPr>
                <w:rFonts w:cs="Times New Roman"/>
                <w:b/>
              </w:rPr>
              <w:t>44</w:t>
            </w:r>
            <w:r w:rsidR="00397AC7" w:rsidRPr="008D6002">
              <w:rPr>
                <w:rFonts w:cs="Times New Roman"/>
                <w:b/>
              </w:rPr>
              <w:t xml:space="preserve"> 00</w:t>
            </w:r>
            <w:r w:rsidR="009A3D13">
              <w:rPr>
                <w:rFonts w:cs="Times New Roman"/>
                <w:b/>
              </w:rPr>
              <w:t>3</w:t>
            </w:r>
            <w:r w:rsidR="00397AC7" w:rsidRPr="008D6002">
              <w:rPr>
                <w:rFonts w:cs="Times New Roman"/>
                <w:b/>
              </w:rPr>
              <w:t xml:space="preserve"> 0</w:t>
            </w:r>
            <w:r w:rsidR="009A3D13">
              <w:rPr>
                <w:rFonts w:cs="Times New Roman"/>
                <w:b/>
              </w:rPr>
              <w:t>112</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Izsoles veids</w:t>
            </w:r>
          </w:p>
        </w:tc>
        <w:tc>
          <w:tcPr>
            <w:tcW w:w="5387" w:type="dxa"/>
          </w:tcPr>
          <w:p w:rsidR="00397AC7" w:rsidRPr="008D6002" w:rsidRDefault="00397AC7" w:rsidP="004E625C">
            <w:pPr>
              <w:rPr>
                <w:rFonts w:cs="Times New Roman"/>
              </w:rPr>
            </w:pPr>
            <w:r w:rsidRPr="008D6002">
              <w:rPr>
                <w:rFonts w:cs="Times New Roman"/>
              </w:rPr>
              <w:t>mutiska</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Izsoles objekts</w:t>
            </w:r>
          </w:p>
        </w:tc>
        <w:tc>
          <w:tcPr>
            <w:tcW w:w="5387" w:type="dxa"/>
          </w:tcPr>
          <w:p w:rsidR="00397AC7" w:rsidRPr="008D6002" w:rsidRDefault="007213B5" w:rsidP="004E625C">
            <w:pPr>
              <w:rPr>
                <w:rFonts w:cs="Times New Roman"/>
              </w:rPr>
            </w:pPr>
            <w:r>
              <w:rPr>
                <w:rFonts w:cs="Times New Roman"/>
              </w:rPr>
              <w:t>n</w:t>
            </w:r>
            <w:r w:rsidR="00397AC7" w:rsidRPr="008D6002">
              <w:rPr>
                <w:rFonts w:cs="Times New Roman"/>
              </w:rPr>
              <w:t>eapbūvētas zemes nomas tiesības</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Zemes vienības statuss</w:t>
            </w:r>
          </w:p>
        </w:tc>
        <w:tc>
          <w:tcPr>
            <w:tcW w:w="5387" w:type="dxa"/>
          </w:tcPr>
          <w:p w:rsidR="00397AC7" w:rsidRPr="008D6002" w:rsidRDefault="009A3D13" w:rsidP="004E625C">
            <w:pPr>
              <w:rPr>
                <w:rFonts w:cs="Times New Roman"/>
              </w:rPr>
            </w:pPr>
            <w:r>
              <w:rPr>
                <w:rFonts w:cs="Times New Roman"/>
              </w:rPr>
              <w:t>pašvaldībai piekritīga zeme</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Administratīvā teritorija</w:t>
            </w:r>
          </w:p>
        </w:tc>
        <w:tc>
          <w:tcPr>
            <w:tcW w:w="5387" w:type="dxa"/>
          </w:tcPr>
          <w:p w:rsidR="00397AC7" w:rsidRPr="008D6002" w:rsidRDefault="009A3D13" w:rsidP="004E625C">
            <w:pPr>
              <w:rPr>
                <w:rFonts w:cs="Times New Roman"/>
              </w:rPr>
            </w:pPr>
            <w:r>
              <w:rPr>
                <w:rFonts w:cs="Times New Roman"/>
              </w:rPr>
              <w:t xml:space="preserve">Bērzgales </w:t>
            </w:r>
            <w:r w:rsidR="00397AC7" w:rsidRPr="008D6002">
              <w:rPr>
                <w:rFonts w:cs="Times New Roman"/>
              </w:rPr>
              <w:t>pagasts</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 xml:space="preserve">Zemes vienības atrašanās vieta </w:t>
            </w:r>
          </w:p>
        </w:tc>
        <w:tc>
          <w:tcPr>
            <w:tcW w:w="5387" w:type="dxa"/>
          </w:tcPr>
          <w:p w:rsidR="00397AC7" w:rsidRPr="008D6002" w:rsidRDefault="009A3D13" w:rsidP="004E625C">
            <w:pPr>
              <w:rPr>
                <w:rFonts w:cs="Times New Roman"/>
              </w:rPr>
            </w:pPr>
            <w:proofErr w:type="spellStart"/>
            <w:r>
              <w:rPr>
                <w:rFonts w:cs="Times New Roman"/>
              </w:rPr>
              <w:t>Maļejevka</w:t>
            </w:r>
            <w:proofErr w:type="spellEnd"/>
            <w:r>
              <w:rPr>
                <w:rFonts w:cs="Times New Roman"/>
              </w:rPr>
              <w:t>, Bērzgales</w:t>
            </w:r>
            <w:r w:rsidR="00397AC7" w:rsidRPr="008D6002">
              <w:rPr>
                <w:rFonts w:cs="Times New Roman"/>
              </w:rPr>
              <w:t xml:space="preserve"> pagasts, Rēzeknes novads, LV – 46</w:t>
            </w:r>
            <w:r>
              <w:rPr>
                <w:rFonts w:cs="Times New Roman"/>
              </w:rPr>
              <w:t>1</w:t>
            </w:r>
            <w:r w:rsidR="00397AC7" w:rsidRPr="008D6002">
              <w:rPr>
                <w:rFonts w:cs="Times New Roman"/>
              </w:rPr>
              <w:t>2</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Iznomājamā platība / ha</w:t>
            </w:r>
          </w:p>
        </w:tc>
        <w:tc>
          <w:tcPr>
            <w:tcW w:w="5387" w:type="dxa"/>
          </w:tcPr>
          <w:p w:rsidR="00397AC7" w:rsidRPr="008D6002" w:rsidRDefault="00397AC7" w:rsidP="004E625C">
            <w:pPr>
              <w:rPr>
                <w:rFonts w:cs="Times New Roman"/>
              </w:rPr>
            </w:pPr>
            <w:r w:rsidRPr="008D6002">
              <w:rPr>
                <w:rFonts w:cs="Times New Roman"/>
              </w:rPr>
              <w:t xml:space="preserve"> 1,</w:t>
            </w:r>
            <w:r w:rsidR="009A3D13">
              <w:rPr>
                <w:rFonts w:cs="Times New Roman"/>
              </w:rPr>
              <w:t>0</w:t>
            </w:r>
            <w:r w:rsidRPr="008D6002">
              <w:rPr>
                <w:rFonts w:cs="Times New Roman"/>
              </w:rPr>
              <w:t xml:space="preserve"> </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Zemes vienība uzmērīta</w:t>
            </w:r>
          </w:p>
        </w:tc>
        <w:tc>
          <w:tcPr>
            <w:tcW w:w="5387" w:type="dxa"/>
          </w:tcPr>
          <w:p w:rsidR="00397AC7" w:rsidRPr="008D6002" w:rsidRDefault="00397AC7" w:rsidP="004E625C">
            <w:pPr>
              <w:rPr>
                <w:rFonts w:cs="Times New Roman"/>
              </w:rPr>
            </w:pPr>
            <w:r w:rsidRPr="008D6002">
              <w:rPr>
                <w:rFonts w:cs="Times New Roman"/>
              </w:rPr>
              <w:t>nē</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Zemes vienība ierakstīta zemesgrāmatā</w:t>
            </w:r>
          </w:p>
        </w:tc>
        <w:tc>
          <w:tcPr>
            <w:tcW w:w="5387" w:type="dxa"/>
          </w:tcPr>
          <w:p w:rsidR="00397AC7" w:rsidRPr="008D6002" w:rsidRDefault="00397AC7" w:rsidP="004E625C">
            <w:pPr>
              <w:rPr>
                <w:rFonts w:cs="Times New Roman"/>
              </w:rPr>
            </w:pPr>
            <w:r w:rsidRPr="008D6002">
              <w:rPr>
                <w:rFonts w:cs="Times New Roman"/>
              </w:rPr>
              <w:t>nē</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Kadastrā reģistrētais lietošanas mērķis</w:t>
            </w:r>
          </w:p>
        </w:tc>
        <w:tc>
          <w:tcPr>
            <w:tcW w:w="5387" w:type="dxa"/>
          </w:tcPr>
          <w:p w:rsidR="00397AC7" w:rsidRPr="008D6002" w:rsidRDefault="00397AC7" w:rsidP="004E625C">
            <w:pPr>
              <w:rPr>
                <w:rFonts w:cs="Times New Roman"/>
              </w:rPr>
            </w:pPr>
            <w:r w:rsidRPr="008D6002">
              <w:rPr>
                <w:rFonts w:cs="Times New Roman"/>
              </w:rPr>
              <w:t>zeme, uz kuras galvenā saimnieciskā darbība ir lauksaimniecība, kods 0101</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Iznomāšanas mērķis</w:t>
            </w:r>
          </w:p>
        </w:tc>
        <w:tc>
          <w:tcPr>
            <w:tcW w:w="5387" w:type="dxa"/>
          </w:tcPr>
          <w:p w:rsidR="00397AC7" w:rsidRPr="008D6002" w:rsidRDefault="00032053" w:rsidP="004E625C">
            <w:pPr>
              <w:rPr>
                <w:rFonts w:cs="Times New Roman"/>
              </w:rPr>
            </w:pPr>
            <w:r>
              <w:rPr>
                <w:rFonts w:cs="Times New Roman"/>
              </w:rPr>
              <w:t>l</w:t>
            </w:r>
            <w:r w:rsidR="00397AC7" w:rsidRPr="008D6002">
              <w:rPr>
                <w:rFonts w:cs="Times New Roman"/>
              </w:rPr>
              <w:t>auksaimnieciskās ražošanas vajadzībām</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Konstatēti apgrūtinājumi</w:t>
            </w:r>
          </w:p>
        </w:tc>
        <w:tc>
          <w:tcPr>
            <w:tcW w:w="5387" w:type="dxa"/>
          </w:tcPr>
          <w:p w:rsidR="00397AC7" w:rsidRPr="008D6002" w:rsidRDefault="00397AC7" w:rsidP="004E625C">
            <w:pPr>
              <w:rPr>
                <w:rFonts w:cs="Times New Roman"/>
              </w:rPr>
            </w:pPr>
            <w:r w:rsidRPr="008D6002">
              <w:rPr>
                <w:rFonts w:cs="Times New Roman"/>
              </w:rPr>
              <w:t>nav</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Citi nosacījumi</w:t>
            </w:r>
          </w:p>
        </w:tc>
        <w:tc>
          <w:tcPr>
            <w:tcW w:w="5387" w:type="dxa"/>
          </w:tcPr>
          <w:p w:rsidR="00397AC7" w:rsidRPr="008D6002" w:rsidRDefault="00397AC7" w:rsidP="004E625C">
            <w:pPr>
              <w:rPr>
                <w:rFonts w:cs="Times New Roman"/>
              </w:rPr>
            </w:pPr>
            <w:r w:rsidRPr="008D6002">
              <w:rPr>
                <w:rFonts w:cs="Times New Roman"/>
              </w:rPr>
              <w:t>apbūve un apakšnoma nav atļauta, papildus nomas maksai ir maksājams nekustamā īpašuma nodoklis</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Cita informācija</w:t>
            </w:r>
          </w:p>
        </w:tc>
        <w:tc>
          <w:tcPr>
            <w:tcW w:w="5387" w:type="dxa"/>
          </w:tcPr>
          <w:p w:rsidR="00397AC7" w:rsidRPr="008D6002" w:rsidRDefault="007213B5" w:rsidP="004E625C">
            <w:pPr>
              <w:rPr>
                <w:rFonts w:cs="Times New Roman"/>
              </w:rPr>
            </w:pPr>
            <w:r>
              <w:rPr>
                <w:rFonts w:cs="Times New Roman"/>
              </w:rPr>
              <w:t>n</w:t>
            </w:r>
            <w:r w:rsidR="00397AC7" w:rsidRPr="008D6002">
              <w:rPr>
                <w:rFonts w:cs="Times New Roman"/>
              </w:rPr>
              <w:t xml:space="preserve">eapstrādāts, daļēji aizaudzis , </w:t>
            </w:r>
            <w:r w:rsidR="00397AC7" w:rsidRPr="00EA2CCD">
              <w:rPr>
                <w:rFonts w:cs="Times New Roman"/>
              </w:rPr>
              <w:t xml:space="preserve">nemeliorēts </w:t>
            </w:r>
            <w:r w:rsidR="00397AC7" w:rsidRPr="008D6002">
              <w:rPr>
                <w:rFonts w:cs="Times New Roman"/>
              </w:rPr>
              <w:t xml:space="preserve">zemes gabals – neregulāras formas daudzstūris ar samērā līdzenu reljefu, kuram </w:t>
            </w:r>
            <w:r w:rsidR="00B434EE">
              <w:rPr>
                <w:rFonts w:cs="Times New Roman"/>
              </w:rPr>
              <w:t>ir</w:t>
            </w:r>
            <w:r w:rsidR="00397AC7" w:rsidRPr="008D6002">
              <w:rPr>
                <w:rFonts w:cs="Times New Roman"/>
              </w:rPr>
              <w:t xml:space="preserve"> tieša piekļuve no pašvaldības autoceļa</w:t>
            </w:r>
            <w:r w:rsidR="00B434EE">
              <w:rPr>
                <w:rFonts w:cs="Times New Roman"/>
              </w:rPr>
              <w:t xml:space="preserve"> 4404 Šoseja-Kozlova-Klusā piestātne</w:t>
            </w:r>
            <w:r w:rsidR="00397AC7" w:rsidRPr="008D6002">
              <w:rPr>
                <w:rFonts w:cs="Times New Roman"/>
              </w:rPr>
              <w:t xml:space="preserve"> </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Nomas līguma termiņš</w:t>
            </w:r>
          </w:p>
        </w:tc>
        <w:tc>
          <w:tcPr>
            <w:tcW w:w="5387" w:type="dxa"/>
          </w:tcPr>
          <w:p w:rsidR="00397AC7" w:rsidRPr="008D6002" w:rsidRDefault="00397AC7" w:rsidP="004E625C">
            <w:pPr>
              <w:rPr>
                <w:rFonts w:cs="Times New Roman"/>
              </w:rPr>
            </w:pPr>
            <w:r w:rsidRPr="008D6002">
              <w:rPr>
                <w:rFonts w:cs="Times New Roman"/>
              </w:rPr>
              <w:t>12 gadi</w:t>
            </w:r>
          </w:p>
        </w:tc>
      </w:tr>
      <w:tr w:rsidR="00397AC7" w:rsidRPr="008D6002" w:rsidTr="005A7E67">
        <w:tc>
          <w:tcPr>
            <w:tcW w:w="4077" w:type="dxa"/>
          </w:tcPr>
          <w:p w:rsidR="00397AC7" w:rsidRPr="008D6002" w:rsidRDefault="00397AC7" w:rsidP="00CB28D1">
            <w:pPr>
              <w:rPr>
                <w:rFonts w:cs="Times New Roman"/>
              </w:rPr>
            </w:pPr>
            <w:r w:rsidRPr="008D6002">
              <w:rPr>
                <w:rFonts w:cs="Times New Roman"/>
              </w:rPr>
              <w:t>Izsol</w:t>
            </w:r>
            <w:r w:rsidR="00FB0985">
              <w:rPr>
                <w:rFonts w:cs="Times New Roman"/>
              </w:rPr>
              <w:t>ē piedāvātā objekta sākotnējā aprēķinātā</w:t>
            </w:r>
            <w:r w:rsidRPr="008D6002">
              <w:rPr>
                <w:rFonts w:cs="Times New Roman"/>
              </w:rPr>
              <w:t xml:space="preserve"> </w:t>
            </w:r>
            <w:r w:rsidR="00FB0985">
              <w:rPr>
                <w:rFonts w:cs="Times New Roman"/>
              </w:rPr>
              <w:t xml:space="preserve">nomas maksa ir maksa </w:t>
            </w:r>
            <w:r w:rsidR="00CB28D1">
              <w:rPr>
                <w:rFonts w:cs="Times New Roman"/>
              </w:rPr>
              <w:t xml:space="preserve">EUR </w:t>
            </w:r>
            <w:r w:rsidR="00FB0985">
              <w:rPr>
                <w:rFonts w:cs="Times New Roman"/>
              </w:rPr>
              <w:t>gadā</w:t>
            </w:r>
            <w:r w:rsidR="00CB28D1">
              <w:rPr>
                <w:rFonts w:cs="Times New Roman"/>
              </w:rPr>
              <w:t xml:space="preserve"> (</w:t>
            </w:r>
            <w:r w:rsidR="00FB0985">
              <w:rPr>
                <w:rFonts w:cs="Times New Roman"/>
              </w:rPr>
              <w:t>bez PVN), kas ir izsoles sākumcena</w:t>
            </w:r>
          </w:p>
        </w:tc>
        <w:tc>
          <w:tcPr>
            <w:tcW w:w="5387" w:type="dxa"/>
          </w:tcPr>
          <w:p w:rsidR="00397AC7" w:rsidRPr="008D6002" w:rsidRDefault="00397AC7" w:rsidP="004E625C">
            <w:pPr>
              <w:rPr>
                <w:rFonts w:cs="Times New Roman"/>
              </w:rPr>
            </w:pPr>
            <w:r w:rsidRPr="008D6002">
              <w:rPr>
                <w:rFonts w:cs="Times New Roman"/>
              </w:rPr>
              <w:t xml:space="preserve">28,00 </w:t>
            </w:r>
          </w:p>
        </w:tc>
      </w:tr>
      <w:tr w:rsidR="00397AC7" w:rsidRPr="008D6002" w:rsidTr="005A7E67">
        <w:tc>
          <w:tcPr>
            <w:tcW w:w="4077" w:type="dxa"/>
          </w:tcPr>
          <w:p w:rsidR="00397AC7" w:rsidRPr="008D6002" w:rsidRDefault="00FB0985" w:rsidP="00CB28D1">
            <w:pPr>
              <w:rPr>
                <w:rFonts w:cs="Times New Roman"/>
              </w:rPr>
            </w:pPr>
            <w:r>
              <w:rPr>
                <w:rFonts w:cs="Times New Roman"/>
              </w:rPr>
              <w:t xml:space="preserve">Izsoles solis  noteikts </w:t>
            </w:r>
            <w:r w:rsidR="00CB28D1">
              <w:rPr>
                <w:rFonts w:cs="Times New Roman"/>
              </w:rPr>
              <w:t xml:space="preserve">EUR </w:t>
            </w:r>
            <w:r>
              <w:rPr>
                <w:rFonts w:cs="Times New Roman"/>
              </w:rPr>
              <w:t xml:space="preserve"> no objekta sākotnējās aprēķinātās nomas maksas (</w:t>
            </w:r>
            <w:r w:rsidR="00397AC7" w:rsidRPr="008D6002">
              <w:rPr>
                <w:rFonts w:cs="Times New Roman"/>
              </w:rPr>
              <w:t xml:space="preserve">bez PVN) </w:t>
            </w:r>
          </w:p>
        </w:tc>
        <w:tc>
          <w:tcPr>
            <w:tcW w:w="5387" w:type="dxa"/>
          </w:tcPr>
          <w:p w:rsidR="00397AC7" w:rsidRPr="008D6002" w:rsidRDefault="00397AC7" w:rsidP="004E625C">
            <w:pPr>
              <w:rPr>
                <w:rFonts w:cs="Times New Roman"/>
              </w:rPr>
            </w:pPr>
            <w:r w:rsidRPr="008D6002">
              <w:rPr>
                <w:rFonts w:cs="Times New Roman"/>
              </w:rPr>
              <w:t xml:space="preserve">3,00  </w:t>
            </w:r>
          </w:p>
        </w:tc>
      </w:tr>
      <w:tr w:rsidR="00397AC7" w:rsidRPr="008D6002" w:rsidTr="005A7E67">
        <w:tc>
          <w:tcPr>
            <w:tcW w:w="4077" w:type="dxa"/>
          </w:tcPr>
          <w:p w:rsidR="00397AC7" w:rsidRPr="008D6002" w:rsidRDefault="00397AC7" w:rsidP="009C667A">
            <w:pPr>
              <w:rPr>
                <w:rFonts w:cs="Times New Roman"/>
              </w:rPr>
            </w:pPr>
            <w:r w:rsidRPr="008D6002">
              <w:rPr>
                <w:rFonts w:cs="Times New Roman"/>
              </w:rPr>
              <w:t>Izsoles nodrošinājuma  nauda</w:t>
            </w:r>
            <w:r w:rsidR="00FB0985">
              <w:rPr>
                <w:rFonts w:cs="Times New Roman"/>
              </w:rPr>
              <w:t xml:space="preserve"> ir vienāda ar nomas objekta sākotnējo nomas aprēķināto maksu </w:t>
            </w:r>
            <w:r w:rsidR="009C667A">
              <w:rPr>
                <w:rFonts w:cs="Times New Roman"/>
              </w:rPr>
              <w:t>EUR gadā (bez PVN)</w:t>
            </w:r>
            <w:r w:rsidRPr="008D6002">
              <w:rPr>
                <w:rFonts w:cs="Times New Roman"/>
              </w:rPr>
              <w:t xml:space="preserve"> </w:t>
            </w:r>
          </w:p>
        </w:tc>
        <w:tc>
          <w:tcPr>
            <w:tcW w:w="5387" w:type="dxa"/>
          </w:tcPr>
          <w:p w:rsidR="00397AC7" w:rsidRPr="008D6002" w:rsidRDefault="00397AC7" w:rsidP="004E625C">
            <w:pPr>
              <w:rPr>
                <w:rFonts w:cs="Times New Roman"/>
              </w:rPr>
            </w:pPr>
            <w:r w:rsidRPr="008D6002">
              <w:rPr>
                <w:rFonts w:cs="Times New Roman"/>
              </w:rPr>
              <w:t>28,00</w:t>
            </w:r>
          </w:p>
        </w:tc>
      </w:tr>
      <w:tr w:rsidR="00397AC7" w:rsidRPr="008D6002" w:rsidTr="005A7E67">
        <w:tc>
          <w:tcPr>
            <w:tcW w:w="4077" w:type="dxa"/>
          </w:tcPr>
          <w:p w:rsidR="00397AC7" w:rsidRPr="008D6002" w:rsidRDefault="00FD1990" w:rsidP="004E625C">
            <w:pPr>
              <w:rPr>
                <w:rFonts w:cs="Times New Roman"/>
              </w:rPr>
            </w:pPr>
            <w:r>
              <w:rPr>
                <w:rFonts w:cs="Times New Roman"/>
              </w:rPr>
              <w:t>Izsoles reģistrācijas</w:t>
            </w:r>
            <w:r w:rsidR="00397AC7" w:rsidRPr="008D6002">
              <w:rPr>
                <w:rFonts w:cs="Times New Roman"/>
              </w:rPr>
              <w:t xml:space="preserve"> vieta</w:t>
            </w:r>
            <w:r>
              <w:rPr>
                <w:rFonts w:cs="Times New Roman"/>
              </w:rPr>
              <w:t xml:space="preserve">, </w:t>
            </w:r>
            <w:r w:rsidR="00AA2F7F">
              <w:rPr>
                <w:rFonts w:cs="Times New Roman"/>
              </w:rPr>
              <w:t xml:space="preserve">datums, </w:t>
            </w:r>
            <w:r>
              <w:rPr>
                <w:rFonts w:cs="Times New Roman"/>
              </w:rPr>
              <w:t>laiks</w:t>
            </w:r>
          </w:p>
        </w:tc>
        <w:tc>
          <w:tcPr>
            <w:tcW w:w="5387" w:type="dxa"/>
          </w:tcPr>
          <w:p w:rsidR="00FD1990" w:rsidRDefault="00B434EE" w:rsidP="00FD1990">
            <w:pPr>
              <w:rPr>
                <w:color w:val="FF0000"/>
                <w:szCs w:val="24"/>
              </w:rPr>
            </w:pPr>
            <w:r>
              <w:rPr>
                <w:rFonts w:cs="Times New Roman"/>
              </w:rPr>
              <w:t>Bērzgales</w:t>
            </w:r>
            <w:r w:rsidR="00397AC7" w:rsidRPr="008D6002">
              <w:rPr>
                <w:rFonts w:cs="Times New Roman"/>
              </w:rPr>
              <w:t xml:space="preserve"> pagasta pārvalde</w:t>
            </w:r>
            <w:r w:rsidR="00FD1990">
              <w:rPr>
                <w:rFonts w:cs="Times New Roman"/>
              </w:rPr>
              <w:t xml:space="preserve">,  </w:t>
            </w:r>
            <w:r w:rsidR="00FD1990" w:rsidRPr="008D6002">
              <w:rPr>
                <w:szCs w:val="24"/>
              </w:rPr>
              <w:t xml:space="preserve">līdz 2019.gada </w:t>
            </w:r>
            <w:r>
              <w:rPr>
                <w:szCs w:val="24"/>
              </w:rPr>
              <w:t>12</w:t>
            </w:r>
            <w:r w:rsidR="00FD1990" w:rsidRPr="008D6002">
              <w:rPr>
                <w:szCs w:val="24"/>
              </w:rPr>
              <w:t>. novembra plkst.</w:t>
            </w:r>
            <w:r>
              <w:rPr>
                <w:szCs w:val="24"/>
              </w:rPr>
              <w:t>9</w:t>
            </w:r>
            <w:r w:rsidR="00FD1990" w:rsidRPr="008D6002">
              <w:rPr>
                <w:szCs w:val="24"/>
              </w:rPr>
              <w:t>.00.</w:t>
            </w:r>
            <w:r w:rsidR="00AA2F7F">
              <w:rPr>
                <w:szCs w:val="24"/>
              </w:rPr>
              <w:t>,</w:t>
            </w:r>
            <w:r w:rsidR="00FD1990" w:rsidRPr="008D6002">
              <w:rPr>
                <w:color w:val="FF0000"/>
                <w:szCs w:val="24"/>
              </w:rPr>
              <w:t xml:space="preserve">  </w:t>
            </w:r>
          </w:p>
          <w:p w:rsidR="00FD1990" w:rsidRPr="008D6002" w:rsidRDefault="00AA2F7F" w:rsidP="004E625C">
            <w:pPr>
              <w:rPr>
                <w:rFonts w:cs="Times New Roman"/>
              </w:rPr>
            </w:pPr>
            <w:r>
              <w:rPr>
                <w:szCs w:val="24"/>
              </w:rPr>
              <w:t>r</w:t>
            </w:r>
            <w:r w:rsidR="00FD1990" w:rsidRPr="008D6002">
              <w:rPr>
                <w:szCs w:val="24"/>
              </w:rPr>
              <w:t xml:space="preserve">eģistrācijas laiks - darba dienās no </w:t>
            </w:r>
            <w:r w:rsidR="00FD1990" w:rsidRPr="008D6002">
              <w:rPr>
                <w:color w:val="000000"/>
                <w:szCs w:val="24"/>
              </w:rPr>
              <w:t xml:space="preserve">plkst.8.00 līdz plkst.12.00 </w:t>
            </w:r>
            <w:r w:rsidR="00FD1990" w:rsidRPr="008D6002">
              <w:rPr>
                <w:color w:val="000000"/>
                <w:szCs w:val="24"/>
                <w:vertAlign w:val="superscript"/>
              </w:rPr>
              <w:t xml:space="preserve"> </w:t>
            </w:r>
            <w:r w:rsidR="00FD1990" w:rsidRPr="008D6002">
              <w:rPr>
                <w:color w:val="000000"/>
                <w:szCs w:val="24"/>
              </w:rPr>
              <w:t>un no plkst.12.30  līdz</w:t>
            </w:r>
            <w:r w:rsidR="00FD1990" w:rsidRPr="008D6002">
              <w:rPr>
                <w:color w:val="FF0000"/>
                <w:szCs w:val="24"/>
              </w:rPr>
              <w:t xml:space="preserve"> </w:t>
            </w:r>
            <w:r w:rsidR="00FD1990" w:rsidRPr="008D6002">
              <w:rPr>
                <w:szCs w:val="24"/>
              </w:rPr>
              <w:t>16.30.</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Izsoles norises  datums,  laiks</w:t>
            </w:r>
            <w:r w:rsidR="00E52BD8" w:rsidRPr="008D6002">
              <w:rPr>
                <w:rFonts w:cs="Times New Roman"/>
              </w:rPr>
              <w:t>, vieta</w:t>
            </w:r>
          </w:p>
        </w:tc>
        <w:tc>
          <w:tcPr>
            <w:tcW w:w="5387" w:type="dxa"/>
          </w:tcPr>
          <w:p w:rsidR="00397AC7" w:rsidRPr="00F44429" w:rsidRDefault="00397AC7" w:rsidP="004E625C">
            <w:pPr>
              <w:rPr>
                <w:rFonts w:cs="Times New Roman"/>
              </w:rPr>
            </w:pPr>
            <w:r w:rsidRPr="00F44429">
              <w:rPr>
                <w:rFonts w:cs="Times New Roman"/>
              </w:rPr>
              <w:t xml:space="preserve">2019.gada </w:t>
            </w:r>
            <w:r w:rsidR="00B434EE" w:rsidRPr="00F44429">
              <w:rPr>
                <w:rFonts w:cs="Times New Roman"/>
              </w:rPr>
              <w:t>12.novembrī</w:t>
            </w:r>
            <w:r w:rsidRPr="00F44429">
              <w:rPr>
                <w:rFonts w:cs="Times New Roman"/>
              </w:rPr>
              <w:t xml:space="preserve"> plkst.</w:t>
            </w:r>
            <w:r w:rsidR="00B434EE" w:rsidRPr="00F44429">
              <w:rPr>
                <w:rFonts w:cs="Times New Roman"/>
              </w:rPr>
              <w:t>9</w:t>
            </w:r>
            <w:r w:rsidRPr="00F44429">
              <w:rPr>
                <w:rFonts w:cs="Times New Roman"/>
              </w:rPr>
              <w:t>.</w:t>
            </w:r>
            <w:r w:rsidR="00B434EE" w:rsidRPr="00F44429">
              <w:rPr>
                <w:rFonts w:cs="Times New Roman"/>
              </w:rPr>
              <w:t>3</w:t>
            </w:r>
            <w:r w:rsidRPr="00F44429">
              <w:rPr>
                <w:rFonts w:cs="Times New Roman"/>
              </w:rPr>
              <w:t>0</w:t>
            </w:r>
            <w:r w:rsidR="00AA2F7F" w:rsidRPr="00F44429">
              <w:rPr>
                <w:rFonts w:cs="Times New Roman"/>
              </w:rPr>
              <w:t xml:space="preserve">, </w:t>
            </w:r>
            <w:r w:rsidR="00B434EE" w:rsidRPr="00F44429">
              <w:rPr>
                <w:rFonts w:cs="Times New Roman"/>
              </w:rPr>
              <w:t>Bērzgales</w:t>
            </w:r>
            <w:r w:rsidR="00AA2F7F" w:rsidRPr="00F44429">
              <w:rPr>
                <w:rFonts w:cs="Times New Roman"/>
              </w:rPr>
              <w:t xml:space="preserve"> pagasta pārvalde</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Pieteikšanās termiņš</w:t>
            </w:r>
            <w:r w:rsidRPr="008D6002">
              <w:rPr>
                <w:rFonts w:cs="Times New Roman"/>
              </w:rPr>
              <w:tab/>
            </w:r>
          </w:p>
        </w:tc>
        <w:tc>
          <w:tcPr>
            <w:tcW w:w="5387" w:type="dxa"/>
          </w:tcPr>
          <w:p w:rsidR="00397AC7" w:rsidRDefault="0086183C" w:rsidP="0086183C">
            <w:pPr>
              <w:rPr>
                <w:rFonts w:cs="Times New Roman"/>
              </w:rPr>
            </w:pPr>
            <w:r>
              <w:rPr>
                <w:rFonts w:cs="Times New Roman"/>
              </w:rPr>
              <w:t xml:space="preserve">2019.gada </w:t>
            </w:r>
            <w:r w:rsidR="00B434EE">
              <w:rPr>
                <w:rFonts w:cs="Times New Roman"/>
              </w:rPr>
              <w:t>12</w:t>
            </w:r>
            <w:r>
              <w:rPr>
                <w:rFonts w:cs="Times New Roman"/>
              </w:rPr>
              <w:t xml:space="preserve">.novembris, plkst. </w:t>
            </w:r>
            <w:r w:rsidR="00B434EE">
              <w:rPr>
                <w:rFonts w:cs="Times New Roman"/>
              </w:rPr>
              <w:t>9</w:t>
            </w:r>
            <w:r>
              <w:rPr>
                <w:rFonts w:cs="Times New Roman"/>
              </w:rPr>
              <w:t>.00</w:t>
            </w:r>
            <w:r w:rsidRPr="0086183C">
              <w:rPr>
                <w:rFonts w:cs="Times New Roman"/>
              </w:rPr>
              <w:t xml:space="preserve"> </w:t>
            </w:r>
          </w:p>
          <w:p w:rsidR="0037115B" w:rsidRPr="008D6002" w:rsidRDefault="0037115B" w:rsidP="0086183C">
            <w:pPr>
              <w:rPr>
                <w:rFonts w:cs="Times New Roman"/>
              </w:rPr>
            </w:pP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Zemesgabala apskates vieta un laiks</w:t>
            </w:r>
          </w:p>
        </w:tc>
        <w:tc>
          <w:tcPr>
            <w:tcW w:w="5387" w:type="dxa"/>
          </w:tcPr>
          <w:p w:rsidR="00397AC7" w:rsidRPr="008D6002" w:rsidRDefault="00582E6D" w:rsidP="00582E6D">
            <w:pPr>
              <w:ind w:left="33"/>
              <w:rPr>
                <w:rFonts w:eastAsia="Arial Unicode MS" w:cs="Times New Roman"/>
                <w:szCs w:val="24"/>
              </w:rPr>
            </w:pPr>
            <w:r>
              <w:rPr>
                <w:rFonts w:cs="Times New Roman"/>
              </w:rPr>
              <w:t>i</w:t>
            </w:r>
            <w:r w:rsidR="00397AC7" w:rsidRPr="008D6002">
              <w:rPr>
                <w:rFonts w:cs="Times New Roman"/>
              </w:rPr>
              <w:t xml:space="preserve">epriekš piesakoties  </w:t>
            </w:r>
            <w:r w:rsidR="00B434EE">
              <w:rPr>
                <w:rFonts w:cs="Times New Roman"/>
              </w:rPr>
              <w:t xml:space="preserve">Bērzgales </w:t>
            </w:r>
            <w:r w:rsidR="00397AC7" w:rsidRPr="008D6002">
              <w:rPr>
                <w:rFonts w:cs="Times New Roman"/>
              </w:rPr>
              <w:t>pagasta pārvaldē,</w:t>
            </w:r>
            <w:r w:rsidR="00B434EE">
              <w:rPr>
                <w:rFonts w:cs="Times New Roman"/>
              </w:rPr>
              <w:t xml:space="preserve"> tālr. 28378899</w:t>
            </w:r>
            <w:r w:rsidR="00397AC7" w:rsidRPr="008D6002">
              <w:rPr>
                <w:rFonts w:cs="Times New Roman"/>
              </w:rPr>
              <w:t xml:space="preserve"> vai pie zemes lietu speciālista</w:t>
            </w:r>
            <w:r w:rsidR="00B434EE">
              <w:rPr>
                <w:rFonts w:cs="Times New Roman"/>
              </w:rPr>
              <w:t xml:space="preserve">, </w:t>
            </w:r>
            <w:r>
              <w:rPr>
                <w:rFonts w:eastAsia="Arial Unicode MS" w:cs="Times New Roman"/>
                <w:sz w:val="22"/>
              </w:rPr>
              <w:t xml:space="preserve"> </w:t>
            </w:r>
            <w:r w:rsidR="00397AC7" w:rsidRPr="008D6002">
              <w:rPr>
                <w:rFonts w:eastAsia="Arial Unicode MS" w:cs="Times New Roman"/>
                <w:sz w:val="22"/>
              </w:rPr>
              <w:t>mob.</w:t>
            </w:r>
            <w:r w:rsidR="00CE7BED">
              <w:rPr>
                <w:rFonts w:eastAsia="Arial Unicode MS" w:cs="Times New Roman"/>
                <w:sz w:val="22"/>
              </w:rPr>
              <w:t>26439301</w:t>
            </w:r>
          </w:p>
        </w:tc>
      </w:tr>
      <w:tr w:rsidR="00397AC7" w:rsidRPr="008D6002" w:rsidTr="005A7E67">
        <w:tc>
          <w:tcPr>
            <w:tcW w:w="4077" w:type="dxa"/>
          </w:tcPr>
          <w:p w:rsidR="00397AC7" w:rsidRPr="008D6002" w:rsidRDefault="00397AC7" w:rsidP="004E625C">
            <w:pPr>
              <w:rPr>
                <w:rFonts w:cs="Times New Roman"/>
              </w:rPr>
            </w:pPr>
            <w:r w:rsidRPr="008D6002">
              <w:rPr>
                <w:rFonts w:cs="Times New Roman"/>
              </w:rPr>
              <w:t xml:space="preserve">grafiskais pielikums </w:t>
            </w:r>
          </w:p>
        </w:tc>
        <w:tc>
          <w:tcPr>
            <w:tcW w:w="5387" w:type="dxa"/>
          </w:tcPr>
          <w:p w:rsidR="004776AE" w:rsidRPr="004776AE" w:rsidRDefault="006330F4" w:rsidP="005A7E67">
            <w:pPr>
              <w:spacing w:line="20" w:lineRule="atLeast"/>
              <w:jc w:val="both"/>
              <w:rPr>
                <w:rFonts w:cs="Times New Roman"/>
              </w:rPr>
            </w:pPr>
            <w:r w:rsidRPr="006330F4">
              <w:rPr>
                <w:rFonts w:cs="Times New Roman"/>
              </w:rPr>
              <w:t>1.1.</w:t>
            </w:r>
            <w:r w:rsidR="00397AC7" w:rsidRPr="006330F4">
              <w:rPr>
                <w:rFonts w:cs="Times New Roman"/>
              </w:rPr>
              <w:t>pielikum</w:t>
            </w:r>
            <w:r w:rsidR="00BA319A">
              <w:rPr>
                <w:rFonts w:cs="Times New Roman"/>
              </w:rPr>
              <w:t>s</w:t>
            </w:r>
            <w:r w:rsidR="00397AC7" w:rsidRPr="006330F4">
              <w:rPr>
                <w:rFonts w:cs="Times New Roman"/>
              </w:rPr>
              <w:t xml:space="preserve"> </w:t>
            </w:r>
            <w:r w:rsidRPr="006330F4">
              <w:rPr>
                <w:rFonts w:cs="Times New Roman"/>
              </w:rPr>
              <w:t>(</w:t>
            </w:r>
            <w:r w:rsidR="00582E6D">
              <w:rPr>
                <w:rFonts w:eastAsia="Arial Unicode MS"/>
                <w:szCs w:val="24"/>
              </w:rPr>
              <w:t>z</w:t>
            </w:r>
            <w:r w:rsidR="00582E6D" w:rsidRPr="00582E6D">
              <w:rPr>
                <w:rFonts w:eastAsia="Arial Unicode MS"/>
                <w:szCs w:val="24"/>
              </w:rPr>
              <w:t xml:space="preserve">emes </w:t>
            </w:r>
            <w:r w:rsidR="00582E6D" w:rsidRPr="00CE7BED">
              <w:rPr>
                <w:rFonts w:eastAsia="Arial Unicode MS"/>
                <w:szCs w:val="24"/>
              </w:rPr>
              <w:t>vienības</w:t>
            </w:r>
            <w:r w:rsidR="00CE7BED" w:rsidRPr="00CE7BED">
              <w:rPr>
                <w:rFonts w:eastAsia="Arial Unicode MS"/>
                <w:szCs w:val="24"/>
              </w:rPr>
              <w:t xml:space="preserve"> </w:t>
            </w:r>
            <w:r w:rsidR="00CE7BED" w:rsidRPr="00CE7BED">
              <w:rPr>
                <w:rFonts w:eastAsia="Calibri" w:cs="Times New Roman"/>
                <w:bCs/>
                <w:color w:val="000000"/>
                <w:szCs w:val="24"/>
              </w:rPr>
              <w:t>daļas</w:t>
            </w:r>
            <w:r w:rsidR="00582E6D" w:rsidRPr="00CE7BED">
              <w:rPr>
                <w:rFonts w:eastAsia="Arial Unicode MS"/>
                <w:szCs w:val="24"/>
              </w:rPr>
              <w:t xml:space="preserve"> </w:t>
            </w:r>
            <w:r w:rsidRPr="00CE7BED">
              <w:rPr>
                <w:rFonts w:eastAsia="Arial Unicode MS"/>
                <w:szCs w:val="24"/>
              </w:rPr>
              <w:t>ar</w:t>
            </w:r>
            <w:r w:rsidRPr="006330F4">
              <w:rPr>
                <w:rFonts w:eastAsia="Arial Unicode MS"/>
                <w:szCs w:val="24"/>
              </w:rPr>
              <w:t xml:space="preserve"> kadastra apzīmējumu </w:t>
            </w:r>
            <w:r w:rsidRPr="006330F4">
              <w:rPr>
                <w:szCs w:val="24"/>
              </w:rPr>
              <w:t>78</w:t>
            </w:r>
            <w:r w:rsidR="00B434EE">
              <w:rPr>
                <w:szCs w:val="24"/>
              </w:rPr>
              <w:t>44</w:t>
            </w:r>
            <w:r w:rsidRPr="006330F4">
              <w:rPr>
                <w:szCs w:val="24"/>
              </w:rPr>
              <w:t xml:space="preserve"> 00</w:t>
            </w:r>
            <w:r w:rsidR="00B434EE">
              <w:rPr>
                <w:szCs w:val="24"/>
              </w:rPr>
              <w:t>3</w:t>
            </w:r>
            <w:r w:rsidRPr="006330F4">
              <w:rPr>
                <w:szCs w:val="24"/>
              </w:rPr>
              <w:t xml:space="preserve"> 0</w:t>
            </w:r>
            <w:r w:rsidR="00B434EE">
              <w:rPr>
                <w:szCs w:val="24"/>
              </w:rPr>
              <w:t>112</w:t>
            </w:r>
            <w:r w:rsidR="005A7E67">
              <w:rPr>
                <w:rFonts w:eastAsia="Arial Unicode MS"/>
                <w:szCs w:val="24"/>
              </w:rPr>
              <w:t xml:space="preserve"> </w:t>
            </w:r>
            <w:r w:rsidRPr="006330F4">
              <w:rPr>
                <w:rFonts w:eastAsia="Arial Unicode MS"/>
                <w:szCs w:val="24"/>
              </w:rPr>
              <w:t>izvietojuma grafiskais attēlojums</w:t>
            </w:r>
            <w:r w:rsidRPr="006330F4">
              <w:rPr>
                <w:rFonts w:cs="Times New Roman"/>
              </w:rPr>
              <w:t xml:space="preserve"> </w:t>
            </w:r>
            <w:r>
              <w:rPr>
                <w:rFonts w:cs="Times New Roman"/>
              </w:rPr>
              <w:t>(nomas līguma</w:t>
            </w:r>
            <w:r w:rsidR="00397AC7" w:rsidRPr="0099316D">
              <w:rPr>
                <w:rFonts w:cs="Times New Roman"/>
              </w:rPr>
              <w:t xml:space="preserve"> </w:t>
            </w:r>
            <w:r w:rsidR="00B434EE">
              <w:rPr>
                <w:rFonts w:cs="Times New Roman"/>
              </w:rPr>
              <w:t>N</w:t>
            </w:r>
            <w:r w:rsidR="00397AC7" w:rsidRPr="0099316D">
              <w:rPr>
                <w:rFonts w:cs="Times New Roman"/>
              </w:rPr>
              <w:t>r. ____</w:t>
            </w:r>
            <w:r w:rsidR="0099316D" w:rsidRPr="0099316D">
              <w:rPr>
                <w:rFonts w:cs="Times New Roman"/>
              </w:rPr>
              <w:t xml:space="preserve"> neatņemama sastāvdaļa</w:t>
            </w:r>
            <w:r w:rsidR="00397AC7" w:rsidRPr="0099316D">
              <w:rPr>
                <w:rFonts w:cs="Times New Roman"/>
              </w:rPr>
              <w:t xml:space="preserve"> </w:t>
            </w:r>
            <w:r w:rsidR="00397AC7" w:rsidRPr="008D6002">
              <w:rPr>
                <w:rFonts w:cs="Times New Roman"/>
              </w:rPr>
              <w:t>)</w:t>
            </w:r>
          </w:p>
          <w:p w:rsidR="006330F4" w:rsidRPr="008D6002" w:rsidRDefault="006330F4" w:rsidP="006330F4">
            <w:pPr>
              <w:jc w:val="both"/>
              <w:rPr>
                <w:rFonts w:cs="Times New Roman"/>
              </w:rPr>
            </w:pPr>
          </w:p>
        </w:tc>
      </w:tr>
    </w:tbl>
    <w:p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rsidR="00B434EE" w:rsidRDefault="00B434EE" w:rsidP="00B05087">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00B05087" w:rsidRPr="008D6002">
        <w:rPr>
          <w:rFonts w:ascii="Times New Roman" w:eastAsia="Arial Unicode MS" w:hAnsi="Times New Roman"/>
          <w:i/>
          <w:sz w:val="20"/>
          <w:szCs w:val="20"/>
        </w:rPr>
        <w:t xml:space="preserve"> </w:t>
      </w:r>
      <w:r w:rsidR="00EA2CCD">
        <w:rPr>
          <w:rFonts w:ascii="Times New Roman" w:eastAsia="Arial Unicode MS" w:hAnsi="Times New Roman"/>
          <w:i/>
          <w:sz w:val="20"/>
          <w:szCs w:val="20"/>
        </w:rPr>
        <w:t>neapbūvētās</w:t>
      </w:r>
      <w:r w:rsidR="00EA2CCD" w:rsidRPr="008D6002">
        <w:rPr>
          <w:rFonts w:ascii="Times New Roman" w:eastAsia="Arial Unicode MS" w:hAnsi="Times New Roman"/>
          <w:i/>
          <w:sz w:val="20"/>
          <w:szCs w:val="20"/>
        </w:rPr>
        <w:t xml:space="preserve"> </w:t>
      </w:r>
      <w:r w:rsidR="00B05087" w:rsidRPr="008D6002">
        <w:rPr>
          <w:rFonts w:ascii="Times New Roman" w:eastAsia="Arial Unicode MS" w:hAnsi="Times New Roman"/>
          <w:i/>
          <w:sz w:val="20"/>
          <w:szCs w:val="20"/>
        </w:rPr>
        <w:t>zemes vienīb</w:t>
      </w:r>
      <w:r>
        <w:rPr>
          <w:rFonts w:ascii="Times New Roman" w:eastAsia="Arial Unicode MS" w:hAnsi="Times New Roman"/>
          <w:i/>
          <w:sz w:val="20"/>
          <w:szCs w:val="20"/>
        </w:rPr>
        <w:t>as</w:t>
      </w:r>
      <w:r w:rsidR="00B05087" w:rsidRPr="008D6002">
        <w:rPr>
          <w:rFonts w:ascii="Times New Roman" w:eastAsia="Arial Unicode MS" w:hAnsi="Times New Roman"/>
          <w:i/>
          <w:sz w:val="20"/>
          <w:szCs w:val="20"/>
        </w:rPr>
        <w:t xml:space="preserve"> </w:t>
      </w:r>
      <w:r w:rsidR="00CE7BED">
        <w:rPr>
          <w:rFonts w:ascii="Times New Roman" w:eastAsia="Calibri" w:hAnsi="Times New Roman" w:cs="Times New Roman"/>
          <w:bCs/>
          <w:i/>
          <w:color w:val="000000"/>
          <w:sz w:val="20"/>
          <w:szCs w:val="20"/>
        </w:rPr>
        <w:t>daļas</w:t>
      </w:r>
      <w:r w:rsidR="00CE7BED" w:rsidRPr="008D6002">
        <w:rPr>
          <w:rFonts w:ascii="Times New Roman" w:eastAsia="Arial Unicode MS" w:hAnsi="Times New Roman"/>
          <w:i/>
          <w:sz w:val="20"/>
          <w:szCs w:val="20"/>
        </w:rPr>
        <w:t xml:space="preserve"> </w:t>
      </w:r>
      <w:r w:rsidR="00B05087"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316CCE" w:rsidRPr="008D6002" w:rsidRDefault="00B434EE" w:rsidP="00B05087">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 </w:t>
      </w:r>
      <w:r w:rsidR="00B05087" w:rsidRPr="008D6002">
        <w:rPr>
          <w:rFonts w:ascii="Times New Roman" w:eastAsia="Arial Unicode MS" w:hAnsi="Times New Roman"/>
          <w:i/>
          <w:sz w:val="20"/>
          <w:szCs w:val="20"/>
        </w:rPr>
        <w:t>78</w:t>
      </w:r>
      <w:r>
        <w:rPr>
          <w:rFonts w:ascii="Times New Roman" w:eastAsia="Arial Unicode MS" w:hAnsi="Times New Roman"/>
          <w:i/>
          <w:sz w:val="20"/>
          <w:szCs w:val="20"/>
        </w:rPr>
        <w:t>44 003 0112 Bērzgales</w:t>
      </w:r>
      <w:r w:rsidR="00B05087" w:rsidRPr="008D6002">
        <w:rPr>
          <w:rFonts w:ascii="Times New Roman" w:eastAsia="Arial Unicode MS" w:hAnsi="Times New Roman"/>
          <w:i/>
          <w:sz w:val="20"/>
          <w:szCs w:val="20"/>
        </w:rPr>
        <w:t xml:space="preserve"> pagastā  nomas tiesību izsoles noteikumiem</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w:t>
      </w:r>
      <w:r w:rsidR="00CE7BED">
        <w:rPr>
          <w:rFonts w:ascii="Times New Roman" w:eastAsia="Arial Unicode MS" w:hAnsi="Times New Roman"/>
          <w:b/>
          <w:sz w:val="24"/>
          <w:szCs w:val="24"/>
        </w:rPr>
        <w:t xml:space="preserve"> daļas</w:t>
      </w:r>
      <w:r w:rsidRPr="008D6002">
        <w:rPr>
          <w:rFonts w:ascii="Times New Roman" w:eastAsia="Arial Unicode MS" w:hAnsi="Times New Roman"/>
          <w:b/>
          <w:sz w:val="24"/>
          <w:szCs w:val="24"/>
        </w:rPr>
        <w:t xml:space="preserve"> ar kadastra apzīmējumu </w:t>
      </w:r>
      <w:r w:rsidR="00B05087" w:rsidRPr="008D6002">
        <w:rPr>
          <w:rFonts w:ascii="Times New Roman" w:hAnsi="Times New Roman"/>
          <w:b/>
          <w:sz w:val="24"/>
          <w:szCs w:val="24"/>
        </w:rPr>
        <w:t>78</w:t>
      </w:r>
      <w:r w:rsidR="00B434EE">
        <w:rPr>
          <w:rFonts w:ascii="Times New Roman" w:hAnsi="Times New Roman"/>
          <w:b/>
          <w:sz w:val="24"/>
          <w:szCs w:val="24"/>
        </w:rPr>
        <w:t>44</w:t>
      </w:r>
      <w:r w:rsidR="00B05087" w:rsidRPr="008D6002">
        <w:rPr>
          <w:rFonts w:ascii="Times New Roman" w:hAnsi="Times New Roman"/>
          <w:b/>
          <w:sz w:val="24"/>
          <w:szCs w:val="24"/>
        </w:rPr>
        <w:t xml:space="preserve"> 00</w:t>
      </w:r>
      <w:r w:rsidR="00B434EE">
        <w:rPr>
          <w:rFonts w:ascii="Times New Roman" w:hAnsi="Times New Roman"/>
          <w:b/>
          <w:sz w:val="24"/>
          <w:szCs w:val="24"/>
        </w:rPr>
        <w:t>3</w:t>
      </w:r>
      <w:r w:rsidR="00B05087" w:rsidRPr="008D6002">
        <w:rPr>
          <w:rFonts w:ascii="Times New Roman" w:hAnsi="Times New Roman"/>
          <w:b/>
          <w:sz w:val="24"/>
          <w:szCs w:val="24"/>
        </w:rPr>
        <w:t xml:space="preserve"> 0</w:t>
      </w:r>
      <w:r w:rsidR="00B434EE">
        <w:rPr>
          <w:rFonts w:ascii="Times New Roman" w:hAnsi="Times New Roman"/>
          <w:b/>
          <w:sz w:val="24"/>
          <w:szCs w:val="24"/>
        </w:rPr>
        <w:t>112</w:t>
      </w:r>
    </w:p>
    <w:p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B05087" w:rsidRPr="008D6002" w:rsidRDefault="00B43A14" w:rsidP="00EA2CCD">
      <w:pPr>
        <w:spacing w:after="0" w:line="20" w:lineRule="atLeast"/>
        <w:jc w:val="center"/>
        <w:rPr>
          <w:rFonts w:ascii="Times New Roman" w:eastAsia="Arial Unicode MS" w:hAnsi="Times New Roman"/>
          <w:b/>
          <w:sz w:val="24"/>
          <w:szCs w:val="24"/>
        </w:rPr>
      </w:pPr>
      <w:r>
        <w:rPr>
          <w:noProof/>
          <w:lang w:eastAsia="lv-LV"/>
        </w:rPr>
        <mc:AlternateContent>
          <mc:Choice Requires="wps">
            <w:drawing>
              <wp:anchor distT="0" distB="0" distL="114300" distR="114300" simplePos="0" relativeHeight="251679744" behindDoc="0" locked="0" layoutInCell="1" allowOverlap="1" wp14:anchorId="085DA3B0" wp14:editId="0B5D50DC">
                <wp:simplePos x="0" y="0"/>
                <wp:positionH relativeFrom="column">
                  <wp:posOffset>558165</wp:posOffset>
                </wp:positionH>
                <wp:positionV relativeFrom="paragraph">
                  <wp:posOffset>1330325</wp:posOffset>
                </wp:positionV>
                <wp:extent cx="0" cy="723900"/>
                <wp:effectExtent l="19050" t="19050" r="19050" b="0"/>
                <wp:wrapNone/>
                <wp:docPr id="16" name="Taisns savienotājs 16"/>
                <wp:cNvGraphicFramePr/>
                <a:graphic xmlns:a="http://schemas.openxmlformats.org/drawingml/2006/main">
                  <a:graphicData uri="http://schemas.microsoft.com/office/word/2010/wordprocessingShape">
                    <wps:wsp>
                      <wps:cNvCnPr/>
                      <wps:spPr>
                        <a:xfrm flipV="1">
                          <a:off x="0" y="0"/>
                          <a:ext cx="0" cy="72390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523BB" id="Taisns savienotājs 1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04.75pt" to="43.95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" strokecolor="yellow" strokeweight="3pt">
                <v:stroke joinstyle="miter"/>
              </v:line>
            </w:pict>
          </mc:Fallback>
        </mc:AlternateContent>
      </w:r>
      <w:r>
        <w:rPr>
          <w:noProof/>
          <w:lang w:eastAsia="lv-LV"/>
        </w:rPr>
        <mc:AlternateContent>
          <mc:Choice Requires="wps">
            <w:drawing>
              <wp:anchor distT="0" distB="0" distL="114300" distR="114300" simplePos="0" relativeHeight="251703296" behindDoc="0" locked="0" layoutInCell="1" allowOverlap="1" wp14:anchorId="459EF59A" wp14:editId="7E40E7E3">
                <wp:simplePos x="0" y="0"/>
                <wp:positionH relativeFrom="column">
                  <wp:posOffset>729615</wp:posOffset>
                </wp:positionH>
                <wp:positionV relativeFrom="paragraph">
                  <wp:posOffset>2169160</wp:posOffset>
                </wp:positionV>
                <wp:extent cx="0" cy="171450"/>
                <wp:effectExtent l="19050" t="19050" r="19050" b="0"/>
                <wp:wrapNone/>
                <wp:docPr id="21" name="Taisns savienotājs 21"/>
                <wp:cNvGraphicFramePr/>
                <a:graphic xmlns:a="http://schemas.openxmlformats.org/drawingml/2006/main">
                  <a:graphicData uri="http://schemas.microsoft.com/office/word/2010/wordprocessingShape">
                    <wps:wsp>
                      <wps:cNvCnPr/>
                      <wps:spPr>
                        <a:xfrm flipH="1" flipV="1">
                          <a:off x="0" y="0"/>
                          <a:ext cx="0" cy="17145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0C541" id="Taisns savienotājs 2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70.8pt" to="57.4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" strokecolor="yellow" strokeweight="3pt">
                <v:stroke joinstyle="miter"/>
              </v:line>
            </w:pict>
          </mc:Fallback>
        </mc:AlternateContent>
      </w:r>
      <w:r>
        <w:rPr>
          <w:noProof/>
          <w:lang w:eastAsia="lv-LV"/>
        </w:rPr>
        <mc:AlternateContent>
          <mc:Choice Requires="wps">
            <w:drawing>
              <wp:anchor distT="0" distB="0" distL="114300" distR="114300" simplePos="0" relativeHeight="251701248" behindDoc="0" locked="0" layoutInCell="1" allowOverlap="1" wp14:anchorId="6FCBA96D" wp14:editId="732FB69A">
                <wp:simplePos x="0" y="0"/>
                <wp:positionH relativeFrom="column">
                  <wp:posOffset>558165</wp:posOffset>
                </wp:positionH>
                <wp:positionV relativeFrom="paragraph">
                  <wp:posOffset>2083435</wp:posOffset>
                </wp:positionV>
                <wp:extent cx="171450" cy="85725"/>
                <wp:effectExtent l="19050" t="19050" r="19050" b="28575"/>
                <wp:wrapNone/>
                <wp:docPr id="20" name="Taisns savienotājs 20"/>
                <wp:cNvGraphicFramePr/>
                <a:graphic xmlns:a="http://schemas.openxmlformats.org/drawingml/2006/main">
                  <a:graphicData uri="http://schemas.microsoft.com/office/word/2010/wordprocessingShape">
                    <wps:wsp>
                      <wps:cNvCnPr/>
                      <wps:spPr>
                        <a:xfrm flipH="1" flipV="1">
                          <a:off x="0" y="0"/>
                          <a:ext cx="171450" cy="8572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E6733A" id="Taisns savienotājs 20"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64.05pt" to="57.4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" strokecolor="yellow" strokeweight="3pt">
                <v:stroke joinstyle="miter"/>
              </v:line>
            </w:pict>
          </mc:Fallback>
        </mc:AlternateContent>
      </w:r>
      <w:r>
        <w:rPr>
          <w:noProof/>
          <w:lang w:eastAsia="lv-LV"/>
        </w:rPr>
        <mc:AlternateContent>
          <mc:Choice Requires="wps">
            <w:drawing>
              <wp:anchor distT="0" distB="0" distL="114300" distR="114300" simplePos="0" relativeHeight="251684864" behindDoc="0" locked="0" layoutInCell="1" allowOverlap="1" wp14:anchorId="085DA3B0" wp14:editId="0B5D50DC">
                <wp:simplePos x="0" y="0"/>
                <wp:positionH relativeFrom="column">
                  <wp:posOffset>558165</wp:posOffset>
                </wp:positionH>
                <wp:positionV relativeFrom="paragraph">
                  <wp:posOffset>1330960</wp:posOffset>
                </wp:positionV>
                <wp:extent cx="171450" cy="0"/>
                <wp:effectExtent l="0" t="19050" r="19050" b="19050"/>
                <wp:wrapNone/>
                <wp:docPr id="17" name="Taisns savienotājs 17"/>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B6C92B" id="Taisns savienotājs 1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04.8pt" to="57.4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" strokecolor="yellow" strokeweight="3pt">
                <v:stroke joinstyle="miter"/>
              </v:line>
            </w:pict>
          </mc:Fallback>
        </mc:AlternateContent>
      </w:r>
      <w:r>
        <w:rPr>
          <w:noProof/>
          <w:lang w:eastAsia="lv-LV"/>
        </w:rPr>
        <mc:AlternateContent>
          <mc:Choice Requires="wps">
            <w:drawing>
              <wp:anchor distT="0" distB="0" distL="114300" distR="114300" simplePos="0" relativeHeight="251692032" behindDoc="0" locked="0" layoutInCell="1" allowOverlap="1" wp14:anchorId="085DA3B0" wp14:editId="0B5D50DC">
                <wp:simplePos x="0" y="0"/>
                <wp:positionH relativeFrom="column">
                  <wp:posOffset>3263265</wp:posOffset>
                </wp:positionH>
                <wp:positionV relativeFrom="paragraph">
                  <wp:posOffset>3274059</wp:posOffset>
                </wp:positionV>
                <wp:extent cx="2133600" cy="714375"/>
                <wp:effectExtent l="19050" t="19050" r="19050" b="28575"/>
                <wp:wrapNone/>
                <wp:docPr id="18" name="Taisns savienotājs 18"/>
                <wp:cNvGraphicFramePr/>
                <a:graphic xmlns:a="http://schemas.openxmlformats.org/drawingml/2006/main">
                  <a:graphicData uri="http://schemas.microsoft.com/office/word/2010/wordprocessingShape">
                    <wps:wsp>
                      <wps:cNvCnPr/>
                      <wps:spPr>
                        <a:xfrm flipV="1">
                          <a:off x="0" y="0"/>
                          <a:ext cx="2133600" cy="71437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D49B8D" id="Taisns savienotājs 1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5pt,257.8pt" to="424.95pt,3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" strokecolor="yellow" strokeweight="3pt">
                <v:stroke joinstyle="miter"/>
              </v:line>
            </w:pict>
          </mc:Fallback>
        </mc:AlternateContent>
      </w:r>
      <w:r>
        <w:rPr>
          <w:noProof/>
          <w:lang w:eastAsia="lv-LV"/>
        </w:rPr>
        <mc:AlternateContent>
          <mc:Choice Requires="wps">
            <w:drawing>
              <wp:anchor distT="0" distB="0" distL="114300" distR="114300" simplePos="0" relativeHeight="251699200" behindDoc="0" locked="0" layoutInCell="1" allowOverlap="1" wp14:anchorId="085DA3B0" wp14:editId="0B5D50DC">
                <wp:simplePos x="0" y="0"/>
                <wp:positionH relativeFrom="column">
                  <wp:posOffset>3263265</wp:posOffset>
                </wp:positionH>
                <wp:positionV relativeFrom="paragraph">
                  <wp:posOffset>3664585</wp:posOffset>
                </wp:positionV>
                <wp:extent cx="95250" cy="323850"/>
                <wp:effectExtent l="19050" t="19050" r="19050" b="19050"/>
                <wp:wrapNone/>
                <wp:docPr id="19" name="Taisns savienotājs 19"/>
                <wp:cNvGraphicFramePr/>
                <a:graphic xmlns:a="http://schemas.openxmlformats.org/drawingml/2006/main">
                  <a:graphicData uri="http://schemas.microsoft.com/office/word/2010/wordprocessingShape">
                    <wps:wsp>
                      <wps:cNvCnPr/>
                      <wps:spPr>
                        <a:xfrm flipV="1">
                          <a:off x="0" y="0"/>
                          <a:ext cx="95250" cy="32385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3FE158" id="Taisns savienotājs 1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5pt,288.55pt" to="264.45pt,3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" strokecolor="yellow" strokeweight="3pt">
                <v:stroke joinstyle="miter"/>
              </v:line>
            </w:pict>
          </mc:Fallback>
        </mc:AlternateContent>
      </w:r>
      <w:r>
        <w:rPr>
          <w:noProof/>
          <w:lang w:eastAsia="lv-LV"/>
        </w:rPr>
        <mc:AlternateContent>
          <mc:Choice Requires="wps">
            <w:drawing>
              <wp:anchor distT="0" distB="0" distL="114300" distR="114300" simplePos="0" relativeHeight="251664384" behindDoc="0" locked="0" layoutInCell="1" allowOverlap="1" wp14:anchorId="4E6A3D25" wp14:editId="5CB884C3">
                <wp:simplePos x="0" y="0"/>
                <wp:positionH relativeFrom="column">
                  <wp:posOffset>3358515</wp:posOffset>
                </wp:positionH>
                <wp:positionV relativeFrom="paragraph">
                  <wp:posOffset>3293110</wp:posOffset>
                </wp:positionV>
                <wp:extent cx="1047750" cy="371475"/>
                <wp:effectExtent l="19050" t="19050" r="19050" b="28575"/>
                <wp:wrapNone/>
                <wp:docPr id="14" name="Taisns savienotājs 14"/>
                <wp:cNvGraphicFramePr/>
                <a:graphic xmlns:a="http://schemas.openxmlformats.org/drawingml/2006/main">
                  <a:graphicData uri="http://schemas.microsoft.com/office/word/2010/wordprocessingShape">
                    <wps:wsp>
                      <wps:cNvCnPr/>
                      <wps:spPr>
                        <a:xfrm flipV="1">
                          <a:off x="0" y="0"/>
                          <a:ext cx="1047750" cy="37147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61EB09" id="Taisns savienotājs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259.3pt" to="346.9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" strokecolor="yellow" strokeweight="3pt">
                <v:stroke joinstyle="miter"/>
              </v:line>
            </w:pict>
          </mc:Fallback>
        </mc:AlternateContent>
      </w:r>
      <w:r>
        <w:rPr>
          <w:noProof/>
          <w:lang w:eastAsia="lv-LV"/>
        </w:rPr>
        <mc:AlternateContent>
          <mc:Choice Requires="wps">
            <w:drawing>
              <wp:anchor distT="0" distB="0" distL="114300" distR="114300" simplePos="0" relativeHeight="251655168" behindDoc="0" locked="0" layoutInCell="1" allowOverlap="1" wp14:anchorId="4E6A3D25" wp14:editId="5CB884C3">
                <wp:simplePos x="0" y="0"/>
                <wp:positionH relativeFrom="column">
                  <wp:posOffset>4358640</wp:posOffset>
                </wp:positionH>
                <wp:positionV relativeFrom="paragraph">
                  <wp:posOffset>2712084</wp:posOffset>
                </wp:positionV>
                <wp:extent cx="371475" cy="600075"/>
                <wp:effectExtent l="19050" t="19050" r="28575" b="28575"/>
                <wp:wrapNone/>
                <wp:docPr id="13" name="Taisns savienotājs 13"/>
                <wp:cNvGraphicFramePr/>
                <a:graphic xmlns:a="http://schemas.openxmlformats.org/drawingml/2006/main">
                  <a:graphicData uri="http://schemas.microsoft.com/office/word/2010/wordprocessingShape">
                    <wps:wsp>
                      <wps:cNvCnPr/>
                      <wps:spPr>
                        <a:xfrm flipV="1">
                          <a:off x="0" y="0"/>
                          <a:ext cx="371475" cy="60007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84D928" id="Taisns savienotājs 1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213.55pt" to="372.45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" strokecolor="yellow" strokeweight="3pt">
                <v:stroke joinstyle="miter"/>
              </v:line>
            </w:pict>
          </mc:Fallback>
        </mc:AlternateContent>
      </w:r>
      <w:r>
        <w:rPr>
          <w:noProof/>
          <w:lang w:eastAsia="lv-LV"/>
        </w:rPr>
        <mc:AlternateContent>
          <mc:Choice Requires="wps">
            <w:drawing>
              <wp:anchor distT="0" distB="0" distL="114300" distR="114300" simplePos="0" relativeHeight="251645952" behindDoc="0" locked="0" layoutInCell="1" allowOverlap="1" wp14:anchorId="4E6A3D25" wp14:editId="5CB884C3">
                <wp:simplePos x="0" y="0"/>
                <wp:positionH relativeFrom="column">
                  <wp:posOffset>4606289</wp:posOffset>
                </wp:positionH>
                <wp:positionV relativeFrom="paragraph">
                  <wp:posOffset>2216785</wp:posOffset>
                </wp:positionV>
                <wp:extent cx="123825" cy="495300"/>
                <wp:effectExtent l="19050" t="19050" r="28575" b="19050"/>
                <wp:wrapNone/>
                <wp:docPr id="12" name="Taisns savienotājs 12"/>
                <wp:cNvGraphicFramePr/>
                <a:graphic xmlns:a="http://schemas.openxmlformats.org/drawingml/2006/main">
                  <a:graphicData uri="http://schemas.microsoft.com/office/word/2010/wordprocessingShape">
                    <wps:wsp>
                      <wps:cNvCnPr/>
                      <wps:spPr>
                        <a:xfrm flipH="1" flipV="1">
                          <a:off x="0" y="0"/>
                          <a:ext cx="123825" cy="49530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3952B4" id="Taisns savienotājs 12"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7pt,174.55pt" to="372.4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" strokecolor="yellow" strokeweight="3pt">
                <v:stroke joinstyle="miter"/>
              </v:line>
            </w:pict>
          </mc:Fallback>
        </mc:AlternateContent>
      </w:r>
      <w:r>
        <w:rPr>
          <w:noProof/>
          <w:lang w:eastAsia="lv-LV"/>
        </w:rPr>
        <mc:AlternateContent>
          <mc:Choice Requires="wps">
            <w:drawing>
              <wp:anchor distT="0" distB="0" distL="114300" distR="114300" simplePos="0" relativeHeight="251636736" behindDoc="0" locked="0" layoutInCell="1" allowOverlap="1" wp14:anchorId="4E6A3D25" wp14:editId="5CB884C3">
                <wp:simplePos x="0" y="0"/>
                <wp:positionH relativeFrom="column">
                  <wp:posOffset>3006090</wp:posOffset>
                </wp:positionH>
                <wp:positionV relativeFrom="paragraph">
                  <wp:posOffset>2112009</wp:posOffset>
                </wp:positionV>
                <wp:extent cx="1619250" cy="104775"/>
                <wp:effectExtent l="19050" t="19050" r="19050" b="28575"/>
                <wp:wrapNone/>
                <wp:docPr id="11" name="Taisns savienotājs 11"/>
                <wp:cNvGraphicFramePr/>
                <a:graphic xmlns:a="http://schemas.openxmlformats.org/drawingml/2006/main">
                  <a:graphicData uri="http://schemas.microsoft.com/office/word/2010/wordprocessingShape">
                    <wps:wsp>
                      <wps:cNvCnPr/>
                      <wps:spPr>
                        <a:xfrm flipH="1" flipV="1">
                          <a:off x="0" y="0"/>
                          <a:ext cx="1619250" cy="10477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C62A6B" id="Taisns savienotājs 11"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166.3pt" to="364.2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" strokecolor="yellow" strokeweight="3pt">
                <v:stroke joinstyle="miter"/>
              </v:line>
            </w:pict>
          </mc:Fallback>
        </mc:AlternateContent>
      </w:r>
      <w:r>
        <w:rPr>
          <w:noProof/>
          <w:lang w:eastAsia="lv-LV"/>
        </w:rPr>
        <mc:AlternateContent>
          <mc:Choice Requires="wps">
            <w:drawing>
              <wp:anchor distT="0" distB="0" distL="114300" distR="114300" simplePos="0" relativeHeight="251674624" behindDoc="0" locked="0" layoutInCell="1" allowOverlap="1" wp14:anchorId="4E6A3D25" wp14:editId="5CB884C3">
                <wp:simplePos x="0" y="0"/>
                <wp:positionH relativeFrom="column">
                  <wp:posOffset>2777490</wp:posOffset>
                </wp:positionH>
                <wp:positionV relativeFrom="paragraph">
                  <wp:posOffset>2112010</wp:posOffset>
                </wp:positionV>
                <wp:extent cx="228600" cy="2076450"/>
                <wp:effectExtent l="19050" t="19050" r="19050" b="19050"/>
                <wp:wrapNone/>
                <wp:docPr id="15" name="Taisns savienotājs 15"/>
                <wp:cNvGraphicFramePr/>
                <a:graphic xmlns:a="http://schemas.openxmlformats.org/drawingml/2006/main">
                  <a:graphicData uri="http://schemas.microsoft.com/office/word/2010/wordprocessingShape">
                    <wps:wsp>
                      <wps:cNvCnPr/>
                      <wps:spPr>
                        <a:xfrm flipV="1">
                          <a:off x="0" y="0"/>
                          <a:ext cx="228600" cy="207645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3692D2" id="Taisns savienotājs 1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pt,166.3pt" to="236.7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" strokecolor="yellow" strokeweight="3pt">
                <v:stroke joinstyle="miter"/>
              </v:line>
            </w:pict>
          </mc:Fallback>
        </mc:AlternateContent>
      </w:r>
      <w:r>
        <w:rPr>
          <w:noProof/>
          <w:lang w:eastAsia="lv-LV"/>
        </w:rPr>
        <mc:AlternateContent>
          <mc:Choice Requires="wps">
            <w:drawing>
              <wp:anchor distT="0" distB="0" distL="114300" distR="114300" simplePos="0" relativeHeight="251622400" behindDoc="0" locked="0" layoutInCell="1" allowOverlap="1" wp14:anchorId="3D179AFC" wp14:editId="4DA18CB0">
                <wp:simplePos x="0" y="0"/>
                <wp:positionH relativeFrom="column">
                  <wp:posOffset>729615</wp:posOffset>
                </wp:positionH>
                <wp:positionV relativeFrom="paragraph">
                  <wp:posOffset>2340609</wp:posOffset>
                </wp:positionV>
                <wp:extent cx="1266825" cy="2105025"/>
                <wp:effectExtent l="19050" t="19050" r="28575" b="28575"/>
                <wp:wrapNone/>
                <wp:docPr id="6" name="Taisns savienotājs 6"/>
                <wp:cNvGraphicFramePr/>
                <a:graphic xmlns:a="http://schemas.openxmlformats.org/drawingml/2006/main">
                  <a:graphicData uri="http://schemas.microsoft.com/office/word/2010/wordprocessingShape">
                    <wps:wsp>
                      <wps:cNvCnPr/>
                      <wps:spPr>
                        <a:xfrm>
                          <a:off x="0" y="0"/>
                          <a:ext cx="1266825" cy="210502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C9B9DC" id="Taisns savienotājs 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84.3pt" to="157.2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" strokecolor="yellow" strokeweight="3pt">
                <v:stroke joinstyle="miter"/>
              </v:line>
            </w:pict>
          </mc:Fallback>
        </mc:AlternateContent>
      </w:r>
      <w:r>
        <w:rPr>
          <w:noProof/>
          <w:lang w:eastAsia="lv-LV"/>
        </w:rPr>
        <mc:AlternateContent>
          <mc:Choice Requires="wps">
            <w:drawing>
              <wp:anchor distT="0" distB="0" distL="114300" distR="114300" simplePos="0" relativeHeight="251615232" behindDoc="0" locked="0" layoutInCell="1" allowOverlap="1" wp14:anchorId="3D179AFC" wp14:editId="4DA18CB0">
                <wp:simplePos x="0" y="0"/>
                <wp:positionH relativeFrom="column">
                  <wp:posOffset>2025015</wp:posOffset>
                </wp:positionH>
                <wp:positionV relativeFrom="paragraph">
                  <wp:posOffset>4188459</wp:posOffset>
                </wp:positionV>
                <wp:extent cx="752475" cy="257175"/>
                <wp:effectExtent l="19050" t="19050" r="28575" b="28575"/>
                <wp:wrapNone/>
                <wp:docPr id="5" name="Taisns savienotājs 5"/>
                <wp:cNvGraphicFramePr/>
                <a:graphic xmlns:a="http://schemas.openxmlformats.org/drawingml/2006/main">
                  <a:graphicData uri="http://schemas.microsoft.com/office/word/2010/wordprocessingShape">
                    <wps:wsp>
                      <wps:cNvCnPr/>
                      <wps:spPr>
                        <a:xfrm flipV="1">
                          <a:off x="0" y="0"/>
                          <a:ext cx="752475" cy="25717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42AC47" id="Taisns savienotājs 5"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329.8pt" to="218.7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" strokecolor="yellow" strokeweight="3pt">
                <v:stroke joinstyle="miter"/>
              </v:line>
            </w:pict>
          </mc:Fallback>
        </mc:AlternateContent>
      </w:r>
      <w:r>
        <w:rPr>
          <w:noProof/>
          <w:lang w:eastAsia="lv-LV"/>
        </w:rPr>
        <mc:AlternateContent>
          <mc:Choice Requires="wps">
            <w:drawing>
              <wp:anchor distT="0" distB="0" distL="114300" distR="114300" simplePos="0" relativeHeight="251627520" behindDoc="0" locked="0" layoutInCell="1" allowOverlap="1" wp14:anchorId="3D179AFC" wp14:editId="4DA18CB0">
                <wp:simplePos x="0" y="0"/>
                <wp:positionH relativeFrom="column">
                  <wp:posOffset>4406265</wp:posOffset>
                </wp:positionH>
                <wp:positionV relativeFrom="paragraph">
                  <wp:posOffset>226060</wp:posOffset>
                </wp:positionV>
                <wp:extent cx="990600" cy="3028950"/>
                <wp:effectExtent l="19050" t="19050" r="19050" b="19050"/>
                <wp:wrapNone/>
                <wp:docPr id="9" name="Taisns savienotājs 9"/>
                <wp:cNvGraphicFramePr/>
                <a:graphic xmlns:a="http://schemas.openxmlformats.org/drawingml/2006/main">
                  <a:graphicData uri="http://schemas.microsoft.com/office/word/2010/wordprocessingShape">
                    <wps:wsp>
                      <wps:cNvCnPr/>
                      <wps:spPr>
                        <a:xfrm flipH="1" flipV="1">
                          <a:off x="0" y="0"/>
                          <a:ext cx="990600" cy="302895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2081BE" id="Taisns savienotājs 9" o:spid="_x0000_s1026" style="position:absolute;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95pt,17.8pt" to="424.9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" strokecolor="yellow" strokeweight="3pt">
                <v:stroke joinstyle="miter"/>
              </v:line>
            </w:pict>
          </mc:Fallback>
        </mc:AlternateContent>
      </w:r>
      <w:r>
        <w:rPr>
          <w:noProof/>
          <w:lang w:eastAsia="lv-LV"/>
        </w:rPr>
        <mc:AlternateContent>
          <mc:Choice Requires="wps">
            <w:drawing>
              <wp:anchor distT="0" distB="0" distL="114300" distR="114300" simplePos="0" relativeHeight="251611136" behindDoc="0" locked="0" layoutInCell="1" allowOverlap="1">
                <wp:simplePos x="0" y="0"/>
                <wp:positionH relativeFrom="column">
                  <wp:posOffset>729615</wp:posOffset>
                </wp:positionH>
                <wp:positionV relativeFrom="paragraph">
                  <wp:posOffset>226060</wp:posOffset>
                </wp:positionV>
                <wp:extent cx="3676650" cy="1104900"/>
                <wp:effectExtent l="19050" t="19050" r="19050" b="19050"/>
                <wp:wrapNone/>
                <wp:docPr id="4" name="Taisns savienotājs 4"/>
                <wp:cNvGraphicFramePr/>
                <a:graphic xmlns:a="http://schemas.openxmlformats.org/drawingml/2006/main">
                  <a:graphicData uri="http://schemas.microsoft.com/office/word/2010/wordprocessingShape">
                    <wps:wsp>
                      <wps:cNvCnPr/>
                      <wps:spPr>
                        <a:xfrm flipV="1">
                          <a:off x="0" y="0"/>
                          <a:ext cx="3676650" cy="11049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77ED9" id="Taisns savienotājs 4"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7.8pt" to="346.9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" strokecolor="yellow" strokeweight="3pt">
                <v:stroke joinstyle="miter"/>
              </v:line>
            </w:pict>
          </mc:Fallback>
        </mc:AlternateContent>
      </w:r>
      <w:r w:rsidR="00EA2CCD">
        <w:rPr>
          <w:noProof/>
          <w:lang w:eastAsia="lv-LV"/>
        </w:rPr>
        <w:drawing>
          <wp:inline distT="0" distB="0" distL="0" distR="0" wp14:anchorId="4D6D149C" wp14:editId="56A77EB4">
            <wp:extent cx="5179237" cy="467677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420" t="20810" r="12605" b="10206"/>
                    <a:stretch/>
                  </pic:blipFill>
                  <pic:spPr bwMode="auto">
                    <a:xfrm>
                      <a:off x="0" y="0"/>
                      <a:ext cx="5199428" cy="4695007"/>
                    </a:xfrm>
                    <a:prstGeom prst="rect">
                      <a:avLst/>
                    </a:prstGeom>
                    <a:ln>
                      <a:noFill/>
                    </a:ln>
                    <a:extLst>
                      <a:ext uri="{53640926-AAD7-44D8-BBD7-CCE9431645EC}">
                        <a14:shadowObscured xmlns:a14="http://schemas.microsoft.com/office/drawing/2010/main"/>
                      </a:ext>
                    </a:extLst>
                  </pic:spPr>
                </pic:pic>
              </a:graphicData>
            </a:graphic>
          </wp:inline>
        </w:drawing>
      </w:r>
    </w:p>
    <w:p w:rsidR="00B05087" w:rsidRPr="008D6002" w:rsidRDefault="00B05087" w:rsidP="00DC2928">
      <w:pPr>
        <w:spacing w:after="0" w:line="20" w:lineRule="atLeast"/>
        <w:jc w:val="center"/>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rsidR="00B05087" w:rsidRDefault="00B05087"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rsidR="002946D6"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p>
    <w:p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B05087" w:rsidRPr="008D6002" w:rsidRDefault="00B05087" w:rsidP="00377324">
      <w:pPr>
        <w:spacing w:after="0" w:line="20" w:lineRule="atLeast"/>
        <w:jc w:val="both"/>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p>
    <w:p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Sagatavoja: </w:t>
      </w:r>
      <w:proofErr w:type="spellStart"/>
      <w:r w:rsidR="00B434EE">
        <w:rPr>
          <w:rFonts w:ascii="Times New Roman" w:eastAsia="Arial Unicode MS" w:hAnsi="Times New Roman"/>
          <w:sz w:val="20"/>
          <w:szCs w:val="20"/>
        </w:rPr>
        <w:t>J.Adijāne</w:t>
      </w:r>
      <w:proofErr w:type="spellEnd"/>
    </w:p>
    <w:p w:rsidR="00316CCE" w:rsidRPr="008D6002" w:rsidRDefault="00DC2253"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zemes lietu speciālists</w:t>
      </w:r>
      <w:r w:rsidR="00316CCE" w:rsidRPr="008D6002">
        <w:rPr>
          <w:rFonts w:ascii="Times New Roman" w:eastAsia="Arial Unicode MS" w:hAnsi="Times New Roman"/>
          <w:sz w:val="20"/>
          <w:szCs w:val="20"/>
        </w:rPr>
        <w:t>, tālr.</w:t>
      </w:r>
      <w:r w:rsidR="00B434EE">
        <w:rPr>
          <w:rFonts w:ascii="Times New Roman" w:eastAsia="Arial Unicode MS" w:hAnsi="Times New Roman"/>
          <w:sz w:val="20"/>
          <w:szCs w:val="20"/>
        </w:rPr>
        <w:t>26439301</w:t>
      </w:r>
      <w:r w:rsidR="00316CCE" w:rsidRPr="008D6002">
        <w:rPr>
          <w:rFonts w:ascii="Times New Roman" w:eastAsia="Arial Unicode MS" w:hAnsi="Times New Roman"/>
          <w:sz w:val="20"/>
          <w:szCs w:val="20"/>
        </w:rPr>
        <w:t xml:space="preserve"> </w:t>
      </w:r>
    </w:p>
    <w:p w:rsidR="00D214FF" w:rsidRDefault="00316CCE" w:rsidP="00B434E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5" w:history="1">
        <w:r w:rsidR="00B434EE" w:rsidRPr="0013309D">
          <w:rPr>
            <w:rStyle w:val="Hyperlink"/>
            <w:rFonts w:ascii="Times New Roman" w:eastAsia="Arial Unicode MS" w:hAnsi="Times New Roman"/>
            <w:sz w:val="20"/>
            <w:szCs w:val="20"/>
          </w:rPr>
          <w:t>Janina.Adijane@berzgale.lv</w:t>
        </w:r>
      </w:hyperlink>
    </w:p>
    <w:p w:rsidR="00B434EE" w:rsidRDefault="00B434EE" w:rsidP="00B434EE">
      <w:pPr>
        <w:spacing w:after="0" w:line="20" w:lineRule="atLeast"/>
        <w:rPr>
          <w:rFonts w:ascii="Times New Roman" w:eastAsia="Arial Unicode MS" w:hAnsi="Times New Roman"/>
          <w:sz w:val="20"/>
          <w:szCs w:val="20"/>
        </w:rPr>
      </w:pPr>
    </w:p>
    <w:p w:rsidR="00B434EE" w:rsidRDefault="00B434EE" w:rsidP="00B434EE">
      <w:pPr>
        <w:spacing w:after="0" w:line="20" w:lineRule="atLeast"/>
        <w:rPr>
          <w:rFonts w:ascii="Times New Roman" w:eastAsia="Arial Unicode MS" w:hAnsi="Times New Roman"/>
          <w:i/>
          <w:sz w:val="20"/>
          <w:szCs w:val="20"/>
        </w:rPr>
      </w:pPr>
    </w:p>
    <w:p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00316CCE" w:rsidRPr="008D6002">
        <w:rPr>
          <w:rFonts w:ascii="Times New Roman" w:eastAsia="Arial Unicode MS" w:hAnsi="Times New Roman"/>
          <w:i/>
          <w:sz w:val="20"/>
          <w:szCs w:val="20"/>
        </w:rPr>
        <w:t>pielikums</w:t>
      </w:r>
    </w:p>
    <w:p w:rsidR="00B434EE" w:rsidRDefault="00B434EE" w:rsidP="00B434E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00EA2CCD">
        <w:rPr>
          <w:rFonts w:ascii="Times New Roman" w:eastAsia="Arial Unicode MS" w:hAnsi="Times New Roman"/>
          <w:i/>
          <w:sz w:val="20"/>
          <w:szCs w:val="20"/>
        </w:rPr>
        <w:t xml:space="preserve"> neapbūvētās</w:t>
      </w:r>
      <w:r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Pr="008D6002">
        <w:rPr>
          <w:rFonts w:ascii="Times New Roman" w:eastAsia="Arial Unicode MS" w:hAnsi="Times New Roman"/>
          <w:i/>
          <w:sz w:val="20"/>
          <w:szCs w:val="20"/>
        </w:rPr>
        <w:t xml:space="preserve"> </w:t>
      </w:r>
      <w:r w:rsidR="00CE7BED">
        <w:rPr>
          <w:rFonts w:ascii="Times New Roman" w:eastAsia="Calibri" w:hAnsi="Times New Roman" w:cs="Times New Roman"/>
          <w:bCs/>
          <w:i/>
          <w:color w:val="000000"/>
          <w:sz w:val="20"/>
          <w:szCs w:val="20"/>
        </w:rPr>
        <w:t>daļas</w:t>
      </w:r>
      <w:r w:rsidR="00CE7BED" w:rsidRPr="008D6002">
        <w:rPr>
          <w:rFonts w:ascii="Times New Roman" w:eastAsia="Arial Unicode MS" w:hAnsi="Times New Roman"/>
          <w:i/>
          <w:sz w:val="20"/>
          <w:szCs w:val="20"/>
        </w:rPr>
        <w:t xml:space="preserve"> </w:t>
      </w:r>
      <w:r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B434EE" w:rsidRPr="008D6002" w:rsidRDefault="00B434EE" w:rsidP="00B434E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 </w:t>
      </w:r>
      <w:r w:rsidRPr="008D6002">
        <w:rPr>
          <w:rFonts w:ascii="Times New Roman" w:eastAsia="Arial Unicode MS" w:hAnsi="Times New Roman"/>
          <w:i/>
          <w:sz w:val="20"/>
          <w:szCs w:val="20"/>
        </w:rPr>
        <w:t>78</w:t>
      </w:r>
      <w:r>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  nomas tiesību izsoles noteikumiem</w:t>
      </w:r>
    </w:p>
    <w:p w:rsidR="00D12D79" w:rsidRPr="008D6002" w:rsidRDefault="00316CCE" w:rsidP="00E13A24">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ab/>
      </w:r>
    </w:p>
    <w:p w:rsidR="00316CCE" w:rsidRPr="008D6002" w:rsidRDefault="00316CCE" w:rsidP="00D12D79">
      <w:pPr>
        <w:spacing w:after="0" w:line="20" w:lineRule="atLeast"/>
        <w:jc w:val="right"/>
        <w:rPr>
          <w:rFonts w:ascii="Times New Roman" w:eastAsia="Arial Unicode MS" w:hAnsi="Times New Roman"/>
          <w:sz w:val="24"/>
          <w:szCs w:val="24"/>
        </w:rPr>
      </w:pPr>
    </w:p>
    <w:p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rsidR="00316CCE" w:rsidRPr="008D6002" w:rsidRDefault="00316CCE" w:rsidP="00316CCE">
      <w:pPr>
        <w:spacing w:after="0"/>
        <w:jc w:val="right"/>
        <w:rPr>
          <w:rFonts w:ascii="Times New Roman" w:hAnsi="Times New Roman"/>
          <w:sz w:val="24"/>
          <w:szCs w:val="24"/>
        </w:rPr>
      </w:pP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rsidR="00316CCE" w:rsidRPr="008D6002" w:rsidRDefault="00316CCE" w:rsidP="00316CCE">
      <w:pPr>
        <w:spacing w:after="0"/>
        <w:jc w:val="center"/>
        <w:rPr>
          <w:rFonts w:ascii="Times New Roman" w:hAnsi="Times New Roman"/>
          <w:sz w:val="24"/>
          <w:szCs w:val="24"/>
        </w:rPr>
      </w:pPr>
    </w:p>
    <w:p w:rsidR="00316CCE" w:rsidRPr="008D6002" w:rsidRDefault="00316CCE" w:rsidP="00316CCE">
      <w:pPr>
        <w:spacing w:after="0"/>
        <w:jc w:val="center"/>
        <w:rPr>
          <w:rFonts w:ascii="Times New Roman" w:hAnsi="Times New Roman"/>
          <w:b/>
          <w:sz w:val="24"/>
          <w:szCs w:val="24"/>
        </w:rPr>
      </w:pPr>
    </w:p>
    <w:p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rsidR="00316CCE" w:rsidRPr="008D6002" w:rsidRDefault="00316CCE" w:rsidP="00316CCE">
      <w:pPr>
        <w:spacing w:after="0"/>
        <w:rPr>
          <w:rFonts w:ascii="Times New Roman" w:hAnsi="Times New Roman"/>
          <w:sz w:val="24"/>
          <w:szCs w:val="24"/>
        </w:rPr>
      </w:pP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rsidR="00FA2526" w:rsidRPr="008D6002" w:rsidRDefault="00FA2526" w:rsidP="00316CCE">
      <w:pPr>
        <w:spacing w:after="0"/>
        <w:jc w:val="both"/>
        <w:rPr>
          <w:rFonts w:ascii="Times New Roman" w:hAnsi="Times New Roman"/>
          <w:sz w:val="24"/>
          <w:szCs w:val="24"/>
        </w:rPr>
      </w:pP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rsidR="00316CCE" w:rsidRPr="008D6002" w:rsidRDefault="00316CCE" w:rsidP="00316CCE">
      <w:pPr>
        <w:spacing w:after="0"/>
        <w:jc w:val="both"/>
        <w:rPr>
          <w:rFonts w:ascii="Times New Roman" w:hAnsi="Times New Roman"/>
          <w:sz w:val="24"/>
          <w:szCs w:val="24"/>
        </w:rPr>
      </w:pPr>
    </w:p>
    <w:p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2019.gada __. ______________</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rsidR="00316CCE" w:rsidRPr="008D6002" w:rsidRDefault="00316CCE" w:rsidP="00316CCE">
      <w:pPr>
        <w:spacing w:after="0"/>
        <w:rPr>
          <w:rFonts w:ascii="Times New Roman" w:hAnsi="Times New Roman"/>
          <w:sz w:val="24"/>
          <w:szCs w:val="24"/>
        </w:rPr>
        <w:sectPr w:rsidR="00316CCE" w:rsidRPr="008D6002" w:rsidSect="00FC4AFF">
          <w:footerReference w:type="default" r:id="rId16"/>
          <w:pgSz w:w="11906" w:h="16838"/>
          <w:pgMar w:top="709" w:right="851" w:bottom="992" w:left="1701" w:header="709" w:footer="709" w:gutter="0"/>
          <w:cols w:space="720"/>
        </w:sectPr>
      </w:pP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rsidR="00EA2CCD" w:rsidRDefault="00EA2CCD" w:rsidP="00045A7D">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00045A7D" w:rsidRPr="008D6002">
        <w:rPr>
          <w:rFonts w:ascii="Times New Roman" w:eastAsia="Arial Unicode MS" w:hAnsi="Times New Roman"/>
          <w:i/>
          <w:sz w:val="20"/>
          <w:szCs w:val="20"/>
        </w:rPr>
        <w:t xml:space="preserve"> neapbūvēt</w:t>
      </w:r>
      <w:r>
        <w:rPr>
          <w:rFonts w:ascii="Times New Roman" w:eastAsia="Arial Unicode MS" w:hAnsi="Times New Roman"/>
          <w:i/>
          <w:sz w:val="20"/>
          <w:szCs w:val="20"/>
        </w:rPr>
        <w:t>ās</w:t>
      </w:r>
      <w:r w:rsidR="00045A7D"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00045A7D" w:rsidRPr="008D6002">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00045A7D"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 xml:space="preserve"> 78</w:t>
      </w:r>
      <w:r w:rsidR="00EA2CCD">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w:t>
      </w:r>
      <w:r w:rsidR="00EA2CCD">
        <w:rPr>
          <w:rFonts w:ascii="Times New Roman" w:eastAsia="Arial Unicode MS" w:hAnsi="Times New Roman"/>
          <w:i/>
          <w:sz w:val="20"/>
          <w:szCs w:val="20"/>
        </w:rPr>
        <w:t xml:space="preserve"> </w:t>
      </w:r>
      <w:r w:rsidRPr="008D6002">
        <w:rPr>
          <w:rFonts w:ascii="Times New Roman" w:eastAsia="Arial Unicode MS" w:hAnsi="Times New Roman"/>
          <w:i/>
          <w:sz w:val="20"/>
          <w:szCs w:val="20"/>
        </w:rPr>
        <w:t>nomas tiesību izsoles noteikumiem</w:t>
      </w:r>
    </w:p>
    <w:p w:rsidR="00045A7D" w:rsidRPr="008D6002" w:rsidRDefault="00045A7D" w:rsidP="00045A7D">
      <w:pPr>
        <w:spacing w:after="0" w:line="240" w:lineRule="auto"/>
        <w:jc w:val="center"/>
        <w:rPr>
          <w:rFonts w:ascii="Times New Roman" w:eastAsia="Arial Unicode MS" w:hAnsi="Times New Roman"/>
          <w:i/>
          <w:sz w:val="20"/>
          <w:szCs w:val="20"/>
        </w:rPr>
      </w:pPr>
    </w:p>
    <w:p w:rsidR="00045A7D" w:rsidRPr="008D6002" w:rsidRDefault="00045A7D" w:rsidP="00045A7D">
      <w:pPr>
        <w:spacing w:after="0" w:line="240" w:lineRule="auto"/>
        <w:jc w:val="center"/>
        <w:rPr>
          <w:rFonts w:ascii="Times New Roman" w:eastAsia="Arial Unicode MS" w:hAnsi="Times New Roman"/>
          <w:b/>
          <w:sz w:val="24"/>
          <w:szCs w:val="24"/>
        </w:rPr>
      </w:pPr>
    </w:p>
    <w:p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rsidTr="00316CCE">
        <w:tc>
          <w:tcPr>
            <w:tcW w:w="1384"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rsidR="00316CCE" w:rsidRPr="008D6002" w:rsidRDefault="00316CCE" w:rsidP="00316CCE">
            <w:pPr>
              <w:spacing w:after="0" w:line="240" w:lineRule="auto"/>
              <w:jc w:val="center"/>
              <w:rPr>
                <w:rFonts w:ascii="Times New Roman" w:hAnsi="Times New Roman"/>
                <w:b/>
                <w:sz w:val="24"/>
                <w:szCs w:val="24"/>
              </w:rPr>
            </w:pPr>
            <w:proofErr w:type="spellStart"/>
            <w:r w:rsidRPr="008D6002">
              <w:rPr>
                <w:rFonts w:ascii="Times New Roman" w:hAnsi="Times New Roman"/>
                <w:b/>
                <w:sz w:val="24"/>
                <w:szCs w:val="24"/>
              </w:rPr>
              <w:t>reģ</w:t>
            </w:r>
            <w:proofErr w:type="spellEnd"/>
            <w:r w:rsidRPr="008D6002">
              <w:rPr>
                <w:rFonts w:ascii="Times New Roman" w:hAnsi="Times New Roman"/>
                <w:b/>
                <w:sz w:val="24"/>
                <w:szCs w:val="24"/>
              </w:rPr>
              <w:t>. Nr.</w:t>
            </w:r>
          </w:p>
          <w:p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4.pielikums</w:t>
      </w:r>
    </w:p>
    <w:p w:rsidR="00EA2CCD" w:rsidRDefault="00EA2CCD" w:rsidP="00EA2CCD">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Pr="008D6002">
        <w:rPr>
          <w:rFonts w:ascii="Times New Roman" w:eastAsia="Arial Unicode MS" w:hAnsi="Times New Roman"/>
          <w:i/>
          <w:sz w:val="20"/>
          <w:szCs w:val="20"/>
        </w:rPr>
        <w:t xml:space="preserve"> neapbūvēt</w:t>
      </w:r>
      <w:r>
        <w:rPr>
          <w:rFonts w:ascii="Times New Roman" w:eastAsia="Arial Unicode MS" w:hAnsi="Times New Roman"/>
          <w:i/>
          <w:sz w:val="20"/>
          <w:szCs w:val="20"/>
        </w:rPr>
        <w:t>ās</w:t>
      </w:r>
      <w:r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Pr="008D6002">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EA2CCD" w:rsidRPr="008D6002" w:rsidRDefault="00EA2CCD" w:rsidP="00EA2CC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 xml:space="preserve"> 78</w:t>
      </w:r>
      <w:r>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w:t>
      </w:r>
      <w:r>
        <w:rPr>
          <w:rFonts w:ascii="Times New Roman" w:eastAsia="Arial Unicode MS" w:hAnsi="Times New Roman"/>
          <w:i/>
          <w:sz w:val="20"/>
          <w:szCs w:val="20"/>
        </w:rPr>
        <w:t xml:space="preserve"> </w:t>
      </w:r>
      <w:r w:rsidRPr="008D6002">
        <w:rPr>
          <w:rFonts w:ascii="Times New Roman" w:eastAsia="Arial Unicode MS" w:hAnsi="Times New Roman"/>
          <w:i/>
          <w:sz w:val="20"/>
          <w:szCs w:val="20"/>
        </w:rPr>
        <w:t>nomas tiesību izsoles noteikumiem</w:t>
      </w:r>
    </w:p>
    <w:p w:rsidR="00214B01" w:rsidRPr="008D6002" w:rsidRDefault="00214B01" w:rsidP="00214B01">
      <w:pPr>
        <w:spacing w:after="0" w:line="240" w:lineRule="auto"/>
        <w:jc w:val="right"/>
        <w:rPr>
          <w:rFonts w:ascii="Times New Roman" w:eastAsia="Arial Unicode MS" w:hAnsi="Times New Roman"/>
          <w:i/>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tbl>
      <w:tblPr>
        <w:tblW w:w="5000" w:type="pct"/>
        <w:jc w:val="center"/>
        <w:tblLook w:val="04A0" w:firstRow="1" w:lastRow="0" w:firstColumn="1" w:lastColumn="0" w:noHBand="0" w:noVBand="1"/>
      </w:tblPr>
      <w:tblGrid>
        <w:gridCol w:w="683"/>
        <w:gridCol w:w="1138"/>
        <w:gridCol w:w="72"/>
        <w:gridCol w:w="328"/>
        <w:gridCol w:w="228"/>
        <w:gridCol w:w="75"/>
        <w:gridCol w:w="232"/>
        <w:gridCol w:w="247"/>
        <w:gridCol w:w="334"/>
        <w:gridCol w:w="182"/>
        <w:gridCol w:w="371"/>
        <w:gridCol w:w="397"/>
        <w:gridCol w:w="305"/>
        <w:gridCol w:w="59"/>
        <w:gridCol w:w="248"/>
        <w:gridCol w:w="471"/>
        <w:gridCol w:w="485"/>
        <w:gridCol w:w="326"/>
        <w:gridCol w:w="471"/>
        <w:gridCol w:w="295"/>
        <w:gridCol w:w="369"/>
        <w:gridCol w:w="247"/>
        <w:gridCol w:w="73"/>
        <w:gridCol w:w="542"/>
        <w:gridCol w:w="134"/>
        <w:gridCol w:w="353"/>
        <w:gridCol w:w="148"/>
        <w:gridCol w:w="65"/>
        <w:gridCol w:w="215"/>
        <w:gridCol w:w="261"/>
      </w:tblGrid>
      <w:tr w:rsidR="00316CCE" w:rsidRPr="008D6002" w:rsidTr="00032053">
        <w:trPr>
          <w:gridAfter w:val="1"/>
          <w:wAfter w:w="299" w:type="dxa"/>
          <w:jc w:val="center"/>
        </w:trPr>
        <w:tc>
          <w:tcPr>
            <w:tcW w:w="9014" w:type="dxa"/>
            <w:gridSpan w:val="26"/>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jc w:val="center"/>
        </w:trPr>
        <w:tc>
          <w:tcPr>
            <w:tcW w:w="9014"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(izsoles dalībnieka nosaukums/vārds, uzvārds; </w:t>
            </w:r>
            <w:proofErr w:type="spellStart"/>
            <w:r w:rsidRPr="008D6002">
              <w:rPr>
                <w:rFonts w:ascii="Times New Roman" w:hAnsi="Times New Roman"/>
                <w:sz w:val="18"/>
                <w:szCs w:val="18"/>
              </w:rPr>
              <w:t>reģ.Nr</w:t>
            </w:r>
            <w:proofErr w:type="spellEnd"/>
            <w:r w:rsidRPr="008D6002">
              <w:rPr>
                <w:rFonts w:ascii="Times New Roman" w:hAnsi="Times New Roman"/>
                <w:sz w:val="18"/>
                <w:szCs w:val="18"/>
              </w:rPr>
              <w:t>./personas kods);</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467"/>
          <w:jc w:val="center"/>
        </w:trPr>
        <w:tc>
          <w:tcPr>
            <w:tcW w:w="9014" w:type="dxa"/>
            <w:gridSpan w:val="26"/>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29"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032053">
        <w:trPr>
          <w:gridAfter w:val="1"/>
          <w:wAfter w:w="299" w:type="dxa"/>
          <w:jc w:val="center"/>
        </w:trPr>
        <w:tc>
          <w:tcPr>
            <w:tcW w:w="9014"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432"/>
          <w:jc w:val="center"/>
        </w:trPr>
        <w:tc>
          <w:tcPr>
            <w:tcW w:w="9014" w:type="dxa"/>
            <w:gridSpan w:val="26"/>
            <w:tcBorders>
              <w:top w:val="nil"/>
              <w:left w:val="nil"/>
              <w:bottom w:val="single" w:sz="4" w:space="0" w:color="auto"/>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29"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032053">
        <w:trPr>
          <w:gridAfter w:val="1"/>
          <w:wAfter w:w="299" w:type="dxa"/>
          <w:trHeight w:val="190"/>
          <w:jc w:val="center"/>
        </w:trPr>
        <w:tc>
          <w:tcPr>
            <w:tcW w:w="9014" w:type="dxa"/>
            <w:gridSpan w:val="26"/>
            <w:tcBorders>
              <w:top w:val="single" w:sz="4" w:space="0" w:color="auto"/>
              <w:left w:val="nil"/>
              <w:bottom w:val="nil"/>
              <w:right w:val="nil"/>
            </w:tcBorders>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4"/>
          <w:wAfter w:w="728" w:type="dxa"/>
          <w:jc w:val="center"/>
        </w:trPr>
        <w:tc>
          <w:tcPr>
            <w:tcW w:w="1910" w:type="dxa"/>
            <w:gridSpan w:val="3"/>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2091" w:type="dxa"/>
            <w:gridSpan w:val="8"/>
          </w:tcPr>
          <w:p w:rsidR="00316CCE" w:rsidRPr="008D6002" w:rsidRDefault="00316CCE" w:rsidP="00316CCE">
            <w:pPr>
              <w:spacing w:before="100" w:beforeAutospacing="1" w:after="100" w:afterAutospacing="1"/>
              <w:rPr>
                <w:rFonts w:ascii="Times New Roman" w:hAnsi="Times New Roman"/>
                <w:sz w:val="24"/>
                <w:szCs w:val="24"/>
              </w:rPr>
            </w:pPr>
          </w:p>
        </w:tc>
        <w:tc>
          <w:tcPr>
            <w:tcW w:w="5013" w:type="dxa"/>
            <w:gridSpan w:val="15"/>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032053">
        <w:trPr>
          <w:gridAfter w:val="4"/>
          <w:wAfter w:w="728" w:type="dxa"/>
          <w:jc w:val="center"/>
        </w:trPr>
        <w:tc>
          <w:tcPr>
            <w:tcW w:w="1910" w:type="dxa"/>
            <w:gridSpan w:val="3"/>
            <w:tcBorders>
              <w:top w:val="nil"/>
              <w:left w:val="nil"/>
              <w:bottom w:val="single" w:sz="4" w:space="0" w:color="000000"/>
              <w:right w:val="nil"/>
            </w:tcBorders>
            <w:hideMark/>
          </w:tcPr>
          <w:p w:rsidR="00316CCE"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p w:rsidR="004B0F25" w:rsidRPr="004B0F25" w:rsidRDefault="004B0F25" w:rsidP="00316CCE">
            <w:pPr>
              <w:spacing w:before="100" w:beforeAutospacing="1" w:after="100" w:afterAutospacing="1"/>
              <w:rPr>
                <w:rFonts w:ascii="Times New Roman" w:hAnsi="Times New Roman"/>
                <w:b/>
                <w:bCs/>
                <w:iCs/>
                <w:sz w:val="24"/>
                <w:szCs w:val="24"/>
              </w:rPr>
            </w:pPr>
            <w:r w:rsidRPr="004B0F25">
              <w:rPr>
                <w:rFonts w:ascii="Times New Roman" w:hAnsi="Times New Roman"/>
                <w:b/>
                <w:bCs/>
                <w:iCs/>
                <w:sz w:val="24"/>
                <w:szCs w:val="24"/>
              </w:rPr>
              <w:t>12.11.2019.</w:t>
            </w:r>
          </w:p>
          <w:p w:rsidR="00CE7BED" w:rsidRPr="008D6002" w:rsidRDefault="00CE7BED" w:rsidP="00316CCE">
            <w:pPr>
              <w:spacing w:before="100" w:beforeAutospacing="1" w:after="100" w:afterAutospacing="1"/>
              <w:rPr>
                <w:rFonts w:ascii="Times New Roman" w:hAnsi="Times New Roman"/>
                <w:i/>
                <w:sz w:val="24"/>
                <w:szCs w:val="24"/>
              </w:rPr>
            </w:pPr>
          </w:p>
        </w:tc>
        <w:tc>
          <w:tcPr>
            <w:tcW w:w="2091"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013" w:type="dxa"/>
            <w:gridSpan w:val="15"/>
            <w:tcBorders>
              <w:top w:val="nil"/>
              <w:left w:val="nil"/>
              <w:bottom w:val="single" w:sz="4" w:space="0" w:color="000000"/>
              <w:right w:val="nil"/>
            </w:tcBorders>
            <w:hideMark/>
          </w:tcPr>
          <w:p w:rsidR="004D7241" w:rsidRPr="008D6002" w:rsidRDefault="004B0F25" w:rsidP="00CE7BED">
            <w:pPr>
              <w:spacing w:before="100" w:beforeAutospacing="1" w:after="100" w:afterAutospacing="1"/>
              <w:rPr>
                <w:rFonts w:ascii="Times New Roman" w:hAnsi="Times New Roman"/>
                <w:i/>
                <w:sz w:val="24"/>
                <w:szCs w:val="24"/>
              </w:rPr>
            </w:pPr>
            <w:r w:rsidRPr="00BE2864">
              <w:rPr>
                <w:rFonts w:ascii="Times New Roman" w:hAnsi="Times New Roman"/>
                <w:b/>
                <w:sz w:val="24"/>
                <w:szCs w:val="24"/>
              </w:rPr>
              <w:t>Rēzeknes novada pašvaldības iestādes “Nautrēnu  pagastu apvienība’’ struktūrvienībā “Bērzgales pagasta pārvalde’’  plkst.</w:t>
            </w:r>
            <w:r>
              <w:rPr>
                <w:rFonts w:ascii="Times New Roman" w:hAnsi="Times New Roman"/>
                <w:b/>
                <w:sz w:val="24"/>
                <w:szCs w:val="24"/>
              </w:rPr>
              <w:t>9</w:t>
            </w:r>
            <w:r w:rsidRPr="00BE2864">
              <w:rPr>
                <w:rFonts w:ascii="Times New Roman" w:hAnsi="Times New Roman"/>
                <w:b/>
                <w:sz w:val="24"/>
                <w:szCs w:val="24"/>
              </w:rPr>
              <w:t>.</w:t>
            </w:r>
            <w:r>
              <w:rPr>
                <w:rFonts w:ascii="Times New Roman" w:hAnsi="Times New Roman"/>
                <w:b/>
                <w:sz w:val="24"/>
                <w:szCs w:val="24"/>
              </w:rPr>
              <w:t>3</w:t>
            </w:r>
            <w:r w:rsidRPr="00BE2864">
              <w:rPr>
                <w:rFonts w:ascii="Times New Roman" w:hAnsi="Times New Roman"/>
                <w:b/>
                <w:sz w:val="24"/>
                <w:szCs w:val="24"/>
              </w:rPr>
              <w:t>0</w:t>
            </w:r>
          </w:p>
        </w:tc>
      </w:tr>
      <w:tr w:rsidR="00316CCE" w:rsidRPr="008D6002" w:rsidTr="00032053">
        <w:trPr>
          <w:gridAfter w:val="4"/>
          <w:wAfter w:w="728" w:type="dxa"/>
          <w:jc w:val="center"/>
        </w:trPr>
        <w:tc>
          <w:tcPr>
            <w:tcW w:w="1910" w:type="dxa"/>
            <w:gridSpan w:val="3"/>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091" w:type="dxa"/>
            <w:gridSpan w:val="8"/>
            <w:hideMark/>
          </w:tcPr>
          <w:p w:rsidR="00316CCE" w:rsidRPr="008D6002" w:rsidRDefault="00316CCE" w:rsidP="004D7241">
            <w:pPr>
              <w:spacing w:before="100" w:beforeAutospacing="1" w:after="100" w:afterAutospacing="1"/>
              <w:jc w:val="center"/>
              <w:rPr>
                <w:rFonts w:ascii="Times New Roman" w:hAnsi="Times New Roman"/>
                <w:i/>
                <w:sz w:val="24"/>
                <w:szCs w:val="24"/>
              </w:rPr>
            </w:pPr>
          </w:p>
        </w:tc>
        <w:tc>
          <w:tcPr>
            <w:tcW w:w="5013" w:type="dxa"/>
            <w:gridSpan w:val="15"/>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rsidTr="00032053">
        <w:trPr>
          <w:gridAfter w:val="1"/>
          <w:wAfter w:w="299" w:type="dxa"/>
          <w:jc w:val="center"/>
        </w:trPr>
        <w:tc>
          <w:tcPr>
            <w:tcW w:w="2507" w:type="dxa"/>
            <w:gridSpan w:val="5"/>
            <w:hideMark/>
          </w:tcPr>
          <w:p w:rsidR="004D7241" w:rsidRPr="008D6002" w:rsidRDefault="004D7241" w:rsidP="00316CCE">
            <w:pPr>
              <w:spacing w:before="100" w:beforeAutospacing="1" w:after="100" w:afterAutospacing="1"/>
              <w:rPr>
                <w:rFonts w:ascii="Times New Roman" w:hAnsi="Times New Roman"/>
                <w:sz w:val="24"/>
                <w:szCs w:val="24"/>
              </w:rPr>
            </w:pPr>
          </w:p>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671" w:type="dxa"/>
            <w:gridSpan w:val="15"/>
            <w:tcBorders>
              <w:top w:val="nil"/>
              <w:left w:val="nil"/>
              <w:bottom w:val="single" w:sz="4" w:space="0" w:color="000000"/>
              <w:right w:val="nil"/>
            </w:tcBorders>
            <w:hideMark/>
          </w:tcPr>
          <w:p w:rsidR="00316CCE"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p w:rsidR="004B0F25" w:rsidRPr="008D6002" w:rsidRDefault="00032053" w:rsidP="004D7241">
            <w:pPr>
              <w:spacing w:before="100" w:beforeAutospacing="1" w:after="100" w:afterAutospacing="1"/>
              <w:jc w:val="center"/>
              <w:rPr>
                <w:rFonts w:ascii="Times New Roman" w:hAnsi="Times New Roman"/>
                <w:b/>
                <w:sz w:val="24"/>
                <w:szCs w:val="24"/>
              </w:rPr>
            </w:pPr>
            <w:r>
              <w:rPr>
                <w:rFonts w:ascii="Times New Roman" w:hAnsi="Times New Roman"/>
                <w:b/>
                <w:sz w:val="24"/>
                <w:szCs w:val="24"/>
              </w:rPr>
              <w:t>Zemes vienība</w:t>
            </w:r>
            <w:r w:rsidR="004B0F25">
              <w:rPr>
                <w:rFonts w:ascii="Times New Roman" w:hAnsi="Times New Roman"/>
                <w:b/>
                <w:sz w:val="24"/>
                <w:szCs w:val="24"/>
              </w:rPr>
              <w:t xml:space="preserve"> ar kadastra apzīmējumu 7844 003 0112 daļa 1,0 ha platībā</w:t>
            </w:r>
          </w:p>
        </w:tc>
        <w:tc>
          <w:tcPr>
            <w:tcW w:w="1836" w:type="dxa"/>
            <w:gridSpan w:val="6"/>
          </w:tcPr>
          <w:p w:rsidR="00316CCE" w:rsidRPr="008D6002" w:rsidRDefault="00316CCE" w:rsidP="00316CCE">
            <w:pPr>
              <w:spacing w:before="100" w:beforeAutospacing="1" w:after="100" w:afterAutospacing="1"/>
              <w:rPr>
                <w:rFonts w:ascii="Times New Roman" w:hAnsi="Times New Roman"/>
                <w:sz w:val="24"/>
                <w:szCs w:val="24"/>
              </w:rPr>
            </w:pP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jc w:val="center"/>
        </w:trPr>
        <w:tc>
          <w:tcPr>
            <w:tcW w:w="2507"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671" w:type="dxa"/>
            <w:gridSpan w:val="15"/>
          </w:tcPr>
          <w:p w:rsidR="00316CCE" w:rsidRPr="008D6002" w:rsidRDefault="00316CCE" w:rsidP="00316CCE">
            <w:pPr>
              <w:spacing w:before="100" w:beforeAutospacing="1" w:after="100" w:afterAutospacing="1"/>
              <w:rPr>
                <w:rFonts w:ascii="Times New Roman" w:hAnsi="Times New Roman"/>
                <w:sz w:val="24"/>
                <w:szCs w:val="24"/>
              </w:rPr>
            </w:pPr>
          </w:p>
        </w:tc>
        <w:tc>
          <w:tcPr>
            <w:tcW w:w="1836"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344"/>
          <w:jc w:val="center"/>
        </w:trPr>
        <w:tc>
          <w:tcPr>
            <w:tcW w:w="9014" w:type="dxa"/>
            <w:gridSpan w:val="26"/>
            <w:tcBorders>
              <w:top w:val="nil"/>
              <w:left w:val="nil"/>
              <w:bottom w:val="single" w:sz="4" w:space="0" w:color="000000"/>
              <w:right w:val="nil"/>
            </w:tcBorders>
            <w:hideMark/>
          </w:tcPr>
          <w:p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r w:rsidR="004B0F25">
              <w:rPr>
                <w:rFonts w:ascii="Times New Roman" w:hAnsi="Times New Roman"/>
                <w:b/>
                <w:sz w:val="24"/>
                <w:szCs w:val="24"/>
              </w:rPr>
              <w:t>Maļejevka, Bērzgales pagasts, Rēzeknes novads, 7844 003 0112</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158"/>
          <w:jc w:val="center"/>
        </w:trPr>
        <w:tc>
          <w:tcPr>
            <w:tcW w:w="9014" w:type="dxa"/>
            <w:gridSpan w:val="26"/>
            <w:hideMark/>
          </w:tcPr>
          <w:p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29"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569"/>
          <w:jc w:val="center"/>
        </w:trPr>
        <w:tc>
          <w:tcPr>
            <w:tcW w:w="3086"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12" w:type="dxa"/>
            <w:gridSpan w:val="4"/>
            <w:tcBorders>
              <w:top w:val="nil"/>
              <w:left w:val="nil"/>
              <w:bottom w:val="single" w:sz="4" w:space="0" w:color="000000"/>
              <w:right w:val="nil"/>
            </w:tcBorders>
            <w:hideMark/>
          </w:tcPr>
          <w:p w:rsidR="00316CCE" w:rsidRPr="004B0F25" w:rsidRDefault="00CE7BED" w:rsidP="00316CCE">
            <w:pPr>
              <w:spacing w:before="100" w:beforeAutospacing="1" w:after="100" w:afterAutospacing="1"/>
              <w:rPr>
                <w:rFonts w:ascii="Times New Roman" w:hAnsi="Times New Roman"/>
                <w:b/>
                <w:bCs/>
                <w:i/>
                <w:iCs/>
                <w:sz w:val="24"/>
                <w:szCs w:val="24"/>
              </w:rPr>
            </w:pPr>
            <w:r w:rsidRPr="004B0F25">
              <w:rPr>
                <w:rFonts w:ascii="Times New Roman" w:hAnsi="Times New Roman"/>
                <w:b/>
                <w:bCs/>
                <w:i/>
                <w:iCs/>
                <w:sz w:val="24"/>
                <w:szCs w:val="24"/>
              </w:rPr>
              <w:t xml:space="preserve">28,00 </w:t>
            </w:r>
            <w:r w:rsidR="006E261D" w:rsidRPr="004B0F25">
              <w:rPr>
                <w:rFonts w:ascii="Times New Roman" w:hAnsi="Times New Roman" w:cs="Times New Roman"/>
                <w:b/>
                <w:bCs/>
                <w:i/>
                <w:iCs/>
                <w:sz w:val="24"/>
                <w:szCs w:val="24"/>
              </w:rPr>
              <w:t>€</w:t>
            </w:r>
            <w:r w:rsidR="00100C35" w:rsidRPr="004B0F25">
              <w:rPr>
                <w:rFonts w:ascii="Times New Roman" w:hAnsi="Times New Roman"/>
                <w:b/>
                <w:bCs/>
                <w:i/>
                <w:iCs/>
                <w:sz w:val="24"/>
                <w:szCs w:val="24"/>
              </w:rPr>
              <w:t xml:space="preserve">  </w:t>
            </w:r>
          </w:p>
        </w:tc>
        <w:tc>
          <w:tcPr>
            <w:tcW w:w="617"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147" w:type="dxa"/>
            <w:gridSpan w:val="12"/>
            <w:tcBorders>
              <w:top w:val="nil"/>
              <w:left w:val="nil"/>
              <w:bottom w:val="single" w:sz="4" w:space="0" w:color="000000"/>
              <w:right w:val="nil"/>
            </w:tcBorders>
            <w:hideMark/>
          </w:tcPr>
          <w:p w:rsidR="00316CCE" w:rsidRPr="008D6002" w:rsidRDefault="00CE7BED" w:rsidP="00316CCE">
            <w:pPr>
              <w:spacing w:before="100" w:beforeAutospacing="1" w:after="100" w:afterAutospacing="1"/>
              <w:rPr>
                <w:rFonts w:ascii="Times New Roman" w:hAnsi="Times New Roman"/>
                <w:sz w:val="24"/>
                <w:szCs w:val="24"/>
              </w:rPr>
            </w:pPr>
            <w:r>
              <w:rPr>
                <w:rFonts w:ascii="Times New Roman" w:hAnsi="Times New Roman"/>
                <w:sz w:val="24"/>
                <w:szCs w:val="24"/>
              </w:rPr>
              <w:t>(divdesmit astoņi EUR 00 centi)</w:t>
            </w:r>
          </w:p>
          <w:p w:rsidR="00316CCE" w:rsidRPr="008D6002" w:rsidRDefault="00316CCE" w:rsidP="00100C35">
            <w:pPr>
              <w:spacing w:before="100" w:beforeAutospacing="1" w:after="100" w:afterAutospacing="1"/>
              <w:rPr>
                <w:rFonts w:ascii="Times New Roman" w:hAnsi="Times New Roman"/>
                <w:sz w:val="24"/>
                <w:szCs w:val="24"/>
              </w:rPr>
            </w:pPr>
          </w:p>
        </w:tc>
        <w:tc>
          <w:tcPr>
            <w:tcW w:w="281" w:type="dxa"/>
            <w:gridSpan w:val="2"/>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032053">
        <w:trPr>
          <w:gridAfter w:val="1"/>
          <w:wAfter w:w="299" w:type="dxa"/>
          <w:jc w:val="center"/>
        </w:trPr>
        <w:tc>
          <w:tcPr>
            <w:tcW w:w="3086"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29" w:type="dxa"/>
            <w:gridSpan w:val="7"/>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82" w:type="dxa"/>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517" w:type="dxa"/>
            <w:gridSpan w:val="10"/>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29"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370"/>
          <w:jc w:val="center"/>
        </w:trPr>
        <w:tc>
          <w:tcPr>
            <w:tcW w:w="3425" w:type="dxa"/>
            <w:gridSpan w:val="9"/>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492" w:type="dxa"/>
            <w:gridSpan w:val="14"/>
            <w:tcBorders>
              <w:top w:val="nil"/>
              <w:left w:val="nil"/>
              <w:bottom w:val="single" w:sz="4" w:space="0" w:color="000000"/>
              <w:right w:val="nil"/>
            </w:tcBorders>
            <w:hideMark/>
          </w:tcPr>
          <w:p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r w:rsidRPr="004B0F25">
              <w:rPr>
                <w:rFonts w:ascii="Times New Roman" w:hAnsi="Times New Roman"/>
                <w:b/>
                <w:bCs/>
                <w:i/>
                <w:sz w:val="24"/>
                <w:szCs w:val="24"/>
              </w:rPr>
              <w:t>15</w:t>
            </w:r>
            <w:r w:rsidR="006E261D" w:rsidRPr="004B0F25">
              <w:rPr>
                <w:rFonts w:ascii="Times New Roman" w:hAnsi="Times New Roman"/>
                <w:b/>
                <w:bCs/>
                <w:i/>
                <w:sz w:val="24"/>
                <w:szCs w:val="24"/>
              </w:rPr>
              <w:t>,00</w:t>
            </w:r>
            <w:r w:rsidR="00195C0D" w:rsidRPr="004B0F25">
              <w:rPr>
                <w:rFonts w:ascii="Times New Roman" w:hAnsi="Times New Roman"/>
                <w:b/>
                <w:bCs/>
                <w:i/>
                <w:sz w:val="24"/>
                <w:szCs w:val="24"/>
              </w:rPr>
              <w:t xml:space="preserve"> €</w:t>
            </w:r>
            <w:r w:rsidR="00195C0D" w:rsidRPr="008D6002">
              <w:rPr>
                <w:rFonts w:ascii="Times New Roman" w:hAnsi="Times New Roman"/>
                <w:i/>
                <w:sz w:val="24"/>
                <w:szCs w:val="24"/>
              </w:rPr>
              <w:t xml:space="preserve"> (piecpadsmit eiro 00 centi) </w:t>
            </w:r>
          </w:p>
        </w:tc>
        <w:tc>
          <w:tcPr>
            <w:tcW w:w="1526"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032053">
        <w:trPr>
          <w:gridAfter w:val="1"/>
          <w:wAfter w:w="299" w:type="dxa"/>
          <w:trHeight w:val="679"/>
          <w:jc w:val="center"/>
        </w:trPr>
        <w:tc>
          <w:tcPr>
            <w:tcW w:w="617" w:type="dxa"/>
            <w:vAlign w:val="bottom"/>
            <w:hideMark/>
          </w:tcPr>
          <w:p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808" w:type="dxa"/>
            <w:gridSpan w:val="8"/>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37" w:type="dxa"/>
            <w:gridSpan w:val="5"/>
            <w:vAlign w:val="bottom"/>
            <w:hideMark/>
          </w:tcPr>
          <w:p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681" w:type="dxa"/>
            <w:gridSpan w:val="15"/>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032053">
        <w:trPr>
          <w:gridAfter w:val="1"/>
          <w:wAfter w:w="299" w:type="dxa"/>
          <w:trHeight w:val="70"/>
          <w:jc w:val="center"/>
        </w:trPr>
        <w:tc>
          <w:tcPr>
            <w:tcW w:w="617"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808"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37"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681" w:type="dxa"/>
            <w:gridSpan w:val="15"/>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rsidTr="00032053">
        <w:trPr>
          <w:gridAfter w:val="1"/>
          <w:wAfter w:w="299" w:type="dxa"/>
          <w:trHeight w:val="549"/>
          <w:jc w:val="center"/>
        </w:trPr>
        <w:tc>
          <w:tcPr>
            <w:tcW w:w="2839" w:type="dxa"/>
            <w:gridSpan w:val="7"/>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078" w:type="dxa"/>
            <w:gridSpan w:val="16"/>
            <w:tcBorders>
              <w:top w:val="nil"/>
              <w:left w:val="nil"/>
              <w:bottom w:val="single" w:sz="4" w:space="0" w:color="000000"/>
              <w:right w:val="nil"/>
            </w:tcBorders>
            <w:hideMark/>
          </w:tcPr>
          <w:p w:rsidR="00316CCE" w:rsidRPr="008D6002" w:rsidRDefault="00316CCE" w:rsidP="00B30C9B">
            <w:pPr>
              <w:spacing w:before="100" w:beforeAutospacing="1" w:after="100" w:afterAutospacing="1"/>
              <w:rPr>
                <w:rFonts w:ascii="Times New Roman" w:hAnsi="Times New Roman"/>
                <w:sz w:val="24"/>
                <w:szCs w:val="24"/>
              </w:rPr>
            </w:pPr>
          </w:p>
        </w:tc>
        <w:tc>
          <w:tcPr>
            <w:tcW w:w="744" w:type="dxa"/>
            <w:gridSpan w:val="2"/>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29" w:type="dxa"/>
            <w:gridSpan w:val="3"/>
            <w:vAlign w:val="center"/>
          </w:tcPr>
          <w:p w:rsidR="00316CCE" w:rsidRPr="008D6002" w:rsidRDefault="00316CCE" w:rsidP="00316CCE">
            <w:pPr>
              <w:rPr>
                <w:rFonts w:ascii="Times New Roman" w:hAnsi="Times New Roman"/>
                <w:sz w:val="24"/>
                <w:szCs w:val="24"/>
              </w:rPr>
            </w:pPr>
          </w:p>
        </w:tc>
      </w:tr>
      <w:tr w:rsidR="00316CCE" w:rsidRPr="008D6002" w:rsidTr="00032053">
        <w:trPr>
          <w:gridAfter w:val="1"/>
          <w:wAfter w:w="299" w:type="dxa"/>
          <w:trHeight w:val="945"/>
          <w:jc w:val="center"/>
        </w:trPr>
        <w:tc>
          <w:tcPr>
            <w:tcW w:w="2585" w:type="dxa"/>
            <w:gridSpan w:val="6"/>
            <w:shd w:val="clear" w:color="auto" w:fill="auto"/>
            <w:hideMark/>
          </w:tcPr>
          <w:p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16" w:type="dxa"/>
            <w:gridSpan w:val="5"/>
            <w:tcBorders>
              <w:top w:val="nil"/>
              <w:left w:val="nil"/>
              <w:bottom w:val="single" w:sz="4" w:space="0" w:color="000000"/>
              <w:right w:val="nil"/>
            </w:tcBorders>
            <w:shd w:val="clear" w:color="auto" w:fill="FFFFFF"/>
            <w:hideMark/>
          </w:tcPr>
          <w:p w:rsidR="00316CCE" w:rsidRPr="008D6002" w:rsidRDefault="00316CCE" w:rsidP="00316CCE">
            <w:pPr>
              <w:rPr>
                <w:color w:val="000000"/>
                <w:sz w:val="24"/>
                <w:szCs w:val="24"/>
              </w:rPr>
            </w:pPr>
            <w:r w:rsidRPr="008D6002">
              <w:rPr>
                <w:color w:val="000000"/>
                <w:sz w:val="24"/>
                <w:szCs w:val="24"/>
              </w:rPr>
              <w:t>  </w:t>
            </w:r>
          </w:p>
        </w:tc>
        <w:tc>
          <w:tcPr>
            <w:tcW w:w="1014" w:type="dxa"/>
            <w:gridSpan w:val="4"/>
            <w:shd w:val="clear" w:color="auto" w:fill="FFFFFF"/>
            <w:hideMark/>
          </w:tcPr>
          <w:p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428" w:type="dxa"/>
            <w:gridSpan w:val="14"/>
            <w:tcBorders>
              <w:top w:val="nil"/>
              <w:left w:val="nil"/>
              <w:bottom w:val="single" w:sz="4" w:space="0" w:color="000000"/>
              <w:right w:val="nil"/>
            </w:tcBorders>
            <w:shd w:val="clear" w:color="auto" w:fill="FFFFFF"/>
            <w:hideMark/>
          </w:tcPr>
          <w:p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rsidTr="00032053">
        <w:trPr>
          <w:gridAfter w:val="1"/>
          <w:wAfter w:w="299" w:type="dxa"/>
          <w:jc w:val="center"/>
        </w:trPr>
        <w:tc>
          <w:tcPr>
            <w:tcW w:w="2585" w:type="dxa"/>
            <w:gridSpan w:val="6"/>
            <w:shd w:val="clear" w:color="auto" w:fill="auto"/>
            <w:hideMark/>
          </w:tcPr>
          <w:p w:rsidR="00316CCE" w:rsidRPr="008D6002" w:rsidRDefault="00316CCE" w:rsidP="00316CCE">
            <w:pPr>
              <w:spacing w:before="100" w:beforeAutospacing="1" w:after="100" w:afterAutospacing="1"/>
              <w:rPr>
                <w:rFonts w:ascii="Times New Roman" w:hAnsi="Times New Roman"/>
                <w:sz w:val="24"/>
                <w:szCs w:val="24"/>
              </w:rPr>
            </w:pPr>
          </w:p>
        </w:tc>
        <w:tc>
          <w:tcPr>
            <w:tcW w:w="1416" w:type="dxa"/>
            <w:gridSpan w:val="5"/>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4" w:type="dxa"/>
            <w:gridSpan w:val="4"/>
            <w:shd w:val="clear" w:color="auto" w:fill="FFFFFF"/>
            <w:hideMark/>
          </w:tcPr>
          <w:p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428" w:type="dxa"/>
            <w:gridSpan w:val="14"/>
            <w:shd w:val="clear" w:color="auto" w:fill="FFFFFF"/>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rsidTr="00032053">
        <w:trPr>
          <w:gridAfter w:val="1"/>
          <w:wAfter w:w="299" w:type="dxa"/>
          <w:jc w:val="center"/>
        </w:trPr>
        <w:tc>
          <w:tcPr>
            <w:tcW w:w="9443" w:type="dxa"/>
            <w:gridSpan w:val="29"/>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032053" w:rsidRPr="008D6002" w:rsidTr="00032053">
        <w:trPr>
          <w:trHeight w:val="593"/>
          <w:jc w:val="center"/>
        </w:trPr>
        <w:tc>
          <w:tcPr>
            <w:tcW w:w="617" w:type="dxa"/>
          </w:tcPr>
          <w:p w:rsidR="00032053" w:rsidRPr="008D6002" w:rsidRDefault="00032053" w:rsidP="00316CCE">
            <w:pPr>
              <w:rPr>
                <w:rFonts w:ascii="Times New Roman" w:hAnsi="Times New Roman"/>
                <w:sz w:val="16"/>
                <w:szCs w:val="16"/>
              </w:rPr>
            </w:pPr>
          </w:p>
        </w:tc>
        <w:tc>
          <w:tcPr>
            <w:tcW w:w="1214" w:type="dxa"/>
          </w:tcPr>
          <w:p w:rsidR="00032053" w:rsidRPr="008D6002" w:rsidRDefault="00032053" w:rsidP="00316CCE">
            <w:pPr>
              <w:rPr>
                <w:rFonts w:ascii="Times New Roman" w:hAnsi="Times New Roman"/>
                <w:sz w:val="24"/>
                <w:szCs w:val="24"/>
              </w:rPr>
            </w:pPr>
          </w:p>
        </w:tc>
        <w:tc>
          <w:tcPr>
            <w:tcW w:w="428" w:type="dxa"/>
            <w:gridSpan w:val="2"/>
          </w:tcPr>
          <w:p w:rsidR="00032053" w:rsidRPr="008D6002" w:rsidRDefault="00032053" w:rsidP="00316CCE">
            <w:pPr>
              <w:rPr>
                <w:rFonts w:ascii="Times New Roman" w:hAnsi="Times New Roman"/>
                <w:sz w:val="24"/>
                <w:szCs w:val="24"/>
              </w:rPr>
            </w:pPr>
          </w:p>
        </w:tc>
        <w:tc>
          <w:tcPr>
            <w:tcW w:w="580" w:type="dxa"/>
            <w:gridSpan w:val="3"/>
          </w:tcPr>
          <w:p w:rsidR="00032053" w:rsidRPr="008D6002" w:rsidRDefault="00032053" w:rsidP="00316CCE">
            <w:pPr>
              <w:rPr>
                <w:rFonts w:ascii="Times New Roman" w:hAnsi="Times New Roman"/>
                <w:sz w:val="24"/>
                <w:szCs w:val="24"/>
              </w:rPr>
            </w:pPr>
          </w:p>
        </w:tc>
        <w:tc>
          <w:tcPr>
            <w:tcW w:w="247" w:type="dxa"/>
          </w:tcPr>
          <w:p w:rsidR="00032053" w:rsidRPr="008D6002" w:rsidRDefault="00032053" w:rsidP="00316CCE">
            <w:pPr>
              <w:rPr>
                <w:rFonts w:ascii="Times New Roman" w:hAnsi="Times New Roman"/>
                <w:sz w:val="24"/>
                <w:szCs w:val="24"/>
              </w:rPr>
            </w:pPr>
          </w:p>
        </w:tc>
        <w:tc>
          <w:tcPr>
            <w:tcW w:w="523" w:type="dxa"/>
            <w:gridSpan w:val="2"/>
          </w:tcPr>
          <w:p w:rsidR="00032053" w:rsidRPr="008D6002" w:rsidRDefault="00032053" w:rsidP="00316CCE">
            <w:pPr>
              <w:rPr>
                <w:rFonts w:ascii="Times New Roman" w:hAnsi="Times New Roman"/>
                <w:sz w:val="24"/>
                <w:szCs w:val="24"/>
              </w:rPr>
            </w:pPr>
          </w:p>
        </w:tc>
        <w:tc>
          <w:tcPr>
            <w:tcW w:w="789" w:type="dxa"/>
            <w:gridSpan w:val="2"/>
          </w:tcPr>
          <w:p w:rsidR="00032053" w:rsidRPr="008D6002" w:rsidRDefault="00032053" w:rsidP="00316CCE">
            <w:pPr>
              <w:rPr>
                <w:rFonts w:ascii="Times New Roman" w:hAnsi="Times New Roman"/>
                <w:sz w:val="24"/>
                <w:szCs w:val="24"/>
              </w:rPr>
            </w:pPr>
          </w:p>
        </w:tc>
        <w:tc>
          <w:tcPr>
            <w:tcW w:w="305" w:type="dxa"/>
          </w:tcPr>
          <w:p w:rsidR="00032053" w:rsidRPr="008D6002" w:rsidRDefault="00032053" w:rsidP="00316CCE">
            <w:pPr>
              <w:rPr>
                <w:rFonts w:ascii="Times New Roman" w:hAnsi="Times New Roman"/>
                <w:sz w:val="24"/>
                <w:szCs w:val="24"/>
              </w:rPr>
            </w:pPr>
          </w:p>
        </w:tc>
        <w:tc>
          <w:tcPr>
            <w:tcW w:w="312" w:type="dxa"/>
            <w:gridSpan w:val="2"/>
          </w:tcPr>
          <w:p w:rsidR="00032053" w:rsidRPr="008D6002" w:rsidRDefault="00032053" w:rsidP="00316CCE">
            <w:pPr>
              <w:rPr>
                <w:rFonts w:ascii="Times New Roman" w:hAnsi="Times New Roman"/>
                <w:sz w:val="24"/>
                <w:szCs w:val="24"/>
              </w:rPr>
            </w:pPr>
          </w:p>
        </w:tc>
        <w:tc>
          <w:tcPr>
            <w:tcW w:w="482" w:type="dxa"/>
          </w:tcPr>
          <w:p w:rsidR="00032053" w:rsidRPr="008D6002" w:rsidRDefault="00032053" w:rsidP="00F337B2">
            <w:pPr>
              <w:rPr>
                <w:rFonts w:ascii="Times New Roman" w:hAnsi="Times New Roman"/>
                <w:sz w:val="24"/>
                <w:szCs w:val="24"/>
              </w:rPr>
            </w:pPr>
          </w:p>
        </w:tc>
        <w:tc>
          <w:tcPr>
            <w:tcW w:w="518" w:type="dxa"/>
          </w:tcPr>
          <w:p w:rsidR="00032053" w:rsidRPr="008D6002" w:rsidRDefault="00032053" w:rsidP="00F337B2">
            <w:pPr>
              <w:rPr>
                <w:rFonts w:ascii="Times New Roman" w:hAnsi="Times New Roman"/>
                <w:sz w:val="24"/>
                <w:szCs w:val="24"/>
              </w:rPr>
            </w:pPr>
          </w:p>
        </w:tc>
        <w:tc>
          <w:tcPr>
            <w:tcW w:w="337" w:type="dxa"/>
          </w:tcPr>
          <w:p w:rsidR="00032053" w:rsidRPr="008D6002" w:rsidRDefault="00032053" w:rsidP="00316CCE">
            <w:pPr>
              <w:rPr>
                <w:rFonts w:ascii="Times New Roman" w:hAnsi="Times New Roman"/>
                <w:sz w:val="24"/>
                <w:szCs w:val="24"/>
              </w:rPr>
            </w:pPr>
          </w:p>
        </w:tc>
        <w:tc>
          <w:tcPr>
            <w:tcW w:w="504" w:type="dxa"/>
          </w:tcPr>
          <w:p w:rsidR="00032053" w:rsidRPr="008D6002" w:rsidRDefault="00032053" w:rsidP="00316CCE">
            <w:pPr>
              <w:rPr>
                <w:rFonts w:ascii="Times New Roman" w:hAnsi="Times New Roman"/>
                <w:sz w:val="24"/>
                <w:szCs w:val="24"/>
              </w:rPr>
            </w:pPr>
          </w:p>
        </w:tc>
        <w:tc>
          <w:tcPr>
            <w:tcW w:w="733" w:type="dxa"/>
            <w:gridSpan w:val="2"/>
          </w:tcPr>
          <w:p w:rsidR="00032053" w:rsidRPr="008D6002" w:rsidRDefault="00032053" w:rsidP="00316CCE">
            <w:pPr>
              <w:rPr>
                <w:rFonts w:ascii="Times New Roman" w:hAnsi="Times New Roman"/>
                <w:sz w:val="24"/>
                <w:szCs w:val="24"/>
              </w:rPr>
            </w:pPr>
          </w:p>
        </w:tc>
        <w:tc>
          <w:tcPr>
            <w:tcW w:w="247" w:type="dxa"/>
          </w:tcPr>
          <w:p w:rsidR="00032053" w:rsidRPr="008D6002" w:rsidRDefault="00032053" w:rsidP="00316CCE">
            <w:pPr>
              <w:rPr>
                <w:rFonts w:ascii="Times New Roman" w:hAnsi="Times New Roman"/>
                <w:sz w:val="24"/>
                <w:szCs w:val="24"/>
              </w:rPr>
            </w:pPr>
          </w:p>
        </w:tc>
        <w:tc>
          <w:tcPr>
            <w:tcW w:w="677" w:type="dxa"/>
            <w:gridSpan w:val="2"/>
          </w:tcPr>
          <w:p w:rsidR="00032053" w:rsidRPr="008D6002" w:rsidRDefault="00032053" w:rsidP="00316CCE">
            <w:pPr>
              <w:rPr>
                <w:rFonts w:ascii="Times New Roman" w:hAnsi="Times New Roman"/>
                <w:sz w:val="24"/>
                <w:szCs w:val="24"/>
              </w:rPr>
            </w:pPr>
          </w:p>
        </w:tc>
        <w:tc>
          <w:tcPr>
            <w:tcW w:w="714" w:type="dxa"/>
            <w:gridSpan w:val="4"/>
          </w:tcPr>
          <w:p w:rsidR="00032053" w:rsidRPr="008D6002" w:rsidRDefault="00032053" w:rsidP="00F337B2">
            <w:pPr>
              <w:rPr>
                <w:rFonts w:ascii="Times New Roman" w:hAnsi="Times New Roman"/>
                <w:sz w:val="24"/>
                <w:szCs w:val="24"/>
              </w:rPr>
            </w:pPr>
          </w:p>
        </w:tc>
        <w:tc>
          <w:tcPr>
            <w:tcW w:w="515" w:type="dxa"/>
            <w:gridSpan w:val="2"/>
          </w:tcPr>
          <w:p w:rsidR="00032053" w:rsidRPr="008D6002" w:rsidRDefault="00032053"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rsidTr="00316CCE">
        <w:tc>
          <w:tcPr>
            <w:tcW w:w="3289" w:type="dxa"/>
            <w:hideMark/>
          </w:tcPr>
          <w:p w:rsidR="00316CCE" w:rsidRPr="008D6002" w:rsidRDefault="00316CCE" w:rsidP="00032053">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rsidR="008251F9" w:rsidRPr="008D6002" w:rsidRDefault="008251F9" w:rsidP="008251F9">
            <w:pPr>
              <w:spacing w:before="100" w:beforeAutospacing="1" w:after="100" w:afterAutospacing="1"/>
              <w:rPr>
                <w:rFonts w:ascii="Times New Roman" w:hAnsi="Times New Roman"/>
                <w:sz w:val="18"/>
                <w:szCs w:val="18"/>
              </w:rPr>
            </w:pPr>
          </w:p>
        </w:tc>
      </w:tr>
    </w:tbl>
    <w:p w:rsidR="00316CCE" w:rsidRPr="008D6002" w:rsidRDefault="00316CCE" w:rsidP="00316CCE">
      <w:pPr>
        <w:rPr>
          <w:rFonts w:ascii="Times New Roman" w:hAnsi="Times New Roman"/>
          <w:sz w:val="24"/>
          <w:szCs w:val="24"/>
        </w:rPr>
      </w:pPr>
    </w:p>
    <w:p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rsidR="00EA2CCD" w:rsidRDefault="00EA2CCD" w:rsidP="00EA2CCD">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Pr="008D6002">
        <w:rPr>
          <w:rFonts w:ascii="Times New Roman" w:eastAsia="Arial Unicode MS" w:hAnsi="Times New Roman"/>
          <w:i/>
          <w:sz w:val="20"/>
          <w:szCs w:val="20"/>
        </w:rPr>
        <w:t xml:space="preserve"> neapbūvēt</w:t>
      </w:r>
      <w:r>
        <w:rPr>
          <w:rFonts w:ascii="Times New Roman" w:eastAsia="Arial Unicode MS" w:hAnsi="Times New Roman"/>
          <w:i/>
          <w:sz w:val="20"/>
          <w:szCs w:val="20"/>
        </w:rPr>
        <w:t>ās</w:t>
      </w:r>
      <w:r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Pr="008D6002">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EA2CCD" w:rsidRPr="008D6002" w:rsidRDefault="00EA2CCD" w:rsidP="00EA2CC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 xml:space="preserve"> 78</w:t>
      </w:r>
      <w:r>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w:t>
      </w:r>
      <w:r>
        <w:rPr>
          <w:rFonts w:ascii="Times New Roman" w:eastAsia="Arial Unicode MS" w:hAnsi="Times New Roman"/>
          <w:i/>
          <w:sz w:val="20"/>
          <w:szCs w:val="20"/>
        </w:rPr>
        <w:t xml:space="preserve"> </w:t>
      </w:r>
      <w:r w:rsidRPr="008D6002">
        <w:rPr>
          <w:rFonts w:ascii="Times New Roman" w:eastAsia="Arial Unicode MS" w:hAnsi="Times New Roman"/>
          <w:i/>
          <w:sz w:val="20"/>
          <w:szCs w:val="20"/>
        </w:rPr>
        <w:t>nomas tiesību izsoles noteikumiem</w:t>
      </w:r>
    </w:p>
    <w:p w:rsidR="00316CCE" w:rsidRPr="008D6002" w:rsidRDefault="00316CCE" w:rsidP="00EA2CCD">
      <w:pPr>
        <w:spacing w:after="0" w:line="240" w:lineRule="auto"/>
        <w:jc w:val="right"/>
        <w:rPr>
          <w:rFonts w:ascii="Times New Roman" w:eastAsia="Arial Unicode MS" w:hAnsi="Times New Roman"/>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rsidR="00316CCE" w:rsidRPr="008D6002" w:rsidRDefault="00316CCE" w:rsidP="00316CCE">
      <w:pPr>
        <w:spacing w:after="0" w:line="20" w:lineRule="atLeast"/>
        <w:jc w:val="center"/>
        <w:rPr>
          <w:rFonts w:ascii="Times New Roman" w:eastAsia="Arial Unicode MS" w:hAnsi="Times New Roman"/>
          <w:b/>
          <w:sz w:val="24"/>
          <w:szCs w:val="24"/>
        </w:rPr>
      </w:pPr>
    </w:p>
    <w:p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rsidR="00E36105"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rsidR="004B0F25" w:rsidRPr="004B0F25" w:rsidRDefault="004B0F25" w:rsidP="00E36105">
      <w:pPr>
        <w:tabs>
          <w:tab w:val="num" w:pos="0"/>
        </w:tabs>
        <w:spacing w:after="0" w:line="20" w:lineRule="atLeast"/>
        <w:jc w:val="center"/>
        <w:rPr>
          <w:rFonts w:ascii="Times New Roman" w:hAnsi="Times New Roman"/>
          <w:b/>
          <w:bCs/>
          <w:i/>
          <w:sz w:val="24"/>
          <w:szCs w:val="24"/>
        </w:rPr>
      </w:pPr>
      <w:r w:rsidRPr="004B0F25">
        <w:rPr>
          <w:rFonts w:ascii="Times New Roman" w:hAnsi="Times New Roman"/>
          <w:b/>
          <w:bCs/>
          <w:i/>
          <w:sz w:val="24"/>
          <w:szCs w:val="24"/>
        </w:rPr>
        <w:t>Zemes vienības</w:t>
      </w:r>
      <w:r>
        <w:rPr>
          <w:rFonts w:ascii="Times New Roman" w:hAnsi="Times New Roman"/>
          <w:b/>
          <w:bCs/>
          <w:i/>
          <w:sz w:val="24"/>
          <w:szCs w:val="24"/>
        </w:rPr>
        <w:t xml:space="preserve"> daļa ar</w:t>
      </w:r>
      <w:r w:rsidRPr="004B0F25">
        <w:rPr>
          <w:rFonts w:ascii="Times New Roman" w:hAnsi="Times New Roman"/>
          <w:b/>
          <w:bCs/>
          <w:i/>
          <w:sz w:val="24"/>
          <w:szCs w:val="24"/>
        </w:rPr>
        <w:t xml:space="preserve"> kadastra apzīmējum</w:t>
      </w:r>
      <w:r>
        <w:rPr>
          <w:rFonts w:ascii="Times New Roman" w:hAnsi="Times New Roman"/>
          <w:b/>
          <w:bCs/>
          <w:i/>
          <w:sz w:val="24"/>
          <w:szCs w:val="24"/>
        </w:rPr>
        <w:t>u</w:t>
      </w:r>
      <w:r w:rsidRPr="004B0F25">
        <w:rPr>
          <w:rFonts w:ascii="Times New Roman" w:hAnsi="Times New Roman"/>
          <w:b/>
          <w:bCs/>
          <w:i/>
          <w:sz w:val="24"/>
          <w:szCs w:val="24"/>
        </w:rPr>
        <w:t xml:space="preserve"> 7844 003 0112 1,0 ha platībā</w:t>
      </w:r>
    </w:p>
    <w:p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rsidR="00B977B5"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rsidR="004B0F25" w:rsidRPr="004B0F25" w:rsidRDefault="004B0F25" w:rsidP="004B0F25">
      <w:pPr>
        <w:tabs>
          <w:tab w:val="num" w:pos="0"/>
        </w:tabs>
        <w:spacing w:after="0" w:line="20" w:lineRule="atLeast"/>
        <w:rPr>
          <w:rFonts w:ascii="Times New Roman" w:hAnsi="Times New Roman"/>
          <w:b/>
          <w:bCs/>
          <w:i/>
          <w:sz w:val="24"/>
          <w:szCs w:val="24"/>
        </w:rPr>
      </w:pPr>
      <w:r>
        <w:rPr>
          <w:rFonts w:ascii="Times New Roman" w:hAnsi="Times New Roman"/>
          <w:i/>
          <w:sz w:val="24"/>
          <w:szCs w:val="24"/>
        </w:rPr>
        <w:t xml:space="preserve">                                                                                   </w:t>
      </w:r>
      <w:r w:rsidRPr="004B0F25">
        <w:rPr>
          <w:rFonts w:ascii="Times New Roman" w:hAnsi="Times New Roman"/>
          <w:b/>
          <w:bCs/>
          <w:i/>
          <w:sz w:val="24"/>
          <w:szCs w:val="24"/>
        </w:rPr>
        <w:t>28,00</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4B0F25">
        <w:rPr>
          <w:rFonts w:ascii="Times New Roman" w:hAnsi="Times New Roman"/>
          <w:b/>
          <w:bCs/>
          <w:i/>
          <w:sz w:val="24"/>
          <w:szCs w:val="24"/>
        </w:rPr>
        <w:t>divdesmit astoņi EUR 00 centi</w:t>
      </w:r>
    </w:p>
    <w:p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rsidTr="00316CCE">
        <w:trPr>
          <w:cantSplit/>
        </w:trPr>
        <w:tc>
          <w:tcPr>
            <w:tcW w:w="976"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bl>
    <w:p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rsidR="002D76CD" w:rsidRPr="008D6002" w:rsidRDefault="00316CCE" w:rsidP="00744B4B">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rsidR="00EA2CCD" w:rsidRDefault="00EA2CCD" w:rsidP="00EA2CCD">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Pašvaldībai piekritīgās</w:t>
      </w:r>
      <w:r w:rsidRPr="008D6002">
        <w:rPr>
          <w:rFonts w:ascii="Times New Roman" w:eastAsia="Arial Unicode MS" w:hAnsi="Times New Roman"/>
          <w:i/>
          <w:sz w:val="20"/>
          <w:szCs w:val="20"/>
        </w:rPr>
        <w:t xml:space="preserve"> neapbūvēt</w:t>
      </w:r>
      <w:r>
        <w:rPr>
          <w:rFonts w:ascii="Times New Roman" w:eastAsia="Arial Unicode MS" w:hAnsi="Times New Roman"/>
          <w:i/>
          <w:sz w:val="20"/>
          <w:szCs w:val="20"/>
        </w:rPr>
        <w:t>ās</w:t>
      </w:r>
      <w:r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Pr="008D6002">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EA2CCD" w:rsidRPr="008D6002" w:rsidRDefault="00EA2CCD" w:rsidP="00EA2CC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 xml:space="preserve"> 78</w:t>
      </w:r>
      <w:r>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w:t>
      </w:r>
      <w:r>
        <w:rPr>
          <w:rFonts w:ascii="Times New Roman" w:eastAsia="Arial Unicode MS" w:hAnsi="Times New Roman"/>
          <w:i/>
          <w:sz w:val="20"/>
          <w:szCs w:val="20"/>
        </w:rPr>
        <w:t xml:space="preserve"> </w:t>
      </w:r>
      <w:r w:rsidRPr="008D6002">
        <w:rPr>
          <w:rFonts w:ascii="Times New Roman" w:eastAsia="Arial Unicode MS" w:hAnsi="Times New Roman"/>
          <w:i/>
          <w:sz w:val="20"/>
          <w:szCs w:val="20"/>
        </w:rPr>
        <w:t>nomas tiesību izsoles noteikumiem</w:t>
      </w:r>
    </w:p>
    <w:p w:rsidR="002D76CD" w:rsidRPr="008D6002" w:rsidRDefault="002D76CD" w:rsidP="00744B4B">
      <w:pPr>
        <w:spacing w:after="0" w:line="20" w:lineRule="atLeast"/>
        <w:ind w:left="-624" w:right="-96"/>
        <w:jc w:val="center"/>
        <w:rPr>
          <w:rFonts w:ascii="Times New Roman" w:eastAsia="Arial Unicode MS" w:hAnsi="Times New Roman"/>
          <w:b/>
          <w:sz w:val="24"/>
          <w:szCs w:val="24"/>
        </w:rPr>
      </w:pPr>
    </w:p>
    <w:p w:rsidR="00316CCE" w:rsidRPr="008D6002" w:rsidRDefault="00316CCE" w:rsidP="00744B4B">
      <w:pPr>
        <w:spacing w:after="0" w:line="20" w:lineRule="atLeast"/>
        <w:ind w:left="-624" w:right="-96"/>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rsidR="00391F35"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91F35"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dalībnieki:</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p>
    <w:p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316CCE">
      <w:pPr>
        <w:tabs>
          <w:tab w:val="num" w:pos="0"/>
        </w:tabs>
        <w:spacing w:after="0" w:line="20" w:lineRule="atLeast"/>
        <w:ind w:left="-624" w:right="-624"/>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rsidR="00316CCE" w:rsidRPr="008D6002" w:rsidRDefault="00316CCE" w:rsidP="00744B4B">
      <w:pPr>
        <w:spacing w:after="0" w:line="20" w:lineRule="atLeast"/>
        <w:ind w:left="-624" w:right="-238"/>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4B0F25">
        <w:rPr>
          <w:rFonts w:ascii="Times New Roman" w:hAnsi="Times New Roman"/>
          <w:sz w:val="24"/>
          <w:szCs w:val="24"/>
        </w:rPr>
        <w:t>Bērzgales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rsidR="00316CCE" w:rsidRPr="008D6002" w:rsidRDefault="00B22D92"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gaita:</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11012D">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dalībnieka, kas nosolījis augstāko cenu,</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rsidR="00316CCE" w:rsidRPr="008D6002" w:rsidRDefault="00316CCE" w:rsidP="00316CCE">
      <w:pPr>
        <w:spacing w:after="0" w:line="20" w:lineRule="atLeast"/>
        <w:ind w:left="-624" w:right="-624"/>
        <w:jc w:val="both"/>
        <w:rPr>
          <w:rFonts w:ascii="Times New Roman" w:hAnsi="Times New Roman"/>
          <w:sz w:val="24"/>
          <w:szCs w:val="24"/>
        </w:rPr>
      </w:pP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361F6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 xml:space="preserve"> 7.pielikums</w:t>
      </w:r>
    </w:p>
    <w:p w:rsidR="00EA2CCD" w:rsidRDefault="00EA2CCD" w:rsidP="00EA2CCD">
      <w:pPr>
        <w:spacing w:after="0" w:line="240" w:lineRule="auto"/>
        <w:jc w:val="right"/>
        <w:rPr>
          <w:rFonts w:ascii="Times New Roman" w:eastAsia="Arial Unicode MS" w:hAnsi="Times New Roman"/>
          <w:i/>
          <w:sz w:val="20"/>
          <w:szCs w:val="20"/>
        </w:rPr>
      </w:pPr>
      <w:bookmarkStart w:id="0" w:name="bkm11"/>
      <w:r>
        <w:rPr>
          <w:rFonts w:ascii="Times New Roman" w:eastAsia="Arial Unicode MS" w:hAnsi="Times New Roman"/>
          <w:i/>
          <w:sz w:val="20"/>
          <w:szCs w:val="20"/>
        </w:rPr>
        <w:t>Pašvaldībai piekritīgās</w:t>
      </w:r>
      <w:r w:rsidRPr="008D6002">
        <w:rPr>
          <w:rFonts w:ascii="Times New Roman" w:eastAsia="Arial Unicode MS" w:hAnsi="Times New Roman"/>
          <w:i/>
          <w:sz w:val="20"/>
          <w:szCs w:val="20"/>
        </w:rPr>
        <w:t xml:space="preserve"> neapbūvēt</w:t>
      </w:r>
      <w:r>
        <w:rPr>
          <w:rFonts w:ascii="Times New Roman" w:eastAsia="Arial Unicode MS" w:hAnsi="Times New Roman"/>
          <w:i/>
          <w:sz w:val="20"/>
          <w:szCs w:val="20"/>
        </w:rPr>
        <w:t>ās</w:t>
      </w:r>
      <w:r w:rsidRPr="008D6002">
        <w:rPr>
          <w:rFonts w:ascii="Times New Roman" w:eastAsia="Arial Unicode MS" w:hAnsi="Times New Roman"/>
          <w:i/>
          <w:sz w:val="20"/>
          <w:szCs w:val="20"/>
        </w:rPr>
        <w:t xml:space="preserve"> zemes vienīb</w:t>
      </w:r>
      <w:r>
        <w:rPr>
          <w:rFonts w:ascii="Times New Roman" w:eastAsia="Arial Unicode MS" w:hAnsi="Times New Roman"/>
          <w:i/>
          <w:sz w:val="20"/>
          <w:szCs w:val="20"/>
        </w:rPr>
        <w:t>as</w:t>
      </w:r>
      <w:r w:rsidRPr="008D6002">
        <w:rPr>
          <w:rFonts w:ascii="Times New Roman" w:eastAsia="Arial Unicode MS" w:hAnsi="Times New Roman"/>
          <w:i/>
          <w:sz w:val="20"/>
          <w:szCs w:val="20"/>
        </w:rPr>
        <w:t xml:space="preserve"> </w:t>
      </w:r>
      <w:r>
        <w:rPr>
          <w:rFonts w:ascii="Times New Roman" w:eastAsia="Arial Unicode MS" w:hAnsi="Times New Roman"/>
          <w:i/>
          <w:sz w:val="20"/>
          <w:szCs w:val="20"/>
        </w:rPr>
        <w:t xml:space="preserve">daļas </w:t>
      </w:r>
      <w:r w:rsidRPr="008D6002">
        <w:rPr>
          <w:rFonts w:ascii="Times New Roman" w:eastAsia="Arial Unicode MS" w:hAnsi="Times New Roman"/>
          <w:i/>
          <w:sz w:val="20"/>
          <w:szCs w:val="20"/>
        </w:rPr>
        <w:t>ar kadastra apzīmējum</w:t>
      </w:r>
      <w:r>
        <w:rPr>
          <w:rFonts w:ascii="Times New Roman" w:eastAsia="Arial Unicode MS" w:hAnsi="Times New Roman"/>
          <w:i/>
          <w:sz w:val="20"/>
          <w:szCs w:val="20"/>
        </w:rPr>
        <w:t>u</w:t>
      </w:r>
    </w:p>
    <w:p w:rsidR="00EA2CCD" w:rsidRPr="008D6002" w:rsidRDefault="00EA2CCD" w:rsidP="00EA2CC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 xml:space="preserve"> 78</w:t>
      </w:r>
      <w:r>
        <w:rPr>
          <w:rFonts w:ascii="Times New Roman" w:eastAsia="Arial Unicode MS" w:hAnsi="Times New Roman"/>
          <w:i/>
          <w:sz w:val="20"/>
          <w:szCs w:val="20"/>
        </w:rPr>
        <w:t>44 003 0112 Bērzgales</w:t>
      </w:r>
      <w:r w:rsidRPr="008D6002">
        <w:rPr>
          <w:rFonts w:ascii="Times New Roman" w:eastAsia="Arial Unicode MS" w:hAnsi="Times New Roman"/>
          <w:i/>
          <w:sz w:val="20"/>
          <w:szCs w:val="20"/>
        </w:rPr>
        <w:t xml:space="preserve"> pagastā</w:t>
      </w:r>
      <w:r>
        <w:rPr>
          <w:rFonts w:ascii="Times New Roman" w:eastAsia="Arial Unicode MS" w:hAnsi="Times New Roman"/>
          <w:i/>
          <w:sz w:val="20"/>
          <w:szCs w:val="20"/>
        </w:rPr>
        <w:t xml:space="preserve"> </w:t>
      </w:r>
      <w:r w:rsidRPr="008D6002">
        <w:rPr>
          <w:rFonts w:ascii="Times New Roman" w:eastAsia="Arial Unicode MS" w:hAnsi="Times New Roman"/>
          <w:i/>
          <w:sz w:val="20"/>
          <w:szCs w:val="20"/>
        </w:rPr>
        <w:t>nomas tiesību izsoles noteikumiem</w:t>
      </w:r>
    </w:p>
    <w:p w:rsidR="00361F6E" w:rsidRPr="008D6002" w:rsidRDefault="00361F6E" w:rsidP="00361F6E">
      <w:pPr>
        <w:jc w:val="right"/>
        <w:rPr>
          <w:rFonts w:ascii="Times New Roman" w:hAnsi="Times New Roman"/>
          <w:b/>
          <w:bCs/>
          <w:sz w:val="24"/>
          <w:szCs w:val="24"/>
        </w:rPr>
      </w:pPr>
    </w:p>
    <w:p w:rsidR="00316CCE" w:rsidRPr="008D6002" w:rsidRDefault="00316CCE" w:rsidP="00316CCE">
      <w:pPr>
        <w:jc w:val="center"/>
        <w:rPr>
          <w:rFonts w:ascii="Times New Roman" w:hAnsi="Times New Roman"/>
          <w:sz w:val="24"/>
          <w:szCs w:val="24"/>
        </w:rPr>
      </w:pPr>
      <w:r w:rsidRPr="008D6002">
        <w:rPr>
          <w:rFonts w:ascii="Times New Roman" w:hAnsi="Times New Roman"/>
          <w:b/>
          <w:bCs/>
          <w:sz w:val="24"/>
          <w:szCs w:val="24"/>
        </w:rPr>
        <w:t xml:space="preserve">ZEMES NOMAS LĪGUMS Nr.____________ </w:t>
      </w:r>
    </w:p>
    <w:p w:rsidR="00316CCE" w:rsidRPr="008D6002" w:rsidRDefault="00316CCE" w:rsidP="00316CCE">
      <w:pPr>
        <w:rPr>
          <w:rFonts w:ascii="Times New Roman" w:hAnsi="Times New Roman"/>
          <w:sz w:val="24"/>
          <w:szCs w:val="24"/>
        </w:rPr>
      </w:pPr>
      <w:r w:rsidRPr="008D6002">
        <w:rPr>
          <w:rFonts w:ascii="Times New Roman" w:hAnsi="Times New Roman"/>
          <w:sz w:val="24"/>
          <w:szCs w:val="24"/>
        </w:rPr>
        <w:t> </w:t>
      </w:r>
      <w:r w:rsidRPr="008D6002">
        <w:rPr>
          <w:rFonts w:ascii="Times New Roman" w:hAnsi="Times New Roman"/>
          <w:sz w:val="24"/>
          <w:szCs w:val="24"/>
          <w:u w:val="single"/>
        </w:rPr>
        <w:t xml:space="preserve">Rēzeknes novada </w:t>
      </w:r>
      <w:r w:rsidR="00EB26D6">
        <w:rPr>
          <w:rFonts w:ascii="Times New Roman" w:hAnsi="Times New Roman"/>
          <w:sz w:val="24"/>
          <w:szCs w:val="24"/>
          <w:u w:val="single"/>
        </w:rPr>
        <w:t xml:space="preserve">Bērzgales </w:t>
      </w:r>
      <w:r w:rsidRPr="008D6002">
        <w:rPr>
          <w:rFonts w:ascii="Times New Roman" w:hAnsi="Times New Roman"/>
          <w:sz w:val="24"/>
          <w:szCs w:val="24"/>
          <w:u w:val="single"/>
        </w:rPr>
        <w:t>pagastā</w:t>
      </w:r>
      <w:r w:rsidRPr="008D6002">
        <w:rPr>
          <w:rFonts w:ascii="Times New Roman" w:hAnsi="Times New Roman"/>
          <w:sz w:val="24"/>
          <w:szCs w:val="24"/>
        </w:rPr>
        <w:t>                                </w:t>
      </w:r>
      <w:r w:rsidR="00EB26D6">
        <w:rPr>
          <w:rFonts w:ascii="Times New Roman" w:hAnsi="Times New Roman"/>
          <w:sz w:val="24"/>
          <w:szCs w:val="24"/>
        </w:rPr>
        <w:t xml:space="preserve">             </w:t>
      </w:r>
      <w:r w:rsidRPr="008D6002">
        <w:rPr>
          <w:rFonts w:ascii="Times New Roman" w:hAnsi="Times New Roman"/>
          <w:sz w:val="24"/>
          <w:szCs w:val="24"/>
        </w:rPr>
        <w:t>2019.gada _____________</w:t>
      </w:r>
    </w:p>
    <w:p w:rsidR="00316CCE" w:rsidRPr="008D6002" w:rsidRDefault="00316CCE" w:rsidP="00316CCE">
      <w:pPr>
        <w:spacing w:after="0" w:line="240" w:lineRule="auto"/>
        <w:jc w:val="both"/>
        <w:rPr>
          <w:rFonts w:ascii="Times New Roman" w:hAnsi="Times New Roman"/>
          <w:b/>
          <w:sz w:val="24"/>
          <w:szCs w:val="24"/>
        </w:rPr>
      </w:pP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b/>
          <w:sz w:val="24"/>
          <w:szCs w:val="24"/>
        </w:rPr>
        <w:t>Rēzeknes novada pašvaldība</w:t>
      </w:r>
      <w:r w:rsidRPr="008D6002">
        <w:rPr>
          <w:rFonts w:ascii="Times New Roman" w:hAnsi="Times New Roman"/>
          <w:sz w:val="24"/>
          <w:szCs w:val="24"/>
        </w:rPr>
        <w:t>,  reģ.Nr.90009112679, adrese: Atbrīvošanas aleja 95A,  Rēzekne, LV-4601, kuras vārdā rīkojas Rēzeknes novada pašvaldības iestāde ‘’</w:t>
      </w:r>
      <w:r w:rsidR="00EB26D6">
        <w:rPr>
          <w:rFonts w:ascii="Times New Roman" w:hAnsi="Times New Roman"/>
          <w:sz w:val="24"/>
          <w:szCs w:val="24"/>
        </w:rPr>
        <w:t>Nautrēnu</w:t>
      </w:r>
      <w:r w:rsidRPr="008D6002">
        <w:rPr>
          <w:rFonts w:ascii="Times New Roman" w:hAnsi="Times New Roman"/>
          <w:sz w:val="24"/>
          <w:szCs w:val="24"/>
        </w:rPr>
        <w:t xml:space="preserve"> pagastu apvienība”, reģistrācijas Nr.409000274</w:t>
      </w:r>
      <w:r w:rsidR="00EB26D6">
        <w:rPr>
          <w:rFonts w:ascii="Times New Roman" w:hAnsi="Times New Roman"/>
          <w:sz w:val="24"/>
          <w:szCs w:val="24"/>
        </w:rPr>
        <w:t>30</w:t>
      </w:r>
      <w:r w:rsidRPr="008D6002">
        <w:rPr>
          <w:rFonts w:ascii="Times New Roman" w:hAnsi="Times New Roman"/>
          <w:sz w:val="24"/>
          <w:szCs w:val="24"/>
        </w:rPr>
        <w:t>, struktūrvienības “</w:t>
      </w:r>
      <w:r w:rsidR="00EB26D6">
        <w:rPr>
          <w:rFonts w:ascii="Times New Roman" w:hAnsi="Times New Roman"/>
          <w:sz w:val="24"/>
          <w:szCs w:val="24"/>
        </w:rPr>
        <w:t>Bērzgales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vadītāja</w:t>
      </w:r>
      <w:r w:rsidR="005D73F1" w:rsidRPr="008D6002">
        <w:rPr>
          <w:rFonts w:ascii="Times New Roman" w:hAnsi="Times New Roman"/>
          <w:sz w:val="24"/>
          <w:szCs w:val="24"/>
        </w:rPr>
        <w:t xml:space="preserve"> </w:t>
      </w:r>
      <w:r w:rsidR="00EB26D6">
        <w:rPr>
          <w:rFonts w:ascii="Times New Roman" w:hAnsi="Times New Roman"/>
          <w:sz w:val="24"/>
          <w:szCs w:val="24"/>
        </w:rPr>
        <w:t>Arvīda Dunska</w:t>
      </w:r>
      <w:r w:rsidRPr="008D6002">
        <w:rPr>
          <w:rFonts w:ascii="Times New Roman" w:hAnsi="Times New Roman"/>
          <w:sz w:val="24"/>
          <w:szCs w:val="24"/>
        </w:rPr>
        <w:t xml:space="preserve"> personā pamatojoties uz Rēzeknes novada domes 2019.gada ____ lēmumu (protokols Nr.__, ___.§), turpmāk tekstā -  Iznomātājs, no vienas puses, un</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 xml:space="preserve">(vārds, uzvārds/nosaukums), </w:t>
      </w:r>
      <w:proofErr w:type="spellStart"/>
      <w:r w:rsidRPr="008D6002">
        <w:rPr>
          <w:rFonts w:ascii="Times New Roman" w:hAnsi="Times New Roman"/>
          <w:sz w:val="24"/>
          <w:szCs w:val="24"/>
        </w:rPr>
        <w:t>reģ</w:t>
      </w:r>
      <w:proofErr w:type="spellEnd"/>
      <w:r w:rsidRPr="008D6002">
        <w:rPr>
          <w:rFonts w:ascii="Times New Roman" w:hAnsi="Times New Roman"/>
          <w:sz w:val="24"/>
          <w:szCs w:val="24"/>
        </w:rPr>
        <w:t>.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316CCE" w:rsidRPr="008D6002" w:rsidRDefault="00316CCE" w:rsidP="00316CCE">
      <w:pPr>
        <w:spacing w:after="0" w:line="240" w:lineRule="auto"/>
        <w:jc w:val="both"/>
        <w:rPr>
          <w:rFonts w:ascii="Times New Roman" w:hAnsi="Times New Roman"/>
          <w:color w:val="FF0000"/>
          <w:sz w:val="24"/>
          <w:szCs w:val="24"/>
        </w:rPr>
      </w:pP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bookmarkStart w:id="1" w:name="bkm0"/>
      <w:bookmarkEnd w:id="0"/>
      <w:r w:rsidRPr="008D6002">
        <w:rPr>
          <w:rFonts w:ascii="Times New Roman" w:hAnsi="Times New Roman"/>
          <w:b/>
          <w:sz w:val="24"/>
          <w:szCs w:val="24"/>
        </w:rPr>
        <w:t>I. Līguma priekšmets</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nodod un Nomnieks pieņem nomas lietošanā Iznomātājam pārvaldībā esošo zemes vienīb</w:t>
      </w:r>
      <w:r w:rsidR="00EB26D6">
        <w:rPr>
          <w:rFonts w:ascii="Times New Roman" w:hAnsi="Times New Roman"/>
          <w:sz w:val="24"/>
          <w:szCs w:val="24"/>
        </w:rPr>
        <w:t>as daļu</w:t>
      </w:r>
      <w:r w:rsidRPr="008D6002">
        <w:rPr>
          <w:rFonts w:ascii="Times New Roman" w:hAnsi="Times New Roman"/>
          <w:sz w:val="24"/>
          <w:szCs w:val="24"/>
        </w:rPr>
        <w:t xml:space="preserve"> ar k</w:t>
      </w:r>
      <w:r w:rsidR="00327904" w:rsidRPr="008D6002">
        <w:rPr>
          <w:rFonts w:ascii="Times New Roman" w:hAnsi="Times New Roman"/>
          <w:sz w:val="24"/>
          <w:szCs w:val="24"/>
        </w:rPr>
        <w:t xml:space="preserve">adastra apzīmējumu </w:t>
      </w:r>
      <w:r w:rsidR="00EB26D6">
        <w:rPr>
          <w:rFonts w:ascii="Times New Roman" w:hAnsi="Times New Roman"/>
          <w:sz w:val="24"/>
          <w:szCs w:val="24"/>
        </w:rPr>
        <w:t>7844 003 0112</w:t>
      </w:r>
      <w:r w:rsidR="005D73F1" w:rsidRPr="008D6002">
        <w:rPr>
          <w:rFonts w:ascii="Times New Roman" w:hAnsi="Times New Roman"/>
          <w:sz w:val="24"/>
          <w:szCs w:val="24"/>
        </w:rPr>
        <w:t xml:space="preserve">, ar platību </w:t>
      </w:r>
      <w:r w:rsidR="00EB26D6">
        <w:rPr>
          <w:rFonts w:ascii="Times New Roman" w:hAnsi="Times New Roman"/>
          <w:sz w:val="24"/>
          <w:szCs w:val="24"/>
        </w:rPr>
        <w:t>1,0</w:t>
      </w:r>
      <w:r w:rsidRPr="008D6002">
        <w:rPr>
          <w:rFonts w:ascii="Times New Roman" w:hAnsi="Times New Roman"/>
          <w:sz w:val="24"/>
          <w:szCs w:val="24"/>
        </w:rPr>
        <w:t xml:space="preserve"> ha (turpmāk tekstā - zemes vienība) bez apbūves tiesībām. Zemes vienība a</w:t>
      </w:r>
      <w:r w:rsidR="00327904" w:rsidRPr="008D6002">
        <w:rPr>
          <w:rFonts w:ascii="Times New Roman" w:hAnsi="Times New Roman"/>
          <w:sz w:val="24"/>
          <w:szCs w:val="24"/>
        </w:rPr>
        <w:t xml:space="preserve">trodas: </w:t>
      </w:r>
      <w:proofErr w:type="spellStart"/>
      <w:r w:rsidR="00EB26D6">
        <w:rPr>
          <w:rFonts w:ascii="Times New Roman" w:hAnsi="Times New Roman"/>
          <w:sz w:val="24"/>
          <w:szCs w:val="24"/>
        </w:rPr>
        <w:t>Meļejevka</w:t>
      </w:r>
      <w:proofErr w:type="spellEnd"/>
      <w:r w:rsidRPr="008D6002">
        <w:rPr>
          <w:rFonts w:ascii="Times New Roman" w:hAnsi="Times New Roman"/>
          <w:sz w:val="24"/>
          <w:szCs w:val="24"/>
        </w:rPr>
        <w:t xml:space="preserve">, </w:t>
      </w:r>
      <w:r w:rsidR="00EB26D6">
        <w:rPr>
          <w:rFonts w:ascii="Times New Roman" w:hAnsi="Times New Roman"/>
          <w:sz w:val="24"/>
          <w:szCs w:val="24"/>
        </w:rPr>
        <w:t>Bērzgales</w:t>
      </w:r>
      <w:r w:rsidR="00C838DD" w:rsidRPr="008D6002">
        <w:rPr>
          <w:rFonts w:ascii="Times New Roman" w:hAnsi="Times New Roman"/>
          <w:sz w:val="24"/>
          <w:szCs w:val="24"/>
        </w:rPr>
        <w:t xml:space="preserve"> </w:t>
      </w:r>
      <w:r w:rsidR="00361F6E" w:rsidRPr="008D6002">
        <w:rPr>
          <w:rFonts w:ascii="Times New Roman" w:hAnsi="Times New Roman"/>
          <w:sz w:val="24"/>
          <w:szCs w:val="24"/>
        </w:rPr>
        <w:t>pagasts, Rēzeknes novads, LV – 46</w:t>
      </w:r>
      <w:r w:rsidR="00EB26D6">
        <w:rPr>
          <w:rFonts w:ascii="Times New Roman" w:hAnsi="Times New Roman"/>
          <w:sz w:val="24"/>
          <w:szCs w:val="24"/>
        </w:rPr>
        <w:t>12</w:t>
      </w:r>
      <w:r w:rsidR="00361F6E" w:rsidRPr="008D6002">
        <w:rPr>
          <w:rFonts w:ascii="Times New Roman" w:hAnsi="Times New Roman"/>
          <w:sz w:val="24"/>
          <w:szCs w:val="24"/>
        </w:rPr>
        <w:t>.</w:t>
      </w:r>
    </w:p>
    <w:p w:rsidR="00316CCE" w:rsidRPr="003E06E8" w:rsidRDefault="00316CCE" w:rsidP="008D6002">
      <w:pPr>
        <w:tabs>
          <w:tab w:val="left" w:pos="0"/>
        </w:tabs>
        <w:spacing w:after="0" w:line="20" w:lineRule="atLeast"/>
        <w:jc w:val="both"/>
        <w:rPr>
          <w:rFonts w:ascii="Times New Roman" w:eastAsia="Arial Unicode MS" w:hAnsi="Times New Roman"/>
          <w:sz w:val="24"/>
          <w:szCs w:val="24"/>
        </w:rPr>
      </w:pPr>
      <w:r w:rsidRPr="008D6002">
        <w:rPr>
          <w:rFonts w:ascii="Times New Roman" w:hAnsi="Times New Roman"/>
          <w:sz w:val="24"/>
          <w:szCs w:val="24"/>
        </w:rPr>
        <w:t>Zemes robežu plāns (</w:t>
      </w:r>
      <w:r w:rsidR="008D6002" w:rsidRPr="008D6002">
        <w:rPr>
          <w:rFonts w:ascii="Times New Roman" w:eastAsia="Arial Unicode MS" w:hAnsi="Times New Roman"/>
          <w:sz w:val="24"/>
          <w:szCs w:val="24"/>
        </w:rPr>
        <w:t xml:space="preserve">Zemes vienības ar kadastra apzīmējumu </w:t>
      </w:r>
      <w:r w:rsidR="00EB26D6">
        <w:rPr>
          <w:rFonts w:ascii="Times New Roman" w:eastAsia="Arial Unicode MS" w:hAnsi="Times New Roman"/>
          <w:sz w:val="24"/>
          <w:szCs w:val="24"/>
        </w:rPr>
        <w:t xml:space="preserve">7844 003 0112 </w:t>
      </w:r>
      <w:r w:rsidR="008D6002" w:rsidRPr="008D6002">
        <w:rPr>
          <w:rFonts w:ascii="Times New Roman" w:eastAsia="Arial Unicode MS" w:hAnsi="Times New Roman"/>
          <w:sz w:val="24"/>
          <w:szCs w:val="24"/>
        </w:rPr>
        <w:t xml:space="preserve">izvietojuma </w:t>
      </w:r>
      <w:r w:rsidR="008D6002" w:rsidRPr="003E06E8">
        <w:rPr>
          <w:rFonts w:ascii="Times New Roman" w:eastAsia="Arial Unicode MS" w:hAnsi="Times New Roman"/>
          <w:sz w:val="24"/>
          <w:szCs w:val="24"/>
        </w:rPr>
        <w:t>grafiskais attēlojums 1.1. pielikums</w:t>
      </w:r>
      <w:r w:rsidRPr="003E06E8">
        <w:rPr>
          <w:rFonts w:ascii="Times New Roman" w:hAnsi="Times New Roman"/>
          <w:sz w:val="24"/>
          <w:szCs w:val="24"/>
        </w:rPr>
        <w:t xml:space="preserve">) ir līguma </w:t>
      </w:r>
      <w:r w:rsidR="00EA1C2B" w:rsidRPr="003E06E8">
        <w:rPr>
          <w:rFonts w:ascii="Times New Roman" w:hAnsi="Times New Roman"/>
          <w:sz w:val="24"/>
          <w:szCs w:val="24"/>
        </w:rPr>
        <w:t>neatņemama sastāvdaļa</w:t>
      </w:r>
      <w:r w:rsidR="008D6002" w:rsidRPr="003E06E8">
        <w:rPr>
          <w:rFonts w:ascii="Times New Roman" w:hAnsi="Times New Roman"/>
          <w:sz w:val="24"/>
          <w:szCs w:val="24"/>
        </w:rPr>
        <w:t>.</w:t>
      </w:r>
    </w:p>
    <w:p w:rsidR="00316CCE" w:rsidRPr="008D6002" w:rsidRDefault="00316CCE" w:rsidP="00316CCE">
      <w:pPr>
        <w:spacing w:after="0" w:line="240" w:lineRule="auto"/>
        <w:jc w:val="both"/>
        <w:rPr>
          <w:rFonts w:ascii="Times New Roman" w:hAnsi="Times New Roman"/>
          <w:sz w:val="24"/>
          <w:szCs w:val="24"/>
        </w:rPr>
      </w:pPr>
      <w:r w:rsidRPr="003E06E8">
        <w:rPr>
          <w:rFonts w:ascii="Times New Roman" w:hAnsi="Times New Roman"/>
          <w:sz w:val="24"/>
          <w:szCs w:val="24"/>
        </w:rPr>
        <w:t xml:space="preserve">Iznomātājs nodod un Nomnieks pieņem nomas lietošanā zemes vienību  - lauksaimniecības </w:t>
      </w:r>
      <w:r w:rsidRPr="008D6002">
        <w:rPr>
          <w:rFonts w:ascii="Times New Roman" w:hAnsi="Times New Roman"/>
          <w:sz w:val="24"/>
          <w:szCs w:val="24"/>
        </w:rPr>
        <w:t>vajadzībām.</w:t>
      </w:r>
    </w:p>
    <w:p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 xml:space="preserve">Zemes vienība nav ierakstīta zemesgrāmatā. Zemes vienības statuss ir </w:t>
      </w:r>
      <w:r w:rsidR="00EB26D6">
        <w:rPr>
          <w:rFonts w:ascii="Times New Roman" w:hAnsi="Times New Roman"/>
          <w:sz w:val="24"/>
          <w:szCs w:val="24"/>
        </w:rPr>
        <w:t xml:space="preserve">pašvaldībai piekritīga </w:t>
      </w:r>
      <w:r w:rsidR="005D73F1" w:rsidRPr="008D6002">
        <w:rPr>
          <w:rFonts w:ascii="Times New Roman" w:hAnsi="Times New Roman"/>
          <w:sz w:val="24"/>
          <w:szCs w:val="24"/>
        </w:rPr>
        <w:t>zeme</w:t>
      </w:r>
      <w:r w:rsidRPr="008D6002">
        <w:rPr>
          <w:rFonts w:ascii="Times New Roman" w:hAnsi="Times New Roman"/>
          <w:sz w:val="24"/>
          <w:szCs w:val="24"/>
        </w:rPr>
        <w:t>. Zemes statuss var tikt mainīts atbilstoši ārējo normatīvo aktu noteikumiem.</w:t>
      </w:r>
    </w:p>
    <w:p w:rsidR="00316CCE" w:rsidRPr="008D6002" w:rsidRDefault="00316CCE" w:rsidP="00316CCE">
      <w:pPr>
        <w:spacing w:after="0" w:line="240" w:lineRule="auto"/>
        <w:jc w:val="both"/>
        <w:rPr>
          <w:rFonts w:ascii="Times New Roman" w:eastAsia="Times New Roman" w:hAnsi="Times New Roman"/>
          <w:sz w:val="24"/>
          <w:szCs w:val="24"/>
        </w:rPr>
      </w:pPr>
      <w:r w:rsidRPr="008D6002">
        <w:rPr>
          <w:rFonts w:ascii="Times New Roman" w:hAnsi="Times New Roman"/>
          <w:sz w:val="24"/>
          <w:szCs w:val="24"/>
        </w:rPr>
        <w:t xml:space="preserve">Iznomātās zemes vienības lietošanas mērķis: </w:t>
      </w:r>
      <w:r w:rsidRPr="008D6002">
        <w:rPr>
          <w:rFonts w:ascii="Times New Roman" w:eastAsia="Times New Roman" w:hAnsi="Times New Roman"/>
          <w:sz w:val="24"/>
          <w:szCs w:val="24"/>
          <w:lang w:val="x-none" w:eastAsia="x-none"/>
        </w:rPr>
        <w:t>zeme, uz kuras galvenā saimnieciskā darbība ir lauksaimniecība (kods 0101).</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Iznomātās zemes vienības robežas Nomniekam dabā ierādītas un zināmas.</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Uz iznomātās zemes vienības nav ēku (būvju).</w:t>
      </w:r>
    </w:p>
    <w:p w:rsidR="00327904" w:rsidRPr="003E06E8" w:rsidRDefault="00316CCE" w:rsidP="00327904">
      <w:pPr>
        <w:numPr>
          <w:ilvl w:val="1"/>
          <w:numId w:val="5"/>
        </w:numPr>
        <w:spacing w:after="0" w:line="240" w:lineRule="auto"/>
        <w:ind w:hanging="567"/>
        <w:jc w:val="both"/>
        <w:rPr>
          <w:rFonts w:ascii="Times New Roman" w:eastAsia="Arial Unicode MS" w:hAnsi="Times New Roman"/>
          <w:sz w:val="24"/>
          <w:szCs w:val="24"/>
        </w:rPr>
      </w:pPr>
      <w:r w:rsidRPr="008D6002">
        <w:rPr>
          <w:rFonts w:ascii="Times New Roman" w:eastAsia="Arial Unicode MS" w:hAnsi="Times New Roman"/>
          <w:sz w:val="24"/>
          <w:szCs w:val="24"/>
        </w:rPr>
        <w:t>Piekļuve</w:t>
      </w:r>
      <w:r w:rsidR="00327904" w:rsidRPr="008D6002">
        <w:rPr>
          <w:rFonts w:ascii="Times New Roman" w:eastAsia="Arial Unicode MS" w:hAnsi="Times New Roman"/>
          <w:sz w:val="24"/>
          <w:szCs w:val="24"/>
        </w:rPr>
        <w:t xml:space="preserve"> Objektam</w:t>
      </w:r>
      <w:r w:rsidRPr="008D6002">
        <w:rPr>
          <w:rFonts w:ascii="Times New Roman" w:eastAsia="Arial Unicode MS" w:hAnsi="Times New Roman"/>
          <w:sz w:val="24"/>
          <w:szCs w:val="24"/>
        </w:rPr>
        <w:t xml:space="preserve"> </w:t>
      </w:r>
      <w:r w:rsidR="00EB26D6">
        <w:rPr>
          <w:rFonts w:ascii="Times New Roman" w:eastAsia="Arial Unicode MS" w:hAnsi="Times New Roman"/>
          <w:sz w:val="24"/>
          <w:szCs w:val="24"/>
        </w:rPr>
        <w:t xml:space="preserve">nav </w:t>
      </w:r>
      <w:r w:rsidR="00327904" w:rsidRPr="008D6002">
        <w:rPr>
          <w:rFonts w:ascii="Times New Roman" w:eastAsia="Arial Unicode MS" w:hAnsi="Times New Roman"/>
          <w:sz w:val="24"/>
          <w:szCs w:val="24"/>
        </w:rPr>
        <w:t>apgrūtināta</w:t>
      </w:r>
      <w:r w:rsidR="00EB26D6">
        <w:rPr>
          <w:rFonts w:ascii="Times New Roman" w:eastAsia="Arial Unicode MS" w:hAnsi="Times New Roman"/>
          <w:sz w:val="24"/>
          <w:szCs w:val="24"/>
        </w:rPr>
        <w:t xml:space="preserve">. Zemes vienība piegulst pašvaldības autoceļam </w:t>
      </w:r>
      <w:r w:rsidR="00EB26D6" w:rsidRPr="003E06E8">
        <w:rPr>
          <w:rFonts w:ascii="Times New Roman" w:eastAsia="Arial Unicode MS" w:hAnsi="Times New Roman"/>
          <w:sz w:val="24"/>
          <w:szCs w:val="24"/>
        </w:rPr>
        <w:t>4404-Šoseja-Kozlova-Klusā piestātne.</w:t>
      </w:r>
    </w:p>
    <w:p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3E06E8">
        <w:rPr>
          <w:rFonts w:ascii="Times New Roman" w:hAnsi="Times New Roman"/>
          <w:sz w:val="24"/>
          <w:szCs w:val="24"/>
        </w:rPr>
        <w:t xml:space="preserve">Ja tiek pieņemti jauni vai grozīti spēkā esošie likumi, Ministru kabineta noteikumi vai </w:t>
      </w:r>
      <w:r w:rsidRPr="008D6002">
        <w:rPr>
          <w:rFonts w:ascii="Times New Roman" w:hAnsi="Times New Roman"/>
          <w:sz w:val="24"/>
          <w:szCs w:val="24"/>
        </w:rPr>
        <w:t>citi tiesību akti, kuri ietekmē Līguma izpildi, Pusēm jāievēro tajos minēto normu nosacījumi, bet, ja nepieciešams, Puses nekavējoties izdara attiecīgus grozījumus Līgumā.</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 Līguma termiņš</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stājas spēkā ar 2019.gada ____________ un ir spēkā līdz 2031.gada</w:t>
      </w:r>
      <w:r w:rsidR="005D73F1" w:rsidRPr="008D6002">
        <w:rPr>
          <w:rFonts w:ascii="Times New Roman" w:hAnsi="Times New Roman"/>
          <w:sz w:val="24"/>
          <w:szCs w:val="24"/>
        </w:rPr>
        <w:t xml:space="preserve">   </w:t>
      </w:r>
      <w:r w:rsidRPr="008D6002">
        <w:rPr>
          <w:rFonts w:ascii="Times New Roman" w:hAnsi="Times New Roman"/>
          <w:sz w:val="24"/>
          <w:szCs w:val="24"/>
        </w:rPr>
        <w:t>. novembrim.</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vienpusēji var izbeigt līgumu pirms termiņa, ja gada laikā no līguma noslēgšanas dienas nav uzsākta zemes gabala paredzētā izmantošanas darbība.</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III. Norēķinu kārtība</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Nomas maksas aprēķina periods ir 1 (viens) ceturksnis. Nomas maksa jāsamaksā ne vēlāk kā līdz attiecīgā ceturkšņa pirmā mēneša beigām.</w:t>
      </w:r>
    </w:p>
    <w:p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Nomas maksu Nomnieks iemaksā </w:t>
      </w:r>
      <w:r w:rsidR="00EB26D6">
        <w:rPr>
          <w:rFonts w:ascii="Times New Roman" w:hAnsi="Times New Roman"/>
          <w:sz w:val="24"/>
          <w:szCs w:val="24"/>
        </w:rPr>
        <w:t>Bērzgales</w:t>
      </w:r>
      <w:r w:rsidR="00EE59F6" w:rsidRPr="008D6002">
        <w:rPr>
          <w:rFonts w:ascii="Times New Roman" w:hAnsi="Times New Roman"/>
          <w:sz w:val="24"/>
          <w:szCs w:val="24"/>
        </w:rPr>
        <w:t xml:space="preserve"> </w:t>
      </w:r>
      <w:r w:rsidRPr="008D6002">
        <w:rPr>
          <w:rFonts w:ascii="Times New Roman" w:hAnsi="Times New Roman"/>
          <w:sz w:val="24"/>
          <w:szCs w:val="24"/>
        </w:rPr>
        <w:t>pagasta pārvaldes kasē  vai pārskaita Rēzeknes novada pašvaldības iestādes “</w:t>
      </w:r>
      <w:r w:rsidR="00EB26D6">
        <w:rPr>
          <w:rFonts w:ascii="Times New Roman" w:hAnsi="Times New Roman"/>
          <w:sz w:val="24"/>
          <w:szCs w:val="24"/>
        </w:rPr>
        <w:t>Nautrēnu</w:t>
      </w:r>
      <w:r w:rsidRPr="008D6002">
        <w:rPr>
          <w:rFonts w:ascii="Times New Roman" w:hAnsi="Times New Roman"/>
          <w:sz w:val="24"/>
          <w:szCs w:val="24"/>
        </w:rPr>
        <w:t xml:space="preserve"> pagastu apvienība”  struktūrvienības “</w:t>
      </w:r>
      <w:r w:rsidR="00EB26D6">
        <w:rPr>
          <w:rFonts w:ascii="Times New Roman" w:hAnsi="Times New Roman"/>
          <w:sz w:val="24"/>
          <w:szCs w:val="24"/>
        </w:rPr>
        <w:t>Bērzgales</w:t>
      </w:r>
      <w:r w:rsidR="00EE59F6" w:rsidRPr="008D6002">
        <w:rPr>
          <w:rFonts w:ascii="Times New Roman" w:hAnsi="Times New Roman"/>
          <w:sz w:val="24"/>
          <w:szCs w:val="24"/>
        </w:rPr>
        <w:t xml:space="preserve"> </w:t>
      </w:r>
      <w:r w:rsidRPr="008D6002">
        <w:rPr>
          <w:rFonts w:ascii="Times New Roman" w:hAnsi="Times New Roman"/>
          <w:sz w:val="24"/>
          <w:szCs w:val="24"/>
        </w:rPr>
        <w:t>pagasta pārvalde” kont</w:t>
      </w:r>
      <w:r w:rsidR="00EB26D6">
        <w:rPr>
          <w:rFonts w:ascii="Times New Roman" w:hAnsi="Times New Roman"/>
          <w:sz w:val="24"/>
          <w:szCs w:val="24"/>
        </w:rPr>
        <w:t>ā</w:t>
      </w:r>
      <w:r w:rsidRPr="008D6002">
        <w:rPr>
          <w:rFonts w:ascii="Times New Roman" w:hAnsi="Times New Roman"/>
          <w:sz w:val="24"/>
          <w:szCs w:val="24"/>
        </w:rPr>
        <w:t xml:space="preserve">: </w:t>
      </w:r>
      <w:r w:rsidR="00130F2C" w:rsidRPr="008D6002">
        <w:rPr>
          <w:rFonts w:ascii="Times New Roman" w:hAnsi="Times New Roman"/>
          <w:sz w:val="24"/>
          <w:szCs w:val="24"/>
        </w:rPr>
        <w:t>LV</w:t>
      </w:r>
      <w:r w:rsidR="00EB26D6">
        <w:rPr>
          <w:rFonts w:ascii="Times New Roman" w:hAnsi="Times New Roman"/>
          <w:sz w:val="24"/>
          <w:szCs w:val="24"/>
        </w:rPr>
        <w:t>53</w:t>
      </w:r>
      <w:r w:rsidR="00130F2C" w:rsidRPr="008D6002">
        <w:rPr>
          <w:rFonts w:ascii="Times New Roman" w:hAnsi="Times New Roman"/>
          <w:sz w:val="24"/>
          <w:szCs w:val="24"/>
        </w:rPr>
        <w:t>HABA05510460</w:t>
      </w:r>
      <w:r w:rsidR="00EB26D6">
        <w:rPr>
          <w:rFonts w:ascii="Times New Roman" w:hAnsi="Times New Roman"/>
          <w:sz w:val="24"/>
          <w:szCs w:val="24"/>
        </w:rPr>
        <w:t>48261</w:t>
      </w:r>
      <w:r w:rsidRPr="008D6002">
        <w:rPr>
          <w:rFonts w:ascii="Times New Roman" w:hAnsi="Times New Roman"/>
          <w:sz w:val="24"/>
          <w:szCs w:val="24"/>
        </w:rPr>
        <w:t>, banka: SWEDBANK, kods: HABALV22.</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maksājumi nokavēti, Nomnieks maksā soda naudu 0,1% apmērā  no kavētās maksājuma summas par katru kavējuma dienu.</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Nomas maksu Nomnieks maksā no līguma noslēgšanas dienas.</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IV. Iznomātāja pienākumi un tiesības</w:t>
      </w:r>
    </w:p>
    <w:p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apņemas: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pildīt ar šo Līgumu Iznomātājam uzliktos pienākumus;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nepasliktināt Nomniekam nomas lietošanas tiesības uz visu zemes vienību vai tās daļu;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atlīdzināt Nomniekam radušos zaudējumus, ja pārkāpti šī līguma 4.1.2.apakšpunkta nosacījumi;</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netraucēt Nomniekam lietot šajā Līgumā iznomāto zemes vienību.</w:t>
      </w:r>
    </w:p>
    <w:p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Iznomātājam ir tiesības:</w:t>
      </w:r>
    </w:p>
    <w:p w:rsidR="00316CCE" w:rsidRPr="008D6002" w:rsidRDefault="00316CCE" w:rsidP="00316CCE">
      <w:pPr>
        <w:numPr>
          <w:ilvl w:val="2"/>
          <w:numId w:val="8"/>
        </w:numPr>
        <w:spacing w:after="0" w:line="240" w:lineRule="auto"/>
        <w:ind w:right="-1"/>
        <w:jc w:val="both"/>
        <w:rPr>
          <w:rFonts w:ascii="Times New Roman" w:hAnsi="Times New Roman"/>
          <w:sz w:val="24"/>
          <w:szCs w:val="24"/>
        </w:rPr>
      </w:pPr>
      <w:r w:rsidRPr="008D6002">
        <w:rPr>
          <w:rFonts w:ascii="Times New Roman" w:hAnsi="Times New Roman"/>
          <w:sz w:val="24"/>
          <w:szCs w:val="24"/>
        </w:rPr>
        <w:t>pārbaudīt šī Līguma noteikumu izpildi;</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kontrolēt, vai zemes vienība tiek izmantota atbilstoši Līguma noteikumiem, un šajā nolūkā Nomnieka klātbūtnē apsekot dabā zemes vienību;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saņemt nomas maksu atbilstoši šī Līguma noteikumiem;</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Nomniekam nekavējoties novērst tā darbības vai bezdarbības dēļ radīto Līguma nosacījumu pārkāpumu sekas un atlīdzināt radītos zaudējumus;</w:t>
      </w:r>
    </w:p>
    <w:p w:rsidR="00316CCE" w:rsidRPr="008D6002" w:rsidRDefault="00316CCE" w:rsidP="00316CCE">
      <w:pPr>
        <w:numPr>
          <w:ilvl w:val="2"/>
          <w:numId w:val="8"/>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nosūtīt nomniekam rakstisku paziņojumu vai rēķinu, vienpusēji mainīt nomas maksu vai citu saistīto maksājumu apmēru bez grozījumu izdarīšanas līgumā;</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lastRenderedPageBreak/>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ja Nomnieka vainas dēļ netiek ievēroti normatīvie akti vai šī Līguma noteikumi, Iznomātājs ir tiesīgs tiesas ceļā prasīt šī Līguma pirmstermiņa laušanu.</w:t>
      </w:r>
    </w:p>
    <w:p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 Nomnieka pienākumi un tiesības</w:t>
      </w:r>
    </w:p>
    <w:p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Nomnieks apņemas:</w:t>
      </w:r>
    </w:p>
    <w:p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zemes vienības lietošanas aprobežojumus, ko izraisa tai noteiktie apgrūtinājumi un servitūti;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nodrošināt zemes vienības lietošanu atbilstoši pašvaldības noteiktajam nekustāmā īpašuma lietošanas mērķim;</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auglīgās augsnes virskārtas iznīcināšanu vai tās kvalitātes pasliktināšanos;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pasargāt lauksaimniecībā izmantojamo zemi no aizaugšanas un citiem procesiem, kas pasliktina zemes kultūrtehnisko stāvokli;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darbības, kas pasliktina citu zemes lietotāju zemes kvalitāti;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saimnieciskās darbības ierobežojumus zemes vienībā noteiktajās teritorijās;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kopt un uzturēt kārtībā nomas lietošanā nodoto teritoriju (tai skaitā ceļus, ūdensteces);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316CCE" w:rsidRPr="008D6002" w:rsidRDefault="00316CCE" w:rsidP="00316CCE">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Visu līguma darbības laiku nomnieks maksā nomas maksu atbilstoši pārskatītajai nomas maksai.</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neaizskart citu zemes īpašnieku vai tiesisko valdītāju un citu personu likumīgās intereses;</w:t>
      </w:r>
    </w:p>
    <w:p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atlīdzināt Iznomātājam visus zaudējumus, kādi tam radušies sakarā ar šī Līguma neievērošanu no Nomnieka puses.</w:t>
      </w:r>
    </w:p>
    <w:p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tiesības:</w:t>
      </w:r>
    </w:p>
    <w:p w:rsidR="00316CCE" w:rsidRPr="008D6002" w:rsidRDefault="00316CCE" w:rsidP="00316CCE">
      <w:pPr>
        <w:numPr>
          <w:ilvl w:val="2"/>
          <w:numId w:val="9"/>
        </w:numPr>
        <w:spacing w:after="0" w:line="240" w:lineRule="auto"/>
        <w:ind w:left="142" w:hanging="709"/>
        <w:jc w:val="both"/>
        <w:rPr>
          <w:rFonts w:ascii="Times New Roman" w:hAnsi="Times New Roman"/>
          <w:sz w:val="24"/>
          <w:szCs w:val="24"/>
        </w:rPr>
      </w:pPr>
      <w:r w:rsidRPr="008D6002">
        <w:rPr>
          <w:rFonts w:ascii="Times New Roman" w:hAnsi="Times New Roman"/>
          <w:sz w:val="24"/>
          <w:szCs w:val="24"/>
        </w:rPr>
        <w:t>netraucēti izmantot nomāto zemes vienību atbilstoši šajā Līgumā paredzētajiem mērķiem;</w:t>
      </w:r>
    </w:p>
    <w:p w:rsidR="00316CCE" w:rsidRPr="008D6002" w:rsidRDefault="00316CCE" w:rsidP="00316CCE">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 xml:space="preserve">samaksāt nomas maksu pirms termiņa;  </w:t>
      </w:r>
    </w:p>
    <w:p w:rsidR="00316CCE" w:rsidRPr="008D6002" w:rsidRDefault="00316CCE" w:rsidP="00316CCE">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 xml:space="preserve">vienpusēji atkāpties no zemes nomas līguma, par to rakstiski informējot Iznomātāju vienu mēnesi iepriekš. </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nav tiesību izmantot zemes vienību, apdraudot cilvēku veselību un dzīvību.</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lastRenderedPageBreak/>
        <w:t>Nomniekam ir aizliegts nodot zemes vienību apakšnomā vai citādā veidā piesaistīt tā izmantošanā trešās personas.</w:t>
      </w:r>
    </w:p>
    <w:p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aizliegts veikt būvniecību uz iznomātās zemes vienības.</w:t>
      </w:r>
    </w:p>
    <w:p w:rsidR="00316CCE" w:rsidRPr="008D6002" w:rsidRDefault="00316CCE" w:rsidP="00316CCE">
      <w:pPr>
        <w:spacing w:after="0" w:line="240" w:lineRule="auto"/>
        <w:ind w:right="-1"/>
        <w:jc w:val="both"/>
        <w:rPr>
          <w:rFonts w:ascii="Times New Roman" w:eastAsia="Times New Roman" w:hAnsi="Times New Roman"/>
          <w:sz w:val="24"/>
          <w:szCs w:val="24"/>
          <w:lang w:eastAsia="x-none"/>
        </w:rPr>
      </w:pPr>
      <w:r w:rsidRPr="008D6002">
        <w:rPr>
          <w:rFonts w:ascii="Times New Roman" w:eastAsia="Times New Roman" w:hAnsi="Times New Roman"/>
          <w:sz w:val="24"/>
          <w:szCs w:val="24"/>
          <w:lang w:eastAsia="x-none"/>
        </w:rPr>
        <w:t xml:space="preserve">                                        </w:t>
      </w:r>
    </w:p>
    <w:p w:rsidR="00316CCE" w:rsidRPr="008D6002" w:rsidRDefault="00316CCE" w:rsidP="00316CCE">
      <w:pPr>
        <w:spacing w:after="0" w:line="240" w:lineRule="auto"/>
        <w:ind w:right="-1"/>
        <w:jc w:val="both"/>
        <w:rPr>
          <w:rFonts w:ascii="Times New Roman" w:hAnsi="Times New Roman"/>
          <w:b/>
          <w:sz w:val="24"/>
          <w:szCs w:val="24"/>
        </w:rPr>
      </w:pPr>
      <w:r w:rsidRPr="008D6002">
        <w:rPr>
          <w:rFonts w:ascii="Times New Roman" w:eastAsia="Times New Roman" w:hAnsi="Times New Roman"/>
          <w:sz w:val="24"/>
          <w:szCs w:val="24"/>
          <w:lang w:eastAsia="x-none"/>
        </w:rPr>
        <w:t xml:space="preserve">                                    </w:t>
      </w:r>
      <w:r w:rsidRPr="008D6002">
        <w:rPr>
          <w:rFonts w:ascii="Times New Roman" w:hAnsi="Times New Roman"/>
          <w:b/>
          <w:sz w:val="24"/>
          <w:szCs w:val="24"/>
        </w:rPr>
        <w:t>VI. Sevišķie līguma noteikumi</w:t>
      </w:r>
    </w:p>
    <w:p w:rsidR="00316CCE" w:rsidRPr="008D6002" w:rsidRDefault="00316CCE" w:rsidP="00316CCE">
      <w:pPr>
        <w:spacing w:after="0" w:line="240" w:lineRule="auto"/>
        <w:ind w:right="-1"/>
        <w:jc w:val="both"/>
        <w:rPr>
          <w:rFonts w:ascii="Times New Roman" w:eastAsia="Times New Roman" w:hAnsi="Times New Roman"/>
          <w:sz w:val="24"/>
          <w:szCs w:val="24"/>
          <w:lang w:val="x-none" w:eastAsia="x-none"/>
        </w:rPr>
      </w:pP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Par Līgumā iznomāto zemes vienību Eiropas Savienības un nacionālos lauksaimniecības atbalsta maksājumus saņem Nomnieks.</w:t>
      </w:r>
    </w:p>
    <w:p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 Līguma izbeigšana, grozīšana un strīdu izskatīšanas kārtība</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8D6002">
        <w:rPr>
          <w:rFonts w:ascii="Times New Roman" w:eastAsia="Times New Roman" w:hAnsi="Times New Roman"/>
          <w:color w:val="000000" w:themeColor="text1"/>
          <w:sz w:val="24"/>
          <w:szCs w:val="24"/>
          <w:lang w:eastAsia="x-none"/>
        </w:rPr>
        <w:t xml:space="preserve"> </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eastAsia="x-none"/>
        </w:rPr>
        <w:t>Nomnieka nāves gadījums uzskatāms par zemes nomas līguma izbeigšanas brīdi.</w:t>
      </w:r>
    </w:p>
    <w:p w:rsidR="00316CCE" w:rsidRPr="008D6002" w:rsidRDefault="00316CCE" w:rsidP="00316CCE">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8D6002">
        <w:rPr>
          <w:rFonts w:ascii="Times New Roman" w:hAnsi="Times New Roman"/>
          <w:sz w:val="24"/>
          <w:szCs w:val="24"/>
        </w:rPr>
        <w:t xml:space="preserve"> Visus šī Līguma grozījumus vai papildinājumus izdara Pusēm vienojoties.</w:t>
      </w:r>
      <w:r w:rsidRPr="008D6002">
        <w:rPr>
          <w:rFonts w:ascii="Times New Roman" w:eastAsia="Times New Roman" w:hAnsi="Times New Roman"/>
          <w:sz w:val="24"/>
          <w:szCs w:val="24"/>
          <w:lang w:val="x-none" w:eastAsia="x-none"/>
        </w:rPr>
        <w:t xml:space="preserve"> </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Šī Līguma grozījumi un papildinājumi tiek noformēti rakstveidā un pievienoti šim Līgumam un ir tā neatņemamas sastāvdaļas. </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316CCE" w:rsidRPr="008D6002" w:rsidRDefault="00316CCE" w:rsidP="00316CCE">
      <w:pPr>
        <w:spacing w:after="0" w:line="240" w:lineRule="auto"/>
        <w:jc w:val="both"/>
        <w:rPr>
          <w:rFonts w:ascii="Times New Roman" w:hAnsi="Times New Roman"/>
          <w:sz w:val="24"/>
          <w:szCs w:val="24"/>
        </w:rPr>
      </w:pPr>
    </w:p>
    <w:p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VIII. Nobeiguma nosacījumi</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Līgumā neparedzētas attiecības Puses regulē saskaņā ar Latvijas Republikas normatīvajiem aktiem.</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ir izlasījušas šo līgumu un piekrīt tā noteikumiem, ko apstiprina ar saviem parakstiem.</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kāds no šī līguma noteikumiem zaudē juridisku spēku, tas neietekmē pārējos līguma noteikumus.</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Ar šo līgumu saistītus jautājumus Nomnieks risina ar </w:t>
      </w:r>
      <w:r w:rsidR="008A4008">
        <w:rPr>
          <w:rFonts w:ascii="Times New Roman" w:hAnsi="Times New Roman"/>
          <w:sz w:val="24"/>
          <w:szCs w:val="24"/>
        </w:rPr>
        <w:t>Bērzgales</w:t>
      </w:r>
      <w:r w:rsidRPr="008D6002">
        <w:rPr>
          <w:rFonts w:ascii="Times New Roman" w:hAnsi="Times New Roman"/>
          <w:sz w:val="24"/>
          <w:szCs w:val="24"/>
        </w:rPr>
        <w:t xml:space="preserve"> pagasta pārvaldes starpniecību. </w:t>
      </w:r>
      <w:r w:rsidR="008A4008">
        <w:rPr>
          <w:rFonts w:ascii="Times New Roman" w:hAnsi="Times New Roman"/>
          <w:sz w:val="24"/>
          <w:szCs w:val="24"/>
        </w:rPr>
        <w:t>Bērzgales</w:t>
      </w:r>
      <w:r w:rsidRPr="008D6002">
        <w:rPr>
          <w:rFonts w:ascii="Times New Roman" w:hAnsi="Times New Roman"/>
          <w:sz w:val="24"/>
          <w:szCs w:val="24"/>
        </w:rPr>
        <w:t xml:space="preserve"> pagasta pārvaldes kontakt</w:t>
      </w:r>
      <w:r w:rsidR="005D73F1" w:rsidRPr="008D6002">
        <w:rPr>
          <w:rFonts w:ascii="Times New Roman" w:hAnsi="Times New Roman"/>
          <w:sz w:val="24"/>
          <w:szCs w:val="24"/>
        </w:rPr>
        <w:t>persona: zemes lietu speciālists</w:t>
      </w:r>
      <w:r w:rsidRPr="008D6002">
        <w:rPr>
          <w:rFonts w:ascii="Times New Roman" w:hAnsi="Times New Roman"/>
          <w:sz w:val="24"/>
          <w:szCs w:val="24"/>
        </w:rPr>
        <w:t>, tālr.</w:t>
      </w:r>
      <w:r w:rsidR="008A4008">
        <w:rPr>
          <w:rFonts w:ascii="Times New Roman" w:hAnsi="Times New Roman"/>
          <w:sz w:val="24"/>
          <w:szCs w:val="24"/>
        </w:rPr>
        <w:t>26439301</w:t>
      </w:r>
      <w:r w:rsidRPr="008D6002">
        <w:rPr>
          <w:rFonts w:ascii="Times New Roman" w:hAnsi="Times New Roman"/>
          <w:sz w:val="24"/>
          <w:szCs w:val="24"/>
        </w:rPr>
        <w:t xml:space="preserve"> e-pasts: </w:t>
      </w:r>
      <w:r w:rsidR="008A4008">
        <w:rPr>
          <w:rFonts w:ascii="Times New Roman" w:hAnsi="Times New Roman"/>
          <w:sz w:val="24"/>
          <w:szCs w:val="24"/>
        </w:rPr>
        <w:t>Janina.Adijane</w:t>
      </w:r>
      <w:r w:rsidRPr="008D6002">
        <w:rPr>
          <w:rFonts w:ascii="Times New Roman" w:hAnsi="Times New Roman"/>
          <w:sz w:val="24"/>
          <w:szCs w:val="24"/>
        </w:rPr>
        <w:t>@rezeknesnovads.lv</w:t>
      </w:r>
    </w:p>
    <w:p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sagatavots un parakstīts 2 (divos) eksemplāros ar vienādu juridisku spēku. Katrai Pusei ir pa vienam eksemplāram.</w:t>
      </w:r>
    </w:p>
    <w:p w:rsidR="00316CCE" w:rsidRPr="008D6002" w:rsidRDefault="00316CCE" w:rsidP="00316CCE">
      <w:pPr>
        <w:jc w:val="center"/>
        <w:rPr>
          <w:rFonts w:ascii="Times New Roman" w:hAnsi="Times New Roman"/>
          <w:b/>
          <w:sz w:val="24"/>
          <w:szCs w:val="24"/>
        </w:rPr>
      </w:pPr>
      <w:bookmarkStart w:id="2" w:name="_GoBack"/>
      <w:bookmarkEnd w:id="2"/>
      <w:r w:rsidRPr="008D6002">
        <w:rPr>
          <w:rFonts w:ascii="Times New Roman" w:hAnsi="Times New Roman"/>
          <w:b/>
          <w:sz w:val="24"/>
          <w:szCs w:val="24"/>
        </w:rPr>
        <w:lastRenderedPageBreak/>
        <w:t>IX. Pušu rekvizīti un paraksti</w:t>
      </w:r>
    </w:p>
    <w:p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Iznomātājs</w:t>
      </w:r>
      <w:r w:rsidRPr="008D6002">
        <w:rPr>
          <w:rFonts w:ascii="Times New Roman" w:hAnsi="Times New Roman"/>
          <w:sz w:val="24"/>
          <w:szCs w:val="24"/>
        </w:rPr>
        <w:t xml:space="preserve"> – Rēzeknes novada pašvaldība, reģistrācijas Nr.90009112679, juridiskā adrese: Atbrīvošanas aleja 95A, Rēzekne.</w:t>
      </w:r>
    </w:p>
    <w:p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Nomnieks</w:t>
      </w:r>
      <w:r w:rsidRPr="008D6002">
        <w:rPr>
          <w:rFonts w:ascii="Times New Roman" w:hAnsi="Times New Roman"/>
          <w:sz w:val="24"/>
          <w:szCs w:val="24"/>
        </w:rPr>
        <w:t xml:space="preserve"> – (vārds, uzvārds/nosaukums), personas kods/</w:t>
      </w:r>
      <w:proofErr w:type="spellStart"/>
      <w:r w:rsidRPr="008D6002">
        <w:rPr>
          <w:rFonts w:ascii="Times New Roman" w:hAnsi="Times New Roman"/>
          <w:sz w:val="24"/>
          <w:szCs w:val="24"/>
        </w:rPr>
        <w:t>reģ.Nr</w:t>
      </w:r>
      <w:proofErr w:type="spellEnd"/>
      <w:r w:rsidRPr="008D6002">
        <w:rPr>
          <w:rFonts w:ascii="Times New Roman" w:hAnsi="Times New Roman"/>
          <w:sz w:val="24"/>
          <w:szCs w:val="24"/>
        </w:rPr>
        <w:t>., adrese: _____________, tālr.____________.</w:t>
      </w:r>
    </w:p>
    <w:p w:rsidR="00316CCE" w:rsidRPr="008D6002" w:rsidRDefault="00316CCE" w:rsidP="00316CCE">
      <w:pPr>
        <w:jc w:val="both"/>
        <w:rPr>
          <w:rFonts w:ascii="Times New Roman" w:hAnsi="Times New Roman"/>
          <w:sz w:val="24"/>
          <w:szCs w:val="24"/>
        </w:rPr>
      </w:pPr>
    </w:p>
    <w:p w:rsidR="00316CCE" w:rsidRPr="008D6002" w:rsidRDefault="00316CCE" w:rsidP="00316CCE">
      <w:pPr>
        <w:jc w:val="both"/>
        <w:rPr>
          <w:rFonts w:ascii="Times New Roman" w:hAnsi="Times New Roman"/>
          <w:sz w:val="24"/>
          <w:szCs w:val="24"/>
        </w:rPr>
      </w:pPr>
      <w:r w:rsidRPr="008D6002">
        <w:rPr>
          <w:rFonts w:ascii="Times New Roman" w:hAnsi="Times New Roman"/>
          <w:sz w:val="24"/>
          <w:szCs w:val="24"/>
        </w:rPr>
        <w:t>Iznomātājs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Nomnieks</w:t>
      </w:r>
    </w:p>
    <w:p w:rsidR="008324A0" w:rsidRDefault="00316CCE" w:rsidP="00316CCE">
      <w:pPr>
        <w:jc w:val="both"/>
        <w:rPr>
          <w:rFonts w:ascii="Times New Roman" w:hAnsi="Times New Roman"/>
          <w:sz w:val="24"/>
          <w:szCs w:val="24"/>
        </w:rPr>
      </w:pPr>
      <w:r w:rsidRPr="008D6002">
        <w:rPr>
          <w:rFonts w:ascii="Times New Roman" w:hAnsi="Times New Roman"/>
          <w:sz w:val="24"/>
          <w:szCs w:val="24"/>
        </w:rPr>
        <w:t>_________________ (vārds, uzvārds)</w:t>
      </w:r>
      <w:r w:rsidRPr="008D6002">
        <w:rPr>
          <w:rFonts w:ascii="Times New Roman" w:hAnsi="Times New Roman"/>
          <w:sz w:val="24"/>
          <w:szCs w:val="24"/>
        </w:rPr>
        <w:tab/>
        <w:t>____________________</w:t>
      </w:r>
      <w:bookmarkEnd w:id="1"/>
      <w:r w:rsidRPr="008D6002">
        <w:rPr>
          <w:rFonts w:ascii="Times New Roman" w:hAnsi="Times New Roman"/>
          <w:sz w:val="24"/>
          <w:szCs w:val="24"/>
        </w:rPr>
        <w:t>(vārds, uzvārds)</w:t>
      </w:r>
    </w:p>
    <w:p w:rsidR="008A6F0F" w:rsidRDefault="008A6F0F" w:rsidP="00316CCE">
      <w:pPr>
        <w:jc w:val="both"/>
        <w:rPr>
          <w:rFonts w:ascii="Times New Roman" w:hAnsi="Times New Roman"/>
          <w:sz w:val="24"/>
          <w:szCs w:val="24"/>
        </w:rPr>
      </w:pPr>
    </w:p>
    <w:p w:rsidR="008A6F0F" w:rsidRDefault="008A6F0F" w:rsidP="00316CCE">
      <w:pPr>
        <w:jc w:val="both"/>
        <w:rPr>
          <w:rFonts w:ascii="Times New Roman" w:hAnsi="Times New Roman"/>
          <w:sz w:val="24"/>
          <w:szCs w:val="24"/>
        </w:rPr>
        <w:sectPr w:rsidR="008A6F0F" w:rsidSect="006E0467">
          <w:type w:val="continuous"/>
          <w:pgSz w:w="11906" w:h="16838"/>
          <w:pgMar w:top="1134" w:right="991" w:bottom="1134" w:left="1797" w:header="709" w:footer="709" w:gutter="0"/>
          <w:cols w:space="708"/>
          <w:docGrid w:linePitch="360"/>
        </w:sectPr>
      </w:pPr>
    </w:p>
    <w:p w:rsidR="008A6F0F" w:rsidRPr="006A115C" w:rsidRDefault="008A6F0F" w:rsidP="008A6F0F">
      <w:pPr>
        <w:jc w:val="both"/>
        <w:rPr>
          <w:rFonts w:ascii="Times New Roman" w:hAnsi="Times New Roman"/>
          <w:sz w:val="24"/>
          <w:szCs w:val="24"/>
        </w:rPr>
      </w:pPr>
    </w:p>
    <w:sectPr w:rsidR="008A6F0F" w:rsidRPr="006A115C" w:rsidSect="00815D01">
      <w:pgSz w:w="16838" w:h="11906" w:orient="landscape"/>
      <w:pgMar w:top="1134" w:right="1134" w:bottom="99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7B2" w:rsidRDefault="00F337B2">
      <w:pPr>
        <w:spacing w:after="0" w:line="240" w:lineRule="auto"/>
      </w:pPr>
      <w:r>
        <w:separator/>
      </w:r>
    </w:p>
  </w:endnote>
  <w:endnote w:type="continuationSeparator" w:id="0">
    <w:p w:rsidR="00F337B2" w:rsidRDefault="00F33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B2" w:rsidRDefault="00F337B2">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2074DF">
      <w:rPr>
        <w:noProof/>
        <w:sz w:val="20"/>
        <w:szCs w:val="20"/>
      </w:rPr>
      <w:t>17</w:t>
    </w:r>
    <w:r w:rsidRPr="00B560B9">
      <w:rPr>
        <w:noProof/>
        <w:sz w:val="20"/>
        <w:szCs w:val="20"/>
      </w:rPr>
      <w:fldChar w:fldCharType="end"/>
    </w:r>
  </w:p>
  <w:p w:rsidR="00F337B2" w:rsidRDefault="00F337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7B2" w:rsidRDefault="00F337B2">
      <w:pPr>
        <w:spacing w:after="0" w:line="240" w:lineRule="auto"/>
      </w:pPr>
      <w:r>
        <w:separator/>
      </w:r>
    </w:p>
  </w:footnote>
  <w:footnote w:type="continuationSeparator" w:id="0">
    <w:p w:rsidR="00F337B2" w:rsidRDefault="00F337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4"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9"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1"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7"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8"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
  </w:num>
  <w:num w:numId="18">
    <w:abstractNumId w:val="12"/>
  </w:num>
  <w:num w:numId="19">
    <w:abstractNumId w:val="5"/>
  </w:num>
  <w:num w:numId="20">
    <w:abstractNumId w:val="15"/>
  </w:num>
  <w:num w:numId="21">
    <w:abstractNumId w:val="2"/>
  </w:num>
  <w:num w:numId="22">
    <w:abstractNumId w:val="11"/>
  </w:num>
  <w:num w:numId="23">
    <w:abstractNumId w:val="23"/>
  </w:num>
  <w:num w:numId="24">
    <w:abstractNumId w:val="8"/>
  </w:num>
  <w:num w:numId="25">
    <w:abstractNumId w:val="28"/>
  </w:num>
  <w:num w:numId="26">
    <w:abstractNumId w:val="17"/>
  </w:num>
  <w:num w:numId="27">
    <w:abstractNumId w:val="13"/>
  </w:num>
  <w:num w:numId="28">
    <w:abstractNumId w:val="10"/>
  </w:num>
  <w:num w:numId="29">
    <w:abstractNumId w:val="22"/>
  </w:num>
  <w:num w:numId="30">
    <w:abstractNumId w:val="24"/>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CE"/>
    <w:rsid w:val="0000509A"/>
    <w:rsid w:val="000064B5"/>
    <w:rsid w:val="00023FE8"/>
    <w:rsid w:val="00026CD0"/>
    <w:rsid w:val="00027152"/>
    <w:rsid w:val="00032053"/>
    <w:rsid w:val="00044753"/>
    <w:rsid w:val="00045A7D"/>
    <w:rsid w:val="00051804"/>
    <w:rsid w:val="000623C9"/>
    <w:rsid w:val="00062EB1"/>
    <w:rsid w:val="00063402"/>
    <w:rsid w:val="00074DD5"/>
    <w:rsid w:val="00082B31"/>
    <w:rsid w:val="000850EC"/>
    <w:rsid w:val="0009187C"/>
    <w:rsid w:val="000960D4"/>
    <w:rsid w:val="000A1A0D"/>
    <w:rsid w:val="000A5595"/>
    <w:rsid w:val="000A7432"/>
    <w:rsid w:val="000B3033"/>
    <w:rsid w:val="000C04A6"/>
    <w:rsid w:val="000C11FA"/>
    <w:rsid w:val="000C525D"/>
    <w:rsid w:val="000D0C9C"/>
    <w:rsid w:val="000E1589"/>
    <w:rsid w:val="00100C35"/>
    <w:rsid w:val="00105629"/>
    <w:rsid w:val="0011012D"/>
    <w:rsid w:val="00115251"/>
    <w:rsid w:val="00115FC5"/>
    <w:rsid w:val="00127680"/>
    <w:rsid w:val="00130F2C"/>
    <w:rsid w:val="001319E4"/>
    <w:rsid w:val="00136FCE"/>
    <w:rsid w:val="00142F2D"/>
    <w:rsid w:val="00152B77"/>
    <w:rsid w:val="0015446F"/>
    <w:rsid w:val="001760F9"/>
    <w:rsid w:val="00195C0D"/>
    <w:rsid w:val="001B01D2"/>
    <w:rsid w:val="001D0AF3"/>
    <w:rsid w:val="001D0E98"/>
    <w:rsid w:val="001D5189"/>
    <w:rsid w:val="001E1217"/>
    <w:rsid w:val="001E459F"/>
    <w:rsid w:val="001F727B"/>
    <w:rsid w:val="00201776"/>
    <w:rsid w:val="002074DF"/>
    <w:rsid w:val="00213C74"/>
    <w:rsid w:val="00214B01"/>
    <w:rsid w:val="0023709F"/>
    <w:rsid w:val="00244064"/>
    <w:rsid w:val="002522ED"/>
    <w:rsid w:val="00253E03"/>
    <w:rsid w:val="00254867"/>
    <w:rsid w:val="0026447B"/>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47184"/>
    <w:rsid w:val="00354CD2"/>
    <w:rsid w:val="00355DD4"/>
    <w:rsid w:val="00361F6E"/>
    <w:rsid w:val="00370C3E"/>
    <w:rsid w:val="0037115B"/>
    <w:rsid w:val="00377324"/>
    <w:rsid w:val="00381E34"/>
    <w:rsid w:val="00391F35"/>
    <w:rsid w:val="00397AC7"/>
    <w:rsid w:val="003A4372"/>
    <w:rsid w:val="003A4F27"/>
    <w:rsid w:val="003B13D1"/>
    <w:rsid w:val="003B7FBF"/>
    <w:rsid w:val="003D5322"/>
    <w:rsid w:val="003E06E8"/>
    <w:rsid w:val="003E143E"/>
    <w:rsid w:val="003F04F1"/>
    <w:rsid w:val="003F1EA6"/>
    <w:rsid w:val="00404BB1"/>
    <w:rsid w:val="00415051"/>
    <w:rsid w:val="00437E88"/>
    <w:rsid w:val="0044169E"/>
    <w:rsid w:val="00443F0C"/>
    <w:rsid w:val="004461DB"/>
    <w:rsid w:val="00456D6A"/>
    <w:rsid w:val="00462A19"/>
    <w:rsid w:val="00462FD2"/>
    <w:rsid w:val="0046792E"/>
    <w:rsid w:val="004766E0"/>
    <w:rsid w:val="004776AE"/>
    <w:rsid w:val="004A39BB"/>
    <w:rsid w:val="004A522C"/>
    <w:rsid w:val="004A5CFD"/>
    <w:rsid w:val="004B0F25"/>
    <w:rsid w:val="004B1E19"/>
    <w:rsid w:val="004B4BE7"/>
    <w:rsid w:val="004C6EBE"/>
    <w:rsid w:val="004D3494"/>
    <w:rsid w:val="004D7241"/>
    <w:rsid w:val="004E26A2"/>
    <w:rsid w:val="004E625C"/>
    <w:rsid w:val="004F3B42"/>
    <w:rsid w:val="004F612B"/>
    <w:rsid w:val="004F6DF0"/>
    <w:rsid w:val="004F7E1E"/>
    <w:rsid w:val="00507452"/>
    <w:rsid w:val="00510DDA"/>
    <w:rsid w:val="00522720"/>
    <w:rsid w:val="005447D5"/>
    <w:rsid w:val="005553CC"/>
    <w:rsid w:val="005564FD"/>
    <w:rsid w:val="00565851"/>
    <w:rsid w:val="005674D2"/>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7CA6"/>
    <w:rsid w:val="006204E3"/>
    <w:rsid w:val="006330F4"/>
    <w:rsid w:val="00634EA1"/>
    <w:rsid w:val="00640D39"/>
    <w:rsid w:val="00647CDA"/>
    <w:rsid w:val="00651E3C"/>
    <w:rsid w:val="006548E7"/>
    <w:rsid w:val="006756CE"/>
    <w:rsid w:val="00680C1E"/>
    <w:rsid w:val="00682E34"/>
    <w:rsid w:val="00691034"/>
    <w:rsid w:val="0069638B"/>
    <w:rsid w:val="006A115C"/>
    <w:rsid w:val="006C3A26"/>
    <w:rsid w:val="006C6006"/>
    <w:rsid w:val="006D1BB3"/>
    <w:rsid w:val="006E0467"/>
    <w:rsid w:val="006E261D"/>
    <w:rsid w:val="006F4946"/>
    <w:rsid w:val="0071190A"/>
    <w:rsid w:val="00712946"/>
    <w:rsid w:val="007213B5"/>
    <w:rsid w:val="007266D9"/>
    <w:rsid w:val="00742467"/>
    <w:rsid w:val="00744B4B"/>
    <w:rsid w:val="007473B0"/>
    <w:rsid w:val="00747E8F"/>
    <w:rsid w:val="00751A89"/>
    <w:rsid w:val="007574E9"/>
    <w:rsid w:val="00760486"/>
    <w:rsid w:val="0077694C"/>
    <w:rsid w:val="007A01F6"/>
    <w:rsid w:val="007A16D2"/>
    <w:rsid w:val="007A49D7"/>
    <w:rsid w:val="007A6D03"/>
    <w:rsid w:val="007B1911"/>
    <w:rsid w:val="007B27CD"/>
    <w:rsid w:val="007B3B75"/>
    <w:rsid w:val="007B63FB"/>
    <w:rsid w:val="007C1A3B"/>
    <w:rsid w:val="007C6504"/>
    <w:rsid w:val="007D5C77"/>
    <w:rsid w:val="007D6F3A"/>
    <w:rsid w:val="007E087B"/>
    <w:rsid w:val="007F44C8"/>
    <w:rsid w:val="00815D01"/>
    <w:rsid w:val="008251F9"/>
    <w:rsid w:val="0083103C"/>
    <w:rsid w:val="008315D2"/>
    <w:rsid w:val="008324A0"/>
    <w:rsid w:val="00851774"/>
    <w:rsid w:val="00852DDD"/>
    <w:rsid w:val="0086009D"/>
    <w:rsid w:val="00860546"/>
    <w:rsid w:val="0086183C"/>
    <w:rsid w:val="00877FAA"/>
    <w:rsid w:val="00880456"/>
    <w:rsid w:val="008A3D7E"/>
    <w:rsid w:val="008A4008"/>
    <w:rsid w:val="008A6F0F"/>
    <w:rsid w:val="008A7D67"/>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715E"/>
    <w:rsid w:val="00954F31"/>
    <w:rsid w:val="00956A67"/>
    <w:rsid w:val="00960480"/>
    <w:rsid w:val="0098741A"/>
    <w:rsid w:val="0099316D"/>
    <w:rsid w:val="0099603F"/>
    <w:rsid w:val="009A24DF"/>
    <w:rsid w:val="009A325C"/>
    <w:rsid w:val="009A3D13"/>
    <w:rsid w:val="009B50E6"/>
    <w:rsid w:val="009C111E"/>
    <w:rsid w:val="009C667A"/>
    <w:rsid w:val="009C77F7"/>
    <w:rsid w:val="009C7E7B"/>
    <w:rsid w:val="009D02F9"/>
    <w:rsid w:val="009D2B6C"/>
    <w:rsid w:val="009F0F66"/>
    <w:rsid w:val="009F102F"/>
    <w:rsid w:val="009F7284"/>
    <w:rsid w:val="00A17DF8"/>
    <w:rsid w:val="00A32D10"/>
    <w:rsid w:val="00A33FF1"/>
    <w:rsid w:val="00A409D7"/>
    <w:rsid w:val="00A4330F"/>
    <w:rsid w:val="00A67BF0"/>
    <w:rsid w:val="00A72D1D"/>
    <w:rsid w:val="00A740C4"/>
    <w:rsid w:val="00A74CBD"/>
    <w:rsid w:val="00A80AA0"/>
    <w:rsid w:val="00A80DB2"/>
    <w:rsid w:val="00A8258A"/>
    <w:rsid w:val="00A90B32"/>
    <w:rsid w:val="00A91EF4"/>
    <w:rsid w:val="00AA1703"/>
    <w:rsid w:val="00AA2F7F"/>
    <w:rsid w:val="00AA421A"/>
    <w:rsid w:val="00AB5E37"/>
    <w:rsid w:val="00AD5936"/>
    <w:rsid w:val="00B04525"/>
    <w:rsid w:val="00B05087"/>
    <w:rsid w:val="00B062DF"/>
    <w:rsid w:val="00B13B8F"/>
    <w:rsid w:val="00B22D92"/>
    <w:rsid w:val="00B23F27"/>
    <w:rsid w:val="00B24E5B"/>
    <w:rsid w:val="00B2783B"/>
    <w:rsid w:val="00B3088D"/>
    <w:rsid w:val="00B30C9B"/>
    <w:rsid w:val="00B333C6"/>
    <w:rsid w:val="00B34B2D"/>
    <w:rsid w:val="00B40328"/>
    <w:rsid w:val="00B41D71"/>
    <w:rsid w:val="00B434EE"/>
    <w:rsid w:val="00B43A14"/>
    <w:rsid w:val="00B56B9E"/>
    <w:rsid w:val="00B64BC3"/>
    <w:rsid w:val="00B73375"/>
    <w:rsid w:val="00B735B6"/>
    <w:rsid w:val="00B924EE"/>
    <w:rsid w:val="00B9549C"/>
    <w:rsid w:val="00B977B5"/>
    <w:rsid w:val="00BA319A"/>
    <w:rsid w:val="00BB0CDB"/>
    <w:rsid w:val="00BB1561"/>
    <w:rsid w:val="00BC673E"/>
    <w:rsid w:val="00BD1D73"/>
    <w:rsid w:val="00BD2157"/>
    <w:rsid w:val="00BD6366"/>
    <w:rsid w:val="00BE762A"/>
    <w:rsid w:val="00BE7F7F"/>
    <w:rsid w:val="00BF596B"/>
    <w:rsid w:val="00BF73D6"/>
    <w:rsid w:val="00C26236"/>
    <w:rsid w:val="00C324C4"/>
    <w:rsid w:val="00C3335A"/>
    <w:rsid w:val="00C36F75"/>
    <w:rsid w:val="00C40DB8"/>
    <w:rsid w:val="00C42947"/>
    <w:rsid w:val="00C5455A"/>
    <w:rsid w:val="00C61212"/>
    <w:rsid w:val="00C75BF1"/>
    <w:rsid w:val="00C83661"/>
    <w:rsid w:val="00C838DD"/>
    <w:rsid w:val="00C8564B"/>
    <w:rsid w:val="00C87D6F"/>
    <w:rsid w:val="00CA0ABD"/>
    <w:rsid w:val="00CA0F6D"/>
    <w:rsid w:val="00CB28D1"/>
    <w:rsid w:val="00CB36F5"/>
    <w:rsid w:val="00CB6325"/>
    <w:rsid w:val="00CB6383"/>
    <w:rsid w:val="00CB6A08"/>
    <w:rsid w:val="00CC41C4"/>
    <w:rsid w:val="00CD6911"/>
    <w:rsid w:val="00CE150D"/>
    <w:rsid w:val="00CE7BED"/>
    <w:rsid w:val="00CF22B2"/>
    <w:rsid w:val="00D01AF6"/>
    <w:rsid w:val="00D12D79"/>
    <w:rsid w:val="00D12E14"/>
    <w:rsid w:val="00D214FF"/>
    <w:rsid w:val="00D22607"/>
    <w:rsid w:val="00D30450"/>
    <w:rsid w:val="00D30C8A"/>
    <w:rsid w:val="00D31BFD"/>
    <w:rsid w:val="00D47697"/>
    <w:rsid w:val="00D50CAC"/>
    <w:rsid w:val="00D51E6C"/>
    <w:rsid w:val="00D56926"/>
    <w:rsid w:val="00D62D4C"/>
    <w:rsid w:val="00D768D9"/>
    <w:rsid w:val="00D83382"/>
    <w:rsid w:val="00D86426"/>
    <w:rsid w:val="00DA303C"/>
    <w:rsid w:val="00DA6663"/>
    <w:rsid w:val="00DC2253"/>
    <w:rsid w:val="00DC2928"/>
    <w:rsid w:val="00DC7F7D"/>
    <w:rsid w:val="00DD2994"/>
    <w:rsid w:val="00DD7EC9"/>
    <w:rsid w:val="00DE187D"/>
    <w:rsid w:val="00DF11EB"/>
    <w:rsid w:val="00DF161E"/>
    <w:rsid w:val="00DF2D2A"/>
    <w:rsid w:val="00DF6E60"/>
    <w:rsid w:val="00E03AA4"/>
    <w:rsid w:val="00E071F9"/>
    <w:rsid w:val="00E133C9"/>
    <w:rsid w:val="00E13A24"/>
    <w:rsid w:val="00E14A5A"/>
    <w:rsid w:val="00E14D66"/>
    <w:rsid w:val="00E2240B"/>
    <w:rsid w:val="00E234E1"/>
    <w:rsid w:val="00E36105"/>
    <w:rsid w:val="00E40B22"/>
    <w:rsid w:val="00E41A18"/>
    <w:rsid w:val="00E52BD8"/>
    <w:rsid w:val="00E561F5"/>
    <w:rsid w:val="00E60559"/>
    <w:rsid w:val="00E72985"/>
    <w:rsid w:val="00E9117C"/>
    <w:rsid w:val="00EA1C2B"/>
    <w:rsid w:val="00EA2CCD"/>
    <w:rsid w:val="00EA6669"/>
    <w:rsid w:val="00EB26D6"/>
    <w:rsid w:val="00ED0503"/>
    <w:rsid w:val="00EE281C"/>
    <w:rsid w:val="00EE3976"/>
    <w:rsid w:val="00EE4AFE"/>
    <w:rsid w:val="00EE59F6"/>
    <w:rsid w:val="00EF4649"/>
    <w:rsid w:val="00EF53AC"/>
    <w:rsid w:val="00EF5BB3"/>
    <w:rsid w:val="00F06424"/>
    <w:rsid w:val="00F20769"/>
    <w:rsid w:val="00F258F1"/>
    <w:rsid w:val="00F33635"/>
    <w:rsid w:val="00F337B2"/>
    <w:rsid w:val="00F33B08"/>
    <w:rsid w:val="00F35EEF"/>
    <w:rsid w:val="00F41418"/>
    <w:rsid w:val="00F4263A"/>
    <w:rsid w:val="00F44429"/>
    <w:rsid w:val="00F44A71"/>
    <w:rsid w:val="00F53A6F"/>
    <w:rsid w:val="00F71DC6"/>
    <w:rsid w:val="00F82504"/>
    <w:rsid w:val="00F9024C"/>
    <w:rsid w:val="00F96F57"/>
    <w:rsid w:val="00FA2526"/>
    <w:rsid w:val="00FB0985"/>
    <w:rsid w:val="00FB50AF"/>
    <w:rsid w:val="00FC4316"/>
    <w:rsid w:val="00FC4AFF"/>
    <w:rsid w:val="00FD1990"/>
    <w:rsid w:val="00FE1855"/>
    <w:rsid w:val="00FE3645"/>
    <w:rsid w:val="00FE6E5A"/>
    <w:rsid w:val="00FE7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61E96-4144-46FD-92A6-44B9937F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43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rzgale.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Janina.Adijane@berzgale.lv" TargetMode="Externa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4243-6D06-42CE-8D6F-C7D3CA16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24051</Words>
  <Characters>13710</Characters>
  <Application>Microsoft Office Word</Application>
  <DocSecurity>0</DocSecurity>
  <Lines>114</Lines>
  <Paragraphs>75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Ilona Turka</cp:lastModifiedBy>
  <cp:revision>3</cp:revision>
  <cp:lastPrinted>2019-11-05T13:07:00Z</cp:lastPrinted>
  <dcterms:created xsi:type="dcterms:W3CDTF">2019-11-05T13:03:00Z</dcterms:created>
  <dcterms:modified xsi:type="dcterms:W3CDTF">2019-11-05T13:15:00Z</dcterms:modified>
</cp:coreProperties>
</file>