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b w:val="1"/>
          <w:color w:val="141412"/>
          <w:sz w:val="24"/>
          <w:szCs w:val="24"/>
          <w:vertAlign w:val="baseline"/>
          <w:rtl w:val="0"/>
        </w:rPr>
        <w:t xml:space="preserve">Konkursa “Putni pie barotavas 2020-2021” NOLIKUMS</w:t>
      </w:r>
      <w:r w:rsidDel="00000000" w:rsidR="00000000" w:rsidRPr="00000000">
        <w:rPr>
          <w:rtl w:val="0"/>
        </w:rPr>
      </w:r>
    </w:p>
    <w:p w:rsidR="00000000" w:rsidDel="00000000" w:rsidP="00000000" w:rsidRDefault="00000000" w:rsidRPr="00000000" w14:paraId="00000002">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b w:val="1"/>
          <w:color w:val="141412"/>
          <w:sz w:val="24"/>
          <w:szCs w:val="24"/>
          <w:vertAlign w:val="baseline"/>
          <w:rtl w:val="0"/>
        </w:rPr>
        <w:br w:type="textWrapping"/>
        <w:t xml:space="preserve">Dalībnieki:</w:t>
      </w:r>
      <w:r w:rsidDel="00000000" w:rsidR="00000000" w:rsidRPr="00000000">
        <w:rPr>
          <w:rFonts w:ascii="Times New Roman" w:cs="Times New Roman" w:eastAsia="Times New Roman" w:hAnsi="Times New Roman"/>
          <w:color w:val="141412"/>
          <w:sz w:val="24"/>
          <w:szCs w:val="24"/>
          <w:vertAlign w:val="baseline"/>
          <w:rtl w:val="0"/>
        </w:rPr>
        <w:t xml:space="preserve"> Visi, kam putnu barotava atrodas Madonas, Lubānas un Rēzeknes novada teritorijās.  Dalībnieki var būt individuāli vērotāji, ģimenes locekļi, draugu kompānijas, darba kolektīvi, skolas klase vai bērnudārza grupiņa.</w:t>
      </w:r>
    </w:p>
    <w:p w:rsidR="00000000" w:rsidDel="00000000" w:rsidP="00000000" w:rsidRDefault="00000000" w:rsidRPr="00000000" w14:paraId="00000003">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tl w:val="0"/>
        </w:rPr>
      </w:r>
    </w:p>
    <w:p w:rsidR="00000000" w:rsidDel="00000000" w:rsidP="00000000" w:rsidRDefault="00000000" w:rsidRPr="00000000" w14:paraId="00000004">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b w:val="1"/>
          <w:color w:val="141412"/>
          <w:sz w:val="24"/>
          <w:szCs w:val="24"/>
          <w:vertAlign w:val="baseline"/>
          <w:rtl w:val="0"/>
        </w:rPr>
        <w:t xml:space="preserve">Kā iesaistīties:</w:t>
      </w:r>
      <w:r w:rsidDel="00000000" w:rsidR="00000000" w:rsidRPr="00000000">
        <w:rPr>
          <w:rFonts w:ascii="Times New Roman" w:cs="Times New Roman" w:eastAsia="Times New Roman" w:hAnsi="Times New Roman"/>
          <w:color w:val="141412"/>
          <w:sz w:val="24"/>
          <w:szCs w:val="24"/>
          <w:vertAlign w:val="baseline"/>
          <w:rtl w:val="0"/>
        </w:rPr>
        <w:t xml:space="preserve"> </w:t>
      </w:r>
    </w:p>
    <w:p w:rsidR="00000000" w:rsidDel="00000000" w:rsidP="00000000" w:rsidRDefault="00000000" w:rsidRPr="00000000" w14:paraId="00000005">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color w:val="141412"/>
          <w:sz w:val="24"/>
          <w:szCs w:val="24"/>
          <w:vertAlign w:val="baseline"/>
          <w:rtl w:val="0"/>
        </w:rPr>
        <w:t xml:space="preserve">Vēro barotavu, iepazīsti putnu daudzveidību, kas apciemo Tavu barotavu. Uzņ</w:t>
      </w:r>
      <w:r w:rsidDel="00000000" w:rsidR="00000000" w:rsidRPr="00000000">
        <w:rPr>
          <w:rFonts w:ascii="Times New Roman" w:cs="Times New Roman" w:eastAsia="Times New Roman" w:hAnsi="Times New Roman"/>
          <w:color w:val="141412"/>
          <w:sz w:val="24"/>
          <w:szCs w:val="24"/>
          <w:rtl w:val="0"/>
        </w:rPr>
        <w:t xml:space="preserve">em skaistu fotogrāfiju, uzzīmē zīmējumu, uzraksti barotavas stāstu vai arī piefiksē visas ziemas laikā novērotās putnu sugas, kas apciemo tavu barotavu un izveido barotavā novēroto putnu sarakstu.</w:t>
      </w:r>
      <w:r w:rsidDel="00000000" w:rsidR="00000000" w:rsidRPr="00000000">
        <w:rPr>
          <w:rFonts w:ascii="Times New Roman" w:cs="Times New Roman" w:eastAsia="Times New Roman" w:hAnsi="Times New Roman"/>
          <w:color w:val="141412"/>
          <w:sz w:val="24"/>
          <w:szCs w:val="24"/>
          <w:vertAlign w:val="baseline"/>
          <w:rtl w:val="0"/>
        </w:rPr>
        <w:t xml:space="preserve"> Organizatoru izveidotajā *excel failā atzīmē </w:t>
      </w:r>
      <w:r w:rsidDel="00000000" w:rsidR="00000000" w:rsidRPr="00000000">
        <w:rPr>
          <w:rFonts w:ascii="Times New Roman" w:cs="Times New Roman" w:eastAsia="Times New Roman" w:hAnsi="Times New Roman"/>
          <w:color w:val="141412"/>
          <w:sz w:val="24"/>
          <w:szCs w:val="24"/>
          <w:u w:val="single"/>
          <w:vertAlign w:val="baseline"/>
          <w:rtl w:val="0"/>
        </w:rPr>
        <w:t xml:space="preserve">novēroto sugu</w:t>
      </w:r>
      <w:r w:rsidDel="00000000" w:rsidR="00000000" w:rsidRPr="00000000">
        <w:rPr>
          <w:rFonts w:ascii="Times New Roman" w:cs="Times New Roman" w:eastAsia="Times New Roman" w:hAnsi="Times New Roman"/>
          <w:color w:val="141412"/>
          <w:sz w:val="24"/>
          <w:szCs w:val="24"/>
          <w:vertAlign w:val="baseline"/>
          <w:rtl w:val="0"/>
        </w:rPr>
        <w:t xml:space="preserve">. Fails atrodams </w:t>
      </w:r>
      <w:r w:rsidDel="00000000" w:rsidR="00000000" w:rsidRPr="00000000">
        <w:rPr>
          <w:rFonts w:ascii="Times New Roman" w:cs="Times New Roman" w:eastAsia="Times New Roman" w:hAnsi="Times New Roman"/>
          <w:color w:val="141412"/>
          <w:sz w:val="24"/>
          <w:szCs w:val="24"/>
          <w:highlight w:val="yellow"/>
          <w:vertAlign w:val="baseline"/>
          <w:rtl w:val="0"/>
        </w:rPr>
        <w:t xml:space="preserve">šeit:</w:t>
      </w:r>
      <w:r w:rsidDel="00000000" w:rsidR="00000000" w:rsidRPr="00000000">
        <w:rPr>
          <w:rFonts w:ascii="Times New Roman" w:cs="Times New Roman" w:eastAsia="Times New Roman" w:hAnsi="Times New Roman"/>
          <w:color w:val="141412"/>
          <w:sz w:val="24"/>
          <w:szCs w:val="24"/>
          <w:vertAlign w:val="baseline"/>
          <w:rtl w:val="0"/>
        </w:rPr>
        <w:t xml:space="preserve"> </w:t>
      </w:r>
    </w:p>
    <w:p w:rsidR="00000000" w:rsidDel="00000000" w:rsidP="00000000" w:rsidRDefault="00000000" w:rsidRPr="00000000" w14:paraId="00000006">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color w:val="141412"/>
          <w:sz w:val="24"/>
          <w:szCs w:val="24"/>
          <w:vertAlign w:val="baseline"/>
          <w:rtl w:val="0"/>
        </w:rPr>
        <w:t xml:space="preserve">Failā pieraksti katras novērotās sugas </w:t>
      </w:r>
      <w:r w:rsidDel="00000000" w:rsidR="00000000" w:rsidRPr="00000000">
        <w:rPr>
          <w:rFonts w:ascii="Times New Roman" w:cs="Times New Roman" w:eastAsia="Times New Roman" w:hAnsi="Times New Roman"/>
          <w:color w:val="141412"/>
          <w:sz w:val="24"/>
          <w:szCs w:val="24"/>
          <w:u w:val="single"/>
          <w:vertAlign w:val="baseline"/>
          <w:rtl w:val="0"/>
        </w:rPr>
        <w:t xml:space="preserve">datumu</w:t>
      </w:r>
      <w:r w:rsidDel="00000000" w:rsidR="00000000" w:rsidRPr="00000000">
        <w:rPr>
          <w:rFonts w:ascii="Times New Roman" w:cs="Times New Roman" w:eastAsia="Times New Roman" w:hAnsi="Times New Roman"/>
          <w:color w:val="141412"/>
          <w:sz w:val="24"/>
          <w:szCs w:val="24"/>
          <w:vertAlign w:val="baseline"/>
          <w:rtl w:val="0"/>
        </w:rPr>
        <w:t xml:space="preserve">, kurā PIRMO REIZI suga novērota. Ja novērota suga, ka nav atrodama sarakstā, sarakstu vari papildināt.</w:t>
      </w:r>
    </w:p>
    <w:p w:rsidR="00000000" w:rsidDel="00000000" w:rsidP="00000000" w:rsidRDefault="00000000" w:rsidRPr="00000000" w14:paraId="00000007">
      <w:pPr>
        <w:shd w:fill="ffffff" w:val="clear"/>
        <w:spacing w:after="0" w:line="240" w:lineRule="auto"/>
        <w:jc w:val="both"/>
        <w:rPr>
          <w:rFonts w:ascii="Times New Roman" w:cs="Times New Roman" w:eastAsia="Times New Roman" w:hAnsi="Times New Roman"/>
          <w:color w:val="141412"/>
          <w:sz w:val="24"/>
          <w:szCs w:val="24"/>
          <w:u w:val="single"/>
          <w:vertAlign w:val="baseline"/>
        </w:rPr>
      </w:pPr>
      <w:r w:rsidDel="00000000" w:rsidR="00000000" w:rsidRPr="00000000">
        <w:rPr>
          <w:rFonts w:ascii="Times New Roman" w:cs="Times New Roman" w:eastAsia="Times New Roman" w:hAnsi="Times New Roman"/>
          <w:color w:val="141412"/>
          <w:sz w:val="24"/>
          <w:szCs w:val="24"/>
          <w:vertAlign w:val="baseline"/>
          <w:rtl w:val="0"/>
        </w:rPr>
        <w:t xml:space="preserve">Papildus norādītajās vietās jāatzīmē novērotāja/-u </w:t>
      </w:r>
      <w:r w:rsidDel="00000000" w:rsidR="00000000" w:rsidRPr="00000000">
        <w:rPr>
          <w:rFonts w:ascii="Times New Roman" w:cs="Times New Roman" w:eastAsia="Times New Roman" w:hAnsi="Times New Roman"/>
          <w:color w:val="141412"/>
          <w:sz w:val="24"/>
          <w:szCs w:val="24"/>
          <w:u w:val="single"/>
          <w:vertAlign w:val="baseline"/>
          <w:rtl w:val="0"/>
        </w:rPr>
        <w:t xml:space="preserve">vārds/-i, uzvārds/-i un novērotāja/-u atrašanās vieta (novads, pagasts).</w:t>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b w:val="0"/>
          <w:color w:val="141412"/>
          <w:sz w:val="24"/>
          <w:szCs w:val="24"/>
          <w:vertAlign w:val="baseline"/>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b w:val="1"/>
          <w:color w:val="141412"/>
          <w:sz w:val="24"/>
          <w:szCs w:val="24"/>
          <w:vertAlign w:val="baseline"/>
          <w:rtl w:val="0"/>
        </w:rPr>
        <w:t xml:space="preserve">Norādījumi:</w:t>
      </w:r>
      <w:r w:rsidDel="00000000" w:rsidR="00000000" w:rsidRPr="00000000">
        <w:rPr>
          <w:rtl w:val="0"/>
        </w:rPr>
      </w:r>
    </w:p>
    <w:p w:rsidR="00000000" w:rsidDel="00000000" w:rsidP="00000000" w:rsidRDefault="00000000" w:rsidRPr="00000000" w14:paraId="0000000A">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color w:val="141412"/>
          <w:sz w:val="24"/>
          <w:szCs w:val="24"/>
          <w:vertAlign w:val="baseline"/>
          <w:rtl w:val="0"/>
        </w:rPr>
        <w:t xml:space="preserve">Putns jānosaka līdz sugai, piemēram: lielā zīlīte, zilzīlīte, mājas zvirbulis, lauku zvirbulis. Vienīgās sugas, kurām pieļaujama nenoteikšana, ir: purva zīlīte un pelēkā zīlīte. Ja tās nespēj atšķirt, tad, nevis raksta abas, bet izvēlas vienu. </w:t>
      </w:r>
    </w:p>
    <w:p w:rsidR="00000000" w:rsidDel="00000000" w:rsidP="00000000" w:rsidRDefault="00000000" w:rsidRPr="00000000" w14:paraId="0000000B">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color w:val="141412"/>
          <w:sz w:val="24"/>
          <w:szCs w:val="24"/>
          <w:rtl w:val="0"/>
        </w:rPr>
        <w:t xml:space="preserve">Atceramies, ka ne visi putni, kas atradīsies barotavas tuvumā, ir pieskaitāmi pie barotavas apmeklētājiem. </w:t>
      </w:r>
      <w:r w:rsidDel="00000000" w:rsidR="00000000" w:rsidRPr="00000000">
        <w:rPr>
          <w:rFonts w:ascii="Times New Roman" w:cs="Times New Roman" w:eastAsia="Times New Roman" w:hAnsi="Times New Roman"/>
          <w:color w:val="141412"/>
          <w:sz w:val="24"/>
          <w:szCs w:val="24"/>
          <w:vertAlign w:val="baseline"/>
          <w:rtl w:val="0"/>
        </w:rPr>
        <w:t xml:space="preserve">Piemēram, zvirbuļvanags, kas barojas ar putniem barotavas apkārtnē, arī mizložņa, kas atrodas kokā pie barotavas, ir pieskaitāmi sarakstam, bet debesīs lidojošas pelēkās vārnas un meža pīles nebūtu pieskaitāmas šim sarakstam. Par visām novērotajām sugām ieteicams ziņot arī mājaslapā </w:t>
      </w:r>
      <w:hyperlink r:id="rId7">
        <w:r w:rsidDel="00000000" w:rsidR="00000000" w:rsidRPr="00000000">
          <w:rPr>
            <w:rFonts w:ascii="Times New Roman" w:cs="Times New Roman" w:eastAsia="Times New Roman" w:hAnsi="Times New Roman"/>
            <w:color w:val="0000ff"/>
            <w:sz w:val="24"/>
            <w:szCs w:val="24"/>
            <w:u w:val="single"/>
            <w:vertAlign w:val="baseline"/>
            <w:rtl w:val="0"/>
          </w:rPr>
          <w:t xml:space="preserve">www.dabasdati.lv</w:t>
        </w:r>
      </w:hyperlink>
      <w:r w:rsidDel="00000000" w:rsidR="00000000" w:rsidRPr="00000000">
        <w:rPr>
          <w:rtl w:val="0"/>
        </w:rPr>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b w:val="0"/>
          <w:color w:val="141412"/>
          <w:sz w:val="24"/>
          <w:szCs w:val="24"/>
          <w:vertAlign w:val="baseline"/>
        </w:rPr>
      </w:pPr>
      <w:r w:rsidDel="00000000" w:rsidR="00000000" w:rsidRPr="00000000">
        <w:rPr>
          <w:rtl w:val="0"/>
        </w:rPr>
      </w:r>
    </w:p>
    <w:p w:rsidR="00000000" w:rsidDel="00000000" w:rsidP="00000000" w:rsidRDefault="00000000" w:rsidRPr="00000000" w14:paraId="0000000D">
      <w:pPr>
        <w:shd w:fill="ffffff" w:val="clear"/>
        <w:spacing w:after="0" w:line="240" w:lineRule="auto"/>
        <w:jc w:val="both"/>
        <w:rPr>
          <w:rFonts w:ascii="Times New Roman" w:cs="Times New Roman" w:eastAsia="Times New Roman" w:hAnsi="Times New Roman"/>
          <w:b w:val="0"/>
          <w:color w:val="141412"/>
          <w:sz w:val="24"/>
          <w:szCs w:val="24"/>
          <w:vertAlign w:val="baseline"/>
        </w:rPr>
      </w:pPr>
      <w:r w:rsidDel="00000000" w:rsidR="00000000" w:rsidRPr="00000000">
        <w:rPr>
          <w:rFonts w:ascii="Times New Roman" w:cs="Times New Roman" w:eastAsia="Times New Roman" w:hAnsi="Times New Roman"/>
          <w:b w:val="1"/>
          <w:color w:val="141412"/>
          <w:sz w:val="24"/>
          <w:szCs w:val="24"/>
          <w:vertAlign w:val="baseline"/>
          <w:rtl w:val="0"/>
        </w:rPr>
        <w:t xml:space="preserve">Sacenšamies  nominācijās: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141412"/>
          <w:sz w:val="24"/>
          <w:szCs w:val="24"/>
          <w:u w:val="none"/>
          <w:shd w:fill="auto" w:val="clear"/>
          <w:vertAlign w:val="baseline"/>
        </w:rPr>
      </w:pPr>
      <w:r w:rsidDel="00000000" w:rsidR="00000000" w:rsidRPr="00000000">
        <w:rPr>
          <w:rFonts w:ascii="Times New Roman" w:cs="Times New Roman" w:eastAsia="Times New Roman" w:hAnsi="Times New Roman"/>
          <w:color w:val="141412"/>
          <w:sz w:val="24"/>
          <w:szCs w:val="24"/>
          <w:rtl w:val="0"/>
        </w:rPr>
        <w:t xml:space="preserve">Garākais putnu sugu saraksts - ziemas laikā barotavu apmeklējušo putnu sugu saraksts;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14141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2"/>
          <w:sz w:val="24"/>
          <w:szCs w:val="24"/>
          <w:u w:val="none"/>
          <w:shd w:fill="auto" w:val="clear"/>
          <w:vertAlign w:val="baseline"/>
          <w:rtl w:val="0"/>
        </w:rPr>
        <w:t xml:space="preserve">Visskaistākais uzņemtais fotoattēls;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14141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2"/>
          <w:sz w:val="24"/>
          <w:szCs w:val="24"/>
          <w:u w:val="none"/>
          <w:shd w:fill="auto" w:val="clear"/>
          <w:vertAlign w:val="baseline"/>
          <w:rtl w:val="0"/>
        </w:rPr>
        <w:t xml:space="preserve">Visinteresantākais stāsts;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14141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2"/>
          <w:sz w:val="24"/>
          <w:szCs w:val="24"/>
          <w:u w:val="none"/>
          <w:shd w:fill="auto" w:val="clear"/>
          <w:vertAlign w:val="baseline"/>
          <w:rtl w:val="0"/>
        </w:rPr>
        <w:t xml:space="preserve">Visskaistākais zīmējums.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14141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shd w:fill="ffffff" w:val="clear"/>
        <w:spacing w:after="0" w:line="240" w:lineRule="auto"/>
        <w:jc w:val="both"/>
        <w:rPr>
          <w:rFonts w:ascii="Times New Roman" w:cs="Times New Roman" w:eastAsia="Times New Roman" w:hAnsi="Times New Roman"/>
          <w:b w:val="0"/>
          <w:color w:val="141412"/>
          <w:sz w:val="24"/>
          <w:szCs w:val="24"/>
          <w:vertAlign w:val="baseline"/>
        </w:rPr>
      </w:pPr>
      <w:r w:rsidDel="00000000" w:rsidR="00000000" w:rsidRPr="00000000">
        <w:rPr>
          <w:rFonts w:ascii="Times New Roman" w:cs="Times New Roman" w:eastAsia="Times New Roman" w:hAnsi="Times New Roman"/>
          <w:b w:val="1"/>
          <w:color w:val="141412"/>
          <w:sz w:val="24"/>
          <w:szCs w:val="24"/>
          <w:vertAlign w:val="baseline"/>
          <w:rtl w:val="0"/>
        </w:rPr>
        <w:t xml:space="preserve">Konkursa norises periods:</w:t>
      </w:r>
      <w:r w:rsidDel="00000000" w:rsidR="00000000" w:rsidRPr="00000000">
        <w:rPr>
          <w:rFonts w:ascii="Times New Roman" w:cs="Times New Roman" w:eastAsia="Times New Roman" w:hAnsi="Times New Roman"/>
          <w:color w:val="141412"/>
          <w:sz w:val="24"/>
          <w:szCs w:val="24"/>
          <w:vertAlign w:val="baseline"/>
          <w:rtl w:val="0"/>
        </w:rPr>
        <w:t xml:space="preserve"> </w:t>
      </w:r>
      <w:r w:rsidDel="00000000" w:rsidR="00000000" w:rsidRPr="00000000">
        <w:rPr>
          <w:rFonts w:ascii="Times New Roman" w:cs="Times New Roman" w:eastAsia="Times New Roman" w:hAnsi="Times New Roman"/>
          <w:b w:val="1"/>
          <w:color w:val="141412"/>
          <w:sz w:val="24"/>
          <w:szCs w:val="24"/>
          <w:vertAlign w:val="baseline"/>
          <w:rtl w:val="0"/>
        </w:rPr>
        <w:t xml:space="preserve">01.12.2020. – 31.03.2021. </w:t>
      </w:r>
      <w:r w:rsidDel="00000000" w:rsidR="00000000" w:rsidRPr="00000000">
        <w:rPr>
          <w:rtl w:val="0"/>
        </w:rPr>
      </w:r>
    </w:p>
    <w:p w:rsidR="00000000" w:rsidDel="00000000" w:rsidP="00000000" w:rsidRDefault="00000000" w:rsidRPr="00000000" w14:paraId="00000014">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tl w:val="0"/>
        </w:rPr>
      </w:r>
    </w:p>
    <w:p w:rsidR="00000000" w:rsidDel="00000000" w:rsidP="00000000" w:rsidRDefault="00000000" w:rsidRPr="00000000" w14:paraId="00000015">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tl w:val="0"/>
        </w:rPr>
      </w:r>
    </w:p>
    <w:p w:rsidR="00000000" w:rsidDel="00000000" w:rsidP="00000000" w:rsidRDefault="00000000" w:rsidRPr="00000000" w14:paraId="00000016">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b w:val="1"/>
          <w:color w:val="141412"/>
          <w:sz w:val="24"/>
          <w:szCs w:val="24"/>
          <w:vertAlign w:val="baseline"/>
          <w:rtl w:val="0"/>
        </w:rPr>
        <w:t xml:space="preserve">Datus iesūtīt:</w:t>
      </w:r>
      <w:r w:rsidDel="00000000" w:rsidR="00000000" w:rsidRPr="00000000">
        <w:rPr>
          <w:rFonts w:ascii="Times New Roman" w:cs="Times New Roman" w:eastAsia="Times New Roman" w:hAnsi="Times New Roman"/>
          <w:color w:val="141412"/>
          <w:sz w:val="24"/>
          <w:szCs w:val="24"/>
          <w:vertAlign w:val="baseline"/>
          <w:rtl w:val="0"/>
        </w:rPr>
        <w:t xml:space="preserve"> Fails ar atzīmētajām putnu sugām jānosūta līdz 10.04.2021. uz e-pastu: lubanamitrajs@gmail.com.</w:t>
      </w:r>
    </w:p>
    <w:p w:rsidR="00000000" w:rsidDel="00000000" w:rsidP="00000000" w:rsidRDefault="00000000" w:rsidRPr="00000000" w14:paraId="00000017">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tl w:val="0"/>
        </w:rPr>
      </w:r>
    </w:p>
    <w:p w:rsidR="00000000" w:rsidDel="00000000" w:rsidP="00000000" w:rsidRDefault="00000000" w:rsidRPr="00000000" w14:paraId="00000018">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b w:val="1"/>
          <w:color w:val="141412"/>
          <w:sz w:val="24"/>
          <w:szCs w:val="24"/>
          <w:vertAlign w:val="baseline"/>
          <w:rtl w:val="0"/>
        </w:rPr>
        <w:t xml:space="preserve">Balvā:</w:t>
      </w:r>
      <w:r w:rsidDel="00000000" w:rsidR="00000000" w:rsidRPr="00000000">
        <w:rPr>
          <w:rFonts w:ascii="Times New Roman" w:cs="Times New Roman" w:eastAsia="Times New Roman" w:hAnsi="Times New Roman"/>
          <w:color w:val="141412"/>
          <w:sz w:val="24"/>
          <w:szCs w:val="24"/>
          <w:vertAlign w:val="baseline"/>
          <w:rtl w:val="0"/>
        </w:rPr>
        <w:t xml:space="preserve">  dāvanas Latvijas Ornitoloģijas biedrības Madonas vietējās grupas. </w:t>
      </w:r>
    </w:p>
    <w:p w:rsidR="00000000" w:rsidDel="00000000" w:rsidP="00000000" w:rsidRDefault="00000000" w:rsidRPr="00000000" w14:paraId="00000019">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color w:val="141412"/>
          <w:sz w:val="24"/>
          <w:szCs w:val="24"/>
          <w:vertAlign w:val="baseline"/>
          <w:rtl w:val="0"/>
        </w:rPr>
        <w:t xml:space="preserve">Apbalsosim pirmās trīs godalgotās vietas katrā nominācijā. </w:t>
      </w:r>
    </w:p>
    <w:p w:rsidR="00000000" w:rsidDel="00000000" w:rsidP="00000000" w:rsidRDefault="00000000" w:rsidRPr="00000000" w14:paraId="0000001A">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tl w:val="0"/>
        </w:rPr>
      </w:r>
    </w:p>
    <w:p w:rsidR="00000000" w:rsidDel="00000000" w:rsidP="00000000" w:rsidRDefault="00000000" w:rsidRPr="00000000" w14:paraId="0000001B">
      <w:pPr>
        <w:shd w:fill="ffffff" w:val="clear"/>
        <w:spacing w:after="0" w:line="240" w:lineRule="auto"/>
        <w:jc w:val="both"/>
        <w:rPr>
          <w:rFonts w:ascii="Times New Roman" w:cs="Times New Roman" w:eastAsia="Times New Roman" w:hAnsi="Times New Roman"/>
          <w:b w:val="0"/>
          <w:color w:val="141412"/>
          <w:sz w:val="24"/>
          <w:szCs w:val="24"/>
          <w:vertAlign w:val="baseline"/>
        </w:rPr>
      </w:pPr>
      <w:r w:rsidDel="00000000" w:rsidR="00000000" w:rsidRPr="00000000">
        <w:rPr>
          <w:rFonts w:ascii="Times New Roman" w:cs="Times New Roman" w:eastAsia="Times New Roman" w:hAnsi="Times New Roman"/>
          <w:b w:val="1"/>
          <w:color w:val="141412"/>
          <w:sz w:val="24"/>
          <w:szCs w:val="24"/>
          <w:vertAlign w:val="baseline"/>
          <w:rtl w:val="0"/>
        </w:rPr>
        <w:t xml:space="preserve">Noderīga informācija putnu noteikšanā:</w:t>
      </w:r>
      <w:r w:rsidDel="00000000" w:rsidR="00000000" w:rsidRPr="00000000">
        <w:rPr>
          <w:rtl w:val="0"/>
        </w:rPr>
      </w:r>
    </w:p>
    <w:p w:rsidR="00000000" w:rsidDel="00000000" w:rsidP="00000000" w:rsidRDefault="00000000" w:rsidRPr="00000000" w14:paraId="0000001C">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color w:val="141412"/>
          <w:sz w:val="24"/>
          <w:szCs w:val="24"/>
          <w:vertAlign w:val="baseline"/>
          <w:rtl w:val="0"/>
        </w:rPr>
        <w:t xml:space="preserve">Plakāts ar biežāk sastopamajām putnu sugām barotavā vai tās tuvumā - </w:t>
      </w:r>
      <w:hyperlink r:id="rId8">
        <w:r w:rsidDel="00000000" w:rsidR="00000000" w:rsidRPr="00000000">
          <w:rPr>
            <w:rFonts w:ascii="Times New Roman" w:cs="Times New Roman" w:eastAsia="Times New Roman" w:hAnsi="Times New Roman"/>
            <w:color w:val="0000ff"/>
            <w:sz w:val="24"/>
            <w:szCs w:val="24"/>
            <w:u w:val="single"/>
            <w:vertAlign w:val="baseline"/>
            <w:rtl w:val="0"/>
          </w:rPr>
          <w:t xml:space="preserve">http://lob.lv/download/Zino_par_putniem_darza_2019.pdf</w:t>
        </w:r>
      </w:hyperlink>
      <w:r w:rsidDel="00000000" w:rsidR="00000000" w:rsidRPr="00000000">
        <w:rPr>
          <w:rtl w:val="0"/>
        </w:rPr>
      </w:r>
    </w:p>
    <w:p w:rsidR="00000000" w:rsidDel="00000000" w:rsidP="00000000" w:rsidRDefault="00000000" w:rsidRPr="00000000" w14:paraId="0000001D">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tl w:val="0"/>
        </w:rPr>
      </w:r>
    </w:p>
    <w:p w:rsidR="00000000" w:rsidDel="00000000" w:rsidP="00000000" w:rsidRDefault="00000000" w:rsidRPr="00000000" w14:paraId="0000001E">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color w:val="141412"/>
          <w:sz w:val="24"/>
          <w:szCs w:val="24"/>
          <w:vertAlign w:val="baseline"/>
          <w:rtl w:val="0"/>
        </w:rPr>
        <w:t xml:space="preserve">Palīgs barotavu apmeklējošo putnu sugu noteikšanai pieejams šeit: </w:t>
      </w:r>
      <w:hyperlink r:id="rId9">
        <w:r w:rsidDel="00000000" w:rsidR="00000000" w:rsidRPr="00000000">
          <w:rPr>
            <w:rFonts w:ascii="Times New Roman" w:cs="Times New Roman" w:eastAsia="Times New Roman" w:hAnsi="Times New Roman"/>
            <w:color w:val="0000ff"/>
            <w:sz w:val="24"/>
            <w:szCs w:val="24"/>
            <w:u w:val="single"/>
            <w:vertAlign w:val="baseline"/>
            <w:rtl w:val="0"/>
          </w:rPr>
          <w:t xml:space="preserve">http://ej.uz/noteicejs_barotavas</w:t>
        </w:r>
      </w:hyperlink>
      <w:r w:rsidDel="00000000" w:rsidR="00000000" w:rsidRPr="00000000">
        <w:rPr>
          <w:rtl w:val="0"/>
        </w:rPr>
      </w:r>
    </w:p>
    <w:p w:rsidR="00000000" w:rsidDel="00000000" w:rsidP="00000000" w:rsidRDefault="00000000" w:rsidRPr="00000000" w14:paraId="0000001F">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tl w:val="0"/>
        </w:rPr>
      </w:r>
    </w:p>
    <w:p w:rsidR="00000000" w:rsidDel="00000000" w:rsidP="00000000" w:rsidRDefault="00000000" w:rsidRPr="00000000" w14:paraId="00000020">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color w:val="141412"/>
          <w:sz w:val="24"/>
          <w:szCs w:val="24"/>
          <w:highlight w:val="lightGray"/>
          <w:vertAlign w:val="baseline"/>
          <w:rtl w:val="0"/>
        </w:rPr>
        <w:t xml:space="preserve">Ja ir grūtības noteikt putnu sugu, mēģiniet putnu nofotogrāfēt un atsūtīt bildi uz e-pastu: lubanamitrajs@gmail.com, vai mēģiniet atrast atbilstošo sugu šeit: </w:t>
      </w:r>
      <w:hyperlink r:id="rId10">
        <w:r w:rsidDel="00000000" w:rsidR="00000000" w:rsidRPr="00000000">
          <w:rPr>
            <w:rFonts w:ascii="Times New Roman" w:cs="Times New Roman" w:eastAsia="Times New Roman" w:hAnsi="Times New Roman"/>
            <w:color w:val="bc360a"/>
            <w:sz w:val="24"/>
            <w:szCs w:val="24"/>
            <w:highlight w:val="lightGray"/>
            <w:vertAlign w:val="baseline"/>
            <w:rtl w:val="0"/>
          </w:rPr>
          <w:t xml:space="preserve">http://www.putni.lv/</w:t>
        </w:r>
      </w:hyperlink>
      <w:r w:rsidDel="00000000" w:rsidR="00000000" w:rsidRPr="00000000">
        <w:rPr>
          <w:rFonts w:ascii="Times New Roman" w:cs="Times New Roman" w:eastAsia="Times New Roman" w:hAnsi="Times New Roman"/>
          <w:color w:val="141412"/>
          <w:sz w:val="24"/>
          <w:szCs w:val="24"/>
          <w:highlight w:val="lightGray"/>
          <w:vertAlign w:val="baseline"/>
          <w:rtl w:val="0"/>
        </w:rPr>
        <w:t xml:space="preserve">.</w:t>
      </w:r>
      <w:r w:rsidDel="00000000" w:rsidR="00000000" w:rsidRPr="00000000">
        <w:rPr>
          <w:rtl w:val="0"/>
        </w:rPr>
      </w:r>
    </w:p>
    <w:p w:rsidR="00000000" w:rsidDel="00000000" w:rsidP="00000000" w:rsidRDefault="00000000" w:rsidRPr="00000000" w14:paraId="00000021">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tl w:val="0"/>
        </w:rPr>
      </w:r>
    </w:p>
    <w:p w:rsidR="00000000" w:rsidDel="00000000" w:rsidP="00000000" w:rsidRDefault="00000000" w:rsidRPr="00000000" w14:paraId="00000022">
      <w:pPr>
        <w:shd w:fill="ffffff" w:val="clear"/>
        <w:spacing w:after="0" w:line="240" w:lineRule="auto"/>
        <w:jc w:val="both"/>
        <w:rPr>
          <w:rFonts w:ascii="Times New Roman" w:cs="Times New Roman" w:eastAsia="Times New Roman" w:hAnsi="Times New Roman"/>
          <w:b w:val="0"/>
          <w:color w:val="141412"/>
          <w:sz w:val="24"/>
          <w:szCs w:val="24"/>
          <w:vertAlign w:val="baseline"/>
        </w:rPr>
      </w:pPr>
      <w:r w:rsidDel="00000000" w:rsidR="00000000" w:rsidRPr="00000000">
        <w:rPr>
          <w:rFonts w:ascii="Times New Roman" w:cs="Times New Roman" w:eastAsia="Times New Roman" w:hAnsi="Times New Roman"/>
          <w:b w:val="1"/>
          <w:color w:val="141412"/>
          <w:sz w:val="24"/>
          <w:szCs w:val="24"/>
          <w:vertAlign w:val="baseline"/>
          <w:rtl w:val="0"/>
        </w:rPr>
        <w:t xml:space="preserve">Iedvesmai:</w:t>
      </w:r>
      <w:r w:rsidDel="00000000" w:rsidR="00000000" w:rsidRPr="00000000">
        <w:rPr>
          <w:rtl w:val="0"/>
        </w:rPr>
      </w:r>
    </w:p>
    <w:p w:rsidR="00000000" w:rsidDel="00000000" w:rsidP="00000000" w:rsidRDefault="00000000" w:rsidRPr="00000000" w14:paraId="00000023">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color w:val="141412"/>
          <w:sz w:val="24"/>
          <w:szCs w:val="24"/>
          <w:vertAlign w:val="baseline"/>
          <w:rtl w:val="0"/>
        </w:rPr>
        <w:t xml:space="preserve">Šobrīd aktīvi konkurss „Putni pie barotavām” jau vairākus gadus noris Cēsu vietējā grupā. Par viņu pieredzi var lasīt šeit: </w:t>
      </w:r>
      <w:hyperlink r:id="rId11">
        <w:r w:rsidDel="00000000" w:rsidR="00000000" w:rsidRPr="00000000">
          <w:rPr>
            <w:rFonts w:ascii="Times New Roman" w:cs="Times New Roman" w:eastAsia="Times New Roman" w:hAnsi="Times New Roman"/>
            <w:color w:val="0000ff"/>
            <w:sz w:val="24"/>
            <w:szCs w:val="24"/>
            <w:u w:val="single"/>
            <w:vertAlign w:val="baseline"/>
            <w:rtl w:val="0"/>
          </w:rPr>
          <w:t xml:space="preserve">https://cesuputnugrupa.wordpress.com/konkurss-putni-pie-barotavas/</w:t>
        </w:r>
      </w:hyperlink>
      <w:r w:rsidDel="00000000" w:rsidR="00000000" w:rsidRPr="00000000">
        <w:rPr>
          <w:rtl w:val="0"/>
        </w:rPr>
      </w:r>
    </w:p>
    <w:p w:rsidR="00000000" w:rsidDel="00000000" w:rsidP="00000000" w:rsidRDefault="00000000" w:rsidRPr="00000000" w14:paraId="00000024">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color w:val="141412"/>
          <w:sz w:val="24"/>
          <w:szCs w:val="24"/>
          <w:vertAlign w:val="baseline"/>
          <w:rtl w:val="0"/>
        </w:rPr>
        <w:t xml:space="preserve">Piemērā, kā uzskaite notiek “Ūdensstrazdu” barotavā (Cēsu vietējā grupa), varat ielūkoties šeit  </w:t>
      </w:r>
      <w:hyperlink r:id="rId12">
        <w:r w:rsidDel="00000000" w:rsidR="00000000" w:rsidRPr="00000000">
          <w:rPr>
            <w:rFonts w:ascii="Times New Roman" w:cs="Times New Roman" w:eastAsia="Times New Roman" w:hAnsi="Times New Roman"/>
            <w:color w:val="bc360a"/>
            <w:sz w:val="24"/>
            <w:szCs w:val="24"/>
            <w:vertAlign w:val="baseline"/>
            <w:rtl w:val="0"/>
          </w:rPr>
          <w:t xml:space="preserve">https://cesuputnugrupa.wordpress.com/udensstrazdu-putnu-barotava-201415/</w:t>
        </w:r>
      </w:hyperlink>
      <w:r w:rsidDel="00000000" w:rsidR="00000000" w:rsidRPr="00000000">
        <w:rPr>
          <w:rtl w:val="0"/>
        </w:rPr>
      </w:r>
    </w:p>
    <w:p w:rsidR="00000000" w:rsidDel="00000000" w:rsidP="00000000" w:rsidRDefault="00000000" w:rsidRPr="00000000" w14:paraId="00000025">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Svarīgi atcerēties!</w:t>
      </w: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Ja iesākta, putnu barošana jāturpina līdz pat pēdējiem sniegiem. Tāpat jāseko līdzi, lai barotavā barība putniem būtu pieejama visu laiku. Brīžos, kad ēdamā nav, putni vairs nemeklē citas barošanās iespējas ārpus barotavas, bet līdz pēdējam brīdim gaida, kad barību barotavā papildinās.</w:t>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Barotavai vajag izvēlēties vietu, kur kaķi u.c. plēsīgi dzīvnieki netiek klāt. Tieši kaķi ir vieni no lielākajiem apdraudējumiem savvaļas putniem.</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Nekādā gadījumā nedrīkst izlikt barību, kuras saturā ir sāls, jo tā putniem ir bīstama - pat nāvējoša!</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Putnu ēdnīcā jāievēro vairāki tīrības noteikumi: tā ne retāk kā reizi divās nedēļās jāiztīra no barības paliekām un mēsliem, kā arī jāuzmana, lai tā netiek sniega aizputināta un ir putniem vienmēr viegli pieejama.</w:t>
      </w:r>
    </w:p>
    <w:p w:rsidR="00000000" w:rsidDel="00000000" w:rsidP="00000000" w:rsidRDefault="00000000" w:rsidRPr="00000000" w14:paraId="0000002B">
      <w:pPr>
        <w:shd w:fill="ffffff" w:val="clear"/>
        <w:spacing w:after="0" w:line="240" w:lineRule="auto"/>
        <w:jc w:val="both"/>
        <w:rPr>
          <w:rFonts w:ascii="Times New Roman" w:cs="Times New Roman" w:eastAsia="Times New Roman" w:hAnsi="Times New Roman"/>
          <w:color w:val="141412"/>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141412"/>
          <w:sz w:val="24"/>
          <w:szCs w:val="24"/>
          <w:vertAlign w:val="baseline"/>
          <w:rtl w:val="0"/>
        </w:rPr>
        <w:t xml:space="preserve">Par putnu barošanu ziemā: </w:t>
      </w:r>
      <w:hyperlink r:id="rId13">
        <w:r w:rsidDel="00000000" w:rsidR="00000000" w:rsidRPr="00000000">
          <w:rPr>
            <w:rFonts w:ascii="Times New Roman" w:cs="Times New Roman" w:eastAsia="Times New Roman" w:hAnsi="Times New Roman"/>
            <w:color w:val="bc360a"/>
            <w:sz w:val="24"/>
            <w:szCs w:val="24"/>
            <w:vertAlign w:val="baseline"/>
            <w:rtl w:val="0"/>
          </w:rPr>
          <w:t xml:space="preserve">http://www.lob.lv/lv/putnu_barosana_ziema.php</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skimlinks-unlinked">
    <w:name w:val="skimlinks-unlinked"/>
    <w:basedOn w:val="DefaultParagraphFont"/>
    <w:next w:val="skimlinks-unlinked"/>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paragraph" w:styleId="Subtitle">
    <w:name w:val="Subtitle"/>
    <w:basedOn w:val="Normal"/>
    <w:next w:val="Normal"/>
    <w:autoRedefine w:val="0"/>
    <w:hidden w:val="0"/>
    <w:qFormat w:val="0"/>
    <w:pPr>
      <w:numPr>
        <w:ilvl w:val="1"/>
        <w:numId w:val="0"/>
      </w:numPr>
      <w:suppressAutoHyphens w:val="1"/>
      <w:spacing w:after="200" w:line="276" w:lineRule="auto"/>
      <w:ind w:leftChars="-1" w:rightChars="0" w:firstLineChars="-1"/>
      <w:textDirection w:val="btLr"/>
      <w:textAlignment w:val="top"/>
      <w:outlineLvl w:val="0"/>
    </w:pPr>
    <w:rPr>
      <w:rFonts w:ascii="Cambria" w:cs="Times New Roman" w:eastAsia="Times New Roman" w:hAnsi="Cambria"/>
      <w:i w:val="1"/>
      <w:iCs w:val="1"/>
      <w:color w:val="4f81bd"/>
      <w:spacing w:val="15"/>
      <w:w w:val="100"/>
      <w:position w:val="-1"/>
      <w:sz w:val="24"/>
      <w:szCs w:val="24"/>
      <w:effect w:val="none"/>
      <w:vertAlign w:val="baseline"/>
      <w:cs w:val="0"/>
      <w:em w:val="none"/>
      <w:lang w:bidi="ar-SA" w:eastAsia="en-US" w:val="en-US"/>
    </w:rPr>
  </w:style>
  <w:style w:type="character" w:styleId="SubtitleChar">
    <w:name w:val="Subtitle Char"/>
    <w:next w:val="SubtitleChar"/>
    <w:autoRedefine w:val="0"/>
    <w:hidden w:val="0"/>
    <w:qFormat w:val="0"/>
    <w:rPr>
      <w:rFonts w:ascii="Cambria" w:cs="Times New Roman" w:eastAsia="Times New Roman" w:hAnsi="Cambria"/>
      <w:i w:val="1"/>
      <w:iCs w:val="1"/>
      <w:color w:val="4f81bd"/>
      <w:spacing w:val="15"/>
      <w:w w:val="100"/>
      <w:position w:val="-1"/>
      <w:sz w:val="24"/>
      <w:szCs w:val="24"/>
      <w:effect w:val="none"/>
      <w:vertAlign w:val="baseline"/>
      <w:cs w:val="0"/>
      <w:em w:val="none"/>
      <w:lang/>
    </w:rPr>
  </w:style>
  <w:style w:type="paragraph" w:styleId="Subtitle">
    <w:name w:val="Subtitle"/>
    <w:basedOn w:val="Normal"/>
    <w:next w:val="Normal"/>
    <w:pPr>
      <w:spacing w:after="200" w:line="276" w:lineRule="auto"/>
    </w:pPr>
    <w:rPr>
      <w:rFonts w:ascii="Cambria" w:cs="Cambria" w:eastAsia="Cambria" w:hAnsi="Cambria"/>
      <w:i w:val="1"/>
      <w:color w:val="4f81bd"/>
      <w:sz w:val="24"/>
      <w:szCs w:val="24"/>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cesuputnugrupa.wordpress.com/konkurss-putni-pie-barotavas/" TargetMode="External"/><Relationship Id="rId10" Type="http://schemas.openxmlformats.org/officeDocument/2006/relationships/hyperlink" Target="http://www.putni.lv/" TargetMode="External"/><Relationship Id="rId13" Type="http://schemas.openxmlformats.org/officeDocument/2006/relationships/hyperlink" Target="http://www.lob.lv/lv/putnu_barosana_ziema.php" TargetMode="External"/><Relationship Id="rId12" Type="http://schemas.openxmlformats.org/officeDocument/2006/relationships/hyperlink" Target="https://cesuputnugrupa.wordpress.com/udensstrazdu-putnu-barotava-20141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j.uz/noteicejs_barotava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abasdati.lv" TargetMode="External"/><Relationship Id="rId8" Type="http://schemas.openxmlformats.org/officeDocument/2006/relationships/hyperlink" Target="http://lob.lv/download/Zino_par_putniem_darza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avahqtGc048HWlgh6p/7Yv+Mw==">AMUW2mXT1jSpf8nw8yEke9eZ5oIpAZRH+ig1dAeXVCKnJYjMdJfAFn327mhXZSOAETHUilgQCrNRzTmdi06uDMaLuUiTA4hx1+T5D5uMRSg4unsIFtlOke0=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2020-11-26T14:19:00Z</dcterms:created>
  <dc:creator>user</dc:creator>
</cp:coreProperties>
</file>

<file path=docProps/custom.xml><?xml version="1.0" encoding="utf-8"?>
<Properties xmlns="http://schemas.openxmlformats.org/officeDocument/2006/custom-properties" xmlns:vt="http://schemas.openxmlformats.org/officeDocument/2006/docPropsVTypes"/>
</file>