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E94EC2" w:rsidTr="00E47EC2">
        <w:trPr>
          <w:trHeight w:hRule="exact" w:val="2749"/>
        </w:trPr>
        <w:tc>
          <w:tcPr>
            <w:tcW w:w="2401" w:type="dxa"/>
          </w:tcPr>
          <w:p w:rsidR="002E192C" w:rsidRPr="00ED61FA" w:rsidRDefault="00075E39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</w:rPr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800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E192C" w:rsidRPr="00ED61FA" w:rsidRDefault="00075E39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D61FA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E192C" w:rsidRPr="00ED61FA" w:rsidRDefault="00075E39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ED61FA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2E192C" w:rsidRPr="00ED61FA" w:rsidRDefault="00075E39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Atbrīvošanas aleja 95A,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Rēzekne,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LV – 4601,</w:t>
            </w:r>
          </w:p>
          <w:p w:rsidR="002E192C" w:rsidRPr="00ED61FA" w:rsidRDefault="00075E39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Tel. 646 22238; 646 22231,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Fax. 646 25935,</w:t>
            </w:r>
          </w:p>
          <w:p w:rsidR="002E192C" w:rsidRPr="00ED61FA" w:rsidRDefault="00075E39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2E192C" w:rsidRPr="00ED61FA" w:rsidRDefault="00075E39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360" w:lineRule="auto"/>
              <w:ind w:right="19"/>
              <w:jc w:val="center"/>
              <w:rPr>
                <w:rFonts w:eastAsia="Lucida Sans Unicode" w:cs="Tahoma"/>
              </w:rPr>
            </w:pPr>
            <w:r w:rsidRPr="00F910EB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-1925707</wp:posOffset>
                      </wp:positionH>
                      <wp:positionV relativeFrom="paragraph">
                        <wp:posOffset>307119</wp:posOffset>
                      </wp:positionV>
                      <wp:extent cx="5934710" cy="0"/>
                      <wp:effectExtent l="952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9042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65pt,24.2pt" to="315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Fe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ucP+VMG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"/>
                  </w:pict>
                </mc:Fallback>
              </mc:AlternateConten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Informācija internetā: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2E192C" w:rsidRPr="00F910EB" w:rsidRDefault="00075E39" w:rsidP="002E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F910E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2E192C" w:rsidRPr="008A15C4" w:rsidRDefault="00075E39" w:rsidP="002E192C">
      <w:pPr>
        <w:spacing w:after="0" w:line="240" w:lineRule="auto"/>
        <w:jc w:val="center"/>
        <w:rPr>
          <w:rFonts w:ascii="Times New Roman" w:hAnsi="Times New Roman" w:cs="Times New Roman"/>
          <w:lang w:eastAsia="lv-LV"/>
        </w:rPr>
      </w:pPr>
      <w:r w:rsidRPr="008A15C4">
        <w:rPr>
          <w:rFonts w:ascii="Times New Roman" w:hAnsi="Times New Roman" w:cs="Times New Roman"/>
          <w:lang w:eastAsia="lv-LV"/>
        </w:rPr>
        <w:t>Rēzeknē</w:t>
      </w:r>
    </w:p>
    <w:p w:rsidR="002E192C" w:rsidRPr="00F910EB" w:rsidRDefault="002E192C" w:rsidP="002E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E192C" w:rsidRPr="00F910EB" w:rsidRDefault="00075E39" w:rsidP="002E1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202</w:t>
      </w:r>
      <w:r w:rsidR="006938B8">
        <w:rPr>
          <w:rFonts w:ascii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hAnsi="Times New Roman" w:cs="Times New Roman"/>
          <w:sz w:val="24"/>
          <w:szCs w:val="24"/>
          <w:lang w:eastAsia="lv-LV"/>
        </w:rPr>
        <w:t>.gada</w:t>
      </w:r>
      <w:r w:rsidR="006938B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5F1403">
        <w:rPr>
          <w:rFonts w:ascii="Times New Roman" w:hAnsi="Times New Roman" w:cs="Times New Roman"/>
          <w:sz w:val="24"/>
          <w:szCs w:val="24"/>
          <w:lang w:eastAsia="lv-LV"/>
        </w:rPr>
        <w:t>20</w:t>
      </w:r>
      <w:r w:rsidR="004804D6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B47598">
        <w:rPr>
          <w:rFonts w:ascii="Times New Roman" w:hAnsi="Times New Roman" w:cs="Times New Roman"/>
          <w:sz w:val="24"/>
          <w:szCs w:val="24"/>
          <w:lang w:eastAsia="lv-LV"/>
        </w:rPr>
        <w:t>janvārī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</w:t>
      </w:r>
      <w:r w:rsidR="005F1403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</w:t>
      </w:r>
      <w:r w:rsidR="007648BA">
        <w:rPr>
          <w:rFonts w:ascii="Times New Roman" w:hAnsi="Times New Roman" w:cs="Times New Roman"/>
          <w:sz w:val="24"/>
          <w:szCs w:val="24"/>
          <w:lang w:eastAsia="lv-LV"/>
        </w:rPr>
        <w:t>Nr.</w:t>
      </w:r>
      <w:r w:rsidR="00F7070E">
        <w:rPr>
          <w:rFonts w:ascii="Times New Roman" w:hAnsi="Times New Roman" w:cs="Times New Roman"/>
          <w:sz w:val="24"/>
          <w:szCs w:val="24"/>
          <w:lang w:eastAsia="lv-LV"/>
        </w:rPr>
        <w:t>26</w:t>
      </w:r>
    </w:p>
    <w:p w:rsidR="002E192C" w:rsidRDefault="002E192C" w:rsidP="002E19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2E192C" w:rsidRPr="00404C4D" w:rsidRDefault="00075E39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404C4D">
        <w:rPr>
          <w:rFonts w:ascii="Times New Roman" w:hAnsi="Times New Roman" w:cs="Times New Roman"/>
          <w:b/>
          <w:sz w:val="24"/>
          <w:szCs w:val="24"/>
          <w:lang w:eastAsia="lv-LV"/>
        </w:rPr>
        <w:t>APSTIPRINĀTI</w:t>
      </w:r>
    </w:p>
    <w:p w:rsidR="002E192C" w:rsidRPr="00404C4D" w:rsidRDefault="00075E39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Rēzeknes novada </w:t>
      </w:r>
      <w:r w:rsidR="006938B8">
        <w:rPr>
          <w:rFonts w:ascii="Times New Roman" w:hAnsi="Times New Roman" w:cs="Times New Roman"/>
          <w:sz w:val="24"/>
          <w:szCs w:val="24"/>
          <w:lang w:eastAsia="lv-LV"/>
        </w:rPr>
        <w:t>domes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2E192C" w:rsidRPr="00404C4D" w:rsidRDefault="00075E39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202</w:t>
      </w:r>
      <w:r w:rsidR="00F7595A">
        <w:rPr>
          <w:rFonts w:ascii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.gada </w:t>
      </w:r>
      <w:r w:rsidR="00E56024">
        <w:rPr>
          <w:rFonts w:ascii="Times New Roman" w:hAnsi="Times New Roman" w:cs="Times New Roman"/>
          <w:sz w:val="24"/>
          <w:szCs w:val="24"/>
          <w:lang w:eastAsia="lv-LV"/>
        </w:rPr>
        <w:t>2</w:t>
      </w:r>
      <w:r w:rsidR="00B47598">
        <w:rPr>
          <w:rFonts w:ascii="Times New Roman" w:hAnsi="Times New Roman" w:cs="Times New Roman"/>
          <w:sz w:val="24"/>
          <w:szCs w:val="24"/>
          <w:lang w:eastAsia="lv-LV"/>
        </w:rPr>
        <w:t>0</w:t>
      </w:r>
      <w:r w:rsidR="00E56024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B47598">
        <w:rPr>
          <w:rFonts w:ascii="Times New Roman" w:hAnsi="Times New Roman" w:cs="Times New Roman"/>
          <w:sz w:val="24"/>
          <w:szCs w:val="24"/>
          <w:lang w:eastAsia="lv-LV"/>
        </w:rPr>
        <w:t>janvār</w:t>
      </w:r>
      <w:r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sēdē</w:t>
      </w:r>
    </w:p>
    <w:p w:rsidR="002E192C" w:rsidRDefault="00075E39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404C4D">
          <w:rPr>
            <w:rFonts w:ascii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Nr.</w:t>
      </w:r>
      <w:r w:rsidR="00B26371">
        <w:rPr>
          <w:rFonts w:ascii="Times New Roman" w:hAnsi="Times New Roman" w:cs="Times New Roman"/>
          <w:sz w:val="24"/>
          <w:szCs w:val="24"/>
          <w:lang w:eastAsia="lv-LV"/>
        </w:rPr>
        <w:t>2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B26371">
        <w:rPr>
          <w:rFonts w:ascii="Times New Roman" w:hAnsi="Times New Roman" w:cs="Times New Roman"/>
          <w:sz w:val="24"/>
          <w:szCs w:val="24"/>
          <w:lang w:eastAsia="lv-LV"/>
        </w:rPr>
        <w:t>5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>.§)</w:t>
      </w:r>
    </w:p>
    <w:p w:rsidR="002E192C" w:rsidRPr="00404C4D" w:rsidRDefault="002E192C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E192C" w:rsidRDefault="002E192C" w:rsidP="00F707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2C" w:rsidRDefault="00075E39" w:rsidP="00F707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910EB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E93C92">
        <w:rPr>
          <w:rFonts w:ascii="Times New Roman" w:hAnsi="Times New Roman" w:cs="Times New Roman"/>
          <w:b/>
          <w:sz w:val="24"/>
          <w:szCs w:val="24"/>
        </w:rPr>
        <w:t>saistošo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2">
        <w:rPr>
          <w:rFonts w:ascii="Times New Roman" w:hAnsi="Times New Roman" w:cs="Times New Roman"/>
          <w:b/>
          <w:sz w:val="24"/>
          <w:szCs w:val="24"/>
        </w:rPr>
        <w:t xml:space="preserve">noteikumu </w:t>
      </w:r>
      <w:r w:rsidR="00E13CA7">
        <w:rPr>
          <w:rFonts w:ascii="Times New Roman" w:hAnsi="Times New Roman" w:cs="Times New Roman"/>
          <w:b/>
          <w:sz w:val="24"/>
          <w:szCs w:val="24"/>
        </w:rPr>
        <w:t>atzīšanu par spēku zaudējušiem</w:t>
      </w:r>
    </w:p>
    <w:p w:rsidR="002E192C" w:rsidRPr="00F910EB" w:rsidRDefault="002E192C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03" w:rsidRDefault="00075E39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Izdoti saskaņā ar likuma “Par pašvaldībām” </w:t>
      </w:r>
    </w:p>
    <w:p w:rsidR="002E192C" w:rsidRDefault="00075E39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>4</w:t>
      </w:r>
      <w:r w:rsidR="00F7070E">
        <w:rPr>
          <w:rFonts w:ascii="Times New Roman" w:eastAsia="Times New Roman" w:hAnsi="Times New Roman" w:cs="Times New Roman"/>
          <w:i/>
          <w:lang w:eastAsia="lv-LV"/>
        </w:rPr>
        <w:t>1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>.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panta </w:t>
      </w:r>
      <w:r w:rsidR="00F7070E">
        <w:rPr>
          <w:rFonts w:ascii="Times New Roman" w:eastAsia="Times New Roman" w:hAnsi="Times New Roman" w:cs="Times New Roman"/>
          <w:i/>
          <w:lang w:eastAsia="lv-LV"/>
        </w:rPr>
        <w:t>pirmās daļas 1.punktu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:rsidR="002E192C" w:rsidRPr="000958C6" w:rsidRDefault="002E192C" w:rsidP="00F7070E">
      <w:pPr>
        <w:pStyle w:val="NormalWeb"/>
        <w:spacing w:before="0" w:beforeAutospacing="0" w:after="0" w:afterAutospacing="0"/>
        <w:ind w:right="424"/>
        <w:jc w:val="both"/>
        <w:rPr>
          <w:b/>
        </w:rPr>
      </w:pPr>
    </w:p>
    <w:p w:rsidR="005F1403" w:rsidRDefault="00075E39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nosaka atzīt par spēku zaudējušiem</w:t>
      </w:r>
      <w:r w:rsidR="004804D6"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F7070E" w:rsidRDefault="00075E39" w:rsidP="00F7070E">
      <w:pPr>
        <w:pStyle w:val="ListParagraph"/>
        <w:numPr>
          <w:ilvl w:val="0"/>
          <w:numId w:val="2"/>
        </w:numPr>
        <w:spacing w:after="0" w:line="240" w:lineRule="auto"/>
        <w:ind w:left="993" w:right="4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1403">
        <w:rPr>
          <w:rFonts w:ascii="Times New Roman" w:hAnsi="Times New Roman" w:cs="Times New Roman"/>
          <w:sz w:val="24"/>
          <w:szCs w:val="24"/>
        </w:rPr>
        <w:t>Rēzeknes</w:t>
      </w:r>
      <w:r w:rsidR="000F088C" w:rsidRPr="005F1403">
        <w:rPr>
          <w:rFonts w:ascii="Times New Roman" w:hAnsi="Times New Roman" w:cs="Times New Roman"/>
          <w:sz w:val="24"/>
          <w:szCs w:val="24"/>
        </w:rPr>
        <w:t xml:space="preserve"> novada pašvaldības 201</w:t>
      </w:r>
      <w:r w:rsidR="00F7595A" w:rsidRPr="005F1403">
        <w:rPr>
          <w:rFonts w:ascii="Times New Roman" w:hAnsi="Times New Roman" w:cs="Times New Roman"/>
          <w:sz w:val="24"/>
          <w:szCs w:val="24"/>
        </w:rPr>
        <w:t>6</w:t>
      </w:r>
      <w:r w:rsidR="000F088C" w:rsidRPr="005F1403">
        <w:rPr>
          <w:rFonts w:ascii="Times New Roman" w:hAnsi="Times New Roman" w:cs="Times New Roman"/>
          <w:sz w:val="24"/>
          <w:szCs w:val="24"/>
        </w:rPr>
        <w:t xml:space="preserve">.gada </w:t>
      </w:r>
      <w:r w:rsidR="00F7595A" w:rsidRPr="005F1403">
        <w:rPr>
          <w:rFonts w:ascii="Times New Roman" w:hAnsi="Times New Roman" w:cs="Times New Roman"/>
          <w:sz w:val="24"/>
          <w:szCs w:val="24"/>
        </w:rPr>
        <w:t>2</w:t>
      </w:r>
      <w:r w:rsidRPr="005F1403">
        <w:rPr>
          <w:rFonts w:ascii="Times New Roman" w:hAnsi="Times New Roman" w:cs="Times New Roman"/>
          <w:sz w:val="24"/>
          <w:szCs w:val="24"/>
        </w:rPr>
        <w:t>1</w:t>
      </w:r>
      <w:r w:rsidR="000F088C" w:rsidRPr="005F1403">
        <w:rPr>
          <w:rFonts w:ascii="Times New Roman" w:hAnsi="Times New Roman" w:cs="Times New Roman"/>
          <w:sz w:val="24"/>
          <w:szCs w:val="24"/>
        </w:rPr>
        <w:t>.ja</w:t>
      </w:r>
      <w:r w:rsidR="00F7595A" w:rsidRPr="005F1403">
        <w:rPr>
          <w:rFonts w:ascii="Times New Roman" w:hAnsi="Times New Roman" w:cs="Times New Roman"/>
          <w:sz w:val="24"/>
          <w:szCs w:val="24"/>
        </w:rPr>
        <w:t>nvāra</w:t>
      </w:r>
      <w:r w:rsidR="000F088C" w:rsidRPr="005F1403">
        <w:rPr>
          <w:rFonts w:ascii="Times New Roman" w:hAnsi="Times New Roman" w:cs="Times New Roman"/>
          <w:sz w:val="24"/>
          <w:szCs w:val="24"/>
        </w:rPr>
        <w:t xml:space="preserve"> saistošos noteikumu</w:t>
      </w:r>
      <w:r w:rsidR="00A3645F" w:rsidRPr="005F1403">
        <w:rPr>
          <w:rFonts w:ascii="Times New Roman" w:hAnsi="Times New Roman" w:cs="Times New Roman"/>
          <w:sz w:val="24"/>
          <w:szCs w:val="24"/>
        </w:rPr>
        <w:t>s</w:t>
      </w:r>
      <w:r w:rsidR="000F088C" w:rsidRPr="005F1403">
        <w:rPr>
          <w:rFonts w:ascii="Times New Roman" w:hAnsi="Times New Roman" w:cs="Times New Roman"/>
          <w:sz w:val="24"/>
          <w:szCs w:val="24"/>
        </w:rPr>
        <w:t xml:space="preserve"> Nr.</w:t>
      </w:r>
      <w:r w:rsidRPr="005F1403">
        <w:rPr>
          <w:rFonts w:ascii="Times New Roman" w:hAnsi="Times New Roman" w:cs="Times New Roman"/>
          <w:sz w:val="24"/>
          <w:szCs w:val="24"/>
        </w:rPr>
        <w:t>63</w:t>
      </w:r>
      <w:r w:rsidR="00F7595A" w:rsidRPr="005F1403">
        <w:rPr>
          <w:rFonts w:ascii="Times New Roman" w:hAnsi="Times New Roman" w:cs="Times New Roman"/>
          <w:sz w:val="24"/>
          <w:szCs w:val="24"/>
        </w:rPr>
        <w:t xml:space="preserve"> </w:t>
      </w:r>
      <w:r w:rsidR="000F088C" w:rsidRPr="005F1403">
        <w:rPr>
          <w:rFonts w:ascii="Times New Roman" w:hAnsi="Times New Roman" w:cs="Times New Roman"/>
          <w:sz w:val="24"/>
          <w:szCs w:val="24"/>
        </w:rPr>
        <w:t>“</w:t>
      </w:r>
      <w:r w:rsidR="00F7595A" w:rsidRPr="005F1403">
        <w:rPr>
          <w:rFonts w:ascii="Times New Roman" w:hAnsi="Times New Roman" w:cs="Times New Roman"/>
          <w:sz w:val="24"/>
          <w:szCs w:val="24"/>
        </w:rPr>
        <w:t xml:space="preserve">Par </w:t>
      </w:r>
      <w:r w:rsidRPr="005F1403">
        <w:rPr>
          <w:rFonts w:ascii="Times New Roman" w:hAnsi="Times New Roman" w:cs="Times New Roman"/>
          <w:sz w:val="24"/>
          <w:szCs w:val="24"/>
        </w:rPr>
        <w:t>Rēzeknes</w:t>
      </w:r>
      <w:r w:rsidR="00F7595A" w:rsidRPr="005F1403">
        <w:rPr>
          <w:rFonts w:ascii="Times New Roman" w:hAnsi="Times New Roman" w:cs="Times New Roman"/>
          <w:sz w:val="24"/>
          <w:szCs w:val="24"/>
        </w:rPr>
        <w:t xml:space="preserve"> novada </w:t>
      </w:r>
      <w:r w:rsidRPr="005F1403">
        <w:rPr>
          <w:rFonts w:ascii="Times New Roman" w:hAnsi="Times New Roman" w:cs="Times New Roman"/>
          <w:sz w:val="24"/>
          <w:szCs w:val="24"/>
        </w:rPr>
        <w:t>domes</w:t>
      </w:r>
      <w:r w:rsidR="00F7595A" w:rsidRPr="005F1403">
        <w:rPr>
          <w:rFonts w:ascii="Times New Roman" w:hAnsi="Times New Roman" w:cs="Times New Roman"/>
          <w:sz w:val="24"/>
          <w:szCs w:val="24"/>
        </w:rPr>
        <w:t xml:space="preserve"> saistošo noteikumu publicēšanas vietu</w:t>
      </w:r>
      <w:r w:rsidR="000F088C" w:rsidRPr="005F1403">
        <w:rPr>
          <w:rFonts w:ascii="Times New Roman" w:hAnsi="Times New Roman" w:cs="Times New Roman"/>
          <w:sz w:val="24"/>
          <w:szCs w:val="24"/>
        </w:rPr>
        <w:t>”</w:t>
      </w:r>
      <w:r w:rsidR="004804D6" w:rsidRPr="005F1403">
        <w:rPr>
          <w:rFonts w:ascii="Times New Roman" w:hAnsi="Times New Roman" w:cs="Times New Roman"/>
          <w:sz w:val="24"/>
          <w:szCs w:val="24"/>
        </w:rPr>
        <w:t>;</w:t>
      </w:r>
    </w:p>
    <w:p w:rsidR="004804D6" w:rsidRPr="00F7070E" w:rsidRDefault="00075E39" w:rsidP="00F7070E">
      <w:pPr>
        <w:pStyle w:val="ListParagraph"/>
        <w:numPr>
          <w:ilvl w:val="0"/>
          <w:numId w:val="2"/>
        </w:numPr>
        <w:spacing w:after="0" w:line="240" w:lineRule="auto"/>
        <w:ind w:left="993" w:right="4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70E">
        <w:rPr>
          <w:rFonts w:ascii="Times New Roman" w:hAnsi="Times New Roman" w:cs="Times New Roman"/>
          <w:sz w:val="24"/>
          <w:szCs w:val="24"/>
        </w:rPr>
        <w:t>Viļānu novada pašvaldības 2016.gada 28.janvāra saistošos noteikumus Nr.81 “Par Viļānu novada pašvaldības saistošo noteikumu publicēšanas vietu”.</w:t>
      </w:r>
    </w:p>
    <w:p w:rsidR="002E192C" w:rsidRPr="00635CD7" w:rsidRDefault="002E192C" w:rsidP="00E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142D1" w:rsidRDefault="002142D1" w:rsidP="00E56024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142D1" w:rsidRDefault="002142D1" w:rsidP="00E56024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075E39" w:rsidP="00E56024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lang w:eastAsia="lv-LV"/>
        </w:rPr>
        <w:t>D</w:t>
      </w:r>
      <w:r w:rsidR="006938B8">
        <w:rPr>
          <w:rFonts w:ascii="Times New Roman" w:hAnsi="Times New Roman" w:cs="Times New Roman"/>
          <w:sz w:val="24"/>
          <w:lang w:eastAsia="lv-LV"/>
        </w:rPr>
        <w:t>omes priekšsēdē</w:t>
      </w:r>
      <w:r w:rsidR="000F088C">
        <w:rPr>
          <w:rFonts w:ascii="Times New Roman" w:hAnsi="Times New Roman" w:cs="Times New Roman"/>
          <w:sz w:val="24"/>
          <w:lang w:eastAsia="lv-LV"/>
        </w:rPr>
        <w:t xml:space="preserve">tājs                      </w:t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0F088C">
        <w:rPr>
          <w:rFonts w:ascii="Times New Roman" w:hAnsi="Times New Roman" w:cs="Times New Roman"/>
          <w:sz w:val="24"/>
          <w:lang w:eastAsia="lv-LV"/>
        </w:rPr>
        <w:t xml:space="preserve">          </w:t>
      </w:r>
      <w:r w:rsidR="00E56024">
        <w:rPr>
          <w:rFonts w:ascii="Times New Roman" w:hAnsi="Times New Roman" w:cs="Times New Roman"/>
          <w:sz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lang w:eastAsia="lv-LV"/>
        </w:rPr>
        <w:t xml:space="preserve">    </w:t>
      </w:r>
      <w:r w:rsidR="00F7070E">
        <w:rPr>
          <w:rFonts w:ascii="Times New Roman" w:hAnsi="Times New Roman" w:cs="Times New Roman"/>
          <w:sz w:val="24"/>
          <w:lang w:eastAsia="lv-LV"/>
        </w:rPr>
        <w:t xml:space="preserve">                                     </w:t>
      </w:r>
      <w:r>
        <w:rPr>
          <w:rFonts w:ascii="Times New Roman" w:hAnsi="Times New Roman" w:cs="Times New Roman"/>
          <w:sz w:val="24"/>
          <w:lang w:eastAsia="lv-LV"/>
        </w:rPr>
        <w:t xml:space="preserve">        </w:t>
      </w:r>
      <w:r w:rsidR="000F088C">
        <w:rPr>
          <w:rFonts w:ascii="Times New Roman" w:hAnsi="Times New Roman" w:cs="Times New Roman"/>
          <w:sz w:val="24"/>
          <w:lang w:eastAsia="lv-LV"/>
        </w:rPr>
        <w:t>M.Švarcs</w:t>
      </w: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:rsidR="00137DAB" w:rsidRDefault="00137DAB"/>
    <w:sectPr w:rsidR="00137DAB" w:rsidSect="00E3019D">
      <w:footerReference w:type="defaul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5E39">
      <w:pPr>
        <w:spacing w:after="0" w:line="240" w:lineRule="auto"/>
      </w:pPr>
      <w:r>
        <w:separator/>
      </w:r>
    </w:p>
  </w:endnote>
  <w:endnote w:type="continuationSeparator" w:id="0">
    <w:p w:rsidR="00000000" w:rsidRDefault="000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C2" w:rsidRDefault="00075E39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6F" w:rsidRDefault="00075E39">
    <w:r>
      <w:t xml:space="preserve">          Šis dokuments ir parakstīts ar drošu elektronisko parakstu un satur laika zīmogu</w:t>
    </w:r>
  </w:p>
  <w:p w:rsidR="00E94EC2" w:rsidRDefault="00075E3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5E39">
      <w:pPr>
        <w:spacing w:after="0" w:line="240" w:lineRule="auto"/>
      </w:pPr>
      <w:r>
        <w:separator/>
      </w:r>
    </w:p>
  </w:footnote>
  <w:footnote w:type="continuationSeparator" w:id="0">
    <w:p w:rsidR="00000000" w:rsidRDefault="0007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A60412"/>
    <w:multiLevelType w:val="multilevel"/>
    <w:tmpl w:val="87DC7E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C"/>
    <w:rsid w:val="00014C6F"/>
    <w:rsid w:val="00075E39"/>
    <w:rsid w:val="00081E07"/>
    <w:rsid w:val="000958C6"/>
    <w:rsid w:val="000F088C"/>
    <w:rsid w:val="00137DAB"/>
    <w:rsid w:val="001D33B8"/>
    <w:rsid w:val="001D378B"/>
    <w:rsid w:val="002142D1"/>
    <w:rsid w:val="002E192C"/>
    <w:rsid w:val="003D0C49"/>
    <w:rsid w:val="00404C4D"/>
    <w:rsid w:val="004523BC"/>
    <w:rsid w:val="004804D6"/>
    <w:rsid w:val="00585446"/>
    <w:rsid w:val="005F1403"/>
    <w:rsid w:val="00635CD7"/>
    <w:rsid w:val="006938B8"/>
    <w:rsid w:val="006D2515"/>
    <w:rsid w:val="0076019B"/>
    <w:rsid w:val="007648BA"/>
    <w:rsid w:val="007F6C5F"/>
    <w:rsid w:val="008A15C4"/>
    <w:rsid w:val="008C703E"/>
    <w:rsid w:val="00976606"/>
    <w:rsid w:val="00A3645F"/>
    <w:rsid w:val="00B14650"/>
    <w:rsid w:val="00B26371"/>
    <w:rsid w:val="00B47598"/>
    <w:rsid w:val="00D002F0"/>
    <w:rsid w:val="00E13CA7"/>
    <w:rsid w:val="00E3019D"/>
    <w:rsid w:val="00E47EC2"/>
    <w:rsid w:val="00E56024"/>
    <w:rsid w:val="00E93C92"/>
    <w:rsid w:val="00E94EC2"/>
    <w:rsid w:val="00EB25B8"/>
    <w:rsid w:val="00ED61FA"/>
    <w:rsid w:val="00F069AE"/>
    <w:rsid w:val="00F7070E"/>
    <w:rsid w:val="00F7595A"/>
    <w:rsid w:val="00F910EB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decimalSymbol w:val=","/>
  <w:listSeparator w:val=";"/>
  <w15:docId w15:val="{8CD2713C-CCF8-4B77-AE4E-1DA3E3F5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E1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5F"/>
  </w:style>
  <w:style w:type="paragraph" w:styleId="Footer">
    <w:name w:val="footer"/>
    <w:basedOn w:val="Normal"/>
    <w:link w:val="FooterChar"/>
    <w:uiPriority w:val="99"/>
    <w:unhideWhenUsed/>
    <w:rsid w:val="007F6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2</cp:revision>
  <cp:lastPrinted>2022-01-20T11:54:00Z</cp:lastPrinted>
  <dcterms:created xsi:type="dcterms:W3CDTF">2022-01-31T20:08:00Z</dcterms:created>
  <dcterms:modified xsi:type="dcterms:W3CDTF">2022-01-31T20:08:00Z</dcterms:modified>
</cp:coreProperties>
</file>