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BE14" w14:textId="0E7D134B" w:rsidR="0003167B" w:rsidRPr="00480A92" w:rsidRDefault="0003167B" w:rsidP="0003167B">
      <w:pPr>
        <w:spacing w:before="100" w:beforeAutospacing="1" w:after="100" w:afterAutospacing="1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3D2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80A92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D33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>3. pielikums</w:t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Ministru kabineta</w:t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2016. gada 12. aprīļa</w:t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noteikumiem Nr. 225</w:t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>Informācija par piemaksām, prēmijām, naudas balvām, sociālajām garantijām un</w:t>
      </w: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>to noteikšanas kritērijiem Rēzeknes novada pašvaldības Centrālajā administrācijā</w:t>
      </w:r>
    </w:p>
    <w:p w14:paraId="63A45042" w14:textId="77777777" w:rsidR="00480A92" w:rsidRPr="00480A92" w:rsidRDefault="0003167B" w:rsidP="0003167B">
      <w:pPr>
        <w:spacing w:before="100" w:beforeAutospacing="1" w:after="100" w:afterAutospacing="1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1.tabula </w:t>
      </w:r>
    </w:p>
    <w:p w14:paraId="531847E9" w14:textId="42812D16" w:rsidR="0003167B" w:rsidRPr="00F57091" w:rsidRDefault="0003167B" w:rsidP="00F5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80A92">
        <w:rPr>
          <w:rFonts w:ascii="Times New Roman" w:hAnsi="Times New Roman" w:cs="Times New Roman"/>
          <w:sz w:val="24"/>
          <w:szCs w:val="24"/>
        </w:rPr>
        <w:br/>
      </w:r>
      <w:r w:rsidRPr="00480A92">
        <w:rPr>
          <w:rStyle w:val="markedcontent"/>
          <w:rFonts w:ascii="Times New Roman" w:hAnsi="Times New Roman" w:cs="Times New Roman"/>
          <w:sz w:val="24"/>
          <w:szCs w:val="24"/>
        </w:rPr>
        <w:t>Informācija par piemaksām, prēmijām un naudas balvām un to noteikšanas kritēriji</w:t>
      </w:r>
    </w:p>
    <w:p w14:paraId="35BEBD36" w14:textId="77777777" w:rsidR="0003167B" w:rsidRPr="006D33D2" w:rsidRDefault="0003167B" w:rsidP="00866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3990658F" w14:textId="658B8D75" w:rsidR="0086615E" w:rsidRPr="0086615E" w:rsidRDefault="0086615E" w:rsidP="00866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6D33D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</w:t>
      </w:r>
      <w:r w:rsidRPr="0086615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3478"/>
        <w:gridCol w:w="4995"/>
        <w:gridCol w:w="4458"/>
      </w:tblGrid>
      <w:tr w:rsidR="0086615E" w:rsidRPr="0086615E" w14:paraId="66CB32BE" w14:textId="77777777" w:rsidTr="000A155D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E78D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0CCD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vai prēmijas veids, naudas balva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BE2A0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Piemaksas, prēmijas vai naudas balvas apmērs</w:t>
            </w: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866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D8EA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86615E" w:rsidRPr="0086615E" w14:paraId="1C4809F7" w14:textId="77777777" w:rsidTr="000A155D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8389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D073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8FAA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35F6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86615E" w:rsidRPr="0086615E" w14:paraId="15F87AC5" w14:textId="77777777" w:rsidTr="000A155D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1C47" w14:textId="524ECF64" w:rsidR="0086615E" w:rsidRPr="0086615E" w:rsidRDefault="0003167B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9792" w14:textId="1461D66D" w:rsidR="0086615E" w:rsidRPr="0086615E" w:rsidRDefault="00E82BAD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Piemaksa par papildus saviem tiešajiem amata (darba,</w:t>
            </w:r>
            <w:r w:rsidRPr="00E82B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dienesta) pienākumiem aizvieto prombūtnē esošu</w:t>
            </w:r>
            <w:r w:rsidRPr="00E82B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amatpersonu (darbinieku), pilda vakanta amata (dienesta,</w:t>
            </w:r>
            <w:r w:rsidRPr="00E82B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darba) pienākumus vai papildus amata aprakstā noteiktajiem</w:t>
            </w:r>
            <w:r w:rsidRPr="00E82B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pienākumiem pilda vēl citus pienākumus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3BCB1" w14:textId="61301D24" w:rsidR="0086615E" w:rsidRPr="0086615E" w:rsidRDefault="000139AB" w:rsidP="000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līdz 30% apmērā no</w:t>
            </w:r>
            <w:r w:rsidRPr="00E82B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B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mēnešalgas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A77E" w14:textId="7265B297" w:rsidR="0086615E" w:rsidRPr="0086615E" w:rsidRDefault="00F57091" w:rsidP="000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7091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39AB" w:rsidRPr="00891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="000139AB" w:rsidRPr="00F5709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14.panta pirmā un trešā daļa</w:t>
            </w:r>
            <w:r w:rsidRPr="00F5709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Pr="00F57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turpmāk tekstā atlīdzības likums.</w:t>
            </w:r>
          </w:p>
        </w:tc>
      </w:tr>
      <w:tr w:rsidR="000A155D" w:rsidRPr="0086615E" w14:paraId="2526BFE1" w14:textId="77777777" w:rsidTr="000A155D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C69D9" w14:textId="0CC852BD" w:rsidR="000A155D" w:rsidRDefault="000A155D" w:rsidP="000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58A43" w14:textId="7C1ADAC6" w:rsidR="000A155D" w:rsidRPr="000A155D" w:rsidRDefault="000A155D" w:rsidP="000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C809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paveikto darbu  sadarbības līgumu izpildē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7D80C" w14:textId="77777777" w:rsidR="000A155D" w:rsidRDefault="00C80940" w:rsidP="00C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 30% vai </w:t>
            </w:r>
          </w:p>
          <w:p w14:paraId="7E9623C6" w14:textId="1618234C" w:rsidR="00C80940" w:rsidRPr="00C80940" w:rsidRDefault="00C80940" w:rsidP="00C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0940">
              <w:rPr>
                <w:rFonts w:ascii="Times New Roman" w:hAnsi="Times New Roman"/>
                <w:sz w:val="20"/>
                <w:szCs w:val="20"/>
              </w:rPr>
              <w:t>var neievērot Likuma 14.panta pirmajā daļā noteikto piemaksas apmēru), sadalot amata (darba) pienākumu veikšanu saskaņā ar Likuma 4.</w:t>
            </w:r>
            <w:r w:rsidRPr="00C8094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80940">
              <w:rPr>
                <w:rFonts w:ascii="Times New Roman" w:hAnsi="Times New Roman"/>
                <w:sz w:val="20"/>
                <w:szCs w:val="20"/>
              </w:rPr>
              <w:t xml:space="preserve"> pantu un nosakot atbilstošu atlīdzību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7514C" w14:textId="36B78BD4" w:rsidR="000A155D" w:rsidRPr="000A155D" w:rsidRDefault="000A155D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155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Atlīdzības likuma 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15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0A155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pants</w:t>
            </w:r>
          </w:p>
        </w:tc>
      </w:tr>
      <w:tr w:rsidR="000A155D" w:rsidRPr="0086615E" w14:paraId="52AF40E6" w14:textId="77777777" w:rsidTr="005112B4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269FD" w14:textId="373A8999" w:rsidR="000A155D" w:rsidRDefault="000A155D" w:rsidP="000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8F231" w14:textId="19CDE7B1" w:rsidR="000A155D" w:rsidRPr="000A155D" w:rsidRDefault="000A155D" w:rsidP="000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Vispārējā piemaksa par nakts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00F21" w14:textId="6B3DCAA4" w:rsidR="000A155D" w:rsidRPr="000A155D" w:rsidRDefault="000A155D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50% apmērā no noteiktās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stundas algu likmes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129DA" w14:textId="3C93F2DC" w:rsidR="000A155D" w:rsidRPr="000A155D" w:rsidRDefault="000A155D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2 14.panta ceturtā daļa</w:t>
            </w:r>
          </w:p>
        </w:tc>
      </w:tr>
      <w:tr w:rsidR="004C7781" w:rsidRPr="0086615E" w14:paraId="51A7F57A" w14:textId="77777777" w:rsidTr="005F1BF3">
        <w:trPr>
          <w:trHeight w:val="1509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46A84" w14:textId="1EB742D5" w:rsidR="004C7781" w:rsidRDefault="004C7781" w:rsidP="004C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70BBE" w14:textId="6DB22CD4" w:rsidR="004C7781" w:rsidRPr="004C7781" w:rsidRDefault="004C7781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Vispārējā piemaksa par</w:t>
            </w:r>
            <w:r w:rsidRPr="004C77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virsstundu darbu vai darbu</w:t>
            </w:r>
            <w:r w:rsidRPr="004C77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svētku dienās</w:t>
            </w:r>
            <w:r w:rsidRPr="004C77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A3DEE" w14:textId="1CC10CA5" w:rsidR="004C7781" w:rsidRPr="004C7781" w:rsidRDefault="004C7781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100% apmērā no noteiktās</w:t>
            </w:r>
            <w:r w:rsidRPr="004C77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stundas algas likmes</w:t>
            </w:r>
            <w:r w:rsidRPr="004C77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BF5C" w14:textId="350EDD20" w:rsidR="004C7781" w:rsidRPr="004C7781" w:rsidRDefault="004C7781" w:rsidP="004C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77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14. panta sestā un astotā daļa</w:t>
            </w:r>
          </w:p>
        </w:tc>
      </w:tr>
      <w:tr w:rsidR="005F1BF3" w:rsidRPr="0086615E" w14:paraId="1AF346CC" w14:textId="77777777" w:rsidTr="000D0337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CF4B7" w14:textId="468565D9" w:rsidR="005F1BF3" w:rsidRDefault="005F1BF3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4C9A6" w14:textId="0CD15C87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</w:t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iemaksa par darbu, kas saistīts ar īpašu risku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8D5D9" w14:textId="0FD0E3BE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5% apmērā no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tiem </w:t>
            </w: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noteiktās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55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stundas algu likmes</w:t>
            </w:r>
            <w:r w:rsidRPr="000A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0B8ED" w14:textId="5E4A67EE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15.panta pirmā daļa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MK noteikumi Nr.66 31.punkts, 9.pielikums.</w:t>
            </w:r>
          </w:p>
        </w:tc>
      </w:tr>
      <w:tr w:rsidR="005F1BF3" w:rsidRPr="0086615E" w14:paraId="31899AE8" w14:textId="77777777" w:rsidTr="00C51DE3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DB89B" w14:textId="7DE83350" w:rsidR="005F1BF3" w:rsidRPr="0086615E" w:rsidRDefault="005F1BF3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FD571" w14:textId="73B8296A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Prēmija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C46AA" w14:textId="4B6BD97C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5-75% apmērā no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mēnešalgas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FAFD8" w14:textId="502D70E7" w:rsidR="005F1BF3" w:rsidRPr="005F1BF3" w:rsidRDefault="005F1BF3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16.panta otrā daļa.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MK noteikumi Nr.66 35.punkts.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</w:t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kritēriji:</w:t>
            </w:r>
            <w:r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reizi gadā saskaņā ar amatpersonas (darbinieka) ikgadējo novērtējumu</w:t>
            </w:r>
          </w:p>
        </w:tc>
      </w:tr>
      <w:tr w:rsidR="006D33D2" w:rsidRPr="0086615E" w14:paraId="0F50A2EA" w14:textId="77777777" w:rsidTr="00156D17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1296" w14:textId="079E75C6" w:rsidR="006D33D2" w:rsidRPr="0086615E" w:rsidRDefault="006D33D2" w:rsidP="006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0CF6B" w14:textId="6774FE2D" w:rsidR="006D33D2" w:rsidRPr="006D33D2" w:rsidRDefault="006D33D2" w:rsidP="006D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Naudas balva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2E4A" w14:textId="51004C1D" w:rsidR="006D33D2" w:rsidRPr="006D33D2" w:rsidRDefault="006D33D2" w:rsidP="00B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25%</w:t>
            </w: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45F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100% no valstī noteiktās minimālās algas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6BF54" w14:textId="77777777" w:rsidR="006D33D2" w:rsidRDefault="006D33D2" w:rsidP="00B4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5.punkts.</w:t>
            </w:r>
            <w:r w:rsidRPr="006D3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</w:t>
            </w:r>
            <w:r w:rsidR="00835ADF" w:rsidRPr="005F1B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kritēriji:</w:t>
            </w:r>
            <w:r w:rsidR="00835ADF" w:rsidRPr="005F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F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 w:rsidR="00B45FC0" w:rsidRPr="00B45FC0">
              <w:rPr>
                <w:rFonts w:ascii="Times New Roman" w:hAnsi="Times New Roman" w:cs="Times New Roman"/>
                <w:sz w:val="20"/>
                <w:szCs w:val="20"/>
              </w:rPr>
              <w:t>Amatpersonas (Darbinieka) svarīgu notikumu vai pašvaldības institūcijai svarīgu sasniegumu (notikumu), ņemot vērā Amatpersonas (Darbinieka) ieguldījumu attiecīgās institūcijas - pamatdarba vietas - mērķu sasniegšanā</w:t>
            </w:r>
          </w:p>
          <w:p w14:paraId="4FC68E5F" w14:textId="35E8B865" w:rsidR="00835ADF" w:rsidRPr="006D33D2" w:rsidRDefault="00835ADF" w:rsidP="00B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45FC0" w:rsidRPr="0086615E" w14:paraId="3777D146" w14:textId="77777777" w:rsidTr="00443821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F55B9" w14:textId="6C6BF180" w:rsidR="00B45FC0" w:rsidRPr="0086615E" w:rsidRDefault="00B45FC0" w:rsidP="00B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8.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87A7D" w14:textId="19F2B227" w:rsidR="00B45FC0" w:rsidRPr="0086615E" w:rsidRDefault="00B45FC0" w:rsidP="00B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Naudas balva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FF6E8" w14:textId="55F8D26F" w:rsidR="00B45FC0" w:rsidRPr="0086615E" w:rsidRDefault="00835ADF" w:rsidP="00B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mēnešalgas apmērā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8D178" w14:textId="77777777" w:rsidR="00B45FC0" w:rsidRDefault="00B45FC0" w:rsidP="00B4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5.punkts.</w:t>
            </w:r>
            <w:r w:rsidRPr="006D3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5ADF"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 kritēriji:</w:t>
            </w:r>
            <w:r w:rsidRPr="00835A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ADF" w:rsidRPr="00835ADF">
              <w:rPr>
                <w:rFonts w:ascii="Times New Roman" w:hAnsi="Times New Roman" w:cs="Times New Roman"/>
                <w:sz w:val="20"/>
                <w:szCs w:val="20"/>
              </w:rPr>
              <w:t>sasniedzot oficiālo pensijas vecumu, ja darba attiecības tiek izbeigtas 1 (viena) mēneša laikā</w:t>
            </w:r>
          </w:p>
          <w:p w14:paraId="107018E5" w14:textId="1E6272BF" w:rsidR="00835ADF" w:rsidRPr="0086615E" w:rsidRDefault="00835ADF" w:rsidP="00B4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35ADF" w:rsidRPr="0086615E" w14:paraId="431C3094" w14:textId="77777777" w:rsidTr="009B13BC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3B42F" w14:textId="1CDB268B" w:rsidR="00835ADF" w:rsidRPr="0086615E" w:rsidRDefault="00835ADF" w:rsidP="008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41883" w14:textId="6A2409B2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Naudas balva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3537" w14:textId="0394EC8D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mēnešalgas apmērā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7584" w14:textId="1EDD34BE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5.punkts.</w:t>
            </w:r>
            <w:r w:rsidRPr="006D3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 kritēriji:</w:t>
            </w:r>
            <w:r w:rsidRPr="00835A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DF">
              <w:rPr>
                <w:rFonts w:ascii="Times New Roman" w:hAnsi="Times New Roman" w:cs="Times New Roman"/>
                <w:sz w:val="20"/>
                <w:szCs w:val="20"/>
              </w:rPr>
              <w:t>sakarā ar bērna piedzimšanu</w:t>
            </w:r>
          </w:p>
        </w:tc>
      </w:tr>
      <w:tr w:rsidR="00835ADF" w:rsidRPr="0086615E" w14:paraId="488128DB" w14:textId="77777777" w:rsidTr="00760218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0FB9C" w14:textId="039ED20E" w:rsidR="00835ADF" w:rsidRPr="0086615E" w:rsidRDefault="00835ADF" w:rsidP="008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7188" w14:textId="02BE7AFF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Naudas balva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D2A6C" w14:textId="55E6BB9B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 vairāk kā vienas mēnešalgas apmērā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15E08" w14:textId="270376E1" w:rsidR="00835ADF" w:rsidRPr="0086615E" w:rsidRDefault="00835ADF" w:rsidP="008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5.punkts.</w:t>
            </w:r>
            <w:r w:rsidRPr="006D3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 kritēriji:</w:t>
            </w:r>
            <w:r w:rsidRPr="00835A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4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B544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440" w:rsidRPr="00B54440">
              <w:rPr>
                <w:rFonts w:ascii="Times New Roman" w:hAnsi="Times New Roman" w:cs="Times New Roman"/>
                <w:sz w:val="20"/>
                <w:szCs w:val="20"/>
              </w:rPr>
              <w:t>sakarā ar ievērojamu ieguldījumu pašvaldības attīstībai nozīmīgu ES struktūrfondu projektu realizācijā, budžeta līdzekļu ekonomiju</w:t>
            </w:r>
          </w:p>
        </w:tc>
      </w:tr>
      <w:tr w:rsidR="00B54440" w:rsidRPr="0086615E" w14:paraId="002F76D8" w14:textId="77777777" w:rsidTr="00A327D5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1B52" w14:textId="4875C16D" w:rsidR="00B54440" w:rsidRPr="0086615E" w:rsidRDefault="00B54440" w:rsidP="00B5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302F6" w14:textId="3EF54C68" w:rsidR="00B54440" w:rsidRPr="0086615E" w:rsidRDefault="00B54440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Naudas balva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5800A" w14:textId="6380F9DC" w:rsidR="00B54440" w:rsidRPr="0086615E" w:rsidRDefault="00B54440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 vairāk kā vienas mēnešalgas apmērā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DF652" w14:textId="65FE6315" w:rsidR="00B54440" w:rsidRPr="0086615E" w:rsidRDefault="00B54440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33D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5.punkts.</w:t>
            </w:r>
            <w:r w:rsidRPr="006D3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A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 kritēriji:</w:t>
            </w:r>
            <w:r w:rsidRPr="00835A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4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B544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40">
              <w:rPr>
                <w:rFonts w:ascii="Times New Roman" w:hAnsi="Times New Roman" w:cs="Times New Roman"/>
                <w:sz w:val="20"/>
                <w:szCs w:val="20"/>
              </w:rPr>
              <w:t>sakarā ar ievērojamu ieguldījumu pašvaldības attīstībai nozīmīgu ES struktūrfondu projektu realizācijā, budžeta līdzekļu ekonomiju</w:t>
            </w:r>
          </w:p>
        </w:tc>
      </w:tr>
    </w:tbl>
    <w:p w14:paraId="57C29731" w14:textId="77777777" w:rsidR="00480A92" w:rsidRDefault="00480A92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6F47FA" w14:textId="1DA6ABE9" w:rsidR="00480A92" w:rsidRDefault="00480A92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1DBB2D" w14:textId="70AB83EC" w:rsidR="00C80940" w:rsidRDefault="00C80940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F0FA41" w14:textId="7DBD83D3" w:rsidR="00F57091" w:rsidRDefault="00F57091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772B5D" w14:textId="77777777" w:rsidR="00F57091" w:rsidRDefault="00F57091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C82C0E" w14:textId="77777777" w:rsidR="00C80940" w:rsidRDefault="00C80940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B2916C" w14:textId="5F2F08BE" w:rsidR="0086615E" w:rsidRPr="0086615E" w:rsidRDefault="0086615E" w:rsidP="00866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615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2. tabula</w:t>
      </w:r>
    </w:p>
    <w:p w14:paraId="3281BE8B" w14:textId="77777777" w:rsidR="0086615E" w:rsidRPr="0086615E" w:rsidRDefault="0086615E" w:rsidP="00866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661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3340"/>
        <w:gridCol w:w="4995"/>
        <w:gridCol w:w="4596"/>
      </w:tblGrid>
      <w:tr w:rsidR="0086615E" w:rsidRPr="0086615E" w14:paraId="6A350105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99F6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4670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veids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08E3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apmērs (</w:t>
            </w:r>
            <w:proofErr w:type="spellStart"/>
            <w:r w:rsidRPr="00866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A9E9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86615E" w:rsidRPr="0086615E" w14:paraId="319D4B66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118F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4E47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BD86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C5AD" w14:textId="77777777" w:rsidR="0086615E" w:rsidRPr="0086615E" w:rsidRDefault="0086615E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13D72" w:rsidRPr="0086615E" w14:paraId="0F10D6FC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D1EF7" w14:textId="4FAD3FA3" w:rsidR="00D13D72" w:rsidRPr="0086615E" w:rsidRDefault="00D13D72" w:rsidP="00D1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9C717" w14:textId="129EAB17" w:rsidR="00D13D72" w:rsidRPr="00D13D72" w:rsidRDefault="00D13D72" w:rsidP="00D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Atlaišanas pabalsts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7A3A1" w14:textId="4A9CA8CA" w:rsidR="00D13D72" w:rsidRPr="00D13D72" w:rsidRDefault="00D13D72" w:rsidP="00D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viena līdz četru mēnešu vidējās</w:t>
            </w:r>
            <w:r w:rsidRPr="00D1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izpeļņas apmērā</w:t>
            </w:r>
            <w:r w:rsidRPr="00D13D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D555D" w14:textId="065BCA30" w:rsidR="00D13D72" w:rsidRPr="00D13D72" w:rsidRDefault="00CE5D74" w:rsidP="00D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D72"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17.panta pirmā daļa un otrā daļa.</w:t>
            </w:r>
          </w:p>
        </w:tc>
      </w:tr>
      <w:tr w:rsidR="002C5A91" w:rsidRPr="0086615E" w14:paraId="337FABCC" w14:textId="77777777" w:rsidTr="00764D95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F7219" w14:textId="45487607" w:rsidR="002C5A91" w:rsidRPr="0086615E" w:rsidRDefault="002C5A91" w:rsidP="002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8F7AF" w14:textId="15E37D70" w:rsidR="002C5A91" w:rsidRPr="0086615E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Atlaišanas pabalsts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2BCCE" w14:textId="0CEEFF5A" w:rsidR="002C5A91" w:rsidRPr="002C5A91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70% apmērā no mēneša vidējās izpeļņas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0892" w14:textId="3B1FED8B" w:rsidR="002C5A91" w:rsidRPr="0086615E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D7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17.panta pirmā daļa un otrā daļa.</w:t>
            </w:r>
          </w:p>
        </w:tc>
      </w:tr>
      <w:tr w:rsidR="002C5A91" w:rsidRPr="0086615E" w14:paraId="39774CB6" w14:textId="77777777" w:rsidTr="00543190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BC3E9" w14:textId="75A1ED9C" w:rsidR="002C5A91" w:rsidRPr="0086615E" w:rsidRDefault="002C5A91" w:rsidP="002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7986A" w14:textId="60192DAF" w:rsidR="002C5A91" w:rsidRPr="002C5A91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Atvaļinājuma pabalsts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EDB05" w14:textId="6708F788" w:rsidR="002C5A91" w:rsidRPr="002C5A91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līdz 50% apmērā no mēnešalgas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par četrām ikgadējā apmaksātā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atvaļinājuma nedēļām gadā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537B7" w14:textId="37CD269B" w:rsidR="002C5A91" w:rsidRPr="002C5A91" w:rsidRDefault="002C5A91" w:rsidP="002C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likuma7 3.panta ceturtās daļas 8.punkts.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Rēzeknes novada pašvaldības </w:t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noteiktie kritēriji: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nosakot apmēru ņem vērā darba izpildes novērtējuma rezultātu un</w:t>
            </w:r>
            <w:r w:rsidRPr="002C5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5A9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nodarbinātības ilgumu iestādē.</w:t>
            </w:r>
          </w:p>
        </w:tc>
      </w:tr>
      <w:tr w:rsidR="00486FDE" w:rsidRPr="0086615E" w14:paraId="6016640A" w14:textId="77777777" w:rsidTr="006911ED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2FB1D" w14:textId="53108E12" w:rsidR="00486FDE" w:rsidRPr="0086615E" w:rsidRDefault="00486FDE" w:rsidP="0048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037" w14:textId="6F1D2BD7" w:rsidR="00486FDE" w:rsidRPr="00486FDE" w:rsidRDefault="00486FDE" w:rsidP="004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6FD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Pabalsts par katru apgādībā esošu bērnu</w:t>
            </w:r>
            <w:r w:rsidRPr="00486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6FD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invalīdu līdz 18 gadu vecumam</w:t>
            </w:r>
            <w:r w:rsidRPr="00486F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2F2A" w14:textId="0C1727E7" w:rsidR="00486FDE" w:rsidRPr="00486FDE" w:rsidRDefault="00486FDE" w:rsidP="004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6FD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50% apmērā no mēnešalgas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02849" w14:textId="6F6272BA" w:rsidR="00486FDE" w:rsidRPr="00486FDE" w:rsidRDefault="00486FDE" w:rsidP="0048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6FD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 panta ceturtās daļas 7.punkts</w:t>
            </w:r>
          </w:p>
        </w:tc>
      </w:tr>
      <w:tr w:rsidR="00570E60" w:rsidRPr="0086615E" w14:paraId="59B344C2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5AD62" w14:textId="3652C976" w:rsidR="00570E60" w:rsidRDefault="00570E60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8A00" w14:textId="52205910" w:rsidR="00570E60" w:rsidRPr="00570E60" w:rsidRDefault="00570E60" w:rsidP="00570E60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70E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Pabalsts sakarā ar darbinieka nāvi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1684" w14:textId="5BFA8237" w:rsidR="00570E60" w:rsidRPr="00570E60" w:rsidRDefault="00570E60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0E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darbinieka vienas mēnešalgas apmērā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C8ABC" w14:textId="2AD456DC" w:rsidR="00570E60" w:rsidRPr="0086615E" w:rsidRDefault="00570E60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Atlīdzības likuma 20.pants?</w:t>
            </w:r>
          </w:p>
        </w:tc>
      </w:tr>
      <w:tr w:rsidR="003A4966" w:rsidRPr="0086615E" w14:paraId="2ECEF02E" w14:textId="77777777" w:rsidTr="000306A1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D1" w14:textId="45FEA786" w:rsidR="003A4966" w:rsidRPr="0086615E" w:rsidRDefault="003A4966" w:rsidP="003A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7FFF" w14:textId="00785C37" w:rsidR="003A4966" w:rsidRPr="0086615E" w:rsidRDefault="003A4966" w:rsidP="003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0E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Pabalsts sakarā ar ģimenes locekļa vai</w:t>
            </w:r>
            <w:r w:rsidRPr="00570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0E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apgādājamā nāvi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E10DC" w14:textId="39E6BA75" w:rsidR="003A4966" w:rsidRPr="0086615E" w:rsidRDefault="003A4966" w:rsidP="003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96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 50%-100% valstī noteiktās minimālās</w:t>
            </w:r>
            <w:r w:rsidRPr="003A49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496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mēnešalgas apmērā</w:t>
            </w:r>
            <w:r w:rsidRPr="003A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9CBD" w14:textId="2EFE8042" w:rsidR="003A4966" w:rsidRPr="0086615E" w:rsidRDefault="003A4966" w:rsidP="003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A496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20.pants</w:t>
            </w:r>
          </w:p>
        </w:tc>
      </w:tr>
      <w:tr w:rsidR="003A4966" w:rsidRPr="0086615E" w14:paraId="6EC29250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33A43" w14:textId="7BDDC4AA" w:rsidR="003A4966" w:rsidRPr="008917BF" w:rsidRDefault="003A4966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8917BF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F04F0" w14:textId="5FB1585C" w:rsidR="003A4966" w:rsidRPr="008917BF" w:rsidRDefault="003A4966" w:rsidP="003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Veselības pārbaude</w:t>
            </w:r>
            <w:r w:rsidR="008917BF"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izdevumi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D5AE8" w14:textId="0A000970" w:rsidR="003A4966" w:rsidRPr="008917BF" w:rsidRDefault="008917BF" w:rsidP="003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atbilstoši faktiskajiem izdevumiem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62A68" w14:textId="77777777" w:rsidR="003A4966" w:rsidRPr="008917BF" w:rsidRDefault="00772425" w:rsidP="0077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noteikumi Nr.219</w:t>
            </w:r>
          </w:p>
          <w:p w14:paraId="5E654986" w14:textId="607C839B" w:rsidR="008917BF" w:rsidRPr="008917BF" w:rsidRDefault="008917BF" w:rsidP="0077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17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aizsardzības likuma 15.panta pirmā daļa</w:t>
            </w:r>
          </w:p>
        </w:tc>
      </w:tr>
      <w:tr w:rsidR="00772425" w:rsidRPr="0086615E" w14:paraId="3D64A472" w14:textId="77777777" w:rsidTr="0082571E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E46A9" w14:textId="1F5ADF24" w:rsidR="00772425" w:rsidRPr="0086615E" w:rsidRDefault="00772425" w:rsidP="0077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BB4D" w14:textId="07998141" w:rsidR="00772425" w:rsidRPr="00772425" w:rsidRDefault="00772425" w:rsidP="0077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Redzes korekcijas līdzekļu iegādes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izdevumu kompensācija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36732" w14:textId="7CF1FE1A" w:rsidR="00772425" w:rsidRPr="00772425" w:rsidRDefault="00772425" w:rsidP="0077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līdz 1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0,00 EUR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reizi divos gados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AA40F" w14:textId="041577EE" w:rsidR="00772425" w:rsidRPr="00772425" w:rsidRDefault="00772425" w:rsidP="0077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MK noteikumu Nr.343 9 12.punkts.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</w:t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noteiktie kritēriji: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Ja veselības pārbaudē konstatēts, ka nodarbinātajiem amata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pienākumu veikšanai nepieciešami piemēroti </w:t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speciāli medicīniski optiski</w:t>
            </w:r>
            <w:r w:rsidRPr="007724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24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redzes korekcijas līdzekļi.</w:t>
            </w:r>
          </w:p>
        </w:tc>
      </w:tr>
      <w:tr w:rsidR="00B742BA" w:rsidRPr="0086615E" w14:paraId="4C0FA8EF" w14:textId="77777777" w:rsidTr="00D57191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64DE2" w14:textId="1B7171A9" w:rsidR="00B742BA" w:rsidRPr="0086615E" w:rsidRDefault="00B742BA" w:rsidP="00B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8.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6B716" w14:textId="521FCDBD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Kvalifikācijas paaugstināšanas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izdevumu segšana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A949E" w14:textId="7CABFFA7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mācību pasākumu īstenošanai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piešķirtā finansējuma ietvaros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45223" w14:textId="6D7BAA9E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27.pants.</w:t>
            </w:r>
          </w:p>
        </w:tc>
      </w:tr>
      <w:tr w:rsidR="00B742BA" w:rsidRPr="0086615E" w14:paraId="5575C948" w14:textId="77777777" w:rsidTr="00F4235E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BE3A0" w14:textId="7F7A92D0" w:rsidR="00B742BA" w:rsidRPr="0086615E" w:rsidRDefault="00B742BA" w:rsidP="00B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6231" w14:textId="0DCBB616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Transporta izdevumu kompensācija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CF50" w14:textId="52328C1F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Amata pienākumu izpildei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sabiedriskā transporta izdevumus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vai izdevumus par degvielu (ja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darbinieks brauc ar darbinieka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īpašumā vai valdījumā esošu vai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institūcijas valdījumā esošu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transportlīdzekli) saskaņā ar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institūcijas vadītāja apstiprināto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brauciena maršrutu un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kilometrāžu, kā arī nepieciešamo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attiecīgās markas degvielas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daudzumu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FDE9" w14:textId="59239CAD" w:rsidR="00B742BA" w:rsidRPr="00B742BA" w:rsidRDefault="00B742BA" w:rsidP="00B7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29.pants. MK noteikumi Nr.565.</w:t>
            </w:r>
            <w:r w:rsidRPr="00B74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2B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MK noteikumi Nr.969 10 II daļas 8.punkta 8.2.4.apakšpunkts un 21.punkts</w:t>
            </w:r>
          </w:p>
        </w:tc>
      </w:tr>
      <w:tr w:rsidR="006024B3" w:rsidRPr="0086615E" w14:paraId="512F82B8" w14:textId="77777777" w:rsidTr="00025F2F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5FF6B" w14:textId="55BFF8C0" w:rsidR="006024B3" w:rsidRPr="0086615E" w:rsidRDefault="006024B3" w:rsidP="0060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5156" w14:textId="2B43D5A2" w:rsidR="006024B3" w:rsidRPr="006024B3" w:rsidRDefault="006024B3" w:rsidP="0060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Sakaru izdevumu kompensācija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A8830" w14:textId="77777777" w:rsidR="003D3CCF" w:rsidRDefault="006024B3" w:rsidP="006024B3">
            <w:pPr>
              <w:spacing w:after="0" w:line="240" w:lineRule="auto"/>
            </w:pP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Darbinieki, kuriem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amata pienākumu izpildei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nepieciešams mobilais tālrunis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vai interneta </w:t>
            </w:r>
            <w:proofErr w:type="spellStart"/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tiek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nodrošināti ar mobil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tālru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ni un noteiktu limitu</w:t>
            </w:r>
            <w:r w:rsid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  <w:r w:rsidR="003D3CCF" w:rsidRPr="007D5054">
              <w:t xml:space="preserve"> </w:t>
            </w:r>
          </w:p>
          <w:p w14:paraId="09112332" w14:textId="5223C7F3" w:rsidR="006024B3" w:rsidRPr="006024B3" w:rsidRDefault="003D3CCF" w:rsidP="0060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CCF">
              <w:rPr>
                <w:rFonts w:ascii="Times New Roman" w:hAnsi="Times New Roman" w:cs="Times New Roman"/>
                <w:sz w:val="20"/>
                <w:szCs w:val="20"/>
              </w:rPr>
              <w:t>Amatpersonai (darbiniekam) amata (darba) pienākumu veikšanai var tikt piešķirta   kompensācija par personīgā mobilā tālruņa lietošanu</w:t>
            </w:r>
            <w:r w:rsidR="006024B3"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DC33" w14:textId="2C075F92" w:rsidR="006024B3" w:rsidRPr="006024B3" w:rsidRDefault="006024B3" w:rsidP="0060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024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32. pants.</w:t>
            </w:r>
            <w:r w:rsidRPr="006024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D3CCF" w:rsidRPr="0086615E" w14:paraId="228E7EDE" w14:textId="77777777" w:rsidTr="00A727F5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5669E" w14:textId="78808EA8" w:rsidR="003D3CCF" w:rsidRPr="0086615E" w:rsidRDefault="003D3CCF" w:rsidP="003D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EBDA1" w14:textId="78185ED8" w:rsidR="003D3CCF" w:rsidRPr="003D3CCF" w:rsidRDefault="003D3CCF" w:rsidP="003D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Apmaksātais papildatvaļinājums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D7147" w14:textId="2024E775" w:rsidR="003D3CCF" w:rsidRPr="003D3CCF" w:rsidRDefault="003D3CCF" w:rsidP="003D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līdz 10 darba dienām gadā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DC756" w14:textId="77777777" w:rsidR="003D3CCF" w:rsidRDefault="003D3CCF" w:rsidP="003D3CC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Apmaksātais papildatvaļinājums līdz 10 darba dienām gadā Atlīdzības likuma 42.pants.</w:t>
            </w:r>
            <w:r w:rsidRPr="003D3C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</w:t>
            </w: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noteiktie kritēriji:</w:t>
            </w:r>
            <w:r w:rsidRPr="003D3C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nosakot apmēru ņem vērā darba izpildes novērtējuma rezultātu un</w:t>
            </w:r>
            <w:r w:rsidRPr="003D3C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nodarbinātības ilgumu iestādē</w:t>
            </w:r>
            <w:r w:rsidRPr="003D3C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CC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līdz trīs darba dienām gadā Darba likuma 151.pants (aprūpē esošiem bērniem).</w:t>
            </w:r>
          </w:p>
          <w:p w14:paraId="493F7594" w14:textId="1FCBBC91" w:rsidR="00A471FC" w:rsidRPr="003D3CCF" w:rsidRDefault="00A471FC" w:rsidP="003D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D044C" w:rsidRPr="0086615E" w14:paraId="4A6F3AFA" w14:textId="77777777" w:rsidTr="00AF1B73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DEE75" w14:textId="52BE60F6" w:rsidR="000D044C" w:rsidRPr="0086615E" w:rsidRDefault="000D044C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1D486" w14:textId="7FA26A36"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Mācību atvaļinājums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2E03D" w14:textId="490C7358"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līdz 20 darba dienām gadā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5EE9" w14:textId="77777777" w:rsidR="000D044C" w:rsidRDefault="000D044C" w:rsidP="000D044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44.pants.</w:t>
            </w:r>
            <w:r w:rsidRPr="000D0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Rēzeknes novada pašvaldības</w:t>
            </w: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noteiktie kritēriji:</w:t>
            </w:r>
            <w:r w:rsidRPr="000D0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nosakot apmaksājamo dienu apmēru ņem vērā vai mācības ir saistītas</w:t>
            </w:r>
            <w:r w:rsidRPr="000D0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 tiešo amata pienākumu izpildi vai amata kompetencē esošu uzdevumu</w:t>
            </w:r>
            <w:r w:rsidRPr="000D0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04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izpildi, vai nav saistīti ar amata pienākumu izpildi</w:t>
            </w:r>
          </w:p>
          <w:p w14:paraId="39B2EA1A" w14:textId="77777777" w:rsidR="00A471FC" w:rsidRDefault="00A471FC" w:rsidP="000D044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14:paraId="1601498C" w14:textId="0663B211" w:rsidR="00A471FC" w:rsidRPr="000D044C" w:rsidRDefault="00A471F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D044C" w:rsidRPr="0086615E" w14:paraId="15561204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F2CC3" w14:textId="31E734D2" w:rsidR="000D044C" w:rsidRPr="0086615E" w:rsidRDefault="000D044C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4DE46" w14:textId="04838728"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D044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izdevumu segšana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00E6E" w14:textId="1150F393" w:rsidR="000D044C" w:rsidRPr="00A471FC" w:rsidRDefault="00A471F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Fonts w:ascii="Times New Roman" w:hAnsi="Times New Roman" w:cs="Times New Roman"/>
                <w:sz w:val="20"/>
                <w:szCs w:val="20"/>
              </w:rPr>
              <w:t>līdz 30 % (trīsdesmit procenti) no gada mācību maksas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65420" w14:textId="4C07A714" w:rsidR="000D044C" w:rsidRPr="00A471FC" w:rsidRDefault="00A471FC" w:rsidP="00A4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Fonts w:ascii="Times New Roman" w:hAnsi="Times New Roman" w:cs="Times New Roman"/>
                <w:sz w:val="20"/>
                <w:szCs w:val="20"/>
              </w:rPr>
              <w:t>Ministru kabineta noteikumi Nr. 825</w:t>
            </w:r>
          </w:p>
        </w:tc>
      </w:tr>
      <w:tr w:rsidR="00A471FC" w:rsidRPr="0086615E" w14:paraId="429EAA9E" w14:textId="77777777" w:rsidTr="00AA3AC9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0F6EF" w14:textId="7AF57BF9" w:rsidR="00A471FC" w:rsidRPr="0086615E" w:rsidRDefault="00A471FC" w:rsidP="00A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F0" w14:textId="68BFB193" w:rsidR="00A471FC" w:rsidRPr="00A471FC" w:rsidRDefault="00A471FC" w:rsidP="00A4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Apmaksātas brīvdienas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5846E" w14:textId="605FB996" w:rsidR="00A471FC" w:rsidRPr="00A471FC" w:rsidRDefault="00A471FC" w:rsidP="00A4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trīs darba dienas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64C6C" w14:textId="5EBA2EF5" w:rsidR="00A471FC" w:rsidRPr="00A471FC" w:rsidRDefault="00A471FC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3.punkts (stāšanās laulībā).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71FC" w:rsidRPr="0086615E" w14:paraId="56C5385D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BA631" w14:textId="5940FEF9" w:rsidR="00A471FC" w:rsidRPr="0086615E" w:rsidRDefault="00511660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7359" w14:textId="20D4D361" w:rsidR="00A471FC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Apmaksātas brīvdienas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D1D75" w14:textId="7D3CC371" w:rsidR="00A471FC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viena darba diena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002B8" w14:textId="2C748EEA" w:rsidR="00A471FC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Atlīdzības likuma 3.panta ceturtās daļas 2. vai 4.punkts (bērna pirmajā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skolas dienā 1.-4.klasē, amatpersonai vai tās bērnam absolvējot izglītības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iestādi).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11660" w:rsidRPr="0086615E" w14:paraId="18B80968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85F7" w14:textId="2E4F6525" w:rsidR="00511660" w:rsidRDefault="00511660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E5622" w14:textId="008B49CC" w:rsidR="00511660" w:rsidRPr="00A471FC" w:rsidRDefault="00511660" w:rsidP="00511660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Apmaksātas brīvdienas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B2481" w14:textId="5F21CE40" w:rsidR="00511660" w:rsidRPr="00511660" w:rsidRDefault="00511660" w:rsidP="00511660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</w:t>
            </w:r>
            <w:r w:rsidRPr="005116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ivas darba dienas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42DA6" w14:textId="446B71D0" w:rsidR="00511660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Darba likuma 74.panta pirmās daļas 4.punkts (sakarā ar ģimenes locekļa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nāvi).</w:t>
            </w:r>
            <w:r w:rsidRPr="00A471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6615E" w:rsidRPr="0086615E" w14:paraId="25B6B12E" w14:textId="77777777" w:rsidTr="00D13D72">
        <w:trPr>
          <w:trHeight w:val="22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CF61" w14:textId="4E4C4E2B" w:rsidR="0086615E" w:rsidRPr="0086615E" w:rsidRDefault="00511660" w:rsidP="008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9EB1" w14:textId="1FBDE2F8" w:rsidR="0086615E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Apmaksātas brīvdienas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E011" w14:textId="1FCEECD5" w:rsidR="0086615E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līdz piecām darba dienām gadā 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B815" w14:textId="2E4D76DB" w:rsidR="0086615E" w:rsidRPr="0086615E" w:rsidRDefault="00511660" w:rsidP="005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471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Darba likuma 74.panta sestā daļa (asins nodošana ārstniecības iestādē)</w:t>
            </w:r>
          </w:p>
        </w:tc>
      </w:tr>
    </w:tbl>
    <w:p w14:paraId="0A6DF61A" w14:textId="77777777" w:rsidR="007B1EA3" w:rsidRDefault="007B1EA3"/>
    <w:sectPr w:rsidR="007B1EA3" w:rsidSect="000316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50A"/>
    <w:multiLevelType w:val="multilevel"/>
    <w:tmpl w:val="F5B2712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1C"/>
    <w:rsid w:val="000139AB"/>
    <w:rsid w:val="0003167B"/>
    <w:rsid w:val="000A155D"/>
    <w:rsid w:val="000D044C"/>
    <w:rsid w:val="002C5A91"/>
    <w:rsid w:val="003A4966"/>
    <w:rsid w:val="003D3CCF"/>
    <w:rsid w:val="00480A92"/>
    <w:rsid w:val="00486FDE"/>
    <w:rsid w:val="004C7781"/>
    <w:rsid w:val="00511660"/>
    <w:rsid w:val="00570E60"/>
    <w:rsid w:val="005F1BF3"/>
    <w:rsid w:val="006024B3"/>
    <w:rsid w:val="006D33D2"/>
    <w:rsid w:val="00772425"/>
    <w:rsid w:val="007B1EA3"/>
    <w:rsid w:val="00835ADF"/>
    <w:rsid w:val="0086501C"/>
    <w:rsid w:val="0086615E"/>
    <w:rsid w:val="008917BF"/>
    <w:rsid w:val="00A471FC"/>
    <w:rsid w:val="00B45FC0"/>
    <w:rsid w:val="00B54440"/>
    <w:rsid w:val="00B742BA"/>
    <w:rsid w:val="00C80940"/>
    <w:rsid w:val="00CE5D74"/>
    <w:rsid w:val="00D13D72"/>
    <w:rsid w:val="00E82BAD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C382"/>
  <w15:chartTrackingRefBased/>
  <w15:docId w15:val="{76BBCE3D-AD02-4E4D-9429-4893D22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86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5278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2022-03-16T12:45:00Z</dcterms:created>
  <dcterms:modified xsi:type="dcterms:W3CDTF">2022-03-16T12:45:00Z</dcterms:modified>
</cp:coreProperties>
</file>