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C82D8E" w:rsidRPr="00BA1E45" w:rsidP="00C82D8E" w14:paraId="6B766CD4" w14:textId="77777777">
      <w:pPr>
        <w:pStyle w:val="Title"/>
        <w:spacing w:line="360" w:lineRule="auto"/>
        <w:jc w:val="right"/>
        <w:rPr>
          <w:rFonts w:ascii="Calibri" w:hAnsi="Calibri"/>
          <w:sz w:val="24"/>
        </w:rPr>
      </w:pPr>
      <w:r w:rsidRPr="00BA1E45">
        <w:rPr>
          <w:rFonts w:ascii="Calibri" w:hAnsi="Calibri"/>
          <w:sz w:val="24"/>
        </w:rPr>
        <w:t>APSTIPRINU</w:t>
      </w:r>
    </w:p>
    <w:p w:rsidR="00C82D8E" w:rsidRPr="00BA1E45" w:rsidP="00C82D8E" w14:paraId="3939E9C4" w14:textId="77777777">
      <w:pPr>
        <w:pStyle w:val="Title"/>
        <w:jc w:val="right"/>
        <w:rPr>
          <w:rFonts w:ascii="Calibri" w:hAnsi="Calibri"/>
          <w:b w:val="0"/>
          <w:bCs w:val="0"/>
          <w:sz w:val="24"/>
        </w:rPr>
      </w:pPr>
      <w:r w:rsidRPr="00BA1E45">
        <w:rPr>
          <w:rFonts w:ascii="Calibri" w:hAnsi="Calibri"/>
          <w:b w:val="0"/>
          <w:bCs w:val="0"/>
          <w:sz w:val="24"/>
        </w:rPr>
        <w:t>Rēzeknes novada pašvaldības</w:t>
      </w:r>
    </w:p>
    <w:p w:rsidR="00C82D8E" w:rsidP="00C82D8E" w14:paraId="7DC9DBA4" w14:textId="77777777">
      <w:pPr>
        <w:pStyle w:val="Title"/>
        <w:jc w:val="right"/>
        <w:rPr>
          <w:rFonts w:ascii="Calibri" w:hAnsi="Calibri"/>
          <w:b w:val="0"/>
          <w:bCs w:val="0"/>
          <w:sz w:val="24"/>
        </w:rPr>
      </w:pPr>
      <w:r>
        <w:rPr>
          <w:rFonts w:ascii="Calibri" w:hAnsi="Calibri"/>
          <w:b w:val="0"/>
          <w:bCs w:val="0"/>
          <w:sz w:val="24"/>
        </w:rPr>
        <w:t xml:space="preserve"> Viļānu apvienības pārvaldes</w:t>
      </w:r>
    </w:p>
    <w:p w:rsidR="00C82D8E" w:rsidRPr="00BA1E45" w:rsidP="00C82D8E" w14:paraId="43FC21CE" w14:textId="77777777">
      <w:pPr>
        <w:pStyle w:val="Title"/>
        <w:jc w:val="right"/>
        <w:rPr>
          <w:rFonts w:ascii="Calibri" w:hAnsi="Calibri"/>
          <w:b w:val="0"/>
          <w:bCs w:val="0"/>
          <w:sz w:val="24"/>
        </w:rPr>
      </w:pPr>
      <w:r>
        <w:rPr>
          <w:rFonts w:ascii="Calibri" w:hAnsi="Calibri"/>
          <w:b w:val="0"/>
          <w:bCs w:val="0"/>
          <w:sz w:val="24"/>
        </w:rPr>
        <w:t xml:space="preserve"> vadītājs ____________</w:t>
      </w:r>
      <w:r w:rsidRPr="00BA1E45">
        <w:rPr>
          <w:rFonts w:ascii="Calibri" w:hAnsi="Calibri"/>
          <w:b w:val="0"/>
          <w:bCs w:val="0"/>
          <w:sz w:val="24"/>
        </w:rPr>
        <w:t xml:space="preserve"> J.</w:t>
      </w:r>
      <w:r>
        <w:rPr>
          <w:rFonts w:ascii="Calibri" w:hAnsi="Calibri"/>
          <w:b w:val="0"/>
          <w:bCs w:val="0"/>
          <w:sz w:val="24"/>
        </w:rPr>
        <w:t>Ikaunieks</w:t>
      </w:r>
    </w:p>
    <w:p w:rsidR="00C82D8E" w:rsidRPr="00BA1E45" w:rsidP="00C82D8E" w14:paraId="3AA9C629" w14:textId="77777777">
      <w:pPr>
        <w:pStyle w:val="Title"/>
        <w:jc w:val="right"/>
        <w:rPr>
          <w:rFonts w:ascii="Calibri" w:hAnsi="Calibri"/>
          <w:sz w:val="24"/>
        </w:rPr>
      </w:pPr>
      <w:r w:rsidRPr="00BA1E45">
        <w:rPr>
          <w:rFonts w:ascii="Calibri" w:hAnsi="Calibri"/>
          <w:b w:val="0"/>
          <w:bCs w:val="0"/>
          <w:sz w:val="24"/>
        </w:rPr>
        <w:t>20</w:t>
      </w:r>
      <w:r>
        <w:rPr>
          <w:rFonts w:ascii="Calibri" w:hAnsi="Calibri"/>
          <w:b w:val="0"/>
          <w:bCs w:val="0"/>
          <w:sz w:val="24"/>
        </w:rPr>
        <w:t>22</w:t>
      </w:r>
      <w:r w:rsidRPr="00BA1E45">
        <w:rPr>
          <w:rFonts w:ascii="Calibri" w:hAnsi="Calibri"/>
          <w:b w:val="0"/>
          <w:bCs w:val="0"/>
          <w:sz w:val="24"/>
        </w:rPr>
        <w:t xml:space="preserve">.gada </w:t>
      </w:r>
      <w:r>
        <w:rPr>
          <w:rFonts w:ascii="Calibri" w:hAnsi="Calibri"/>
          <w:b w:val="0"/>
          <w:bCs w:val="0"/>
          <w:sz w:val="24"/>
        </w:rPr>
        <w:t>______________</w:t>
      </w:r>
    </w:p>
    <w:p w:rsidR="00C82D8E" w:rsidRPr="00BA1E45" w:rsidP="00C82D8E" w14:paraId="1E23E312" w14:textId="77777777">
      <w:pPr>
        <w:pStyle w:val="Title"/>
        <w:rPr>
          <w:rFonts w:ascii="Calibri" w:hAnsi="Calibri"/>
          <w:sz w:val="24"/>
        </w:rPr>
      </w:pPr>
    </w:p>
    <w:p w:rsidR="00C82D8E" w:rsidRPr="00C82D8E" w:rsidP="00C82D8E" w14:paraId="4098DC97" w14:textId="620B7492">
      <w:pPr>
        <w:pStyle w:val="Title"/>
        <w:spacing w:line="360" w:lineRule="auto"/>
        <w:rPr>
          <w:rFonts w:ascii="Calibri" w:hAnsi="Calibri"/>
          <w:sz w:val="24"/>
        </w:rPr>
      </w:pPr>
      <w:r w:rsidRPr="00BA1E45">
        <w:rPr>
          <w:rFonts w:ascii="Calibri" w:hAnsi="Calibri"/>
          <w:sz w:val="24"/>
        </w:rPr>
        <w:t>AMATA APRAKSTS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120"/>
      </w:tblGrid>
      <w:tr w14:paraId="4EB8781F" w14:textId="77777777" w:rsidTr="009A1698">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tcPr>
          <w:p w:rsidR="00C82D8E" w:rsidRPr="00102EB7" w:rsidP="009A1698" w14:paraId="4353511E" w14:textId="77777777">
            <w:pPr>
              <w:spacing w:line="360" w:lineRule="auto"/>
              <w:rPr>
                <w:rFonts w:ascii="Calibri" w:hAnsi="Calibri"/>
                <w:i/>
                <w:iCs/>
                <w:sz w:val="22"/>
                <w:szCs w:val="22"/>
                <w:lang w:val="lv-LV"/>
              </w:rPr>
            </w:pPr>
            <w:r w:rsidRPr="00102EB7">
              <w:rPr>
                <w:rFonts w:ascii="Calibri" w:hAnsi="Calibri"/>
                <w:i/>
                <w:iCs/>
                <w:sz w:val="22"/>
                <w:szCs w:val="22"/>
                <w:lang w:val="lv-LV"/>
              </w:rPr>
              <w:t>Iestādes nosaukums:</w:t>
            </w:r>
          </w:p>
        </w:tc>
        <w:tc>
          <w:tcPr>
            <w:tcW w:w="6120" w:type="dxa"/>
          </w:tcPr>
          <w:p w:rsidR="00C82D8E" w:rsidRPr="00102EB7" w:rsidP="009A1698" w14:paraId="6E5BB194" w14:textId="77777777">
            <w:pPr>
              <w:pStyle w:val="Heading1"/>
              <w:spacing w:line="360" w:lineRule="auto"/>
              <w:rPr>
                <w:rFonts w:ascii="Calibri" w:hAnsi="Calibri"/>
                <w:i/>
                <w:iCs/>
                <w:sz w:val="22"/>
                <w:szCs w:val="22"/>
              </w:rPr>
            </w:pPr>
            <w:r w:rsidRPr="00102EB7">
              <w:rPr>
                <w:rFonts w:ascii="Calibri" w:hAnsi="Calibri"/>
                <w:i/>
                <w:iCs/>
                <w:sz w:val="22"/>
                <w:szCs w:val="22"/>
              </w:rPr>
              <w:t>Rēzeknes novada pašvaldības iestāde “Viļānu apvienības pārvalde”</w:t>
            </w:r>
          </w:p>
        </w:tc>
      </w:tr>
      <w:tr w14:paraId="6B33E4A1" w14:textId="77777777" w:rsidTr="009A1698">
        <w:tblPrEx>
          <w:tblW w:w="9288" w:type="dxa"/>
          <w:tblLook w:val="0000"/>
        </w:tblPrEx>
        <w:tc>
          <w:tcPr>
            <w:tcW w:w="3168" w:type="dxa"/>
          </w:tcPr>
          <w:p w:rsidR="00C82D8E" w:rsidRPr="00102EB7" w:rsidP="009A1698" w14:paraId="15E512C2" w14:textId="77777777">
            <w:pPr>
              <w:spacing w:line="360" w:lineRule="auto"/>
              <w:rPr>
                <w:rFonts w:ascii="Calibri" w:hAnsi="Calibri"/>
                <w:i/>
                <w:iCs/>
                <w:sz w:val="22"/>
                <w:szCs w:val="22"/>
                <w:lang w:val="lv-LV"/>
              </w:rPr>
            </w:pPr>
            <w:r w:rsidRPr="00102EB7">
              <w:rPr>
                <w:rFonts w:ascii="Calibri" w:hAnsi="Calibri"/>
                <w:i/>
                <w:iCs/>
                <w:sz w:val="22"/>
                <w:szCs w:val="22"/>
                <w:lang w:val="lv-LV"/>
              </w:rPr>
              <w:t>Struktūrvienības nosaukums:</w:t>
            </w:r>
          </w:p>
        </w:tc>
        <w:tc>
          <w:tcPr>
            <w:tcW w:w="6120" w:type="dxa"/>
          </w:tcPr>
          <w:p w:rsidR="00C82D8E" w:rsidRPr="00102EB7" w:rsidP="009A1698" w14:paraId="100D599F" w14:textId="77777777">
            <w:pPr>
              <w:spacing w:line="360" w:lineRule="auto"/>
              <w:rPr>
                <w:rFonts w:ascii="Calibri" w:hAnsi="Calibri"/>
                <w:i/>
                <w:iCs/>
                <w:sz w:val="22"/>
                <w:szCs w:val="22"/>
                <w:lang w:val="lv-LV"/>
              </w:rPr>
            </w:pPr>
            <w:r w:rsidRPr="00102EB7">
              <w:rPr>
                <w:rFonts w:ascii="Calibri" w:hAnsi="Calibri"/>
                <w:i/>
                <w:iCs/>
                <w:sz w:val="22"/>
                <w:szCs w:val="22"/>
                <w:lang w:val="lv-LV"/>
              </w:rPr>
              <w:t>Viļānu kultūras nams</w:t>
            </w:r>
          </w:p>
        </w:tc>
      </w:tr>
      <w:tr w14:paraId="45F0073E" w14:textId="77777777" w:rsidTr="009A1698">
        <w:tblPrEx>
          <w:tblW w:w="9288" w:type="dxa"/>
          <w:tblLook w:val="0000"/>
        </w:tblPrEx>
        <w:tc>
          <w:tcPr>
            <w:tcW w:w="3168" w:type="dxa"/>
          </w:tcPr>
          <w:p w:rsidR="00C82D8E" w:rsidRPr="00102EB7" w:rsidP="009A1698" w14:paraId="40D6D359" w14:textId="77777777">
            <w:pPr>
              <w:spacing w:line="360" w:lineRule="auto"/>
              <w:rPr>
                <w:rFonts w:ascii="Calibri" w:hAnsi="Calibri"/>
                <w:i/>
                <w:iCs/>
                <w:sz w:val="22"/>
                <w:szCs w:val="22"/>
                <w:lang w:val="lv-LV"/>
              </w:rPr>
            </w:pPr>
            <w:r w:rsidRPr="00102EB7">
              <w:rPr>
                <w:rFonts w:ascii="Calibri" w:hAnsi="Calibri"/>
                <w:i/>
                <w:iCs/>
                <w:sz w:val="22"/>
                <w:szCs w:val="22"/>
                <w:lang w:val="lv-LV"/>
              </w:rPr>
              <w:t>Amata nosaukums</w:t>
            </w:r>
          </w:p>
        </w:tc>
        <w:tc>
          <w:tcPr>
            <w:tcW w:w="6120" w:type="dxa"/>
          </w:tcPr>
          <w:p w:rsidR="00C82D8E" w:rsidRPr="00102EB7" w:rsidP="009A1698" w14:paraId="0C76D5AD" w14:textId="77777777">
            <w:pPr>
              <w:spacing w:line="360" w:lineRule="auto"/>
              <w:rPr>
                <w:rFonts w:ascii="Calibri" w:hAnsi="Calibri"/>
                <w:i/>
                <w:iCs/>
                <w:sz w:val="22"/>
                <w:szCs w:val="22"/>
                <w:highlight w:val="yellow"/>
                <w:lang w:val="lv-LV"/>
              </w:rPr>
            </w:pPr>
            <w:r w:rsidRPr="00224B9A">
              <w:rPr>
                <w:rFonts w:ascii="Calibri" w:hAnsi="Calibri"/>
                <w:i/>
                <w:iCs/>
                <w:sz w:val="22"/>
                <w:szCs w:val="22"/>
                <w:lang w:val="lv-LV"/>
              </w:rPr>
              <w:t>Galvenais saimniecības pārzinis</w:t>
            </w:r>
          </w:p>
        </w:tc>
      </w:tr>
      <w:tr w14:paraId="34DBDA3E" w14:textId="77777777" w:rsidTr="009A1698">
        <w:tblPrEx>
          <w:tblW w:w="9288" w:type="dxa"/>
          <w:tblLook w:val="0000"/>
        </w:tblPrEx>
        <w:tc>
          <w:tcPr>
            <w:tcW w:w="3168" w:type="dxa"/>
          </w:tcPr>
          <w:p w:rsidR="00C82D8E" w:rsidRPr="00224B9A" w:rsidP="009A1698" w14:paraId="2452B49C" w14:textId="77777777">
            <w:pPr>
              <w:spacing w:line="360" w:lineRule="auto"/>
              <w:rPr>
                <w:rFonts w:ascii="Calibri" w:hAnsi="Calibri"/>
                <w:i/>
                <w:iCs/>
                <w:sz w:val="22"/>
                <w:szCs w:val="22"/>
                <w:lang w:val="lv-LV"/>
              </w:rPr>
            </w:pPr>
            <w:r w:rsidRPr="00224B9A">
              <w:rPr>
                <w:rFonts w:ascii="Calibri" w:hAnsi="Calibri"/>
                <w:i/>
                <w:iCs/>
                <w:sz w:val="22"/>
                <w:szCs w:val="22"/>
                <w:lang w:val="lv-LV"/>
              </w:rPr>
              <w:t>Kods</w:t>
            </w:r>
          </w:p>
        </w:tc>
        <w:tc>
          <w:tcPr>
            <w:tcW w:w="6120" w:type="dxa"/>
          </w:tcPr>
          <w:p w:rsidR="00C82D8E" w:rsidRPr="00224B9A" w:rsidP="009A1698" w14:paraId="13E78B68" w14:textId="77777777">
            <w:pPr>
              <w:spacing w:line="360" w:lineRule="auto"/>
              <w:rPr>
                <w:rFonts w:ascii="Calibri" w:hAnsi="Calibri"/>
                <w:bCs/>
                <w:i/>
                <w:iCs/>
                <w:sz w:val="22"/>
                <w:szCs w:val="22"/>
                <w:lang w:val="lv-LV"/>
              </w:rPr>
            </w:pPr>
            <w:r w:rsidRPr="00224B9A">
              <w:rPr>
                <w:rFonts w:ascii="Calibri" w:hAnsi="Calibri"/>
                <w:bCs/>
                <w:i/>
                <w:iCs/>
                <w:sz w:val="22"/>
                <w:szCs w:val="22"/>
                <w:lang w:val="lv-LV"/>
              </w:rPr>
              <w:t>4322 06</w:t>
            </w:r>
          </w:p>
        </w:tc>
      </w:tr>
      <w:tr w14:paraId="50DCE5A1" w14:textId="77777777" w:rsidTr="009A1698">
        <w:tblPrEx>
          <w:tblW w:w="9288" w:type="dxa"/>
          <w:tblLook w:val="0000"/>
        </w:tblPrEx>
        <w:tc>
          <w:tcPr>
            <w:tcW w:w="3168" w:type="dxa"/>
          </w:tcPr>
          <w:p w:rsidR="00C82D8E" w:rsidRPr="00102EB7" w:rsidP="009A1698" w14:paraId="71503E9C" w14:textId="77777777">
            <w:pPr>
              <w:spacing w:line="360" w:lineRule="auto"/>
              <w:rPr>
                <w:rFonts w:ascii="Calibri" w:hAnsi="Calibri"/>
                <w:i/>
                <w:iCs/>
                <w:sz w:val="22"/>
                <w:szCs w:val="22"/>
                <w:lang w:val="lv-LV"/>
              </w:rPr>
            </w:pPr>
            <w:r w:rsidRPr="00102EB7">
              <w:rPr>
                <w:rFonts w:ascii="Calibri" w:hAnsi="Calibri"/>
                <w:i/>
                <w:iCs/>
                <w:sz w:val="22"/>
                <w:szCs w:val="22"/>
                <w:lang w:val="lv-LV"/>
              </w:rPr>
              <w:t>Amata pakļautība</w:t>
            </w:r>
          </w:p>
        </w:tc>
        <w:tc>
          <w:tcPr>
            <w:tcW w:w="6120" w:type="dxa"/>
          </w:tcPr>
          <w:p w:rsidR="00C82D8E" w:rsidRPr="00102EB7" w:rsidP="009A1698" w14:paraId="2E7EC874" w14:textId="4B2CE008">
            <w:pPr>
              <w:spacing w:line="360" w:lineRule="auto"/>
              <w:rPr>
                <w:rFonts w:ascii="Calibri" w:hAnsi="Calibri"/>
                <w:i/>
                <w:iCs/>
                <w:sz w:val="22"/>
                <w:szCs w:val="22"/>
                <w:lang w:val="lv-LV"/>
              </w:rPr>
            </w:pPr>
            <w:r w:rsidRPr="00102EB7">
              <w:rPr>
                <w:rFonts w:ascii="Calibri" w:hAnsi="Calibri"/>
                <w:i/>
                <w:iCs/>
                <w:sz w:val="22"/>
                <w:szCs w:val="22"/>
                <w:lang w:val="lv-LV"/>
              </w:rPr>
              <w:t>Pārvaldes vadītājs</w:t>
            </w:r>
            <w:r w:rsidR="007F46C7">
              <w:rPr>
                <w:rFonts w:ascii="Calibri" w:hAnsi="Calibri"/>
                <w:i/>
                <w:iCs/>
                <w:sz w:val="22"/>
                <w:szCs w:val="22"/>
                <w:lang w:val="lv-LV"/>
              </w:rPr>
              <w:t xml:space="preserve"> un Viļānu kultūras nama vadītāja</w:t>
            </w:r>
          </w:p>
        </w:tc>
      </w:tr>
      <w:tr w14:paraId="7109ABF6" w14:textId="77777777" w:rsidTr="009A1698">
        <w:tblPrEx>
          <w:tblW w:w="9288" w:type="dxa"/>
          <w:tblLook w:val="0000"/>
        </w:tblPrEx>
        <w:tc>
          <w:tcPr>
            <w:tcW w:w="3168" w:type="dxa"/>
          </w:tcPr>
          <w:p w:rsidR="00C82D8E" w:rsidRPr="00102EB7" w:rsidP="009A1698" w14:paraId="45622303" w14:textId="77777777">
            <w:pPr>
              <w:spacing w:line="360" w:lineRule="auto"/>
              <w:rPr>
                <w:rFonts w:ascii="Calibri" w:hAnsi="Calibri"/>
                <w:i/>
                <w:iCs/>
                <w:sz w:val="22"/>
                <w:szCs w:val="22"/>
                <w:lang w:val="lv-LV"/>
              </w:rPr>
            </w:pPr>
            <w:r w:rsidRPr="00102EB7">
              <w:rPr>
                <w:rFonts w:ascii="Calibri" w:hAnsi="Calibri"/>
                <w:i/>
                <w:iCs/>
                <w:sz w:val="22"/>
                <w:szCs w:val="22"/>
                <w:lang w:val="lv-LV"/>
              </w:rPr>
              <w:t>Darba raksturs</w:t>
            </w:r>
          </w:p>
        </w:tc>
        <w:tc>
          <w:tcPr>
            <w:tcW w:w="6120" w:type="dxa"/>
          </w:tcPr>
          <w:p w:rsidR="00C82D8E" w:rsidRPr="00102EB7" w:rsidP="009A1698" w14:paraId="60E5F58A" w14:textId="77777777">
            <w:pPr>
              <w:rPr>
                <w:rFonts w:ascii="Calibri" w:hAnsi="Calibri"/>
                <w:sz w:val="22"/>
                <w:szCs w:val="22"/>
                <w:lang w:val="lv-LV"/>
              </w:rPr>
            </w:pPr>
            <w:r>
              <w:rPr>
                <w:rFonts w:ascii="Calibri" w:hAnsi="Calibri"/>
                <w:sz w:val="22"/>
                <w:szCs w:val="22"/>
                <w:lang w:val="lv-LV"/>
              </w:rPr>
              <w:t>Risina standarta saimnieciskos jautājumus, rūpējoties par tehnisko un sanitāro stāvokli struktūrvienībā un nodrošinot nepieciešamo saimniecisko līdzekļu iegādi budžeta ietvaros. Uzstādīt un strādāt ar skaņas un citu  aparatūru, kura nepieciešama pasākumos tehniskajam nodrošinājumam.</w:t>
            </w:r>
          </w:p>
        </w:tc>
      </w:tr>
      <w:tr w14:paraId="13D39F07" w14:textId="77777777" w:rsidTr="009A1698">
        <w:tblPrEx>
          <w:tblW w:w="9288" w:type="dxa"/>
          <w:tblLook w:val="0000"/>
        </w:tblPrEx>
        <w:tc>
          <w:tcPr>
            <w:tcW w:w="3168" w:type="dxa"/>
          </w:tcPr>
          <w:p w:rsidR="00C82D8E" w:rsidRPr="00102EB7" w:rsidP="009A1698" w14:paraId="1B16EDBC" w14:textId="77777777">
            <w:pPr>
              <w:spacing w:line="360" w:lineRule="auto"/>
              <w:rPr>
                <w:rFonts w:ascii="Calibri" w:hAnsi="Calibri"/>
                <w:i/>
                <w:iCs/>
                <w:sz w:val="22"/>
                <w:szCs w:val="22"/>
                <w:lang w:val="lv-LV"/>
              </w:rPr>
            </w:pPr>
            <w:r w:rsidRPr="00102EB7">
              <w:rPr>
                <w:rFonts w:ascii="Calibri" w:hAnsi="Calibri"/>
                <w:i/>
                <w:iCs/>
                <w:sz w:val="22"/>
                <w:szCs w:val="22"/>
                <w:lang w:val="lv-LV"/>
              </w:rPr>
              <w:t>Amata apraksta izstrādes datums</w:t>
            </w:r>
          </w:p>
        </w:tc>
        <w:tc>
          <w:tcPr>
            <w:tcW w:w="6120" w:type="dxa"/>
          </w:tcPr>
          <w:p w:rsidR="00C82D8E" w:rsidRPr="00102EB7" w:rsidP="009A1698" w14:paraId="59AB1864" w14:textId="77777777">
            <w:pPr>
              <w:rPr>
                <w:rFonts w:ascii="Calibri" w:hAnsi="Calibri"/>
                <w:sz w:val="22"/>
                <w:szCs w:val="22"/>
                <w:lang w:val="lv-LV"/>
              </w:rPr>
            </w:pPr>
            <w:r w:rsidRPr="00102EB7">
              <w:rPr>
                <w:rFonts w:ascii="Calibri" w:hAnsi="Calibri"/>
                <w:sz w:val="22"/>
                <w:szCs w:val="22"/>
                <w:lang w:val="lv-LV"/>
              </w:rPr>
              <w:t>07.03.2022.</w:t>
            </w:r>
          </w:p>
        </w:tc>
      </w:tr>
    </w:tbl>
    <w:p w:rsidR="00C82D8E" w:rsidRPr="00102EB7" w:rsidP="00C82D8E" w14:paraId="38889C32" w14:textId="77777777">
      <w:pPr>
        <w:rPr>
          <w:rFonts w:ascii="Calibri" w:hAnsi="Calibri"/>
          <w:i/>
          <w:iCs/>
          <w:sz w:val="22"/>
          <w:szCs w:val="22"/>
          <w:lang w:val="lv-LV"/>
        </w:rPr>
      </w:pPr>
    </w:p>
    <w:p w:rsidR="00C82D8E" w:rsidRPr="00102EB7" w:rsidP="00C82D8E" w14:paraId="6BDCFD08" w14:textId="77777777">
      <w:pPr>
        <w:rPr>
          <w:rFonts w:ascii="Calibri" w:hAnsi="Calibri"/>
          <w:i/>
          <w:iCs/>
          <w:sz w:val="22"/>
          <w:szCs w:val="22"/>
          <w:lang w:val="lv-LV"/>
        </w:rPr>
      </w:pPr>
    </w:p>
    <w:p w:rsidR="00C82D8E" w:rsidRPr="00BA1E45" w:rsidP="00C82D8E" w14:paraId="17E41811" w14:textId="77777777">
      <w:pPr>
        <w:rPr>
          <w:rFonts w:ascii="Calibri" w:hAnsi="Calibri"/>
          <w:b/>
          <w:bCs/>
          <w:lang w:val="lv-LV"/>
        </w:rPr>
      </w:pPr>
      <w:r>
        <w:rPr>
          <w:rFonts w:ascii="Calibri" w:hAnsi="Calibri"/>
          <w:b/>
          <w:bCs/>
          <w:lang w:val="lv-LV"/>
        </w:rPr>
        <w:t xml:space="preserve">                                                               1.</w:t>
      </w:r>
      <w:r w:rsidRPr="00BA1E45">
        <w:rPr>
          <w:rFonts w:ascii="Calibri" w:hAnsi="Calibri"/>
          <w:b/>
          <w:bCs/>
          <w:lang w:val="lv-LV"/>
        </w:rPr>
        <w:t>PAMATPIENĀKUMI</w:t>
      </w:r>
    </w:p>
    <w:p w:rsidR="00C82D8E" w:rsidRPr="00C11F9C" w:rsidP="00C82D8E" w14:paraId="247BF6E7" w14:textId="77777777">
      <w:pPr>
        <w:numPr>
          <w:ilvl w:val="1"/>
          <w:numId w:val="1"/>
        </w:numPr>
        <w:ind w:left="360"/>
        <w:jc w:val="both"/>
        <w:rPr>
          <w:rFonts w:ascii="Calibri" w:hAnsi="Calibri"/>
          <w:lang w:val="lv-LV"/>
        </w:rPr>
      </w:pPr>
      <w:r w:rsidRPr="00C11F9C">
        <w:rPr>
          <w:rFonts w:ascii="Calibri" w:hAnsi="Calibri"/>
          <w:color w:val="000000"/>
          <w:lang w:val="lv-LV"/>
        </w:rPr>
        <w:t>Vadīt un koordinēt</w:t>
      </w:r>
      <w:r>
        <w:rPr>
          <w:rFonts w:ascii="Calibri" w:hAnsi="Calibri"/>
          <w:color w:val="000000"/>
          <w:lang w:val="lv-LV"/>
        </w:rPr>
        <w:t xml:space="preserve">  iestādes saimniecisko darbību;</w:t>
      </w:r>
    </w:p>
    <w:p w:rsidR="00C82D8E" w:rsidRPr="00807C91" w:rsidP="00C82D8E" w14:paraId="42BBD4A2" w14:textId="77777777">
      <w:pPr>
        <w:numPr>
          <w:ilvl w:val="1"/>
          <w:numId w:val="1"/>
        </w:numPr>
        <w:ind w:left="567" w:hanging="567"/>
        <w:jc w:val="both"/>
        <w:rPr>
          <w:rFonts w:ascii="Calibri" w:hAnsi="Calibri"/>
          <w:lang w:val="lv-LV"/>
        </w:rPr>
      </w:pPr>
      <w:r>
        <w:rPr>
          <w:rFonts w:ascii="Calibri" w:hAnsi="Calibri"/>
          <w:lang w:val="lv-LV"/>
        </w:rPr>
        <w:t>Būt atbildīgam par kultūras nama tehnisko un sanitāro stāvokli;</w:t>
      </w:r>
    </w:p>
    <w:p w:rsidR="00C82D8E" w:rsidRPr="00BA1E45" w:rsidP="00C82D8E" w14:paraId="3AD92717" w14:textId="77777777">
      <w:pPr>
        <w:numPr>
          <w:ilvl w:val="1"/>
          <w:numId w:val="1"/>
        </w:numPr>
        <w:ind w:left="567" w:hanging="567"/>
        <w:jc w:val="both"/>
        <w:rPr>
          <w:rFonts w:ascii="Calibri" w:hAnsi="Calibri"/>
          <w:lang w:val="lv-LV"/>
        </w:rPr>
      </w:pPr>
      <w:r>
        <w:rPr>
          <w:rFonts w:ascii="Calibri" w:hAnsi="Calibri"/>
          <w:lang w:val="lv-LV"/>
        </w:rPr>
        <w:t>Nodrošināt kultūras nama darbam nepieciešamo saimniecisko līdzekļu, materiālu un inventāra plānošanu un  iegādi;</w:t>
      </w:r>
    </w:p>
    <w:p w:rsidR="00C82D8E" w:rsidP="00C82D8E" w14:paraId="37BD67D6" w14:textId="77777777">
      <w:pPr>
        <w:numPr>
          <w:ilvl w:val="1"/>
          <w:numId w:val="1"/>
        </w:numPr>
        <w:ind w:left="567" w:hanging="567"/>
        <w:jc w:val="both"/>
        <w:rPr>
          <w:rFonts w:ascii="Calibri" w:hAnsi="Calibri"/>
          <w:lang w:val="lv-LV"/>
        </w:rPr>
      </w:pPr>
      <w:r>
        <w:rPr>
          <w:rFonts w:ascii="Calibri" w:hAnsi="Calibri"/>
          <w:lang w:val="lv-LV"/>
        </w:rPr>
        <w:t>Būt atbildīgam par īpašuma saglabāšanu un stingru uzskaiti;</w:t>
      </w:r>
    </w:p>
    <w:p w:rsidR="00C82D8E" w:rsidRPr="00BA1E45" w:rsidP="00C82D8E" w14:paraId="78454558" w14:textId="77777777">
      <w:pPr>
        <w:numPr>
          <w:ilvl w:val="1"/>
          <w:numId w:val="1"/>
        </w:numPr>
        <w:ind w:left="567" w:hanging="567"/>
        <w:jc w:val="both"/>
        <w:rPr>
          <w:rFonts w:ascii="Calibri" w:hAnsi="Calibri"/>
          <w:lang w:val="lv-LV"/>
        </w:rPr>
      </w:pPr>
      <w:r>
        <w:rPr>
          <w:rFonts w:ascii="Calibri" w:hAnsi="Calibri"/>
          <w:lang w:val="lv-LV"/>
        </w:rPr>
        <w:t>Veikt pasākumus resursu ekonomēšanā un lietderīgā izmantošanā;</w:t>
      </w:r>
    </w:p>
    <w:p w:rsidR="00C82D8E" w:rsidRPr="00BA1E45" w:rsidP="00C82D8E" w14:paraId="1482418C" w14:textId="7C7B6800">
      <w:pPr>
        <w:numPr>
          <w:ilvl w:val="1"/>
          <w:numId w:val="1"/>
        </w:numPr>
        <w:ind w:left="567" w:hanging="567"/>
        <w:jc w:val="both"/>
        <w:rPr>
          <w:rFonts w:ascii="Calibri" w:hAnsi="Calibri"/>
          <w:lang w:val="lv-LV"/>
        </w:rPr>
      </w:pPr>
      <w:r>
        <w:rPr>
          <w:rFonts w:ascii="Calibri" w:hAnsi="Calibri"/>
          <w:lang w:val="lv-LV"/>
        </w:rPr>
        <w:t>Pārzināt vajadzīgo tehnisko līdzekļu sarakstu skaņas un citām elektroniskajām  iekārtām (mikrofoni, skaņas pastiprinātāji, projektori, datori, savienojuma vadi un kabeļi, skaņu pultis u.c.), lai nodrošinātu pasākumu tehniskās prasības</w:t>
      </w:r>
      <w:r w:rsidR="000C7403">
        <w:rPr>
          <w:rFonts w:ascii="Calibri" w:hAnsi="Calibri"/>
          <w:lang w:val="lv-LV"/>
        </w:rPr>
        <w:t xml:space="preserve"> organizētajos kultūras pasākumos Viļānu apvienībā</w:t>
      </w:r>
      <w:r>
        <w:rPr>
          <w:rFonts w:ascii="Calibri" w:hAnsi="Calibri"/>
          <w:lang w:val="lv-LV"/>
        </w:rPr>
        <w:t>;</w:t>
      </w:r>
    </w:p>
    <w:p w:rsidR="00C82D8E" w:rsidP="00C82D8E" w14:paraId="64196602" w14:textId="77777777">
      <w:pPr>
        <w:numPr>
          <w:ilvl w:val="1"/>
          <w:numId w:val="1"/>
        </w:numPr>
        <w:ind w:left="567" w:hanging="567"/>
        <w:jc w:val="both"/>
        <w:rPr>
          <w:rFonts w:ascii="Calibri" w:hAnsi="Calibri"/>
          <w:lang w:val="lv-LV"/>
        </w:rPr>
      </w:pPr>
      <w:r>
        <w:rPr>
          <w:rFonts w:ascii="Calibri" w:hAnsi="Calibri"/>
          <w:lang w:val="lv-LV"/>
        </w:rPr>
        <w:t>Uzturēt</w:t>
      </w:r>
      <w:r w:rsidRPr="00BA1E45">
        <w:rPr>
          <w:rFonts w:ascii="Calibri" w:hAnsi="Calibri"/>
          <w:lang w:val="lv-LV"/>
        </w:rPr>
        <w:t xml:space="preserve"> informācijas apmaiņu starp </w:t>
      </w:r>
      <w:r>
        <w:rPr>
          <w:rFonts w:ascii="Calibri" w:hAnsi="Calibri"/>
          <w:lang w:val="lv-LV"/>
        </w:rPr>
        <w:t>Viļānu apvienības struktūrvienībām</w:t>
      </w:r>
      <w:r w:rsidRPr="00BA1E45">
        <w:rPr>
          <w:rFonts w:ascii="Calibri" w:hAnsi="Calibri"/>
          <w:lang w:val="lv-LV"/>
        </w:rPr>
        <w:t>/ iestādēm/ darbiniekiem</w:t>
      </w:r>
      <w:r>
        <w:rPr>
          <w:rFonts w:ascii="Calibri" w:hAnsi="Calibri"/>
          <w:lang w:val="lv-LV"/>
        </w:rPr>
        <w:t xml:space="preserve"> ;</w:t>
      </w:r>
    </w:p>
    <w:p w:rsidR="00C82D8E" w:rsidRPr="00BA1E45" w:rsidP="00C82D8E" w14:paraId="3D6B45E0" w14:textId="77777777">
      <w:pPr>
        <w:numPr>
          <w:ilvl w:val="1"/>
          <w:numId w:val="1"/>
        </w:numPr>
        <w:ind w:left="567" w:hanging="567"/>
        <w:jc w:val="both"/>
        <w:rPr>
          <w:rFonts w:ascii="Calibri" w:hAnsi="Calibri"/>
          <w:lang w:val="lv-LV"/>
        </w:rPr>
      </w:pPr>
      <w:r>
        <w:rPr>
          <w:rFonts w:ascii="Calibri" w:hAnsi="Calibri"/>
          <w:lang w:val="lv-LV"/>
        </w:rPr>
        <w:t>Pārbaudīt un koordinēt iestādē esošo iekārtu (ventilācija, ugunsdrošība, ūdensapgāde, apkure) savlaicīgu pārbaudi un uzturēšanu;</w:t>
      </w:r>
    </w:p>
    <w:p w:rsidR="00C82D8E" w:rsidRPr="00001504" w:rsidP="00C82D8E" w14:paraId="57647279" w14:textId="77777777">
      <w:pPr>
        <w:numPr>
          <w:ilvl w:val="1"/>
          <w:numId w:val="1"/>
        </w:numPr>
        <w:ind w:left="567" w:hanging="567"/>
        <w:jc w:val="both"/>
        <w:rPr>
          <w:rFonts w:ascii="Calibri" w:hAnsi="Calibri"/>
          <w:lang w:val="lv-LV"/>
        </w:rPr>
      </w:pPr>
      <w:r w:rsidRPr="00807C91">
        <w:rPr>
          <w:rFonts w:ascii="Calibri" w:hAnsi="Calibri"/>
          <w:lang w:val="lv-LV"/>
        </w:rPr>
        <w:t xml:space="preserve">Piedalīties  </w:t>
      </w:r>
      <w:r>
        <w:rPr>
          <w:rFonts w:ascii="Calibri" w:hAnsi="Calibri"/>
          <w:lang w:val="lv-LV"/>
        </w:rPr>
        <w:t>Viļānu apvienības pārvaldes un kultūras nama</w:t>
      </w:r>
      <w:r w:rsidRPr="00807C91">
        <w:rPr>
          <w:rFonts w:ascii="Calibri" w:hAnsi="Calibri"/>
          <w:lang w:val="lv-LV"/>
        </w:rPr>
        <w:t xml:space="preserve"> </w:t>
      </w:r>
      <w:r>
        <w:rPr>
          <w:rFonts w:ascii="Calibri" w:hAnsi="Calibri"/>
          <w:lang w:val="lv-LV"/>
        </w:rPr>
        <w:t xml:space="preserve"> pamatbudžeta un pasākumu plānošanas dokumentu sastādīšanā;</w:t>
      </w:r>
    </w:p>
    <w:p w:rsidR="00C82D8E" w:rsidP="00C82D8E" w14:paraId="43886C77" w14:textId="77777777">
      <w:pPr>
        <w:numPr>
          <w:ilvl w:val="1"/>
          <w:numId w:val="1"/>
        </w:numPr>
        <w:ind w:left="567" w:hanging="567"/>
        <w:jc w:val="both"/>
        <w:rPr>
          <w:rFonts w:ascii="Calibri" w:hAnsi="Calibri"/>
          <w:lang w:val="lv-LV"/>
        </w:rPr>
      </w:pPr>
      <w:r>
        <w:rPr>
          <w:rFonts w:ascii="Calibri" w:hAnsi="Calibri"/>
          <w:lang w:val="lv-LV"/>
        </w:rPr>
        <w:t>Pildīt struktūrvienības vadītāja deleģētās funkcijas.</w:t>
      </w:r>
    </w:p>
    <w:p w:rsidR="00C82D8E" w:rsidRPr="00102EB7" w:rsidP="00C82D8E" w14:paraId="63B5E945" w14:textId="77777777">
      <w:pPr>
        <w:ind w:left="567"/>
        <w:jc w:val="both"/>
        <w:rPr>
          <w:rFonts w:ascii="Calibri" w:hAnsi="Calibri"/>
          <w:lang w:val="lv-LV"/>
        </w:rPr>
      </w:pPr>
    </w:p>
    <w:p w:rsidR="00C82D8E" w:rsidRPr="00102EB7" w:rsidP="00C82D8E" w14:paraId="54C2E650" w14:textId="77777777">
      <w:pPr>
        <w:pStyle w:val="BodyTextIndent"/>
        <w:numPr>
          <w:ilvl w:val="0"/>
          <w:numId w:val="1"/>
        </w:numPr>
        <w:spacing w:line="240" w:lineRule="auto"/>
        <w:jc w:val="center"/>
        <w:rPr>
          <w:rFonts w:ascii="Calibri" w:hAnsi="Calibri"/>
          <w:b/>
        </w:rPr>
      </w:pPr>
      <w:r w:rsidRPr="00102EB7">
        <w:rPr>
          <w:rFonts w:ascii="Calibri" w:hAnsi="Calibri"/>
          <w:b/>
        </w:rPr>
        <w:t>PROFESIONĀLĀS DARBĪBAS VEIKŠANAI NEPIECIEŠAMĀ IZGLĪTĪBA, PROFESIONĀLĀS  PRASMES UN PIEREDZE</w:t>
      </w:r>
    </w:p>
    <w:p w:rsidR="00C82D8E" w:rsidRPr="00807C91" w:rsidP="00C82D8E" w14:paraId="540A7AA1" w14:textId="77777777">
      <w:pPr>
        <w:numPr>
          <w:ilvl w:val="1"/>
          <w:numId w:val="1"/>
        </w:numPr>
        <w:ind w:left="567" w:hanging="567"/>
        <w:jc w:val="both"/>
        <w:rPr>
          <w:rFonts w:ascii="Calibri" w:hAnsi="Calibri"/>
          <w:lang w:val="lv-LV"/>
        </w:rPr>
      </w:pPr>
      <w:r>
        <w:rPr>
          <w:rFonts w:ascii="Calibri" w:hAnsi="Calibri"/>
          <w:lang w:val="lv-LV"/>
        </w:rPr>
        <w:t>Profesionālās darbības pamatuzdevumu veikšanai nepieciešama tehniskā izglītība vai pieredze un atbilstošas tehniskās zināšanas;</w:t>
      </w:r>
    </w:p>
    <w:p w:rsidR="00C82D8E" w:rsidRPr="00C706F4" w:rsidP="00C82D8E" w14:paraId="310F5E16" w14:textId="77777777">
      <w:pPr>
        <w:numPr>
          <w:ilvl w:val="1"/>
          <w:numId w:val="1"/>
        </w:numPr>
        <w:ind w:left="567" w:hanging="567"/>
        <w:jc w:val="both"/>
        <w:rPr>
          <w:rFonts w:ascii="Calibri" w:hAnsi="Calibri"/>
          <w:lang w:val="lv-LV"/>
        </w:rPr>
      </w:pPr>
      <w:r>
        <w:rPr>
          <w:rFonts w:ascii="Calibri" w:hAnsi="Calibri"/>
          <w:lang w:val="lv-LV"/>
        </w:rPr>
        <w:t>Teicamas latviešu valodas zināšanas;</w:t>
      </w:r>
    </w:p>
    <w:p w:rsidR="00C82D8E" w:rsidRPr="00807C91" w:rsidP="00C82D8E" w14:paraId="3599458A" w14:textId="77777777">
      <w:pPr>
        <w:numPr>
          <w:ilvl w:val="1"/>
          <w:numId w:val="1"/>
        </w:numPr>
        <w:ind w:left="567" w:hanging="567"/>
        <w:jc w:val="both"/>
        <w:rPr>
          <w:rFonts w:ascii="Calibri" w:hAnsi="Calibri"/>
          <w:lang w:val="lv-LV"/>
        </w:rPr>
      </w:pPr>
      <w:r w:rsidRPr="00807C91">
        <w:rPr>
          <w:rFonts w:ascii="Calibri" w:hAnsi="Calibri"/>
          <w:lang w:val="lv-LV"/>
        </w:rPr>
        <w:t xml:space="preserve">Spēja patstāvīgi pieņemt pamatotus lēmumus </w:t>
      </w:r>
      <w:r>
        <w:rPr>
          <w:rFonts w:ascii="Calibri" w:hAnsi="Calibri"/>
          <w:lang w:val="lv-LV"/>
        </w:rPr>
        <w:t>un rast risinājumus mainīgos vai neskaidros apstākļos;</w:t>
      </w:r>
    </w:p>
    <w:p w:rsidR="00C82D8E" w:rsidRPr="00C706F4" w:rsidP="00C82D8E" w14:paraId="540D86EA" w14:textId="77777777">
      <w:pPr>
        <w:numPr>
          <w:ilvl w:val="1"/>
          <w:numId w:val="1"/>
        </w:numPr>
        <w:ind w:left="567" w:hanging="567"/>
        <w:jc w:val="both"/>
        <w:rPr>
          <w:rFonts w:ascii="Calibri" w:hAnsi="Calibri"/>
          <w:lang w:val="lv-LV"/>
        </w:rPr>
      </w:pPr>
      <w:r>
        <w:rPr>
          <w:rFonts w:ascii="Calibri" w:hAnsi="Calibri"/>
          <w:lang w:val="lv-LV"/>
        </w:rPr>
        <w:t>Darbs prasa intelektuālu piepūli, jaunas pieredzes un zināšanu pielietojumu, prasmi strādāt komandā un veidot komunikāciju ar sabiedrību;</w:t>
      </w:r>
    </w:p>
    <w:p w:rsidR="00C82D8E" w:rsidRPr="00807C91" w:rsidP="00C82D8E" w14:paraId="25FD994C" w14:textId="77777777">
      <w:pPr>
        <w:numPr>
          <w:ilvl w:val="1"/>
          <w:numId w:val="1"/>
        </w:numPr>
        <w:ind w:left="0" w:firstLine="90"/>
        <w:jc w:val="both"/>
        <w:rPr>
          <w:rFonts w:ascii="Calibri" w:hAnsi="Calibri"/>
          <w:lang w:val="lv-LV"/>
        </w:rPr>
      </w:pPr>
      <w:r w:rsidRPr="00807C91">
        <w:rPr>
          <w:rFonts w:ascii="Calibri" w:hAnsi="Calibri"/>
          <w:lang w:val="lv-LV"/>
        </w:rPr>
        <w:t>Spēja lietot informācijas tehnoloģijas savas darbības veikšanai</w:t>
      </w:r>
      <w:r>
        <w:rPr>
          <w:rFonts w:ascii="Calibri" w:hAnsi="Calibri"/>
          <w:lang w:val="lv-LV"/>
        </w:rPr>
        <w:t>;</w:t>
      </w:r>
    </w:p>
    <w:p w:rsidR="00C82D8E" w:rsidRPr="00807C91" w:rsidP="00C82D8E" w14:paraId="0CEECDBB" w14:textId="77777777">
      <w:pPr>
        <w:numPr>
          <w:ilvl w:val="1"/>
          <w:numId w:val="1"/>
        </w:numPr>
        <w:ind w:left="567" w:hanging="567"/>
        <w:jc w:val="both"/>
        <w:rPr>
          <w:rFonts w:ascii="Calibri" w:hAnsi="Calibri"/>
          <w:lang w:val="lv-LV"/>
        </w:rPr>
      </w:pPr>
      <w:r w:rsidRPr="00807C91">
        <w:rPr>
          <w:rFonts w:ascii="Calibri" w:hAnsi="Calibri"/>
          <w:lang w:val="lv-LV"/>
        </w:rPr>
        <w:t>Veidot pozitīvu saskarsmi, ievērot ētikas un uzvedības normas</w:t>
      </w:r>
      <w:r>
        <w:rPr>
          <w:rFonts w:ascii="Calibri" w:hAnsi="Calibri"/>
          <w:lang w:val="lv-LV"/>
        </w:rPr>
        <w:t>;</w:t>
      </w:r>
    </w:p>
    <w:p w:rsidR="00C82D8E" w:rsidRPr="00807C91" w:rsidP="00C82D8E" w14:paraId="40573F99" w14:textId="77777777">
      <w:pPr>
        <w:numPr>
          <w:ilvl w:val="1"/>
          <w:numId w:val="1"/>
        </w:numPr>
        <w:ind w:left="567" w:hanging="567"/>
        <w:jc w:val="both"/>
        <w:rPr>
          <w:rFonts w:ascii="Calibri" w:hAnsi="Calibri"/>
          <w:lang w:val="lv-LV"/>
        </w:rPr>
      </w:pPr>
      <w:r w:rsidRPr="00807C91">
        <w:rPr>
          <w:rFonts w:ascii="Calibri" w:hAnsi="Calibri"/>
          <w:lang w:val="lv-LV"/>
        </w:rPr>
        <w:t>Spēja ievērot darba aizsardzības, ugunsdrošības un elektrodrošības noteikumus, vides aizsardzības noteikumus un saudzēt apkārtējo vidi</w:t>
      </w:r>
      <w:r>
        <w:rPr>
          <w:rFonts w:ascii="Calibri" w:hAnsi="Calibri"/>
          <w:lang w:val="lv-LV"/>
        </w:rPr>
        <w:t>;</w:t>
      </w:r>
    </w:p>
    <w:p w:rsidR="00C82D8E" w:rsidRPr="00807C91" w:rsidP="00C82D8E" w14:paraId="6E2FA10D" w14:textId="77777777">
      <w:pPr>
        <w:numPr>
          <w:ilvl w:val="1"/>
          <w:numId w:val="1"/>
        </w:numPr>
        <w:ind w:left="567" w:hanging="567"/>
        <w:jc w:val="both"/>
        <w:rPr>
          <w:rFonts w:ascii="Calibri" w:hAnsi="Calibri"/>
          <w:lang w:val="lv-LV"/>
        </w:rPr>
      </w:pPr>
      <w:r w:rsidRPr="00807C91">
        <w:rPr>
          <w:rFonts w:ascii="Calibri" w:hAnsi="Calibri"/>
          <w:lang w:val="lv-LV"/>
        </w:rPr>
        <w:t>Spēja nodrošināt darba tiesisko attiecību normu ievērošanu.</w:t>
      </w:r>
    </w:p>
    <w:p w:rsidR="00C82D8E" w:rsidRPr="00A647EB" w:rsidP="00C82D8E" w14:paraId="34427313" w14:textId="77777777">
      <w:pPr>
        <w:ind w:left="567"/>
        <w:jc w:val="both"/>
        <w:rPr>
          <w:rFonts w:ascii="Calibri" w:hAnsi="Calibri"/>
          <w:lang w:val="lv-LV"/>
        </w:rPr>
      </w:pPr>
    </w:p>
    <w:p w:rsidR="00C82D8E" w:rsidRPr="00807C91" w:rsidP="00C82D8E" w14:paraId="74456369" w14:textId="77777777">
      <w:pPr>
        <w:numPr>
          <w:ilvl w:val="0"/>
          <w:numId w:val="1"/>
        </w:numPr>
        <w:jc w:val="center"/>
        <w:rPr>
          <w:rFonts w:ascii="Calibri" w:hAnsi="Calibri"/>
          <w:b/>
          <w:bCs/>
          <w:lang w:val="lv-LV"/>
        </w:rPr>
      </w:pPr>
      <w:r>
        <w:rPr>
          <w:rFonts w:ascii="Calibri" w:hAnsi="Calibri"/>
          <w:b/>
          <w:bCs/>
          <w:lang w:val="lv-LV"/>
        </w:rPr>
        <w:t>TIESĪBAS</w:t>
      </w:r>
    </w:p>
    <w:p w:rsidR="00C82D8E" w:rsidRPr="008977A7" w:rsidP="00C82D8E" w14:paraId="2503A63D" w14:textId="77777777">
      <w:pPr>
        <w:numPr>
          <w:ilvl w:val="1"/>
          <w:numId w:val="1"/>
        </w:numPr>
        <w:ind w:left="567" w:hanging="567"/>
        <w:jc w:val="both"/>
        <w:rPr>
          <w:rFonts w:ascii="Calibri" w:hAnsi="Calibri"/>
          <w:lang w:val="lv-LV"/>
        </w:rPr>
      </w:pPr>
      <w:r w:rsidRPr="00807C91">
        <w:rPr>
          <w:rFonts w:ascii="Calibri" w:hAnsi="Calibri"/>
          <w:lang w:val="lv-LV"/>
        </w:rPr>
        <w:t xml:space="preserve">Piedalīties darbinieku un </w:t>
      </w:r>
      <w:r>
        <w:rPr>
          <w:rFonts w:ascii="Calibri" w:hAnsi="Calibri"/>
          <w:lang w:val="lv-LV"/>
        </w:rPr>
        <w:t>pasākumos iesaistīto pušu</w:t>
      </w:r>
      <w:r w:rsidRPr="00807C91">
        <w:rPr>
          <w:rFonts w:ascii="Calibri" w:hAnsi="Calibri"/>
          <w:lang w:val="lv-LV"/>
        </w:rPr>
        <w:t xml:space="preserve"> sapulcēs, kurās tiek risināti darba jautājumi</w:t>
      </w:r>
      <w:r>
        <w:rPr>
          <w:rFonts w:ascii="Calibri" w:hAnsi="Calibri"/>
          <w:lang w:val="lv-LV"/>
        </w:rPr>
        <w:t>;</w:t>
      </w:r>
      <w:r w:rsidRPr="00807C91">
        <w:rPr>
          <w:rFonts w:ascii="Calibri" w:hAnsi="Calibri"/>
          <w:lang w:val="lv-LV"/>
        </w:rPr>
        <w:t xml:space="preserve"> </w:t>
      </w:r>
    </w:p>
    <w:p w:rsidR="00C82D8E" w:rsidRPr="00180DA1" w:rsidP="00C82D8E" w14:paraId="180D25A3" w14:textId="77777777">
      <w:pPr>
        <w:numPr>
          <w:ilvl w:val="1"/>
          <w:numId w:val="1"/>
        </w:numPr>
        <w:ind w:left="567" w:hanging="567"/>
        <w:jc w:val="both"/>
        <w:rPr>
          <w:rFonts w:ascii="Calibri" w:hAnsi="Calibri"/>
          <w:lang w:val="lv-LV"/>
        </w:rPr>
      </w:pPr>
      <w:r w:rsidRPr="00807C91">
        <w:rPr>
          <w:rFonts w:ascii="Calibri" w:hAnsi="Calibri"/>
          <w:lang w:val="lv-LV"/>
        </w:rPr>
        <w:t xml:space="preserve"> Iesniegt priekšlikumus </w:t>
      </w:r>
      <w:r>
        <w:rPr>
          <w:rFonts w:ascii="Calibri" w:hAnsi="Calibri"/>
          <w:lang w:val="lv-LV"/>
        </w:rPr>
        <w:t>pārvaldes vadītājam un kultūras nama vadībai struktūrvienības</w:t>
      </w:r>
      <w:r w:rsidRPr="00807C91">
        <w:rPr>
          <w:rFonts w:ascii="Calibri" w:hAnsi="Calibri"/>
          <w:lang w:val="lv-LV"/>
        </w:rPr>
        <w:t xml:space="preserve"> darba uzlabošan</w:t>
      </w:r>
      <w:r>
        <w:rPr>
          <w:rFonts w:ascii="Calibri" w:hAnsi="Calibri"/>
          <w:lang w:val="lv-LV"/>
        </w:rPr>
        <w:t>ai un attīstībai, sava amata interesēm un vajadzībām;</w:t>
      </w:r>
    </w:p>
    <w:p w:rsidR="00C82D8E" w:rsidRPr="00807C91" w:rsidP="00C82D8E" w14:paraId="4B69AFE3" w14:textId="77777777">
      <w:pPr>
        <w:numPr>
          <w:ilvl w:val="1"/>
          <w:numId w:val="1"/>
        </w:numPr>
        <w:ind w:left="567" w:hanging="567"/>
        <w:jc w:val="both"/>
        <w:rPr>
          <w:rFonts w:ascii="Calibri" w:hAnsi="Calibri"/>
          <w:lang w:val="lv-LV"/>
        </w:rPr>
      </w:pPr>
      <w:r w:rsidRPr="00807C91">
        <w:rPr>
          <w:rFonts w:ascii="Calibri" w:hAnsi="Calibri"/>
          <w:lang w:val="lv-LV"/>
        </w:rPr>
        <w:t xml:space="preserve">Pieprasīt un saņemt amata pienākumu izpildei nepieciešamo informāciju </w:t>
      </w:r>
      <w:r>
        <w:rPr>
          <w:rFonts w:ascii="Calibri" w:hAnsi="Calibri"/>
          <w:lang w:val="lv-LV"/>
        </w:rPr>
        <w:t>un</w:t>
      </w:r>
      <w:r w:rsidRPr="00807C91">
        <w:rPr>
          <w:rFonts w:ascii="Calibri" w:hAnsi="Calibri"/>
          <w:lang w:val="lv-LV"/>
        </w:rPr>
        <w:t xml:space="preserve"> tehnisko nodrošinājumu (atbilstošas darba telpas un darba vietas aprīkojumu,</w:t>
      </w:r>
      <w:r>
        <w:rPr>
          <w:rFonts w:ascii="Calibri" w:hAnsi="Calibri"/>
          <w:lang w:val="lv-LV"/>
        </w:rPr>
        <w:t xml:space="preserve"> tehniskos līdzekļus,</w:t>
      </w:r>
      <w:r w:rsidRPr="00807C91">
        <w:rPr>
          <w:rFonts w:ascii="Calibri" w:hAnsi="Calibri"/>
          <w:lang w:val="lv-LV"/>
        </w:rPr>
        <w:t xml:space="preserve"> darba aizsardzības palīglīdzekļus, iespēju izmantot transportu ), kas nepieciešama amata pienākumu pildīšanai</w:t>
      </w:r>
      <w:r>
        <w:rPr>
          <w:rFonts w:ascii="Calibri" w:hAnsi="Calibri"/>
          <w:lang w:val="lv-LV"/>
        </w:rPr>
        <w:t>;</w:t>
      </w:r>
    </w:p>
    <w:p w:rsidR="00C82D8E" w:rsidP="00C82D8E" w14:paraId="308D70DB" w14:textId="77777777">
      <w:pPr>
        <w:numPr>
          <w:ilvl w:val="1"/>
          <w:numId w:val="1"/>
        </w:numPr>
        <w:ind w:left="567" w:hanging="567"/>
        <w:jc w:val="both"/>
        <w:rPr>
          <w:rFonts w:ascii="Calibri" w:hAnsi="Calibri"/>
          <w:lang w:val="lv-LV"/>
        </w:rPr>
      </w:pPr>
      <w:r w:rsidRPr="00C706F4">
        <w:rPr>
          <w:rFonts w:ascii="Calibri" w:hAnsi="Calibri"/>
          <w:lang w:val="lv-LV"/>
        </w:rPr>
        <w:t xml:space="preserve"> </w:t>
      </w:r>
      <w:r>
        <w:rPr>
          <w:rFonts w:ascii="Calibri" w:hAnsi="Calibri"/>
          <w:lang w:val="lv-LV"/>
        </w:rPr>
        <w:t>Izmantot iespējas, lai celtu sev nepieciešamo kvalifikāciju;</w:t>
      </w:r>
    </w:p>
    <w:p w:rsidR="00C82D8E" w:rsidP="00C82D8E" w14:paraId="3D2F4FC9" w14:textId="77777777">
      <w:pPr>
        <w:numPr>
          <w:ilvl w:val="1"/>
          <w:numId w:val="1"/>
        </w:numPr>
        <w:ind w:left="567" w:hanging="567"/>
        <w:jc w:val="both"/>
        <w:rPr>
          <w:rFonts w:ascii="Calibri" w:hAnsi="Calibri"/>
          <w:lang w:val="lv-LV"/>
        </w:rPr>
      </w:pPr>
      <w:r>
        <w:rPr>
          <w:rFonts w:ascii="Calibri" w:hAnsi="Calibri"/>
          <w:lang w:val="lv-LV"/>
        </w:rPr>
        <w:t>Saņemt ikgadējo apmaksāto atvaļinājumu.</w:t>
      </w:r>
    </w:p>
    <w:p w:rsidR="00C82D8E" w:rsidRPr="00C706F4" w:rsidP="00C82D8E" w14:paraId="5B149DC5" w14:textId="77777777">
      <w:pPr>
        <w:ind w:left="567"/>
        <w:jc w:val="both"/>
        <w:rPr>
          <w:rFonts w:ascii="Calibri" w:hAnsi="Calibri"/>
          <w:lang w:val="lv-LV"/>
        </w:rPr>
      </w:pPr>
    </w:p>
    <w:p w:rsidR="00C82D8E" w:rsidRPr="00807C91" w:rsidP="00C82D8E" w14:paraId="40F580E8" w14:textId="77777777">
      <w:pPr>
        <w:numPr>
          <w:ilvl w:val="0"/>
          <w:numId w:val="1"/>
        </w:numPr>
        <w:jc w:val="center"/>
        <w:rPr>
          <w:rFonts w:ascii="Calibri" w:hAnsi="Calibri"/>
          <w:b/>
          <w:bCs/>
          <w:lang w:val="lv-LV"/>
        </w:rPr>
      </w:pPr>
      <w:r w:rsidRPr="00807C91">
        <w:rPr>
          <w:rFonts w:ascii="Calibri" w:hAnsi="Calibri"/>
          <w:b/>
          <w:bCs/>
          <w:lang w:val="lv-LV"/>
        </w:rPr>
        <w:t>VEICAMĀ DARBA PATSTAVĪBAS PAKĀPE UN ATBILDĪBA</w:t>
      </w:r>
    </w:p>
    <w:p w:rsidR="00C82D8E" w:rsidRPr="00807C91" w:rsidP="00C82D8E" w14:paraId="255F252A" w14:textId="77777777">
      <w:pPr>
        <w:numPr>
          <w:ilvl w:val="1"/>
          <w:numId w:val="1"/>
        </w:numPr>
        <w:ind w:left="0" w:firstLine="0"/>
        <w:jc w:val="both"/>
        <w:rPr>
          <w:rFonts w:ascii="Calibri" w:hAnsi="Calibri"/>
          <w:lang w:val="lv-LV"/>
        </w:rPr>
      </w:pPr>
      <w:r w:rsidRPr="00807C91">
        <w:rPr>
          <w:rFonts w:ascii="Calibri" w:hAnsi="Calibri"/>
          <w:lang w:val="lv-LV"/>
        </w:rPr>
        <w:t>Atbild par pieņemtajiem lēmumiem, veiktajām darbībām un rezultātiem</w:t>
      </w:r>
      <w:r>
        <w:rPr>
          <w:rFonts w:ascii="Calibri" w:hAnsi="Calibri"/>
          <w:lang w:val="lv-LV"/>
        </w:rPr>
        <w:t>;</w:t>
      </w:r>
    </w:p>
    <w:p w:rsidR="00C82D8E" w:rsidRPr="00807C91" w:rsidP="00C82D8E" w14:paraId="4E2190C7" w14:textId="77777777">
      <w:pPr>
        <w:numPr>
          <w:ilvl w:val="1"/>
          <w:numId w:val="1"/>
        </w:numPr>
        <w:ind w:left="567" w:hanging="567"/>
        <w:jc w:val="both"/>
        <w:rPr>
          <w:rFonts w:ascii="Calibri" w:hAnsi="Calibri"/>
          <w:lang w:val="lv-LV"/>
        </w:rPr>
      </w:pPr>
      <w:r w:rsidRPr="00807C91">
        <w:rPr>
          <w:rFonts w:ascii="Calibri" w:hAnsi="Calibri"/>
          <w:lang w:val="lv-LV"/>
        </w:rPr>
        <w:t>Par amata pienākumu savlaicīgu un kvalitatīvu izpildi, amata pienākumu izpildes rezultātiem, par lēmumu, kurus nepieciešams pieņemt, veicot amata pienākumus, tiesiskumu un izpildi</w:t>
      </w:r>
      <w:r>
        <w:rPr>
          <w:rFonts w:ascii="Calibri" w:hAnsi="Calibri"/>
          <w:lang w:val="lv-LV"/>
        </w:rPr>
        <w:t>;</w:t>
      </w:r>
    </w:p>
    <w:p w:rsidR="00C82D8E" w:rsidRPr="00807C91" w:rsidP="00C82D8E" w14:paraId="78BBF7EF" w14:textId="77777777">
      <w:pPr>
        <w:numPr>
          <w:ilvl w:val="1"/>
          <w:numId w:val="1"/>
        </w:numPr>
        <w:ind w:left="567" w:hanging="567"/>
        <w:jc w:val="both"/>
        <w:rPr>
          <w:rFonts w:ascii="Calibri" w:hAnsi="Calibri"/>
          <w:lang w:val="lv-LV"/>
        </w:rPr>
      </w:pPr>
      <w:r w:rsidRPr="00807C91">
        <w:rPr>
          <w:rFonts w:ascii="Calibri" w:hAnsi="Calibri"/>
          <w:lang w:val="lv-LV"/>
        </w:rPr>
        <w:t xml:space="preserve">Par glabāšanā vai lietošanā nodotajiem resursiem, to efektīvu, tiesisku un ekonomisku izlietošanu piešķirtajā apjomā un atbilstoši paredzētajiem mērķiem; </w:t>
      </w:r>
    </w:p>
    <w:p w:rsidR="00C82D8E" w:rsidRPr="00807C91" w:rsidP="00C82D8E" w14:paraId="5E237D44" w14:textId="77777777">
      <w:pPr>
        <w:numPr>
          <w:ilvl w:val="1"/>
          <w:numId w:val="1"/>
        </w:numPr>
        <w:ind w:left="567" w:hanging="567"/>
        <w:jc w:val="both"/>
        <w:rPr>
          <w:rFonts w:ascii="Calibri" w:hAnsi="Calibri"/>
          <w:lang w:val="lv-LV"/>
        </w:rPr>
      </w:pPr>
      <w:r w:rsidRPr="00807C91">
        <w:rPr>
          <w:rFonts w:ascii="Calibri" w:hAnsi="Calibri"/>
          <w:lang w:val="lv-LV"/>
        </w:rPr>
        <w:t>Par iepazīšanos ar Latvijas Republikā spēkā esošajiem ārējiem normatīvajiem aktiem, kas reglamentē amata pienākumu izpildi, un to ievērošanu;</w:t>
      </w:r>
    </w:p>
    <w:p w:rsidR="00C82D8E" w:rsidRPr="00807C91" w:rsidP="00C82D8E" w14:paraId="128973D8" w14:textId="77777777">
      <w:pPr>
        <w:numPr>
          <w:ilvl w:val="1"/>
          <w:numId w:val="1"/>
        </w:numPr>
        <w:ind w:left="567" w:hanging="567"/>
        <w:jc w:val="both"/>
        <w:rPr>
          <w:rFonts w:ascii="Calibri" w:hAnsi="Calibri"/>
          <w:lang w:val="lv-LV"/>
        </w:rPr>
      </w:pPr>
      <w:r w:rsidRPr="00807C91">
        <w:rPr>
          <w:rFonts w:ascii="Calibri" w:hAnsi="Calibri"/>
          <w:lang w:val="lv-LV"/>
        </w:rPr>
        <w:t xml:space="preserve">Par iepazīšanos ar </w:t>
      </w:r>
      <w:r>
        <w:rPr>
          <w:rFonts w:ascii="Calibri" w:hAnsi="Calibri"/>
          <w:lang w:val="lv-LV"/>
        </w:rPr>
        <w:t xml:space="preserve">Rēzeknes novada pašvaldības </w:t>
      </w:r>
      <w:r w:rsidRPr="00807C91">
        <w:rPr>
          <w:rFonts w:ascii="Calibri" w:hAnsi="Calibri"/>
          <w:lang w:val="lv-LV"/>
        </w:rPr>
        <w:t xml:space="preserve"> izdotajiem normatīvajiem aktiem, kas saistīti ar amata pienākumu izpildi (instrukcijas, kārtības, rīkojumi, lēmumi), un to ievērošanu; </w:t>
      </w:r>
    </w:p>
    <w:p w:rsidR="00C82D8E" w:rsidRPr="00807C91" w:rsidP="00C82D8E" w14:paraId="3E2DECA7" w14:textId="77777777">
      <w:pPr>
        <w:numPr>
          <w:ilvl w:val="1"/>
          <w:numId w:val="1"/>
        </w:numPr>
        <w:ind w:left="567" w:hanging="567"/>
        <w:jc w:val="both"/>
        <w:rPr>
          <w:rFonts w:ascii="Calibri" w:hAnsi="Calibri"/>
          <w:lang w:val="lv-LV"/>
        </w:rPr>
      </w:pPr>
      <w:r w:rsidRPr="00807C91">
        <w:rPr>
          <w:rFonts w:ascii="Calibri" w:hAnsi="Calibri"/>
          <w:lang w:val="lv-LV"/>
        </w:rPr>
        <w:t>Par iepazīšanos ar vispārīgajiem  iekšējiem normatīvajiem aktiem (</w:t>
      </w:r>
      <w:r>
        <w:rPr>
          <w:rFonts w:ascii="Calibri" w:hAnsi="Calibri"/>
          <w:lang w:val="lv-LV"/>
        </w:rPr>
        <w:t xml:space="preserve"> struktūrvienības</w:t>
      </w:r>
      <w:r w:rsidRPr="00807C91">
        <w:rPr>
          <w:rFonts w:ascii="Calibri" w:hAnsi="Calibri"/>
          <w:lang w:val="lv-LV"/>
        </w:rPr>
        <w:t xml:space="preserve"> darba kārtības noteikumi, darba aizsardzības noteikumi) un to ievērošanu;</w:t>
      </w:r>
    </w:p>
    <w:p w:rsidR="00C82D8E" w:rsidRPr="00807C91" w:rsidP="00C82D8E" w14:paraId="02DC8B94" w14:textId="77777777">
      <w:pPr>
        <w:numPr>
          <w:ilvl w:val="1"/>
          <w:numId w:val="1"/>
        </w:numPr>
        <w:ind w:left="567" w:hanging="567"/>
        <w:jc w:val="both"/>
        <w:rPr>
          <w:rFonts w:ascii="Calibri" w:hAnsi="Calibri"/>
          <w:lang w:val="lv-LV"/>
        </w:rPr>
      </w:pPr>
      <w:r w:rsidRPr="00807C91">
        <w:rPr>
          <w:rFonts w:ascii="Calibri" w:hAnsi="Calibri"/>
          <w:lang w:val="lv-LV"/>
        </w:rPr>
        <w:t>Par sekām un darba devējam vai trešajām pusēm nodarītajiem zaudējumiem, kas radušies darbinieka  normatīvo aktu pārkāpumu vai neievērošanas dēļ;</w:t>
      </w:r>
    </w:p>
    <w:p w:rsidR="00C82D8E" w:rsidRPr="00807C91" w:rsidP="00C82D8E" w14:paraId="61E35620" w14:textId="77777777">
      <w:pPr>
        <w:numPr>
          <w:ilvl w:val="1"/>
          <w:numId w:val="1"/>
        </w:numPr>
        <w:ind w:left="567" w:hanging="567"/>
        <w:jc w:val="both"/>
        <w:rPr>
          <w:rFonts w:ascii="Calibri" w:hAnsi="Calibri"/>
          <w:lang w:val="lv-LV"/>
        </w:rPr>
      </w:pPr>
      <w:r w:rsidRPr="00807C91">
        <w:rPr>
          <w:rFonts w:ascii="Calibri" w:hAnsi="Calibri"/>
          <w:lang w:val="lv-LV"/>
        </w:rPr>
        <w:t>Par darba disciplīnas ievērošanu darba vietā</w:t>
      </w:r>
      <w:r>
        <w:rPr>
          <w:rFonts w:ascii="Calibri" w:hAnsi="Calibri"/>
          <w:lang w:val="lv-LV"/>
        </w:rPr>
        <w:t>;</w:t>
      </w:r>
    </w:p>
    <w:p w:rsidR="00C82D8E" w:rsidRPr="00807C91" w:rsidP="00C82D8E" w14:paraId="696BEDA8" w14:textId="77777777">
      <w:pPr>
        <w:numPr>
          <w:ilvl w:val="1"/>
          <w:numId w:val="1"/>
        </w:numPr>
        <w:ind w:left="567" w:hanging="567"/>
        <w:jc w:val="both"/>
        <w:rPr>
          <w:rFonts w:ascii="Calibri" w:hAnsi="Calibri"/>
          <w:lang w:val="lv-LV"/>
        </w:rPr>
      </w:pPr>
      <w:r w:rsidRPr="00807C91">
        <w:rPr>
          <w:rFonts w:ascii="Calibri" w:hAnsi="Calibri"/>
          <w:lang w:val="lv-LV"/>
        </w:rPr>
        <w:t xml:space="preserve"> Par savā pārziņā nodoto materiālo vērtību saglabāšanu</w:t>
      </w:r>
      <w:r>
        <w:rPr>
          <w:rFonts w:ascii="Calibri" w:hAnsi="Calibri"/>
          <w:lang w:val="lv-LV"/>
        </w:rPr>
        <w:t>;</w:t>
      </w:r>
    </w:p>
    <w:p w:rsidR="00C82D8E" w:rsidP="00C82D8E" w14:paraId="6C892351" w14:textId="77777777">
      <w:pPr>
        <w:numPr>
          <w:ilvl w:val="1"/>
          <w:numId w:val="1"/>
        </w:numPr>
        <w:ind w:left="567" w:hanging="567"/>
        <w:jc w:val="both"/>
        <w:rPr>
          <w:rFonts w:ascii="Calibri" w:hAnsi="Calibri"/>
          <w:lang w:val="lv-LV"/>
        </w:rPr>
      </w:pPr>
      <w:r w:rsidRPr="00807C91">
        <w:rPr>
          <w:rFonts w:ascii="Calibri" w:hAnsi="Calibri"/>
          <w:lang w:val="lv-LV"/>
        </w:rPr>
        <w:t xml:space="preserve"> Par darba drošības, ugunsdrošības</w:t>
      </w:r>
      <w:r>
        <w:rPr>
          <w:rFonts w:ascii="Calibri" w:hAnsi="Calibri"/>
          <w:lang w:val="lv-LV"/>
        </w:rPr>
        <w:t>, vides aizsardzības</w:t>
      </w:r>
      <w:r w:rsidRPr="00807C91">
        <w:rPr>
          <w:rFonts w:ascii="Calibri" w:hAnsi="Calibri"/>
          <w:lang w:val="lv-LV"/>
        </w:rPr>
        <w:t xml:space="preserve"> noteikumu</w:t>
      </w:r>
      <w:r>
        <w:rPr>
          <w:rFonts w:ascii="Calibri" w:hAnsi="Calibri"/>
          <w:lang w:val="lv-LV"/>
        </w:rPr>
        <w:t xml:space="preserve">, </w:t>
      </w:r>
      <w:r w:rsidRPr="00807C91">
        <w:rPr>
          <w:rFonts w:ascii="Calibri" w:hAnsi="Calibri"/>
          <w:lang w:val="lv-LV"/>
        </w:rPr>
        <w:t xml:space="preserve"> un sanitāri higiēnisko normu ievērošanu.</w:t>
      </w:r>
    </w:p>
    <w:p w:rsidR="00C82D8E" w:rsidRPr="00807C91" w:rsidP="00C82D8E" w14:paraId="641CB9BC" w14:textId="77777777">
      <w:pPr>
        <w:jc w:val="both"/>
        <w:rPr>
          <w:rFonts w:ascii="Calibri" w:hAnsi="Calibri"/>
          <w:lang w:val="lv-LV"/>
        </w:rPr>
      </w:pPr>
      <w:r>
        <w:rPr>
          <w:rFonts w:ascii="Calibri" w:hAnsi="Calibri"/>
          <w:lang w:val="lv-LV"/>
        </w:rPr>
        <w:t>Amata apraksts sastādīts uz 2 (divām) lapām, 2 (divos) eksemplāros.</w:t>
      </w:r>
    </w:p>
    <w:p w:rsidR="00C82D8E" w:rsidP="00C82D8E" w14:paraId="66447C48" w14:textId="2A37B584">
      <w:pPr>
        <w:rPr>
          <w:rFonts w:ascii="Calibri" w:hAnsi="Calibri"/>
          <w:lang w:val="lv-LV"/>
        </w:rPr>
      </w:pPr>
    </w:p>
    <w:p w:rsidR="00C82D8E" w:rsidP="00C82D8E" w14:paraId="6C60BFBA" w14:textId="77777777">
      <w:pPr>
        <w:rPr>
          <w:rFonts w:ascii="Calibri" w:hAnsi="Calibri"/>
          <w:lang w:val="lv-LV"/>
        </w:rPr>
      </w:pPr>
    </w:p>
    <w:p w:rsidR="00C82D8E" w:rsidRPr="00807C91" w:rsidP="00C82D8E" w14:paraId="56A84026" w14:textId="77777777">
      <w:pPr>
        <w:rPr>
          <w:rFonts w:ascii="Calibri" w:hAnsi="Calibri"/>
          <w:lang w:val="lv-LV"/>
        </w:rPr>
      </w:pPr>
    </w:p>
    <w:p w:rsidR="00C82D8E" w:rsidRPr="00807C91" w:rsidP="00C82D8E" w14:paraId="0FB1DC22" w14:textId="77777777">
      <w:pPr>
        <w:rPr>
          <w:rFonts w:ascii="Calibri" w:hAnsi="Calibri"/>
          <w:lang w:val="lv-LV"/>
        </w:rPr>
      </w:pPr>
    </w:p>
    <w:p w:rsidR="00C82D8E" w:rsidRPr="00807C91" w:rsidP="00C82D8E" w14:paraId="3556AE2A" w14:textId="77777777">
      <w:pPr>
        <w:rPr>
          <w:rFonts w:ascii="Calibri" w:hAnsi="Calibri"/>
          <w:lang w:val="lv-LV"/>
        </w:rPr>
      </w:pPr>
    </w:p>
    <w:p w:rsidR="00C82D8E" w:rsidP="00C82D8E" w14:paraId="5964425F" w14:textId="77777777">
      <w:pPr>
        <w:rPr>
          <w:rFonts w:ascii="Calibri" w:hAnsi="Calibri"/>
          <w:lang w:val="lv-LV"/>
        </w:rPr>
      </w:pPr>
    </w:p>
    <w:p w:rsidR="002D63F2" w:rsidRPr="002141CB" w14:paraId="5083FB1E" w14:textId="77777777">
      <w:pPr>
        <w:rPr>
          <w:lang w:val="lv-LV"/>
        </w:rPr>
      </w:pPr>
    </w:p>
    <w:sectPr w:rsidSect="00C82D8E">
      <w:footerReference w:type="default" r:id="rId4"/>
      <w:footerReference w:type="first" r:id="rId5"/>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D079C2"/>
    <w:multiLevelType w:val="multilevel"/>
    <w:tmpl w:val="C08092AA"/>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E"/>
    <w:rsid w:val="00001504"/>
    <w:rsid w:val="000C7403"/>
    <w:rsid w:val="00102EB7"/>
    <w:rsid w:val="00180DA1"/>
    <w:rsid w:val="002141CB"/>
    <w:rsid w:val="00224B9A"/>
    <w:rsid w:val="002C2E35"/>
    <w:rsid w:val="002D63F2"/>
    <w:rsid w:val="00307A86"/>
    <w:rsid w:val="005C4E93"/>
    <w:rsid w:val="005F7572"/>
    <w:rsid w:val="007F46C7"/>
    <w:rsid w:val="00807C91"/>
    <w:rsid w:val="008977A7"/>
    <w:rsid w:val="009A1698"/>
    <w:rsid w:val="00A647EB"/>
    <w:rsid w:val="00BA1E45"/>
    <w:rsid w:val="00BC148B"/>
    <w:rsid w:val="00C11F9C"/>
    <w:rsid w:val="00C706F4"/>
    <w:rsid w:val="00C82D8E"/>
    <w:rsid w:val="00D5591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2C551FE4-4DDD-47A7-9357-8E659309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Virsraksts1Rakstz"/>
    <w:qFormat/>
    <w:rsid w:val="00C82D8E"/>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rsid w:val="00C82D8E"/>
    <w:rPr>
      <w:rFonts w:ascii="Times New Roman" w:eastAsia="Times New Roman" w:hAnsi="Times New Roman" w:cs="Times New Roman"/>
      <w:b/>
      <w:bCs/>
      <w:sz w:val="24"/>
      <w:szCs w:val="24"/>
      <w:lang w:val="lv-LV"/>
    </w:rPr>
  </w:style>
  <w:style w:type="paragraph" w:styleId="Title">
    <w:name w:val="Title"/>
    <w:basedOn w:val="Normal"/>
    <w:link w:val="NosaukumsRakstz"/>
    <w:qFormat/>
    <w:rsid w:val="00C82D8E"/>
    <w:pPr>
      <w:jc w:val="center"/>
    </w:pPr>
    <w:rPr>
      <w:b/>
      <w:bCs/>
      <w:sz w:val="28"/>
      <w:lang w:val="lv-LV"/>
    </w:rPr>
  </w:style>
  <w:style w:type="character" w:customStyle="1" w:styleId="NosaukumsRakstz">
    <w:name w:val="Nosaukums Rakstz."/>
    <w:basedOn w:val="DefaultParagraphFont"/>
    <w:link w:val="Title"/>
    <w:rsid w:val="00C82D8E"/>
    <w:rPr>
      <w:rFonts w:ascii="Times New Roman" w:eastAsia="Times New Roman" w:hAnsi="Times New Roman" w:cs="Times New Roman"/>
      <w:b/>
      <w:bCs/>
      <w:sz w:val="28"/>
      <w:szCs w:val="24"/>
      <w:lang w:val="lv-LV"/>
    </w:rPr>
  </w:style>
  <w:style w:type="paragraph" w:styleId="BodyTextIndent">
    <w:name w:val="Body Text Indent"/>
    <w:basedOn w:val="Normal"/>
    <w:link w:val="PamattekstsaratkpiRakstz"/>
    <w:rsid w:val="00C82D8E"/>
    <w:pPr>
      <w:spacing w:line="360" w:lineRule="auto"/>
      <w:ind w:left="540" w:hanging="540"/>
      <w:jc w:val="both"/>
    </w:pPr>
    <w:rPr>
      <w:lang w:val="lv-LV"/>
    </w:rPr>
  </w:style>
  <w:style w:type="character" w:customStyle="1" w:styleId="PamattekstsaratkpiRakstz">
    <w:name w:val="Pamatteksts ar atkāpi Rakstz."/>
    <w:basedOn w:val="DefaultParagraphFont"/>
    <w:link w:val="BodyTextIndent"/>
    <w:rsid w:val="00C82D8E"/>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2998</Words>
  <Characters>1709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Vilani Kulturasnams</dc:creator>
  <cp:lastModifiedBy>1238A877</cp:lastModifiedBy>
  <cp:revision>4</cp:revision>
  <cp:lastPrinted>2022-03-24T10:45:00Z</cp:lastPrinted>
  <dcterms:created xsi:type="dcterms:W3CDTF">2022-03-24T11:08:00Z</dcterms:created>
  <dcterms:modified xsi:type="dcterms:W3CDTF">2022-03-25T07:41:00Z</dcterms:modified>
</cp:coreProperties>
</file>