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85B4" w14:textId="77777777" w:rsidR="0072185F" w:rsidRPr="00D53044" w:rsidRDefault="0072185F" w:rsidP="0072185F">
      <w:pPr>
        <w:spacing w:after="0" w:afterAutospacing="0" w:line="240" w:lineRule="auto"/>
        <w:ind w:left="431" w:hanging="425"/>
        <w:jc w:val="center"/>
        <w:rPr>
          <w:rFonts w:eastAsia="Times New Roman"/>
          <w:bCs w:val="0"/>
          <w:color w:val="auto"/>
          <w:sz w:val="20"/>
          <w:szCs w:val="20"/>
          <w:lang w:eastAsia="ar-SA"/>
        </w:rPr>
      </w:pPr>
      <w:r w:rsidRPr="00D53044">
        <w:rPr>
          <w:rFonts w:eastAsia="Times New Roman"/>
          <w:bCs w:val="0"/>
          <w:color w:val="auto"/>
          <w:sz w:val="20"/>
          <w:szCs w:val="20"/>
          <w:lang w:eastAsia="ar-SA"/>
        </w:rPr>
        <w:t>..................................................................</w:t>
      </w:r>
    </w:p>
    <w:p w14:paraId="70A426D9" w14:textId="77777777" w:rsidR="0072185F" w:rsidRDefault="0072185F" w:rsidP="0072185F">
      <w:pPr>
        <w:spacing w:after="0" w:afterAutospacing="0" w:line="240" w:lineRule="auto"/>
        <w:ind w:left="431" w:hanging="425"/>
        <w:jc w:val="center"/>
        <w:rPr>
          <w:rFonts w:eastAsia="Times New Roman"/>
          <w:bCs w:val="0"/>
          <w:color w:val="auto"/>
          <w:sz w:val="20"/>
          <w:szCs w:val="20"/>
          <w:lang w:eastAsia="ar-SA"/>
        </w:rPr>
      </w:pPr>
      <w:r w:rsidRPr="00D53044">
        <w:rPr>
          <w:rFonts w:eastAsia="Times New Roman"/>
          <w:bCs w:val="0"/>
          <w:color w:val="auto"/>
          <w:sz w:val="20"/>
          <w:szCs w:val="20"/>
          <w:lang w:eastAsia="ar-SA"/>
        </w:rPr>
        <w:t>(</w:t>
      </w:r>
      <w:r w:rsidR="00D53044" w:rsidRPr="00D53044">
        <w:rPr>
          <w:rFonts w:eastAsia="Times New Roman"/>
          <w:bCs w:val="0"/>
          <w:color w:val="auto"/>
          <w:sz w:val="20"/>
          <w:szCs w:val="20"/>
          <w:lang w:eastAsia="ar-SA"/>
        </w:rPr>
        <w:t xml:space="preserve">Vārds, uzvārds, juridiskai personai – nosaukums) </w:t>
      </w:r>
    </w:p>
    <w:p w14:paraId="64735894" w14:textId="77777777" w:rsidR="00D53044" w:rsidRPr="00D53044" w:rsidRDefault="00D53044" w:rsidP="0072185F">
      <w:pPr>
        <w:spacing w:after="0" w:afterAutospacing="0" w:line="240" w:lineRule="auto"/>
        <w:ind w:left="431" w:hanging="425"/>
        <w:jc w:val="center"/>
        <w:rPr>
          <w:rFonts w:eastAsia="Times New Roman"/>
          <w:bCs w:val="0"/>
          <w:color w:val="auto"/>
          <w:sz w:val="20"/>
          <w:szCs w:val="20"/>
          <w:lang w:eastAsia="ar-SA"/>
        </w:rPr>
      </w:pPr>
    </w:p>
    <w:p w14:paraId="381A0872" w14:textId="77777777" w:rsidR="0072185F" w:rsidRPr="00D53044" w:rsidRDefault="0072185F" w:rsidP="0072185F">
      <w:pPr>
        <w:spacing w:after="0" w:afterAutospacing="0" w:line="240" w:lineRule="auto"/>
        <w:ind w:left="431" w:hanging="425"/>
        <w:jc w:val="center"/>
        <w:rPr>
          <w:rFonts w:eastAsia="Times New Roman"/>
          <w:bCs w:val="0"/>
          <w:color w:val="auto"/>
          <w:sz w:val="20"/>
          <w:szCs w:val="20"/>
          <w:lang w:eastAsia="ar-SA"/>
        </w:rPr>
      </w:pPr>
      <w:r w:rsidRPr="00D53044">
        <w:rPr>
          <w:rFonts w:eastAsia="Times New Roman"/>
          <w:bCs w:val="0"/>
          <w:color w:val="auto"/>
          <w:sz w:val="20"/>
          <w:szCs w:val="20"/>
          <w:lang w:eastAsia="ar-SA"/>
        </w:rPr>
        <w:t>..................................................................</w:t>
      </w:r>
    </w:p>
    <w:p w14:paraId="59C2DFB8" w14:textId="77777777" w:rsidR="0072185F" w:rsidRDefault="00265F54" w:rsidP="0072185F">
      <w:pPr>
        <w:spacing w:after="0" w:afterAutospacing="0" w:line="240" w:lineRule="auto"/>
        <w:ind w:left="431" w:hanging="425"/>
        <w:jc w:val="center"/>
        <w:rPr>
          <w:rFonts w:eastAsia="Times New Roman"/>
          <w:bCs w:val="0"/>
          <w:color w:val="auto"/>
          <w:sz w:val="20"/>
          <w:szCs w:val="20"/>
          <w:lang w:eastAsia="ar-SA"/>
        </w:rPr>
      </w:pPr>
      <w:r>
        <w:rPr>
          <w:rFonts w:eastAsia="Times New Roman"/>
          <w:bCs w:val="0"/>
          <w:color w:val="auto"/>
          <w:sz w:val="20"/>
          <w:szCs w:val="20"/>
          <w:lang w:eastAsia="ar-SA"/>
        </w:rPr>
        <w:t>(P</w:t>
      </w:r>
      <w:r w:rsidR="00D53044" w:rsidRPr="00D53044">
        <w:rPr>
          <w:rFonts w:eastAsia="Times New Roman"/>
          <w:bCs w:val="0"/>
          <w:color w:val="auto"/>
          <w:sz w:val="20"/>
          <w:szCs w:val="20"/>
          <w:lang w:eastAsia="ar-SA"/>
        </w:rPr>
        <w:t>ersonas kods, juridiskai personai - reģistrācijas kods Nodokļu maksātāju reģistrā)</w:t>
      </w:r>
    </w:p>
    <w:p w14:paraId="240D7BAC" w14:textId="77777777" w:rsidR="00D53044" w:rsidRPr="00D53044" w:rsidRDefault="00D53044" w:rsidP="0072185F">
      <w:pPr>
        <w:spacing w:after="0" w:afterAutospacing="0" w:line="240" w:lineRule="auto"/>
        <w:ind w:left="431" w:hanging="425"/>
        <w:jc w:val="center"/>
        <w:rPr>
          <w:rFonts w:eastAsia="Times New Roman"/>
          <w:bCs w:val="0"/>
          <w:color w:val="auto"/>
          <w:sz w:val="20"/>
          <w:szCs w:val="20"/>
          <w:vertAlign w:val="superscript"/>
          <w:lang w:eastAsia="ar-SA"/>
        </w:rPr>
      </w:pPr>
    </w:p>
    <w:p w14:paraId="344E498E" w14:textId="77777777" w:rsidR="0072185F" w:rsidRPr="00D53044" w:rsidRDefault="0072185F" w:rsidP="0072185F">
      <w:pPr>
        <w:spacing w:after="0" w:afterAutospacing="0" w:line="240" w:lineRule="auto"/>
        <w:ind w:left="431" w:hanging="425"/>
        <w:jc w:val="center"/>
        <w:rPr>
          <w:rFonts w:eastAsia="Times New Roman"/>
          <w:bCs w:val="0"/>
          <w:color w:val="auto"/>
          <w:sz w:val="20"/>
          <w:szCs w:val="20"/>
          <w:lang w:eastAsia="ar-SA"/>
        </w:rPr>
      </w:pPr>
      <w:r w:rsidRPr="00D53044">
        <w:rPr>
          <w:rFonts w:eastAsia="Times New Roman"/>
          <w:bCs w:val="0"/>
          <w:color w:val="auto"/>
          <w:sz w:val="20"/>
          <w:szCs w:val="20"/>
          <w:lang w:eastAsia="ar-SA"/>
        </w:rPr>
        <w:t>......................................................................................</w:t>
      </w:r>
    </w:p>
    <w:p w14:paraId="3A689EC8" w14:textId="77777777" w:rsidR="0072185F" w:rsidRDefault="0072185F" w:rsidP="0072185F">
      <w:pPr>
        <w:spacing w:after="0" w:afterAutospacing="0" w:line="240" w:lineRule="auto"/>
        <w:ind w:left="431" w:hanging="425"/>
        <w:jc w:val="center"/>
        <w:rPr>
          <w:rFonts w:eastAsia="Times New Roman"/>
          <w:bCs w:val="0"/>
          <w:color w:val="auto"/>
          <w:sz w:val="20"/>
          <w:szCs w:val="20"/>
          <w:lang w:eastAsia="ar-SA"/>
        </w:rPr>
      </w:pPr>
      <w:r w:rsidRPr="00D53044">
        <w:rPr>
          <w:rFonts w:eastAsia="Times New Roman"/>
          <w:bCs w:val="0"/>
          <w:color w:val="auto"/>
          <w:sz w:val="20"/>
          <w:szCs w:val="20"/>
          <w:lang w:eastAsia="ar-SA"/>
        </w:rPr>
        <w:t>(</w:t>
      </w:r>
      <w:r w:rsidR="00016964">
        <w:rPr>
          <w:rFonts w:eastAsia="Times New Roman"/>
          <w:bCs w:val="0"/>
          <w:color w:val="auto"/>
          <w:sz w:val="20"/>
          <w:szCs w:val="20"/>
          <w:lang w:eastAsia="ar-SA"/>
        </w:rPr>
        <w:t>D</w:t>
      </w:r>
      <w:r w:rsidR="00D53044" w:rsidRPr="00D53044">
        <w:rPr>
          <w:rFonts w:eastAsia="Times New Roman"/>
          <w:bCs w:val="0"/>
          <w:color w:val="auto"/>
          <w:sz w:val="20"/>
          <w:szCs w:val="20"/>
          <w:lang w:eastAsia="ar-SA"/>
        </w:rPr>
        <w:t>zīvesvieta</w:t>
      </w:r>
      <w:r w:rsidR="00016964">
        <w:rPr>
          <w:rFonts w:eastAsia="Times New Roman"/>
          <w:bCs w:val="0"/>
          <w:color w:val="auto"/>
          <w:sz w:val="20"/>
          <w:szCs w:val="20"/>
          <w:lang w:eastAsia="ar-SA"/>
        </w:rPr>
        <w:t>s adrese</w:t>
      </w:r>
      <w:r w:rsidR="00D53044" w:rsidRPr="00D53044">
        <w:rPr>
          <w:rFonts w:eastAsia="Times New Roman"/>
          <w:bCs w:val="0"/>
          <w:color w:val="auto"/>
          <w:sz w:val="20"/>
          <w:szCs w:val="20"/>
          <w:lang w:eastAsia="ar-SA"/>
        </w:rPr>
        <w:t>, juridiskai personai – juridiskā adrese)</w:t>
      </w:r>
    </w:p>
    <w:p w14:paraId="5AA04276" w14:textId="77777777" w:rsidR="00D53044" w:rsidRPr="00D53044" w:rsidRDefault="00D53044" w:rsidP="0072185F">
      <w:pPr>
        <w:spacing w:after="0" w:afterAutospacing="0" w:line="240" w:lineRule="auto"/>
        <w:ind w:left="431" w:hanging="425"/>
        <w:jc w:val="center"/>
        <w:rPr>
          <w:rFonts w:eastAsia="Times New Roman"/>
          <w:bCs w:val="0"/>
          <w:color w:val="auto"/>
          <w:sz w:val="20"/>
          <w:szCs w:val="20"/>
          <w:lang w:eastAsia="ar-SA"/>
        </w:rPr>
      </w:pPr>
    </w:p>
    <w:p w14:paraId="5122809C" w14:textId="77777777" w:rsidR="0072185F" w:rsidRPr="00D53044" w:rsidRDefault="0072185F" w:rsidP="0072185F">
      <w:pPr>
        <w:spacing w:after="0" w:afterAutospacing="0" w:line="240" w:lineRule="auto"/>
        <w:ind w:left="431" w:hanging="425"/>
        <w:jc w:val="center"/>
        <w:rPr>
          <w:rFonts w:eastAsia="Times New Roman"/>
          <w:bCs w:val="0"/>
          <w:color w:val="auto"/>
          <w:sz w:val="20"/>
          <w:szCs w:val="20"/>
          <w:lang w:eastAsia="ar-SA"/>
        </w:rPr>
      </w:pPr>
      <w:r w:rsidRPr="00D53044">
        <w:rPr>
          <w:rFonts w:eastAsia="Times New Roman"/>
          <w:bCs w:val="0"/>
          <w:color w:val="auto"/>
          <w:sz w:val="20"/>
          <w:szCs w:val="20"/>
          <w:lang w:eastAsia="ar-SA"/>
        </w:rPr>
        <w:t>.........................................................................</w:t>
      </w:r>
    </w:p>
    <w:p w14:paraId="33ACAF0C" w14:textId="77777777" w:rsidR="0072185F" w:rsidRPr="00D53044" w:rsidRDefault="00D53044" w:rsidP="0072185F">
      <w:pPr>
        <w:spacing w:after="0" w:afterAutospacing="0" w:line="240" w:lineRule="auto"/>
        <w:ind w:left="431" w:hanging="425"/>
        <w:jc w:val="center"/>
        <w:rPr>
          <w:rFonts w:eastAsia="Times New Roman"/>
          <w:bCs w:val="0"/>
          <w:color w:val="auto"/>
          <w:sz w:val="20"/>
          <w:szCs w:val="20"/>
          <w:lang w:eastAsia="ar-SA"/>
        </w:rPr>
      </w:pPr>
      <w:r w:rsidRPr="00D53044">
        <w:rPr>
          <w:rFonts w:eastAsia="Times New Roman"/>
          <w:bCs w:val="0"/>
          <w:color w:val="auto"/>
          <w:sz w:val="20"/>
          <w:szCs w:val="20"/>
          <w:lang w:eastAsia="ar-SA"/>
        </w:rPr>
        <w:t>(T</w:t>
      </w:r>
      <w:r w:rsidR="0072185F" w:rsidRPr="00D53044">
        <w:rPr>
          <w:rFonts w:eastAsia="Times New Roman"/>
          <w:bCs w:val="0"/>
          <w:color w:val="auto"/>
          <w:sz w:val="20"/>
          <w:szCs w:val="20"/>
          <w:lang w:eastAsia="ar-SA"/>
        </w:rPr>
        <w:t>ālrunis</w:t>
      </w:r>
      <w:r w:rsidR="00265F54">
        <w:rPr>
          <w:rFonts w:eastAsia="Times New Roman"/>
          <w:bCs w:val="0"/>
          <w:color w:val="auto"/>
          <w:sz w:val="20"/>
          <w:szCs w:val="20"/>
          <w:lang w:eastAsia="ar-SA"/>
        </w:rPr>
        <w:t>,</w:t>
      </w:r>
      <w:r w:rsidR="00265F54" w:rsidRPr="00265F54">
        <w:rPr>
          <w:sz w:val="20"/>
          <w:szCs w:val="20"/>
        </w:rPr>
        <w:t xml:space="preserve"> </w:t>
      </w:r>
      <w:r w:rsidR="00265F54">
        <w:rPr>
          <w:sz w:val="20"/>
          <w:szCs w:val="20"/>
        </w:rPr>
        <w:t>e-pasts</w:t>
      </w:r>
      <w:r w:rsidR="0072185F" w:rsidRPr="00D53044">
        <w:rPr>
          <w:rFonts w:eastAsia="Times New Roman"/>
          <w:bCs w:val="0"/>
          <w:color w:val="auto"/>
          <w:sz w:val="20"/>
          <w:szCs w:val="20"/>
          <w:lang w:eastAsia="ar-SA"/>
        </w:rPr>
        <w:t>)</w:t>
      </w:r>
    </w:p>
    <w:p w14:paraId="02C4390D" w14:textId="77777777" w:rsidR="0072185F" w:rsidRPr="0072185F" w:rsidRDefault="0072185F" w:rsidP="0072185F">
      <w:pPr>
        <w:spacing w:after="0" w:afterAutospacing="0" w:line="240" w:lineRule="auto"/>
        <w:ind w:left="431" w:hanging="425"/>
        <w:jc w:val="center"/>
        <w:rPr>
          <w:rFonts w:eastAsia="Times New Roman"/>
          <w:bCs w:val="0"/>
          <w:color w:val="auto"/>
          <w:szCs w:val="24"/>
          <w:lang w:eastAsia="ar-SA"/>
        </w:rPr>
      </w:pPr>
    </w:p>
    <w:p w14:paraId="3CCD6B75" w14:textId="77777777" w:rsidR="0072185F" w:rsidRPr="0072185F" w:rsidRDefault="0072185F" w:rsidP="0072185F">
      <w:pPr>
        <w:spacing w:after="0" w:afterAutospacing="0" w:line="240" w:lineRule="auto"/>
        <w:ind w:left="431" w:hanging="425"/>
        <w:jc w:val="center"/>
        <w:rPr>
          <w:rFonts w:eastAsia="Times New Roman"/>
          <w:bCs w:val="0"/>
          <w:color w:val="auto"/>
          <w:szCs w:val="24"/>
          <w:lang w:eastAsia="ar-SA"/>
        </w:rPr>
      </w:pPr>
    </w:p>
    <w:p w14:paraId="2FA04924" w14:textId="77777777" w:rsidR="0072185F" w:rsidRPr="0072185F" w:rsidRDefault="0072185F" w:rsidP="0072185F">
      <w:pPr>
        <w:spacing w:after="0" w:afterAutospacing="0" w:line="240" w:lineRule="auto"/>
        <w:ind w:left="431" w:hanging="425"/>
        <w:jc w:val="center"/>
        <w:rPr>
          <w:rFonts w:eastAsia="Times New Roman"/>
          <w:bCs w:val="0"/>
          <w:color w:val="auto"/>
          <w:szCs w:val="24"/>
          <w:lang w:eastAsia="ar-SA"/>
        </w:rPr>
      </w:pPr>
    </w:p>
    <w:p w14:paraId="3322A832" w14:textId="77777777" w:rsidR="00D145C0" w:rsidRDefault="0072185F" w:rsidP="0072185F">
      <w:pPr>
        <w:spacing w:after="0" w:afterAutospacing="0" w:line="240" w:lineRule="auto"/>
        <w:ind w:left="431" w:hanging="425"/>
        <w:jc w:val="center"/>
        <w:rPr>
          <w:rFonts w:eastAsia="Times New Roman"/>
          <w:b/>
          <w:bCs w:val="0"/>
          <w:color w:val="auto"/>
          <w:szCs w:val="24"/>
          <w:lang w:eastAsia="ar-SA"/>
        </w:rPr>
      </w:pPr>
      <w:r w:rsidRPr="0072185F">
        <w:rPr>
          <w:rFonts w:eastAsia="Times New Roman"/>
          <w:b/>
          <w:bCs w:val="0"/>
          <w:color w:val="auto"/>
          <w:szCs w:val="24"/>
          <w:lang w:eastAsia="ar-SA"/>
        </w:rPr>
        <w:t>IESNIEGUMS</w:t>
      </w:r>
    </w:p>
    <w:p w14:paraId="539B4FE5" w14:textId="77777777" w:rsidR="00D145C0" w:rsidRPr="00D145C0" w:rsidRDefault="00D145C0" w:rsidP="0072185F">
      <w:pPr>
        <w:spacing w:after="0" w:afterAutospacing="0" w:line="240" w:lineRule="auto"/>
        <w:ind w:left="431" w:hanging="425"/>
        <w:jc w:val="center"/>
        <w:rPr>
          <w:rFonts w:eastAsia="Times New Roman"/>
          <w:b/>
          <w:bCs w:val="0"/>
          <w:color w:val="auto"/>
          <w:szCs w:val="24"/>
          <w:lang w:eastAsia="ar-SA"/>
        </w:rPr>
      </w:pPr>
      <w:r w:rsidRPr="00D145C0">
        <w:rPr>
          <w:b/>
          <w:color w:val="000000"/>
        </w:rPr>
        <w:t>Par izziņu par personas dzīvesvietu</w:t>
      </w:r>
      <w:r w:rsidRPr="00D145C0">
        <w:rPr>
          <w:rFonts w:eastAsia="Times New Roman"/>
          <w:b/>
          <w:bCs w:val="0"/>
          <w:color w:val="auto"/>
          <w:szCs w:val="24"/>
          <w:lang w:eastAsia="ar-SA"/>
        </w:rPr>
        <w:t xml:space="preserve"> </w:t>
      </w:r>
    </w:p>
    <w:p w14:paraId="0854D3D8" w14:textId="77777777" w:rsidR="00D145C0" w:rsidRDefault="00D145C0" w:rsidP="0072185F">
      <w:pPr>
        <w:spacing w:after="0" w:afterAutospacing="0" w:line="240" w:lineRule="auto"/>
        <w:ind w:left="431" w:hanging="425"/>
        <w:jc w:val="center"/>
        <w:rPr>
          <w:rFonts w:eastAsia="Times New Roman"/>
          <w:bCs w:val="0"/>
          <w:color w:val="auto"/>
          <w:szCs w:val="24"/>
          <w:lang w:eastAsia="ar-SA"/>
        </w:rPr>
      </w:pPr>
    </w:p>
    <w:p w14:paraId="394FBC2B" w14:textId="77777777" w:rsidR="0072185F" w:rsidRPr="0072185F" w:rsidRDefault="0072185F" w:rsidP="0072185F">
      <w:pPr>
        <w:spacing w:after="0" w:afterAutospacing="0" w:line="240" w:lineRule="auto"/>
        <w:ind w:left="431" w:hanging="425"/>
        <w:jc w:val="center"/>
        <w:rPr>
          <w:rFonts w:eastAsia="Times New Roman"/>
          <w:bCs w:val="0"/>
          <w:color w:val="auto"/>
          <w:szCs w:val="24"/>
          <w:lang w:eastAsia="ar-SA"/>
        </w:rPr>
      </w:pPr>
      <w:r w:rsidRPr="0072185F">
        <w:rPr>
          <w:rFonts w:eastAsia="Times New Roman"/>
          <w:bCs w:val="0"/>
          <w:color w:val="auto"/>
          <w:szCs w:val="24"/>
          <w:lang w:eastAsia="ar-SA"/>
        </w:rPr>
        <w:t>Rēzeknē</w:t>
      </w:r>
    </w:p>
    <w:p w14:paraId="42F28806" w14:textId="77777777" w:rsidR="0072185F" w:rsidRPr="0072185F" w:rsidRDefault="0072185F" w:rsidP="0072185F">
      <w:pPr>
        <w:spacing w:after="0" w:afterAutospacing="0" w:line="240" w:lineRule="auto"/>
        <w:ind w:left="431" w:hanging="425"/>
        <w:jc w:val="center"/>
        <w:rPr>
          <w:rFonts w:eastAsia="Times New Roman"/>
          <w:bCs w:val="0"/>
          <w:color w:val="auto"/>
          <w:szCs w:val="24"/>
          <w:lang w:eastAsia="ar-SA"/>
        </w:rPr>
      </w:pPr>
    </w:p>
    <w:p w14:paraId="6D59362D" w14:textId="77777777" w:rsidR="0072185F" w:rsidRPr="0072185F" w:rsidRDefault="0072185F" w:rsidP="0072185F">
      <w:pPr>
        <w:spacing w:after="0" w:afterAutospacing="0" w:line="240" w:lineRule="auto"/>
        <w:ind w:firstLine="0"/>
        <w:rPr>
          <w:rFonts w:eastAsia="Times New Roman"/>
          <w:bCs w:val="0"/>
          <w:color w:val="auto"/>
          <w:szCs w:val="24"/>
          <w:lang w:eastAsia="ar-SA"/>
        </w:rPr>
      </w:pPr>
    </w:p>
    <w:p w14:paraId="1280610C" w14:textId="77777777" w:rsidR="0072185F" w:rsidRPr="0072185F" w:rsidRDefault="0072185F" w:rsidP="0072185F">
      <w:pPr>
        <w:spacing w:after="0" w:afterAutospacing="0" w:line="240" w:lineRule="auto"/>
        <w:ind w:left="431" w:hanging="425"/>
        <w:jc w:val="left"/>
        <w:rPr>
          <w:rFonts w:eastAsia="Times New Roman"/>
          <w:bCs w:val="0"/>
          <w:color w:val="auto"/>
          <w:szCs w:val="24"/>
          <w:lang w:eastAsia="ar-SA"/>
        </w:rPr>
      </w:pPr>
      <w:r w:rsidRPr="0072185F">
        <w:rPr>
          <w:rFonts w:eastAsia="Times New Roman"/>
          <w:bCs w:val="0"/>
          <w:color w:val="auto"/>
          <w:szCs w:val="24"/>
          <w:lang w:eastAsia="ar-SA"/>
        </w:rPr>
        <w:t>20__.gada __.____________</w:t>
      </w:r>
    </w:p>
    <w:p w14:paraId="6217D735" w14:textId="77777777" w:rsidR="0072185F" w:rsidRPr="0072185F" w:rsidRDefault="0072185F" w:rsidP="0072185F">
      <w:pPr>
        <w:spacing w:after="0" w:afterAutospacing="0" w:line="240" w:lineRule="auto"/>
        <w:ind w:firstLine="0"/>
        <w:rPr>
          <w:rFonts w:eastAsia="Times New Roman"/>
          <w:b/>
          <w:bCs w:val="0"/>
          <w:color w:val="auto"/>
          <w:szCs w:val="24"/>
          <w:lang w:eastAsia="ar-SA"/>
        </w:rPr>
      </w:pPr>
    </w:p>
    <w:p w14:paraId="47A801E4" w14:textId="77777777" w:rsidR="0072185F" w:rsidRPr="0072185F" w:rsidRDefault="0072185F" w:rsidP="0072185F">
      <w:pPr>
        <w:spacing w:after="0" w:afterAutospacing="0" w:line="240" w:lineRule="auto"/>
        <w:ind w:left="431" w:hanging="425"/>
        <w:jc w:val="right"/>
        <w:rPr>
          <w:rFonts w:eastAsia="Times New Roman"/>
          <w:b/>
          <w:bCs w:val="0"/>
          <w:color w:val="auto"/>
          <w:szCs w:val="24"/>
          <w:lang w:eastAsia="ar-SA"/>
        </w:rPr>
      </w:pPr>
      <w:r w:rsidRPr="0072185F">
        <w:rPr>
          <w:rFonts w:eastAsia="Times New Roman"/>
          <w:b/>
          <w:bCs w:val="0"/>
          <w:color w:val="auto"/>
          <w:szCs w:val="24"/>
          <w:lang w:eastAsia="ar-SA"/>
        </w:rPr>
        <w:t>Rēzeknes novada pašvaldībai</w:t>
      </w:r>
    </w:p>
    <w:p w14:paraId="135D686A" w14:textId="77777777" w:rsidR="0072185F" w:rsidRDefault="0072185F" w:rsidP="0072185F">
      <w:pPr>
        <w:spacing w:before="240" w:line="276" w:lineRule="auto"/>
        <w:jc w:val="left"/>
      </w:pPr>
    </w:p>
    <w:p w14:paraId="017B6328" w14:textId="77777777" w:rsidR="00EE7FA6" w:rsidRDefault="0072185F" w:rsidP="00D145C0">
      <w:pPr>
        <w:spacing w:before="240" w:line="276" w:lineRule="auto"/>
        <w:ind w:firstLine="0"/>
        <w:jc w:val="left"/>
      </w:pPr>
      <w:r>
        <w:t>Lūdzu izsniegt izziņu</w:t>
      </w:r>
      <w:r w:rsidR="00EE7FA6">
        <w:t xml:space="preserve"> </w:t>
      </w:r>
      <w:r w:rsidR="00EE7FA6" w:rsidRPr="00D145C0">
        <w:rPr>
          <w:i/>
        </w:rPr>
        <w:t>(atzīmēt):</w:t>
      </w:r>
    </w:p>
    <w:p w14:paraId="7597B54B" w14:textId="77777777" w:rsidR="0072185F" w:rsidRDefault="00226001" w:rsidP="00D145C0">
      <w:pPr>
        <w:spacing w:before="240" w:line="276" w:lineRule="auto"/>
        <w:ind w:firstLine="0"/>
        <w:jc w:val="left"/>
      </w:pPr>
      <w:r>
        <w:fldChar w:fldCharType="begin">
          <w:ffData>
            <w:name w:val="Check1"/>
            <w:enabled w:val="0"/>
            <w:calcOnExit w:val="0"/>
            <w:checkBox>
              <w:sizeAuto/>
              <w:default w:val="0"/>
            </w:checkBox>
          </w:ffData>
        </w:fldChar>
      </w:r>
      <w:bookmarkStart w:id="0" w:name="Check1"/>
      <w:r>
        <w:instrText xml:space="preserve"> FORMCHECKBOX </w:instrText>
      </w:r>
      <w:r w:rsidR="00000000">
        <w:fldChar w:fldCharType="separate"/>
      </w:r>
      <w:r>
        <w:fldChar w:fldCharType="end"/>
      </w:r>
      <w:bookmarkEnd w:id="0"/>
      <w:r w:rsidR="0072185F">
        <w:t>pa</w:t>
      </w:r>
      <w:r w:rsidR="00EE7FA6">
        <w:t xml:space="preserve">r </w:t>
      </w:r>
      <w:r w:rsidR="00EE7FA6" w:rsidRPr="00016964">
        <w:rPr>
          <w:b/>
        </w:rPr>
        <w:t xml:space="preserve">manu </w:t>
      </w:r>
      <w:r w:rsidR="00EE7FA6">
        <w:t>deklarēto dzīvesvietu;</w:t>
      </w:r>
    </w:p>
    <w:p w14:paraId="5812EE30" w14:textId="77777777" w:rsidR="00934440" w:rsidRDefault="00226001" w:rsidP="00D145C0">
      <w:pPr>
        <w:spacing w:before="240" w:line="276" w:lineRule="auto"/>
        <w:ind w:firstLine="0"/>
        <w:jc w:val="left"/>
      </w:pPr>
      <w:r>
        <w:fldChar w:fldCharType="begin">
          <w:ffData>
            <w:name w:val="Check2"/>
            <w:enabled/>
            <w:calcOnExit w:val="0"/>
            <w:checkBox>
              <w:sizeAuto/>
              <w:default w:val="0"/>
            </w:checkBox>
          </w:ffData>
        </w:fldChar>
      </w:r>
      <w:bookmarkStart w:id="1" w:name="Check2"/>
      <w:r>
        <w:instrText xml:space="preserve"> FORMCHECKBOX </w:instrText>
      </w:r>
      <w:r w:rsidR="00000000">
        <w:fldChar w:fldCharType="separate"/>
      </w:r>
      <w:r>
        <w:fldChar w:fldCharType="end"/>
      </w:r>
      <w:bookmarkEnd w:id="1"/>
      <w:r w:rsidR="00EE7FA6">
        <w:t xml:space="preserve">par </w:t>
      </w:r>
      <w:r w:rsidR="00EE7FA6" w:rsidRPr="00016964">
        <w:rPr>
          <w:b/>
        </w:rPr>
        <w:t>cit</w:t>
      </w:r>
      <w:r w:rsidR="00016964" w:rsidRPr="00016964">
        <w:rPr>
          <w:b/>
        </w:rPr>
        <w:t>as</w:t>
      </w:r>
      <w:r w:rsidR="00EE7FA6" w:rsidRPr="00016964">
        <w:rPr>
          <w:b/>
        </w:rPr>
        <w:t xml:space="preserve"> </w:t>
      </w:r>
      <w:r w:rsidR="00EE7FA6">
        <w:t>person</w:t>
      </w:r>
      <w:r w:rsidR="00016964">
        <w:t>as deklarēto dzīvesvietu (</w:t>
      </w:r>
      <w:r w:rsidR="00D145C0">
        <w:t xml:space="preserve">norādīt </w:t>
      </w:r>
      <w:r w:rsidR="00016964">
        <w:t>personas vārd</w:t>
      </w:r>
      <w:r w:rsidR="00D145C0">
        <w:t>u</w:t>
      </w:r>
      <w:r w:rsidR="00016964">
        <w:t>, uzvārd</w:t>
      </w:r>
      <w:r w:rsidR="00D145C0">
        <w:t>u</w:t>
      </w:r>
      <w:r w:rsidR="00016964">
        <w:t>, personas kod</w:t>
      </w:r>
      <w:r w:rsidR="00D145C0">
        <w:t>u</w:t>
      </w:r>
      <w:r w:rsidR="00934440">
        <w:t xml:space="preserve"> un tiesisko pamatu saņem šo izziņu</w:t>
      </w:r>
      <w:r w:rsidR="00016964">
        <w:t>): ________________________________________________________________________</w:t>
      </w:r>
      <w:r w:rsidR="00D145C0">
        <w:t>_</w:t>
      </w:r>
    </w:p>
    <w:p w14:paraId="69489B0D" w14:textId="77777777" w:rsidR="00EE7FA6" w:rsidRDefault="00934440" w:rsidP="00D145C0">
      <w:pPr>
        <w:spacing w:before="240" w:line="276" w:lineRule="auto"/>
        <w:ind w:firstLine="0"/>
        <w:jc w:val="left"/>
      </w:pPr>
      <w:r>
        <w:t>_________________________________________________________________________</w:t>
      </w:r>
      <w:r w:rsidR="00016964">
        <w:t>.</w:t>
      </w:r>
    </w:p>
    <w:p w14:paraId="217125FB" w14:textId="77777777" w:rsidR="00EE7FA6" w:rsidRDefault="00EE7FA6" w:rsidP="00D145C0">
      <w:pPr>
        <w:spacing w:before="240" w:line="276" w:lineRule="auto"/>
        <w:ind w:firstLine="0"/>
        <w:jc w:val="left"/>
      </w:pPr>
      <w:r>
        <w:t>Izziņa nepieciešama iesniegšanai:______________________________________</w:t>
      </w:r>
      <w:r w:rsidR="00D145C0">
        <w:t>________.</w:t>
      </w:r>
    </w:p>
    <w:p w14:paraId="0CCAC303" w14:textId="77777777" w:rsidR="00864DC0" w:rsidRDefault="00864DC0" w:rsidP="00D145C0">
      <w:pPr>
        <w:spacing w:before="240" w:line="276" w:lineRule="auto"/>
        <w:ind w:firstLine="0"/>
        <w:jc w:val="left"/>
        <w:rPr>
          <w:b/>
        </w:rPr>
      </w:pPr>
    </w:p>
    <w:p w14:paraId="59A7FFBD" w14:textId="77777777" w:rsidR="00016964" w:rsidRPr="00D145C0" w:rsidRDefault="00016964" w:rsidP="00D145C0">
      <w:pPr>
        <w:spacing w:before="240" w:line="276" w:lineRule="auto"/>
        <w:ind w:firstLine="0"/>
        <w:jc w:val="left"/>
      </w:pPr>
      <w:r w:rsidRPr="00D145C0">
        <w:rPr>
          <w:b/>
        </w:rPr>
        <w:t>Izziņu vēlos saņemt</w:t>
      </w:r>
      <w:r w:rsidRPr="00D145C0">
        <w:t xml:space="preserve"> </w:t>
      </w:r>
      <w:r w:rsidR="00D145C0" w:rsidRPr="00C70C9B">
        <w:rPr>
          <w:i/>
        </w:rPr>
        <w:t>(atzīmēt):</w:t>
      </w:r>
    </w:p>
    <w:p w14:paraId="1D0AD19A" w14:textId="77777777" w:rsidR="00016964" w:rsidRPr="00D145C0" w:rsidRDefault="00226001" w:rsidP="00D145C0">
      <w:pPr>
        <w:spacing w:before="240" w:line="276" w:lineRule="auto"/>
        <w:ind w:firstLine="0"/>
        <w:jc w:val="left"/>
      </w:pPr>
      <w:r>
        <w:fldChar w:fldCharType="begin">
          <w:ffData>
            <w:name w:val="Check3"/>
            <w:enabled/>
            <w:calcOnExit w:val="0"/>
            <w:checkBox>
              <w:sizeAuto/>
              <w:default w:val="0"/>
            </w:checkBox>
          </w:ffData>
        </w:fldChar>
      </w:r>
      <w:bookmarkStart w:id="2" w:name="Check3"/>
      <w:r>
        <w:instrText xml:space="preserve"> FORMCHECKBOX </w:instrText>
      </w:r>
      <w:r w:rsidR="00000000">
        <w:fldChar w:fldCharType="separate"/>
      </w:r>
      <w:r>
        <w:fldChar w:fldCharType="end"/>
      </w:r>
      <w:bookmarkEnd w:id="2"/>
      <w:r w:rsidR="00016964" w:rsidRPr="00D145C0">
        <w:t>klātienē;</w:t>
      </w:r>
    </w:p>
    <w:p w14:paraId="4317AF8D" w14:textId="77777777" w:rsidR="00016964" w:rsidRPr="00D145C0" w:rsidRDefault="00226001" w:rsidP="00D145C0">
      <w:pPr>
        <w:spacing w:before="240" w:line="276" w:lineRule="auto"/>
        <w:ind w:firstLine="0"/>
        <w:jc w:val="left"/>
      </w:pPr>
      <w:r>
        <w:fldChar w:fldCharType="begin">
          <w:ffData>
            <w:name w:val="Check4"/>
            <w:enabled/>
            <w:calcOnExit w:val="0"/>
            <w:checkBox>
              <w:sizeAuto/>
              <w:default w:val="0"/>
            </w:checkBox>
          </w:ffData>
        </w:fldChar>
      </w:r>
      <w:bookmarkStart w:id="3" w:name="Check4"/>
      <w:r>
        <w:instrText xml:space="preserve"> FORMCHECKBOX </w:instrText>
      </w:r>
      <w:r w:rsidR="00000000">
        <w:fldChar w:fldCharType="separate"/>
      </w:r>
      <w:r>
        <w:fldChar w:fldCharType="end"/>
      </w:r>
      <w:bookmarkEnd w:id="3"/>
      <w:r w:rsidR="00D145C0">
        <w:t>p</w:t>
      </w:r>
      <w:r w:rsidR="00016964" w:rsidRPr="00D145C0">
        <w:t>a pastu</w:t>
      </w:r>
      <w:r>
        <w:t>;</w:t>
      </w:r>
    </w:p>
    <w:p w14:paraId="7EB68D4F" w14:textId="77777777" w:rsidR="00016964" w:rsidRPr="00D145C0" w:rsidRDefault="00226001" w:rsidP="00D145C0">
      <w:pPr>
        <w:spacing w:before="240" w:line="276" w:lineRule="auto"/>
        <w:ind w:firstLine="0"/>
        <w:jc w:val="left"/>
      </w:pPr>
      <w:r>
        <w:fldChar w:fldCharType="begin">
          <w:ffData>
            <w:name w:val="Check5"/>
            <w:enabled/>
            <w:calcOnExit w:val="0"/>
            <w:checkBox>
              <w:sizeAuto/>
              <w:default w:val="0"/>
            </w:checkBox>
          </w:ffData>
        </w:fldChar>
      </w:r>
      <w:bookmarkStart w:id="4" w:name="Check5"/>
      <w:r>
        <w:instrText xml:space="preserve"> FORMCHECKBOX </w:instrText>
      </w:r>
      <w:r w:rsidR="00000000">
        <w:fldChar w:fldCharType="separate"/>
      </w:r>
      <w:r>
        <w:fldChar w:fldCharType="end"/>
      </w:r>
      <w:bookmarkEnd w:id="4"/>
      <w:r w:rsidR="00016964" w:rsidRPr="00D145C0">
        <w:t>e-pastā.</w:t>
      </w:r>
    </w:p>
    <w:p w14:paraId="3C580EC7" w14:textId="77777777" w:rsidR="00D145C0" w:rsidRPr="00CF71E2" w:rsidRDefault="00D145C0" w:rsidP="00D145C0">
      <w:pPr>
        <w:ind w:firstLine="0"/>
      </w:pPr>
      <w:r w:rsidRPr="00A5282D">
        <w:rPr>
          <w:b/>
        </w:rPr>
        <w:t>Iesniegumam pievienotie dokumenti</w:t>
      </w:r>
      <w:r>
        <w:t xml:space="preserve"> </w:t>
      </w:r>
      <w:r w:rsidRPr="00C70C9B">
        <w:rPr>
          <w:i/>
        </w:rPr>
        <w:t>(atzīmēt):</w:t>
      </w:r>
    </w:p>
    <w:p w14:paraId="193BC488" w14:textId="77777777" w:rsidR="00D145C0" w:rsidRDefault="00226001" w:rsidP="00226001">
      <w:pPr>
        <w:spacing w:before="240" w:line="276" w:lineRule="auto"/>
        <w:ind w:firstLine="0"/>
        <w:jc w:val="left"/>
      </w:pPr>
      <w:r>
        <w:fldChar w:fldCharType="begin">
          <w:ffData>
            <w:name w:val="Check6"/>
            <w:enabled/>
            <w:calcOnExit w:val="0"/>
            <w:checkBox>
              <w:sizeAuto/>
              <w:default w:val="0"/>
            </w:checkBox>
          </w:ffData>
        </w:fldChar>
      </w:r>
      <w:bookmarkStart w:id="5" w:name="Check6"/>
      <w:r>
        <w:instrText xml:space="preserve"> FORMCHECKBOX </w:instrText>
      </w:r>
      <w:r w:rsidR="00000000">
        <w:fldChar w:fldCharType="separate"/>
      </w:r>
      <w:r>
        <w:fldChar w:fldCharType="end"/>
      </w:r>
      <w:bookmarkEnd w:id="5"/>
      <w:r w:rsidR="00D145C0">
        <w:t>pilnvaras kopija (ja iesniedzējs ir pilnvarotā persona);</w:t>
      </w:r>
    </w:p>
    <w:p w14:paraId="24EF5FE3" w14:textId="77777777" w:rsidR="00D145C0" w:rsidRPr="00416EBD" w:rsidRDefault="00226001" w:rsidP="00D145C0">
      <w:pPr>
        <w:pStyle w:val="ListParagraph"/>
        <w:ind w:left="0"/>
        <w:jc w:val="both"/>
      </w:pPr>
      <w:r>
        <w:fldChar w:fldCharType="begin">
          <w:ffData>
            <w:name w:val="Check7"/>
            <w:enabled/>
            <w:calcOnExit w:val="0"/>
            <w:checkBox>
              <w:sizeAuto/>
              <w:default w:val="0"/>
            </w:checkBox>
          </w:ffData>
        </w:fldChar>
      </w:r>
      <w:bookmarkStart w:id="6" w:name="Check7"/>
      <w:r>
        <w:instrText xml:space="preserve"> FORMCHECKBOX </w:instrText>
      </w:r>
      <w:r w:rsidR="00000000">
        <w:fldChar w:fldCharType="separate"/>
      </w:r>
      <w:r>
        <w:fldChar w:fldCharType="end"/>
      </w:r>
      <w:bookmarkEnd w:id="6"/>
      <w:r w:rsidR="00D145C0">
        <w:t>cits dokuments (norādīt)</w:t>
      </w:r>
      <w:r w:rsidR="00D145C0" w:rsidRPr="00C70C9B">
        <w:rPr>
          <w:u w:val="single"/>
        </w:rPr>
        <w:tab/>
      </w:r>
      <w:r w:rsidR="00D145C0" w:rsidRPr="00C70C9B">
        <w:rPr>
          <w:u w:val="single"/>
        </w:rPr>
        <w:tab/>
      </w:r>
      <w:r w:rsidR="00D145C0" w:rsidRPr="00C70C9B">
        <w:rPr>
          <w:u w:val="single"/>
        </w:rPr>
        <w:tab/>
      </w:r>
      <w:r w:rsidR="00D145C0" w:rsidRPr="00C70C9B">
        <w:rPr>
          <w:u w:val="single"/>
        </w:rPr>
        <w:tab/>
      </w:r>
      <w:r w:rsidR="00D145C0" w:rsidRPr="00C70C9B">
        <w:rPr>
          <w:u w:val="single"/>
        </w:rPr>
        <w:tab/>
      </w:r>
      <w:r w:rsidR="00D145C0" w:rsidRPr="00C70C9B">
        <w:rPr>
          <w:u w:val="single"/>
        </w:rPr>
        <w:tab/>
      </w:r>
    </w:p>
    <w:p w14:paraId="0E3E5013" w14:textId="77777777" w:rsidR="0072185F" w:rsidRDefault="0072185F" w:rsidP="0072185F">
      <w:pPr>
        <w:spacing w:after="0" w:afterAutospacing="0" w:line="276" w:lineRule="auto"/>
        <w:jc w:val="right"/>
      </w:pPr>
    </w:p>
    <w:p w14:paraId="07929CC2" w14:textId="77777777" w:rsidR="00265F54" w:rsidRPr="00265F54" w:rsidRDefault="00265F54" w:rsidP="00265F54">
      <w:pPr>
        <w:spacing w:before="240" w:line="276" w:lineRule="auto"/>
        <w:ind w:firstLine="0"/>
        <w:jc w:val="left"/>
      </w:pPr>
      <w:r>
        <w:t>Es</w:t>
      </w:r>
      <w:r w:rsidRPr="00265F54">
        <w:t>:  ________________________________</w:t>
      </w:r>
      <w:r>
        <w:t>________</w:t>
      </w:r>
      <w:r w:rsidRPr="00265F54">
        <w:t xml:space="preserve"> </w:t>
      </w:r>
      <w:r w:rsidRPr="00265F54">
        <w:rPr>
          <w:i/>
        </w:rPr>
        <w:t xml:space="preserve">(vārds, uzvārds)   </w:t>
      </w:r>
      <w:r w:rsidRPr="00265F54">
        <w:t>“PIEKRĪTU”  manu personas datu apstrādei.</w:t>
      </w:r>
    </w:p>
    <w:p w14:paraId="1E946644" w14:textId="77777777" w:rsidR="00265F54" w:rsidRPr="00435DE5" w:rsidRDefault="00265F54" w:rsidP="00265F54">
      <w:pPr>
        <w:spacing w:after="0" w:afterAutospacing="0" w:line="240" w:lineRule="auto"/>
        <w:ind w:firstLine="0"/>
        <w:rPr>
          <w:sz w:val="20"/>
          <w:szCs w:val="20"/>
        </w:rPr>
      </w:pPr>
      <w:r w:rsidRPr="00435DE5">
        <w:rPr>
          <w:b/>
          <w:sz w:val="20"/>
          <w:szCs w:val="20"/>
        </w:rPr>
        <w:t>Pārzinis:</w:t>
      </w:r>
      <w:r w:rsidRPr="00435DE5">
        <w:rPr>
          <w:sz w:val="20"/>
          <w:szCs w:val="20"/>
        </w:rPr>
        <w:t xml:space="preserve"> Rēzeknes novada pašvaldība. Adrese: Atbrīvošanas aleja 95a, Rēzekne, LV 4601, reģistrācijas Nr. 90009112679, tālr. 64622238, e-pasts: </w:t>
      </w:r>
      <w:hyperlink r:id="rId6" w:history="1">
        <w:r w:rsidRPr="00435DE5">
          <w:rPr>
            <w:rStyle w:val="Hyperlink"/>
            <w:sz w:val="20"/>
            <w:szCs w:val="20"/>
          </w:rPr>
          <w:t>info@rezeknesnovads.lv</w:t>
        </w:r>
      </w:hyperlink>
    </w:p>
    <w:p w14:paraId="3E24037D" w14:textId="77777777" w:rsidR="00265F54" w:rsidRPr="00435DE5" w:rsidRDefault="00265F54" w:rsidP="00265F54">
      <w:pPr>
        <w:spacing w:after="0" w:afterAutospacing="0" w:line="240" w:lineRule="auto"/>
        <w:ind w:firstLine="0"/>
        <w:rPr>
          <w:sz w:val="20"/>
          <w:szCs w:val="20"/>
        </w:rPr>
      </w:pPr>
      <w:r w:rsidRPr="00435DE5">
        <w:rPr>
          <w:b/>
          <w:sz w:val="20"/>
          <w:szCs w:val="20"/>
        </w:rPr>
        <w:t xml:space="preserve">Datu aizsardzības speciālists: </w:t>
      </w:r>
      <w:r w:rsidRPr="00435DE5">
        <w:rPr>
          <w:sz w:val="20"/>
          <w:szCs w:val="20"/>
        </w:rPr>
        <w:t xml:space="preserve">Raivis Grūbe, 67419000, mob. 29111416, e-pasts: </w:t>
      </w:r>
      <w:hyperlink r:id="rId7" w:history="1">
        <w:r w:rsidRPr="00435DE5">
          <w:rPr>
            <w:rStyle w:val="Hyperlink"/>
            <w:sz w:val="20"/>
            <w:szCs w:val="20"/>
          </w:rPr>
          <w:t>raivis@cyberaudit.lv</w:t>
        </w:r>
      </w:hyperlink>
    </w:p>
    <w:p w14:paraId="06A6A283" w14:textId="77777777" w:rsidR="00265F54" w:rsidRPr="00435DE5" w:rsidRDefault="00265F54" w:rsidP="00265F54">
      <w:pPr>
        <w:spacing w:after="0" w:afterAutospacing="0" w:line="240" w:lineRule="auto"/>
        <w:ind w:firstLine="0"/>
        <w:rPr>
          <w:sz w:val="20"/>
          <w:szCs w:val="20"/>
        </w:rPr>
      </w:pPr>
      <w:r w:rsidRPr="00435DE5">
        <w:rPr>
          <w:b/>
          <w:sz w:val="20"/>
          <w:szCs w:val="20"/>
        </w:rPr>
        <w:t xml:space="preserve">Personas datu apstrādes nolūks: </w:t>
      </w:r>
      <w:r w:rsidRPr="00435DE5">
        <w:rPr>
          <w:sz w:val="20"/>
          <w:szCs w:val="20"/>
        </w:rPr>
        <w:t>iedzīvotāju uzskaite.</w:t>
      </w:r>
    </w:p>
    <w:p w14:paraId="41B535BC" w14:textId="77777777" w:rsidR="00265F54" w:rsidRPr="00435DE5" w:rsidRDefault="00265F54" w:rsidP="00265F54">
      <w:pPr>
        <w:spacing w:after="0" w:afterAutospacing="0" w:line="240" w:lineRule="auto"/>
        <w:ind w:firstLine="0"/>
        <w:rPr>
          <w:sz w:val="20"/>
          <w:szCs w:val="20"/>
        </w:rPr>
      </w:pPr>
      <w:r w:rsidRPr="00435DE5">
        <w:rPr>
          <w:b/>
          <w:sz w:val="20"/>
          <w:szCs w:val="20"/>
        </w:rPr>
        <w:t xml:space="preserve">Personas datu apstrādes juridiskais pamatojums: </w:t>
      </w:r>
      <w:r w:rsidRPr="00435DE5">
        <w:rPr>
          <w:sz w:val="20"/>
          <w:szCs w:val="20"/>
        </w:rPr>
        <w:t>Vispārīgās datu aizsardzības regulas 6.panta 1.punkta a) apakšpunkts un c) apakšpunkts (“Iedzīvotāju reģistra likums” un "Dzīvesvietas deklarēšanās likums" un uz šo likumu pamata izdotie tiesību akti).</w:t>
      </w:r>
    </w:p>
    <w:p w14:paraId="5FDB4556" w14:textId="77777777" w:rsidR="00265F54" w:rsidRPr="00435DE5" w:rsidRDefault="00265F54" w:rsidP="00265F54">
      <w:pPr>
        <w:spacing w:after="0" w:afterAutospacing="0" w:line="240" w:lineRule="auto"/>
        <w:ind w:firstLine="0"/>
        <w:rPr>
          <w:sz w:val="20"/>
          <w:szCs w:val="20"/>
        </w:rPr>
      </w:pPr>
      <w:r w:rsidRPr="00435DE5">
        <w:rPr>
          <w:b/>
          <w:sz w:val="20"/>
          <w:szCs w:val="20"/>
        </w:rPr>
        <w:t>Personas datu papildus ieguves avoti:</w:t>
      </w:r>
      <w:r w:rsidRPr="00435DE5">
        <w:rPr>
          <w:sz w:val="20"/>
          <w:szCs w:val="20"/>
        </w:rPr>
        <w:t xml:space="preserve"> Pilsonības un migrāciju lietu pārvaldes pārvaldībā esošais „Iedzīvotāju reģistrs”.</w:t>
      </w:r>
    </w:p>
    <w:p w14:paraId="79FFDE7D" w14:textId="77777777" w:rsidR="00265F54" w:rsidRDefault="00265F54" w:rsidP="009B71B7">
      <w:pPr>
        <w:spacing w:after="0" w:afterAutospacing="0" w:line="240" w:lineRule="auto"/>
        <w:ind w:firstLine="0"/>
        <w:rPr>
          <w:sz w:val="20"/>
          <w:szCs w:val="20"/>
        </w:rPr>
      </w:pPr>
      <w:r w:rsidRPr="00435DE5">
        <w:rPr>
          <w:b/>
          <w:sz w:val="20"/>
          <w:szCs w:val="20"/>
        </w:rPr>
        <w:t>Personas datu kategorijas:</w:t>
      </w:r>
      <w:r w:rsidRPr="00435DE5">
        <w:rPr>
          <w:sz w:val="20"/>
          <w:szCs w:val="20"/>
        </w:rPr>
        <w:t xml:space="preserve"> tikai tādā apjomā, kā tas ir noteikts Iedzīvotāju reģistra likumā, Dzīvesvietas deklarēšanās likumā un uz šo likumu pamata izdotajiem tiesību aktiem.</w:t>
      </w:r>
    </w:p>
    <w:p w14:paraId="680750FA" w14:textId="77777777" w:rsidR="009B4B0F" w:rsidRDefault="009B71B7" w:rsidP="009B71B7">
      <w:pPr>
        <w:spacing w:after="0" w:afterAutospacing="0" w:line="240" w:lineRule="auto"/>
        <w:ind w:firstLine="0"/>
        <w:rPr>
          <w:szCs w:val="24"/>
        </w:rPr>
      </w:pPr>
      <w:r w:rsidRPr="00435DE5">
        <w:rPr>
          <w:b/>
          <w:sz w:val="20"/>
          <w:szCs w:val="20"/>
        </w:rPr>
        <w:t>Personas datu glabāšanas ilgums:</w:t>
      </w:r>
      <w:r w:rsidRPr="00435DE5">
        <w:rPr>
          <w:sz w:val="20"/>
          <w:szCs w:val="20"/>
        </w:rPr>
        <w:t xml:space="preserve"> </w:t>
      </w:r>
      <w:r w:rsidR="009B4B0F" w:rsidRPr="000C1816">
        <w:rPr>
          <w:szCs w:val="24"/>
        </w:rPr>
        <w:t>5 gadi.</w:t>
      </w:r>
    </w:p>
    <w:p w14:paraId="7BBA727D" w14:textId="77777777" w:rsidR="00265F54" w:rsidRPr="00435DE5" w:rsidRDefault="00265F54" w:rsidP="009B71B7">
      <w:pPr>
        <w:spacing w:after="0" w:afterAutospacing="0" w:line="240" w:lineRule="auto"/>
        <w:ind w:firstLine="0"/>
        <w:rPr>
          <w:sz w:val="20"/>
          <w:szCs w:val="20"/>
        </w:rPr>
      </w:pPr>
      <w:r w:rsidRPr="00435DE5">
        <w:rPr>
          <w:b/>
          <w:sz w:val="20"/>
          <w:szCs w:val="20"/>
        </w:rPr>
        <w:t xml:space="preserve">Personas datu saņēmēji: </w:t>
      </w:r>
      <w:r w:rsidRPr="00435DE5">
        <w:rPr>
          <w:sz w:val="20"/>
          <w:szCs w:val="20"/>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w:t>
      </w:r>
      <w:r>
        <w:rPr>
          <w:sz w:val="20"/>
          <w:szCs w:val="20"/>
        </w:rPr>
        <w:t xml:space="preserve">titūcijas (ja tām ir atbilstošs </w:t>
      </w:r>
      <w:r w:rsidRPr="00435DE5">
        <w:rPr>
          <w:sz w:val="20"/>
          <w:szCs w:val="20"/>
        </w:rPr>
        <w:t>pilnvarojums). Personas dati netiek nosūtīti uz trešajām valstīm vai starptautiskām organizācijām.</w:t>
      </w:r>
    </w:p>
    <w:p w14:paraId="3AC7264A" w14:textId="77777777" w:rsidR="00265F54" w:rsidRPr="00435DE5" w:rsidRDefault="00265F54" w:rsidP="009B71B7">
      <w:pPr>
        <w:spacing w:after="0" w:afterAutospacing="0" w:line="240" w:lineRule="auto"/>
        <w:ind w:firstLine="0"/>
        <w:rPr>
          <w:sz w:val="20"/>
          <w:szCs w:val="20"/>
        </w:rPr>
      </w:pPr>
      <w:r w:rsidRPr="00435DE5">
        <w:rPr>
          <w:b/>
          <w:sz w:val="20"/>
          <w:szCs w:val="20"/>
        </w:rPr>
        <w:t>Datu subjekta tiesības:</w:t>
      </w:r>
      <w:r w:rsidRPr="00435DE5">
        <w:rPr>
          <w:sz w:val="20"/>
          <w:szCs w:val="2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14:paraId="0514A88C" w14:textId="77777777" w:rsidR="00265F54" w:rsidRPr="00435DE5" w:rsidRDefault="00265F54" w:rsidP="009B71B7">
      <w:pPr>
        <w:spacing w:after="0" w:afterAutospacing="0" w:line="240" w:lineRule="auto"/>
        <w:ind w:firstLine="0"/>
        <w:rPr>
          <w:sz w:val="20"/>
          <w:szCs w:val="20"/>
        </w:rPr>
      </w:pPr>
      <w:r w:rsidRPr="00435DE5">
        <w:rPr>
          <w:b/>
          <w:sz w:val="20"/>
          <w:szCs w:val="20"/>
        </w:rPr>
        <w:t>Lēmumu pieņemšana:</w:t>
      </w:r>
      <w:r w:rsidRPr="00435DE5">
        <w:rPr>
          <w:sz w:val="20"/>
          <w:szCs w:val="20"/>
        </w:rPr>
        <w:t xml:space="preserve"> Personas datu apstrādē netiek automatizēta lēmumu pieņemšana, tostarp profilēšana.</w:t>
      </w:r>
    </w:p>
    <w:p w14:paraId="0492B72A" w14:textId="77777777" w:rsidR="00265F54" w:rsidRDefault="00265F54" w:rsidP="009B71B7">
      <w:pPr>
        <w:pStyle w:val="naisf"/>
        <w:spacing w:before="0" w:after="0"/>
        <w:ind w:firstLine="0"/>
      </w:pPr>
    </w:p>
    <w:p w14:paraId="0B89717F" w14:textId="77777777" w:rsidR="00265F54" w:rsidRDefault="00265F54" w:rsidP="009B71B7">
      <w:pPr>
        <w:pStyle w:val="naisf"/>
        <w:spacing w:before="0" w:after="0"/>
        <w:ind w:firstLine="0"/>
      </w:pPr>
    </w:p>
    <w:p w14:paraId="32D3C132" w14:textId="77777777" w:rsidR="00265F54" w:rsidRPr="001101EB" w:rsidRDefault="00265F54" w:rsidP="009B71B7">
      <w:pPr>
        <w:spacing w:after="0" w:afterAutospacing="0" w:line="240" w:lineRule="auto"/>
        <w:ind w:firstLine="0"/>
      </w:pPr>
      <w:r w:rsidRPr="001101EB">
        <w:rPr>
          <w:u w:val="single"/>
        </w:rPr>
        <w:tab/>
      </w:r>
      <w:r w:rsidRPr="001101EB">
        <w:rPr>
          <w:u w:val="single"/>
        </w:rPr>
        <w:tab/>
      </w:r>
      <w:r w:rsidRPr="001101EB">
        <w:rPr>
          <w:u w:val="single"/>
        </w:rPr>
        <w:tab/>
      </w:r>
      <w:r w:rsidRPr="001101EB">
        <w:tab/>
      </w:r>
      <w:r>
        <w:t>____________________</w:t>
      </w:r>
    </w:p>
    <w:p w14:paraId="00A76D84" w14:textId="77777777" w:rsidR="00265F54" w:rsidRPr="00864DC0" w:rsidRDefault="00265F54" w:rsidP="009B71B7">
      <w:pPr>
        <w:spacing w:after="0" w:afterAutospacing="0" w:line="240" w:lineRule="auto"/>
        <w:ind w:firstLine="0"/>
        <w:rPr>
          <w:i/>
          <w:szCs w:val="24"/>
          <w:vertAlign w:val="superscript"/>
        </w:rPr>
      </w:pPr>
      <w:r w:rsidRPr="00864DC0">
        <w:rPr>
          <w:i/>
          <w:szCs w:val="24"/>
        </w:rPr>
        <w:t>(Paraksts)</w:t>
      </w:r>
      <w:r w:rsidRPr="00864DC0">
        <w:rPr>
          <w:i/>
          <w:szCs w:val="24"/>
        </w:rPr>
        <w:tab/>
      </w:r>
      <w:r w:rsidRPr="00864DC0">
        <w:rPr>
          <w:i/>
          <w:szCs w:val="24"/>
        </w:rPr>
        <w:tab/>
      </w:r>
      <w:r w:rsidRPr="00864DC0">
        <w:rPr>
          <w:i/>
          <w:szCs w:val="24"/>
        </w:rPr>
        <w:tab/>
        <w:t>(Paraksta atšifrējums)</w:t>
      </w:r>
    </w:p>
    <w:sectPr w:rsidR="00265F54" w:rsidRPr="00864DC0" w:rsidSect="00265F54">
      <w:pgSz w:w="11906" w:h="16838"/>
      <w:pgMar w:top="1134" w:right="1134" w:bottom="72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F2C65"/>
    <w:multiLevelType w:val="hybridMultilevel"/>
    <w:tmpl w:val="2CF2AE6C"/>
    <w:lvl w:ilvl="0" w:tplc="1B40C67A">
      <w:start w:val="1"/>
      <w:numFmt w:val="bullet"/>
      <w:lvlText w:val=""/>
      <w:lvlJc w:val="left"/>
      <w:pPr>
        <w:ind w:left="2062" w:hanging="360"/>
      </w:pPr>
      <w:rPr>
        <w:rFonts w:ascii="Symbol" w:hAnsi="Symbol" w:hint="default"/>
        <w:b w:val="0"/>
        <w:sz w:val="32"/>
        <w:szCs w:val="32"/>
      </w:rPr>
    </w:lvl>
    <w:lvl w:ilvl="1" w:tplc="04260003" w:tentative="1">
      <w:start w:val="1"/>
      <w:numFmt w:val="bullet"/>
      <w:lvlText w:val="o"/>
      <w:lvlJc w:val="left"/>
      <w:pPr>
        <w:ind w:left="1004" w:hanging="360"/>
      </w:pPr>
      <w:rPr>
        <w:rFonts w:ascii="Courier New" w:hAnsi="Courier New" w:cs="Courier New" w:hint="default"/>
      </w:rPr>
    </w:lvl>
    <w:lvl w:ilvl="2" w:tplc="04260005" w:tentative="1">
      <w:start w:val="1"/>
      <w:numFmt w:val="bullet"/>
      <w:lvlText w:val=""/>
      <w:lvlJc w:val="left"/>
      <w:pPr>
        <w:ind w:left="1724" w:hanging="360"/>
      </w:pPr>
      <w:rPr>
        <w:rFonts w:ascii="Wingdings" w:hAnsi="Wingdings" w:hint="default"/>
      </w:rPr>
    </w:lvl>
    <w:lvl w:ilvl="3" w:tplc="04260001" w:tentative="1">
      <w:start w:val="1"/>
      <w:numFmt w:val="bullet"/>
      <w:lvlText w:val=""/>
      <w:lvlJc w:val="left"/>
      <w:pPr>
        <w:ind w:left="2444" w:hanging="360"/>
      </w:pPr>
      <w:rPr>
        <w:rFonts w:ascii="Symbol" w:hAnsi="Symbol" w:hint="default"/>
      </w:rPr>
    </w:lvl>
    <w:lvl w:ilvl="4" w:tplc="04260003" w:tentative="1">
      <w:start w:val="1"/>
      <w:numFmt w:val="bullet"/>
      <w:lvlText w:val="o"/>
      <w:lvlJc w:val="left"/>
      <w:pPr>
        <w:ind w:left="3164" w:hanging="360"/>
      </w:pPr>
      <w:rPr>
        <w:rFonts w:ascii="Courier New" w:hAnsi="Courier New" w:cs="Courier New" w:hint="default"/>
      </w:rPr>
    </w:lvl>
    <w:lvl w:ilvl="5" w:tplc="04260005" w:tentative="1">
      <w:start w:val="1"/>
      <w:numFmt w:val="bullet"/>
      <w:lvlText w:val=""/>
      <w:lvlJc w:val="left"/>
      <w:pPr>
        <w:ind w:left="3884" w:hanging="360"/>
      </w:pPr>
      <w:rPr>
        <w:rFonts w:ascii="Wingdings" w:hAnsi="Wingdings" w:hint="default"/>
      </w:rPr>
    </w:lvl>
    <w:lvl w:ilvl="6" w:tplc="04260001" w:tentative="1">
      <w:start w:val="1"/>
      <w:numFmt w:val="bullet"/>
      <w:lvlText w:val=""/>
      <w:lvlJc w:val="left"/>
      <w:pPr>
        <w:ind w:left="4604" w:hanging="360"/>
      </w:pPr>
      <w:rPr>
        <w:rFonts w:ascii="Symbol" w:hAnsi="Symbol" w:hint="default"/>
      </w:rPr>
    </w:lvl>
    <w:lvl w:ilvl="7" w:tplc="04260003" w:tentative="1">
      <w:start w:val="1"/>
      <w:numFmt w:val="bullet"/>
      <w:lvlText w:val="o"/>
      <w:lvlJc w:val="left"/>
      <w:pPr>
        <w:ind w:left="5324" w:hanging="360"/>
      </w:pPr>
      <w:rPr>
        <w:rFonts w:ascii="Courier New" w:hAnsi="Courier New" w:cs="Courier New" w:hint="default"/>
      </w:rPr>
    </w:lvl>
    <w:lvl w:ilvl="8" w:tplc="04260005" w:tentative="1">
      <w:start w:val="1"/>
      <w:numFmt w:val="bullet"/>
      <w:lvlText w:val=""/>
      <w:lvlJc w:val="left"/>
      <w:pPr>
        <w:ind w:left="6044" w:hanging="360"/>
      </w:pPr>
      <w:rPr>
        <w:rFonts w:ascii="Wingdings" w:hAnsi="Wingdings" w:hint="default"/>
      </w:rPr>
    </w:lvl>
  </w:abstractNum>
  <w:num w:numId="1" w16cid:durableId="984698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D9"/>
    <w:rsid w:val="00016964"/>
    <w:rsid w:val="000C4528"/>
    <w:rsid w:val="00116C51"/>
    <w:rsid w:val="00226001"/>
    <w:rsid w:val="00265F54"/>
    <w:rsid w:val="004C5883"/>
    <w:rsid w:val="00614033"/>
    <w:rsid w:val="006D214F"/>
    <w:rsid w:val="0072185F"/>
    <w:rsid w:val="00742FCB"/>
    <w:rsid w:val="00864DC0"/>
    <w:rsid w:val="008F50D9"/>
    <w:rsid w:val="00911EFD"/>
    <w:rsid w:val="00934440"/>
    <w:rsid w:val="009B4B0F"/>
    <w:rsid w:val="009B71B7"/>
    <w:rsid w:val="00BB67B0"/>
    <w:rsid w:val="00D145C0"/>
    <w:rsid w:val="00D53044"/>
    <w:rsid w:val="00D91BDB"/>
    <w:rsid w:val="00E06BA2"/>
    <w:rsid w:val="00EE7FA6"/>
    <w:rsid w:val="00F8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CA98"/>
  <w15:docId w15:val="{4AE32A70-C282-4647-8188-0915131A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color w:val="000000" w:themeColor="text1"/>
        <w:sz w:val="24"/>
        <w:szCs w:val="32"/>
        <w:lang w:val="lv-LV" w:eastAsia="en-US" w:bidi="ar-SA"/>
      </w:rPr>
    </w:rPrDefault>
    <w:pPrDefault>
      <w:pPr>
        <w:spacing w:after="100" w:afterAutospacing="1"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65F54"/>
    <w:pPr>
      <w:spacing w:before="84" w:after="84" w:afterAutospacing="0" w:line="240" w:lineRule="auto"/>
      <w:ind w:firstLine="419"/>
    </w:pPr>
    <w:rPr>
      <w:rFonts w:eastAsia="Times New Roman"/>
      <w:bCs w:val="0"/>
      <w:color w:val="auto"/>
      <w:szCs w:val="24"/>
      <w:lang w:eastAsia="lv-LV"/>
    </w:rPr>
  </w:style>
  <w:style w:type="character" w:styleId="Hyperlink">
    <w:name w:val="Hyperlink"/>
    <w:uiPriority w:val="99"/>
    <w:unhideWhenUsed/>
    <w:rsid w:val="00265F54"/>
    <w:rPr>
      <w:color w:val="0000FF"/>
      <w:u w:val="single"/>
    </w:rPr>
  </w:style>
  <w:style w:type="character" w:customStyle="1" w:styleId="object">
    <w:name w:val="object"/>
    <w:basedOn w:val="DefaultParagraphFont"/>
    <w:rsid w:val="00265F54"/>
  </w:style>
  <w:style w:type="paragraph" w:styleId="NormalWeb">
    <w:name w:val="Normal (Web)"/>
    <w:basedOn w:val="Normal"/>
    <w:uiPriority w:val="99"/>
    <w:rsid w:val="00265F54"/>
    <w:pPr>
      <w:widowControl w:val="0"/>
      <w:autoSpaceDE w:val="0"/>
      <w:autoSpaceDN w:val="0"/>
      <w:adjustRightInd w:val="0"/>
      <w:spacing w:before="100" w:beforeAutospacing="1" w:line="240" w:lineRule="auto"/>
      <w:ind w:firstLine="0"/>
      <w:jc w:val="left"/>
    </w:pPr>
    <w:rPr>
      <w:rFonts w:ascii="Verdana" w:eastAsia="Times New Roman" w:hAnsi="Verdana" w:cs="Arial"/>
      <w:bCs w:val="0"/>
      <w:color w:val="444444"/>
      <w:sz w:val="20"/>
      <w:szCs w:val="20"/>
      <w:lang w:eastAsia="lv-LV"/>
    </w:rPr>
  </w:style>
  <w:style w:type="paragraph" w:styleId="ListParagraph">
    <w:name w:val="List Paragraph"/>
    <w:basedOn w:val="Normal"/>
    <w:uiPriority w:val="34"/>
    <w:qFormat/>
    <w:rsid w:val="00D145C0"/>
    <w:pPr>
      <w:spacing w:after="0" w:afterAutospacing="0" w:line="240" w:lineRule="auto"/>
      <w:ind w:left="720" w:firstLine="0"/>
      <w:contextualSpacing/>
      <w:jc w:val="left"/>
    </w:pPr>
    <w:rPr>
      <w:rFonts w:eastAsia="Times New Roman"/>
      <w:bCs w:val="0"/>
      <w:color w:val="auto"/>
      <w:szCs w:val="24"/>
      <w:lang w:eastAsia="lv-LV"/>
    </w:rPr>
  </w:style>
  <w:style w:type="character" w:styleId="PlaceholderText">
    <w:name w:val="Placeholder Text"/>
    <w:basedOn w:val="DefaultParagraphFont"/>
    <w:uiPriority w:val="99"/>
    <w:semiHidden/>
    <w:rsid w:val="00226001"/>
    <w:rPr>
      <w:color w:val="808080"/>
    </w:rPr>
  </w:style>
  <w:style w:type="paragraph" w:styleId="BalloonText">
    <w:name w:val="Balloon Text"/>
    <w:basedOn w:val="Normal"/>
    <w:link w:val="BalloonTextChar"/>
    <w:uiPriority w:val="99"/>
    <w:semiHidden/>
    <w:unhideWhenUsed/>
    <w:rsid w:val="00226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ivis@cyberaudit.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ezeknesnovad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87432-00DD-4984-B442-983C707D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2414</Words>
  <Characters>1377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dc:creator>
  <cp:lastModifiedBy>Laura Ievina</cp:lastModifiedBy>
  <cp:revision>2</cp:revision>
  <dcterms:created xsi:type="dcterms:W3CDTF">2022-11-24T10:14:00Z</dcterms:created>
  <dcterms:modified xsi:type="dcterms:W3CDTF">2022-11-24T10:14:00Z</dcterms:modified>
</cp:coreProperties>
</file>