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39" w:rsidRDefault="00883B39" w:rsidP="00883B39">
      <w:pPr>
        <w:pStyle w:val="Standard"/>
        <w:ind w:right="101"/>
        <w:jc w:val="right"/>
        <w:rPr>
          <w:b/>
          <w:color w:val="000000"/>
        </w:rPr>
      </w:pPr>
    </w:p>
    <w:p w:rsidR="00883B39" w:rsidRDefault="00883B39" w:rsidP="00883B39">
      <w:pPr>
        <w:pStyle w:val="Standard"/>
        <w:ind w:right="101"/>
        <w:jc w:val="right"/>
        <w:rPr>
          <w:b/>
          <w:color w:val="000000"/>
        </w:rPr>
      </w:pPr>
      <w:r>
        <w:rPr>
          <w:b/>
          <w:color w:val="000000"/>
        </w:rPr>
        <w:t>APSTIPRINU: ___________</w:t>
      </w:r>
    </w:p>
    <w:p w:rsidR="00883B39" w:rsidRDefault="00883B39" w:rsidP="00883B39">
      <w:pPr>
        <w:pStyle w:val="Standard"/>
      </w:pPr>
    </w:p>
    <w:p w:rsidR="00883B39" w:rsidRPr="002E38BA" w:rsidRDefault="00883B39" w:rsidP="00883B39">
      <w:pPr>
        <w:pStyle w:val="Standard"/>
      </w:pPr>
    </w:p>
    <w:p w:rsidR="00883B39" w:rsidRPr="002E38BA" w:rsidRDefault="00883B39" w:rsidP="00883B39">
      <w:pPr>
        <w:pStyle w:val="Standard"/>
        <w:ind w:left="207" w:right="10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Telpu futbola </w:t>
      </w:r>
      <w:r w:rsidRPr="002E38BA">
        <w:rPr>
          <w:b/>
          <w:color w:val="000000"/>
          <w:sz w:val="44"/>
          <w:szCs w:val="44"/>
        </w:rPr>
        <w:t xml:space="preserve">turnīra </w:t>
      </w:r>
    </w:p>
    <w:p w:rsidR="00883B39" w:rsidRDefault="00883B39" w:rsidP="00883B39">
      <w:pPr>
        <w:pStyle w:val="Standard"/>
        <w:ind w:left="207" w:right="10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„</w:t>
      </w:r>
      <w:r w:rsidRPr="00883B39">
        <w:t xml:space="preserve"> </w:t>
      </w:r>
      <w:r w:rsidRPr="00883B39">
        <w:rPr>
          <w:b/>
          <w:color w:val="000000"/>
          <w:sz w:val="44"/>
          <w:szCs w:val="44"/>
        </w:rPr>
        <w:t>BĒRZGALES KAUSS 2023</w:t>
      </w:r>
      <w:r w:rsidRPr="002E38BA">
        <w:rPr>
          <w:b/>
          <w:color w:val="000000"/>
          <w:sz w:val="44"/>
          <w:szCs w:val="44"/>
        </w:rPr>
        <w:t>”</w:t>
      </w:r>
    </w:p>
    <w:p w:rsidR="00883B39" w:rsidRDefault="00883B39" w:rsidP="00883B39">
      <w:pPr>
        <w:pStyle w:val="Standard"/>
        <w:ind w:left="207" w:right="10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Nolikums</w:t>
      </w:r>
    </w:p>
    <w:p w:rsidR="00883B39" w:rsidRDefault="00883B39" w:rsidP="00883B39">
      <w:pPr>
        <w:pStyle w:val="Standard"/>
        <w:tabs>
          <w:tab w:val="left" w:pos="5400"/>
        </w:tabs>
        <w:spacing w:line="360" w:lineRule="auto"/>
        <w:ind w:right="101"/>
        <w:jc w:val="both"/>
      </w:pPr>
      <w:r>
        <w:rPr>
          <w:b/>
          <w:bCs/>
          <w:iCs/>
          <w:color w:val="000000"/>
          <w:sz w:val="28"/>
          <w:szCs w:val="28"/>
          <w:u w:val="single"/>
        </w:rPr>
        <w:t>Mērķis:</w:t>
      </w:r>
    </w:p>
    <w:p w:rsidR="00883B39" w:rsidRDefault="00883B39" w:rsidP="00883B39">
      <w:pPr>
        <w:pStyle w:val="Standard"/>
        <w:numPr>
          <w:ilvl w:val="0"/>
          <w:numId w:val="1"/>
        </w:numPr>
        <w:tabs>
          <w:tab w:val="left" w:pos="-5400"/>
        </w:tabs>
        <w:spacing w:line="360" w:lineRule="auto"/>
        <w:ind w:right="101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Sekmēt telpu futbola attīstību un popularitāti Bērzgales un blakus pagastos.</w:t>
      </w:r>
    </w:p>
    <w:p w:rsidR="00883B39" w:rsidRDefault="00883B39" w:rsidP="00883B39">
      <w:pPr>
        <w:pStyle w:val="Standard"/>
        <w:numPr>
          <w:ilvl w:val="0"/>
          <w:numId w:val="1"/>
        </w:numPr>
        <w:tabs>
          <w:tab w:val="left" w:pos="-5400"/>
        </w:tabs>
        <w:spacing w:line="360" w:lineRule="auto"/>
        <w:ind w:right="101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Stiprināt draudzības saites starp Latgales reģiona telpu futbola aktīvistiem.</w:t>
      </w:r>
    </w:p>
    <w:p w:rsidR="00883B39" w:rsidRDefault="00883B39" w:rsidP="00883B39">
      <w:pPr>
        <w:pStyle w:val="Standard"/>
        <w:numPr>
          <w:ilvl w:val="0"/>
          <w:numId w:val="1"/>
        </w:numPr>
        <w:tabs>
          <w:tab w:val="left" w:pos="-5400"/>
        </w:tabs>
        <w:spacing w:line="360" w:lineRule="auto"/>
        <w:ind w:right="101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Noskaidrot labākās telpu futbola komandas vīriešiem.</w:t>
      </w:r>
    </w:p>
    <w:p w:rsidR="00883B39" w:rsidRDefault="00883B39" w:rsidP="00883B39">
      <w:pPr>
        <w:pStyle w:val="Standard"/>
        <w:spacing w:line="360" w:lineRule="auto"/>
        <w:ind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Laiks un  vieta:</w:t>
      </w:r>
    </w:p>
    <w:p w:rsidR="00883B39" w:rsidRDefault="00883B39" w:rsidP="00883B39">
      <w:pPr>
        <w:pStyle w:val="Standard"/>
        <w:spacing w:line="360" w:lineRule="auto"/>
        <w:ind w:right="101"/>
      </w:pPr>
      <w:r>
        <w:rPr>
          <w:color w:val="000000"/>
          <w:sz w:val="28"/>
          <w:szCs w:val="28"/>
        </w:rPr>
        <w:tab/>
        <w:t>2023. gada 1</w:t>
      </w:r>
      <w:r w:rsidR="0049283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49283C">
        <w:rPr>
          <w:color w:val="000000"/>
          <w:sz w:val="28"/>
          <w:szCs w:val="28"/>
        </w:rPr>
        <w:t>maijā</w:t>
      </w:r>
      <w:r>
        <w:rPr>
          <w:color w:val="000000"/>
          <w:sz w:val="28"/>
          <w:szCs w:val="28"/>
        </w:rPr>
        <w:t xml:space="preserve">, Bērzgales pagasts, Bērzgale, Rītupes 25,  Bērzgales pamatskolas sporta zalē. Sacensību sākums pl. 10 </w:t>
      </w:r>
      <w:r>
        <w:rPr>
          <w:color w:val="000000"/>
          <w:sz w:val="28"/>
          <w:szCs w:val="28"/>
          <w:u w:val="single"/>
          <w:vertAlign w:val="superscript"/>
        </w:rPr>
        <w:t>00</w:t>
      </w:r>
      <w:r>
        <w:rPr>
          <w:color w:val="000000"/>
          <w:sz w:val="28"/>
          <w:szCs w:val="28"/>
        </w:rPr>
        <w:t>.</w:t>
      </w:r>
    </w:p>
    <w:p w:rsidR="00883B39" w:rsidRDefault="00883B39" w:rsidP="00883B39">
      <w:pPr>
        <w:pStyle w:val="Standard"/>
        <w:tabs>
          <w:tab w:val="left" w:pos="5400"/>
        </w:tabs>
        <w:spacing w:line="360" w:lineRule="auto"/>
        <w:ind w:right="10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Sacensību organizatori un vadība:</w:t>
      </w:r>
    </w:p>
    <w:p w:rsidR="00883B39" w:rsidRDefault="00883B39" w:rsidP="00883B39">
      <w:pPr>
        <w:pStyle w:val="Standard"/>
        <w:tabs>
          <w:tab w:val="left" w:pos="5400"/>
        </w:tabs>
        <w:spacing w:line="360" w:lineRule="auto"/>
        <w:ind w:right="10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Sacensības organizē un vada Bērzgales pagasta pārvalde. Sacensību galvenais tiesnesis O. Žukovs.</w:t>
      </w:r>
    </w:p>
    <w:p w:rsidR="00883B39" w:rsidRDefault="00883B39" w:rsidP="00883B39">
      <w:pPr>
        <w:pStyle w:val="Standard"/>
        <w:spacing w:line="360" w:lineRule="auto"/>
        <w:ind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Dalībnieki:</w:t>
      </w:r>
    </w:p>
    <w:p w:rsidR="00883B39" w:rsidRDefault="00883B39" w:rsidP="00883B39">
      <w:pPr>
        <w:pStyle w:val="Standard"/>
        <w:numPr>
          <w:ilvl w:val="0"/>
          <w:numId w:val="2"/>
        </w:numPr>
        <w:spacing w:line="360" w:lineRule="auto"/>
        <w:ind w:left="0" w:right="10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Sacensībās var piedalīties jebkura vīriešu komanda, kas apņemas ievērot un pildīt nolikumu.</w:t>
      </w:r>
    </w:p>
    <w:p w:rsidR="00883B39" w:rsidRDefault="00883B39" w:rsidP="00883B39">
      <w:pPr>
        <w:pStyle w:val="Standard"/>
        <w:numPr>
          <w:ilvl w:val="0"/>
          <w:numId w:val="2"/>
        </w:numPr>
        <w:spacing w:line="360" w:lineRule="auto"/>
        <w:ind w:left="0" w:right="101"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Katrs sacensību dalībnieks personīgi uzņemas atbildību par savu veselības stāvokli un spējām piedalīties sacensībās!</w:t>
      </w:r>
    </w:p>
    <w:p w:rsidR="00883B39" w:rsidRDefault="00883B39" w:rsidP="00883B39">
      <w:pPr>
        <w:pStyle w:val="Standard"/>
        <w:tabs>
          <w:tab w:val="left" w:pos="5400"/>
        </w:tabs>
        <w:spacing w:line="360" w:lineRule="auto"/>
        <w:ind w:right="10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Sacensību norise:</w:t>
      </w:r>
    </w:p>
    <w:p w:rsidR="00883B39" w:rsidRPr="00630302" w:rsidRDefault="00883B39" w:rsidP="00883B39">
      <w:pPr>
        <w:pStyle w:val="Standard"/>
        <w:numPr>
          <w:ilvl w:val="0"/>
          <w:numId w:val="6"/>
        </w:numPr>
        <w:spacing w:line="360" w:lineRule="auto"/>
        <w:ind w:right="101"/>
        <w:rPr>
          <w:color w:val="000000"/>
          <w:sz w:val="28"/>
          <w:szCs w:val="28"/>
        </w:rPr>
      </w:pPr>
      <w:r w:rsidRPr="00630302">
        <w:rPr>
          <w:color w:val="000000"/>
          <w:sz w:val="28"/>
          <w:szCs w:val="28"/>
        </w:rPr>
        <w:t>Spēles notiek pēc telpu futbola noteikumiem (4 laukuma spēlētāji + vārtsargs)</w:t>
      </w:r>
    </w:p>
    <w:p w:rsidR="00883B39" w:rsidRPr="00630302" w:rsidRDefault="00883B39" w:rsidP="00883B39">
      <w:pPr>
        <w:pStyle w:val="Standard"/>
        <w:numPr>
          <w:ilvl w:val="0"/>
          <w:numId w:val="6"/>
        </w:numPr>
        <w:spacing w:line="360" w:lineRule="auto"/>
        <w:ind w:right="101"/>
        <w:rPr>
          <w:color w:val="000000"/>
          <w:sz w:val="28"/>
          <w:szCs w:val="28"/>
        </w:rPr>
      </w:pPr>
      <w:r w:rsidRPr="00630302">
        <w:rPr>
          <w:color w:val="000000"/>
          <w:sz w:val="28"/>
          <w:szCs w:val="28"/>
        </w:rPr>
        <w:t xml:space="preserve">Katrs dalībnieks drīkst startēt tikai vienā no komandām. </w:t>
      </w:r>
    </w:p>
    <w:p w:rsidR="00883B39" w:rsidRPr="00630302" w:rsidRDefault="00883B39" w:rsidP="00883B39">
      <w:pPr>
        <w:pStyle w:val="Standard"/>
        <w:numPr>
          <w:ilvl w:val="0"/>
          <w:numId w:val="6"/>
        </w:numPr>
        <w:spacing w:line="360" w:lineRule="auto"/>
        <w:ind w:right="101"/>
        <w:rPr>
          <w:color w:val="000000"/>
          <w:sz w:val="28"/>
          <w:szCs w:val="28"/>
        </w:rPr>
      </w:pPr>
      <w:r w:rsidRPr="00630302">
        <w:rPr>
          <w:color w:val="000000"/>
          <w:sz w:val="28"/>
          <w:szCs w:val="28"/>
        </w:rPr>
        <w:t>Sacensību sistēma, atkarībā no pieteikto komandu skaita, tiks noteikta  sacensību dienā. (Līdz 5 komandām – apļa sistēma. Virs 5 komandām – apakšgrupās.)</w:t>
      </w:r>
    </w:p>
    <w:p w:rsidR="00883B39" w:rsidRPr="00630302" w:rsidRDefault="00883B39" w:rsidP="00883B39">
      <w:pPr>
        <w:pStyle w:val="Standard"/>
        <w:numPr>
          <w:ilvl w:val="0"/>
          <w:numId w:val="6"/>
        </w:numPr>
        <w:spacing w:line="360" w:lineRule="auto"/>
        <w:ind w:right="101"/>
        <w:rPr>
          <w:color w:val="000000"/>
          <w:sz w:val="28"/>
          <w:szCs w:val="28"/>
        </w:rPr>
      </w:pPr>
      <w:r w:rsidRPr="00630302">
        <w:rPr>
          <w:color w:val="000000"/>
          <w:sz w:val="28"/>
          <w:szCs w:val="28"/>
        </w:rPr>
        <w:t>Spēle notiek 1 puslaiku (orientējoši 20 min, atkarībā no komandu skaita).</w:t>
      </w:r>
    </w:p>
    <w:p w:rsidR="00883B39" w:rsidRPr="00630302" w:rsidRDefault="00883B39" w:rsidP="00883B39">
      <w:pPr>
        <w:pStyle w:val="Standard"/>
        <w:numPr>
          <w:ilvl w:val="0"/>
          <w:numId w:val="6"/>
        </w:numPr>
        <w:spacing w:line="360" w:lineRule="auto"/>
        <w:ind w:right="101"/>
        <w:rPr>
          <w:color w:val="000000"/>
          <w:sz w:val="28"/>
          <w:szCs w:val="28"/>
        </w:rPr>
      </w:pPr>
      <w:r w:rsidRPr="00630302">
        <w:rPr>
          <w:color w:val="000000"/>
          <w:sz w:val="28"/>
          <w:szCs w:val="28"/>
        </w:rPr>
        <w:t xml:space="preserve">Vienādu punktu skaita gadījumā </w:t>
      </w:r>
      <w:r w:rsidRPr="00630302">
        <w:rPr>
          <w:b/>
          <w:bCs/>
          <w:color w:val="000000"/>
          <w:sz w:val="28"/>
          <w:szCs w:val="28"/>
        </w:rPr>
        <w:t>grupās</w:t>
      </w:r>
      <w:r w:rsidRPr="00630302">
        <w:rPr>
          <w:color w:val="000000"/>
          <w:sz w:val="28"/>
          <w:szCs w:val="28"/>
        </w:rPr>
        <w:t xml:space="preserve"> tiek vērtēts:</w:t>
      </w:r>
      <w:r w:rsidRPr="00630302">
        <w:rPr>
          <w:color w:val="000000"/>
          <w:sz w:val="28"/>
          <w:szCs w:val="28"/>
        </w:rPr>
        <w:br/>
        <w:t>1)punkti savstarpējās spēlēs;</w:t>
      </w:r>
      <w:r w:rsidRPr="00630302">
        <w:rPr>
          <w:color w:val="000000"/>
          <w:sz w:val="28"/>
          <w:szCs w:val="28"/>
        </w:rPr>
        <w:br/>
        <w:t>2)gūto - zaudēto vārtu attiecība savstarpējās spēlēs;</w:t>
      </w:r>
      <w:r w:rsidRPr="00630302">
        <w:rPr>
          <w:color w:val="000000"/>
          <w:sz w:val="28"/>
          <w:szCs w:val="28"/>
        </w:rPr>
        <w:br/>
        <w:t>3)gūto - zaudēto vārtu attiecība visās spēlēs;</w:t>
      </w:r>
      <w:r w:rsidRPr="00630302">
        <w:rPr>
          <w:color w:val="000000"/>
          <w:sz w:val="28"/>
          <w:szCs w:val="28"/>
        </w:rPr>
        <w:br/>
        <w:t>4)tiek sista soda sitienu sērija.</w:t>
      </w:r>
      <w:r w:rsidRPr="00630302">
        <w:rPr>
          <w:color w:val="000000"/>
          <w:sz w:val="28"/>
          <w:szCs w:val="28"/>
        </w:rPr>
        <w:br/>
      </w:r>
      <w:r w:rsidRPr="00630302">
        <w:rPr>
          <w:b/>
          <w:bCs/>
          <w:color w:val="000000"/>
          <w:sz w:val="28"/>
          <w:szCs w:val="28"/>
        </w:rPr>
        <w:t>Izslēgšanas spēlēs</w:t>
      </w:r>
      <w:r w:rsidRPr="00630302">
        <w:rPr>
          <w:color w:val="000000"/>
          <w:sz w:val="28"/>
          <w:szCs w:val="28"/>
        </w:rPr>
        <w:t xml:space="preserve"> neizšķirta rezultāta gadījumā tiek sista soda sitienu sērija.</w:t>
      </w:r>
    </w:p>
    <w:p w:rsidR="00883B39" w:rsidRDefault="00883B39" w:rsidP="00883B39">
      <w:pPr>
        <w:pStyle w:val="Standard"/>
        <w:spacing w:line="360" w:lineRule="auto"/>
        <w:ind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lastRenderedPageBreak/>
        <w:t>Pieteikumi:</w:t>
      </w:r>
    </w:p>
    <w:p w:rsidR="00883B39" w:rsidRDefault="00883B39" w:rsidP="00883B39">
      <w:pPr>
        <w:pStyle w:val="Standard"/>
        <w:tabs>
          <w:tab w:val="left" w:pos="-5580"/>
        </w:tabs>
        <w:spacing w:line="360" w:lineRule="auto"/>
        <w:ind w:right="101" w:firstLine="720"/>
        <w:jc w:val="both"/>
      </w:pPr>
      <w:r>
        <w:rPr>
          <w:bCs/>
          <w:color w:val="000000"/>
          <w:sz w:val="28"/>
          <w:szCs w:val="28"/>
        </w:rPr>
        <w:t>Komandas jāpiesaka iepriekš līdz š.g. 1</w:t>
      </w:r>
      <w:r w:rsidR="0049283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="0049283C">
        <w:rPr>
          <w:bCs/>
          <w:color w:val="000000"/>
          <w:sz w:val="28"/>
          <w:szCs w:val="28"/>
        </w:rPr>
        <w:t>maija</w:t>
      </w:r>
      <w:r>
        <w:rPr>
          <w:bCs/>
          <w:color w:val="000000"/>
          <w:sz w:val="28"/>
          <w:szCs w:val="28"/>
        </w:rPr>
        <w:t xml:space="preserve">m rakstiski (sk. pielikumu 1.), pa e-pastu </w:t>
      </w:r>
      <w:hyperlink r:id="rId5" w:history="1">
        <w:r>
          <w:rPr>
            <w:rStyle w:val="Internetlink"/>
            <w:bCs/>
          </w:rPr>
          <w:t>olegzuk@inbox.lv</w:t>
        </w:r>
      </w:hyperlink>
      <w:r>
        <w:rPr>
          <w:bCs/>
          <w:color w:val="000000"/>
          <w:sz w:val="28"/>
          <w:szCs w:val="28"/>
        </w:rPr>
        <w:t xml:space="preserve">  vai mutiski pa tel.: 28313957. Komandu skaits ierobežots. Pieteikumā jānorāda komandas nosaukums, dalībnieku vārds, uzvārds, dzimšanas gads un tās pārstāvja kontakttelefonu un e-pasts, </w:t>
      </w:r>
      <w:r>
        <w:rPr>
          <w:color w:val="000000"/>
          <w:sz w:val="28"/>
          <w:szCs w:val="28"/>
        </w:rPr>
        <w:t>pretējā gadījumā komanda netiek pielaista sacensībām. Pilni rakstiskie pieteikumi jāiesniedz līdz pirmās spēles sākumam</w:t>
      </w:r>
      <w:r>
        <w:rPr>
          <w:bCs/>
          <w:color w:val="000000"/>
          <w:sz w:val="28"/>
          <w:szCs w:val="28"/>
        </w:rPr>
        <w:t>.</w:t>
      </w:r>
    </w:p>
    <w:p w:rsidR="00883B39" w:rsidRDefault="00883B39" w:rsidP="00883B39">
      <w:pPr>
        <w:pStyle w:val="Standard"/>
        <w:tabs>
          <w:tab w:val="left" w:pos="-5580"/>
        </w:tabs>
        <w:spacing w:line="360" w:lineRule="auto"/>
        <w:ind w:right="10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Finansiālie noteikumi:</w:t>
      </w:r>
      <w:bookmarkStart w:id="0" w:name="_GoBack"/>
      <w:bookmarkEnd w:id="0"/>
    </w:p>
    <w:p w:rsidR="00883B39" w:rsidRDefault="00883B39" w:rsidP="00883B39">
      <w:pPr>
        <w:pStyle w:val="Standard"/>
        <w:tabs>
          <w:tab w:val="left" w:pos="-4820"/>
        </w:tabs>
        <w:spacing w:line="360" w:lineRule="auto"/>
        <w:ind w:right="10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Ceļa izdevumus sedz komandējošā organizācija vai pati komanda. </w:t>
      </w:r>
    </w:p>
    <w:p w:rsidR="00883B39" w:rsidRDefault="00883B39" w:rsidP="00883B39">
      <w:pPr>
        <w:pStyle w:val="Standard"/>
        <w:tabs>
          <w:tab w:val="left" w:pos="-5580"/>
        </w:tabs>
        <w:spacing w:line="360" w:lineRule="auto"/>
        <w:ind w:right="101" w:firstLine="720"/>
        <w:jc w:val="both"/>
        <w:rPr>
          <w:bCs/>
          <w:color w:val="000000"/>
          <w:sz w:val="28"/>
          <w:szCs w:val="28"/>
        </w:rPr>
      </w:pPr>
    </w:p>
    <w:p w:rsidR="00883B39" w:rsidRDefault="00883B39" w:rsidP="00883B39">
      <w:pPr>
        <w:pStyle w:val="Standard"/>
        <w:spacing w:line="360" w:lineRule="auto"/>
        <w:ind w:left="207"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Uzvarētāju apbalvošana:</w:t>
      </w:r>
    </w:p>
    <w:p w:rsidR="00883B39" w:rsidRDefault="00883B39" w:rsidP="00883B39">
      <w:pPr>
        <w:pStyle w:val="Standard"/>
        <w:spacing w:line="360" w:lineRule="auto"/>
        <w:ind w:right="101"/>
        <w:rPr>
          <w:sz w:val="28"/>
          <w:szCs w:val="28"/>
        </w:rPr>
      </w:pPr>
      <w:r>
        <w:rPr>
          <w:sz w:val="28"/>
          <w:szCs w:val="28"/>
        </w:rPr>
        <w:t>Turnīra uzvaretājus apbalvos ar kausiem, medaļām un vērtīgām balvām.</w:t>
      </w:r>
    </w:p>
    <w:p w:rsidR="00883B39" w:rsidRDefault="00883B39" w:rsidP="00883B39">
      <w:pPr>
        <w:pStyle w:val="Standard"/>
        <w:spacing w:line="360" w:lineRule="auto"/>
        <w:ind w:left="360" w:right="101"/>
        <w:jc w:val="right"/>
        <w:rPr>
          <w:sz w:val="28"/>
          <w:szCs w:val="28"/>
        </w:rPr>
      </w:pPr>
    </w:p>
    <w:p w:rsidR="00883B39" w:rsidRDefault="00883B39" w:rsidP="00883B39">
      <w:pPr>
        <w:pStyle w:val="Standard"/>
        <w:spacing w:line="360" w:lineRule="auto"/>
        <w:ind w:right="101"/>
        <w:rPr>
          <w:sz w:val="28"/>
          <w:szCs w:val="28"/>
        </w:rPr>
      </w:pPr>
    </w:p>
    <w:p w:rsidR="00883B39" w:rsidRDefault="00883B39" w:rsidP="00883B39">
      <w:pPr>
        <w:pStyle w:val="Standard"/>
        <w:spacing w:line="360" w:lineRule="auto"/>
        <w:ind w:right="101"/>
        <w:rPr>
          <w:sz w:val="28"/>
          <w:szCs w:val="28"/>
        </w:rPr>
      </w:pPr>
      <w:r>
        <w:rPr>
          <w:sz w:val="28"/>
          <w:szCs w:val="28"/>
        </w:rPr>
        <w:t>Bērzgales pagasta sporta organizators:                                              O. Žukovs</w:t>
      </w:r>
    </w:p>
    <w:p w:rsidR="00883B39" w:rsidRDefault="00883B39" w:rsidP="00883B39">
      <w:pPr>
        <w:pStyle w:val="Standard"/>
        <w:ind w:right="101"/>
        <w:rPr>
          <w:sz w:val="28"/>
          <w:szCs w:val="28"/>
        </w:rPr>
      </w:pPr>
    </w:p>
    <w:p w:rsidR="00883B39" w:rsidRDefault="00883B39" w:rsidP="00883B39">
      <w:pPr>
        <w:pStyle w:val="Standard"/>
        <w:pageBreakBefore/>
        <w:ind w:right="101"/>
        <w:jc w:val="right"/>
        <w:rPr>
          <w:color w:val="A6A6A6"/>
          <w:sz w:val="20"/>
          <w:szCs w:val="20"/>
        </w:rPr>
      </w:pPr>
      <w:r>
        <w:rPr>
          <w:color w:val="A6A6A6"/>
          <w:sz w:val="20"/>
          <w:szCs w:val="20"/>
        </w:rPr>
        <w:lastRenderedPageBreak/>
        <w:t>Pielikums 1.</w:t>
      </w:r>
    </w:p>
    <w:p w:rsidR="00883B39" w:rsidRDefault="00883B39" w:rsidP="00883B39">
      <w:pPr>
        <w:pStyle w:val="Standard"/>
        <w:jc w:val="right"/>
        <w:rPr>
          <w:color w:val="A6A6A6"/>
          <w:sz w:val="20"/>
          <w:szCs w:val="20"/>
        </w:rPr>
      </w:pPr>
    </w:p>
    <w:p w:rsidR="00883B39" w:rsidRDefault="00883B39" w:rsidP="00883B3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komandas</w:t>
      </w:r>
    </w:p>
    <w:p w:rsidR="00883B39" w:rsidRDefault="00883B39" w:rsidP="00883B39">
      <w:pPr>
        <w:pStyle w:val="Standard"/>
        <w:jc w:val="right"/>
        <w:rPr>
          <w:sz w:val="28"/>
          <w:szCs w:val="28"/>
        </w:rPr>
      </w:pPr>
    </w:p>
    <w:p w:rsidR="00883B39" w:rsidRDefault="00883B39" w:rsidP="00883B39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PIETEIKUMS</w:t>
      </w:r>
    </w:p>
    <w:p w:rsidR="00883B39" w:rsidRDefault="00A53982" w:rsidP="00883B39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Telpu futbola</w:t>
      </w:r>
      <w:r w:rsidR="00883B39">
        <w:rPr>
          <w:sz w:val="40"/>
          <w:szCs w:val="40"/>
        </w:rPr>
        <w:t xml:space="preserve"> turnīram</w:t>
      </w:r>
    </w:p>
    <w:p w:rsidR="00883B39" w:rsidRDefault="00883B39" w:rsidP="00883B39">
      <w:pPr>
        <w:pStyle w:val="Standard"/>
        <w:jc w:val="center"/>
        <w:rPr>
          <w:sz w:val="28"/>
          <w:szCs w:val="28"/>
        </w:rPr>
      </w:pPr>
      <w:r w:rsidRPr="00263C7F">
        <w:rPr>
          <w:b/>
          <w:sz w:val="44"/>
          <w:szCs w:val="44"/>
        </w:rPr>
        <w:t>„BĒRZGALES KAUSS</w:t>
      </w:r>
      <w:r>
        <w:rPr>
          <w:b/>
          <w:sz w:val="44"/>
          <w:szCs w:val="44"/>
        </w:rPr>
        <w:t xml:space="preserve"> 2023</w:t>
      </w:r>
      <w:r w:rsidRPr="00263C7F">
        <w:rPr>
          <w:b/>
          <w:sz w:val="44"/>
          <w:szCs w:val="44"/>
        </w:rPr>
        <w:t>”</w:t>
      </w:r>
    </w:p>
    <w:tbl>
      <w:tblPr>
        <w:tblW w:w="94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739"/>
        <w:gridCol w:w="1931"/>
        <w:gridCol w:w="2777"/>
      </w:tblGrid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N.p.k.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Vārds, uzvārds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Dzimšanas gads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Paraksts par veselības stāvokli</w:t>
            </w: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83B39" w:rsidRDefault="00883B39" w:rsidP="00883B39">
      <w:pPr>
        <w:pStyle w:val="Standard"/>
        <w:jc w:val="center"/>
      </w:pPr>
    </w:p>
    <w:p w:rsidR="00883B39" w:rsidRDefault="00883B39" w:rsidP="00883B39">
      <w:pPr>
        <w:pStyle w:val="Standard"/>
      </w:pPr>
    </w:p>
    <w:p w:rsidR="00883B39" w:rsidRDefault="00883B39" w:rsidP="00883B39">
      <w:pPr>
        <w:pStyle w:val="Standard"/>
      </w:pPr>
      <w:r>
        <w:t>_____________________________________________________</w:t>
      </w:r>
    </w:p>
    <w:p w:rsidR="00883B39" w:rsidRDefault="00883B39" w:rsidP="00883B39">
      <w:pPr>
        <w:pStyle w:val="Standard"/>
      </w:pPr>
      <w:r>
        <w:rPr>
          <w:sz w:val="28"/>
          <w:szCs w:val="28"/>
        </w:rPr>
        <w:t xml:space="preserve">Komandas pārstāvja vārds, uzvārds, </w:t>
      </w:r>
      <w:r>
        <w:rPr>
          <w:bCs/>
          <w:sz w:val="28"/>
          <w:szCs w:val="28"/>
        </w:rPr>
        <w:t>kontakttelefons un e-pasts.</w:t>
      </w:r>
    </w:p>
    <w:p w:rsidR="00883B39" w:rsidRDefault="00883B39" w:rsidP="00883B39">
      <w:pPr>
        <w:pStyle w:val="Standard"/>
        <w:jc w:val="right"/>
        <w:rPr>
          <w:sz w:val="28"/>
          <w:szCs w:val="28"/>
        </w:rPr>
      </w:pPr>
    </w:p>
    <w:p w:rsidR="00883B39" w:rsidRDefault="00883B39" w:rsidP="00883B39">
      <w:pPr>
        <w:pStyle w:val="Standard"/>
        <w:jc w:val="right"/>
        <w:rPr>
          <w:sz w:val="28"/>
          <w:szCs w:val="28"/>
        </w:rPr>
      </w:pPr>
    </w:p>
    <w:p w:rsidR="00883B39" w:rsidRDefault="00883B39" w:rsidP="00883B39">
      <w:pPr>
        <w:pStyle w:val="Standard"/>
        <w:jc w:val="right"/>
        <w:rPr>
          <w:sz w:val="28"/>
          <w:szCs w:val="28"/>
        </w:rPr>
      </w:pPr>
    </w:p>
    <w:p w:rsidR="00883B39" w:rsidRDefault="00883B39" w:rsidP="00883B3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komandas</w:t>
      </w:r>
    </w:p>
    <w:p w:rsidR="00883B39" w:rsidRDefault="00883B39" w:rsidP="00883B39">
      <w:pPr>
        <w:pStyle w:val="Standard"/>
        <w:jc w:val="right"/>
        <w:rPr>
          <w:sz w:val="28"/>
          <w:szCs w:val="28"/>
        </w:rPr>
      </w:pPr>
    </w:p>
    <w:p w:rsidR="00883B39" w:rsidRDefault="00883B39" w:rsidP="00883B39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PIETEIKUMS</w:t>
      </w:r>
    </w:p>
    <w:p w:rsidR="00883B39" w:rsidRDefault="00A53982" w:rsidP="00883B39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Telpu futbola</w:t>
      </w:r>
      <w:r w:rsidR="00883B39">
        <w:rPr>
          <w:sz w:val="40"/>
          <w:szCs w:val="40"/>
        </w:rPr>
        <w:t xml:space="preserve"> turnīram</w:t>
      </w:r>
    </w:p>
    <w:p w:rsidR="00883B39" w:rsidRDefault="00883B39" w:rsidP="00883B39">
      <w:pPr>
        <w:pStyle w:val="Standard"/>
        <w:jc w:val="center"/>
        <w:rPr>
          <w:sz w:val="28"/>
          <w:szCs w:val="28"/>
        </w:rPr>
      </w:pPr>
      <w:r w:rsidRPr="00263C7F">
        <w:rPr>
          <w:b/>
          <w:sz w:val="44"/>
          <w:szCs w:val="44"/>
        </w:rPr>
        <w:t>„BĒRZGALES KAUSS</w:t>
      </w:r>
      <w:r>
        <w:rPr>
          <w:b/>
          <w:sz w:val="44"/>
          <w:szCs w:val="44"/>
        </w:rPr>
        <w:t xml:space="preserve"> 2023</w:t>
      </w:r>
      <w:r w:rsidRPr="00263C7F">
        <w:rPr>
          <w:b/>
          <w:sz w:val="44"/>
          <w:szCs w:val="44"/>
        </w:rPr>
        <w:t>”</w:t>
      </w:r>
    </w:p>
    <w:tbl>
      <w:tblPr>
        <w:tblW w:w="94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739"/>
        <w:gridCol w:w="1931"/>
        <w:gridCol w:w="2777"/>
      </w:tblGrid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N.p.k.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Vārds, uzvārds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Dzimšanas gads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Paraksts par veselības stāvokli</w:t>
            </w: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3B39" w:rsidTr="00FB31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883B39">
            <w:pPr>
              <w:pStyle w:val="Standard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B39" w:rsidRDefault="00883B39" w:rsidP="00FB31F8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83B39" w:rsidRDefault="00883B39" w:rsidP="00883B39">
      <w:pPr>
        <w:pStyle w:val="Standard"/>
        <w:jc w:val="center"/>
      </w:pPr>
    </w:p>
    <w:p w:rsidR="00883B39" w:rsidRDefault="00883B39" w:rsidP="00883B39">
      <w:pPr>
        <w:pStyle w:val="Standard"/>
      </w:pPr>
    </w:p>
    <w:p w:rsidR="00883B39" w:rsidRDefault="00883B39" w:rsidP="00883B39">
      <w:pPr>
        <w:pStyle w:val="Standard"/>
      </w:pPr>
      <w:r>
        <w:t>_____________________________________________________</w:t>
      </w:r>
    </w:p>
    <w:p w:rsidR="00883B39" w:rsidRDefault="00883B39" w:rsidP="00883B39">
      <w:pPr>
        <w:pStyle w:val="Standard"/>
      </w:pPr>
      <w:r>
        <w:rPr>
          <w:bCs/>
          <w:sz w:val="28"/>
          <w:szCs w:val="28"/>
        </w:rPr>
        <w:t>Komandas pārstāvja vārds, uzvārds, kontakttelefons un e-pasts.</w:t>
      </w:r>
      <w:r>
        <w:t xml:space="preserve"> </w:t>
      </w:r>
    </w:p>
    <w:p w:rsidR="0065543F" w:rsidRDefault="0065543F"/>
    <w:sectPr w:rsidR="0065543F" w:rsidSect="00883B39">
      <w:pgSz w:w="11906" w:h="16838"/>
      <w:pgMar w:top="284" w:right="849" w:bottom="8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4996"/>
    <w:multiLevelType w:val="multilevel"/>
    <w:tmpl w:val="6F5A666E"/>
    <w:styleLink w:val="WW8Num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1CB46C19"/>
    <w:multiLevelType w:val="multilevel"/>
    <w:tmpl w:val="A6D4BCB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8FC"/>
    <w:multiLevelType w:val="multilevel"/>
    <w:tmpl w:val="F8D24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D0636B"/>
    <w:multiLevelType w:val="multilevel"/>
    <w:tmpl w:val="7D3E33B0"/>
    <w:styleLink w:val="WW8Num2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 w:cs="Wingdings"/>
      </w:rPr>
    </w:lvl>
  </w:abstractNum>
  <w:abstractNum w:abstractNumId="4" w15:restartNumberingAfterBreak="0">
    <w:nsid w:val="3B1B2FA2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39"/>
    <w:rsid w:val="0049283C"/>
    <w:rsid w:val="0065543F"/>
    <w:rsid w:val="00706128"/>
    <w:rsid w:val="00883B39"/>
    <w:rsid w:val="00A53982"/>
    <w:rsid w:val="00F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CD98-86EC-4ABC-99BF-91C24E5D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v-LV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3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v-LV" w:eastAsia="zh-CN" w:bidi="hi-IN"/>
    </w:rPr>
  </w:style>
  <w:style w:type="character" w:customStyle="1" w:styleId="Internetlink">
    <w:name w:val="Internet link"/>
    <w:rsid w:val="00883B39"/>
    <w:rPr>
      <w:color w:val="0000FF"/>
      <w:u w:val="single"/>
    </w:rPr>
  </w:style>
  <w:style w:type="numbering" w:customStyle="1" w:styleId="WW8Num2">
    <w:name w:val="WW8Num2"/>
    <w:basedOn w:val="NoList"/>
    <w:rsid w:val="00883B39"/>
    <w:pPr>
      <w:numPr>
        <w:numId w:val="1"/>
      </w:numPr>
    </w:pPr>
  </w:style>
  <w:style w:type="numbering" w:customStyle="1" w:styleId="WW8Num4">
    <w:name w:val="WW8Num4"/>
    <w:basedOn w:val="NoList"/>
    <w:rsid w:val="00883B39"/>
    <w:pPr>
      <w:numPr>
        <w:numId w:val="2"/>
      </w:numPr>
    </w:pPr>
  </w:style>
  <w:style w:type="numbering" w:customStyle="1" w:styleId="WW8Num3">
    <w:name w:val="WW8Num3"/>
    <w:basedOn w:val="NoList"/>
    <w:rsid w:val="00883B3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zu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1842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Igors Derjagins</cp:lastModifiedBy>
  <cp:revision>3</cp:revision>
  <dcterms:created xsi:type="dcterms:W3CDTF">2023-03-21T07:38:00Z</dcterms:created>
  <dcterms:modified xsi:type="dcterms:W3CDTF">2023-03-27T08:15:00Z</dcterms:modified>
</cp:coreProperties>
</file>