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518F4" w14:textId="118D51B4" w:rsidR="00D31C68" w:rsidRPr="0007485A" w:rsidRDefault="009B4CE4" w:rsidP="00D31C68">
      <w:r w:rsidRPr="0007485A">
        <w:rPr>
          <w:noProof/>
        </w:rPr>
        <w:drawing>
          <wp:anchor distT="0" distB="0" distL="114300" distR="114300" simplePos="0" relativeHeight="251658240" behindDoc="0" locked="0" layoutInCell="1" allowOverlap="1" wp14:anchorId="32386276" wp14:editId="14476228">
            <wp:simplePos x="0" y="0"/>
            <wp:positionH relativeFrom="column">
              <wp:posOffset>-1270</wp:posOffset>
            </wp:positionH>
            <wp:positionV relativeFrom="paragraph">
              <wp:posOffset>-7620</wp:posOffset>
            </wp:positionV>
            <wp:extent cx="1390650" cy="1349375"/>
            <wp:effectExtent l="0" t="0" r="0" b="0"/>
            <wp:wrapNone/>
            <wp:docPr id="5" name="Picture 2" descr="liz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zda"/>
                    <pic:cNvPicPr>
                      <a:picLocks noChangeAspect="1" noChangeArrowheads="1"/>
                    </pic:cNvPicPr>
                  </pic:nvPicPr>
                  <pic:blipFill>
                    <a:blip r:embed="rId8" cstate="print">
                      <a:lum contrast="20000"/>
                      <a:extLst>
                        <a:ext uri="{28A0092B-C50C-407E-A947-70E740481C1C}">
                          <a14:useLocalDpi xmlns:a14="http://schemas.microsoft.com/office/drawing/2010/main" val="0"/>
                        </a:ext>
                      </a:extLst>
                    </a:blip>
                    <a:srcRect/>
                    <a:stretch>
                      <a:fillRect/>
                    </a:stretch>
                  </pic:blipFill>
                  <pic:spPr bwMode="auto">
                    <a:xfrm>
                      <a:off x="0" y="0"/>
                      <a:ext cx="1390650" cy="13493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549" w:type="dxa"/>
        <w:jc w:val="right"/>
        <w:tblLook w:val="04A0" w:firstRow="1" w:lastRow="0" w:firstColumn="1" w:lastColumn="0" w:noHBand="0" w:noVBand="1"/>
      </w:tblPr>
      <w:tblGrid>
        <w:gridCol w:w="7549"/>
      </w:tblGrid>
      <w:tr w:rsidR="00D31C68" w:rsidRPr="0007485A" w14:paraId="5EA84098" w14:textId="77777777" w:rsidTr="00D31C68">
        <w:trPr>
          <w:trHeight w:val="1977"/>
          <w:jc w:val="right"/>
        </w:trPr>
        <w:tc>
          <w:tcPr>
            <w:tcW w:w="7549" w:type="dxa"/>
            <w:shd w:val="clear" w:color="auto" w:fill="auto"/>
            <w:vAlign w:val="center"/>
          </w:tcPr>
          <w:p w14:paraId="1B1B410E" w14:textId="77777777" w:rsidR="00D31C68" w:rsidRPr="0007485A" w:rsidRDefault="00D31C68" w:rsidP="005332DB">
            <w:pPr>
              <w:jc w:val="center"/>
              <w:rPr>
                <w:b/>
                <w:color w:val="002060"/>
                <w:sz w:val="28"/>
                <w:szCs w:val="32"/>
              </w:rPr>
            </w:pPr>
            <w:r w:rsidRPr="0007485A">
              <w:rPr>
                <w:b/>
                <w:color w:val="002060"/>
                <w:sz w:val="28"/>
                <w:szCs w:val="32"/>
              </w:rPr>
              <w:t>Latvijas Izglītības un zinātnes darbinieku arodbiedrība</w:t>
            </w:r>
          </w:p>
          <w:p w14:paraId="7F9B6596" w14:textId="77777777" w:rsidR="00D31C68" w:rsidRPr="0007485A" w:rsidRDefault="00D31C68" w:rsidP="00D31C68">
            <w:pPr>
              <w:jc w:val="center"/>
              <w:rPr>
                <w:sz w:val="10"/>
                <w:szCs w:val="10"/>
              </w:rPr>
            </w:pPr>
          </w:p>
          <w:p w14:paraId="079531D8" w14:textId="680E9E17" w:rsidR="00D31C68" w:rsidRPr="0007485A" w:rsidRDefault="009B4CE4" w:rsidP="00D31C68">
            <w:pPr>
              <w:jc w:val="center"/>
              <w:rPr>
                <w:color w:val="0F243E"/>
                <w:sz w:val="16"/>
                <w:szCs w:val="16"/>
              </w:rPr>
            </w:pPr>
            <w:r w:rsidRPr="0007485A">
              <w:rPr>
                <w:noProof/>
              </w:rPr>
              <mc:AlternateContent>
                <mc:Choice Requires="wps">
                  <w:drawing>
                    <wp:anchor distT="4294967295" distB="4294967295" distL="114300" distR="114300" simplePos="0" relativeHeight="251657216" behindDoc="0" locked="0" layoutInCell="1" allowOverlap="1" wp14:anchorId="38260616" wp14:editId="7955B506">
                      <wp:simplePos x="0" y="0"/>
                      <wp:positionH relativeFrom="column">
                        <wp:align>center</wp:align>
                      </wp:positionH>
                      <wp:positionV relativeFrom="paragraph">
                        <wp:posOffset>24129</wp:posOffset>
                      </wp:positionV>
                      <wp:extent cx="454660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6600" cy="0"/>
                              </a:xfrm>
                              <a:prstGeom prst="straightConnector1">
                                <a:avLst/>
                              </a:prstGeom>
                              <a:noFill/>
                              <a:ln w="12700">
                                <a:solidFill>
                                  <a:srgbClr val="17365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2CF8AA6" id="_x0000_t32" coordsize="21600,21600" o:spt="32" o:oned="t" path="m,l21600,21600e" filled="f">
                      <v:path arrowok="t" fillok="f" o:connecttype="none"/>
                      <o:lock v:ext="edit" shapetype="t"/>
                    </v:shapetype>
                    <v:shape id="Straight Arrow Connector 1" o:spid="_x0000_s1026" type="#_x0000_t32" style="position:absolute;margin-left:0;margin-top:1.9pt;width:358pt;height:0;z-index:251657216;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" strokecolor="#17365d" strokeweight="1pt">
                      <v:shadow color="#868686"/>
                    </v:shape>
                  </w:pict>
                </mc:Fallback>
              </mc:AlternateContent>
            </w:r>
          </w:p>
          <w:p w14:paraId="01A5D2CF" w14:textId="77777777" w:rsidR="00D31C68" w:rsidRPr="0007485A" w:rsidRDefault="00D31C68" w:rsidP="00D31C68">
            <w:pPr>
              <w:jc w:val="center"/>
              <w:rPr>
                <w:color w:val="0F243E"/>
                <w:sz w:val="21"/>
                <w:szCs w:val="21"/>
              </w:rPr>
            </w:pPr>
            <w:r w:rsidRPr="0007485A">
              <w:rPr>
                <w:color w:val="0F243E"/>
                <w:sz w:val="21"/>
                <w:szCs w:val="21"/>
              </w:rPr>
              <w:t>Reģistrācijas Nr. 40008043830</w:t>
            </w:r>
            <w:r w:rsidR="005332DB" w:rsidRPr="0007485A">
              <w:rPr>
                <w:color w:val="0F243E"/>
                <w:sz w:val="21"/>
                <w:szCs w:val="21"/>
              </w:rPr>
              <w:t>,</w:t>
            </w:r>
            <w:r w:rsidRPr="0007485A">
              <w:rPr>
                <w:color w:val="0F243E"/>
                <w:sz w:val="21"/>
                <w:szCs w:val="21"/>
              </w:rPr>
              <w:t>  Bruņinieku iela 29/31, Rīga, LV-1001, Latvija</w:t>
            </w:r>
          </w:p>
          <w:p w14:paraId="51951089" w14:textId="77777777" w:rsidR="00D31C68" w:rsidRPr="0007485A" w:rsidRDefault="00D31C68" w:rsidP="00951142">
            <w:pPr>
              <w:jc w:val="center"/>
              <w:rPr>
                <w:rFonts w:ascii="Calibri" w:hAnsi="Calibri"/>
              </w:rPr>
            </w:pPr>
            <w:r w:rsidRPr="0007485A">
              <w:rPr>
                <w:color w:val="0F243E"/>
                <w:sz w:val="21"/>
                <w:szCs w:val="21"/>
              </w:rPr>
              <w:t>Tālrunis:  6</w:t>
            </w:r>
            <w:r w:rsidR="00951142" w:rsidRPr="0007485A">
              <w:rPr>
                <w:color w:val="0F243E"/>
                <w:sz w:val="21"/>
                <w:szCs w:val="21"/>
              </w:rPr>
              <w:t>72 70 273, e-pasts:</w:t>
            </w:r>
            <w:r w:rsidRPr="0007485A">
              <w:rPr>
                <w:color w:val="0F243E"/>
                <w:sz w:val="21"/>
                <w:szCs w:val="21"/>
              </w:rPr>
              <w:t> </w:t>
            </w:r>
            <w:hyperlink r:id="rId9" w:history="1">
              <w:r w:rsidRPr="0007485A">
                <w:rPr>
                  <w:rStyle w:val="Hyperlink"/>
                  <w:color w:val="0F243E"/>
                  <w:sz w:val="21"/>
                  <w:szCs w:val="21"/>
                  <w:u w:val="none"/>
                </w:rPr>
                <w:t>lizda@lizda.lv</w:t>
              </w:r>
            </w:hyperlink>
            <w:r w:rsidR="005332DB" w:rsidRPr="0007485A">
              <w:rPr>
                <w:color w:val="0F243E"/>
                <w:sz w:val="21"/>
                <w:szCs w:val="21"/>
              </w:rPr>
              <w:t>,</w:t>
            </w:r>
            <w:r w:rsidRPr="0007485A">
              <w:rPr>
                <w:color w:val="0F243E"/>
                <w:sz w:val="21"/>
                <w:szCs w:val="21"/>
              </w:rPr>
              <w:t>     </w:t>
            </w:r>
            <w:hyperlink r:id="rId10" w:history="1">
              <w:r w:rsidRPr="0007485A">
                <w:rPr>
                  <w:rStyle w:val="Hyperlink"/>
                  <w:color w:val="0F243E"/>
                  <w:sz w:val="21"/>
                  <w:szCs w:val="21"/>
                  <w:u w:val="none"/>
                </w:rPr>
                <w:t>www.lizda.lv</w:t>
              </w:r>
            </w:hyperlink>
          </w:p>
        </w:tc>
      </w:tr>
    </w:tbl>
    <w:p w14:paraId="77C2F0F1" w14:textId="77777777" w:rsidR="00C73562" w:rsidRPr="0007485A" w:rsidRDefault="00C73562" w:rsidP="00E1319E">
      <w:pPr>
        <w:jc w:val="center"/>
      </w:pPr>
      <w:r w:rsidRPr="0007485A">
        <w:t>Rīgā</w:t>
      </w:r>
    </w:p>
    <w:p w14:paraId="0CA232B5" w14:textId="77777777" w:rsidR="007035DC" w:rsidRPr="0007485A" w:rsidRDefault="007035DC" w:rsidP="00C73562"/>
    <w:p w14:paraId="5B64839F" w14:textId="4CE63B18" w:rsidR="00C8520A" w:rsidRPr="0007485A" w:rsidRDefault="00054854" w:rsidP="00C8520A">
      <w:r>
        <w:t>18</w:t>
      </w:r>
      <w:r w:rsidR="00881745" w:rsidRPr="0007485A">
        <w:t>.0</w:t>
      </w:r>
      <w:r>
        <w:t>4</w:t>
      </w:r>
      <w:r w:rsidR="00A86EA6" w:rsidRPr="0007485A">
        <w:t>.202</w:t>
      </w:r>
      <w:r w:rsidR="00680128" w:rsidRPr="0007485A">
        <w:t>3</w:t>
      </w:r>
      <w:r w:rsidR="002D2110">
        <w:t xml:space="preserve">. </w:t>
      </w:r>
      <w:r w:rsidR="00E54AD1" w:rsidRPr="0007485A">
        <w:tab/>
      </w:r>
      <w:r w:rsidR="001118FE" w:rsidRPr="0007485A">
        <w:t>Nr</w:t>
      </w:r>
      <w:r w:rsidR="00881745" w:rsidRPr="0007485A">
        <w:t>.</w:t>
      </w:r>
      <w:r w:rsidR="002D2110">
        <w:t> </w:t>
      </w:r>
      <w:r w:rsidR="009230D5">
        <w:t>39</w:t>
      </w:r>
    </w:p>
    <w:p w14:paraId="19EB4B9A" w14:textId="77777777" w:rsidR="009056F1" w:rsidRDefault="009056F1" w:rsidP="009056F1">
      <w:pPr>
        <w:jc w:val="right"/>
      </w:pPr>
    </w:p>
    <w:p w14:paraId="3E64010C" w14:textId="5F369A14" w:rsidR="009056F1" w:rsidRDefault="009056F1" w:rsidP="009056F1">
      <w:pPr>
        <w:jc w:val="right"/>
      </w:pPr>
      <w:r>
        <w:t>Latvijas Republikas Saeimas priekšsēdētāja</w:t>
      </w:r>
      <w:r w:rsidR="0074134B">
        <w:t xml:space="preserve">m </w:t>
      </w:r>
      <w:proofErr w:type="spellStart"/>
      <w:r w:rsidR="0074134B" w:rsidRPr="0074134B">
        <w:t>Edvard</w:t>
      </w:r>
      <w:r w:rsidR="0074134B">
        <w:t>am</w:t>
      </w:r>
      <w:proofErr w:type="spellEnd"/>
      <w:r w:rsidR="0074134B" w:rsidRPr="0074134B">
        <w:t xml:space="preserve"> Smiltēn</w:t>
      </w:r>
      <w:r w:rsidR="0074134B">
        <w:t xml:space="preserve">am </w:t>
      </w:r>
    </w:p>
    <w:p w14:paraId="2E381716" w14:textId="6F083B8A" w:rsidR="009056F1" w:rsidRDefault="009056F1" w:rsidP="009056F1">
      <w:pPr>
        <w:jc w:val="right"/>
      </w:pPr>
      <w:r>
        <w:t xml:space="preserve">LR Ministru prezidentam Arturam Krišjānim Kariņam </w:t>
      </w:r>
    </w:p>
    <w:p w14:paraId="29E10DD4" w14:textId="64F29ED0" w:rsidR="0074134B" w:rsidRDefault="0074134B" w:rsidP="009056F1">
      <w:pPr>
        <w:jc w:val="right"/>
      </w:pPr>
      <w:r>
        <w:t xml:space="preserve">Izglītības un zinātnes ministrei Andai </w:t>
      </w:r>
      <w:proofErr w:type="spellStart"/>
      <w:r>
        <w:t>Čakšai</w:t>
      </w:r>
      <w:proofErr w:type="spellEnd"/>
      <w:r>
        <w:t xml:space="preserve"> </w:t>
      </w:r>
    </w:p>
    <w:p w14:paraId="38DA7239" w14:textId="2812A9C9" w:rsidR="009056F1" w:rsidRDefault="009056F1" w:rsidP="009056F1">
      <w:pPr>
        <w:jc w:val="right"/>
      </w:pPr>
      <w:r>
        <w:t xml:space="preserve">Finanšu ministram </w:t>
      </w:r>
      <w:r w:rsidR="0074134B">
        <w:t xml:space="preserve">Arvilam Ašeradenam </w:t>
      </w:r>
    </w:p>
    <w:p w14:paraId="2F5CB645" w14:textId="78162BE0" w:rsidR="009056F1" w:rsidRDefault="009056F1" w:rsidP="009056F1">
      <w:pPr>
        <w:jc w:val="right"/>
      </w:pPr>
      <w:r>
        <w:t>Saeimas Izglītības, kultūras un zinātnes komisijas priekšsēdētāja</w:t>
      </w:r>
      <w:r w:rsidR="0074134B">
        <w:t xml:space="preserve">i Agritai Zariņai – Stūrei </w:t>
      </w:r>
      <w:r>
        <w:t xml:space="preserve"> </w:t>
      </w:r>
    </w:p>
    <w:p w14:paraId="4F861038" w14:textId="77777777" w:rsidR="009056F1" w:rsidRDefault="009056F1" w:rsidP="009056F1">
      <w:pPr>
        <w:jc w:val="right"/>
      </w:pPr>
    </w:p>
    <w:p w14:paraId="2E141EAC" w14:textId="0C37A588" w:rsidR="00054854" w:rsidRPr="00054854" w:rsidRDefault="009056F1" w:rsidP="00054854">
      <w:pPr>
        <w:jc w:val="right"/>
        <w:rPr>
          <w:i/>
        </w:rPr>
      </w:pPr>
      <w:r w:rsidRPr="0074134B">
        <w:rPr>
          <w:i/>
        </w:rPr>
        <w:t>Informācijai:</w:t>
      </w:r>
    </w:p>
    <w:p w14:paraId="54E97E30" w14:textId="77777777" w:rsidR="00054854" w:rsidRPr="00550118" w:rsidRDefault="00054854" w:rsidP="00054854">
      <w:pPr>
        <w:jc w:val="right"/>
      </w:pPr>
      <w:r w:rsidRPr="00550118">
        <w:t>Nacionālās trīspusējās sadarbības padomei</w:t>
      </w:r>
    </w:p>
    <w:p w14:paraId="26BF2F25" w14:textId="77777777" w:rsidR="00054854" w:rsidRPr="00550118" w:rsidRDefault="00054854" w:rsidP="00054854">
      <w:pPr>
        <w:jc w:val="right"/>
      </w:pPr>
      <w:r w:rsidRPr="00550118">
        <w:t>Valsts darba inspekcijai</w:t>
      </w:r>
    </w:p>
    <w:p w14:paraId="00DD13B5" w14:textId="29C5DD15" w:rsidR="00054854" w:rsidRPr="00550118" w:rsidRDefault="00054854" w:rsidP="00054854">
      <w:pPr>
        <w:jc w:val="right"/>
      </w:pPr>
      <w:r w:rsidRPr="00550118">
        <w:t xml:space="preserve">Pašvaldībām </w:t>
      </w:r>
    </w:p>
    <w:p w14:paraId="71429E8C" w14:textId="0F8060FB" w:rsidR="00054854" w:rsidRPr="00550118" w:rsidRDefault="00054854" w:rsidP="00054854">
      <w:pPr>
        <w:jc w:val="right"/>
      </w:pPr>
      <w:r w:rsidRPr="00550118">
        <w:t>Izglītības iestādēm</w:t>
      </w:r>
    </w:p>
    <w:p w14:paraId="1DDC1CA1" w14:textId="2B5D7FC8" w:rsidR="001B792E" w:rsidRPr="003C3A04" w:rsidRDefault="00054854" w:rsidP="003C3A04">
      <w:pPr>
        <w:jc w:val="right"/>
      </w:pPr>
      <w:r w:rsidRPr="00550118">
        <w:t xml:space="preserve">Nozares organizācijām </w:t>
      </w:r>
      <w:bookmarkStart w:id="0" w:name="mainRow"/>
      <w:bookmarkStart w:id="1" w:name="_Hlk24360211"/>
    </w:p>
    <w:p w14:paraId="7377C104" w14:textId="77777777" w:rsidR="00AF3005" w:rsidRDefault="00AF3005" w:rsidP="001C5A11">
      <w:pPr>
        <w:jc w:val="both"/>
        <w:rPr>
          <w:rFonts w:eastAsia="Calibri"/>
          <w:shd w:val="clear" w:color="auto" w:fill="FFFFFF"/>
          <w:lang w:eastAsia="en-US"/>
        </w:rPr>
      </w:pPr>
    </w:p>
    <w:p w14:paraId="5FCDC44E" w14:textId="75EBD5D8" w:rsidR="001C5A11" w:rsidRPr="0007485A" w:rsidRDefault="009552EA" w:rsidP="001C5A11">
      <w:pPr>
        <w:jc w:val="both"/>
      </w:pPr>
      <w:r w:rsidRPr="0007485A">
        <w:rPr>
          <w:rFonts w:eastAsia="Calibri"/>
          <w:shd w:val="clear" w:color="auto" w:fill="FFFFFF"/>
          <w:lang w:eastAsia="en-US"/>
        </w:rPr>
        <w:t>Par</w:t>
      </w:r>
      <w:r w:rsidR="009056F1">
        <w:rPr>
          <w:rFonts w:eastAsia="Calibri"/>
          <w:shd w:val="clear" w:color="auto" w:fill="FFFFFF"/>
          <w:lang w:eastAsia="en-US"/>
        </w:rPr>
        <w:t xml:space="preserve"> </w:t>
      </w:r>
      <w:r w:rsidR="00881745" w:rsidRPr="0007485A">
        <w:rPr>
          <w:rFonts w:eastAsia="Calibri"/>
          <w:shd w:val="clear" w:color="auto" w:fill="FFFFFF"/>
          <w:lang w:eastAsia="en-US"/>
        </w:rPr>
        <w:t>LIZDA organizēt</w:t>
      </w:r>
      <w:r w:rsidR="009056F1">
        <w:rPr>
          <w:rFonts w:eastAsia="Calibri"/>
          <w:shd w:val="clear" w:color="auto" w:fill="FFFFFF"/>
          <w:lang w:eastAsia="en-US"/>
        </w:rPr>
        <w:t>o</w:t>
      </w:r>
      <w:r w:rsidR="00763C8F">
        <w:rPr>
          <w:rFonts w:eastAsia="Calibri"/>
          <w:shd w:val="clear" w:color="auto" w:fill="FFFFFF"/>
          <w:lang w:eastAsia="en-US"/>
        </w:rPr>
        <w:t xml:space="preserve"> streik</w:t>
      </w:r>
      <w:r w:rsidR="009056F1">
        <w:rPr>
          <w:rFonts w:eastAsia="Calibri"/>
          <w:shd w:val="clear" w:color="auto" w:fill="FFFFFF"/>
          <w:lang w:eastAsia="en-US"/>
        </w:rPr>
        <w:t xml:space="preserve">u </w:t>
      </w:r>
    </w:p>
    <w:bookmarkEnd w:id="0"/>
    <w:bookmarkEnd w:id="1"/>
    <w:p w14:paraId="73F0CFB5" w14:textId="77777777" w:rsidR="00BC261E" w:rsidRPr="0007485A" w:rsidRDefault="00BC261E" w:rsidP="00B87602">
      <w:pPr>
        <w:pStyle w:val="ListParagraph"/>
        <w:spacing w:after="0" w:line="240" w:lineRule="auto"/>
        <w:ind w:left="0" w:firstLine="567"/>
        <w:jc w:val="both"/>
        <w:rPr>
          <w:rFonts w:ascii="Times New Roman" w:hAnsi="Times New Roman"/>
          <w:bCs/>
          <w:sz w:val="24"/>
          <w:szCs w:val="24"/>
          <w:lang w:val="lv-LV"/>
        </w:rPr>
      </w:pPr>
    </w:p>
    <w:p w14:paraId="44F3D9FE" w14:textId="65B5125A" w:rsidR="00746873" w:rsidRPr="00550118" w:rsidRDefault="00350909" w:rsidP="00746873">
      <w:pPr>
        <w:ind w:firstLine="567"/>
        <w:jc w:val="both"/>
        <w:rPr>
          <w:b/>
        </w:rPr>
      </w:pPr>
      <w:r w:rsidRPr="00550118">
        <w:rPr>
          <w:b/>
        </w:rPr>
        <w:t xml:space="preserve">Latvijas Izglītības un zinātnes darbinieku arodbiedrība </w:t>
      </w:r>
      <w:r w:rsidRPr="00550118">
        <w:t>(turpmāk – LIZDA)</w:t>
      </w:r>
      <w:r w:rsidR="00680128" w:rsidRPr="00550118">
        <w:rPr>
          <w:b/>
        </w:rPr>
        <w:t xml:space="preserve"> informē, ka</w:t>
      </w:r>
      <w:r w:rsidR="00054854" w:rsidRPr="00550118">
        <w:rPr>
          <w:b/>
        </w:rPr>
        <w:t xml:space="preserve">, ja </w:t>
      </w:r>
      <w:r w:rsidR="00054854" w:rsidRPr="00550118">
        <w:rPr>
          <w:b/>
          <w:u w:val="single"/>
        </w:rPr>
        <w:t>līdz 2023. gada 19.aprīlim</w:t>
      </w:r>
      <w:r w:rsidR="00054854" w:rsidRPr="00550118">
        <w:rPr>
          <w:b/>
        </w:rPr>
        <w:t xml:space="preserve"> </w:t>
      </w:r>
      <w:r w:rsidR="00746873" w:rsidRPr="00550118">
        <w:rPr>
          <w:b/>
        </w:rPr>
        <w:t>valdība neuzņemsies atbildību un neizpildīs 2022.gada 12.septembrī pieteiktā streika panākto vienošanos, pieņemot grozījumus attiecīgajos normatīvajos aktos</w:t>
      </w:r>
      <w:r w:rsidR="00054854" w:rsidRPr="00550118">
        <w:rPr>
          <w:b/>
        </w:rPr>
        <w:t>, kas apstiprinātu</w:t>
      </w:r>
      <w:r w:rsidR="00746873" w:rsidRPr="00550118">
        <w:rPr>
          <w:b/>
        </w:rPr>
        <w:t>:</w:t>
      </w:r>
      <w:r w:rsidR="00054854" w:rsidRPr="00550118">
        <w:rPr>
          <w:b/>
        </w:rPr>
        <w:t xml:space="preserve"> </w:t>
      </w:r>
    </w:p>
    <w:p w14:paraId="1AF4045C" w14:textId="199E9854" w:rsidR="00746873" w:rsidRPr="009230D5" w:rsidRDefault="00746873" w:rsidP="00746873">
      <w:pPr>
        <w:ind w:firstLine="567"/>
        <w:jc w:val="both"/>
        <w:rPr>
          <w:i/>
          <w:sz w:val="20"/>
        </w:rPr>
      </w:pPr>
      <w:r>
        <w:t>1. pedagogu darba samaksas pieauguma grafiku laika periodam no 2023.gada 1.septembra līdz 2025.gada 31.decembrim un nodrošinātu tam nepieciešamo finansējumu</w:t>
      </w:r>
      <w:r w:rsidR="009230D5">
        <w:t xml:space="preserve"> </w:t>
      </w:r>
      <w:r w:rsidR="009230D5" w:rsidRPr="009230D5">
        <w:rPr>
          <w:i/>
          <w:sz w:val="20"/>
        </w:rPr>
        <w:t>(prasību izklāsts vēstules 1.pielikumā)</w:t>
      </w:r>
      <w:r w:rsidRPr="009230D5">
        <w:rPr>
          <w:i/>
          <w:sz w:val="20"/>
        </w:rPr>
        <w:t xml:space="preserve">; </w:t>
      </w:r>
    </w:p>
    <w:p w14:paraId="07CAA7FB" w14:textId="0C3FD1DE" w:rsidR="00746873" w:rsidRPr="009230D5" w:rsidRDefault="00746873" w:rsidP="009230D5">
      <w:pPr>
        <w:ind w:firstLine="567"/>
        <w:jc w:val="both"/>
        <w:rPr>
          <w:sz w:val="20"/>
        </w:rPr>
      </w:pPr>
      <w:r>
        <w:t>2. darba slodzes sabalansēšanu visiem pedagogiem no 2023. gada</w:t>
      </w:r>
      <w:r w:rsidR="009230D5">
        <w:t xml:space="preserve"> </w:t>
      </w:r>
      <w:r w:rsidR="009230D5" w:rsidRPr="009230D5">
        <w:rPr>
          <w:i/>
          <w:sz w:val="20"/>
        </w:rPr>
        <w:t>(prasību izklāsts vēstules 2.pielikumā)</w:t>
      </w:r>
      <w:r w:rsidRPr="009230D5">
        <w:t xml:space="preserve">, </w:t>
      </w:r>
    </w:p>
    <w:p w14:paraId="48B27432" w14:textId="0333A320" w:rsidR="00746873" w:rsidRPr="00746873" w:rsidRDefault="00746873" w:rsidP="00746873">
      <w:pPr>
        <w:jc w:val="both"/>
        <w:rPr>
          <w:b/>
        </w:rPr>
      </w:pPr>
      <w:r>
        <w:tab/>
      </w:r>
      <w:r w:rsidRPr="00746873">
        <w:rPr>
          <w:b/>
        </w:rPr>
        <w:t xml:space="preserve">š.g. 24.aprīlī tiks uzsākts izglītības un zinātnes nozares darbinieku streiks. </w:t>
      </w:r>
    </w:p>
    <w:p w14:paraId="6F05B460" w14:textId="7E935DBD" w:rsidR="00746873" w:rsidRDefault="00746873" w:rsidP="00746873">
      <w:pPr>
        <w:jc w:val="both"/>
      </w:pPr>
    </w:p>
    <w:p w14:paraId="037BB8C8" w14:textId="77777777" w:rsidR="00746873" w:rsidRPr="00746873" w:rsidRDefault="00746873" w:rsidP="00746873">
      <w:pPr>
        <w:pStyle w:val="NormalWeb"/>
        <w:spacing w:before="0" w:beforeAutospacing="0" w:after="0" w:afterAutospacing="0"/>
        <w:jc w:val="both"/>
      </w:pPr>
      <w:r w:rsidRPr="00746873">
        <w:rPr>
          <w:b/>
          <w:bCs/>
          <w:iCs/>
          <w:color w:val="000000"/>
        </w:rPr>
        <w:t>Lai streika prasības tiktu izpildītas, nepieciešams: </w:t>
      </w:r>
    </w:p>
    <w:p w14:paraId="3C6C7BAA" w14:textId="77777777" w:rsidR="00746873" w:rsidRDefault="00746873" w:rsidP="00746873">
      <w:pPr>
        <w:pStyle w:val="NormalWeb"/>
        <w:spacing w:before="0" w:beforeAutospacing="0" w:after="0" w:afterAutospacing="0"/>
        <w:ind w:left="567" w:hanging="142"/>
        <w:jc w:val="both"/>
      </w:pPr>
      <w:r>
        <w:rPr>
          <w:i/>
          <w:iCs/>
          <w:color w:val="000000"/>
        </w:rPr>
        <w:t>1. pieņemt grozījumus Ministru kabineta (turpmāk – MK) 05.07.2016. noteikumos Nr.445 “Pedagogu darba samaksas noteikumi” (turpmāk – MK noteikumi Nr.445), nosakot zemākās darba samaksas likmes no 2023.gada 1.septembra, no 2024.gada 1.janvāra un no 2025.gada 1.janvāra, kā arī darba slodzes sabalansēšanas principus no 2023.gada 1.septembra visām pedagogu grupām, par ko LIZDA un Izglītības un zinātnes ministrija (turpmāk - IZM) vienojās un ko atspoguļoja pedagogu darba samaksas pieauguma grafikā laika periodam no 2023.gada 1.septembra līdz 2025.gada 31.decembrim, kas 2023.gada 1.februārī tika ievietots Tiesību aktu publiskajā portālā;</w:t>
      </w:r>
    </w:p>
    <w:p w14:paraId="28D10CA4" w14:textId="77777777" w:rsidR="00746873" w:rsidRDefault="00746873" w:rsidP="00746873">
      <w:pPr>
        <w:pStyle w:val="NormalWeb"/>
        <w:spacing w:before="0" w:beforeAutospacing="0" w:after="0" w:afterAutospacing="0"/>
        <w:ind w:left="567" w:hanging="426"/>
        <w:jc w:val="both"/>
      </w:pPr>
      <w:r>
        <w:rPr>
          <w:i/>
          <w:iCs/>
          <w:color w:val="000000"/>
        </w:rPr>
        <w:t>2)</w:t>
      </w:r>
      <w:r>
        <w:rPr>
          <w:i/>
          <w:iCs/>
          <w:color w:val="000000"/>
        </w:rPr>
        <w:t> </w:t>
      </w:r>
      <w:r>
        <w:rPr>
          <w:i/>
          <w:iCs/>
          <w:color w:val="000000"/>
        </w:rPr>
        <w:t xml:space="preserve"> pieņemt grozījumus MK 21.06.2022. noteikumos Nr.376 “Kārtība, kādā aprēķina un sadala valsts budžeta mērķdotāciju pedagogu darba samaksai pašvaldību vispārējās izglītības iestādēs un valsts augstskolu vispārējās vidējās izglītības iestādēs” (turpmāk – MK noteikumi Nr.376), atbilstoši pedagogu darba samaksas pieaugumam palielinot 5.punktā noteikto mērķdotācijas apmēru uz vienu izglītojamo;</w:t>
      </w:r>
    </w:p>
    <w:p w14:paraId="76DEA7EC" w14:textId="77777777" w:rsidR="00746873" w:rsidRDefault="00746873" w:rsidP="00746873">
      <w:pPr>
        <w:pStyle w:val="NormalWeb"/>
        <w:spacing w:before="0" w:beforeAutospacing="0" w:after="0" w:afterAutospacing="0"/>
        <w:ind w:left="567" w:hanging="426"/>
        <w:jc w:val="both"/>
      </w:pPr>
      <w:r>
        <w:rPr>
          <w:i/>
          <w:iCs/>
          <w:color w:val="000000"/>
        </w:rPr>
        <w:lastRenderedPageBreak/>
        <w:t>3)   iekļaut likumā “Par valsts budžetu 2023. gadam un budžeta ietvaru 2023., 2024. un 2025. gadam” pedagogu darba samaksas pieauguma grafika nodrošināšanai nepieciešamo finansējumu.</w:t>
      </w:r>
    </w:p>
    <w:p w14:paraId="768012DE" w14:textId="77777777" w:rsidR="00746873" w:rsidRDefault="00746873" w:rsidP="00746873">
      <w:pPr>
        <w:jc w:val="both"/>
      </w:pPr>
    </w:p>
    <w:p w14:paraId="02A99746" w14:textId="711B931F" w:rsidR="00850583" w:rsidRDefault="00746873" w:rsidP="00850583">
      <w:pPr>
        <w:ind w:firstLine="567"/>
        <w:jc w:val="both"/>
      </w:pPr>
      <w:r>
        <w:t xml:space="preserve">Streiks tiks uzsākts pamatojoties uz to, ka </w:t>
      </w:r>
      <w:r w:rsidR="00850583">
        <w:t>septiņu</w:t>
      </w:r>
      <w:r w:rsidR="00850583">
        <w:t xml:space="preserve"> </w:t>
      </w:r>
      <w:r>
        <w:t>mēnešu laikā kopš 2022. gada septembrī  pieteiktā streika panāktās vienošanās</w:t>
      </w:r>
      <w:r w:rsidR="002811F4">
        <w:t xml:space="preserve">, </w:t>
      </w:r>
      <w:r>
        <w:t xml:space="preserve">par ko Ministru kabinets nobalsoja 2022.gada 17.septembra sēdē, </w:t>
      </w:r>
      <w:r w:rsidR="00850583">
        <w:t xml:space="preserve">tajā skaitā četru mēnešu laikā kopš jaunās valdības apstiprināšanas Saeimā, </w:t>
      </w:r>
      <w:r>
        <w:t xml:space="preserve">valdība nav </w:t>
      </w:r>
      <w:r w:rsidR="00850583">
        <w:t>radusi iespēju apstiprināt tiesību aktus, kas apliecinātu streika vienošanās izpildi,</w:t>
      </w:r>
      <w:r w:rsidR="00850583">
        <w:t xml:space="preserve"> </w:t>
      </w:r>
      <w:r>
        <w:t xml:space="preserve">un nav </w:t>
      </w:r>
      <w:r w:rsidR="00850583">
        <w:t>ievēro</w:t>
      </w:r>
      <w:r w:rsidR="00850583">
        <w:t>jusi</w:t>
      </w:r>
      <w:r w:rsidR="00850583">
        <w:t xml:space="preserve"> </w:t>
      </w:r>
      <w:r w:rsidR="002811F4">
        <w:t xml:space="preserve">pašu </w:t>
      </w:r>
      <w:r w:rsidR="00850583">
        <w:t>noteikt</w:t>
      </w:r>
      <w:r w:rsidR="00850583">
        <w:t>os</w:t>
      </w:r>
      <w:r w:rsidR="00850583">
        <w:t xml:space="preserve"> </w:t>
      </w:r>
      <w:r>
        <w:t xml:space="preserve">vienošanās izpildes </w:t>
      </w:r>
      <w:r w:rsidR="00850583">
        <w:t>termiņ</w:t>
      </w:r>
      <w:r w:rsidR="00850583">
        <w:t>us</w:t>
      </w:r>
      <w:r>
        <w:t>.</w:t>
      </w:r>
    </w:p>
    <w:p w14:paraId="14AE7F61" w14:textId="5434B8E7" w:rsidR="00550118" w:rsidRDefault="00FC31F6" w:rsidP="003C3A04">
      <w:pPr>
        <w:ind w:firstLine="720"/>
        <w:jc w:val="both"/>
      </w:pPr>
      <w:r w:rsidRPr="003C3A04">
        <w:t>Ministru kabinets 2022.gada 17.septembra sēdē</w:t>
      </w:r>
      <w:r w:rsidR="003C3A04" w:rsidRPr="003C3A04">
        <w:t xml:space="preserve"> nobalsoja izpildīt streika vienošanos līdz 2022. gada 1. decembrim. Taču streika vienošanās izpildes </w:t>
      </w:r>
      <w:r w:rsidR="00F17647" w:rsidRPr="003C3A04">
        <w:t>termiņ</w:t>
      </w:r>
      <w:r w:rsidR="00F17647">
        <w:t>š</w:t>
      </w:r>
      <w:r w:rsidR="00F17647" w:rsidRPr="003C3A04">
        <w:t xml:space="preserve"> </w:t>
      </w:r>
      <w:r w:rsidR="003C3A04" w:rsidRPr="003C3A04">
        <w:t>tika pārcelt</w:t>
      </w:r>
      <w:r w:rsidR="00F17647">
        <w:t>s</w:t>
      </w:r>
      <w:r w:rsidR="003C3A04" w:rsidRPr="003C3A04">
        <w:t xml:space="preserve"> </w:t>
      </w:r>
      <w:r w:rsidR="002811F4">
        <w:t xml:space="preserve">no </w:t>
      </w:r>
      <w:r w:rsidR="00F17647">
        <w:t>2022.gada 1.decembra</w:t>
      </w:r>
      <w:r w:rsidR="003C3A04" w:rsidRPr="003C3A04">
        <w:t xml:space="preserve"> </w:t>
      </w:r>
      <w:r w:rsidR="002811F4">
        <w:t xml:space="preserve">uz </w:t>
      </w:r>
      <w:r w:rsidR="00F17647">
        <w:t>2023</w:t>
      </w:r>
      <w:r w:rsidR="003C3A04" w:rsidRPr="003C3A04">
        <w:t>.</w:t>
      </w:r>
      <w:r w:rsidR="00F17647">
        <w:t>gada 1.februāri</w:t>
      </w:r>
      <w:r w:rsidR="002811F4">
        <w:t>,</w:t>
      </w:r>
      <w:r w:rsidR="00AF3005">
        <w:t xml:space="preserve"> </w:t>
      </w:r>
      <w:r w:rsidR="00F17647">
        <w:t>streika vienošanās</w:t>
      </w:r>
      <w:r w:rsidR="00C656F3">
        <w:t xml:space="preserve"> n</w:t>
      </w:r>
      <w:r w:rsidR="00F17647">
        <w:t>etika</w:t>
      </w:r>
      <w:r w:rsidR="00C656F3">
        <w:t xml:space="preserve"> pildīt</w:t>
      </w:r>
      <w:r w:rsidR="00F17647">
        <w:t>a</w:t>
      </w:r>
      <w:r w:rsidR="00850583">
        <w:t>,</w:t>
      </w:r>
      <w:r w:rsidR="00C656F3">
        <w:t xml:space="preserve"> </w:t>
      </w:r>
      <w:r w:rsidR="00850583">
        <w:t>izskatot</w:t>
      </w:r>
      <w:r w:rsidR="00C656F3">
        <w:t xml:space="preserve"> </w:t>
      </w:r>
      <w:r w:rsidR="00850583" w:rsidRPr="00F17647">
        <w:rPr>
          <w:iCs/>
          <w:color w:val="000000"/>
        </w:rPr>
        <w:t>likumu “Par valsts budžetu 2023. gadam un budžeta ietvaru 2023., 2024. un 2025. gadam”</w:t>
      </w:r>
      <w:r w:rsidR="00850583" w:rsidRPr="00F17647">
        <w:rPr>
          <w:i/>
          <w:iCs/>
          <w:color w:val="000000"/>
        </w:rPr>
        <w:t xml:space="preserve"> </w:t>
      </w:r>
      <w:r w:rsidR="00F17647" w:rsidRPr="00F17647">
        <w:t>2023.gada 7.februārī</w:t>
      </w:r>
      <w:r w:rsidR="00F17647">
        <w:t>, kā</w:t>
      </w:r>
      <w:r w:rsidR="00F17647" w:rsidRPr="00F17647">
        <w:t xml:space="preserve"> arī 2023.gada 14.martā, kas saskaņā ar izglītības un zinātnes ministres publiski pausto tika norādīts kā streika vienošanās izpild</w:t>
      </w:r>
      <w:r w:rsidR="00F17647">
        <w:t>i apliecinošu tiesību aktu apstiprināšanas datums Ministru kabinetā</w:t>
      </w:r>
      <w:r w:rsidR="003C3A04" w:rsidRPr="003C3A04">
        <w:t xml:space="preserve"> </w:t>
      </w:r>
    </w:p>
    <w:p w14:paraId="1DACAD78" w14:textId="77777777" w:rsidR="002811F4" w:rsidRDefault="00746873" w:rsidP="002811F4">
      <w:pPr>
        <w:ind w:firstLine="567"/>
        <w:jc w:val="both"/>
      </w:pPr>
      <w:r>
        <w:tab/>
      </w:r>
      <w:r w:rsidR="002811F4">
        <w:t>LIZDA vērš uzmanību, ka Valsts pārvaldes iekārtas likuma 10.pants nosaka, ka valsts pārvalde, tajā skaitā Ministru kabinets, ir pakļauta likumam un tiesībām, kā arī nosaka pienākumu ievērot tiesību principus, tajā skaitā labas pārvaldības principu, kas sevī ietver atklātību pret privātpersonu un sabiedrību, datu aizsardzību, taisnīgu procedūru īstenošanu saprātīgā laikā un citus noteikumus, kuru mērķis ir panākt, lai valsts pārvalde ievērotu privātpersonu tiesības un tiesiskās intereses.</w:t>
      </w:r>
    </w:p>
    <w:p w14:paraId="0487A419" w14:textId="01E72679" w:rsidR="002811F4" w:rsidRDefault="002811F4" w:rsidP="002811F4">
      <w:pPr>
        <w:ind w:firstLine="567"/>
        <w:jc w:val="both"/>
      </w:pPr>
      <w:r>
        <w:t>LIZDA kā ikvienas arodbiedrības mērķis ir pārstāvēt un aizstāvēt strādājošo darba, ekonomiskās sociālās un profesionālās tiesības un intereses. Pārstāvot izglītības un zinātnes nozarē strādājošo tiesības un intereses, LIZDA saskaņā ar Latvijas Republikas Satversmes 101.pantu ir tiesības likumā paredzētajā veidā piedalīties valsts un pašvaldību darbībā, tajā skaitā</w:t>
      </w:r>
      <w:r w:rsidR="0091036C">
        <w:t>, pamatojoties uz Arodbiedrību likuma 12.panta otro daļu</w:t>
      </w:r>
      <w:r>
        <w:t xml:space="preserve"> </w:t>
      </w:r>
      <w:r w:rsidR="0091036C">
        <w:t xml:space="preserve">normatīvajos aktos noteiktajā kārtībā piedalīties normatīvo aktu projektu un politikas plānošanas dokumentu projektu izstrādē un sniegt atzinumus par šiem projektiem, ja tie skar vai var skart strādājošo darba, ekonomiskās, sociālās un profesionālās tiesības un intereses. </w:t>
      </w:r>
      <w:r>
        <w:t>Vēršam uzmanību, ka saskaņā ar M</w:t>
      </w:r>
      <w:r w:rsidR="00F17647">
        <w:t>inistru kabineta</w:t>
      </w:r>
      <w:r>
        <w:t xml:space="preserve"> </w:t>
      </w:r>
      <w:r w:rsidR="00D26D87">
        <w:t xml:space="preserve">2021.gada 7.septembra </w:t>
      </w:r>
      <w:r>
        <w:t xml:space="preserve">noteikumos Nr.606 </w:t>
      </w:r>
      <w:r w:rsidR="00D26D87">
        <w:t xml:space="preserve">“Ministru kabineta kārtības rullis” </w:t>
      </w:r>
      <w:r>
        <w:t>noteikto tiesību aktu saskaņošanas kārtību ir nosakāms atzinuma sniegšanas termiņš, kas ir vismaz 10 darbdienas vispārīgā kārtībā un līdz trim darbdienām steidzamības kārtībā. Uzskatām, ka šajā situācijā steidzamības kārtība nav piemērojama, jo 2022.gada septembrī pieteiktā streika vienošanās izpildes termiņi bija Ministru kabineta noteikti un iepriekš laikus zināmi</w:t>
      </w:r>
      <w:r w:rsidR="008B3177">
        <w:t xml:space="preserve">, arī par streika atsākšanu un plānoto streika atsākšanas datumu, ja netiks pildīta 2022.gada septembrī pieteiktā streika vienošanās, Izglītības un zinātnes ministrija un Ministru kabinets tika informēti savlaicīgi </w:t>
      </w:r>
      <w:r w:rsidR="00F17647">
        <w:t>– ar 2023.gada 17.februāra vēstuli Nr.15 “Par LIZDA Padomes 15.02.2023. ārkārtas sēdē lemto” un ar 2023.gada 31.marta vēstuli Nr.33 “Par LIZDA organizēto streiku un gājienu”</w:t>
      </w:r>
      <w:r>
        <w:t xml:space="preserve">. </w:t>
      </w:r>
      <w:r w:rsidR="008B3177">
        <w:t xml:space="preserve">LIZDA nav dota iespēja saprātīgā termiņā iepazīties </w:t>
      </w:r>
      <w:r w:rsidR="00F17647">
        <w:t xml:space="preserve">un izvērtēt </w:t>
      </w:r>
      <w:r w:rsidR="008B3177">
        <w:t xml:space="preserve">sagatavoto tiesību aktu </w:t>
      </w:r>
      <w:r w:rsidR="00D26D87">
        <w:t xml:space="preserve">projektu </w:t>
      </w:r>
      <w:r w:rsidR="008B3177">
        <w:t>saturu, lai gūtu pārliecību par streika vienošanās izpildi, tādejādi</w:t>
      </w:r>
      <w:r w:rsidR="00682A7D">
        <w:t xml:space="preserve"> no valdības pārstāvju puses</w:t>
      </w:r>
      <w:r w:rsidR="008B3177">
        <w:t xml:space="preserve"> </w:t>
      </w:r>
      <w:r w:rsidR="002A405F">
        <w:t>ignorējot</w:t>
      </w:r>
      <w:r w:rsidR="008B3177">
        <w:t xml:space="preserve"> gan Latvijas Republikas Satversm</w:t>
      </w:r>
      <w:r w:rsidR="002A405F">
        <w:t>ē</w:t>
      </w:r>
      <w:r w:rsidR="008B3177">
        <w:t>, gan Valsts pārvaldes iekārtas likum</w:t>
      </w:r>
      <w:r w:rsidR="002A405F">
        <w:t>ā</w:t>
      </w:r>
      <w:r w:rsidR="008B3177">
        <w:t xml:space="preserve">, </w:t>
      </w:r>
      <w:r w:rsidR="00850583">
        <w:t>gan Arodbiedrību likum</w:t>
      </w:r>
      <w:r w:rsidR="002A405F">
        <w:t>ā</w:t>
      </w:r>
      <w:r w:rsidR="00850583">
        <w:t xml:space="preserve">, </w:t>
      </w:r>
      <w:r w:rsidR="008B3177">
        <w:t>gan M</w:t>
      </w:r>
      <w:r w:rsidR="002A405F">
        <w:t>inistru kabineta</w:t>
      </w:r>
      <w:r w:rsidR="008B3177">
        <w:t xml:space="preserve"> </w:t>
      </w:r>
      <w:r w:rsidR="002A405F">
        <w:t>2021.gada 7.septembra</w:t>
      </w:r>
      <w:r w:rsidR="002A405F">
        <w:t xml:space="preserve"> </w:t>
      </w:r>
      <w:r w:rsidR="008B3177">
        <w:t>noteikum</w:t>
      </w:r>
      <w:r w:rsidR="002A405F">
        <w:t>os</w:t>
      </w:r>
      <w:r w:rsidR="008B3177">
        <w:t xml:space="preserve"> Nr.606</w:t>
      </w:r>
      <w:r w:rsidR="002A405F">
        <w:t xml:space="preserve"> </w:t>
      </w:r>
      <w:r w:rsidR="002A405F">
        <w:t>“Ministru kabineta kārtības rullis”</w:t>
      </w:r>
      <w:r w:rsidR="002A405F">
        <w:t xml:space="preserve"> nostiprinātās arodbiedrības tiesības un valsts pārvaldes pārstāvju pienākumus.</w:t>
      </w:r>
    </w:p>
    <w:p w14:paraId="4FEE079F" w14:textId="10163286" w:rsidR="00550118" w:rsidRDefault="00550118" w:rsidP="00550118">
      <w:pPr>
        <w:ind w:firstLine="567"/>
        <w:jc w:val="both"/>
      </w:pPr>
      <w:r>
        <w:t xml:space="preserve">LIZDA uzskata, ka šāda rīcība no valdības puses nav pieņemama un ir necienīga gan pret </w:t>
      </w:r>
      <w:r w:rsidRPr="00550118">
        <w:t>izglītības un zinātnes nozar</w:t>
      </w:r>
      <w:r>
        <w:t>ē</w:t>
      </w:r>
      <w:r w:rsidRPr="00550118">
        <w:t xml:space="preserve"> </w:t>
      </w:r>
      <w:r>
        <w:t>strādājošajiem, gan pret izglītības iestāžu vadītājiem, pašvaldībām, izglītojamo vecākiem,</w:t>
      </w:r>
      <w:r w:rsidR="0091036C">
        <w:t xml:space="preserve"> izglītojamiem, studentiem,</w:t>
      </w:r>
      <w:r>
        <w:t xml:space="preserve"> kā arī pret iesaistītājām organizācijām streika seku risināšanā. </w:t>
      </w:r>
    </w:p>
    <w:p w14:paraId="351575E0" w14:textId="77777777" w:rsidR="009230D5" w:rsidRPr="0007485A" w:rsidRDefault="009230D5" w:rsidP="009230D5">
      <w:pPr>
        <w:shd w:val="clear" w:color="auto" w:fill="FFFFFF"/>
        <w:ind w:firstLine="567"/>
        <w:jc w:val="both"/>
      </w:pPr>
    </w:p>
    <w:p w14:paraId="11ED254D" w14:textId="1041C6EF" w:rsidR="00286456" w:rsidRPr="0007485A" w:rsidRDefault="00DC4F99" w:rsidP="005404F6">
      <w:pPr>
        <w:jc w:val="both"/>
      </w:pPr>
      <w:r w:rsidRPr="0007485A">
        <w:t>Priekšsēdētāja</w:t>
      </w:r>
      <w:r w:rsidRPr="0007485A">
        <w:tab/>
        <w:t xml:space="preserve">                  </w:t>
      </w:r>
      <w:r w:rsidR="00CC2AD9" w:rsidRPr="0007485A">
        <w:t xml:space="preserve">            </w:t>
      </w:r>
      <w:r w:rsidR="00CC2AD9" w:rsidRPr="0007485A">
        <w:tab/>
        <w:t xml:space="preserve">  </w:t>
      </w:r>
      <w:r w:rsidR="004E1E9D" w:rsidRPr="0007485A">
        <w:tab/>
      </w:r>
      <w:r w:rsidR="002D2110">
        <w:t>(*paraksts)</w:t>
      </w:r>
      <w:r w:rsidR="004E1E9D" w:rsidRPr="0007485A">
        <w:tab/>
      </w:r>
      <w:r w:rsidR="00CC2AD9" w:rsidRPr="0007485A">
        <w:tab/>
        <w:t xml:space="preserve">     </w:t>
      </w:r>
      <w:r w:rsidRPr="0007485A">
        <w:t xml:space="preserve">                           I</w:t>
      </w:r>
      <w:r w:rsidR="005332DB" w:rsidRPr="0007485A">
        <w:t xml:space="preserve">nga </w:t>
      </w:r>
      <w:r w:rsidRPr="0007485A">
        <w:t>Vanag</w:t>
      </w:r>
      <w:r w:rsidR="00D13EE9" w:rsidRPr="0007485A">
        <w:t>a</w:t>
      </w:r>
    </w:p>
    <w:p w14:paraId="51BCB797" w14:textId="131B405B" w:rsidR="00513E58" w:rsidRDefault="00513E58" w:rsidP="005404F6">
      <w:pPr>
        <w:jc w:val="both"/>
      </w:pPr>
    </w:p>
    <w:p w14:paraId="25F4DA13" w14:textId="7FFCA707" w:rsidR="009230D5" w:rsidRDefault="009230D5" w:rsidP="005404F6">
      <w:pPr>
        <w:jc w:val="both"/>
      </w:pPr>
      <w:r w:rsidRPr="00AF3005">
        <w:rPr>
          <w:sz w:val="20"/>
        </w:rPr>
        <w:t>Janeka</w:t>
      </w:r>
      <w:r>
        <w:t xml:space="preserve">  </w:t>
      </w:r>
    </w:p>
    <w:p w14:paraId="1AA0B593" w14:textId="5BD7EF91" w:rsidR="009230D5" w:rsidRPr="009230D5" w:rsidRDefault="009D0A90" w:rsidP="005404F6">
      <w:pPr>
        <w:jc w:val="both"/>
        <w:rPr>
          <w:sz w:val="20"/>
        </w:rPr>
      </w:pPr>
      <w:hyperlink r:id="rId11" w:history="1">
        <w:r w:rsidR="009230D5" w:rsidRPr="00D06795">
          <w:rPr>
            <w:rStyle w:val="Hyperlink"/>
            <w:sz w:val="20"/>
          </w:rPr>
          <w:t>liene.janeka@lizda.lv</w:t>
        </w:r>
      </w:hyperlink>
    </w:p>
    <w:p w14:paraId="61FB0B7A" w14:textId="55CEF793" w:rsidR="009230D5" w:rsidRPr="009230D5" w:rsidRDefault="009230D5" w:rsidP="009230D5">
      <w:pPr>
        <w:jc w:val="both"/>
        <w:rPr>
          <w:sz w:val="20"/>
        </w:rPr>
      </w:pPr>
      <w:proofErr w:type="spellStart"/>
      <w:r w:rsidRPr="009230D5">
        <w:rPr>
          <w:sz w:val="20"/>
        </w:rPr>
        <w:lastRenderedPageBreak/>
        <w:t>Vārtukapteine</w:t>
      </w:r>
      <w:proofErr w:type="spellEnd"/>
      <w:r w:rsidRPr="009230D5">
        <w:rPr>
          <w:sz w:val="20"/>
        </w:rPr>
        <w:t xml:space="preserve"> </w:t>
      </w:r>
      <w:r>
        <w:rPr>
          <w:sz w:val="20"/>
        </w:rPr>
        <w:t>–</w:t>
      </w:r>
      <w:r w:rsidRPr="009230D5">
        <w:rPr>
          <w:sz w:val="20"/>
        </w:rPr>
        <w:t xml:space="preserve"> Sa</w:t>
      </w:r>
      <w:r>
        <w:rPr>
          <w:sz w:val="20"/>
        </w:rPr>
        <w:t>laka 26109595</w:t>
      </w:r>
    </w:p>
    <w:p w14:paraId="76F43ED4" w14:textId="3DA61D7C" w:rsidR="009230D5" w:rsidRDefault="009D0A90" w:rsidP="009230D5">
      <w:pPr>
        <w:jc w:val="both"/>
        <w:rPr>
          <w:sz w:val="20"/>
        </w:rPr>
      </w:pPr>
      <w:hyperlink r:id="rId12" w:history="1">
        <w:r w:rsidR="009230D5" w:rsidRPr="00D06795">
          <w:rPr>
            <w:rStyle w:val="Hyperlink"/>
            <w:sz w:val="20"/>
          </w:rPr>
          <w:t>lizda@lizda.lv</w:t>
        </w:r>
      </w:hyperlink>
    </w:p>
    <w:p w14:paraId="39660192" w14:textId="77777777" w:rsidR="001F02E8" w:rsidRDefault="001F02E8" w:rsidP="002D2110">
      <w:pPr>
        <w:jc w:val="center"/>
        <w:rPr>
          <w:rStyle w:val="Hyperlink"/>
          <w:b/>
          <w:color w:val="auto"/>
          <w:szCs w:val="20"/>
          <w:u w:val="none"/>
        </w:rPr>
      </w:pPr>
    </w:p>
    <w:p w14:paraId="6069ED98" w14:textId="32531C00" w:rsidR="002D2110" w:rsidRPr="000A1031" w:rsidRDefault="002D2110" w:rsidP="002D2110">
      <w:pPr>
        <w:jc w:val="center"/>
        <w:rPr>
          <w:rStyle w:val="Hyperlink"/>
          <w:b/>
          <w:sz w:val="20"/>
          <w:szCs w:val="20"/>
          <w:u w:val="none"/>
        </w:rPr>
      </w:pPr>
      <w:r>
        <w:rPr>
          <w:rStyle w:val="Hyperlink"/>
          <w:b/>
          <w:color w:val="auto"/>
          <w:szCs w:val="20"/>
          <w:u w:val="none"/>
        </w:rPr>
        <w:t>*</w:t>
      </w:r>
      <w:r w:rsidRPr="000A1031">
        <w:rPr>
          <w:rStyle w:val="Hyperlink"/>
          <w:b/>
          <w:color w:val="auto"/>
          <w:szCs w:val="20"/>
          <w:u w:val="none"/>
        </w:rPr>
        <w:t>DOKUMENTS PARAKSTĪTS AR DROŠU ELEKTRONIKSO PARAKSTU</w:t>
      </w:r>
    </w:p>
    <w:p w14:paraId="3D6CC236" w14:textId="77777777" w:rsidR="001F02E8" w:rsidRDefault="001F02E8" w:rsidP="00B52849">
      <w:pPr>
        <w:jc w:val="right"/>
      </w:pPr>
    </w:p>
    <w:p w14:paraId="520CCE71" w14:textId="77777777" w:rsidR="001F02E8" w:rsidRDefault="001F02E8" w:rsidP="00B52849">
      <w:pPr>
        <w:jc w:val="right"/>
      </w:pPr>
    </w:p>
    <w:p w14:paraId="275BABFC" w14:textId="106371AE" w:rsidR="00B52849" w:rsidRPr="00B52849" w:rsidRDefault="00B52849" w:rsidP="00B52849">
      <w:pPr>
        <w:jc w:val="right"/>
      </w:pPr>
      <w:r w:rsidRPr="00B52849">
        <w:t xml:space="preserve">1. pielikums </w:t>
      </w:r>
    </w:p>
    <w:p w14:paraId="1EBB407F" w14:textId="41D94B6C" w:rsidR="00B52849" w:rsidRPr="00B52849" w:rsidRDefault="00550118" w:rsidP="00B52849">
      <w:pPr>
        <w:jc w:val="right"/>
      </w:pPr>
      <w:r>
        <w:t>18.04</w:t>
      </w:r>
      <w:r w:rsidR="00B52849" w:rsidRPr="00B52849">
        <w:t>.2023. vēstulei Nr.</w:t>
      </w:r>
      <w:r w:rsidR="009230D5">
        <w:t>39</w:t>
      </w:r>
      <w:r>
        <w:t xml:space="preserve"> </w:t>
      </w:r>
      <w:r w:rsidR="00B52849" w:rsidRPr="00B52849">
        <w:t>“</w:t>
      </w:r>
      <w:r w:rsidR="00B52849" w:rsidRPr="00B52849">
        <w:rPr>
          <w:rFonts w:eastAsia="Calibri"/>
          <w:shd w:val="clear" w:color="auto" w:fill="FFFFFF"/>
          <w:lang w:eastAsia="en-US"/>
        </w:rPr>
        <w:t>Par LIZDA organizēto streiku”</w:t>
      </w:r>
    </w:p>
    <w:p w14:paraId="1B4B1008" w14:textId="77777777" w:rsidR="00B52849" w:rsidRDefault="00B52849" w:rsidP="00B52849">
      <w:pPr>
        <w:jc w:val="center"/>
        <w:rPr>
          <w:b/>
          <w:color w:val="000000"/>
        </w:rPr>
      </w:pPr>
    </w:p>
    <w:p w14:paraId="29B2C9DD" w14:textId="77777777" w:rsidR="00B52849" w:rsidRDefault="00B52849" w:rsidP="00B52849">
      <w:pPr>
        <w:pStyle w:val="NormalWeb"/>
        <w:spacing w:before="0" w:beforeAutospacing="0" w:after="0" w:afterAutospacing="0"/>
        <w:jc w:val="center"/>
      </w:pPr>
      <w:r>
        <w:rPr>
          <w:b/>
          <w:bCs/>
          <w:color w:val="000000"/>
          <w:sz w:val="32"/>
          <w:szCs w:val="32"/>
        </w:rPr>
        <w:t>LIZDA streika prasību izklāsts par pedagogu darba samaksas paaugstināšanas grafiku pēc vienošanās ar IZM</w:t>
      </w:r>
    </w:p>
    <w:p w14:paraId="4AF6FDA6" w14:textId="77777777" w:rsidR="00B52849" w:rsidRDefault="00B52849" w:rsidP="00B52849"/>
    <w:tbl>
      <w:tblPr>
        <w:tblW w:w="0" w:type="auto"/>
        <w:tblCellMar>
          <w:top w:w="15" w:type="dxa"/>
          <w:left w:w="15" w:type="dxa"/>
          <w:bottom w:w="15" w:type="dxa"/>
          <w:right w:w="15" w:type="dxa"/>
        </w:tblCellMar>
        <w:tblLook w:val="04A0" w:firstRow="1" w:lastRow="0" w:firstColumn="1" w:lastColumn="0" w:noHBand="0" w:noVBand="1"/>
      </w:tblPr>
      <w:tblGrid>
        <w:gridCol w:w="5570"/>
        <w:gridCol w:w="1356"/>
        <w:gridCol w:w="1356"/>
        <w:gridCol w:w="1356"/>
      </w:tblGrid>
      <w:tr w:rsidR="00B52849" w14:paraId="096ED03D" w14:textId="77777777" w:rsidTr="00BE7C3E">
        <w:trPr>
          <w:trHeight w:val="810"/>
        </w:trPr>
        <w:tc>
          <w:tcPr>
            <w:tcW w:w="0" w:type="auto"/>
            <w:gridSpan w:val="4"/>
            <w:tcBorders>
              <w:bottom w:val="single" w:sz="4" w:space="0" w:color="000000"/>
            </w:tcBorders>
            <w:tcMar>
              <w:top w:w="0" w:type="dxa"/>
              <w:left w:w="108" w:type="dxa"/>
              <w:bottom w:w="0" w:type="dxa"/>
              <w:right w:w="108" w:type="dxa"/>
            </w:tcMar>
            <w:hideMark/>
          </w:tcPr>
          <w:p w14:paraId="006DA565" w14:textId="77777777" w:rsidR="00B52849" w:rsidRDefault="00B52849" w:rsidP="00BE7C3E">
            <w:pPr>
              <w:pStyle w:val="NormalWeb"/>
              <w:spacing w:before="0" w:beforeAutospacing="0" w:after="0" w:afterAutospacing="0"/>
              <w:jc w:val="center"/>
            </w:pPr>
            <w:r>
              <w:rPr>
                <w:b/>
                <w:bCs/>
                <w:color w:val="000000"/>
                <w:sz w:val="28"/>
                <w:szCs w:val="28"/>
              </w:rPr>
              <w:t>Pedagogu zemākā vienas stundas likme*</w:t>
            </w:r>
          </w:p>
        </w:tc>
      </w:tr>
      <w:tr w:rsidR="00B52849" w14:paraId="6722D78F" w14:textId="77777777" w:rsidTr="00BE7C3E">
        <w:trPr>
          <w:trHeight w:val="45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375EA4" w14:textId="77777777" w:rsidR="00B52849" w:rsidRDefault="00B52849" w:rsidP="00BE7C3E">
            <w:pPr>
              <w:pStyle w:val="NormalWeb"/>
              <w:spacing w:before="0" w:beforeAutospacing="0" w:after="0" w:afterAutospacing="0"/>
            </w:pPr>
            <w:r>
              <w:rPr>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36C4E9" w14:textId="77777777" w:rsidR="00B52849" w:rsidRDefault="00B52849" w:rsidP="00BE7C3E">
            <w:pPr>
              <w:pStyle w:val="NormalWeb"/>
              <w:spacing w:before="0" w:beforeAutospacing="0" w:after="0" w:afterAutospacing="0"/>
              <w:jc w:val="center"/>
            </w:pPr>
            <w:r>
              <w:rPr>
                <w:color w:val="000000"/>
              </w:rPr>
              <w:t>01.09.2023.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2CDC29" w14:textId="77777777" w:rsidR="00B52849" w:rsidRDefault="00B52849" w:rsidP="00BE7C3E">
            <w:pPr>
              <w:pStyle w:val="NormalWeb"/>
              <w:spacing w:before="0" w:beforeAutospacing="0" w:after="0" w:afterAutospacing="0"/>
              <w:jc w:val="center"/>
            </w:pPr>
            <w:r>
              <w:rPr>
                <w:color w:val="000000"/>
              </w:rPr>
              <w:t>01.01.2024.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06EF9B" w14:textId="77777777" w:rsidR="00B52849" w:rsidRDefault="00B52849" w:rsidP="00BE7C3E">
            <w:pPr>
              <w:pStyle w:val="NormalWeb"/>
              <w:spacing w:before="0" w:beforeAutospacing="0" w:after="0" w:afterAutospacing="0"/>
              <w:jc w:val="center"/>
            </w:pPr>
            <w:r>
              <w:rPr>
                <w:color w:val="000000"/>
              </w:rPr>
              <w:t>01.01.2025.</w:t>
            </w:r>
          </w:p>
        </w:tc>
      </w:tr>
      <w:tr w:rsidR="00B52849" w14:paraId="69297EA4" w14:textId="77777777" w:rsidTr="00BE7C3E">
        <w:trPr>
          <w:trHeight w:val="7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B48960" w14:textId="77777777" w:rsidR="00B52849" w:rsidRDefault="00B52849" w:rsidP="00BE7C3E">
            <w:pPr>
              <w:pStyle w:val="NormalWeb"/>
              <w:spacing w:before="0" w:beforeAutospacing="0" w:after="0" w:afterAutospacing="0"/>
            </w:pPr>
            <w:r>
              <w:rPr>
                <w:color w:val="000000"/>
              </w:rPr>
              <w:t>Pamata un vispārējā vidējā, speciālā, profesionālā, interešu izglītība un profesionālā ievirze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070E74" w14:textId="77777777" w:rsidR="00B52849" w:rsidRDefault="00B52849" w:rsidP="00BE7C3E">
            <w:pPr>
              <w:pStyle w:val="NormalWeb"/>
              <w:spacing w:before="0" w:beforeAutospacing="0" w:after="0" w:afterAutospacing="0"/>
              <w:jc w:val="center"/>
            </w:pPr>
            <w:r>
              <w:rPr>
                <w:b/>
                <w:bCs/>
                <w:color w:val="000000"/>
              </w:rPr>
              <w:t>8,50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C2452B" w14:textId="77777777" w:rsidR="00B52849" w:rsidRDefault="00B52849" w:rsidP="00BE7C3E">
            <w:pPr>
              <w:pStyle w:val="NormalWeb"/>
              <w:spacing w:before="0" w:beforeAutospacing="0" w:after="0" w:afterAutospacing="0"/>
              <w:jc w:val="center"/>
            </w:pPr>
            <w:r>
              <w:rPr>
                <w:b/>
                <w:bCs/>
                <w:color w:val="000000"/>
              </w:rPr>
              <w:t>9,54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E451F9" w14:textId="77777777" w:rsidR="00B52849" w:rsidRDefault="00B52849" w:rsidP="00BE7C3E">
            <w:pPr>
              <w:pStyle w:val="NormalWeb"/>
              <w:spacing w:before="0" w:beforeAutospacing="0" w:after="0" w:afterAutospacing="0"/>
              <w:jc w:val="center"/>
            </w:pPr>
            <w:r>
              <w:rPr>
                <w:b/>
                <w:bCs/>
                <w:color w:val="000000"/>
              </w:rPr>
              <w:t>10,35</w:t>
            </w:r>
          </w:p>
        </w:tc>
      </w:tr>
      <w:tr w:rsidR="00B52849" w14:paraId="5A34DA25" w14:textId="77777777" w:rsidTr="00BE7C3E">
        <w:trPr>
          <w:trHeight w:val="4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EC5AD4" w14:textId="77777777" w:rsidR="00B52849" w:rsidRDefault="00B52849" w:rsidP="00BE7C3E">
            <w:pPr>
              <w:pStyle w:val="NormalWeb"/>
              <w:spacing w:before="0" w:beforeAutospacing="0" w:after="0" w:afterAutospacing="0"/>
            </w:pPr>
            <w:r>
              <w:rPr>
                <w:color w:val="000000"/>
              </w:rPr>
              <w:t>Pirmsskolas izglītība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655D85" w14:textId="77777777" w:rsidR="00B52849" w:rsidRDefault="00B52849" w:rsidP="00BE7C3E">
            <w:pPr>
              <w:pStyle w:val="NormalWeb"/>
              <w:spacing w:before="0" w:beforeAutospacing="0" w:after="0" w:afterAutospacing="0"/>
              <w:jc w:val="center"/>
            </w:pPr>
            <w:r>
              <w:rPr>
                <w:b/>
                <w:bCs/>
                <w:color w:val="000000"/>
              </w:rPr>
              <w:t>7,75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C17D5F" w14:textId="77777777" w:rsidR="00B52849" w:rsidRDefault="00B52849" w:rsidP="00BE7C3E">
            <w:pPr>
              <w:pStyle w:val="NormalWeb"/>
              <w:spacing w:before="0" w:beforeAutospacing="0" w:after="0" w:afterAutospacing="0"/>
              <w:jc w:val="center"/>
            </w:pPr>
            <w:r>
              <w:rPr>
                <w:b/>
                <w:bCs/>
                <w:color w:val="000000"/>
              </w:rPr>
              <w:t>9,04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F39F58" w14:textId="77777777" w:rsidR="00B52849" w:rsidRDefault="00B52849" w:rsidP="00BE7C3E">
            <w:pPr>
              <w:pStyle w:val="NormalWeb"/>
              <w:spacing w:before="0" w:beforeAutospacing="0" w:after="0" w:afterAutospacing="0"/>
              <w:jc w:val="center"/>
            </w:pPr>
            <w:r>
              <w:rPr>
                <w:b/>
                <w:bCs/>
                <w:color w:val="000000"/>
              </w:rPr>
              <w:t>10,35</w:t>
            </w:r>
          </w:p>
        </w:tc>
      </w:tr>
    </w:tbl>
    <w:p w14:paraId="38A19BDA" w14:textId="77777777" w:rsidR="00B52849" w:rsidRDefault="00B52849" w:rsidP="00B52849"/>
    <w:tbl>
      <w:tblPr>
        <w:tblW w:w="0" w:type="auto"/>
        <w:tblCellMar>
          <w:top w:w="15" w:type="dxa"/>
          <w:left w:w="15" w:type="dxa"/>
          <w:bottom w:w="15" w:type="dxa"/>
          <w:right w:w="15" w:type="dxa"/>
        </w:tblCellMar>
        <w:tblLook w:val="04A0" w:firstRow="1" w:lastRow="0" w:firstColumn="1" w:lastColumn="0" w:noHBand="0" w:noVBand="1"/>
      </w:tblPr>
      <w:tblGrid>
        <w:gridCol w:w="3826"/>
        <w:gridCol w:w="2392"/>
        <w:gridCol w:w="2392"/>
      </w:tblGrid>
      <w:tr w:rsidR="00B52849" w14:paraId="26E3B7BD" w14:textId="77777777" w:rsidTr="00BE7C3E">
        <w:trPr>
          <w:trHeight w:val="456"/>
        </w:trPr>
        <w:tc>
          <w:tcPr>
            <w:tcW w:w="0" w:type="auto"/>
            <w:gridSpan w:val="3"/>
            <w:tcBorders>
              <w:bottom w:val="single" w:sz="4" w:space="0" w:color="000000"/>
            </w:tcBorders>
            <w:tcMar>
              <w:top w:w="0" w:type="dxa"/>
              <w:left w:w="108" w:type="dxa"/>
              <w:bottom w:w="0" w:type="dxa"/>
              <w:right w:w="108" w:type="dxa"/>
            </w:tcMar>
            <w:hideMark/>
          </w:tcPr>
          <w:p w14:paraId="2AE4CEF1" w14:textId="77777777" w:rsidR="00B52849" w:rsidRDefault="00B52849" w:rsidP="00BE7C3E">
            <w:pPr>
              <w:pStyle w:val="NormalWeb"/>
              <w:spacing w:before="0" w:beforeAutospacing="0" w:after="0" w:afterAutospacing="0"/>
              <w:jc w:val="center"/>
            </w:pPr>
            <w:r>
              <w:rPr>
                <w:b/>
                <w:bCs/>
                <w:color w:val="000000"/>
                <w:sz w:val="28"/>
                <w:szCs w:val="28"/>
              </w:rPr>
              <w:t>Pedagogu zemākā mēneša darba algas likme (akadēmiskais personāls)</w:t>
            </w:r>
          </w:p>
        </w:tc>
      </w:tr>
      <w:tr w:rsidR="00B52849" w14:paraId="4ADF17B3" w14:textId="77777777" w:rsidTr="00BE7C3E">
        <w:trPr>
          <w:trHeight w:val="45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0C8C61" w14:textId="77777777" w:rsidR="00B52849" w:rsidRDefault="00B52849" w:rsidP="00BE7C3E">
            <w:pPr>
              <w:pStyle w:val="NormalWeb"/>
              <w:spacing w:before="0" w:beforeAutospacing="0" w:after="0" w:afterAutospacing="0"/>
            </w:pPr>
            <w:r>
              <w:rPr>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219FD" w14:textId="77777777" w:rsidR="00B52849" w:rsidRDefault="00B52849" w:rsidP="00BE7C3E">
            <w:pPr>
              <w:pStyle w:val="NormalWeb"/>
              <w:spacing w:before="0" w:beforeAutospacing="0" w:after="0" w:afterAutospacing="0"/>
              <w:jc w:val="center"/>
            </w:pPr>
            <w:r>
              <w:rPr>
                <w:color w:val="000000"/>
              </w:rPr>
              <w:t>01.09.2023.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5BD3F4" w14:textId="77777777" w:rsidR="00B52849" w:rsidRDefault="00B52849" w:rsidP="00BE7C3E">
            <w:pPr>
              <w:pStyle w:val="NormalWeb"/>
              <w:spacing w:before="0" w:beforeAutospacing="0" w:after="0" w:afterAutospacing="0"/>
              <w:jc w:val="center"/>
            </w:pPr>
            <w:r>
              <w:rPr>
                <w:color w:val="000000"/>
              </w:rPr>
              <w:t>01.01.2024.</w:t>
            </w:r>
          </w:p>
        </w:tc>
      </w:tr>
      <w:tr w:rsidR="00B52849" w14:paraId="1B7FE4BF" w14:textId="77777777" w:rsidTr="00BE7C3E">
        <w:trPr>
          <w:trHeight w:val="33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9D029E" w14:textId="77777777" w:rsidR="00B52849" w:rsidRDefault="00B52849" w:rsidP="00BE7C3E">
            <w:pPr>
              <w:pStyle w:val="NormalWeb"/>
              <w:spacing w:before="0" w:beforeAutospacing="0" w:after="0" w:afterAutospacing="0"/>
            </w:pPr>
            <w:r>
              <w:rPr>
                <w:color w:val="000000"/>
              </w:rPr>
              <w:t>Rektors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7A6A61" w14:textId="77777777" w:rsidR="00B52849" w:rsidRDefault="00B52849" w:rsidP="00BE7C3E">
            <w:pPr>
              <w:pStyle w:val="NormalWeb"/>
              <w:spacing w:before="0" w:beforeAutospacing="0" w:after="0" w:afterAutospacing="0"/>
              <w:jc w:val="center"/>
            </w:pPr>
            <w:r>
              <w:rPr>
                <w:color w:val="000000"/>
              </w:rPr>
              <w:t>2 387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4FABD5" w14:textId="77777777" w:rsidR="00B52849" w:rsidRDefault="00B52849" w:rsidP="00BE7C3E">
            <w:pPr>
              <w:pStyle w:val="NormalWeb"/>
              <w:spacing w:before="0" w:beforeAutospacing="0" w:after="0" w:afterAutospacing="0"/>
              <w:jc w:val="center"/>
            </w:pPr>
            <w:r>
              <w:rPr>
                <w:color w:val="000000"/>
              </w:rPr>
              <w:t>2 670</w:t>
            </w:r>
          </w:p>
        </w:tc>
      </w:tr>
      <w:tr w:rsidR="00B52849" w14:paraId="1291FB07" w14:textId="77777777" w:rsidTr="00BE7C3E">
        <w:trPr>
          <w:trHeight w:val="28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773494" w14:textId="77777777" w:rsidR="00B52849" w:rsidRDefault="00B52849" w:rsidP="00BE7C3E">
            <w:pPr>
              <w:pStyle w:val="NormalWeb"/>
              <w:spacing w:before="0" w:beforeAutospacing="0" w:after="0" w:afterAutospacing="0"/>
            </w:pPr>
            <w:r>
              <w:rPr>
                <w:color w:val="000000"/>
              </w:rPr>
              <w:t>Profesors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8C64A" w14:textId="77777777" w:rsidR="00B52849" w:rsidRDefault="00B52849" w:rsidP="00BE7C3E">
            <w:pPr>
              <w:pStyle w:val="NormalWeb"/>
              <w:spacing w:before="0" w:beforeAutospacing="0" w:after="0" w:afterAutospacing="0"/>
              <w:jc w:val="center"/>
            </w:pPr>
            <w:r>
              <w:rPr>
                <w:color w:val="000000"/>
              </w:rPr>
              <w:t>1 982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4BEB64" w14:textId="77777777" w:rsidR="00B52849" w:rsidRDefault="00B52849" w:rsidP="00BE7C3E">
            <w:pPr>
              <w:pStyle w:val="NormalWeb"/>
              <w:spacing w:before="0" w:beforeAutospacing="0" w:after="0" w:afterAutospacing="0"/>
              <w:jc w:val="center"/>
            </w:pPr>
            <w:r>
              <w:rPr>
                <w:color w:val="000000"/>
              </w:rPr>
              <w:t>2 220</w:t>
            </w:r>
          </w:p>
        </w:tc>
      </w:tr>
      <w:tr w:rsidR="00B52849" w14:paraId="06DA29E6" w14:textId="77777777" w:rsidTr="00BE7C3E">
        <w:trPr>
          <w:trHeight w:val="25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57E8A8" w14:textId="77777777" w:rsidR="00B52849" w:rsidRDefault="00B52849" w:rsidP="00BE7C3E">
            <w:pPr>
              <w:pStyle w:val="NormalWeb"/>
              <w:spacing w:before="0" w:beforeAutospacing="0" w:after="0" w:afterAutospacing="0"/>
            </w:pPr>
            <w:r>
              <w:rPr>
                <w:color w:val="000000"/>
              </w:rPr>
              <w:t>Prorektors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85267D" w14:textId="77777777" w:rsidR="00B52849" w:rsidRDefault="00B52849" w:rsidP="00BE7C3E">
            <w:pPr>
              <w:pStyle w:val="NormalWeb"/>
              <w:spacing w:before="0" w:beforeAutospacing="0" w:after="0" w:afterAutospacing="0"/>
              <w:jc w:val="center"/>
            </w:pPr>
            <w:r>
              <w:rPr>
                <w:color w:val="000000"/>
              </w:rPr>
              <w:t>1 587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223864" w14:textId="77777777" w:rsidR="00B52849" w:rsidRDefault="00B52849" w:rsidP="00BE7C3E">
            <w:pPr>
              <w:pStyle w:val="NormalWeb"/>
              <w:spacing w:before="0" w:beforeAutospacing="0" w:after="0" w:afterAutospacing="0"/>
              <w:jc w:val="center"/>
            </w:pPr>
            <w:r>
              <w:rPr>
                <w:color w:val="000000"/>
              </w:rPr>
              <w:t>1 777</w:t>
            </w:r>
          </w:p>
        </w:tc>
      </w:tr>
      <w:tr w:rsidR="00B52849" w14:paraId="6A1758C5" w14:textId="77777777" w:rsidTr="00BE7C3E">
        <w:trPr>
          <w:trHeight w:val="30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8620A9" w14:textId="77777777" w:rsidR="00B52849" w:rsidRDefault="00B52849" w:rsidP="00BE7C3E">
            <w:pPr>
              <w:pStyle w:val="NormalWeb"/>
              <w:spacing w:before="0" w:beforeAutospacing="0" w:after="0" w:afterAutospacing="0"/>
            </w:pPr>
            <w:r>
              <w:rPr>
                <w:color w:val="000000"/>
              </w:rPr>
              <w:t>Asociētais profesors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9FF7DF" w14:textId="77777777" w:rsidR="00B52849" w:rsidRDefault="00B52849" w:rsidP="00BE7C3E">
            <w:pPr>
              <w:pStyle w:val="NormalWeb"/>
              <w:spacing w:before="0" w:beforeAutospacing="0" w:after="0" w:afterAutospacing="0"/>
              <w:jc w:val="center"/>
            </w:pPr>
            <w:r>
              <w:rPr>
                <w:color w:val="000000"/>
              </w:rPr>
              <w:t>1 587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F4DEE2" w14:textId="77777777" w:rsidR="00B52849" w:rsidRDefault="00B52849" w:rsidP="00BE7C3E">
            <w:pPr>
              <w:pStyle w:val="NormalWeb"/>
              <w:spacing w:before="0" w:beforeAutospacing="0" w:after="0" w:afterAutospacing="0"/>
              <w:jc w:val="center"/>
            </w:pPr>
            <w:r>
              <w:rPr>
                <w:color w:val="000000"/>
              </w:rPr>
              <w:t>1 777</w:t>
            </w:r>
          </w:p>
        </w:tc>
      </w:tr>
      <w:tr w:rsidR="00B52849" w14:paraId="2979EB11" w14:textId="77777777" w:rsidTr="00BE7C3E">
        <w:trPr>
          <w:trHeight w:val="26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B56126" w14:textId="77777777" w:rsidR="00B52849" w:rsidRDefault="00B52849" w:rsidP="00BE7C3E">
            <w:pPr>
              <w:pStyle w:val="NormalWeb"/>
              <w:spacing w:before="0" w:beforeAutospacing="0" w:after="0" w:afterAutospacing="0"/>
            </w:pPr>
            <w:r>
              <w:rPr>
                <w:color w:val="000000"/>
              </w:rPr>
              <w:t>Dekāns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5CB1A3" w14:textId="77777777" w:rsidR="00B52849" w:rsidRDefault="00B52849" w:rsidP="00BE7C3E">
            <w:pPr>
              <w:pStyle w:val="NormalWeb"/>
              <w:spacing w:before="0" w:beforeAutospacing="0" w:after="0" w:afterAutospacing="0"/>
              <w:jc w:val="center"/>
            </w:pPr>
            <w:r>
              <w:rPr>
                <w:color w:val="000000"/>
              </w:rPr>
              <w:t>1 587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17BB52" w14:textId="77777777" w:rsidR="00B52849" w:rsidRDefault="00B52849" w:rsidP="00BE7C3E">
            <w:pPr>
              <w:pStyle w:val="NormalWeb"/>
              <w:spacing w:before="0" w:beforeAutospacing="0" w:after="0" w:afterAutospacing="0"/>
              <w:jc w:val="center"/>
            </w:pPr>
            <w:r>
              <w:rPr>
                <w:color w:val="000000"/>
              </w:rPr>
              <w:t>1 777</w:t>
            </w:r>
          </w:p>
        </w:tc>
      </w:tr>
      <w:tr w:rsidR="00B52849" w14:paraId="116F606A" w14:textId="77777777" w:rsidTr="00BE7C3E">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3BC072" w14:textId="77777777" w:rsidR="00B52849" w:rsidRDefault="00B52849" w:rsidP="00BE7C3E">
            <w:pPr>
              <w:pStyle w:val="NormalWeb"/>
              <w:spacing w:before="0" w:beforeAutospacing="0" w:after="0" w:afterAutospacing="0"/>
            </w:pPr>
            <w:r>
              <w:rPr>
                <w:color w:val="000000"/>
              </w:rPr>
              <w:t>Docents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52B1A7" w14:textId="77777777" w:rsidR="00B52849" w:rsidRDefault="00B52849" w:rsidP="00BE7C3E">
            <w:pPr>
              <w:pStyle w:val="NormalWeb"/>
              <w:spacing w:before="0" w:beforeAutospacing="0" w:after="0" w:afterAutospacing="0"/>
              <w:jc w:val="center"/>
            </w:pPr>
            <w:r>
              <w:rPr>
                <w:color w:val="000000"/>
              </w:rPr>
              <w:t>1 270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761E26" w14:textId="77777777" w:rsidR="00B52849" w:rsidRDefault="00B52849" w:rsidP="00BE7C3E">
            <w:pPr>
              <w:pStyle w:val="NormalWeb"/>
              <w:spacing w:before="0" w:beforeAutospacing="0" w:after="0" w:afterAutospacing="0"/>
              <w:jc w:val="center"/>
            </w:pPr>
            <w:r>
              <w:rPr>
                <w:color w:val="000000"/>
              </w:rPr>
              <w:t>1 423</w:t>
            </w:r>
          </w:p>
        </w:tc>
      </w:tr>
      <w:tr w:rsidR="00B52849" w14:paraId="3DAADA68" w14:textId="77777777" w:rsidTr="00BE7C3E">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D2765B" w14:textId="77777777" w:rsidR="00B52849" w:rsidRDefault="00B52849" w:rsidP="00BE7C3E">
            <w:pPr>
              <w:pStyle w:val="NormalWeb"/>
              <w:spacing w:before="0" w:beforeAutospacing="0" w:after="0" w:afterAutospacing="0"/>
            </w:pPr>
            <w:r>
              <w:rPr>
                <w:color w:val="000000"/>
              </w:rPr>
              <w:t>Katedras vadītājs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137593" w14:textId="77777777" w:rsidR="00B52849" w:rsidRDefault="00B52849" w:rsidP="00BE7C3E">
            <w:pPr>
              <w:pStyle w:val="NormalWeb"/>
              <w:spacing w:before="0" w:beforeAutospacing="0" w:after="0" w:afterAutospacing="0"/>
              <w:jc w:val="center"/>
            </w:pPr>
            <w:r>
              <w:rPr>
                <w:color w:val="000000"/>
              </w:rPr>
              <w:t>1 270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924D43" w14:textId="77777777" w:rsidR="00B52849" w:rsidRDefault="00B52849" w:rsidP="00BE7C3E">
            <w:pPr>
              <w:pStyle w:val="NormalWeb"/>
              <w:spacing w:before="0" w:beforeAutospacing="0" w:after="0" w:afterAutospacing="0"/>
              <w:jc w:val="center"/>
            </w:pPr>
            <w:r>
              <w:rPr>
                <w:color w:val="000000"/>
              </w:rPr>
              <w:t>1 423</w:t>
            </w:r>
          </w:p>
        </w:tc>
      </w:tr>
      <w:tr w:rsidR="00B52849" w14:paraId="4F514299" w14:textId="77777777" w:rsidTr="00BE7C3E">
        <w:trPr>
          <w:trHeight w:val="24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89A42B" w14:textId="77777777" w:rsidR="00B52849" w:rsidRDefault="00B52849" w:rsidP="00BE7C3E">
            <w:pPr>
              <w:pStyle w:val="NormalWeb"/>
              <w:spacing w:before="0" w:beforeAutospacing="0" w:after="0" w:afterAutospacing="0"/>
            </w:pPr>
            <w:proofErr w:type="spellStart"/>
            <w:r>
              <w:rPr>
                <w:color w:val="000000"/>
              </w:rPr>
              <w:t>Prodekāns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BDE09" w14:textId="77777777" w:rsidR="00B52849" w:rsidRDefault="00B52849" w:rsidP="00BE7C3E">
            <w:pPr>
              <w:pStyle w:val="NormalWeb"/>
              <w:spacing w:before="0" w:beforeAutospacing="0" w:after="0" w:afterAutospacing="0"/>
              <w:jc w:val="center"/>
            </w:pPr>
            <w:r>
              <w:rPr>
                <w:color w:val="000000"/>
              </w:rPr>
              <w:t>1 017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31E600" w14:textId="77777777" w:rsidR="00B52849" w:rsidRDefault="00B52849" w:rsidP="00BE7C3E">
            <w:pPr>
              <w:pStyle w:val="NormalWeb"/>
              <w:spacing w:before="0" w:beforeAutospacing="0" w:after="0" w:afterAutospacing="0"/>
              <w:jc w:val="center"/>
            </w:pPr>
            <w:r>
              <w:rPr>
                <w:color w:val="000000"/>
              </w:rPr>
              <w:t>1 139</w:t>
            </w:r>
          </w:p>
        </w:tc>
      </w:tr>
      <w:tr w:rsidR="00B52849" w14:paraId="11235424" w14:textId="77777777" w:rsidTr="00BE7C3E">
        <w:trPr>
          <w:trHeight w:val="26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74D50D" w14:textId="77777777" w:rsidR="00B52849" w:rsidRDefault="00B52849" w:rsidP="00BE7C3E">
            <w:pPr>
              <w:pStyle w:val="NormalWeb"/>
              <w:spacing w:before="0" w:beforeAutospacing="0" w:after="0" w:afterAutospacing="0"/>
            </w:pPr>
            <w:r>
              <w:rPr>
                <w:color w:val="000000"/>
              </w:rPr>
              <w:t>Lektors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1E5307" w14:textId="77777777" w:rsidR="00B52849" w:rsidRDefault="00B52849" w:rsidP="00BE7C3E">
            <w:pPr>
              <w:pStyle w:val="NormalWeb"/>
              <w:spacing w:before="0" w:beforeAutospacing="0" w:after="0" w:afterAutospacing="0"/>
              <w:jc w:val="center"/>
            </w:pPr>
            <w:r>
              <w:rPr>
                <w:color w:val="000000"/>
              </w:rPr>
              <w:t>1 017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63FE66" w14:textId="77777777" w:rsidR="00B52849" w:rsidRDefault="00B52849" w:rsidP="00BE7C3E">
            <w:pPr>
              <w:pStyle w:val="NormalWeb"/>
              <w:spacing w:before="0" w:beforeAutospacing="0" w:after="0" w:afterAutospacing="0"/>
              <w:jc w:val="center"/>
            </w:pPr>
            <w:r>
              <w:rPr>
                <w:color w:val="000000"/>
              </w:rPr>
              <w:t>1 139</w:t>
            </w:r>
          </w:p>
        </w:tc>
      </w:tr>
      <w:tr w:rsidR="00B52849" w14:paraId="38880B72" w14:textId="77777777" w:rsidTr="00BE7C3E">
        <w:trPr>
          <w:trHeight w:val="30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5FAEB1" w14:textId="77777777" w:rsidR="00B52849" w:rsidRDefault="00B52849" w:rsidP="00BE7C3E">
            <w:pPr>
              <w:pStyle w:val="NormalWeb"/>
              <w:spacing w:before="0" w:beforeAutospacing="0" w:after="0" w:afterAutospacing="0"/>
            </w:pPr>
            <w:r>
              <w:rPr>
                <w:color w:val="000000"/>
              </w:rPr>
              <w:t>Asistents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BD65F6" w14:textId="77777777" w:rsidR="00B52849" w:rsidRDefault="00B52849" w:rsidP="00BE7C3E">
            <w:pPr>
              <w:pStyle w:val="NormalWeb"/>
              <w:spacing w:before="0" w:beforeAutospacing="0" w:after="0" w:afterAutospacing="0"/>
              <w:jc w:val="center"/>
            </w:pPr>
            <w:r>
              <w:rPr>
                <w:color w:val="000000"/>
              </w:rPr>
              <w:t>810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FD67E7" w14:textId="77777777" w:rsidR="00B52849" w:rsidRDefault="00B52849" w:rsidP="00BE7C3E">
            <w:pPr>
              <w:pStyle w:val="NormalWeb"/>
              <w:spacing w:before="0" w:beforeAutospacing="0" w:after="0" w:afterAutospacing="0"/>
              <w:jc w:val="center"/>
            </w:pPr>
            <w:r>
              <w:rPr>
                <w:color w:val="000000"/>
              </w:rPr>
              <w:t>910</w:t>
            </w:r>
          </w:p>
        </w:tc>
      </w:tr>
    </w:tbl>
    <w:p w14:paraId="562BD813" w14:textId="77777777" w:rsidR="00B52849" w:rsidRDefault="00B52849" w:rsidP="00B52849"/>
    <w:p w14:paraId="22BBAE5E" w14:textId="77777777" w:rsidR="00B52849" w:rsidRDefault="00B52849" w:rsidP="00B52849">
      <w:pPr>
        <w:pStyle w:val="NormalWeb"/>
        <w:spacing w:before="0" w:beforeAutospacing="0" w:after="160" w:afterAutospacing="0"/>
        <w:jc w:val="both"/>
        <w:rPr>
          <w:color w:val="000000"/>
        </w:rPr>
      </w:pPr>
      <w:r>
        <w:rPr>
          <w:b/>
          <w:bCs/>
          <w:color w:val="000000"/>
          <w:sz w:val="28"/>
          <w:szCs w:val="28"/>
        </w:rPr>
        <w:t>*</w:t>
      </w:r>
      <w:r>
        <w:rPr>
          <w:color w:val="000000"/>
        </w:rPr>
        <w:t>Izstrādājot grafiku administrācijas amatiem (izglītības iestāžu vadītājiem, vadītāju vietniekiem, izglītības metodiķiem), jāņem vērā, ka administrācijas amatiem vienas darba stundas likme nedrīkst būt zemāka par pedagogu vienas darba stundas likmi</w:t>
      </w:r>
    </w:p>
    <w:p w14:paraId="7E12886D" w14:textId="22333D19" w:rsidR="00B52849" w:rsidRDefault="00B52849" w:rsidP="00B52849">
      <w:pPr>
        <w:pStyle w:val="NormalWeb"/>
        <w:spacing w:before="0" w:beforeAutospacing="0" w:after="160" w:afterAutospacing="0"/>
        <w:jc w:val="both"/>
        <w:sectPr w:rsidR="00B52849">
          <w:footerReference w:type="default" r:id="rId13"/>
          <w:pgSz w:w="11906" w:h="16838"/>
          <w:pgMar w:top="1134" w:right="567" w:bottom="851" w:left="1701" w:header="709" w:footer="709" w:gutter="0"/>
          <w:pgNumType w:start="1"/>
          <w:cols w:space="720"/>
          <w:titlePg/>
        </w:sectPr>
      </w:pPr>
    </w:p>
    <w:p w14:paraId="595A06D2" w14:textId="77777777" w:rsidR="005677C1" w:rsidRPr="005677C1" w:rsidRDefault="005677C1" w:rsidP="005677C1">
      <w:pPr>
        <w:pStyle w:val="NormalWeb"/>
        <w:spacing w:before="0" w:beforeAutospacing="0" w:after="0" w:afterAutospacing="0"/>
        <w:jc w:val="right"/>
        <w:rPr>
          <w:bCs/>
          <w:color w:val="000000"/>
          <w:sz w:val="22"/>
          <w:szCs w:val="22"/>
        </w:rPr>
      </w:pPr>
      <w:r w:rsidRPr="005677C1">
        <w:rPr>
          <w:bCs/>
          <w:color w:val="000000"/>
          <w:sz w:val="22"/>
          <w:szCs w:val="22"/>
        </w:rPr>
        <w:lastRenderedPageBreak/>
        <w:t xml:space="preserve">2. pielikums </w:t>
      </w:r>
    </w:p>
    <w:p w14:paraId="58414B69" w14:textId="3CFBEAB5" w:rsidR="00B52849" w:rsidRPr="005677C1" w:rsidRDefault="00550118" w:rsidP="005677C1">
      <w:pPr>
        <w:pStyle w:val="NormalWeb"/>
        <w:spacing w:before="0" w:beforeAutospacing="0" w:after="0" w:afterAutospacing="0"/>
        <w:jc w:val="right"/>
        <w:rPr>
          <w:bCs/>
          <w:color w:val="000000"/>
          <w:sz w:val="22"/>
          <w:szCs w:val="22"/>
        </w:rPr>
      </w:pPr>
      <w:r>
        <w:rPr>
          <w:bCs/>
          <w:color w:val="000000"/>
          <w:sz w:val="22"/>
          <w:szCs w:val="22"/>
        </w:rPr>
        <w:t>18.04</w:t>
      </w:r>
      <w:r w:rsidR="00B52849" w:rsidRPr="005677C1">
        <w:rPr>
          <w:bCs/>
          <w:color w:val="000000"/>
          <w:sz w:val="22"/>
          <w:szCs w:val="22"/>
        </w:rPr>
        <w:t xml:space="preserve">.2023. vēstulei Nr. </w:t>
      </w:r>
      <w:r w:rsidR="009230D5">
        <w:rPr>
          <w:bCs/>
          <w:color w:val="000000"/>
          <w:sz w:val="22"/>
          <w:szCs w:val="22"/>
        </w:rPr>
        <w:t>39</w:t>
      </w:r>
      <w:r w:rsidR="003C3A04">
        <w:rPr>
          <w:bCs/>
          <w:color w:val="000000"/>
          <w:sz w:val="22"/>
          <w:szCs w:val="22"/>
        </w:rPr>
        <w:t xml:space="preserve"> </w:t>
      </w:r>
      <w:r w:rsidR="00B52849" w:rsidRPr="005677C1">
        <w:rPr>
          <w:bCs/>
          <w:color w:val="000000"/>
          <w:sz w:val="22"/>
          <w:szCs w:val="22"/>
        </w:rPr>
        <w:t>“Par LIZDA organizēto streiku”</w:t>
      </w:r>
    </w:p>
    <w:p w14:paraId="3BD8731F" w14:textId="77777777" w:rsidR="00B52849" w:rsidRDefault="00B52849" w:rsidP="005677C1">
      <w:pPr>
        <w:pStyle w:val="NormalWeb"/>
        <w:spacing w:before="0" w:beforeAutospacing="0" w:after="0" w:afterAutospacing="0"/>
        <w:jc w:val="right"/>
        <w:rPr>
          <w:b/>
          <w:bCs/>
          <w:color w:val="000000"/>
          <w:sz w:val="22"/>
          <w:szCs w:val="22"/>
        </w:rPr>
      </w:pPr>
    </w:p>
    <w:p w14:paraId="79D98993" w14:textId="6C7B7B97" w:rsidR="00B52849" w:rsidRPr="005677C1" w:rsidRDefault="00B52849" w:rsidP="005677C1">
      <w:pPr>
        <w:pStyle w:val="NormalWeb"/>
        <w:spacing w:before="0" w:beforeAutospacing="0" w:after="0" w:afterAutospacing="0"/>
        <w:jc w:val="center"/>
        <w:rPr>
          <w:sz w:val="36"/>
        </w:rPr>
      </w:pPr>
      <w:r w:rsidRPr="005677C1">
        <w:rPr>
          <w:b/>
          <w:bCs/>
          <w:color w:val="000000"/>
          <w:sz w:val="32"/>
          <w:szCs w:val="22"/>
        </w:rPr>
        <w:t>LIZDA streika prasību izklāsts par</w:t>
      </w:r>
    </w:p>
    <w:p w14:paraId="297FD646" w14:textId="77777777" w:rsidR="00B52849" w:rsidRPr="005677C1" w:rsidRDefault="00B52849" w:rsidP="005677C1">
      <w:pPr>
        <w:pStyle w:val="NormalWeb"/>
        <w:spacing w:before="0" w:beforeAutospacing="0" w:after="0" w:afterAutospacing="0"/>
        <w:ind w:left="720"/>
        <w:jc w:val="center"/>
        <w:rPr>
          <w:sz w:val="36"/>
        </w:rPr>
      </w:pPr>
      <w:r w:rsidRPr="005677C1">
        <w:rPr>
          <w:b/>
          <w:bCs/>
          <w:color w:val="000000"/>
          <w:sz w:val="32"/>
          <w:szCs w:val="22"/>
        </w:rPr>
        <w:t>pedagogu darba slodzes sabalansēšanu pēc vienošanās ar IZM</w:t>
      </w:r>
    </w:p>
    <w:p w14:paraId="284BF74D" w14:textId="77777777" w:rsidR="00B52849" w:rsidRDefault="00B52849" w:rsidP="00B52849"/>
    <w:tbl>
      <w:tblPr>
        <w:tblW w:w="0" w:type="auto"/>
        <w:tblCellMar>
          <w:top w:w="15" w:type="dxa"/>
          <w:left w:w="15" w:type="dxa"/>
          <w:bottom w:w="15" w:type="dxa"/>
          <w:right w:w="15" w:type="dxa"/>
        </w:tblCellMar>
        <w:tblLook w:val="04A0" w:firstRow="1" w:lastRow="0" w:firstColumn="1" w:lastColumn="0" w:noHBand="0" w:noVBand="1"/>
      </w:tblPr>
      <w:tblGrid>
        <w:gridCol w:w="578"/>
        <w:gridCol w:w="2267"/>
        <w:gridCol w:w="867"/>
        <w:gridCol w:w="838"/>
        <w:gridCol w:w="867"/>
        <w:gridCol w:w="838"/>
        <w:gridCol w:w="1697"/>
        <w:gridCol w:w="1676"/>
      </w:tblGrid>
      <w:tr w:rsidR="005677C1" w14:paraId="09C005D4" w14:textId="77777777" w:rsidTr="001F02E8">
        <w:trPr>
          <w:trHeight w:val="348"/>
        </w:trPr>
        <w:tc>
          <w:tcPr>
            <w:tcW w:w="0" w:type="auto"/>
            <w:vMerge w:val="restart"/>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055AFD79" w14:textId="77777777" w:rsidR="00B52849" w:rsidRDefault="00B52849" w:rsidP="00BE7C3E">
            <w:pPr>
              <w:pStyle w:val="NormalWeb"/>
              <w:spacing w:before="0" w:beforeAutospacing="0" w:after="0" w:afterAutospacing="0"/>
              <w:jc w:val="center"/>
            </w:pPr>
            <w:r>
              <w:rPr>
                <w:b/>
                <w:bCs/>
                <w:color w:val="414142"/>
                <w:sz w:val="22"/>
                <w:szCs w:val="22"/>
              </w:rPr>
              <w:t>Nr. p.k.</w:t>
            </w:r>
          </w:p>
        </w:tc>
        <w:tc>
          <w:tcPr>
            <w:tcW w:w="0" w:type="auto"/>
            <w:vMerge w:val="restart"/>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0EBABCCA" w14:textId="77777777" w:rsidR="00B52849" w:rsidRDefault="00B52849" w:rsidP="00BE7C3E">
            <w:pPr>
              <w:pStyle w:val="NormalWeb"/>
              <w:spacing w:before="0" w:beforeAutospacing="0" w:after="0" w:afterAutospacing="0"/>
              <w:jc w:val="center"/>
            </w:pPr>
            <w:r>
              <w:rPr>
                <w:b/>
                <w:bCs/>
                <w:color w:val="414142"/>
                <w:sz w:val="22"/>
                <w:szCs w:val="22"/>
              </w:rPr>
              <w:t>Amata nosaukums</w:t>
            </w:r>
          </w:p>
        </w:tc>
        <w:tc>
          <w:tcPr>
            <w:tcW w:w="1800" w:type="dxa"/>
            <w:gridSpan w:val="2"/>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2CE93CD8" w14:textId="77777777" w:rsidR="00B52849" w:rsidRDefault="00B52849" w:rsidP="00BE7C3E">
            <w:pPr>
              <w:pStyle w:val="NormalWeb"/>
              <w:spacing w:before="0" w:beforeAutospacing="0" w:after="0" w:afterAutospacing="0"/>
              <w:jc w:val="center"/>
            </w:pPr>
            <w:r>
              <w:rPr>
                <w:b/>
                <w:bCs/>
                <w:color w:val="414142"/>
                <w:sz w:val="22"/>
                <w:szCs w:val="22"/>
              </w:rPr>
              <w:t>Spēkā esošs (MK not. Nr.445)</w:t>
            </w:r>
          </w:p>
        </w:tc>
        <w:tc>
          <w:tcPr>
            <w:tcW w:w="1698" w:type="dxa"/>
            <w:gridSpan w:val="2"/>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0ACFEB6F" w14:textId="77777777" w:rsidR="00B52849" w:rsidRDefault="00B52849" w:rsidP="00BE7C3E">
            <w:pPr>
              <w:pStyle w:val="NormalWeb"/>
              <w:spacing w:before="0" w:beforeAutospacing="0" w:after="0" w:afterAutospacing="0"/>
              <w:jc w:val="center"/>
            </w:pPr>
            <w:r>
              <w:rPr>
                <w:b/>
                <w:bCs/>
                <w:color w:val="414142"/>
                <w:sz w:val="22"/>
                <w:szCs w:val="22"/>
              </w:rPr>
              <w:t>No 2023.gada 1.septembra</w:t>
            </w:r>
          </w:p>
        </w:tc>
        <w:tc>
          <w:tcPr>
            <w:tcW w:w="0" w:type="auto"/>
            <w:vMerge w:val="restart"/>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6587C74E" w14:textId="77777777" w:rsidR="00B52849" w:rsidRDefault="00B52849" w:rsidP="00BE7C3E">
            <w:pPr>
              <w:pStyle w:val="NormalWeb"/>
              <w:spacing w:before="0" w:beforeAutospacing="0" w:after="0" w:afterAutospacing="0"/>
              <w:jc w:val="center"/>
            </w:pPr>
            <w:r>
              <w:rPr>
                <w:b/>
                <w:bCs/>
                <w:color w:val="414142"/>
                <w:sz w:val="22"/>
                <w:szCs w:val="22"/>
              </w:rPr>
              <w:t>Slodzes sabalansēšana (LIZDA prasība)</w:t>
            </w:r>
          </w:p>
        </w:tc>
        <w:tc>
          <w:tcPr>
            <w:tcW w:w="0" w:type="auto"/>
            <w:vMerge w:val="restart"/>
            <w:tcBorders>
              <w:top w:val="single" w:sz="4" w:space="0" w:color="414142"/>
              <w:left w:val="single" w:sz="4" w:space="0" w:color="414142"/>
              <w:bottom w:val="single" w:sz="4" w:space="0" w:color="414142"/>
              <w:right w:val="single" w:sz="4" w:space="0" w:color="414142"/>
            </w:tcBorders>
            <w:tcMar>
              <w:top w:w="0" w:type="dxa"/>
              <w:left w:w="108" w:type="dxa"/>
              <w:bottom w:w="0" w:type="dxa"/>
              <w:right w:w="108" w:type="dxa"/>
            </w:tcMar>
            <w:vAlign w:val="center"/>
            <w:hideMark/>
          </w:tcPr>
          <w:p w14:paraId="24F5EE34" w14:textId="77777777" w:rsidR="00B52849" w:rsidRDefault="00B52849" w:rsidP="00BE7C3E">
            <w:pPr>
              <w:pStyle w:val="NormalWeb"/>
              <w:spacing w:before="0" w:beforeAutospacing="0" w:after="0" w:afterAutospacing="0"/>
              <w:jc w:val="center"/>
            </w:pPr>
            <w:r>
              <w:rPr>
                <w:b/>
                <w:bCs/>
                <w:color w:val="414142"/>
                <w:sz w:val="22"/>
                <w:szCs w:val="22"/>
              </w:rPr>
              <w:t>Slodzes sabalansēšana (IZM viedoklis)</w:t>
            </w:r>
          </w:p>
        </w:tc>
      </w:tr>
      <w:tr w:rsidR="005677C1" w14:paraId="418A714A" w14:textId="77777777" w:rsidTr="00BE7C3E">
        <w:trPr>
          <w:trHeight w:val="759"/>
        </w:trPr>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26AC4DB0"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3B2D3134" w14:textId="77777777" w:rsidR="00B52849" w:rsidRDefault="00B52849" w:rsidP="00BE7C3E"/>
        </w:tc>
        <w:tc>
          <w:tcPr>
            <w:tcW w:w="0" w:type="auto"/>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4FC570AE" w14:textId="77777777" w:rsidR="00B52849" w:rsidRDefault="00B52849" w:rsidP="00BE7C3E">
            <w:pPr>
              <w:pStyle w:val="NormalWeb"/>
              <w:spacing w:before="0" w:beforeAutospacing="0" w:after="0" w:afterAutospacing="0"/>
              <w:jc w:val="center"/>
            </w:pPr>
            <w:r>
              <w:rPr>
                <w:b/>
                <w:bCs/>
                <w:color w:val="414142"/>
                <w:sz w:val="22"/>
                <w:szCs w:val="22"/>
              </w:rPr>
              <w:t>Darba slodze nedēļā</w:t>
            </w:r>
          </w:p>
        </w:tc>
        <w:tc>
          <w:tcPr>
            <w:tcW w:w="0" w:type="auto"/>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6480A66A" w14:textId="77777777" w:rsidR="00B52849" w:rsidRDefault="00B52849" w:rsidP="00BE7C3E">
            <w:pPr>
              <w:pStyle w:val="NormalWeb"/>
              <w:spacing w:before="0" w:beforeAutospacing="0" w:after="0" w:afterAutospacing="0"/>
              <w:jc w:val="center"/>
            </w:pPr>
            <w:r>
              <w:rPr>
                <w:b/>
                <w:bCs/>
                <w:color w:val="414142"/>
                <w:sz w:val="22"/>
                <w:szCs w:val="22"/>
              </w:rPr>
              <w:t>Darba slodze gadā</w:t>
            </w:r>
          </w:p>
        </w:tc>
        <w:tc>
          <w:tcPr>
            <w:tcW w:w="0" w:type="auto"/>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367D1D3B" w14:textId="77777777" w:rsidR="00B52849" w:rsidRDefault="00B52849" w:rsidP="00BE7C3E">
            <w:pPr>
              <w:pStyle w:val="NormalWeb"/>
              <w:spacing w:before="0" w:beforeAutospacing="0" w:after="0" w:afterAutospacing="0"/>
              <w:jc w:val="center"/>
            </w:pPr>
            <w:r>
              <w:rPr>
                <w:b/>
                <w:bCs/>
                <w:color w:val="414142"/>
                <w:sz w:val="22"/>
                <w:szCs w:val="22"/>
              </w:rPr>
              <w:t>Darba slodze nedēļā</w:t>
            </w:r>
          </w:p>
        </w:tc>
        <w:tc>
          <w:tcPr>
            <w:tcW w:w="0" w:type="auto"/>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78D72969" w14:textId="77777777" w:rsidR="00B52849" w:rsidRDefault="00B52849" w:rsidP="00BE7C3E">
            <w:pPr>
              <w:pStyle w:val="NormalWeb"/>
              <w:spacing w:before="0" w:beforeAutospacing="0" w:after="0" w:afterAutospacing="0"/>
              <w:jc w:val="center"/>
            </w:pPr>
            <w:r>
              <w:rPr>
                <w:b/>
                <w:bCs/>
                <w:color w:val="414142"/>
                <w:sz w:val="22"/>
                <w:szCs w:val="22"/>
              </w:rPr>
              <w:t>Darba slodze gadā</w:t>
            </w:r>
          </w:p>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715C9E32"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092DEA84" w14:textId="77777777" w:rsidR="00B52849" w:rsidRDefault="00B52849" w:rsidP="00BE7C3E"/>
        </w:tc>
      </w:tr>
      <w:tr w:rsidR="005677C1" w14:paraId="6FD4816E" w14:textId="77777777" w:rsidTr="00BE7C3E">
        <w:trPr>
          <w:trHeight w:val="331"/>
        </w:trPr>
        <w:tc>
          <w:tcPr>
            <w:tcW w:w="0" w:type="auto"/>
            <w:vMerge w:val="restart"/>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77290B95" w14:textId="77777777" w:rsidR="00B52849" w:rsidRDefault="00B52849" w:rsidP="00BE7C3E">
            <w:pPr>
              <w:pStyle w:val="NormalWeb"/>
              <w:spacing w:before="0" w:beforeAutospacing="0" w:after="0" w:afterAutospacing="0"/>
              <w:jc w:val="center"/>
            </w:pPr>
            <w:r>
              <w:rPr>
                <w:color w:val="414142"/>
                <w:sz w:val="22"/>
                <w:szCs w:val="22"/>
              </w:rPr>
              <w:t>1</w:t>
            </w:r>
          </w:p>
        </w:tc>
        <w:tc>
          <w:tcPr>
            <w:tcW w:w="0" w:type="auto"/>
            <w:vMerge w:val="restart"/>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7CAE3BF3" w14:textId="77777777" w:rsidR="00B52849" w:rsidRDefault="00B52849" w:rsidP="00BE7C3E">
            <w:pPr>
              <w:pStyle w:val="NormalWeb"/>
              <w:spacing w:before="0" w:beforeAutospacing="0" w:after="0" w:afterAutospacing="0"/>
              <w:jc w:val="both"/>
            </w:pPr>
            <w:r>
              <w:rPr>
                <w:color w:val="414142"/>
                <w:sz w:val="22"/>
                <w:szCs w:val="22"/>
              </w:rPr>
              <w:t>Skolotājs (vispārējā izglītība)</w:t>
            </w:r>
          </w:p>
        </w:tc>
        <w:tc>
          <w:tcPr>
            <w:tcW w:w="0" w:type="auto"/>
            <w:vMerge w:val="restart"/>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433EDDFA" w14:textId="77777777" w:rsidR="00B52849" w:rsidRDefault="00B52849" w:rsidP="00BE7C3E">
            <w:pPr>
              <w:pStyle w:val="NormalWeb"/>
              <w:spacing w:before="0" w:beforeAutospacing="0" w:after="0" w:afterAutospacing="0"/>
              <w:jc w:val="center"/>
            </w:pPr>
            <w:r>
              <w:rPr>
                <w:color w:val="414142"/>
                <w:sz w:val="22"/>
                <w:szCs w:val="22"/>
              </w:rPr>
              <w:t>30</w:t>
            </w:r>
          </w:p>
        </w:tc>
        <w:tc>
          <w:tcPr>
            <w:tcW w:w="0" w:type="auto"/>
            <w:vMerge w:val="restart"/>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5DD68DAB" w14:textId="77777777" w:rsidR="00B52849" w:rsidRDefault="00B52849" w:rsidP="00BE7C3E">
            <w:pPr>
              <w:pStyle w:val="NormalWeb"/>
              <w:spacing w:before="0" w:beforeAutospacing="0" w:after="0" w:afterAutospacing="0"/>
              <w:jc w:val="center"/>
            </w:pPr>
            <w:r>
              <w:rPr>
                <w:color w:val="414142"/>
                <w:sz w:val="22"/>
                <w:szCs w:val="22"/>
              </w:rPr>
              <w:t>1320</w:t>
            </w:r>
          </w:p>
        </w:tc>
        <w:tc>
          <w:tcPr>
            <w:tcW w:w="0" w:type="auto"/>
            <w:vMerge w:val="restart"/>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0B05CEC3" w14:textId="77777777" w:rsidR="00B52849" w:rsidRDefault="00B52849" w:rsidP="00BE7C3E">
            <w:pPr>
              <w:pStyle w:val="NormalWeb"/>
              <w:spacing w:before="0" w:beforeAutospacing="0" w:after="0" w:afterAutospacing="0"/>
              <w:jc w:val="center"/>
            </w:pPr>
            <w:r>
              <w:rPr>
                <w:color w:val="414142"/>
                <w:sz w:val="22"/>
                <w:szCs w:val="22"/>
              </w:rPr>
              <w:t>36</w:t>
            </w:r>
          </w:p>
        </w:tc>
        <w:tc>
          <w:tcPr>
            <w:tcW w:w="0" w:type="auto"/>
            <w:vMerge w:val="restart"/>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78D9C90E" w14:textId="77777777" w:rsidR="00B52849" w:rsidRDefault="00B52849" w:rsidP="00BE7C3E">
            <w:pPr>
              <w:pStyle w:val="NormalWeb"/>
              <w:spacing w:before="0" w:beforeAutospacing="0" w:after="0" w:afterAutospacing="0"/>
              <w:jc w:val="center"/>
            </w:pPr>
            <w:r>
              <w:rPr>
                <w:color w:val="414142"/>
                <w:sz w:val="22"/>
                <w:szCs w:val="22"/>
              </w:rPr>
              <w:t>15</w:t>
            </w:r>
            <w:bookmarkStart w:id="2" w:name="_GoBack"/>
            <w:bookmarkEnd w:id="2"/>
            <w:r>
              <w:rPr>
                <w:color w:val="414142"/>
                <w:sz w:val="22"/>
                <w:szCs w:val="22"/>
              </w:rPr>
              <w:t>84</w:t>
            </w:r>
          </w:p>
        </w:tc>
        <w:tc>
          <w:tcPr>
            <w:tcW w:w="0" w:type="auto"/>
            <w:vMerge w:val="restart"/>
            <w:tcBorders>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56032375" w14:textId="77777777" w:rsidR="00B52849" w:rsidRDefault="00B52849" w:rsidP="00BE7C3E">
            <w:pPr>
              <w:pStyle w:val="NormalWeb"/>
              <w:spacing w:before="0" w:beforeAutospacing="0" w:after="0" w:afterAutospacing="0"/>
            </w:pPr>
            <w:r>
              <w:rPr>
                <w:color w:val="000000"/>
                <w:sz w:val="22"/>
                <w:szCs w:val="22"/>
              </w:rPr>
              <w:t>No 01.09.2024. – līdz 60%/ne mazāk kā 40%</w:t>
            </w:r>
          </w:p>
        </w:tc>
        <w:tc>
          <w:tcPr>
            <w:tcW w:w="0" w:type="auto"/>
            <w:tcBorders>
              <w:left w:val="single" w:sz="4" w:space="0" w:color="414142"/>
              <w:bottom w:val="single" w:sz="4" w:space="0" w:color="414142"/>
              <w:right w:val="single" w:sz="4" w:space="0" w:color="414142"/>
            </w:tcBorders>
            <w:tcMar>
              <w:top w:w="0" w:type="dxa"/>
              <w:left w:w="108" w:type="dxa"/>
              <w:bottom w:w="0" w:type="dxa"/>
              <w:right w:w="108" w:type="dxa"/>
            </w:tcMar>
            <w:vAlign w:val="center"/>
            <w:hideMark/>
          </w:tcPr>
          <w:p w14:paraId="517425A1" w14:textId="77777777" w:rsidR="00B52849" w:rsidRDefault="00B52849" w:rsidP="00BE7C3E">
            <w:pPr>
              <w:pStyle w:val="NormalWeb"/>
              <w:spacing w:before="0" w:beforeAutospacing="0" w:after="0" w:afterAutospacing="0"/>
              <w:jc w:val="both"/>
            </w:pPr>
            <w:r>
              <w:rPr>
                <w:color w:val="000000"/>
                <w:sz w:val="22"/>
                <w:szCs w:val="22"/>
              </w:rPr>
              <w:t>No 01.09.2023. – 65%/35%</w:t>
            </w:r>
          </w:p>
        </w:tc>
      </w:tr>
      <w:tr w:rsidR="005677C1" w14:paraId="5584E9EF" w14:textId="77777777" w:rsidTr="00BE7C3E">
        <w:trPr>
          <w:trHeight w:val="281"/>
        </w:trPr>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46764109"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41A9DBA6"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2C5C3FEE"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6A0D5205"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1C106B60"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3CF40862" w14:textId="77777777" w:rsidR="00B52849" w:rsidRDefault="00B52849" w:rsidP="00BE7C3E"/>
        </w:tc>
        <w:tc>
          <w:tcPr>
            <w:tcW w:w="0" w:type="auto"/>
            <w:vMerge/>
            <w:tcBorders>
              <w:left w:val="single" w:sz="4" w:space="0" w:color="414142"/>
              <w:bottom w:val="single" w:sz="4" w:space="0" w:color="414142"/>
              <w:right w:val="single" w:sz="4" w:space="0" w:color="414142"/>
            </w:tcBorders>
            <w:vAlign w:val="center"/>
            <w:hideMark/>
          </w:tcPr>
          <w:p w14:paraId="78F26E84" w14:textId="77777777" w:rsidR="00B52849" w:rsidRDefault="00B52849" w:rsidP="00BE7C3E"/>
        </w:tc>
        <w:tc>
          <w:tcPr>
            <w:tcW w:w="0" w:type="auto"/>
            <w:tcBorders>
              <w:top w:val="single" w:sz="4" w:space="0" w:color="414142"/>
              <w:left w:val="single" w:sz="4" w:space="0" w:color="414142"/>
              <w:bottom w:val="single" w:sz="4" w:space="0" w:color="414142"/>
              <w:right w:val="single" w:sz="4" w:space="0" w:color="414142"/>
            </w:tcBorders>
            <w:tcMar>
              <w:top w:w="0" w:type="dxa"/>
              <w:left w:w="108" w:type="dxa"/>
              <w:bottom w:w="0" w:type="dxa"/>
              <w:right w:w="108" w:type="dxa"/>
            </w:tcMar>
            <w:vAlign w:val="center"/>
            <w:hideMark/>
          </w:tcPr>
          <w:p w14:paraId="0786B2C5" w14:textId="77777777" w:rsidR="00B52849" w:rsidRDefault="00B52849" w:rsidP="00BE7C3E">
            <w:pPr>
              <w:pStyle w:val="NormalWeb"/>
              <w:spacing w:before="0" w:beforeAutospacing="0" w:after="0" w:afterAutospacing="0"/>
              <w:jc w:val="both"/>
            </w:pPr>
            <w:r>
              <w:rPr>
                <w:color w:val="000000"/>
                <w:sz w:val="22"/>
                <w:szCs w:val="22"/>
              </w:rPr>
              <w:t>No 01.09.2024. – 63%/37%</w:t>
            </w:r>
          </w:p>
        </w:tc>
      </w:tr>
      <w:tr w:rsidR="005677C1" w14:paraId="368634C9" w14:textId="77777777" w:rsidTr="00BE7C3E">
        <w:trPr>
          <w:trHeight w:val="269"/>
        </w:trPr>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670F62C5"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544CFD73" w14:textId="77777777" w:rsidR="00B52849" w:rsidRDefault="00B52849" w:rsidP="00BE7C3E"/>
        </w:tc>
        <w:tc>
          <w:tcPr>
            <w:tcW w:w="0" w:type="auto"/>
            <w:vMerge w:val="restart"/>
            <w:tcBorders>
              <w:top w:val="single" w:sz="4" w:space="0" w:color="414142"/>
              <w:left w:val="single" w:sz="4" w:space="0" w:color="414142"/>
              <w:right w:val="single" w:sz="4" w:space="0" w:color="414142"/>
            </w:tcBorders>
            <w:shd w:val="clear" w:color="auto" w:fill="FFFFFF"/>
            <w:tcMar>
              <w:top w:w="0" w:type="dxa"/>
              <w:left w:w="108" w:type="dxa"/>
              <w:bottom w:w="0" w:type="dxa"/>
              <w:right w:w="108" w:type="dxa"/>
            </w:tcMar>
            <w:vAlign w:val="center"/>
            <w:hideMark/>
          </w:tcPr>
          <w:p w14:paraId="28A41579" w14:textId="77777777" w:rsidR="00B52849" w:rsidRDefault="00B52849" w:rsidP="00BE7C3E">
            <w:pPr>
              <w:pStyle w:val="NormalWeb"/>
              <w:spacing w:before="0" w:beforeAutospacing="0" w:after="0" w:afterAutospacing="0"/>
              <w:jc w:val="center"/>
            </w:pPr>
            <w:r>
              <w:rPr>
                <w:i/>
                <w:iCs/>
                <w:color w:val="414142"/>
                <w:sz w:val="22"/>
                <w:szCs w:val="22"/>
              </w:rPr>
              <w:t>(līdz 65%/ ne mazāk kā 35%)</w:t>
            </w:r>
          </w:p>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39D87DA0" w14:textId="77777777" w:rsidR="00B52849" w:rsidRDefault="00B52849" w:rsidP="00BE7C3E"/>
        </w:tc>
        <w:tc>
          <w:tcPr>
            <w:tcW w:w="0" w:type="auto"/>
            <w:vMerge w:val="restart"/>
            <w:tcBorders>
              <w:top w:val="single" w:sz="4" w:space="0" w:color="414142"/>
              <w:left w:val="single" w:sz="4" w:space="0" w:color="414142"/>
              <w:right w:val="single" w:sz="4" w:space="0" w:color="414142"/>
            </w:tcBorders>
            <w:shd w:val="clear" w:color="auto" w:fill="FFFFFF"/>
            <w:tcMar>
              <w:top w:w="0" w:type="dxa"/>
              <w:left w:w="108" w:type="dxa"/>
              <w:bottom w:w="0" w:type="dxa"/>
              <w:right w:w="108" w:type="dxa"/>
            </w:tcMar>
            <w:vAlign w:val="center"/>
            <w:hideMark/>
          </w:tcPr>
          <w:p w14:paraId="41584595" w14:textId="77777777" w:rsidR="00B52849" w:rsidRDefault="00B52849" w:rsidP="00BE7C3E">
            <w:pPr>
              <w:pStyle w:val="NormalWeb"/>
              <w:spacing w:before="0" w:beforeAutospacing="0" w:after="0" w:afterAutospacing="0"/>
              <w:jc w:val="center"/>
            </w:pPr>
            <w:r>
              <w:rPr>
                <w:i/>
                <w:iCs/>
                <w:color w:val="414142"/>
                <w:sz w:val="22"/>
                <w:szCs w:val="22"/>
              </w:rPr>
              <w:t>(līdz 65%/ ne mazāk kā 35%)</w:t>
            </w:r>
          </w:p>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72723287" w14:textId="77777777" w:rsidR="00B52849" w:rsidRDefault="00B52849" w:rsidP="00BE7C3E"/>
        </w:tc>
        <w:tc>
          <w:tcPr>
            <w:tcW w:w="0" w:type="auto"/>
            <w:vMerge w:val="restart"/>
            <w:tcBorders>
              <w:top w:val="single" w:sz="4" w:space="0" w:color="414142"/>
              <w:left w:val="single" w:sz="4" w:space="0" w:color="414142"/>
              <w:right w:val="single" w:sz="4" w:space="0" w:color="414142"/>
            </w:tcBorders>
            <w:shd w:val="clear" w:color="auto" w:fill="FFFFFF"/>
            <w:tcMar>
              <w:top w:w="0" w:type="dxa"/>
              <w:left w:w="108" w:type="dxa"/>
              <w:bottom w:w="0" w:type="dxa"/>
              <w:right w:w="108" w:type="dxa"/>
            </w:tcMar>
            <w:vAlign w:val="center"/>
            <w:hideMark/>
          </w:tcPr>
          <w:p w14:paraId="2209573C" w14:textId="77777777" w:rsidR="00B52849" w:rsidRDefault="00B52849" w:rsidP="00BE7C3E">
            <w:pPr>
              <w:pStyle w:val="NormalWeb"/>
              <w:spacing w:before="0" w:beforeAutospacing="0" w:after="0" w:afterAutospacing="0"/>
            </w:pPr>
            <w:r>
              <w:rPr>
                <w:color w:val="000000"/>
                <w:sz w:val="22"/>
                <w:szCs w:val="22"/>
              </w:rPr>
              <w:t>No 01.09.2025. – līdz 50%/ne mazāk kā 50%</w:t>
            </w:r>
          </w:p>
        </w:tc>
        <w:tc>
          <w:tcPr>
            <w:tcW w:w="0" w:type="auto"/>
            <w:tcBorders>
              <w:top w:val="single" w:sz="4" w:space="0" w:color="414142"/>
              <w:left w:val="single" w:sz="4" w:space="0" w:color="414142"/>
              <w:bottom w:val="single" w:sz="4" w:space="0" w:color="414142"/>
              <w:right w:val="single" w:sz="4" w:space="0" w:color="414142"/>
            </w:tcBorders>
            <w:tcMar>
              <w:top w:w="0" w:type="dxa"/>
              <w:left w:w="108" w:type="dxa"/>
              <w:bottom w:w="0" w:type="dxa"/>
              <w:right w:w="108" w:type="dxa"/>
            </w:tcMar>
            <w:vAlign w:val="center"/>
            <w:hideMark/>
          </w:tcPr>
          <w:p w14:paraId="5B646BBE" w14:textId="77777777" w:rsidR="00B52849" w:rsidRDefault="00B52849" w:rsidP="00BE7C3E">
            <w:pPr>
              <w:pStyle w:val="NormalWeb"/>
              <w:spacing w:before="0" w:beforeAutospacing="0" w:after="0" w:afterAutospacing="0"/>
              <w:jc w:val="both"/>
            </w:pPr>
            <w:r>
              <w:rPr>
                <w:color w:val="000000"/>
                <w:sz w:val="22"/>
                <w:szCs w:val="22"/>
              </w:rPr>
              <w:t>No 01.09.2025. – 60%/40%</w:t>
            </w:r>
          </w:p>
        </w:tc>
      </w:tr>
      <w:tr w:rsidR="005677C1" w14:paraId="30FB0C47" w14:textId="77777777" w:rsidTr="00BE7C3E">
        <w:trPr>
          <w:trHeight w:val="600"/>
        </w:trPr>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55A3D7EA"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099EFE22" w14:textId="77777777" w:rsidR="00B52849" w:rsidRDefault="00B52849" w:rsidP="00BE7C3E"/>
        </w:tc>
        <w:tc>
          <w:tcPr>
            <w:tcW w:w="0" w:type="auto"/>
            <w:vMerge/>
            <w:tcBorders>
              <w:top w:val="single" w:sz="4" w:space="0" w:color="414142"/>
              <w:left w:val="single" w:sz="4" w:space="0" w:color="414142"/>
              <w:right w:val="single" w:sz="4" w:space="0" w:color="414142"/>
            </w:tcBorders>
            <w:vAlign w:val="center"/>
            <w:hideMark/>
          </w:tcPr>
          <w:p w14:paraId="338814D3"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0693BE85" w14:textId="77777777" w:rsidR="00B52849" w:rsidRDefault="00B52849" w:rsidP="00BE7C3E"/>
        </w:tc>
        <w:tc>
          <w:tcPr>
            <w:tcW w:w="0" w:type="auto"/>
            <w:vMerge/>
            <w:tcBorders>
              <w:top w:val="single" w:sz="4" w:space="0" w:color="414142"/>
              <w:left w:val="single" w:sz="4" w:space="0" w:color="414142"/>
              <w:right w:val="single" w:sz="4" w:space="0" w:color="414142"/>
            </w:tcBorders>
            <w:vAlign w:val="center"/>
            <w:hideMark/>
          </w:tcPr>
          <w:p w14:paraId="6D009BF3"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4B6BBCDA" w14:textId="77777777" w:rsidR="00B52849" w:rsidRDefault="00B52849" w:rsidP="00BE7C3E"/>
        </w:tc>
        <w:tc>
          <w:tcPr>
            <w:tcW w:w="0" w:type="auto"/>
            <w:vMerge/>
            <w:tcBorders>
              <w:top w:val="single" w:sz="4" w:space="0" w:color="414142"/>
              <w:left w:val="single" w:sz="4" w:space="0" w:color="414142"/>
              <w:right w:val="single" w:sz="4" w:space="0" w:color="414142"/>
            </w:tcBorders>
            <w:vAlign w:val="center"/>
            <w:hideMark/>
          </w:tcPr>
          <w:p w14:paraId="7F38CF88" w14:textId="77777777" w:rsidR="00B52849" w:rsidRDefault="00B52849" w:rsidP="00BE7C3E"/>
        </w:tc>
        <w:tc>
          <w:tcPr>
            <w:tcW w:w="0" w:type="auto"/>
            <w:tcBorders>
              <w:top w:val="single" w:sz="4" w:space="0" w:color="414142"/>
              <w:left w:val="single" w:sz="4" w:space="0" w:color="414142"/>
              <w:bottom w:val="single" w:sz="4" w:space="0" w:color="414142"/>
              <w:right w:val="single" w:sz="4" w:space="0" w:color="414142"/>
            </w:tcBorders>
            <w:tcMar>
              <w:top w:w="0" w:type="dxa"/>
              <w:left w:w="108" w:type="dxa"/>
              <w:bottom w:w="0" w:type="dxa"/>
              <w:right w:w="108" w:type="dxa"/>
            </w:tcMar>
            <w:vAlign w:val="center"/>
            <w:hideMark/>
          </w:tcPr>
          <w:p w14:paraId="417E9A87" w14:textId="77777777" w:rsidR="00B52849" w:rsidRDefault="00B52849" w:rsidP="00BE7C3E">
            <w:pPr>
              <w:pStyle w:val="NormalWeb"/>
              <w:spacing w:before="0" w:beforeAutospacing="0" w:after="0" w:afterAutospacing="0"/>
            </w:pPr>
            <w:r>
              <w:rPr>
                <w:color w:val="000000"/>
                <w:sz w:val="22"/>
                <w:szCs w:val="22"/>
              </w:rPr>
              <w:t>No 01.09.2025. – 50%/50% (gada griezumā)</w:t>
            </w:r>
          </w:p>
        </w:tc>
      </w:tr>
      <w:tr w:rsidR="005677C1" w14:paraId="76AD6D8D" w14:textId="77777777" w:rsidTr="00BE7C3E">
        <w:trPr>
          <w:trHeight w:val="226"/>
        </w:trPr>
        <w:tc>
          <w:tcPr>
            <w:tcW w:w="0" w:type="auto"/>
            <w:vMerge w:val="restart"/>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2A12D477" w14:textId="77777777" w:rsidR="00B52849" w:rsidRDefault="00B52849" w:rsidP="00BE7C3E">
            <w:pPr>
              <w:pStyle w:val="NormalWeb"/>
              <w:spacing w:before="0" w:beforeAutospacing="0" w:after="0" w:afterAutospacing="0"/>
              <w:jc w:val="center"/>
            </w:pPr>
            <w:r>
              <w:rPr>
                <w:color w:val="414142"/>
                <w:sz w:val="22"/>
                <w:szCs w:val="22"/>
              </w:rPr>
              <w:t>2</w:t>
            </w:r>
          </w:p>
        </w:tc>
        <w:tc>
          <w:tcPr>
            <w:tcW w:w="0" w:type="auto"/>
            <w:vMerge w:val="restart"/>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2F6D9673" w14:textId="77777777" w:rsidR="00B52849" w:rsidRDefault="00B52849" w:rsidP="00BE7C3E">
            <w:pPr>
              <w:pStyle w:val="NormalWeb"/>
              <w:spacing w:before="0" w:beforeAutospacing="0" w:after="0" w:afterAutospacing="0"/>
              <w:jc w:val="both"/>
            </w:pPr>
            <w:r>
              <w:rPr>
                <w:color w:val="414142"/>
                <w:sz w:val="22"/>
                <w:szCs w:val="22"/>
              </w:rPr>
              <w:t>Profesionālās ievirzes izglītības mūzikā, mākslā un dejā skolotājs (izņemot Kultūras ministrijas padotības profesionālās izglītības iestādes)</w:t>
            </w:r>
          </w:p>
        </w:tc>
        <w:tc>
          <w:tcPr>
            <w:tcW w:w="0" w:type="auto"/>
            <w:vMerge w:val="restart"/>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1A317C9E" w14:textId="77777777" w:rsidR="00B52849" w:rsidRDefault="00B52849" w:rsidP="00BE7C3E">
            <w:pPr>
              <w:pStyle w:val="NormalWeb"/>
              <w:spacing w:before="0" w:beforeAutospacing="0" w:after="0" w:afterAutospacing="0"/>
              <w:jc w:val="center"/>
            </w:pPr>
            <w:r>
              <w:rPr>
                <w:color w:val="414142"/>
                <w:sz w:val="22"/>
                <w:szCs w:val="22"/>
              </w:rPr>
              <w:t>30</w:t>
            </w:r>
          </w:p>
        </w:tc>
        <w:tc>
          <w:tcPr>
            <w:tcW w:w="0" w:type="auto"/>
            <w:vMerge w:val="restart"/>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77866DC5" w14:textId="77777777" w:rsidR="00B52849" w:rsidRDefault="00B52849" w:rsidP="00BE7C3E">
            <w:pPr>
              <w:pStyle w:val="NormalWeb"/>
              <w:spacing w:before="0" w:beforeAutospacing="0" w:after="0" w:afterAutospacing="0"/>
              <w:jc w:val="center"/>
            </w:pPr>
            <w:r>
              <w:rPr>
                <w:color w:val="414142"/>
                <w:sz w:val="22"/>
                <w:szCs w:val="22"/>
              </w:rPr>
              <w:t>1320</w:t>
            </w:r>
          </w:p>
        </w:tc>
        <w:tc>
          <w:tcPr>
            <w:tcW w:w="0" w:type="auto"/>
            <w:vMerge w:val="restart"/>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7B2E1D7E" w14:textId="77777777" w:rsidR="00B52849" w:rsidRDefault="00B52849" w:rsidP="00BE7C3E">
            <w:pPr>
              <w:pStyle w:val="NormalWeb"/>
              <w:spacing w:before="0" w:beforeAutospacing="0" w:after="0" w:afterAutospacing="0"/>
              <w:jc w:val="center"/>
            </w:pPr>
            <w:r>
              <w:rPr>
                <w:color w:val="414142"/>
                <w:sz w:val="22"/>
                <w:szCs w:val="22"/>
              </w:rPr>
              <w:t>30</w:t>
            </w:r>
          </w:p>
        </w:tc>
        <w:tc>
          <w:tcPr>
            <w:tcW w:w="0" w:type="auto"/>
            <w:vMerge w:val="restart"/>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332E5F96" w14:textId="77777777" w:rsidR="00B52849" w:rsidRDefault="00B52849" w:rsidP="00BE7C3E">
            <w:pPr>
              <w:pStyle w:val="NormalWeb"/>
              <w:spacing w:before="0" w:beforeAutospacing="0" w:after="0" w:afterAutospacing="0"/>
              <w:jc w:val="center"/>
            </w:pPr>
            <w:r>
              <w:rPr>
                <w:color w:val="414142"/>
                <w:sz w:val="22"/>
                <w:szCs w:val="22"/>
              </w:rPr>
              <w:t>1320</w:t>
            </w:r>
          </w:p>
        </w:tc>
        <w:tc>
          <w:tcPr>
            <w:tcW w:w="0" w:type="auto"/>
            <w:vMerge w:val="restart"/>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1515DE3A" w14:textId="77777777" w:rsidR="00B52849" w:rsidRDefault="00B52849" w:rsidP="00BE7C3E">
            <w:pPr>
              <w:pStyle w:val="NormalWeb"/>
              <w:spacing w:before="0" w:beforeAutospacing="0" w:after="0" w:afterAutospacing="0"/>
            </w:pPr>
            <w:r>
              <w:rPr>
                <w:color w:val="000000"/>
                <w:sz w:val="22"/>
                <w:szCs w:val="22"/>
              </w:rPr>
              <w:t>No 01.09.2024. – 21/9</w:t>
            </w:r>
          </w:p>
        </w:tc>
        <w:tc>
          <w:tcPr>
            <w:tcW w:w="0" w:type="auto"/>
            <w:tcBorders>
              <w:top w:val="single" w:sz="4" w:space="0" w:color="414142"/>
              <w:left w:val="single" w:sz="4" w:space="0" w:color="414142"/>
              <w:bottom w:val="single" w:sz="4" w:space="0" w:color="414142"/>
              <w:right w:val="single" w:sz="4" w:space="0" w:color="414142"/>
            </w:tcBorders>
            <w:tcMar>
              <w:top w:w="0" w:type="dxa"/>
              <w:left w:w="108" w:type="dxa"/>
              <w:bottom w:w="0" w:type="dxa"/>
              <w:right w:w="108" w:type="dxa"/>
            </w:tcMar>
            <w:vAlign w:val="center"/>
            <w:hideMark/>
          </w:tcPr>
          <w:p w14:paraId="02FB1DA8" w14:textId="77777777" w:rsidR="00B52849" w:rsidRDefault="00B52849" w:rsidP="00BE7C3E">
            <w:pPr>
              <w:pStyle w:val="NormalWeb"/>
              <w:spacing w:before="0" w:beforeAutospacing="0" w:after="0" w:afterAutospacing="0"/>
              <w:jc w:val="both"/>
            </w:pPr>
            <w:r>
              <w:rPr>
                <w:color w:val="000000"/>
                <w:sz w:val="22"/>
                <w:szCs w:val="22"/>
              </w:rPr>
              <w:t>No 01.09.2023. – 26/4</w:t>
            </w:r>
          </w:p>
        </w:tc>
      </w:tr>
      <w:tr w:rsidR="005677C1" w14:paraId="7F66B162" w14:textId="77777777" w:rsidTr="00BE7C3E">
        <w:trPr>
          <w:trHeight w:val="293"/>
        </w:trPr>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7650AAEA"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0FB9CB1F"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65B21E54"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7D4273F3"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79671FA5"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0435EC37"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23B3A36B" w14:textId="77777777" w:rsidR="00B52849" w:rsidRDefault="00B52849" w:rsidP="00BE7C3E"/>
        </w:tc>
        <w:tc>
          <w:tcPr>
            <w:tcW w:w="0" w:type="auto"/>
            <w:tcBorders>
              <w:top w:val="single" w:sz="4" w:space="0" w:color="414142"/>
              <w:left w:val="single" w:sz="4" w:space="0" w:color="414142"/>
              <w:bottom w:val="single" w:sz="4" w:space="0" w:color="414142"/>
              <w:right w:val="single" w:sz="4" w:space="0" w:color="414142"/>
            </w:tcBorders>
            <w:tcMar>
              <w:top w:w="0" w:type="dxa"/>
              <w:left w:w="108" w:type="dxa"/>
              <w:bottom w:w="0" w:type="dxa"/>
              <w:right w:w="108" w:type="dxa"/>
            </w:tcMar>
            <w:vAlign w:val="center"/>
            <w:hideMark/>
          </w:tcPr>
          <w:p w14:paraId="3D910482" w14:textId="77777777" w:rsidR="00B52849" w:rsidRDefault="00B52849" w:rsidP="00BE7C3E">
            <w:pPr>
              <w:pStyle w:val="NormalWeb"/>
              <w:spacing w:before="0" w:beforeAutospacing="0" w:after="0" w:afterAutospacing="0"/>
              <w:jc w:val="both"/>
            </w:pPr>
            <w:r>
              <w:rPr>
                <w:color w:val="000000"/>
                <w:sz w:val="22"/>
                <w:szCs w:val="22"/>
              </w:rPr>
              <w:t>No 01.09.2024. – 25/5</w:t>
            </w:r>
          </w:p>
        </w:tc>
      </w:tr>
      <w:tr w:rsidR="005677C1" w14:paraId="7CA61DB3" w14:textId="77777777" w:rsidTr="00BE7C3E">
        <w:trPr>
          <w:trHeight w:val="255"/>
        </w:trPr>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21B00BB7"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79BE42EB" w14:textId="77777777" w:rsidR="00B52849" w:rsidRDefault="00B52849" w:rsidP="00BE7C3E"/>
        </w:tc>
        <w:tc>
          <w:tcPr>
            <w:tcW w:w="0" w:type="auto"/>
            <w:vMerge w:val="restart"/>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131A309A" w14:textId="77777777" w:rsidR="00B52849" w:rsidRDefault="00B52849" w:rsidP="00BE7C3E">
            <w:pPr>
              <w:pStyle w:val="NormalWeb"/>
              <w:spacing w:before="0" w:beforeAutospacing="0" w:after="0" w:afterAutospacing="0"/>
              <w:jc w:val="center"/>
            </w:pPr>
            <w:r>
              <w:rPr>
                <w:i/>
                <w:iCs/>
                <w:color w:val="414142"/>
                <w:sz w:val="22"/>
                <w:szCs w:val="22"/>
              </w:rPr>
              <w:t>(26/4)</w:t>
            </w:r>
          </w:p>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6EC747E7" w14:textId="77777777" w:rsidR="00B52849" w:rsidRDefault="00B52849" w:rsidP="00BE7C3E"/>
        </w:tc>
        <w:tc>
          <w:tcPr>
            <w:tcW w:w="0" w:type="auto"/>
            <w:vMerge w:val="restart"/>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6E1E5F74" w14:textId="77777777" w:rsidR="00B52849" w:rsidRDefault="00B52849" w:rsidP="00BE7C3E">
            <w:pPr>
              <w:pStyle w:val="NormalWeb"/>
              <w:spacing w:before="0" w:beforeAutospacing="0" w:after="0" w:afterAutospacing="0"/>
              <w:jc w:val="center"/>
            </w:pPr>
            <w:r>
              <w:rPr>
                <w:i/>
                <w:iCs/>
                <w:color w:val="414142"/>
                <w:sz w:val="22"/>
                <w:szCs w:val="22"/>
              </w:rPr>
              <w:t>(26/4)</w:t>
            </w:r>
          </w:p>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1E40CCC5" w14:textId="77777777" w:rsidR="00B52849" w:rsidRDefault="00B52849" w:rsidP="00BE7C3E"/>
        </w:tc>
        <w:tc>
          <w:tcPr>
            <w:tcW w:w="0" w:type="auto"/>
            <w:vMerge w:val="restart"/>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36FC5D23" w14:textId="77777777" w:rsidR="00B52849" w:rsidRDefault="00B52849" w:rsidP="00BE7C3E">
            <w:pPr>
              <w:pStyle w:val="NormalWeb"/>
              <w:spacing w:before="0" w:beforeAutospacing="0" w:after="0" w:afterAutospacing="0"/>
            </w:pPr>
            <w:r>
              <w:rPr>
                <w:color w:val="000000"/>
                <w:sz w:val="22"/>
                <w:szCs w:val="22"/>
              </w:rPr>
              <w:t>No 01.09.2025. – 18/12</w:t>
            </w:r>
          </w:p>
        </w:tc>
        <w:tc>
          <w:tcPr>
            <w:tcW w:w="0" w:type="auto"/>
            <w:tcBorders>
              <w:top w:val="single" w:sz="4" w:space="0" w:color="414142"/>
              <w:left w:val="single" w:sz="4" w:space="0" w:color="414142"/>
              <w:bottom w:val="single" w:sz="4" w:space="0" w:color="414142"/>
              <w:right w:val="single" w:sz="4" w:space="0" w:color="414142"/>
            </w:tcBorders>
            <w:tcMar>
              <w:top w:w="0" w:type="dxa"/>
              <w:left w:w="108" w:type="dxa"/>
              <w:bottom w:w="0" w:type="dxa"/>
              <w:right w:w="108" w:type="dxa"/>
            </w:tcMar>
            <w:vAlign w:val="center"/>
            <w:hideMark/>
          </w:tcPr>
          <w:p w14:paraId="0A8DCAB4" w14:textId="77777777" w:rsidR="00B52849" w:rsidRDefault="00B52849" w:rsidP="00BE7C3E">
            <w:pPr>
              <w:pStyle w:val="NormalWeb"/>
              <w:spacing w:before="0" w:beforeAutospacing="0" w:after="0" w:afterAutospacing="0"/>
              <w:jc w:val="both"/>
            </w:pPr>
            <w:r>
              <w:rPr>
                <w:color w:val="000000"/>
                <w:sz w:val="22"/>
                <w:szCs w:val="22"/>
              </w:rPr>
              <w:t>No 01.09.2025. – 24/6</w:t>
            </w:r>
          </w:p>
        </w:tc>
      </w:tr>
      <w:tr w:rsidR="005677C1" w14:paraId="18118D35" w14:textId="77777777" w:rsidTr="00BE7C3E">
        <w:trPr>
          <w:trHeight w:val="287"/>
        </w:trPr>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0BCE52B8"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05480589"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3708FE16"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6F085700"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2DFE8001"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17817A83"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5D45A664" w14:textId="77777777" w:rsidR="00B52849" w:rsidRDefault="00B52849" w:rsidP="00BE7C3E"/>
        </w:tc>
        <w:tc>
          <w:tcPr>
            <w:tcW w:w="0" w:type="auto"/>
            <w:tcBorders>
              <w:top w:val="single" w:sz="4" w:space="0" w:color="414142"/>
              <w:left w:val="single" w:sz="4" w:space="0" w:color="414142"/>
              <w:bottom w:val="single" w:sz="4" w:space="0" w:color="414142"/>
              <w:right w:val="single" w:sz="4" w:space="0" w:color="414142"/>
            </w:tcBorders>
            <w:tcMar>
              <w:top w:w="0" w:type="dxa"/>
              <w:left w:w="108" w:type="dxa"/>
              <w:bottom w:w="0" w:type="dxa"/>
              <w:right w:w="108" w:type="dxa"/>
            </w:tcMar>
            <w:vAlign w:val="center"/>
            <w:hideMark/>
          </w:tcPr>
          <w:p w14:paraId="540D2A03" w14:textId="77777777" w:rsidR="00B52849" w:rsidRDefault="00B52849" w:rsidP="00BE7C3E">
            <w:pPr>
              <w:pStyle w:val="NormalWeb"/>
              <w:spacing w:before="0" w:beforeAutospacing="0" w:after="0" w:afterAutospacing="0"/>
            </w:pPr>
            <w:r>
              <w:rPr>
                <w:color w:val="000000"/>
                <w:sz w:val="22"/>
                <w:szCs w:val="22"/>
              </w:rPr>
              <w:t>No 01.09.2026. – 23/7</w:t>
            </w:r>
          </w:p>
        </w:tc>
      </w:tr>
      <w:tr w:rsidR="005677C1" w14:paraId="6DB29042" w14:textId="77777777" w:rsidTr="00BE7C3E">
        <w:trPr>
          <w:trHeight w:val="263"/>
        </w:trPr>
        <w:tc>
          <w:tcPr>
            <w:tcW w:w="0" w:type="auto"/>
            <w:vMerge w:val="restart"/>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7462F51B" w14:textId="77777777" w:rsidR="00B52849" w:rsidRDefault="00B52849" w:rsidP="00BE7C3E">
            <w:pPr>
              <w:pStyle w:val="NormalWeb"/>
              <w:spacing w:before="0" w:beforeAutospacing="0" w:after="0" w:afterAutospacing="0"/>
              <w:jc w:val="center"/>
            </w:pPr>
            <w:r>
              <w:rPr>
                <w:color w:val="414142"/>
                <w:sz w:val="22"/>
                <w:szCs w:val="22"/>
              </w:rPr>
              <w:t>3</w:t>
            </w:r>
          </w:p>
        </w:tc>
        <w:tc>
          <w:tcPr>
            <w:tcW w:w="0" w:type="auto"/>
            <w:vMerge w:val="restart"/>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1361F842" w14:textId="77777777" w:rsidR="00B52849" w:rsidRDefault="00B52849" w:rsidP="00BE7C3E">
            <w:pPr>
              <w:pStyle w:val="NormalWeb"/>
              <w:spacing w:before="0" w:beforeAutospacing="0" w:after="0" w:afterAutospacing="0"/>
              <w:jc w:val="both"/>
            </w:pPr>
            <w:r>
              <w:rPr>
                <w:color w:val="414142"/>
                <w:sz w:val="22"/>
                <w:szCs w:val="22"/>
              </w:rPr>
              <w:t>Profesionālās ievirzes sporta izglītības pedagogs</w:t>
            </w:r>
          </w:p>
        </w:tc>
        <w:tc>
          <w:tcPr>
            <w:tcW w:w="0" w:type="auto"/>
            <w:vMerge w:val="restart"/>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307DC1BC" w14:textId="77777777" w:rsidR="00B52849" w:rsidRDefault="00B52849" w:rsidP="00BE7C3E">
            <w:pPr>
              <w:pStyle w:val="NormalWeb"/>
              <w:spacing w:before="0" w:beforeAutospacing="0" w:after="0" w:afterAutospacing="0"/>
              <w:jc w:val="center"/>
            </w:pPr>
            <w:r>
              <w:rPr>
                <w:color w:val="414142"/>
                <w:sz w:val="22"/>
                <w:szCs w:val="22"/>
              </w:rPr>
              <w:t>30</w:t>
            </w:r>
          </w:p>
        </w:tc>
        <w:tc>
          <w:tcPr>
            <w:tcW w:w="0" w:type="auto"/>
            <w:vMerge w:val="restart"/>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637E2741" w14:textId="77777777" w:rsidR="00B52849" w:rsidRDefault="00B52849" w:rsidP="00BE7C3E">
            <w:pPr>
              <w:pStyle w:val="NormalWeb"/>
              <w:spacing w:before="0" w:beforeAutospacing="0" w:after="0" w:afterAutospacing="0"/>
              <w:jc w:val="center"/>
            </w:pPr>
            <w:r>
              <w:rPr>
                <w:color w:val="414142"/>
                <w:sz w:val="22"/>
                <w:szCs w:val="22"/>
              </w:rPr>
              <w:t>1320</w:t>
            </w:r>
          </w:p>
        </w:tc>
        <w:tc>
          <w:tcPr>
            <w:tcW w:w="0" w:type="auto"/>
            <w:vMerge w:val="restart"/>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79B4E045" w14:textId="77777777" w:rsidR="00B52849" w:rsidRDefault="00B52849" w:rsidP="00BE7C3E">
            <w:pPr>
              <w:pStyle w:val="NormalWeb"/>
              <w:spacing w:before="0" w:beforeAutospacing="0" w:after="0" w:afterAutospacing="0"/>
              <w:jc w:val="center"/>
            </w:pPr>
            <w:r>
              <w:rPr>
                <w:color w:val="414142"/>
                <w:sz w:val="22"/>
                <w:szCs w:val="22"/>
              </w:rPr>
              <w:t>30</w:t>
            </w:r>
          </w:p>
        </w:tc>
        <w:tc>
          <w:tcPr>
            <w:tcW w:w="0" w:type="auto"/>
            <w:vMerge w:val="restart"/>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2B0CBA58" w14:textId="77777777" w:rsidR="00B52849" w:rsidRDefault="00B52849" w:rsidP="00BE7C3E">
            <w:pPr>
              <w:pStyle w:val="NormalWeb"/>
              <w:spacing w:before="0" w:beforeAutospacing="0" w:after="0" w:afterAutospacing="0"/>
              <w:jc w:val="center"/>
            </w:pPr>
            <w:r>
              <w:rPr>
                <w:color w:val="414142"/>
                <w:sz w:val="22"/>
                <w:szCs w:val="22"/>
              </w:rPr>
              <w:t>1320</w:t>
            </w:r>
          </w:p>
        </w:tc>
        <w:tc>
          <w:tcPr>
            <w:tcW w:w="0" w:type="auto"/>
            <w:vMerge w:val="restart"/>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22557E70" w14:textId="77777777" w:rsidR="00B52849" w:rsidRDefault="00B52849" w:rsidP="00BE7C3E">
            <w:pPr>
              <w:pStyle w:val="NormalWeb"/>
              <w:spacing w:before="0" w:beforeAutospacing="0" w:after="0" w:afterAutospacing="0"/>
            </w:pPr>
            <w:r>
              <w:rPr>
                <w:color w:val="000000"/>
                <w:sz w:val="22"/>
                <w:szCs w:val="22"/>
              </w:rPr>
              <w:t>No 01.09.2024. – 21/9</w:t>
            </w:r>
          </w:p>
        </w:tc>
        <w:tc>
          <w:tcPr>
            <w:tcW w:w="0" w:type="auto"/>
            <w:tcBorders>
              <w:top w:val="single" w:sz="4" w:space="0" w:color="414142"/>
              <w:left w:val="single" w:sz="4" w:space="0" w:color="414142"/>
              <w:bottom w:val="single" w:sz="4" w:space="0" w:color="414142"/>
              <w:right w:val="single" w:sz="4" w:space="0" w:color="414142"/>
            </w:tcBorders>
            <w:tcMar>
              <w:top w:w="0" w:type="dxa"/>
              <w:left w:w="108" w:type="dxa"/>
              <w:bottom w:w="0" w:type="dxa"/>
              <w:right w:w="108" w:type="dxa"/>
            </w:tcMar>
            <w:vAlign w:val="center"/>
            <w:hideMark/>
          </w:tcPr>
          <w:p w14:paraId="44E05891" w14:textId="77777777" w:rsidR="00B52849" w:rsidRDefault="00B52849" w:rsidP="00BE7C3E">
            <w:pPr>
              <w:pStyle w:val="NormalWeb"/>
              <w:spacing w:before="0" w:beforeAutospacing="0" w:after="0" w:afterAutospacing="0"/>
              <w:jc w:val="both"/>
            </w:pPr>
            <w:r>
              <w:rPr>
                <w:color w:val="000000"/>
                <w:sz w:val="22"/>
                <w:szCs w:val="22"/>
              </w:rPr>
              <w:t>No 01.09.2023. – 26/4</w:t>
            </w:r>
          </w:p>
        </w:tc>
      </w:tr>
      <w:tr w:rsidR="005677C1" w14:paraId="0E6A010F" w14:textId="77777777" w:rsidTr="00BE7C3E">
        <w:trPr>
          <w:trHeight w:val="283"/>
        </w:trPr>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76552F28"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3CFF030C"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1E24C465"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038F12CA"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22D0766C"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325BD910"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08A30DC3" w14:textId="77777777" w:rsidR="00B52849" w:rsidRDefault="00B52849" w:rsidP="00BE7C3E"/>
        </w:tc>
        <w:tc>
          <w:tcPr>
            <w:tcW w:w="0" w:type="auto"/>
            <w:tcBorders>
              <w:top w:val="single" w:sz="4" w:space="0" w:color="414142"/>
              <w:left w:val="single" w:sz="4" w:space="0" w:color="414142"/>
              <w:bottom w:val="single" w:sz="4" w:space="0" w:color="414142"/>
              <w:right w:val="single" w:sz="4" w:space="0" w:color="414142"/>
            </w:tcBorders>
            <w:tcMar>
              <w:top w:w="0" w:type="dxa"/>
              <w:left w:w="108" w:type="dxa"/>
              <w:bottom w:w="0" w:type="dxa"/>
              <w:right w:w="108" w:type="dxa"/>
            </w:tcMar>
            <w:vAlign w:val="center"/>
            <w:hideMark/>
          </w:tcPr>
          <w:p w14:paraId="7253A83C" w14:textId="77777777" w:rsidR="00B52849" w:rsidRDefault="00B52849" w:rsidP="00BE7C3E">
            <w:pPr>
              <w:pStyle w:val="NormalWeb"/>
              <w:spacing w:before="0" w:beforeAutospacing="0" w:after="0" w:afterAutospacing="0"/>
              <w:jc w:val="both"/>
            </w:pPr>
            <w:r>
              <w:rPr>
                <w:color w:val="000000"/>
                <w:sz w:val="22"/>
                <w:szCs w:val="22"/>
              </w:rPr>
              <w:t>No 01.09.2024. – 25/5</w:t>
            </w:r>
          </w:p>
        </w:tc>
      </w:tr>
      <w:tr w:rsidR="005677C1" w14:paraId="199F03AC" w14:textId="77777777" w:rsidTr="00BE7C3E">
        <w:trPr>
          <w:trHeight w:val="275"/>
        </w:trPr>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13B74849"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795CD5F5" w14:textId="77777777" w:rsidR="00B52849" w:rsidRDefault="00B52849" w:rsidP="00BE7C3E"/>
        </w:tc>
        <w:tc>
          <w:tcPr>
            <w:tcW w:w="0" w:type="auto"/>
            <w:vMerge w:val="restart"/>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7989161B" w14:textId="77777777" w:rsidR="00B52849" w:rsidRDefault="00B52849" w:rsidP="00BE7C3E">
            <w:pPr>
              <w:pStyle w:val="NormalWeb"/>
              <w:spacing w:before="0" w:beforeAutospacing="0" w:after="0" w:afterAutospacing="0"/>
              <w:jc w:val="center"/>
            </w:pPr>
            <w:r>
              <w:rPr>
                <w:i/>
                <w:iCs/>
                <w:color w:val="414142"/>
                <w:sz w:val="22"/>
                <w:szCs w:val="22"/>
              </w:rPr>
              <w:t>(26/4)</w:t>
            </w:r>
          </w:p>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1B21FEA0" w14:textId="77777777" w:rsidR="00B52849" w:rsidRDefault="00B52849" w:rsidP="00BE7C3E"/>
        </w:tc>
        <w:tc>
          <w:tcPr>
            <w:tcW w:w="0" w:type="auto"/>
            <w:vMerge w:val="restart"/>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0231FA80" w14:textId="77777777" w:rsidR="00B52849" w:rsidRDefault="00B52849" w:rsidP="00BE7C3E">
            <w:pPr>
              <w:pStyle w:val="NormalWeb"/>
              <w:spacing w:before="0" w:beforeAutospacing="0" w:after="0" w:afterAutospacing="0"/>
              <w:jc w:val="center"/>
            </w:pPr>
            <w:r>
              <w:rPr>
                <w:i/>
                <w:iCs/>
                <w:color w:val="414142"/>
                <w:sz w:val="22"/>
                <w:szCs w:val="22"/>
              </w:rPr>
              <w:t>(26/4)</w:t>
            </w:r>
          </w:p>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5263A0B8" w14:textId="77777777" w:rsidR="00B52849" w:rsidRDefault="00B52849" w:rsidP="00BE7C3E"/>
        </w:tc>
        <w:tc>
          <w:tcPr>
            <w:tcW w:w="0" w:type="auto"/>
            <w:vMerge w:val="restart"/>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531990BB" w14:textId="77777777" w:rsidR="00B52849" w:rsidRDefault="00B52849" w:rsidP="00BE7C3E">
            <w:pPr>
              <w:pStyle w:val="NormalWeb"/>
              <w:spacing w:before="0" w:beforeAutospacing="0" w:after="0" w:afterAutospacing="0"/>
            </w:pPr>
            <w:r>
              <w:rPr>
                <w:color w:val="000000"/>
                <w:sz w:val="22"/>
                <w:szCs w:val="22"/>
              </w:rPr>
              <w:t>No 01.09.2025. – 18/12</w:t>
            </w:r>
          </w:p>
        </w:tc>
        <w:tc>
          <w:tcPr>
            <w:tcW w:w="0" w:type="auto"/>
            <w:tcBorders>
              <w:top w:val="single" w:sz="4" w:space="0" w:color="414142"/>
              <w:left w:val="single" w:sz="4" w:space="0" w:color="414142"/>
              <w:bottom w:val="single" w:sz="4" w:space="0" w:color="414142"/>
              <w:right w:val="single" w:sz="4" w:space="0" w:color="414142"/>
            </w:tcBorders>
            <w:tcMar>
              <w:top w:w="0" w:type="dxa"/>
              <w:left w:w="108" w:type="dxa"/>
              <w:bottom w:w="0" w:type="dxa"/>
              <w:right w:w="108" w:type="dxa"/>
            </w:tcMar>
            <w:vAlign w:val="center"/>
            <w:hideMark/>
          </w:tcPr>
          <w:p w14:paraId="16D23745" w14:textId="77777777" w:rsidR="00B52849" w:rsidRDefault="00B52849" w:rsidP="00BE7C3E">
            <w:pPr>
              <w:pStyle w:val="NormalWeb"/>
              <w:spacing w:before="0" w:beforeAutospacing="0" w:after="0" w:afterAutospacing="0"/>
              <w:jc w:val="both"/>
            </w:pPr>
            <w:r>
              <w:rPr>
                <w:color w:val="000000"/>
                <w:sz w:val="22"/>
                <w:szCs w:val="22"/>
              </w:rPr>
              <w:t>No 01.09.2025. – 24/6</w:t>
            </w:r>
          </w:p>
        </w:tc>
      </w:tr>
      <w:tr w:rsidR="005677C1" w14:paraId="3C36DC92" w14:textId="77777777" w:rsidTr="00BE7C3E">
        <w:trPr>
          <w:trHeight w:val="267"/>
        </w:trPr>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045C9A68"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6F9C2EBE"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55BA1A3F"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5F8DBA07"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5B2681E6"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6F5228D9"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3DF5F3EF" w14:textId="77777777" w:rsidR="00B52849" w:rsidRDefault="00B52849" w:rsidP="00BE7C3E"/>
        </w:tc>
        <w:tc>
          <w:tcPr>
            <w:tcW w:w="0" w:type="auto"/>
            <w:tcBorders>
              <w:top w:val="single" w:sz="4" w:space="0" w:color="414142"/>
              <w:left w:val="single" w:sz="4" w:space="0" w:color="414142"/>
              <w:bottom w:val="single" w:sz="4" w:space="0" w:color="414142"/>
              <w:right w:val="single" w:sz="4" w:space="0" w:color="414142"/>
            </w:tcBorders>
            <w:tcMar>
              <w:top w:w="0" w:type="dxa"/>
              <w:left w:w="108" w:type="dxa"/>
              <w:bottom w:w="0" w:type="dxa"/>
              <w:right w:w="108" w:type="dxa"/>
            </w:tcMar>
            <w:vAlign w:val="center"/>
            <w:hideMark/>
          </w:tcPr>
          <w:p w14:paraId="1F9BEF45" w14:textId="77777777" w:rsidR="00B52849" w:rsidRDefault="00B52849" w:rsidP="00BE7C3E">
            <w:pPr>
              <w:pStyle w:val="NormalWeb"/>
              <w:spacing w:before="0" w:beforeAutospacing="0" w:after="0" w:afterAutospacing="0"/>
            </w:pPr>
            <w:r>
              <w:rPr>
                <w:color w:val="000000"/>
                <w:sz w:val="22"/>
                <w:szCs w:val="22"/>
              </w:rPr>
              <w:t>No 01.09.2026. – 23/7</w:t>
            </w:r>
          </w:p>
        </w:tc>
      </w:tr>
      <w:tr w:rsidR="005677C1" w14:paraId="7682A783" w14:textId="77777777" w:rsidTr="00BE7C3E">
        <w:trPr>
          <w:trHeight w:val="373"/>
        </w:trPr>
        <w:tc>
          <w:tcPr>
            <w:tcW w:w="0" w:type="auto"/>
            <w:vMerge w:val="restart"/>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1FB890DA" w14:textId="77777777" w:rsidR="00B52849" w:rsidRDefault="00B52849" w:rsidP="00BE7C3E">
            <w:pPr>
              <w:pStyle w:val="NormalWeb"/>
              <w:spacing w:before="0" w:beforeAutospacing="0" w:after="0" w:afterAutospacing="0"/>
              <w:jc w:val="center"/>
            </w:pPr>
            <w:r>
              <w:rPr>
                <w:color w:val="414142"/>
                <w:sz w:val="22"/>
                <w:szCs w:val="22"/>
              </w:rPr>
              <w:t>4</w:t>
            </w:r>
          </w:p>
        </w:tc>
        <w:tc>
          <w:tcPr>
            <w:tcW w:w="0" w:type="auto"/>
            <w:vMerge w:val="restart"/>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0699BD70" w14:textId="77777777" w:rsidR="00B52849" w:rsidRDefault="00B52849" w:rsidP="00BE7C3E">
            <w:pPr>
              <w:pStyle w:val="NormalWeb"/>
              <w:spacing w:before="0" w:beforeAutospacing="0" w:after="0" w:afterAutospacing="0"/>
              <w:jc w:val="both"/>
            </w:pPr>
            <w:r>
              <w:rPr>
                <w:color w:val="414142"/>
                <w:sz w:val="22"/>
                <w:szCs w:val="22"/>
              </w:rPr>
              <w:t>Interešu izglītības skolotājs</w:t>
            </w:r>
          </w:p>
        </w:tc>
        <w:tc>
          <w:tcPr>
            <w:tcW w:w="0" w:type="auto"/>
            <w:vMerge w:val="restart"/>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530514AE" w14:textId="77777777" w:rsidR="00B52849" w:rsidRDefault="00B52849" w:rsidP="00BE7C3E">
            <w:pPr>
              <w:pStyle w:val="NormalWeb"/>
              <w:spacing w:before="0" w:beforeAutospacing="0" w:after="0" w:afterAutospacing="0"/>
              <w:jc w:val="center"/>
            </w:pPr>
            <w:r>
              <w:rPr>
                <w:color w:val="414142"/>
                <w:sz w:val="22"/>
                <w:szCs w:val="22"/>
              </w:rPr>
              <w:t>30</w:t>
            </w:r>
          </w:p>
        </w:tc>
        <w:tc>
          <w:tcPr>
            <w:tcW w:w="0" w:type="auto"/>
            <w:vMerge w:val="restart"/>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04F72A63" w14:textId="77777777" w:rsidR="00B52849" w:rsidRDefault="00B52849" w:rsidP="00BE7C3E">
            <w:pPr>
              <w:pStyle w:val="NormalWeb"/>
              <w:spacing w:before="0" w:beforeAutospacing="0" w:after="0" w:afterAutospacing="0"/>
              <w:jc w:val="center"/>
            </w:pPr>
            <w:r>
              <w:rPr>
                <w:color w:val="414142"/>
                <w:sz w:val="22"/>
                <w:szCs w:val="22"/>
              </w:rPr>
              <w:t>1320</w:t>
            </w:r>
          </w:p>
        </w:tc>
        <w:tc>
          <w:tcPr>
            <w:tcW w:w="0" w:type="auto"/>
            <w:vMerge w:val="restart"/>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1921BCE8" w14:textId="77777777" w:rsidR="00B52849" w:rsidRDefault="00B52849" w:rsidP="00BE7C3E">
            <w:pPr>
              <w:pStyle w:val="NormalWeb"/>
              <w:spacing w:before="0" w:beforeAutospacing="0" w:after="0" w:afterAutospacing="0"/>
              <w:jc w:val="center"/>
            </w:pPr>
            <w:r>
              <w:rPr>
                <w:color w:val="414142"/>
                <w:sz w:val="22"/>
                <w:szCs w:val="22"/>
              </w:rPr>
              <w:t>30</w:t>
            </w:r>
          </w:p>
        </w:tc>
        <w:tc>
          <w:tcPr>
            <w:tcW w:w="0" w:type="auto"/>
            <w:vMerge w:val="restart"/>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3E58D8D0" w14:textId="77777777" w:rsidR="00B52849" w:rsidRDefault="00B52849" w:rsidP="00BE7C3E">
            <w:pPr>
              <w:pStyle w:val="NormalWeb"/>
              <w:spacing w:before="0" w:beforeAutospacing="0" w:after="0" w:afterAutospacing="0"/>
              <w:jc w:val="center"/>
            </w:pPr>
            <w:r>
              <w:rPr>
                <w:color w:val="414142"/>
                <w:sz w:val="22"/>
                <w:szCs w:val="22"/>
              </w:rPr>
              <w:t>1320</w:t>
            </w:r>
          </w:p>
        </w:tc>
        <w:tc>
          <w:tcPr>
            <w:tcW w:w="0" w:type="auto"/>
            <w:vMerge w:val="restart"/>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718276CE" w14:textId="77777777" w:rsidR="00B52849" w:rsidRDefault="00B52849" w:rsidP="00BE7C3E">
            <w:pPr>
              <w:pStyle w:val="NormalWeb"/>
              <w:spacing w:before="0" w:beforeAutospacing="0" w:after="0" w:afterAutospacing="0"/>
            </w:pPr>
            <w:r>
              <w:rPr>
                <w:color w:val="000000"/>
                <w:sz w:val="22"/>
                <w:szCs w:val="22"/>
              </w:rPr>
              <w:t>No 01.09.2024. – 21/9</w:t>
            </w:r>
          </w:p>
        </w:tc>
        <w:tc>
          <w:tcPr>
            <w:tcW w:w="0" w:type="auto"/>
            <w:tcBorders>
              <w:top w:val="single" w:sz="4" w:space="0" w:color="414142"/>
              <w:left w:val="single" w:sz="4" w:space="0" w:color="414142"/>
              <w:bottom w:val="single" w:sz="4" w:space="0" w:color="414142"/>
              <w:right w:val="single" w:sz="4" w:space="0" w:color="414142"/>
            </w:tcBorders>
            <w:tcMar>
              <w:top w:w="0" w:type="dxa"/>
              <w:left w:w="108" w:type="dxa"/>
              <w:bottom w:w="0" w:type="dxa"/>
              <w:right w:w="108" w:type="dxa"/>
            </w:tcMar>
            <w:vAlign w:val="center"/>
            <w:hideMark/>
          </w:tcPr>
          <w:p w14:paraId="3514B579" w14:textId="77777777" w:rsidR="00B52849" w:rsidRDefault="00B52849" w:rsidP="00BE7C3E">
            <w:pPr>
              <w:pStyle w:val="NormalWeb"/>
              <w:spacing w:before="0" w:beforeAutospacing="0" w:after="0" w:afterAutospacing="0"/>
              <w:jc w:val="both"/>
            </w:pPr>
            <w:r>
              <w:rPr>
                <w:color w:val="000000"/>
                <w:sz w:val="22"/>
                <w:szCs w:val="22"/>
              </w:rPr>
              <w:t>No 01.09.2023. – 26/4</w:t>
            </w:r>
          </w:p>
        </w:tc>
      </w:tr>
      <w:tr w:rsidR="005677C1" w14:paraId="0A609102" w14:textId="77777777" w:rsidTr="00BE7C3E">
        <w:trPr>
          <w:trHeight w:val="321"/>
        </w:trPr>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0D615483"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69F3EC3F"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4DBB11BD"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1CA46C3C"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6AD8F4D7"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2035BB0B"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48554DDE" w14:textId="77777777" w:rsidR="00B52849" w:rsidRDefault="00B52849" w:rsidP="00BE7C3E"/>
        </w:tc>
        <w:tc>
          <w:tcPr>
            <w:tcW w:w="0" w:type="auto"/>
            <w:tcBorders>
              <w:top w:val="single" w:sz="4" w:space="0" w:color="414142"/>
              <w:left w:val="single" w:sz="4" w:space="0" w:color="414142"/>
              <w:bottom w:val="single" w:sz="4" w:space="0" w:color="414142"/>
              <w:right w:val="single" w:sz="4" w:space="0" w:color="414142"/>
            </w:tcBorders>
            <w:tcMar>
              <w:top w:w="0" w:type="dxa"/>
              <w:left w:w="108" w:type="dxa"/>
              <w:bottom w:w="0" w:type="dxa"/>
              <w:right w:w="108" w:type="dxa"/>
            </w:tcMar>
            <w:vAlign w:val="center"/>
            <w:hideMark/>
          </w:tcPr>
          <w:p w14:paraId="0B991252" w14:textId="77777777" w:rsidR="00B52849" w:rsidRDefault="00B52849" w:rsidP="00BE7C3E">
            <w:pPr>
              <w:pStyle w:val="NormalWeb"/>
              <w:spacing w:before="0" w:beforeAutospacing="0" w:after="0" w:afterAutospacing="0"/>
              <w:jc w:val="both"/>
            </w:pPr>
            <w:r>
              <w:rPr>
                <w:color w:val="000000"/>
                <w:sz w:val="22"/>
                <w:szCs w:val="22"/>
              </w:rPr>
              <w:t>No 01.09.2024. – 25/5</w:t>
            </w:r>
          </w:p>
        </w:tc>
      </w:tr>
      <w:tr w:rsidR="005677C1" w14:paraId="3CE71C7F" w14:textId="77777777" w:rsidTr="00BE7C3E">
        <w:trPr>
          <w:trHeight w:val="269"/>
        </w:trPr>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35A7BC90"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7EF9BB0C"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4D89BA4A"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37BC7755"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543AD889"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7091E5BF" w14:textId="77777777" w:rsidR="00B52849" w:rsidRDefault="00B52849" w:rsidP="00BE7C3E"/>
        </w:tc>
        <w:tc>
          <w:tcPr>
            <w:tcW w:w="0" w:type="auto"/>
            <w:vMerge w:val="restart"/>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2827B265" w14:textId="77777777" w:rsidR="00B52849" w:rsidRDefault="00B52849" w:rsidP="00BE7C3E">
            <w:pPr>
              <w:pStyle w:val="NormalWeb"/>
              <w:spacing w:before="0" w:beforeAutospacing="0" w:after="0" w:afterAutospacing="0"/>
            </w:pPr>
            <w:r>
              <w:rPr>
                <w:color w:val="000000"/>
                <w:sz w:val="22"/>
                <w:szCs w:val="22"/>
              </w:rPr>
              <w:t>No 01.09.2025. – 18/12</w:t>
            </w:r>
          </w:p>
        </w:tc>
        <w:tc>
          <w:tcPr>
            <w:tcW w:w="0" w:type="auto"/>
            <w:tcBorders>
              <w:top w:val="single" w:sz="4" w:space="0" w:color="414142"/>
              <w:left w:val="single" w:sz="4" w:space="0" w:color="414142"/>
              <w:bottom w:val="single" w:sz="4" w:space="0" w:color="414142"/>
              <w:right w:val="single" w:sz="4" w:space="0" w:color="414142"/>
            </w:tcBorders>
            <w:tcMar>
              <w:top w:w="0" w:type="dxa"/>
              <w:left w:w="108" w:type="dxa"/>
              <w:bottom w:w="0" w:type="dxa"/>
              <w:right w:w="108" w:type="dxa"/>
            </w:tcMar>
            <w:vAlign w:val="center"/>
            <w:hideMark/>
          </w:tcPr>
          <w:p w14:paraId="15F396A6" w14:textId="77777777" w:rsidR="00B52849" w:rsidRDefault="00B52849" w:rsidP="00BE7C3E">
            <w:pPr>
              <w:pStyle w:val="NormalWeb"/>
              <w:spacing w:before="0" w:beforeAutospacing="0" w:after="0" w:afterAutospacing="0"/>
              <w:jc w:val="both"/>
            </w:pPr>
            <w:r>
              <w:rPr>
                <w:color w:val="000000"/>
                <w:sz w:val="22"/>
                <w:szCs w:val="22"/>
              </w:rPr>
              <w:t>No 01.09.2025. – 24/6</w:t>
            </w:r>
          </w:p>
        </w:tc>
      </w:tr>
      <w:tr w:rsidR="005677C1" w14:paraId="5421AA0E" w14:textId="77777777" w:rsidTr="00BE7C3E">
        <w:trPr>
          <w:trHeight w:val="276"/>
        </w:trPr>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093D04D7"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04EF5146"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6C0DA180"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61F998BE"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3F65AAEF"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3A5B5A9B"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5DAFC698" w14:textId="77777777" w:rsidR="00B52849" w:rsidRDefault="00B52849" w:rsidP="00BE7C3E"/>
        </w:tc>
        <w:tc>
          <w:tcPr>
            <w:tcW w:w="0" w:type="auto"/>
            <w:tcBorders>
              <w:top w:val="single" w:sz="4" w:space="0" w:color="414142"/>
              <w:left w:val="single" w:sz="4" w:space="0" w:color="414142"/>
              <w:bottom w:val="single" w:sz="4" w:space="0" w:color="414142"/>
              <w:right w:val="single" w:sz="4" w:space="0" w:color="414142"/>
            </w:tcBorders>
            <w:tcMar>
              <w:top w:w="0" w:type="dxa"/>
              <w:left w:w="108" w:type="dxa"/>
              <w:bottom w:w="0" w:type="dxa"/>
              <w:right w:w="108" w:type="dxa"/>
            </w:tcMar>
            <w:vAlign w:val="center"/>
            <w:hideMark/>
          </w:tcPr>
          <w:p w14:paraId="3B62B0B4" w14:textId="77777777" w:rsidR="00B52849" w:rsidRDefault="00B52849" w:rsidP="00BE7C3E">
            <w:pPr>
              <w:pStyle w:val="NormalWeb"/>
              <w:spacing w:before="0" w:beforeAutospacing="0" w:after="0" w:afterAutospacing="0"/>
            </w:pPr>
            <w:r>
              <w:rPr>
                <w:color w:val="000000"/>
                <w:sz w:val="22"/>
                <w:szCs w:val="22"/>
              </w:rPr>
              <w:t>No 01.09.2026. – 23/7</w:t>
            </w:r>
          </w:p>
        </w:tc>
      </w:tr>
      <w:tr w:rsidR="005677C1" w14:paraId="30D250BF" w14:textId="77777777" w:rsidTr="00BE7C3E">
        <w:trPr>
          <w:trHeight w:val="268"/>
        </w:trPr>
        <w:tc>
          <w:tcPr>
            <w:tcW w:w="0" w:type="auto"/>
            <w:vMerge w:val="restart"/>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2A85AB90" w14:textId="77777777" w:rsidR="00B52849" w:rsidRDefault="00B52849" w:rsidP="00BE7C3E">
            <w:pPr>
              <w:pStyle w:val="NormalWeb"/>
              <w:spacing w:before="0" w:beforeAutospacing="0" w:after="0" w:afterAutospacing="0"/>
              <w:jc w:val="center"/>
            </w:pPr>
            <w:r>
              <w:rPr>
                <w:color w:val="414142"/>
                <w:sz w:val="22"/>
                <w:szCs w:val="22"/>
              </w:rPr>
              <w:t>5</w:t>
            </w:r>
          </w:p>
        </w:tc>
        <w:tc>
          <w:tcPr>
            <w:tcW w:w="0" w:type="auto"/>
            <w:vMerge w:val="restart"/>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651369EF" w14:textId="77777777" w:rsidR="00B52849" w:rsidRDefault="00B52849" w:rsidP="00BE7C3E">
            <w:pPr>
              <w:pStyle w:val="NormalWeb"/>
              <w:spacing w:before="0" w:beforeAutospacing="0" w:after="0" w:afterAutospacing="0"/>
              <w:jc w:val="both"/>
            </w:pPr>
            <w:r>
              <w:rPr>
                <w:color w:val="414142"/>
                <w:sz w:val="22"/>
                <w:szCs w:val="22"/>
              </w:rPr>
              <w:t>Profesionālās izglītības iestādes pedagogs</w:t>
            </w:r>
          </w:p>
        </w:tc>
        <w:tc>
          <w:tcPr>
            <w:tcW w:w="0" w:type="auto"/>
            <w:vMerge w:val="restart"/>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34D3DFA0" w14:textId="77777777" w:rsidR="00B52849" w:rsidRDefault="00B52849" w:rsidP="00BE7C3E">
            <w:pPr>
              <w:pStyle w:val="NormalWeb"/>
              <w:spacing w:before="0" w:beforeAutospacing="0" w:after="0" w:afterAutospacing="0"/>
              <w:jc w:val="center"/>
            </w:pPr>
            <w:r>
              <w:rPr>
                <w:color w:val="414142"/>
                <w:sz w:val="22"/>
                <w:szCs w:val="22"/>
              </w:rPr>
              <w:t>30</w:t>
            </w:r>
          </w:p>
        </w:tc>
        <w:tc>
          <w:tcPr>
            <w:tcW w:w="0" w:type="auto"/>
            <w:vMerge w:val="restart"/>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3F36C2E2" w14:textId="77777777" w:rsidR="00B52849" w:rsidRDefault="00B52849" w:rsidP="00BE7C3E">
            <w:pPr>
              <w:pStyle w:val="NormalWeb"/>
              <w:spacing w:before="0" w:beforeAutospacing="0" w:after="0" w:afterAutospacing="0"/>
              <w:jc w:val="center"/>
            </w:pPr>
            <w:r>
              <w:rPr>
                <w:color w:val="414142"/>
                <w:sz w:val="22"/>
                <w:szCs w:val="22"/>
              </w:rPr>
              <w:t>1320</w:t>
            </w:r>
          </w:p>
        </w:tc>
        <w:tc>
          <w:tcPr>
            <w:tcW w:w="0" w:type="auto"/>
            <w:vMerge w:val="restart"/>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32DF3610" w14:textId="77777777" w:rsidR="00B52849" w:rsidRDefault="00B52849" w:rsidP="00BE7C3E">
            <w:pPr>
              <w:pStyle w:val="NormalWeb"/>
              <w:spacing w:before="0" w:beforeAutospacing="0" w:after="0" w:afterAutospacing="0"/>
              <w:jc w:val="center"/>
            </w:pPr>
            <w:r>
              <w:rPr>
                <w:color w:val="414142"/>
                <w:sz w:val="22"/>
                <w:szCs w:val="22"/>
              </w:rPr>
              <w:t>30</w:t>
            </w:r>
          </w:p>
        </w:tc>
        <w:tc>
          <w:tcPr>
            <w:tcW w:w="0" w:type="auto"/>
            <w:vMerge w:val="restart"/>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3829D51C" w14:textId="77777777" w:rsidR="00B52849" w:rsidRDefault="00B52849" w:rsidP="00BE7C3E">
            <w:pPr>
              <w:pStyle w:val="NormalWeb"/>
              <w:spacing w:before="0" w:beforeAutospacing="0" w:after="0" w:afterAutospacing="0"/>
              <w:jc w:val="center"/>
            </w:pPr>
            <w:r>
              <w:rPr>
                <w:color w:val="414142"/>
                <w:sz w:val="22"/>
                <w:szCs w:val="22"/>
              </w:rPr>
              <w:t>1320</w:t>
            </w:r>
          </w:p>
        </w:tc>
        <w:tc>
          <w:tcPr>
            <w:tcW w:w="0" w:type="auto"/>
            <w:vMerge w:val="restart"/>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37E17015" w14:textId="77777777" w:rsidR="00B52849" w:rsidRDefault="00B52849" w:rsidP="00BE7C3E">
            <w:pPr>
              <w:pStyle w:val="NormalWeb"/>
              <w:spacing w:before="0" w:beforeAutospacing="0" w:after="0" w:afterAutospacing="0"/>
            </w:pPr>
            <w:r>
              <w:rPr>
                <w:color w:val="000000"/>
                <w:sz w:val="22"/>
                <w:szCs w:val="22"/>
              </w:rPr>
              <w:t>No 01.09.2023. - 1200h gadā, līdz 65%/ne mazāk kā 35%</w:t>
            </w:r>
          </w:p>
        </w:tc>
        <w:tc>
          <w:tcPr>
            <w:tcW w:w="0" w:type="auto"/>
            <w:tcBorders>
              <w:top w:val="single" w:sz="4" w:space="0" w:color="414142"/>
              <w:left w:val="single" w:sz="4" w:space="0" w:color="414142"/>
              <w:bottom w:val="single" w:sz="4" w:space="0" w:color="414142"/>
              <w:right w:val="single" w:sz="4" w:space="0" w:color="414142"/>
            </w:tcBorders>
            <w:tcMar>
              <w:top w:w="0" w:type="dxa"/>
              <w:left w:w="108" w:type="dxa"/>
              <w:bottom w:w="0" w:type="dxa"/>
              <w:right w:w="108" w:type="dxa"/>
            </w:tcMar>
            <w:vAlign w:val="center"/>
            <w:hideMark/>
          </w:tcPr>
          <w:p w14:paraId="5E95B875" w14:textId="77777777" w:rsidR="00B52849" w:rsidRDefault="00B52849" w:rsidP="00BE7C3E">
            <w:pPr>
              <w:pStyle w:val="NormalWeb"/>
              <w:spacing w:before="0" w:beforeAutospacing="0" w:after="0" w:afterAutospacing="0"/>
              <w:jc w:val="both"/>
            </w:pPr>
            <w:r>
              <w:rPr>
                <w:color w:val="000000"/>
                <w:sz w:val="22"/>
                <w:szCs w:val="22"/>
              </w:rPr>
              <w:t>No 01.09.2023. – 65%/35%</w:t>
            </w:r>
          </w:p>
        </w:tc>
      </w:tr>
      <w:tr w:rsidR="005677C1" w14:paraId="60C19EFE" w14:textId="77777777" w:rsidTr="00BE7C3E">
        <w:trPr>
          <w:trHeight w:val="273"/>
        </w:trPr>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0F708CFA"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6BDD0146"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1886CBF3"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064AE3F3"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02179D60"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5EFD12E9"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2DCB66D7" w14:textId="77777777" w:rsidR="00B52849" w:rsidRDefault="00B52849" w:rsidP="00BE7C3E"/>
        </w:tc>
        <w:tc>
          <w:tcPr>
            <w:tcW w:w="0" w:type="auto"/>
            <w:tcBorders>
              <w:top w:val="single" w:sz="4" w:space="0" w:color="414142"/>
              <w:left w:val="single" w:sz="4" w:space="0" w:color="414142"/>
              <w:bottom w:val="single" w:sz="4" w:space="0" w:color="000000"/>
              <w:right w:val="single" w:sz="4" w:space="0" w:color="414142"/>
            </w:tcBorders>
            <w:tcMar>
              <w:top w:w="0" w:type="dxa"/>
              <w:left w:w="108" w:type="dxa"/>
              <w:bottom w:w="0" w:type="dxa"/>
              <w:right w:w="108" w:type="dxa"/>
            </w:tcMar>
            <w:vAlign w:val="center"/>
            <w:hideMark/>
          </w:tcPr>
          <w:p w14:paraId="6F3509B0" w14:textId="77777777" w:rsidR="00B52849" w:rsidRDefault="00B52849" w:rsidP="00BE7C3E">
            <w:pPr>
              <w:pStyle w:val="NormalWeb"/>
              <w:spacing w:before="0" w:beforeAutospacing="0" w:after="0" w:afterAutospacing="0"/>
              <w:jc w:val="both"/>
            </w:pPr>
            <w:r>
              <w:rPr>
                <w:color w:val="000000"/>
                <w:sz w:val="22"/>
                <w:szCs w:val="22"/>
              </w:rPr>
              <w:t>No 01.09.2024. – 63%/37%</w:t>
            </w:r>
          </w:p>
        </w:tc>
      </w:tr>
      <w:tr w:rsidR="005677C1" w14:paraId="38ABBA81" w14:textId="77777777" w:rsidTr="00BE7C3E">
        <w:trPr>
          <w:trHeight w:val="278"/>
        </w:trPr>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7EFD726D"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5C1BBEF9"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2F7A4E92"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0224F10A"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5E3FB05F"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4C5E1F01" w14:textId="77777777" w:rsidR="00B52849" w:rsidRDefault="00B52849" w:rsidP="00BE7C3E"/>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1D848D2" w14:textId="77777777" w:rsidR="00B52849" w:rsidRDefault="00B52849" w:rsidP="00BE7C3E">
            <w:pPr>
              <w:pStyle w:val="NormalWeb"/>
              <w:spacing w:before="0" w:beforeAutospacing="0" w:after="0" w:afterAutospacing="0"/>
            </w:pPr>
            <w:r>
              <w:rPr>
                <w:color w:val="000000"/>
                <w:sz w:val="22"/>
                <w:szCs w:val="22"/>
              </w:rPr>
              <w:t xml:space="preserve">No 01.09.2024. – 1200h gadā, </w:t>
            </w:r>
            <w:r>
              <w:rPr>
                <w:color w:val="000000"/>
                <w:sz w:val="22"/>
                <w:szCs w:val="22"/>
              </w:rPr>
              <w:lastRenderedPageBreak/>
              <w:t>līdz 60%/ne mazāk kā 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6E89DC" w14:textId="77777777" w:rsidR="00B52849" w:rsidRDefault="00B52849" w:rsidP="00BE7C3E">
            <w:pPr>
              <w:pStyle w:val="NormalWeb"/>
              <w:spacing w:before="0" w:beforeAutospacing="0" w:after="0" w:afterAutospacing="0"/>
              <w:jc w:val="both"/>
            </w:pPr>
            <w:r>
              <w:rPr>
                <w:color w:val="000000"/>
                <w:sz w:val="22"/>
                <w:szCs w:val="22"/>
              </w:rPr>
              <w:lastRenderedPageBreak/>
              <w:t>No 01.09.2025. – 60%/40%</w:t>
            </w:r>
          </w:p>
        </w:tc>
      </w:tr>
      <w:tr w:rsidR="005677C1" w14:paraId="0397B8AA" w14:textId="77777777" w:rsidTr="00BE7C3E">
        <w:trPr>
          <w:trHeight w:val="600"/>
        </w:trPr>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2F1EAAD3"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468C30D3"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0B39F622"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49A423E8"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390265E8"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2C0C3AF7" w14:textId="77777777" w:rsidR="00B52849" w:rsidRDefault="00B52849" w:rsidP="00BE7C3E"/>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3EECB8" w14:textId="77777777" w:rsidR="00B52849" w:rsidRDefault="00B52849" w:rsidP="00BE7C3E"/>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0C4AA0" w14:textId="77777777" w:rsidR="00B52849" w:rsidRDefault="00B52849" w:rsidP="00BE7C3E">
            <w:pPr>
              <w:pStyle w:val="NormalWeb"/>
              <w:spacing w:before="0" w:beforeAutospacing="0" w:after="0" w:afterAutospacing="0"/>
            </w:pPr>
            <w:r>
              <w:rPr>
                <w:color w:val="000000"/>
                <w:sz w:val="22"/>
                <w:szCs w:val="22"/>
              </w:rPr>
              <w:t>No 01.09.2025. – 50%/50% (gada griezumā)</w:t>
            </w:r>
          </w:p>
        </w:tc>
      </w:tr>
      <w:tr w:rsidR="005677C1" w14:paraId="531A376C" w14:textId="77777777" w:rsidTr="00BE7C3E">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E9411BE" w14:textId="77777777" w:rsidR="00B52849" w:rsidRDefault="00B52849" w:rsidP="00BE7C3E">
            <w:pPr>
              <w:pStyle w:val="NormalWeb"/>
              <w:spacing w:before="0" w:beforeAutospacing="0" w:after="0" w:afterAutospacing="0"/>
              <w:jc w:val="center"/>
            </w:pPr>
            <w:r>
              <w:rPr>
                <w:color w:val="414142"/>
                <w:sz w:val="22"/>
                <w:szCs w:val="22"/>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179AADF" w14:textId="77777777" w:rsidR="00B52849" w:rsidRDefault="00B52849" w:rsidP="00BE7C3E">
            <w:pPr>
              <w:pStyle w:val="NormalWeb"/>
              <w:spacing w:before="0" w:beforeAutospacing="0" w:after="0" w:afterAutospacing="0"/>
              <w:jc w:val="both"/>
            </w:pPr>
            <w:r>
              <w:rPr>
                <w:color w:val="414142"/>
                <w:sz w:val="22"/>
                <w:szCs w:val="22"/>
              </w:rPr>
              <w:t>Skolotājs baleta mākslinieks horeogrāfijas profesionālās izglītības iestādē</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39D08CC" w14:textId="77777777" w:rsidR="00B52849" w:rsidRDefault="00B52849" w:rsidP="00BE7C3E">
            <w:pPr>
              <w:pStyle w:val="NormalWeb"/>
              <w:spacing w:before="0" w:beforeAutospacing="0" w:after="0" w:afterAutospacing="0"/>
              <w:jc w:val="center"/>
            </w:pPr>
            <w:r>
              <w:rPr>
                <w:color w:val="414142"/>
                <w:sz w:val="22"/>
                <w:szCs w:val="22"/>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A676781" w14:textId="77777777" w:rsidR="00B52849" w:rsidRDefault="00B52849" w:rsidP="00BE7C3E">
            <w:pPr>
              <w:pStyle w:val="NormalWeb"/>
              <w:spacing w:before="0" w:beforeAutospacing="0" w:after="0" w:afterAutospacing="0"/>
              <w:jc w:val="center"/>
            </w:pPr>
            <w:r>
              <w:rPr>
                <w:color w:val="414142"/>
                <w:sz w:val="22"/>
                <w:szCs w:val="22"/>
              </w:rPr>
              <w:t>924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BFAA133" w14:textId="77777777" w:rsidR="00B52849" w:rsidRDefault="00B52849" w:rsidP="00BE7C3E">
            <w:pPr>
              <w:pStyle w:val="NormalWeb"/>
              <w:spacing w:before="0" w:beforeAutospacing="0" w:after="0" w:afterAutospacing="0"/>
              <w:jc w:val="center"/>
            </w:pPr>
            <w:r>
              <w:rPr>
                <w:color w:val="414142"/>
                <w:sz w:val="22"/>
                <w:szCs w:val="22"/>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906D320" w14:textId="77777777" w:rsidR="00B52849" w:rsidRDefault="00B52849" w:rsidP="00BE7C3E">
            <w:pPr>
              <w:pStyle w:val="NormalWeb"/>
              <w:spacing w:before="0" w:beforeAutospacing="0" w:after="0" w:afterAutospacing="0"/>
              <w:jc w:val="center"/>
            </w:pPr>
            <w:r>
              <w:rPr>
                <w:color w:val="414142"/>
                <w:sz w:val="22"/>
                <w:szCs w:val="22"/>
              </w:rPr>
              <w:t>924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5DE7C45" w14:textId="77777777" w:rsidR="00B52849" w:rsidRDefault="00B52849" w:rsidP="00BE7C3E">
            <w:pPr>
              <w:pStyle w:val="NormalWeb"/>
              <w:spacing w:before="0" w:beforeAutospacing="0" w:after="0" w:afterAutospacing="0"/>
              <w:jc w:val="center"/>
            </w:pPr>
            <w:r>
              <w:rPr>
                <w:color w:val="414142"/>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523078" w14:textId="77777777" w:rsidR="00B52849" w:rsidRDefault="00B52849" w:rsidP="00BE7C3E">
            <w:pPr>
              <w:pStyle w:val="NormalWeb"/>
              <w:spacing w:before="0" w:beforeAutospacing="0" w:after="0" w:afterAutospacing="0"/>
              <w:jc w:val="center"/>
            </w:pPr>
            <w:r>
              <w:rPr>
                <w:color w:val="000000"/>
                <w:sz w:val="22"/>
                <w:szCs w:val="22"/>
              </w:rPr>
              <w:t> </w:t>
            </w:r>
          </w:p>
        </w:tc>
      </w:tr>
      <w:tr w:rsidR="005677C1" w14:paraId="639ED0A7" w14:textId="77777777" w:rsidTr="00BE7C3E">
        <w:trPr>
          <w:trHeight w:val="804"/>
        </w:trPr>
        <w:tc>
          <w:tcPr>
            <w:tcW w:w="0" w:type="auto"/>
            <w:tcBorders>
              <w:top w:val="single" w:sz="4" w:space="0" w:color="000000"/>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2FCCFD2E" w14:textId="77777777" w:rsidR="00B52849" w:rsidRDefault="00B52849" w:rsidP="00BE7C3E">
            <w:pPr>
              <w:pStyle w:val="NormalWeb"/>
              <w:spacing w:before="0" w:beforeAutospacing="0" w:after="0" w:afterAutospacing="0"/>
              <w:jc w:val="center"/>
            </w:pPr>
            <w:r>
              <w:rPr>
                <w:color w:val="414142"/>
                <w:sz w:val="22"/>
                <w:szCs w:val="22"/>
              </w:rPr>
              <w:t>7</w:t>
            </w:r>
          </w:p>
        </w:tc>
        <w:tc>
          <w:tcPr>
            <w:tcW w:w="0" w:type="auto"/>
            <w:tcBorders>
              <w:top w:val="single" w:sz="4" w:space="0" w:color="000000"/>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6619AA78" w14:textId="77777777" w:rsidR="00B52849" w:rsidRDefault="00B52849" w:rsidP="00BE7C3E">
            <w:pPr>
              <w:pStyle w:val="NormalWeb"/>
              <w:spacing w:before="0" w:beforeAutospacing="0" w:after="0" w:afterAutospacing="0"/>
              <w:jc w:val="both"/>
            </w:pPr>
            <w:r>
              <w:rPr>
                <w:color w:val="414142"/>
                <w:sz w:val="22"/>
                <w:szCs w:val="22"/>
              </w:rPr>
              <w:t>Izglītības psihologs, sociālais pedagogs, skolotājs logopēds, speciālais pedagogs, pedagoga palīgs, izglītības iestādes koncertmeistars</w:t>
            </w:r>
          </w:p>
        </w:tc>
        <w:tc>
          <w:tcPr>
            <w:tcW w:w="0" w:type="auto"/>
            <w:tcBorders>
              <w:top w:val="single" w:sz="4" w:space="0" w:color="000000"/>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01ADB8DB" w14:textId="77777777" w:rsidR="00B52849" w:rsidRDefault="00B52849" w:rsidP="00BE7C3E">
            <w:pPr>
              <w:pStyle w:val="NormalWeb"/>
              <w:spacing w:before="0" w:beforeAutospacing="0" w:after="0" w:afterAutospacing="0"/>
              <w:jc w:val="center"/>
            </w:pPr>
            <w:r>
              <w:rPr>
                <w:color w:val="414142"/>
                <w:sz w:val="22"/>
                <w:szCs w:val="22"/>
              </w:rPr>
              <w:t>30</w:t>
            </w:r>
          </w:p>
        </w:tc>
        <w:tc>
          <w:tcPr>
            <w:tcW w:w="0" w:type="auto"/>
            <w:tcBorders>
              <w:top w:val="single" w:sz="4" w:space="0" w:color="000000"/>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00995552" w14:textId="77777777" w:rsidR="00B52849" w:rsidRDefault="00B52849" w:rsidP="00BE7C3E">
            <w:pPr>
              <w:pStyle w:val="NormalWeb"/>
              <w:spacing w:before="0" w:beforeAutospacing="0" w:after="0" w:afterAutospacing="0"/>
              <w:jc w:val="center"/>
            </w:pPr>
            <w:r>
              <w:rPr>
                <w:color w:val="414142"/>
                <w:sz w:val="22"/>
                <w:szCs w:val="22"/>
              </w:rPr>
              <w:t>1320</w:t>
            </w:r>
          </w:p>
        </w:tc>
        <w:tc>
          <w:tcPr>
            <w:tcW w:w="0" w:type="auto"/>
            <w:tcBorders>
              <w:top w:val="single" w:sz="4" w:space="0" w:color="000000"/>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156AE144" w14:textId="77777777" w:rsidR="00B52849" w:rsidRDefault="00B52849" w:rsidP="00BE7C3E">
            <w:pPr>
              <w:pStyle w:val="NormalWeb"/>
              <w:spacing w:before="0" w:beforeAutospacing="0" w:after="0" w:afterAutospacing="0"/>
              <w:jc w:val="center"/>
            </w:pPr>
            <w:r>
              <w:rPr>
                <w:color w:val="414142"/>
                <w:sz w:val="22"/>
                <w:szCs w:val="22"/>
              </w:rPr>
              <w:t>30</w:t>
            </w:r>
          </w:p>
        </w:tc>
        <w:tc>
          <w:tcPr>
            <w:tcW w:w="0" w:type="auto"/>
            <w:tcBorders>
              <w:top w:val="single" w:sz="4" w:space="0" w:color="000000"/>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4050BA33" w14:textId="77777777" w:rsidR="00B52849" w:rsidRDefault="00B52849" w:rsidP="00BE7C3E">
            <w:pPr>
              <w:pStyle w:val="NormalWeb"/>
              <w:spacing w:before="0" w:beforeAutospacing="0" w:after="0" w:afterAutospacing="0"/>
              <w:jc w:val="center"/>
            </w:pPr>
            <w:r>
              <w:rPr>
                <w:color w:val="414142"/>
                <w:sz w:val="22"/>
                <w:szCs w:val="22"/>
              </w:rPr>
              <w:t>1320</w:t>
            </w:r>
          </w:p>
        </w:tc>
        <w:tc>
          <w:tcPr>
            <w:tcW w:w="0" w:type="auto"/>
            <w:tcBorders>
              <w:top w:val="single" w:sz="4" w:space="0" w:color="000000"/>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74040EB2" w14:textId="77777777" w:rsidR="00B52849" w:rsidRDefault="00B52849" w:rsidP="00BE7C3E">
            <w:pPr>
              <w:pStyle w:val="NormalWeb"/>
              <w:spacing w:before="0" w:beforeAutospacing="0" w:after="0" w:afterAutospacing="0"/>
            </w:pPr>
            <w:r>
              <w:rPr>
                <w:color w:val="414142"/>
                <w:sz w:val="22"/>
                <w:szCs w:val="22"/>
              </w:rPr>
              <w:t>No 01.09.2023. – līdz 65%/ne mazāk kā 35%</w:t>
            </w:r>
          </w:p>
        </w:tc>
        <w:tc>
          <w:tcPr>
            <w:tcW w:w="0" w:type="auto"/>
            <w:tcBorders>
              <w:top w:val="single" w:sz="4" w:space="0" w:color="000000"/>
              <w:left w:val="single" w:sz="4" w:space="0" w:color="414142"/>
              <w:bottom w:val="single" w:sz="4" w:space="0" w:color="414142"/>
              <w:right w:val="single" w:sz="4" w:space="0" w:color="414142"/>
            </w:tcBorders>
            <w:tcMar>
              <w:top w:w="0" w:type="dxa"/>
              <w:left w:w="108" w:type="dxa"/>
              <w:bottom w:w="0" w:type="dxa"/>
              <w:right w:w="108" w:type="dxa"/>
            </w:tcMar>
            <w:vAlign w:val="center"/>
            <w:hideMark/>
          </w:tcPr>
          <w:p w14:paraId="5AB4C2B7" w14:textId="77777777" w:rsidR="00B52849" w:rsidRDefault="00B52849" w:rsidP="00BE7C3E">
            <w:pPr>
              <w:pStyle w:val="NormalWeb"/>
              <w:spacing w:before="0" w:beforeAutospacing="0" w:after="0" w:afterAutospacing="0"/>
              <w:jc w:val="center"/>
            </w:pPr>
            <w:r>
              <w:rPr>
                <w:color w:val="000000"/>
                <w:sz w:val="22"/>
                <w:szCs w:val="22"/>
              </w:rPr>
              <w:t>Līdz 70%, ne mazāk kā 30%</w:t>
            </w:r>
          </w:p>
        </w:tc>
      </w:tr>
      <w:tr w:rsidR="005677C1" w14:paraId="67A8C398" w14:textId="77777777" w:rsidTr="00BE7C3E">
        <w:trPr>
          <w:trHeight w:val="303"/>
        </w:trPr>
        <w:tc>
          <w:tcPr>
            <w:tcW w:w="0" w:type="auto"/>
            <w:vMerge w:val="restart"/>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5EB77F44" w14:textId="77777777" w:rsidR="00B52849" w:rsidRDefault="00B52849" w:rsidP="00BE7C3E">
            <w:pPr>
              <w:pStyle w:val="NormalWeb"/>
              <w:spacing w:before="0" w:beforeAutospacing="0" w:after="0" w:afterAutospacing="0"/>
              <w:jc w:val="center"/>
            </w:pPr>
            <w:r>
              <w:rPr>
                <w:color w:val="414142"/>
                <w:sz w:val="22"/>
                <w:szCs w:val="22"/>
              </w:rPr>
              <w:t>8</w:t>
            </w:r>
          </w:p>
        </w:tc>
        <w:tc>
          <w:tcPr>
            <w:tcW w:w="0" w:type="auto"/>
            <w:vMerge w:val="restart"/>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409A436C" w14:textId="77777777" w:rsidR="00B52849" w:rsidRDefault="00B52849" w:rsidP="00BE7C3E">
            <w:pPr>
              <w:pStyle w:val="NormalWeb"/>
              <w:spacing w:before="0" w:beforeAutospacing="0" w:after="0" w:afterAutospacing="0"/>
              <w:jc w:val="both"/>
            </w:pPr>
            <w:r>
              <w:rPr>
                <w:color w:val="414142"/>
                <w:sz w:val="22"/>
                <w:szCs w:val="22"/>
              </w:rPr>
              <w:t>Pirmsskolas izglītības pedagogs</w:t>
            </w:r>
          </w:p>
        </w:tc>
        <w:tc>
          <w:tcPr>
            <w:tcW w:w="0" w:type="auto"/>
            <w:vMerge w:val="restart"/>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79195967" w14:textId="77777777" w:rsidR="00B52849" w:rsidRDefault="00B52849" w:rsidP="00BE7C3E">
            <w:pPr>
              <w:pStyle w:val="NormalWeb"/>
              <w:spacing w:before="0" w:beforeAutospacing="0" w:after="0" w:afterAutospacing="0"/>
              <w:jc w:val="center"/>
            </w:pPr>
            <w:r>
              <w:rPr>
                <w:color w:val="414142"/>
                <w:sz w:val="22"/>
                <w:szCs w:val="22"/>
              </w:rPr>
              <w:t>40</w:t>
            </w:r>
          </w:p>
        </w:tc>
        <w:tc>
          <w:tcPr>
            <w:tcW w:w="0" w:type="auto"/>
            <w:vMerge w:val="restart"/>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5C87B615" w14:textId="77777777" w:rsidR="00B52849" w:rsidRDefault="00B52849" w:rsidP="00BE7C3E">
            <w:pPr>
              <w:pStyle w:val="NormalWeb"/>
              <w:spacing w:before="0" w:beforeAutospacing="0" w:after="0" w:afterAutospacing="0"/>
              <w:jc w:val="center"/>
            </w:pPr>
            <w:r>
              <w:rPr>
                <w:color w:val="414142"/>
                <w:sz w:val="22"/>
                <w:szCs w:val="22"/>
              </w:rPr>
              <w:t>1760</w:t>
            </w:r>
          </w:p>
        </w:tc>
        <w:tc>
          <w:tcPr>
            <w:tcW w:w="0" w:type="auto"/>
            <w:vMerge w:val="restart"/>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5D613299" w14:textId="77777777" w:rsidR="00B52849" w:rsidRDefault="00B52849" w:rsidP="00BE7C3E">
            <w:pPr>
              <w:pStyle w:val="NormalWeb"/>
              <w:spacing w:before="0" w:beforeAutospacing="0" w:after="0" w:afterAutospacing="0"/>
              <w:jc w:val="center"/>
            </w:pPr>
            <w:r>
              <w:rPr>
                <w:color w:val="414142"/>
                <w:sz w:val="22"/>
                <w:szCs w:val="22"/>
              </w:rPr>
              <w:t>40</w:t>
            </w:r>
          </w:p>
        </w:tc>
        <w:tc>
          <w:tcPr>
            <w:tcW w:w="0" w:type="auto"/>
            <w:vMerge w:val="restart"/>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74DEF1CB" w14:textId="77777777" w:rsidR="00B52849" w:rsidRDefault="00B52849" w:rsidP="00BE7C3E">
            <w:pPr>
              <w:pStyle w:val="NormalWeb"/>
              <w:spacing w:before="0" w:beforeAutospacing="0" w:after="0" w:afterAutospacing="0"/>
              <w:jc w:val="center"/>
            </w:pPr>
            <w:r>
              <w:rPr>
                <w:color w:val="414142"/>
                <w:sz w:val="22"/>
                <w:szCs w:val="22"/>
              </w:rPr>
              <w:t>1760</w:t>
            </w:r>
          </w:p>
        </w:tc>
        <w:tc>
          <w:tcPr>
            <w:tcW w:w="0" w:type="auto"/>
            <w:vMerge w:val="restart"/>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27EEED43" w14:textId="77777777" w:rsidR="00B52849" w:rsidRDefault="00B52849" w:rsidP="00BE7C3E">
            <w:pPr>
              <w:pStyle w:val="NormalWeb"/>
              <w:spacing w:before="0" w:beforeAutospacing="0" w:after="0" w:afterAutospacing="0"/>
            </w:pPr>
            <w:r>
              <w:rPr>
                <w:color w:val="000000"/>
                <w:sz w:val="22"/>
                <w:szCs w:val="22"/>
              </w:rPr>
              <w:t>No 01.09.2024. – 32/8</w:t>
            </w:r>
          </w:p>
        </w:tc>
        <w:tc>
          <w:tcPr>
            <w:tcW w:w="0" w:type="auto"/>
            <w:tcBorders>
              <w:top w:val="single" w:sz="4" w:space="0" w:color="414142"/>
              <w:left w:val="single" w:sz="4" w:space="0" w:color="414142"/>
              <w:bottom w:val="single" w:sz="4" w:space="0" w:color="414142"/>
              <w:right w:val="single" w:sz="4" w:space="0" w:color="414142"/>
            </w:tcBorders>
            <w:tcMar>
              <w:top w:w="0" w:type="dxa"/>
              <w:left w:w="108" w:type="dxa"/>
              <w:bottom w:w="0" w:type="dxa"/>
              <w:right w:w="108" w:type="dxa"/>
            </w:tcMar>
            <w:vAlign w:val="center"/>
            <w:hideMark/>
          </w:tcPr>
          <w:p w14:paraId="1410E834" w14:textId="77777777" w:rsidR="00B52849" w:rsidRDefault="00B52849" w:rsidP="00BE7C3E">
            <w:pPr>
              <w:pStyle w:val="NormalWeb"/>
              <w:spacing w:before="0" w:beforeAutospacing="0" w:after="0" w:afterAutospacing="0"/>
              <w:jc w:val="both"/>
            </w:pPr>
            <w:r>
              <w:rPr>
                <w:color w:val="000000"/>
                <w:sz w:val="22"/>
                <w:szCs w:val="22"/>
              </w:rPr>
              <w:t>No 01.09.2023. – 34/6</w:t>
            </w:r>
          </w:p>
        </w:tc>
      </w:tr>
      <w:tr w:rsidR="005677C1" w14:paraId="1219FF60" w14:textId="77777777" w:rsidTr="00BE7C3E">
        <w:trPr>
          <w:trHeight w:val="279"/>
        </w:trPr>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50647A9B"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39C064BA"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24E4F3F0"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7E6EF2C9"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0164F67E"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195101CA"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53BE56D5" w14:textId="77777777" w:rsidR="00B52849" w:rsidRDefault="00B52849" w:rsidP="00BE7C3E"/>
        </w:tc>
        <w:tc>
          <w:tcPr>
            <w:tcW w:w="0" w:type="auto"/>
            <w:tcBorders>
              <w:top w:val="single" w:sz="4" w:space="0" w:color="414142"/>
              <w:left w:val="single" w:sz="4" w:space="0" w:color="414142"/>
              <w:bottom w:val="single" w:sz="4" w:space="0" w:color="414142"/>
              <w:right w:val="single" w:sz="4" w:space="0" w:color="414142"/>
            </w:tcBorders>
            <w:tcMar>
              <w:top w:w="0" w:type="dxa"/>
              <w:left w:w="108" w:type="dxa"/>
              <w:bottom w:w="0" w:type="dxa"/>
              <w:right w:w="108" w:type="dxa"/>
            </w:tcMar>
            <w:vAlign w:val="center"/>
            <w:hideMark/>
          </w:tcPr>
          <w:p w14:paraId="4816146A" w14:textId="77777777" w:rsidR="00B52849" w:rsidRDefault="00B52849" w:rsidP="00BE7C3E">
            <w:pPr>
              <w:pStyle w:val="NormalWeb"/>
              <w:spacing w:before="0" w:beforeAutospacing="0" w:after="0" w:afterAutospacing="0"/>
              <w:jc w:val="both"/>
            </w:pPr>
            <w:r>
              <w:rPr>
                <w:color w:val="000000"/>
                <w:sz w:val="22"/>
                <w:szCs w:val="22"/>
              </w:rPr>
              <w:t>No 01.09.2024. – 33/7</w:t>
            </w:r>
          </w:p>
        </w:tc>
      </w:tr>
      <w:tr w:rsidR="005677C1" w14:paraId="3A71D5E6" w14:textId="77777777" w:rsidTr="00BE7C3E">
        <w:trPr>
          <w:trHeight w:val="270"/>
        </w:trPr>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0A66C9B0"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2454272D" w14:textId="77777777" w:rsidR="00B52849" w:rsidRDefault="00B52849" w:rsidP="00BE7C3E"/>
        </w:tc>
        <w:tc>
          <w:tcPr>
            <w:tcW w:w="0" w:type="auto"/>
            <w:vMerge w:val="restart"/>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4B6FB2B4" w14:textId="77777777" w:rsidR="00B52849" w:rsidRDefault="00B52849" w:rsidP="00BE7C3E">
            <w:pPr>
              <w:pStyle w:val="NormalWeb"/>
              <w:spacing w:before="0" w:beforeAutospacing="0" w:after="0" w:afterAutospacing="0"/>
              <w:jc w:val="center"/>
            </w:pPr>
            <w:r>
              <w:rPr>
                <w:i/>
                <w:iCs/>
                <w:color w:val="414142"/>
                <w:sz w:val="22"/>
                <w:szCs w:val="22"/>
              </w:rPr>
              <w:t>(36/4)</w:t>
            </w:r>
          </w:p>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17277690" w14:textId="77777777" w:rsidR="00B52849" w:rsidRDefault="00B52849" w:rsidP="00BE7C3E"/>
        </w:tc>
        <w:tc>
          <w:tcPr>
            <w:tcW w:w="0" w:type="auto"/>
            <w:vMerge w:val="restart"/>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5FFC3D9D" w14:textId="77777777" w:rsidR="00B52849" w:rsidRDefault="00B52849" w:rsidP="00BE7C3E">
            <w:pPr>
              <w:pStyle w:val="NormalWeb"/>
              <w:spacing w:before="0" w:beforeAutospacing="0" w:after="0" w:afterAutospacing="0"/>
              <w:jc w:val="center"/>
            </w:pPr>
            <w:r>
              <w:rPr>
                <w:i/>
                <w:iCs/>
                <w:color w:val="414142"/>
                <w:sz w:val="22"/>
                <w:szCs w:val="22"/>
              </w:rPr>
              <w:t>(34/6)</w:t>
            </w:r>
          </w:p>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6AD49EED" w14:textId="77777777" w:rsidR="00B52849" w:rsidRDefault="00B52849" w:rsidP="00BE7C3E"/>
        </w:tc>
        <w:tc>
          <w:tcPr>
            <w:tcW w:w="0" w:type="auto"/>
            <w:vMerge w:val="restart"/>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79E1E3B4" w14:textId="77777777" w:rsidR="00B52849" w:rsidRDefault="00B52849" w:rsidP="00BE7C3E">
            <w:pPr>
              <w:pStyle w:val="NormalWeb"/>
              <w:spacing w:before="0" w:beforeAutospacing="0" w:after="0" w:afterAutospacing="0"/>
            </w:pPr>
            <w:r>
              <w:rPr>
                <w:color w:val="000000"/>
                <w:sz w:val="22"/>
                <w:szCs w:val="22"/>
              </w:rPr>
              <w:t>No 01.09.2025. – 30/10</w:t>
            </w:r>
          </w:p>
        </w:tc>
        <w:tc>
          <w:tcPr>
            <w:tcW w:w="0" w:type="auto"/>
            <w:tcBorders>
              <w:top w:val="single" w:sz="4" w:space="0" w:color="414142"/>
              <w:left w:val="single" w:sz="4" w:space="0" w:color="414142"/>
              <w:bottom w:val="single" w:sz="4" w:space="0" w:color="414142"/>
              <w:right w:val="single" w:sz="4" w:space="0" w:color="414142"/>
            </w:tcBorders>
            <w:tcMar>
              <w:top w:w="0" w:type="dxa"/>
              <w:left w:w="108" w:type="dxa"/>
              <w:bottom w:w="0" w:type="dxa"/>
              <w:right w:w="108" w:type="dxa"/>
            </w:tcMar>
            <w:vAlign w:val="center"/>
            <w:hideMark/>
          </w:tcPr>
          <w:p w14:paraId="69E96919" w14:textId="77777777" w:rsidR="00B52849" w:rsidRDefault="00B52849" w:rsidP="00BE7C3E">
            <w:pPr>
              <w:pStyle w:val="NormalWeb"/>
              <w:spacing w:before="0" w:beforeAutospacing="0" w:after="0" w:afterAutospacing="0"/>
              <w:jc w:val="both"/>
            </w:pPr>
            <w:r>
              <w:rPr>
                <w:color w:val="000000"/>
                <w:sz w:val="22"/>
                <w:szCs w:val="22"/>
              </w:rPr>
              <w:t>No 01.09.2025. – 32/8</w:t>
            </w:r>
          </w:p>
        </w:tc>
      </w:tr>
      <w:tr w:rsidR="005677C1" w14:paraId="3CC24157" w14:textId="77777777" w:rsidTr="00BE7C3E">
        <w:trPr>
          <w:trHeight w:val="287"/>
        </w:trPr>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3C27AF06"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5972442F"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0FAE9219"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37278673"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025DBA8E"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60CA85B8"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5478BD29" w14:textId="77777777" w:rsidR="00B52849" w:rsidRDefault="00B52849" w:rsidP="00BE7C3E"/>
        </w:tc>
        <w:tc>
          <w:tcPr>
            <w:tcW w:w="0" w:type="auto"/>
            <w:tcBorders>
              <w:top w:val="single" w:sz="4" w:space="0" w:color="414142"/>
              <w:left w:val="single" w:sz="4" w:space="0" w:color="414142"/>
              <w:bottom w:val="single" w:sz="4" w:space="0" w:color="414142"/>
              <w:right w:val="single" w:sz="4" w:space="0" w:color="414142"/>
            </w:tcBorders>
            <w:tcMar>
              <w:top w:w="0" w:type="dxa"/>
              <w:left w:w="108" w:type="dxa"/>
              <w:bottom w:w="0" w:type="dxa"/>
              <w:right w:w="108" w:type="dxa"/>
            </w:tcMar>
            <w:vAlign w:val="center"/>
            <w:hideMark/>
          </w:tcPr>
          <w:p w14:paraId="36FDAC28" w14:textId="77777777" w:rsidR="00B52849" w:rsidRDefault="00B52849" w:rsidP="00BE7C3E">
            <w:pPr>
              <w:pStyle w:val="NormalWeb"/>
              <w:spacing w:before="0" w:beforeAutospacing="0" w:after="0" w:afterAutospacing="0"/>
              <w:jc w:val="both"/>
            </w:pPr>
            <w:r>
              <w:rPr>
                <w:color w:val="000000"/>
                <w:sz w:val="22"/>
                <w:szCs w:val="22"/>
              </w:rPr>
              <w:t>No 01.09.2026. – 30/10</w:t>
            </w:r>
          </w:p>
        </w:tc>
      </w:tr>
      <w:tr w:rsidR="005677C1" w14:paraId="798F04AD" w14:textId="77777777" w:rsidTr="00BE7C3E">
        <w:trPr>
          <w:trHeight w:val="600"/>
        </w:trPr>
        <w:tc>
          <w:tcPr>
            <w:tcW w:w="0" w:type="auto"/>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03517309" w14:textId="77777777" w:rsidR="00B52849" w:rsidRDefault="00B52849" w:rsidP="00BE7C3E">
            <w:pPr>
              <w:pStyle w:val="NormalWeb"/>
              <w:spacing w:before="0" w:beforeAutospacing="0" w:after="0" w:afterAutospacing="0"/>
              <w:jc w:val="center"/>
            </w:pPr>
            <w:r>
              <w:rPr>
                <w:color w:val="414142"/>
                <w:sz w:val="22"/>
                <w:szCs w:val="22"/>
              </w:rPr>
              <w:t>9</w:t>
            </w:r>
          </w:p>
        </w:tc>
        <w:tc>
          <w:tcPr>
            <w:tcW w:w="0" w:type="auto"/>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66B6DE3C" w14:textId="77777777" w:rsidR="00B52849" w:rsidRDefault="00B52849" w:rsidP="00BE7C3E">
            <w:pPr>
              <w:pStyle w:val="NormalWeb"/>
              <w:spacing w:before="0" w:beforeAutospacing="0" w:after="0" w:afterAutospacing="0"/>
              <w:jc w:val="both"/>
            </w:pPr>
            <w:r>
              <w:rPr>
                <w:color w:val="414142"/>
                <w:sz w:val="22"/>
                <w:szCs w:val="22"/>
              </w:rPr>
              <w:t>Izglītības iestādes vadītājs</w:t>
            </w:r>
          </w:p>
        </w:tc>
        <w:tc>
          <w:tcPr>
            <w:tcW w:w="0" w:type="auto"/>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107885F5" w14:textId="77777777" w:rsidR="00B52849" w:rsidRDefault="00B52849" w:rsidP="00BE7C3E">
            <w:pPr>
              <w:pStyle w:val="NormalWeb"/>
              <w:spacing w:before="0" w:beforeAutospacing="0" w:after="0" w:afterAutospacing="0"/>
              <w:jc w:val="center"/>
            </w:pPr>
            <w:r>
              <w:rPr>
                <w:color w:val="414142"/>
                <w:sz w:val="22"/>
                <w:szCs w:val="22"/>
              </w:rPr>
              <w:t>40</w:t>
            </w:r>
          </w:p>
        </w:tc>
        <w:tc>
          <w:tcPr>
            <w:tcW w:w="0" w:type="auto"/>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7AB7D088" w14:textId="77777777" w:rsidR="00B52849" w:rsidRDefault="00B52849" w:rsidP="00BE7C3E">
            <w:pPr>
              <w:pStyle w:val="NormalWeb"/>
              <w:spacing w:before="0" w:beforeAutospacing="0" w:after="0" w:afterAutospacing="0"/>
              <w:jc w:val="center"/>
            </w:pPr>
            <w:r>
              <w:rPr>
                <w:color w:val="414142"/>
                <w:sz w:val="22"/>
                <w:szCs w:val="22"/>
              </w:rPr>
              <w:t>1760</w:t>
            </w:r>
          </w:p>
        </w:tc>
        <w:tc>
          <w:tcPr>
            <w:tcW w:w="0" w:type="auto"/>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78C7EB03" w14:textId="77777777" w:rsidR="00B52849" w:rsidRDefault="00B52849" w:rsidP="00BE7C3E">
            <w:pPr>
              <w:pStyle w:val="NormalWeb"/>
              <w:spacing w:before="0" w:beforeAutospacing="0" w:after="0" w:afterAutospacing="0"/>
              <w:jc w:val="center"/>
            </w:pPr>
            <w:r>
              <w:rPr>
                <w:color w:val="414142"/>
                <w:sz w:val="22"/>
                <w:szCs w:val="22"/>
              </w:rPr>
              <w:t>40</w:t>
            </w:r>
          </w:p>
        </w:tc>
        <w:tc>
          <w:tcPr>
            <w:tcW w:w="0" w:type="auto"/>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288FCACD" w14:textId="77777777" w:rsidR="00B52849" w:rsidRDefault="00B52849" w:rsidP="00BE7C3E">
            <w:pPr>
              <w:pStyle w:val="NormalWeb"/>
              <w:spacing w:before="0" w:beforeAutospacing="0" w:after="0" w:afterAutospacing="0"/>
              <w:jc w:val="center"/>
            </w:pPr>
            <w:r>
              <w:rPr>
                <w:color w:val="414142"/>
                <w:sz w:val="22"/>
                <w:szCs w:val="22"/>
              </w:rPr>
              <w:t>1760</w:t>
            </w:r>
          </w:p>
        </w:tc>
        <w:tc>
          <w:tcPr>
            <w:tcW w:w="0" w:type="auto"/>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2F63E5ED" w14:textId="77777777" w:rsidR="00B52849" w:rsidRDefault="00B52849" w:rsidP="00BE7C3E">
            <w:pPr>
              <w:pStyle w:val="NormalWeb"/>
              <w:spacing w:before="0" w:beforeAutospacing="0" w:after="0" w:afterAutospacing="0"/>
            </w:pPr>
            <w:r>
              <w:rPr>
                <w:color w:val="414142"/>
                <w:sz w:val="22"/>
                <w:szCs w:val="22"/>
              </w:rPr>
              <w:t> </w:t>
            </w:r>
          </w:p>
        </w:tc>
        <w:tc>
          <w:tcPr>
            <w:tcW w:w="0" w:type="auto"/>
            <w:vMerge w:val="restart"/>
            <w:tcBorders>
              <w:top w:val="single" w:sz="4" w:space="0" w:color="414142"/>
              <w:left w:val="single" w:sz="4" w:space="0" w:color="414142"/>
              <w:bottom w:val="single" w:sz="4" w:space="0" w:color="414142"/>
              <w:right w:val="single" w:sz="4" w:space="0" w:color="414142"/>
            </w:tcBorders>
            <w:tcMar>
              <w:top w:w="0" w:type="dxa"/>
              <w:left w:w="108" w:type="dxa"/>
              <w:bottom w:w="0" w:type="dxa"/>
              <w:right w:w="108" w:type="dxa"/>
            </w:tcMar>
            <w:vAlign w:val="center"/>
            <w:hideMark/>
          </w:tcPr>
          <w:p w14:paraId="26788B91" w14:textId="77777777" w:rsidR="00B52849" w:rsidRDefault="00B52849" w:rsidP="00BE7C3E">
            <w:pPr>
              <w:pStyle w:val="NormalWeb"/>
              <w:spacing w:before="0" w:beforeAutospacing="0" w:after="0" w:afterAutospacing="0"/>
            </w:pPr>
            <w:r>
              <w:rPr>
                <w:color w:val="000000"/>
                <w:sz w:val="22"/>
                <w:szCs w:val="22"/>
              </w:rPr>
              <w:t>1. Ierosinām izvērtēt amata saimes un atbilstoši noteikt vienas stundas likmes gradāciju.</w:t>
            </w:r>
            <w:r>
              <w:rPr>
                <w:color w:val="000000"/>
                <w:sz w:val="22"/>
                <w:szCs w:val="22"/>
              </w:rPr>
              <w:br/>
              <w:t>2. Veikt grozījumus 445. noteikumos, iestrādājot 1. punktā noteikto.</w:t>
            </w:r>
            <w:r>
              <w:rPr>
                <w:color w:val="000000"/>
                <w:sz w:val="22"/>
                <w:szCs w:val="22"/>
              </w:rPr>
              <w:br/>
              <w:t>3. Līdzvērtīgi ierosinām strādāt arī ar 13.punktā minētajiem amatiem.</w:t>
            </w:r>
          </w:p>
        </w:tc>
      </w:tr>
      <w:tr w:rsidR="005677C1" w14:paraId="1954B607" w14:textId="77777777" w:rsidTr="00BE7C3E">
        <w:trPr>
          <w:trHeight w:val="600"/>
        </w:trPr>
        <w:tc>
          <w:tcPr>
            <w:tcW w:w="0" w:type="auto"/>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7EB35A3A" w14:textId="77777777" w:rsidR="00B52849" w:rsidRDefault="00B52849" w:rsidP="00BE7C3E">
            <w:pPr>
              <w:pStyle w:val="NormalWeb"/>
              <w:spacing w:before="0" w:beforeAutospacing="0" w:after="0" w:afterAutospacing="0"/>
              <w:jc w:val="center"/>
            </w:pPr>
            <w:r>
              <w:rPr>
                <w:color w:val="414142"/>
                <w:sz w:val="22"/>
                <w:szCs w:val="22"/>
              </w:rPr>
              <w:t>10</w:t>
            </w:r>
          </w:p>
        </w:tc>
        <w:tc>
          <w:tcPr>
            <w:tcW w:w="0" w:type="auto"/>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41996D2A" w14:textId="77777777" w:rsidR="00B52849" w:rsidRDefault="00B52849" w:rsidP="00BE7C3E">
            <w:pPr>
              <w:pStyle w:val="NormalWeb"/>
              <w:spacing w:before="0" w:beforeAutospacing="0" w:after="0" w:afterAutospacing="0"/>
              <w:jc w:val="both"/>
            </w:pPr>
            <w:r>
              <w:rPr>
                <w:color w:val="414142"/>
                <w:sz w:val="22"/>
                <w:szCs w:val="22"/>
              </w:rPr>
              <w:t>Izglītības iestādes vadītāja vietnieks, struktūrvienības vadītājs profesionālās izglītības iestādē</w:t>
            </w:r>
          </w:p>
        </w:tc>
        <w:tc>
          <w:tcPr>
            <w:tcW w:w="0" w:type="auto"/>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35FDB51B" w14:textId="77777777" w:rsidR="00B52849" w:rsidRDefault="00B52849" w:rsidP="00BE7C3E">
            <w:pPr>
              <w:pStyle w:val="NormalWeb"/>
              <w:spacing w:before="0" w:beforeAutospacing="0" w:after="0" w:afterAutospacing="0"/>
              <w:jc w:val="center"/>
            </w:pPr>
            <w:r>
              <w:rPr>
                <w:color w:val="414142"/>
                <w:sz w:val="22"/>
                <w:szCs w:val="22"/>
              </w:rPr>
              <w:t>40</w:t>
            </w:r>
          </w:p>
        </w:tc>
        <w:tc>
          <w:tcPr>
            <w:tcW w:w="0" w:type="auto"/>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6119A645" w14:textId="77777777" w:rsidR="00B52849" w:rsidRDefault="00B52849" w:rsidP="00BE7C3E">
            <w:pPr>
              <w:pStyle w:val="NormalWeb"/>
              <w:spacing w:before="0" w:beforeAutospacing="0" w:after="0" w:afterAutospacing="0"/>
              <w:jc w:val="center"/>
            </w:pPr>
            <w:r>
              <w:rPr>
                <w:color w:val="414142"/>
                <w:sz w:val="22"/>
                <w:szCs w:val="22"/>
              </w:rPr>
              <w:t>1760</w:t>
            </w:r>
          </w:p>
        </w:tc>
        <w:tc>
          <w:tcPr>
            <w:tcW w:w="0" w:type="auto"/>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300CA0A0" w14:textId="77777777" w:rsidR="00B52849" w:rsidRDefault="00B52849" w:rsidP="00BE7C3E">
            <w:pPr>
              <w:pStyle w:val="NormalWeb"/>
              <w:spacing w:before="0" w:beforeAutospacing="0" w:after="0" w:afterAutospacing="0"/>
              <w:jc w:val="center"/>
            </w:pPr>
            <w:r>
              <w:rPr>
                <w:color w:val="414142"/>
                <w:sz w:val="22"/>
                <w:szCs w:val="22"/>
              </w:rPr>
              <w:t>40</w:t>
            </w:r>
          </w:p>
        </w:tc>
        <w:tc>
          <w:tcPr>
            <w:tcW w:w="0" w:type="auto"/>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6F7AE1C1" w14:textId="77777777" w:rsidR="00B52849" w:rsidRDefault="00B52849" w:rsidP="00BE7C3E">
            <w:pPr>
              <w:pStyle w:val="NormalWeb"/>
              <w:spacing w:before="0" w:beforeAutospacing="0" w:after="0" w:afterAutospacing="0"/>
              <w:jc w:val="center"/>
            </w:pPr>
            <w:r>
              <w:rPr>
                <w:color w:val="414142"/>
                <w:sz w:val="22"/>
                <w:szCs w:val="22"/>
              </w:rPr>
              <w:t>1760</w:t>
            </w:r>
          </w:p>
        </w:tc>
        <w:tc>
          <w:tcPr>
            <w:tcW w:w="0" w:type="auto"/>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58339BD4" w14:textId="77777777" w:rsidR="00B52849" w:rsidRDefault="00B52849" w:rsidP="00BE7C3E">
            <w:pPr>
              <w:pStyle w:val="NormalWeb"/>
              <w:spacing w:before="0" w:beforeAutospacing="0" w:after="0" w:afterAutospacing="0"/>
              <w:jc w:val="center"/>
            </w:pPr>
            <w:r>
              <w:rPr>
                <w:color w:val="414142"/>
                <w:sz w:val="22"/>
                <w:szCs w:val="22"/>
              </w:rPr>
              <w:t> </w:t>
            </w:r>
          </w:p>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4EEDF173" w14:textId="77777777" w:rsidR="00B52849" w:rsidRDefault="00B52849" w:rsidP="00BE7C3E"/>
        </w:tc>
      </w:tr>
      <w:tr w:rsidR="005677C1" w14:paraId="741A6763" w14:textId="77777777" w:rsidTr="00BE7C3E">
        <w:trPr>
          <w:trHeight w:val="600"/>
        </w:trPr>
        <w:tc>
          <w:tcPr>
            <w:tcW w:w="0" w:type="auto"/>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61D7D793" w14:textId="77777777" w:rsidR="00B52849" w:rsidRDefault="00B52849" w:rsidP="00BE7C3E">
            <w:pPr>
              <w:pStyle w:val="NormalWeb"/>
              <w:spacing w:before="0" w:beforeAutospacing="0" w:after="0" w:afterAutospacing="0"/>
              <w:jc w:val="center"/>
            </w:pPr>
            <w:r>
              <w:rPr>
                <w:color w:val="414142"/>
                <w:sz w:val="22"/>
                <w:szCs w:val="22"/>
              </w:rPr>
              <w:t>11</w:t>
            </w:r>
          </w:p>
        </w:tc>
        <w:tc>
          <w:tcPr>
            <w:tcW w:w="0" w:type="auto"/>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3076029D" w14:textId="77777777" w:rsidR="00B52849" w:rsidRDefault="00B52849" w:rsidP="00BE7C3E">
            <w:pPr>
              <w:pStyle w:val="NormalWeb"/>
              <w:spacing w:before="0" w:beforeAutospacing="0" w:after="0" w:afterAutospacing="0"/>
              <w:jc w:val="both"/>
            </w:pPr>
            <w:r>
              <w:rPr>
                <w:color w:val="414142"/>
                <w:sz w:val="22"/>
                <w:szCs w:val="22"/>
              </w:rPr>
              <w:t>Struktūrvienības vadītājs (izņemot profesionālās izglītības iestādes)</w:t>
            </w:r>
          </w:p>
        </w:tc>
        <w:tc>
          <w:tcPr>
            <w:tcW w:w="0" w:type="auto"/>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3A4EFD34" w14:textId="77777777" w:rsidR="00B52849" w:rsidRDefault="00B52849" w:rsidP="00BE7C3E">
            <w:pPr>
              <w:pStyle w:val="NormalWeb"/>
              <w:spacing w:before="0" w:beforeAutospacing="0" w:after="0" w:afterAutospacing="0"/>
              <w:jc w:val="center"/>
            </w:pPr>
            <w:r>
              <w:rPr>
                <w:color w:val="414142"/>
                <w:sz w:val="22"/>
                <w:szCs w:val="22"/>
              </w:rPr>
              <w:t>40</w:t>
            </w:r>
          </w:p>
        </w:tc>
        <w:tc>
          <w:tcPr>
            <w:tcW w:w="0" w:type="auto"/>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03548844" w14:textId="77777777" w:rsidR="00B52849" w:rsidRDefault="00B52849" w:rsidP="00BE7C3E">
            <w:pPr>
              <w:pStyle w:val="NormalWeb"/>
              <w:spacing w:before="0" w:beforeAutospacing="0" w:after="0" w:afterAutospacing="0"/>
              <w:jc w:val="center"/>
            </w:pPr>
            <w:r>
              <w:rPr>
                <w:color w:val="414142"/>
                <w:sz w:val="22"/>
                <w:szCs w:val="22"/>
              </w:rPr>
              <w:t>1760</w:t>
            </w:r>
          </w:p>
        </w:tc>
        <w:tc>
          <w:tcPr>
            <w:tcW w:w="0" w:type="auto"/>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5CFC3A0B" w14:textId="77777777" w:rsidR="00B52849" w:rsidRDefault="00B52849" w:rsidP="00BE7C3E">
            <w:pPr>
              <w:pStyle w:val="NormalWeb"/>
              <w:spacing w:before="0" w:beforeAutospacing="0" w:after="0" w:afterAutospacing="0"/>
              <w:jc w:val="center"/>
            </w:pPr>
            <w:r>
              <w:rPr>
                <w:color w:val="414142"/>
                <w:sz w:val="22"/>
                <w:szCs w:val="22"/>
              </w:rPr>
              <w:t>40</w:t>
            </w:r>
          </w:p>
        </w:tc>
        <w:tc>
          <w:tcPr>
            <w:tcW w:w="0" w:type="auto"/>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534BB1AE" w14:textId="77777777" w:rsidR="00B52849" w:rsidRDefault="00B52849" w:rsidP="00BE7C3E">
            <w:pPr>
              <w:pStyle w:val="NormalWeb"/>
              <w:spacing w:before="0" w:beforeAutospacing="0" w:after="0" w:afterAutospacing="0"/>
              <w:jc w:val="center"/>
            </w:pPr>
            <w:r>
              <w:rPr>
                <w:color w:val="414142"/>
                <w:sz w:val="22"/>
                <w:szCs w:val="22"/>
              </w:rPr>
              <w:t>1760</w:t>
            </w:r>
          </w:p>
        </w:tc>
        <w:tc>
          <w:tcPr>
            <w:tcW w:w="0" w:type="auto"/>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19EC5075" w14:textId="77777777" w:rsidR="00B52849" w:rsidRDefault="00B52849" w:rsidP="00BE7C3E">
            <w:pPr>
              <w:pStyle w:val="NormalWeb"/>
              <w:spacing w:before="0" w:beforeAutospacing="0" w:after="0" w:afterAutospacing="0"/>
              <w:jc w:val="center"/>
            </w:pPr>
            <w:r>
              <w:rPr>
                <w:color w:val="414142"/>
                <w:sz w:val="22"/>
                <w:szCs w:val="22"/>
              </w:rPr>
              <w:t> </w:t>
            </w:r>
          </w:p>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19D74FBB" w14:textId="77777777" w:rsidR="00B52849" w:rsidRDefault="00B52849" w:rsidP="00BE7C3E"/>
        </w:tc>
      </w:tr>
      <w:tr w:rsidR="005677C1" w14:paraId="502FC504" w14:textId="77777777" w:rsidTr="00BE7C3E">
        <w:trPr>
          <w:trHeight w:val="585"/>
        </w:trPr>
        <w:tc>
          <w:tcPr>
            <w:tcW w:w="0" w:type="auto"/>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33FD327B" w14:textId="77777777" w:rsidR="00B52849" w:rsidRDefault="00B52849" w:rsidP="00BE7C3E">
            <w:pPr>
              <w:pStyle w:val="NormalWeb"/>
              <w:spacing w:before="0" w:beforeAutospacing="0" w:after="0" w:afterAutospacing="0"/>
              <w:jc w:val="center"/>
            </w:pPr>
            <w:r>
              <w:rPr>
                <w:color w:val="414142"/>
                <w:sz w:val="22"/>
                <w:szCs w:val="22"/>
              </w:rPr>
              <w:t>12</w:t>
            </w:r>
          </w:p>
        </w:tc>
        <w:tc>
          <w:tcPr>
            <w:tcW w:w="0" w:type="auto"/>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138679B8" w14:textId="77777777" w:rsidR="00B52849" w:rsidRDefault="00B52849" w:rsidP="00BE7C3E">
            <w:pPr>
              <w:pStyle w:val="NormalWeb"/>
              <w:spacing w:before="0" w:beforeAutospacing="0" w:after="0" w:afterAutospacing="0"/>
              <w:jc w:val="both"/>
            </w:pPr>
            <w:r>
              <w:rPr>
                <w:color w:val="414142"/>
                <w:sz w:val="22"/>
                <w:szCs w:val="22"/>
              </w:rPr>
              <w:t>Izglītības metodiķis, pirmsskolas izglītības metodiķis</w:t>
            </w:r>
          </w:p>
        </w:tc>
        <w:tc>
          <w:tcPr>
            <w:tcW w:w="0" w:type="auto"/>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28F843F0" w14:textId="77777777" w:rsidR="00B52849" w:rsidRDefault="00B52849" w:rsidP="00BE7C3E">
            <w:pPr>
              <w:pStyle w:val="NormalWeb"/>
              <w:spacing w:before="0" w:beforeAutospacing="0" w:after="0" w:afterAutospacing="0"/>
              <w:jc w:val="center"/>
            </w:pPr>
            <w:r>
              <w:rPr>
                <w:color w:val="414142"/>
                <w:sz w:val="22"/>
                <w:szCs w:val="22"/>
              </w:rPr>
              <w:t>40</w:t>
            </w:r>
          </w:p>
        </w:tc>
        <w:tc>
          <w:tcPr>
            <w:tcW w:w="0" w:type="auto"/>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57531B96" w14:textId="77777777" w:rsidR="00B52849" w:rsidRDefault="00B52849" w:rsidP="00BE7C3E">
            <w:pPr>
              <w:pStyle w:val="NormalWeb"/>
              <w:spacing w:before="0" w:beforeAutospacing="0" w:after="0" w:afterAutospacing="0"/>
              <w:jc w:val="center"/>
            </w:pPr>
            <w:r>
              <w:rPr>
                <w:color w:val="414142"/>
                <w:sz w:val="22"/>
                <w:szCs w:val="22"/>
              </w:rPr>
              <w:t>1760</w:t>
            </w:r>
          </w:p>
        </w:tc>
        <w:tc>
          <w:tcPr>
            <w:tcW w:w="0" w:type="auto"/>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2A563BAF" w14:textId="77777777" w:rsidR="00B52849" w:rsidRDefault="00B52849" w:rsidP="00BE7C3E">
            <w:pPr>
              <w:pStyle w:val="NormalWeb"/>
              <w:spacing w:before="0" w:beforeAutospacing="0" w:after="0" w:afterAutospacing="0"/>
              <w:jc w:val="center"/>
            </w:pPr>
            <w:r>
              <w:rPr>
                <w:color w:val="414142"/>
                <w:sz w:val="22"/>
                <w:szCs w:val="22"/>
              </w:rPr>
              <w:t>40</w:t>
            </w:r>
          </w:p>
        </w:tc>
        <w:tc>
          <w:tcPr>
            <w:tcW w:w="0" w:type="auto"/>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493C7B85" w14:textId="77777777" w:rsidR="00B52849" w:rsidRDefault="00B52849" w:rsidP="00BE7C3E">
            <w:pPr>
              <w:pStyle w:val="NormalWeb"/>
              <w:spacing w:before="0" w:beforeAutospacing="0" w:after="0" w:afterAutospacing="0"/>
              <w:jc w:val="center"/>
            </w:pPr>
            <w:r>
              <w:rPr>
                <w:color w:val="414142"/>
                <w:sz w:val="22"/>
                <w:szCs w:val="22"/>
              </w:rPr>
              <w:t>1760</w:t>
            </w:r>
          </w:p>
        </w:tc>
        <w:tc>
          <w:tcPr>
            <w:tcW w:w="0" w:type="auto"/>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305B7A14" w14:textId="77777777" w:rsidR="00B52849" w:rsidRDefault="00B52849" w:rsidP="00BE7C3E">
            <w:pPr>
              <w:pStyle w:val="NormalWeb"/>
              <w:spacing w:before="0" w:beforeAutospacing="0" w:after="0" w:afterAutospacing="0"/>
              <w:jc w:val="center"/>
            </w:pPr>
            <w:r>
              <w:rPr>
                <w:color w:val="414142"/>
                <w:sz w:val="22"/>
                <w:szCs w:val="22"/>
              </w:rPr>
              <w:t> </w:t>
            </w:r>
          </w:p>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40672629" w14:textId="77777777" w:rsidR="00B52849" w:rsidRDefault="00B52849" w:rsidP="00BE7C3E"/>
        </w:tc>
      </w:tr>
      <w:tr w:rsidR="005677C1" w14:paraId="5B395B3B" w14:textId="77777777" w:rsidTr="00BE7C3E">
        <w:trPr>
          <w:trHeight w:val="668"/>
        </w:trPr>
        <w:tc>
          <w:tcPr>
            <w:tcW w:w="0" w:type="auto"/>
            <w:vMerge w:val="restart"/>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53A6074A" w14:textId="77777777" w:rsidR="00B52849" w:rsidRDefault="00B52849" w:rsidP="00BE7C3E">
            <w:pPr>
              <w:pStyle w:val="NormalWeb"/>
              <w:spacing w:before="0" w:beforeAutospacing="0" w:after="0" w:afterAutospacing="0"/>
              <w:jc w:val="center"/>
            </w:pPr>
            <w:r>
              <w:rPr>
                <w:color w:val="414142"/>
                <w:sz w:val="22"/>
                <w:szCs w:val="22"/>
              </w:rPr>
              <w:t>13</w:t>
            </w:r>
          </w:p>
        </w:tc>
        <w:tc>
          <w:tcPr>
            <w:tcW w:w="0" w:type="auto"/>
            <w:vMerge w:val="restart"/>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23727DBF" w14:textId="77777777" w:rsidR="00B52849" w:rsidRDefault="00B52849" w:rsidP="00BE7C3E">
            <w:pPr>
              <w:pStyle w:val="NormalWeb"/>
              <w:spacing w:before="0" w:beforeAutospacing="0" w:after="0" w:afterAutospacing="0"/>
              <w:jc w:val="both"/>
            </w:pPr>
            <w:r>
              <w:rPr>
                <w:color w:val="414142"/>
                <w:sz w:val="22"/>
                <w:szCs w:val="22"/>
              </w:rPr>
              <w:t xml:space="preserve">Sporta organizators izglītības iestādē, </w:t>
            </w:r>
            <w:proofErr w:type="spellStart"/>
            <w:r>
              <w:rPr>
                <w:color w:val="414142"/>
                <w:sz w:val="22"/>
                <w:szCs w:val="22"/>
              </w:rPr>
              <w:t>surdopedagogs</w:t>
            </w:r>
            <w:proofErr w:type="spellEnd"/>
            <w:r>
              <w:rPr>
                <w:color w:val="414142"/>
                <w:sz w:val="22"/>
                <w:szCs w:val="22"/>
              </w:rPr>
              <w:t xml:space="preserve"> speciālās izglītības iestādes dzirdes kabinetā, </w:t>
            </w:r>
            <w:proofErr w:type="spellStart"/>
            <w:r>
              <w:rPr>
                <w:color w:val="414142"/>
                <w:sz w:val="22"/>
                <w:szCs w:val="22"/>
              </w:rPr>
              <w:t>tiflopedagogs</w:t>
            </w:r>
            <w:proofErr w:type="spellEnd"/>
            <w:r>
              <w:rPr>
                <w:color w:val="414142"/>
                <w:sz w:val="22"/>
                <w:szCs w:val="22"/>
              </w:rPr>
              <w:t xml:space="preserve"> speciālās izglītības iestādes redzes kabinetā, arodmācības (</w:t>
            </w:r>
            <w:proofErr w:type="spellStart"/>
            <w:r>
              <w:rPr>
                <w:color w:val="414142"/>
                <w:sz w:val="22"/>
                <w:szCs w:val="22"/>
              </w:rPr>
              <w:t>amatmācības</w:t>
            </w:r>
            <w:proofErr w:type="spellEnd"/>
            <w:r>
              <w:rPr>
                <w:color w:val="414142"/>
                <w:sz w:val="22"/>
                <w:szCs w:val="22"/>
              </w:rPr>
              <w:t xml:space="preserve">) skolotājs, internāta skolotājs vispārējās un speciālās izglītības iestādē, skolotājs izglītības iestādes </w:t>
            </w:r>
            <w:r>
              <w:rPr>
                <w:color w:val="414142"/>
                <w:sz w:val="22"/>
                <w:szCs w:val="22"/>
              </w:rPr>
              <w:lastRenderedPageBreak/>
              <w:t xml:space="preserve">dienesta viesnīcā, izglītības iestādes bibliotekārs, skolotājs </w:t>
            </w:r>
            <w:proofErr w:type="spellStart"/>
            <w:r>
              <w:rPr>
                <w:color w:val="414142"/>
                <w:sz w:val="22"/>
                <w:szCs w:val="22"/>
              </w:rPr>
              <w:t>mentors</w:t>
            </w:r>
            <w:proofErr w:type="spellEnd"/>
            <w:r>
              <w:rPr>
                <w:color w:val="414142"/>
                <w:sz w:val="22"/>
                <w:szCs w:val="22"/>
              </w:rPr>
              <w:t>, izglītības iestādes muzeju pedagogs, pedagogs karjeras konsultants, pagarinātās dienas grupas skolotājs</w:t>
            </w:r>
          </w:p>
        </w:tc>
        <w:tc>
          <w:tcPr>
            <w:tcW w:w="0" w:type="auto"/>
            <w:vMerge w:val="restart"/>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7A4ED662" w14:textId="77777777" w:rsidR="00B52849" w:rsidRDefault="00B52849" w:rsidP="00BE7C3E">
            <w:pPr>
              <w:pStyle w:val="NormalWeb"/>
              <w:spacing w:before="0" w:beforeAutospacing="0" w:after="0" w:afterAutospacing="0"/>
              <w:jc w:val="center"/>
            </w:pPr>
            <w:r>
              <w:rPr>
                <w:color w:val="414142"/>
                <w:sz w:val="22"/>
                <w:szCs w:val="22"/>
              </w:rPr>
              <w:lastRenderedPageBreak/>
              <w:t>40</w:t>
            </w:r>
          </w:p>
        </w:tc>
        <w:tc>
          <w:tcPr>
            <w:tcW w:w="0" w:type="auto"/>
            <w:vMerge w:val="restart"/>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3D83712D" w14:textId="77777777" w:rsidR="00B52849" w:rsidRDefault="00B52849" w:rsidP="00BE7C3E">
            <w:pPr>
              <w:pStyle w:val="NormalWeb"/>
              <w:spacing w:before="0" w:beforeAutospacing="0" w:after="0" w:afterAutospacing="0"/>
              <w:jc w:val="center"/>
            </w:pPr>
            <w:r>
              <w:rPr>
                <w:color w:val="414142"/>
                <w:sz w:val="22"/>
                <w:szCs w:val="22"/>
              </w:rPr>
              <w:t>1760</w:t>
            </w:r>
          </w:p>
        </w:tc>
        <w:tc>
          <w:tcPr>
            <w:tcW w:w="0" w:type="auto"/>
            <w:vMerge w:val="restart"/>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7699A3AF" w14:textId="77777777" w:rsidR="00B52849" w:rsidRDefault="00B52849" w:rsidP="00BE7C3E">
            <w:pPr>
              <w:pStyle w:val="NormalWeb"/>
              <w:spacing w:before="0" w:beforeAutospacing="0" w:after="0" w:afterAutospacing="0"/>
              <w:jc w:val="center"/>
            </w:pPr>
            <w:r>
              <w:rPr>
                <w:color w:val="414142"/>
                <w:sz w:val="22"/>
                <w:szCs w:val="22"/>
              </w:rPr>
              <w:t>40</w:t>
            </w:r>
          </w:p>
        </w:tc>
        <w:tc>
          <w:tcPr>
            <w:tcW w:w="0" w:type="auto"/>
            <w:vMerge w:val="restart"/>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7F2976B1" w14:textId="77777777" w:rsidR="00B52849" w:rsidRDefault="00B52849" w:rsidP="00BE7C3E">
            <w:pPr>
              <w:pStyle w:val="NormalWeb"/>
              <w:spacing w:before="0" w:beforeAutospacing="0" w:after="0" w:afterAutospacing="0"/>
              <w:jc w:val="center"/>
            </w:pPr>
            <w:r>
              <w:rPr>
                <w:color w:val="414142"/>
                <w:sz w:val="22"/>
                <w:szCs w:val="22"/>
              </w:rPr>
              <w:t>1760</w:t>
            </w:r>
          </w:p>
        </w:tc>
        <w:tc>
          <w:tcPr>
            <w:tcW w:w="0" w:type="auto"/>
            <w:vMerge w:val="restart"/>
            <w:tcBorders>
              <w:top w:val="single" w:sz="4" w:space="0" w:color="414142"/>
              <w:left w:val="single" w:sz="4" w:space="0" w:color="414142"/>
              <w:bottom w:val="single" w:sz="4" w:space="0" w:color="414142"/>
              <w:right w:val="single" w:sz="4" w:space="0" w:color="414142"/>
            </w:tcBorders>
            <w:shd w:val="clear" w:color="auto" w:fill="FFFFFF"/>
            <w:tcMar>
              <w:top w:w="0" w:type="dxa"/>
              <w:left w:w="108" w:type="dxa"/>
              <w:bottom w:w="0" w:type="dxa"/>
              <w:right w:w="108" w:type="dxa"/>
            </w:tcMar>
            <w:vAlign w:val="center"/>
            <w:hideMark/>
          </w:tcPr>
          <w:p w14:paraId="74BB69E5" w14:textId="77777777" w:rsidR="00B52849" w:rsidRDefault="00B52849" w:rsidP="00BE7C3E">
            <w:pPr>
              <w:pStyle w:val="NormalWeb"/>
              <w:spacing w:before="0" w:beforeAutospacing="0" w:after="0" w:afterAutospacing="0"/>
            </w:pPr>
            <w:r>
              <w:rPr>
                <w:color w:val="000000"/>
                <w:sz w:val="22"/>
                <w:szCs w:val="22"/>
              </w:rPr>
              <w:t>Daļai - no 01.09.2023. – līdz 65%/ne mazāk kā 35% (jāizvērtē pēc pienākumiem, kuriem amatiem).</w:t>
            </w:r>
          </w:p>
        </w:tc>
        <w:tc>
          <w:tcPr>
            <w:tcW w:w="0" w:type="auto"/>
            <w:tcBorders>
              <w:top w:val="single" w:sz="4" w:space="0" w:color="414142"/>
              <w:left w:val="single" w:sz="4" w:space="0" w:color="414142"/>
              <w:bottom w:val="single" w:sz="4" w:space="0" w:color="414142"/>
              <w:right w:val="single" w:sz="4" w:space="0" w:color="414142"/>
            </w:tcBorders>
            <w:tcMar>
              <w:top w:w="0" w:type="dxa"/>
              <w:left w:w="108" w:type="dxa"/>
              <w:bottom w:w="0" w:type="dxa"/>
              <w:right w:w="108" w:type="dxa"/>
            </w:tcMar>
            <w:vAlign w:val="center"/>
            <w:hideMark/>
          </w:tcPr>
          <w:p w14:paraId="54DA714C" w14:textId="77777777" w:rsidR="00B52849" w:rsidRDefault="00B52849" w:rsidP="00BE7C3E">
            <w:pPr>
              <w:pStyle w:val="NormalWeb"/>
              <w:spacing w:before="0" w:beforeAutospacing="0" w:after="0" w:afterAutospacing="0"/>
              <w:jc w:val="both"/>
            </w:pPr>
            <w:r>
              <w:rPr>
                <w:color w:val="000000"/>
                <w:sz w:val="22"/>
                <w:szCs w:val="22"/>
              </w:rPr>
              <w:t>No 01.09.2023. – 65%/35%</w:t>
            </w:r>
          </w:p>
        </w:tc>
      </w:tr>
      <w:tr w:rsidR="005677C1" w14:paraId="41CFE152" w14:textId="77777777" w:rsidTr="00BE7C3E">
        <w:trPr>
          <w:trHeight w:val="693"/>
        </w:trPr>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426DD27B"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0A308FAE"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0404B545"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43AACE3D"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0AB6E084"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24CFE014"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55D4149D" w14:textId="77777777" w:rsidR="00B52849" w:rsidRDefault="00B52849" w:rsidP="00BE7C3E"/>
        </w:tc>
        <w:tc>
          <w:tcPr>
            <w:tcW w:w="0" w:type="auto"/>
            <w:tcBorders>
              <w:top w:val="single" w:sz="4" w:space="0" w:color="414142"/>
              <w:left w:val="single" w:sz="4" w:space="0" w:color="414142"/>
              <w:bottom w:val="single" w:sz="4" w:space="0" w:color="000000"/>
              <w:right w:val="single" w:sz="4" w:space="0" w:color="414142"/>
            </w:tcBorders>
            <w:tcMar>
              <w:top w:w="0" w:type="dxa"/>
              <w:left w:w="108" w:type="dxa"/>
              <w:bottom w:w="0" w:type="dxa"/>
              <w:right w:w="108" w:type="dxa"/>
            </w:tcMar>
            <w:vAlign w:val="center"/>
            <w:hideMark/>
          </w:tcPr>
          <w:p w14:paraId="4427B176" w14:textId="77777777" w:rsidR="00B52849" w:rsidRDefault="00B52849" w:rsidP="00BE7C3E">
            <w:pPr>
              <w:pStyle w:val="NormalWeb"/>
              <w:spacing w:before="0" w:beforeAutospacing="0" w:after="0" w:afterAutospacing="0"/>
              <w:jc w:val="both"/>
            </w:pPr>
            <w:r>
              <w:rPr>
                <w:color w:val="000000"/>
                <w:sz w:val="22"/>
                <w:szCs w:val="22"/>
              </w:rPr>
              <w:t>No 01.09.2024. – 63%/37%</w:t>
            </w:r>
          </w:p>
        </w:tc>
      </w:tr>
      <w:tr w:rsidR="005677C1" w14:paraId="3118F3BF" w14:textId="77777777" w:rsidTr="00BE7C3E">
        <w:trPr>
          <w:trHeight w:val="561"/>
        </w:trPr>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5F03DE61"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3277160B"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1D955F91"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068000AA"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77A63C11"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3F5B4EDD" w14:textId="77777777" w:rsidR="00B52849" w:rsidRDefault="00B52849" w:rsidP="00BE7C3E"/>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CED4356" w14:textId="77777777" w:rsidR="00B52849" w:rsidRDefault="00B52849" w:rsidP="00BE7C3E">
            <w:pPr>
              <w:pStyle w:val="NormalWeb"/>
              <w:spacing w:before="0" w:beforeAutospacing="0" w:after="0" w:afterAutospacing="0"/>
            </w:pPr>
            <w:r>
              <w:rPr>
                <w:color w:val="414142"/>
                <w:sz w:val="22"/>
                <w:szCs w:val="22"/>
              </w:rPr>
              <w:t>Jāizvērtē pamatotība 40h slodzei.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3D05EC" w14:textId="77777777" w:rsidR="00B52849" w:rsidRDefault="00B52849" w:rsidP="00BE7C3E">
            <w:pPr>
              <w:pStyle w:val="NormalWeb"/>
              <w:spacing w:before="0" w:beforeAutospacing="0" w:after="0" w:afterAutospacing="0"/>
              <w:jc w:val="both"/>
            </w:pPr>
            <w:r>
              <w:rPr>
                <w:color w:val="000000"/>
                <w:sz w:val="22"/>
                <w:szCs w:val="22"/>
              </w:rPr>
              <w:t>No 01.09.2025. – 60%/40%</w:t>
            </w:r>
          </w:p>
        </w:tc>
      </w:tr>
      <w:tr w:rsidR="005677C1" w14:paraId="1B4FC05E" w14:textId="77777777" w:rsidTr="00BE7C3E">
        <w:trPr>
          <w:trHeight w:val="697"/>
        </w:trPr>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254BA507"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6206D1B0"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3AA7261A"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396D9321"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3BB2311B" w14:textId="77777777" w:rsidR="00B52849" w:rsidRDefault="00B52849" w:rsidP="00BE7C3E"/>
        </w:tc>
        <w:tc>
          <w:tcPr>
            <w:tcW w:w="0" w:type="auto"/>
            <w:vMerge/>
            <w:tcBorders>
              <w:top w:val="single" w:sz="4" w:space="0" w:color="414142"/>
              <w:left w:val="single" w:sz="4" w:space="0" w:color="414142"/>
              <w:bottom w:val="single" w:sz="4" w:space="0" w:color="414142"/>
              <w:right w:val="single" w:sz="4" w:space="0" w:color="414142"/>
            </w:tcBorders>
            <w:vAlign w:val="center"/>
            <w:hideMark/>
          </w:tcPr>
          <w:p w14:paraId="3E12A3AA" w14:textId="77777777" w:rsidR="00B52849" w:rsidRDefault="00B52849" w:rsidP="00BE7C3E"/>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1D75D7" w14:textId="77777777" w:rsidR="00B52849" w:rsidRDefault="00B52849" w:rsidP="00BE7C3E"/>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EA514" w14:textId="77777777" w:rsidR="00B52849" w:rsidRDefault="00B52849" w:rsidP="00BE7C3E">
            <w:pPr>
              <w:pStyle w:val="NormalWeb"/>
              <w:spacing w:before="0" w:beforeAutospacing="0" w:after="0" w:afterAutospacing="0"/>
            </w:pPr>
            <w:r>
              <w:rPr>
                <w:color w:val="000000"/>
                <w:sz w:val="22"/>
                <w:szCs w:val="22"/>
              </w:rPr>
              <w:t>No 01.09.2025. – 50%/50% (gada griezumā)</w:t>
            </w:r>
          </w:p>
        </w:tc>
      </w:tr>
    </w:tbl>
    <w:p w14:paraId="6FBCC8F1" w14:textId="77777777" w:rsidR="00B52849" w:rsidRPr="00B52849" w:rsidRDefault="00B52849" w:rsidP="00B52849"/>
    <w:p w14:paraId="11BAD00E" w14:textId="56718E2E" w:rsidR="005677C1" w:rsidRDefault="005677C1" w:rsidP="005677C1">
      <w:r>
        <w:t xml:space="preserve">Augstākās izglītības un zinātnes pedagogiem </w:t>
      </w:r>
      <w:r w:rsidRPr="005677C1">
        <w:t xml:space="preserve"> streika prasība ir  pilnībā ieviest akadēmiskās karjeras modeli no 2024./2025. studiju ga</w:t>
      </w:r>
      <w:r>
        <w:t>da.</w:t>
      </w:r>
    </w:p>
    <w:p w14:paraId="2C168629" w14:textId="77777777" w:rsidR="005677C1" w:rsidRPr="005677C1" w:rsidRDefault="005677C1" w:rsidP="005677C1"/>
    <w:p w14:paraId="786C7BFA" w14:textId="77777777" w:rsidR="005677C1" w:rsidRPr="005677C1" w:rsidRDefault="005677C1" w:rsidP="005677C1"/>
    <w:p w14:paraId="18908101" w14:textId="2A5542FC" w:rsidR="00B52849" w:rsidRPr="005677C1" w:rsidRDefault="00B52849" w:rsidP="005677C1">
      <w:pPr>
        <w:tabs>
          <w:tab w:val="left" w:pos="7910"/>
        </w:tabs>
      </w:pPr>
    </w:p>
    <w:sectPr w:rsidR="00B52849" w:rsidRPr="005677C1" w:rsidSect="005332DB">
      <w:footerReference w:type="default" r:id="rId1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CFDFF" w14:textId="77777777" w:rsidR="009D0A90" w:rsidRDefault="009D0A90">
      <w:r>
        <w:separator/>
      </w:r>
    </w:p>
  </w:endnote>
  <w:endnote w:type="continuationSeparator" w:id="0">
    <w:p w14:paraId="413733B9" w14:textId="77777777" w:rsidR="009D0A90" w:rsidRDefault="009D0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3654A" w14:textId="77777777" w:rsidR="00B52849" w:rsidRDefault="00B52849">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60218BC4" w14:textId="77777777" w:rsidR="00B52849" w:rsidRDefault="00B52849">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855520"/>
      <w:docPartObj>
        <w:docPartGallery w:val="Page Numbers (Bottom of Page)"/>
        <w:docPartUnique/>
      </w:docPartObj>
    </w:sdtPr>
    <w:sdtEndPr>
      <w:rPr>
        <w:noProof/>
      </w:rPr>
    </w:sdtEndPr>
    <w:sdtContent>
      <w:p w14:paraId="45481B8C" w14:textId="4FEE645F" w:rsidR="0074134B" w:rsidRDefault="0074134B" w:rsidP="005677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27558" w14:textId="77777777" w:rsidR="009D0A90" w:rsidRDefault="009D0A90">
      <w:r>
        <w:separator/>
      </w:r>
    </w:p>
  </w:footnote>
  <w:footnote w:type="continuationSeparator" w:id="0">
    <w:p w14:paraId="5A51C312" w14:textId="77777777" w:rsidR="009D0A90" w:rsidRDefault="009D0A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094A"/>
    <w:multiLevelType w:val="hybridMultilevel"/>
    <w:tmpl w:val="1012CD70"/>
    <w:lvl w:ilvl="0" w:tplc="04260011">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 w15:restartNumberingAfterBreak="0">
    <w:nsid w:val="030F109F"/>
    <w:multiLevelType w:val="hybridMultilevel"/>
    <w:tmpl w:val="CDAAA9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F102D7"/>
    <w:multiLevelType w:val="hybridMultilevel"/>
    <w:tmpl w:val="556ED1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527CC6"/>
    <w:multiLevelType w:val="multilevel"/>
    <w:tmpl w:val="1D1AB1AA"/>
    <w:lvl w:ilvl="0">
      <w:start w:val="1"/>
      <w:numFmt w:val="decimal"/>
      <w:lvlText w:val="%1."/>
      <w:lvlJc w:val="left"/>
      <w:pPr>
        <w:tabs>
          <w:tab w:val="num" w:pos="785"/>
        </w:tabs>
        <w:ind w:left="785" w:hanging="360"/>
      </w:pPr>
      <w:rPr>
        <w:rFonts w:ascii="Times New Roman" w:hAnsi="Times New Roman" w:cs="Times New Roman" w:hint="default"/>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4" w15:restartNumberingAfterBreak="0">
    <w:nsid w:val="0A592626"/>
    <w:multiLevelType w:val="hybridMultilevel"/>
    <w:tmpl w:val="A4BAEB3A"/>
    <w:lvl w:ilvl="0" w:tplc="DDDAA88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0C6F2D93"/>
    <w:multiLevelType w:val="hybridMultilevel"/>
    <w:tmpl w:val="0556F390"/>
    <w:lvl w:ilvl="0" w:tplc="3ED2931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46A5442"/>
    <w:multiLevelType w:val="hybridMultilevel"/>
    <w:tmpl w:val="659EF44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73764F"/>
    <w:multiLevelType w:val="hybridMultilevel"/>
    <w:tmpl w:val="A90A89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A670E54"/>
    <w:multiLevelType w:val="hybridMultilevel"/>
    <w:tmpl w:val="D9B81F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A8F15CE"/>
    <w:multiLevelType w:val="hybridMultilevel"/>
    <w:tmpl w:val="16646220"/>
    <w:lvl w:ilvl="0" w:tplc="1220DDD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1C2274FA"/>
    <w:multiLevelType w:val="hybridMultilevel"/>
    <w:tmpl w:val="D74AF048"/>
    <w:lvl w:ilvl="0" w:tplc="04260001">
      <w:start w:val="1"/>
      <w:numFmt w:val="bullet"/>
      <w:lvlText w:val=""/>
      <w:lvlJc w:val="left"/>
      <w:pPr>
        <w:ind w:left="1440" w:hanging="360"/>
      </w:pPr>
      <w:rPr>
        <w:rFonts w:ascii="Symbol" w:hAnsi="Symbol" w:hint="default"/>
      </w:rPr>
    </w:lvl>
    <w:lvl w:ilvl="1" w:tplc="FE5CBB9E">
      <w:start w:val="2"/>
      <w:numFmt w:val="bullet"/>
      <w:lvlText w:val="-"/>
      <w:lvlJc w:val="left"/>
      <w:pPr>
        <w:ind w:left="2160" w:hanging="360"/>
      </w:pPr>
      <w:rPr>
        <w:rFonts w:ascii="Calibri" w:eastAsia="Calibri" w:hAnsi="Calibri" w:cs="Times New Roman" w:hint="default"/>
        <w:color w:val="auto"/>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1E3E63E2"/>
    <w:multiLevelType w:val="hybridMultilevel"/>
    <w:tmpl w:val="A90A89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E8E68AC"/>
    <w:multiLevelType w:val="hybridMultilevel"/>
    <w:tmpl w:val="E95E4AEA"/>
    <w:lvl w:ilvl="0" w:tplc="1C42766E">
      <w:start w:val="1"/>
      <w:numFmt w:val="decimal"/>
      <w:lvlText w:val="%1."/>
      <w:lvlJc w:val="left"/>
      <w:pPr>
        <w:ind w:left="1069" w:hanging="360"/>
      </w:pPr>
      <w:rPr>
        <w:rFonts w:hint="default"/>
        <w:color w:val="00000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203E233A"/>
    <w:multiLevelType w:val="hybridMultilevel"/>
    <w:tmpl w:val="566AAF20"/>
    <w:lvl w:ilvl="0" w:tplc="0426000F">
      <w:start w:val="1"/>
      <w:numFmt w:val="decimal"/>
      <w:lvlText w:val="%1."/>
      <w:lvlJc w:val="left"/>
      <w:pPr>
        <w:ind w:left="782" w:hanging="360"/>
      </w:pPr>
    </w:lvl>
    <w:lvl w:ilvl="1" w:tplc="04260019" w:tentative="1">
      <w:start w:val="1"/>
      <w:numFmt w:val="lowerLetter"/>
      <w:lvlText w:val="%2."/>
      <w:lvlJc w:val="left"/>
      <w:pPr>
        <w:ind w:left="1502" w:hanging="360"/>
      </w:pPr>
    </w:lvl>
    <w:lvl w:ilvl="2" w:tplc="0426001B" w:tentative="1">
      <w:start w:val="1"/>
      <w:numFmt w:val="lowerRoman"/>
      <w:lvlText w:val="%3."/>
      <w:lvlJc w:val="right"/>
      <w:pPr>
        <w:ind w:left="2222" w:hanging="180"/>
      </w:pPr>
    </w:lvl>
    <w:lvl w:ilvl="3" w:tplc="0426000F" w:tentative="1">
      <w:start w:val="1"/>
      <w:numFmt w:val="decimal"/>
      <w:lvlText w:val="%4."/>
      <w:lvlJc w:val="left"/>
      <w:pPr>
        <w:ind w:left="2942" w:hanging="360"/>
      </w:pPr>
    </w:lvl>
    <w:lvl w:ilvl="4" w:tplc="04260019" w:tentative="1">
      <w:start w:val="1"/>
      <w:numFmt w:val="lowerLetter"/>
      <w:lvlText w:val="%5."/>
      <w:lvlJc w:val="left"/>
      <w:pPr>
        <w:ind w:left="3662" w:hanging="360"/>
      </w:pPr>
    </w:lvl>
    <w:lvl w:ilvl="5" w:tplc="0426001B" w:tentative="1">
      <w:start w:val="1"/>
      <w:numFmt w:val="lowerRoman"/>
      <w:lvlText w:val="%6."/>
      <w:lvlJc w:val="right"/>
      <w:pPr>
        <w:ind w:left="4382" w:hanging="180"/>
      </w:pPr>
    </w:lvl>
    <w:lvl w:ilvl="6" w:tplc="0426000F" w:tentative="1">
      <w:start w:val="1"/>
      <w:numFmt w:val="decimal"/>
      <w:lvlText w:val="%7."/>
      <w:lvlJc w:val="left"/>
      <w:pPr>
        <w:ind w:left="5102" w:hanging="360"/>
      </w:pPr>
    </w:lvl>
    <w:lvl w:ilvl="7" w:tplc="04260019" w:tentative="1">
      <w:start w:val="1"/>
      <w:numFmt w:val="lowerLetter"/>
      <w:lvlText w:val="%8."/>
      <w:lvlJc w:val="left"/>
      <w:pPr>
        <w:ind w:left="5822" w:hanging="360"/>
      </w:pPr>
    </w:lvl>
    <w:lvl w:ilvl="8" w:tplc="0426001B" w:tentative="1">
      <w:start w:val="1"/>
      <w:numFmt w:val="lowerRoman"/>
      <w:lvlText w:val="%9."/>
      <w:lvlJc w:val="right"/>
      <w:pPr>
        <w:ind w:left="6542" w:hanging="180"/>
      </w:pPr>
    </w:lvl>
  </w:abstractNum>
  <w:abstractNum w:abstractNumId="14" w15:restartNumberingAfterBreak="0">
    <w:nsid w:val="20ED6C20"/>
    <w:multiLevelType w:val="multilevel"/>
    <w:tmpl w:val="4F70DA08"/>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8365DA"/>
    <w:multiLevelType w:val="hybridMultilevel"/>
    <w:tmpl w:val="3DDEDD6A"/>
    <w:lvl w:ilvl="0" w:tplc="D458C6EC">
      <w:start w:val="1"/>
      <w:numFmt w:val="decimal"/>
      <w:lvlText w:val="%1)"/>
      <w:lvlJc w:val="left"/>
      <w:pPr>
        <w:ind w:left="1080" w:hanging="360"/>
      </w:pPr>
      <w:rPr>
        <w:rFonts w:ascii="Times New Roman" w:hAnsi="Times New Roman" w:cs="Times New Roman"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255F7930"/>
    <w:multiLevelType w:val="hybridMultilevel"/>
    <w:tmpl w:val="EDAC77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64E3D5A"/>
    <w:multiLevelType w:val="hybridMultilevel"/>
    <w:tmpl w:val="C8BECBD0"/>
    <w:lvl w:ilvl="0" w:tplc="7DF6AB50">
      <w:start w:val="2"/>
      <w:numFmt w:val="bullet"/>
      <w:lvlText w:val="-"/>
      <w:lvlJc w:val="left"/>
      <w:pPr>
        <w:ind w:left="1287" w:hanging="360"/>
      </w:pPr>
      <w:rPr>
        <w:rFonts w:ascii="Calibri" w:eastAsia="Calibri" w:hAnsi="Calibri"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8" w15:restartNumberingAfterBreak="0">
    <w:nsid w:val="2AD14860"/>
    <w:multiLevelType w:val="hybridMultilevel"/>
    <w:tmpl w:val="9BC099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C515A9F"/>
    <w:multiLevelType w:val="hybridMultilevel"/>
    <w:tmpl w:val="B99C44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CB022B0"/>
    <w:multiLevelType w:val="hybridMultilevel"/>
    <w:tmpl w:val="F67EC6F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15:restartNumberingAfterBreak="0">
    <w:nsid w:val="30992D5D"/>
    <w:multiLevelType w:val="hybridMultilevel"/>
    <w:tmpl w:val="1C52FB0C"/>
    <w:lvl w:ilvl="0" w:tplc="C4A8EEBC">
      <w:start w:val="1"/>
      <w:numFmt w:val="decimal"/>
      <w:lvlText w:val="%1)"/>
      <w:lvlJc w:val="left"/>
      <w:pPr>
        <w:ind w:left="927" w:hanging="360"/>
      </w:pPr>
      <w:rPr>
        <w:rFonts w:ascii="Times New Roman" w:hAnsi="Times New Roman"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30A60468"/>
    <w:multiLevelType w:val="hybridMultilevel"/>
    <w:tmpl w:val="8C58799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31CD3042"/>
    <w:multiLevelType w:val="hybridMultilevel"/>
    <w:tmpl w:val="50B0C084"/>
    <w:lvl w:ilvl="0" w:tplc="EBBAD990">
      <w:start w:val="1"/>
      <w:numFmt w:val="decimal"/>
      <w:lvlText w:val="%1."/>
      <w:lvlJc w:val="left"/>
      <w:pPr>
        <w:ind w:left="720" w:hanging="360"/>
      </w:pPr>
      <w:rPr>
        <w:rFonts w:ascii="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22A31E9"/>
    <w:multiLevelType w:val="hybridMultilevel"/>
    <w:tmpl w:val="3DDEDD6A"/>
    <w:lvl w:ilvl="0" w:tplc="FFFFFFFF">
      <w:start w:val="1"/>
      <w:numFmt w:val="decimal"/>
      <w:lvlText w:val="%1)"/>
      <w:lvlJc w:val="left"/>
      <w:pPr>
        <w:ind w:left="1080" w:hanging="360"/>
      </w:pPr>
      <w:rPr>
        <w:rFonts w:ascii="Times New Roman" w:hAnsi="Times New Roman" w:cs="Times New Roman" w:hint="default"/>
        <w:sz w:val="24"/>
        <w:szCs w:val="24"/>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33463DB8"/>
    <w:multiLevelType w:val="hybridMultilevel"/>
    <w:tmpl w:val="C09005E4"/>
    <w:lvl w:ilvl="0" w:tplc="37A2A82C">
      <w:start w:val="1"/>
      <w:numFmt w:val="decimal"/>
      <w:lvlText w:val="%1."/>
      <w:lvlJc w:val="left"/>
      <w:pPr>
        <w:ind w:left="1440" w:hanging="360"/>
      </w:pPr>
      <w:rPr>
        <w:b w:val="0"/>
        <w:bCs/>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15:restartNumberingAfterBreak="0">
    <w:nsid w:val="3B992CE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C1A5ED0"/>
    <w:multiLevelType w:val="hybridMultilevel"/>
    <w:tmpl w:val="21CCDB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C4906DC"/>
    <w:multiLevelType w:val="multilevel"/>
    <w:tmpl w:val="9128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E86548B"/>
    <w:multiLevelType w:val="hybridMultilevel"/>
    <w:tmpl w:val="C0983C66"/>
    <w:lvl w:ilvl="0" w:tplc="FE5CBB9E">
      <w:start w:val="2"/>
      <w:numFmt w:val="bullet"/>
      <w:lvlText w:val="-"/>
      <w:lvlJc w:val="left"/>
      <w:pPr>
        <w:ind w:left="1070" w:hanging="360"/>
      </w:pPr>
      <w:rPr>
        <w:rFonts w:ascii="Calibri" w:eastAsia="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B81399"/>
    <w:multiLevelType w:val="hybridMultilevel"/>
    <w:tmpl w:val="3FE25566"/>
    <w:lvl w:ilvl="0" w:tplc="B3C662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4306074A"/>
    <w:multiLevelType w:val="hybridMultilevel"/>
    <w:tmpl w:val="81FE8C0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2" w15:restartNumberingAfterBreak="0">
    <w:nsid w:val="48D672A8"/>
    <w:multiLevelType w:val="hybridMultilevel"/>
    <w:tmpl w:val="A79EFE34"/>
    <w:lvl w:ilvl="0" w:tplc="CFFEC614">
      <w:start w:val="1"/>
      <w:numFmt w:val="decimal"/>
      <w:lvlText w:val="%1."/>
      <w:lvlJc w:val="left"/>
      <w:pPr>
        <w:ind w:left="720" w:hanging="360"/>
      </w:pPr>
      <w:rPr>
        <w:rFonts w:ascii="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2D2768F"/>
    <w:multiLevelType w:val="hybridMultilevel"/>
    <w:tmpl w:val="57501ABC"/>
    <w:lvl w:ilvl="0" w:tplc="FE5CBB9E">
      <w:start w:val="2"/>
      <w:numFmt w:val="bullet"/>
      <w:lvlText w:val="-"/>
      <w:lvlJc w:val="left"/>
      <w:pPr>
        <w:ind w:left="720" w:hanging="360"/>
      </w:pPr>
      <w:rPr>
        <w:rFonts w:ascii="Calibri" w:eastAsia="Calibri" w:hAnsi="Calibri"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A774F56"/>
    <w:multiLevelType w:val="hybridMultilevel"/>
    <w:tmpl w:val="B99C44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D8F73C1"/>
    <w:multiLevelType w:val="hybridMultilevel"/>
    <w:tmpl w:val="8186593C"/>
    <w:lvl w:ilvl="0" w:tplc="3ED2931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5F4A5516"/>
    <w:multiLevelType w:val="hybridMultilevel"/>
    <w:tmpl w:val="D64E00EE"/>
    <w:lvl w:ilvl="0" w:tplc="7DF6AB50">
      <w:start w:val="2"/>
      <w:numFmt w:val="bullet"/>
      <w:lvlText w:val="-"/>
      <w:lvlJc w:val="left"/>
      <w:pPr>
        <w:ind w:left="1287" w:hanging="360"/>
      </w:pPr>
      <w:rPr>
        <w:rFonts w:ascii="Calibri" w:eastAsia="Calibri" w:hAnsi="Calibri"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7" w15:restartNumberingAfterBreak="0">
    <w:nsid w:val="61E0113B"/>
    <w:multiLevelType w:val="hybridMultilevel"/>
    <w:tmpl w:val="E6BEB3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2273CD6"/>
    <w:multiLevelType w:val="hybridMultilevel"/>
    <w:tmpl w:val="54C21938"/>
    <w:lvl w:ilvl="0" w:tplc="FFFFFFFF">
      <w:start w:val="1"/>
      <w:numFmt w:val="decimal"/>
      <w:lvlText w:val="%1)"/>
      <w:lvlJc w:val="left"/>
      <w:pPr>
        <w:ind w:left="1080" w:hanging="360"/>
      </w:pPr>
      <w:rPr>
        <w:rFonts w:ascii="Times New Roman" w:hAnsi="Times New Roman" w:cs="Times New Roman" w:hint="default"/>
        <w:sz w:val="24"/>
        <w:szCs w:val="24"/>
      </w:rPr>
    </w:lvl>
    <w:lvl w:ilvl="1" w:tplc="04090001">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6245381E"/>
    <w:multiLevelType w:val="hybridMultilevel"/>
    <w:tmpl w:val="45589BD6"/>
    <w:lvl w:ilvl="0" w:tplc="1C42766E">
      <w:start w:val="1"/>
      <w:numFmt w:val="decimal"/>
      <w:lvlText w:val="%1."/>
      <w:lvlJc w:val="left"/>
      <w:pPr>
        <w:ind w:left="1778" w:hanging="360"/>
      </w:pPr>
      <w:rPr>
        <w:rFonts w:hint="default"/>
        <w:color w:val="000000"/>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0" w15:restartNumberingAfterBreak="0">
    <w:nsid w:val="64B11D66"/>
    <w:multiLevelType w:val="multilevel"/>
    <w:tmpl w:val="6496449E"/>
    <w:lvl w:ilvl="0">
      <w:start w:val="1"/>
      <w:numFmt w:val="decimal"/>
      <w:lvlText w:val="%1."/>
      <w:lvlJc w:val="left"/>
      <w:pPr>
        <w:ind w:left="107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9B33B14"/>
    <w:multiLevelType w:val="hybridMultilevel"/>
    <w:tmpl w:val="7EDEA92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BFA23C2"/>
    <w:multiLevelType w:val="hybridMultilevel"/>
    <w:tmpl w:val="FD7035F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3" w15:restartNumberingAfterBreak="0">
    <w:nsid w:val="6D1800CC"/>
    <w:multiLevelType w:val="hybridMultilevel"/>
    <w:tmpl w:val="0C6031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6EB42C2D"/>
    <w:multiLevelType w:val="hybridMultilevel"/>
    <w:tmpl w:val="C0064B62"/>
    <w:lvl w:ilvl="0" w:tplc="FEB0308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5" w15:restartNumberingAfterBreak="0">
    <w:nsid w:val="6EDF3D49"/>
    <w:multiLevelType w:val="hybridMultilevel"/>
    <w:tmpl w:val="B85AEB9E"/>
    <w:lvl w:ilvl="0" w:tplc="FE5CBB9E">
      <w:start w:val="2"/>
      <w:numFmt w:val="bullet"/>
      <w:lvlText w:val="-"/>
      <w:lvlJc w:val="left"/>
      <w:pPr>
        <w:ind w:left="720" w:hanging="360"/>
      </w:pPr>
      <w:rPr>
        <w:rFonts w:ascii="Calibri" w:eastAsia="Calibri" w:hAnsi="Calibri"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6FE97DF5"/>
    <w:multiLevelType w:val="hybridMultilevel"/>
    <w:tmpl w:val="8806AFCC"/>
    <w:lvl w:ilvl="0" w:tplc="CD40CCDE">
      <w:start w:val="1"/>
      <w:numFmt w:val="decimal"/>
      <w:lvlText w:val="%1)"/>
      <w:lvlJc w:val="left"/>
      <w:pPr>
        <w:ind w:left="1287" w:hanging="360"/>
      </w:pPr>
      <w:rPr>
        <w:sz w:val="24"/>
        <w:szCs w:val="24"/>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7" w15:restartNumberingAfterBreak="0">
    <w:nsid w:val="78901057"/>
    <w:multiLevelType w:val="hybridMultilevel"/>
    <w:tmpl w:val="3DBE2838"/>
    <w:lvl w:ilvl="0" w:tplc="FE5CBB9E">
      <w:start w:val="2"/>
      <w:numFmt w:val="bullet"/>
      <w:lvlText w:val="-"/>
      <w:lvlJc w:val="left"/>
      <w:pPr>
        <w:ind w:left="720" w:hanging="360"/>
      </w:pPr>
      <w:rPr>
        <w:rFonts w:ascii="Calibri" w:eastAsia="Calibri" w:hAnsi="Calibri"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7A142C93"/>
    <w:multiLevelType w:val="hybridMultilevel"/>
    <w:tmpl w:val="61987742"/>
    <w:lvl w:ilvl="0" w:tplc="B27EFB40">
      <w:start w:val="1"/>
      <w:numFmt w:val="decimal"/>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29"/>
  </w:num>
  <w:num w:numId="2">
    <w:abstractNumId w:val="17"/>
  </w:num>
  <w:num w:numId="3">
    <w:abstractNumId w:val="36"/>
  </w:num>
  <w:num w:numId="4">
    <w:abstractNumId w:val="28"/>
  </w:num>
  <w:num w:numId="5">
    <w:abstractNumId w:val="22"/>
  </w:num>
  <w:num w:numId="6">
    <w:abstractNumId w:val="1"/>
  </w:num>
  <w:num w:numId="7">
    <w:abstractNumId w:val="40"/>
  </w:num>
  <w:num w:numId="8">
    <w:abstractNumId w:val="33"/>
  </w:num>
  <w:num w:numId="9">
    <w:abstractNumId w:val="47"/>
  </w:num>
  <w:num w:numId="10">
    <w:abstractNumId w:val="45"/>
  </w:num>
  <w:num w:numId="11">
    <w:abstractNumId w:val="16"/>
  </w:num>
  <w:num w:numId="12">
    <w:abstractNumId w:val="3"/>
  </w:num>
  <w:num w:numId="13">
    <w:abstractNumId w:val="14"/>
  </w:num>
  <w:num w:numId="14">
    <w:abstractNumId w:val="12"/>
  </w:num>
  <w:num w:numId="15">
    <w:abstractNumId w:val="39"/>
  </w:num>
  <w:num w:numId="16">
    <w:abstractNumId w:val="23"/>
  </w:num>
  <w:num w:numId="17">
    <w:abstractNumId w:val="32"/>
  </w:num>
  <w:num w:numId="18">
    <w:abstractNumId w:val="20"/>
  </w:num>
  <w:num w:numId="19">
    <w:abstractNumId w:val="13"/>
  </w:num>
  <w:num w:numId="20">
    <w:abstractNumId w:val="27"/>
  </w:num>
  <w:num w:numId="21">
    <w:abstractNumId w:val="8"/>
  </w:num>
  <w:num w:numId="22">
    <w:abstractNumId w:val="18"/>
  </w:num>
  <w:num w:numId="23">
    <w:abstractNumId w:val="2"/>
  </w:num>
  <w:num w:numId="24">
    <w:abstractNumId w:val="41"/>
  </w:num>
  <w:num w:numId="25">
    <w:abstractNumId w:val="6"/>
  </w:num>
  <w:num w:numId="26">
    <w:abstractNumId w:val="11"/>
  </w:num>
  <w:num w:numId="27">
    <w:abstractNumId w:val="7"/>
  </w:num>
  <w:num w:numId="28">
    <w:abstractNumId w:val="37"/>
  </w:num>
  <w:num w:numId="29">
    <w:abstractNumId w:val="25"/>
  </w:num>
  <w:num w:numId="30">
    <w:abstractNumId w:val="9"/>
  </w:num>
  <w:num w:numId="31">
    <w:abstractNumId w:val="26"/>
  </w:num>
  <w:num w:numId="32">
    <w:abstractNumId w:val="44"/>
  </w:num>
  <w:num w:numId="33">
    <w:abstractNumId w:val="48"/>
  </w:num>
  <w:num w:numId="34">
    <w:abstractNumId w:val="42"/>
  </w:num>
  <w:num w:numId="35">
    <w:abstractNumId w:val="10"/>
  </w:num>
  <w:num w:numId="36">
    <w:abstractNumId w:val="4"/>
  </w:num>
  <w:num w:numId="37">
    <w:abstractNumId w:val="31"/>
  </w:num>
  <w:num w:numId="38">
    <w:abstractNumId w:val="19"/>
  </w:num>
  <w:num w:numId="39">
    <w:abstractNumId w:val="34"/>
  </w:num>
  <w:num w:numId="40">
    <w:abstractNumId w:val="43"/>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0"/>
  </w:num>
  <w:num w:numId="44">
    <w:abstractNumId w:val="24"/>
  </w:num>
  <w:num w:numId="45">
    <w:abstractNumId w:val="30"/>
  </w:num>
  <w:num w:numId="46">
    <w:abstractNumId w:val="35"/>
  </w:num>
  <w:num w:numId="47">
    <w:abstractNumId w:val="21"/>
  </w:num>
  <w:num w:numId="48">
    <w:abstractNumId w:val="5"/>
  </w:num>
  <w:num w:numId="49">
    <w:abstractNumId w:val="46"/>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C68"/>
    <w:rsid w:val="00000A0F"/>
    <w:rsid w:val="0000420F"/>
    <w:rsid w:val="0000532D"/>
    <w:rsid w:val="00007833"/>
    <w:rsid w:val="00013FE5"/>
    <w:rsid w:val="000144E0"/>
    <w:rsid w:val="00020599"/>
    <w:rsid w:val="00030D09"/>
    <w:rsid w:val="00031FF1"/>
    <w:rsid w:val="00033C56"/>
    <w:rsid w:val="000418DE"/>
    <w:rsid w:val="00041CB2"/>
    <w:rsid w:val="00047ABE"/>
    <w:rsid w:val="00051ACB"/>
    <w:rsid w:val="00054557"/>
    <w:rsid w:val="00054854"/>
    <w:rsid w:val="00056257"/>
    <w:rsid w:val="000651D9"/>
    <w:rsid w:val="0006624B"/>
    <w:rsid w:val="00066F3E"/>
    <w:rsid w:val="0006700A"/>
    <w:rsid w:val="00067BD7"/>
    <w:rsid w:val="00073043"/>
    <w:rsid w:val="0007405B"/>
    <w:rsid w:val="0007485A"/>
    <w:rsid w:val="00084363"/>
    <w:rsid w:val="000B480C"/>
    <w:rsid w:val="000C1CD7"/>
    <w:rsid w:val="000C3982"/>
    <w:rsid w:val="000C7751"/>
    <w:rsid w:val="000D0B98"/>
    <w:rsid w:val="000D2E28"/>
    <w:rsid w:val="000D2F51"/>
    <w:rsid w:val="000D5F19"/>
    <w:rsid w:val="000D65B1"/>
    <w:rsid w:val="000D6DEA"/>
    <w:rsid w:val="000E2A98"/>
    <w:rsid w:val="000E7A5D"/>
    <w:rsid w:val="000F7BD7"/>
    <w:rsid w:val="001017FD"/>
    <w:rsid w:val="00104BB1"/>
    <w:rsid w:val="001118FE"/>
    <w:rsid w:val="00115048"/>
    <w:rsid w:val="00115FE0"/>
    <w:rsid w:val="00116282"/>
    <w:rsid w:val="00132A8C"/>
    <w:rsid w:val="00133CE8"/>
    <w:rsid w:val="001352E2"/>
    <w:rsid w:val="00135A43"/>
    <w:rsid w:val="00146A1E"/>
    <w:rsid w:val="001601B5"/>
    <w:rsid w:val="0016226A"/>
    <w:rsid w:val="00162C98"/>
    <w:rsid w:val="00164E9E"/>
    <w:rsid w:val="00165396"/>
    <w:rsid w:val="001710BD"/>
    <w:rsid w:val="00176FF8"/>
    <w:rsid w:val="00180220"/>
    <w:rsid w:val="00187CDE"/>
    <w:rsid w:val="00192695"/>
    <w:rsid w:val="001954D8"/>
    <w:rsid w:val="00197F66"/>
    <w:rsid w:val="001A3931"/>
    <w:rsid w:val="001A64B2"/>
    <w:rsid w:val="001A68B6"/>
    <w:rsid w:val="001B37D4"/>
    <w:rsid w:val="001B4400"/>
    <w:rsid w:val="001B54F1"/>
    <w:rsid w:val="001B680A"/>
    <w:rsid w:val="001B792E"/>
    <w:rsid w:val="001C45F1"/>
    <w:rsid w:val="001C51D0"/>
    <w:rsid w:val="001C5469"/>
    <w:rsid w:val="001C5A11"/>
    <w:rsid w:val="001C7CFB"/>
    <w:rsid w:val="001D02FD"/>
    <w:rsid w:val="001D3798"/>
    <w:rsid w:val="001D55C2"/>
    <w:rsid w:val="001D6F63"/>
    <w:rsid w:val="001D71CA"/>
    <w:rsid w:val="001E17F6"/>
    <w:rsid w:val="001E2034"/>
    <w:rsid w:val="001E77E7"/>
    <w:rsid w:val="001F02E8"/>
    <w:rsid w:val="001F040F"/>
    <w:rsid w:val="001F18BB"/>
    <w:rsid w:val="001F1D8D"/>
    <w:rsid w:val="001F5B33"/>
    <w:rsid w:val="002003E4"/>
    <w:rsid w:val="0020103E"/>
    <w:rsid w:val="00203688"/>
    <w:rsid w:val="00205AD4"/>
    <w:rsid w:val="00216870"/>
    <w:rsid w:val="002204C3"/>
    <w:rsid w:val="00225F95"/>
    <w:rsid w:val="00231A1E"/>
    <w:rsid w:val="00236DC7"/>
    <w:rsid w:val="00237E2E"/>
    <w:rsid w:val="00242BA0"/>
    <w:rsid w:val="00244603"/>
    <w:rsid w:val="00246E5B"/>
    <w:rsid w:val="00250828"/>
    <w:rsid w:val="00263F0A"/>
    <w:rsid w:val="00264307"/>
    <w:rsid w:val="00273DB5"/>
    <w:rsid w:val="002811F4"/>
    <w:rsid w:val="00286456"/>
    <w:rsid w:val="00296E7C"/>
    <w:rsid w:val="002A058C"/>
    <w:rsid w:val="002A0D60"/>
    <w:rsid w:val="002A0D6C"/>
    <w:rsid w:val="002A1133"/>
    <w:rsid w:val="002A405F"/>
    <w:rsid w:val="002A6E31"/>
    <w:rsid w:val="002B17E9"/>
    <w:rsid w:val="002B2499"/>
    <w:rsid w:val="002B46E8"/>
    <w:rsid w:val="002B5460"/>
    <w:rsid w:val="002C1550"/>
    <w:rsid w:val="002C27D6"/>
    <w:rsid w:val="002C295F"/>
    <w:rsid w:val="002C5808"/>
    <w:rsid w:val="002C5955"/>
    <w:rsid w:val="002C6CA6"/>
    <w:rsid w:val="002C6EB9"/>
    <w:rsid w:val="002D0BED"/>
    <w:rsid w:val="002D2110"/>
    <w:rsid w:val="002D24E9"/>
    <w:rsid w:val="002D28FB"/>
    <w:rsid w:val="002D7585"/>
    <w:rsid w:val="002E6222"/>
    <w:rsid w:val="002E6A74"/>
    <w:rsid w:val="002E6BC7"/>
    <w:rsid w:val="002F058F"/>
    <w:rsid w:val="002F0B7B"/>
    <w:rsid w:val="002F1CDE"/>
    <w:rsid w:val="002F1DB9"/>
    <w:rsid w:val="002F1F72"/>
    <w:rsid w:val="002F7477"/>
    <w:rsid w:val="00300CC6"/>
    <w:rsid w:val="0030224B"/>
    <w:rsid w:val="00303C2C"/>
    <w:rsid w:val="00303E42"/>
    <w:rsid w:val="00304869"/>
    <w:rsid w:val="0031049D"/>
    <w:rsid w:val="00312D45"/>
    <w:rsid w:val="003178F6"/>
    <w:rsid w:val="00321B33"/>
    <w:rsid w:val="00326D2C"/>
    <w:rsid w:val="00330250"/>
    <w:rsid w:val="00330512"/>
    <w:rsid w:val="00330B05"/>
    <w:rsid w:val="00332DF5"/>
    <w:rsid w:val="00335351"/>
    <w:rsid w:val="00336599"/>
    <w:rsid w:val="00337438"/>
    <w:rsid w:val="0034110D"/>
    <w:rsid w:val="00341130"/>
    <w:rsid w:val="00344312"/>
    <w:rsid w:val="00344739"/>
    <w:rsid w:val="00350909"/>
    <w:rsid w:val="003518C1"/>
    <w:rsid w:val="00352763"/>
    <w:rsid w:val="003548F5"/>
    <w:rsid w:val="00356F48"/>
    <w:rsid w:val="00364F7C"/>
    <w:rsid w:val="0036784E"/>
    <w:rsid w:val="003760C7"/>
    <w:rsid w:val="00380E82"/>
    <w:rsid w:val="0038486A"/>
    <w:rsid w:val="003903C4"/>
    <w:rsid w:val="00390875"/>
    <w:rsid w:val="0039118E"/>
    <w:rsid w:val="00392FDE"/>
    <w:rsid w:val="00393E35"/>
    <w:rsid w:val="003A1C9B"/>
    <w:rsid w:val="003A459F"/>
    <w:rsid w:val="003A5FB2"/>
    <w:rsid w:val="003A7940"/>
    <w:rsid w:val="003B179A"/>
    <w:rsid w:val="003B69BE"/>
    <w:rsid w:val="003B782F"/>
    <w:rsid w:val="003C04B6"/>
    <w:rsid w:val="003C09D0"/>
    <w:rsid w:val="003C2420"/>
    <w:rsid w:val="003C3A04"/>
    <w:rsid w:val="003C4A4E"/>
    <w:rsid w:val="003D6B35"/>
    <w:rsid w:val="003E1BD4"/>
    <w:rsid w:val="003E5632"/>
    <w:rsid w:val="003E64A8"/>
    <w:rsid w:val="003F00A9"/>
    <w:rsid w:val="003F14E5"/>
    <w:rsid w:val="003F3DEB"/>
    <w:rsid w:val="003F567F"/>
    <w:rsid w:val="003F670E"/>
    <w:rsid w:val="004000D7"/>
    <w:rsid w:val="00400484"/>
    <w:rsid w:val="004050D8"/>
    <w:rsid w:val="00410D01"/>
    <w:rsid w:val="00414008"/>
    <w:rsid w:val="00414130"/>
    <w:rsid w:val="00414305"/>
    <w:rsid w:val="004238A5"/>
    <w:rsid w:val="00424230"/>
    <w:rsid w:val="004254D7"/>
    <w:rsid w:val="00426C5B"/>
    <w:rsid w:val="00426FEF"/>
    <w:rsid w:val="0043031B"/>
    <w:rsid w:val="00430931"/>
    <w:rsid w:val="00433CC6"/>
    <w:rsid w:val="0043676C"/>
    <w:rsid w:val="00440CC1"/>
    <w:rsid w:val="00442093"/>
    <w:rsid w:val="0044298C"/>
    <w:rsid w:val="00452DD1"/>
    <w:rsid w:val="004577D7"/>
    <w:rsid w:val="0046240B"/>
    <w:rsid w:val="004631ED"/>
    <w:rsid w:val="004644CD"/>
    <w:rsid w:val="00466359"/>
    <w:rsid w:val="004807CE"/>
    <w:rsid w:val="00483750"/>
    <w:rsid w:val="0049124B"/>
    <w:rsid w:val="004921CD"/>
    <w:rsid w:val="00494AF7"/>
    <w:rsid w:val="0049630A"/>
    <w:rsid w:val="004A005A"/>
    <w:rsid w:val="004A6424"/>
    <w:rsid w:val="004A79D5"/>
    <w:rsid w:val="004B03C3"/>
    <w:rsid w:val="004B3590"/>
    <w:rsid w:val="004C2BE3"/>
    <w:rsid w:val="004C5C8F"/>
    <w:rsid w:val="004C71EF"/>
    <w:rsid w:val="004D1729"/>
    <w:rsid w:val="004D1FEA"/>
    <w:rsid w:val="004D34C5"/>
    <w:rsid w:val="004D44A6"/>
    <w:rsid w:val="004E1598"/>
    <w:rsid w:val="004E1E9D"/>
    <w:rsid w:val="004E3751"/>
    <w:rsid w:val="004E446C"/>
    <w:rsid w:val="004E4BA2"/>
    <w:rsid w:val="004F1073"/>
    <w:rsid w:val="004F4B73"/>
    <w:rsid w:val="00503B57"/>
    <w:rsid w:val="005060D7"/>
    <w:rsid w:val="00506E42"/>
    <w:rsid w:val="0051102A"/>
    <w:rsid w:val="00513460"/>
    <w:rsid w:val="00513E58"/>
    <w:rsid w:val="005234BB"/>
    <w:rsid w:val="00526FE6"/>
    <w:rsid w:val="005332DB"/>
    <w:rsid w:val="005404F6"/>
    <w:rsid w:val="00541D60"/>
    <w:rsid w:val="005433A9"/>
    <w:rsid w:val="00550118"/>
    <w:rsid w:val="00551DF6"/>
    <w:rsid w:val="0055428D"/>
    <w:rsid w:val="00560C1D"/>
    <w:rsid w:val="005639D5"/>
    <w:rsid w:val="00564097"/>
    <w:rsid w:val="0056596D"/>
    <w:rsid w:val="005677C1"/>
    <w:rsid w:val="00570F0A"/>
    <w:rsid w:val="00571B18"/>
    <w:rsid w:val="0057766F"/>
    <w:rsid w:val="005829E0"/>
    <w:rsid w:val="00595893"/>
    <w:rsid w:val="00595F9E"/>
    <w:rsid w:val="00596EF7"/>
    <w:rsid w:val="00597FC6"/>
    <w:rsid w:val="005A1010"/>
    <w:rsid w:val="005A51CB"/>
    <w:rsid w:val="005B669D"/>
    <w:rsid w:val="005C4CBF"/>
    <w:rsid w:val="005C5EB3"/>
    <w:rsid w:val="005D5B8B"/>
    <w:rsid w:val="005D616B"/>
    <w:rsid w:val="005D7906"/>
    <w:rsid w:val="005E25D0"/>
    <w:rsid w:val="005E7F02"/>
    <w:rsid w:val="005F07F1"/>
    <w:rsid w:val="005F41F0"/>
    <w:rsid w:val="005F6488"/>
    <w:rsid w:val="005F7A6E"/>
    <w:rsid w:val="00606540"/>
    <w:rsid w:val="0061548B"/>
    <w:rsid w:val="00622675"/>
    <w:rsid w:val="00623DA7"/>
    <w:rsid w:val="00637701"/>
    <w:rsid w:val="00643A59"/>
    <w:rsid w:val="00644602"/>
    <w:rsid w:val="00645CDC"/>
    <w:rsid w:val="006508E4"/>
    <w:rsid w:val="0065182E"/>
    <w:rsid w:val="00656797"/>
    <w:rsid w:val="00656A7E"/>
    <w:rsid w:val="00657AF9"/>
    <w:rsid w:val="00661FB8"/>
    <w:rsid w:val="00662DA5"/>
    <w:rsid w:val="0067322C"/>
    <w:rsid w:val="00673CB6"/>
    <w:rsid w:val="00680128"/>
    <w:rsid w:val="0068173F"/>
    <w:rsid w:val="00681CC1"/>
    <w:rsid w:val="00682A7D"/>
    <w:rsid w:val="00682D13"/>
    <w:rsid w:val="00685770"/>
    <w:rsid w:val="0068622B"/>
    <w:rsid w:val="00687536"/>
    <w:rsid w:val="00694088"/>
    <w:rsid w:val="006A2B64"/>
    <w:rsid w:val="006B396B"/>
    <w:rsid w:val="006C3611"/>
    <w:rsid w:val="006C4A74"/>
    <w:rsid w:val="006D0988"/>
    <w:rsid w:val="006D41CF"/>
    <w:rsid w:val="006E1C03"/>
    <w:rsid w:val="006E63C2"/>
    <w:rsid w:val="006E724C"/>
    <w:rsid w:val="006F06B9"/>
    <w:rsid w:val="006F1D70"/>
    <w:rsid w:val="006F469C"/>
    <w:rsid w:val="006F640A"/>
    <w:rsid w:val="006F78B2"/>
    <w:rsid w:val="0070117B"/>
    <w:rsid w:val="00703386"/>
    <w:rsid w:val="007035DC"/>
    <w:rsid w:val="00704114"/>
    <w:rsid w:val="0070465A"/>
    <w:rsid w:val="00705230"/>
    <w:rsid w:val="00707BC6"/>
    <w:rsid w:val="00713B2C"/>
    <w:rsid w:val="00714A46"/>
    <w:rsid w:val="00717654"/>
    <w:rsid w:val="007242F1"/>
    <w:rsid w:val="007310A3"/>
    <w:rsid w:val="0074134B"/>
    <w:rsid w:val="0074182C"/>
    <w:rsid w:val="0074221C"/>
    <w:rsid w:val="007436C8"/>
    <w:rsid w:val="00746873"/>
    <w:rsid w:val="00753155"/>
    <w:rsid w:val="00753D88"/>
    <w:rsid w:val="007548A8"/>
    <w:rsid w:val="00761AA0"/>
    <w:rsid w:val="00762D54"/>
    <w:rsid w:val="00763C8F"/>
    <w:rsid w:val="0076642F"/>
    <w:rsid w:val="00766DFC"/>
    <w:rsid w:val="00770497"/>
    <w:rsid w:val="00773505"/>
    <w:rsid w:val="007757F7"/>
    <w:rsid w:val="00784B5B"/>
    <w:rsid w:val="00784BF9"/>
    <w:rsid w:val="0079795B"/>
    <w:rsid w:val="007A3448"/>
    <w:rsid w:val="007A3C19"/>
    <w:rsid w:val="007A7125"/>
    <w:rsid w:val="007B54B2"/>
    <w:rsid w:val="007C7A72"/>
    <w:rsid w:val="007D0FD2"/>
    <w:rsid w:val="007D4C35"/>
    <w:rsid w:val="007D5831"/>
    <w:rsid w:val="007E3F1A"/>
    <w:rsid w:val="007F07DC"/>
    <w:rsid w:val="007F22EB"/>
    <w:rsid w:val="007F2477"/>
    <w:rsid w:val="007F3C9A"/>
    <w:rsid w:val="007F564C"/>
    <w:rsid w:val="007F5FDD"/>
    <w:rsid w:val="007F6F77"/>
    <w:rsid w:val="00811C6D"/>
    <w:rsid w:val="00815544"/>
    <w:rsid w:val="0082201D"/>
    <w:rsid w:val="00822C99"/>
    <w:rsid w:val="00823BDF"/>
    <w:rsid w:val="00826799"/>
    <w:rsid w:val="00827294"/>
    <w:rsid w:val="0083152E"/>
    <w:rsid w:val="00834B71"/>
    <w:rsid w:val="008353D9"/>
    <w:rsid w:val="008369E6"/>
    <w:rsid w:val="008414F7"/>
    <w:rsid w:val="00843C72"/>
    <w:rsid w:val="00850583"/>
    <w:rsid w:val="008612EE"/>
    <w:rsid w:val="0086555B"/>
    <w:rsid w:val="00866E6F"/>
    <w:rsid w:val="00876A45"/>
    <w:rsid w:val="00876E20"/>
    <w:rsid w:val="0088005C"/>
    <w:rsid w:val="008811DB"/>
    <w:rsid w:val="00881745"/>
    <w:rsid w:val="00881CB1"/>
    <w:rsid w:val="00885C68"/>
    <w:rsid w:val="00886FD8"/>
    <w:rsid w:val="00890A20"/>
    <w:rsid w:val="00891C79"/>
    <w:rsid w:val="008928A1"/>
    <w:rsid w:val="0089718D"/>
    <w:rsid w:val="00897F7F"/>
    <w:rsid w:val="008A287D"/>
    <w:rsid w:val="008A48AE"/>
    <w:rsid w:val="008A54C7"/>
    <w:rsid w:val="008A7D68"/>
    <w:rsid w:val="008B05BA"/>
    <w:rsid w:val="008B081A"/>
    <w:rsid w:val="008B3177"/>
    <w:rsid w:val="008B7FE8"/>
    <w:rsid w:val="008C7544"/>
    <w:rsid w:val="008D1551"/>
    <w:rsid w:val="008D2943"/>
    <w:rsid w:val="008D460D"/>
    <w:rsid w:val="008E49E6"/>
    <w:rsid w:val="008F15FC"/>
    <w:rsid w:val="008F5152"/>
    <w:rsid w:val="008F6723"/>
    <w:rsid w:val="009017B7"/>
    <w:rsid w:val="0090513D"/>
    <w:rsid w:val="009056F1"/>
    <w:rsid w:val="00905A7D"/>
    <w:rsid w:val="0091036C"/>
    <w:rsid w:val="009143CE"/>
    <w:rsid w:val="00915A8C"/>
    <w:rsid w:val="009230D5"/>
    <w:rsid w:val="009260AA"/>
    <w:rsid w:val="00930721"/>
    <w:rsid w:val="009335E2"/>
    <w:rsid w:val="00943FC0"/>
    <w:rsid w:val="00951142"/>
    <w:rsid w:val="009520E0"/>
    <w:rsid w:val="00954EA8"/>
    <w:rsid w:val="009552EA"/>
    <w:rsid w:val="00957DCD"/>
    <w:rsid w:val="00962A96"/>
    <w:rsid w:val="00962AD3"/>
    <w:rsid w:val="009715A3"/>
    <w:rsid w:val="00971F8B"/>
    <w:rsid w:val="0097412E"/>
    <w:rsid w:val="00981473"/>
    <w:rsid w:val="00981613"/>
    <w:rsid w:val="00990059"/>
    <w:rsid w:val="009958F5"/>
    <w:rsid w:val="009A3FBD"/>
    <w:rsid w:val="009A4998"/>
    <w:rsid w:val="009A76D2"/>
    <w:rsid w:val="009B4CE4"/>
    <w:rsid w:val="009B5D50"/>
    <w:rsid w:val="009C5583"/>
    <w:rsid w:val="009C5BE4"/>
    <w:rsid w:val="009D0A90"/>
    <w:rsid w:val="009D2606"/>
    <w:rsid w:val="009D2A2B"/>
    <w:rsid w:val="009D2FDF"/>
    <w:rsid w:val="009D434D"/>
    <w:rsid w:val="009D6F2E"/>
    <w:rsid w:val="009D7834"/>
    <w:rsid w:val="009E2290"/>
    <w:rsid w:val="009E6F32"/>
    <w:rsid w:val="009F37A8"/>
    <w:rsid w:val="009F4C67"/>
    <w:rsid w:val="00A03EA8"/>
    <w:rsid w:val="00A0471E"/>
    <w:rsid w:val="00A06637"/>
    <w:rsid w:val="00A11635"/>
    <w:rsid w:val="00A12551"/>
    <w:rsid w:val="00A134E0"/>
    <w:rsid w:val="00A23BAC"/>
    <w:rsid w:val="00A240AD"/>
    <w:rsid w:val="00A30E80"/>
    <w:rsid w:val="00A36AFF"/>
    <w:rsid w:val="00A40BD4"/>
    <w:rsid w:val="00A4386A"/>
    <w:rsid w:val="00A4462D"/>
    <w:rsid w:val="00A47828"/>
    <w:rsid w:val="00A51F9F"/>
    <w:rsid w:val="00A52A20"/>
    <w:rsid w:val="00A54427"/>
    <w:rsid w:val="00A54F76"/>
    <w:rsid w:val="00A56A1D"/>
    <w:rsid w:val="00A60FE4"/>
    <w:rsid w:val="00A6220C"/>
    <w:rsid w:val="00A649FF"/>
    <w:rsid w:val="00A6630C"/>
    <w:rsid w:val="00A733E3"/>
    <w:rsid w:val="00A86EA6"/>
    <w:rsid w:val="00A87E75"/>
    <w:rsid w:val="00A904B6"/>
    <w:rsid w:val="00A94E45"/>
    <w:rsid w:val="00A97F08"/>
    <w:rsid w:val="00AA33B1"/>
    <w:rsid w:val="00AA5849"/>
    <w:rsid w:val="00AB7DB3"/>
    <w:rsid w:val="00AC3031"/>
    <w:rsid w:val="00AC6790"/>
    <w:rsid w:val="00AD3216"/>
    <w:rsid w:val="00AD5009"/>
    <w:rsid w:val="00AE585F"/>
    <w:rsid w:val="00AE63E0"/>
    <w:rsid w:val="00AF3005"/>
    <w:rsid w:val="00AF3E34"/>
    <w:rsid w:val="00AF689E"/>
    <w:rsid w:val="00AF7CD8"/>
    <w:rsid w:val="00B11AB9"/>
    <w:rsid w:val="00B11B0E"/>
    <w:rsid w:val="00B135E3"/>
    <w:rsid w:val="00B155C8"/>
    <w:rsid w:val="00B16866"/>
    <w:rsid w:val="00B16E0E"/>
    <w:rsid w:val="00B1730C"/>
    <w:rsid w:val="00B22418"/>
    <w:rsid w:val="00B23CDB"/>
    <w:rsid w:val="00B25D0F"/>
    <w:rsid w:val="00B26DD9"/>
    <w:rsid w:val="00B27675"/>
    <w:rsid w:val="00B30E4B"/>
    <w:rsid w:val="00B35B33"/>
    <w:rsid w:val="00B35B3A"/>
    <w:rsid w:val="00B41B4E"/>
    <w:rsid w:val="00B43308"/>
    <w:rsid w:val="00B467B2"/>
    <w:rsid w:val="00B46897"/>
    <w:rsid w:val="00B52849"/>
    <w:rsid w:val="00B544BF"/>
    <w:rsid w:val="00B55F2A"/>
    <w:rsid w:val="00B61AB6"/>
    <w:rsid w:val="00B63428"/>
    <w:rsid w:val="00B63E0C"/>
    <w:rsid w:val="00B70DA0"/>
    <w:rsid w:val="00B7134E"/>
    <w:rsid w:val="00B733C2"/>
    <w:rsid w:val="00B84917"/>
    <w:rsid w:val="00B87602"/>
    <w:rsid w:val="00B92161"/>
    <w:rsid w:val="00B96536"/>
    <w:rsid w:val="00B9668A"/>
    <w:rsid w:val="00B9787B"/>
    <w:rsid w:val="00BA047C"/>
    <w:rsid w:val="00BB4360"/>
    <w:rsid w:val="00BB4868"/>
    <w:rsid w:val="00BC16B5"/>
    <w:rsid w:val="00BC261E"/>
    <w:rsid w:val="00BC7FA0"/>
    <w:rsid w:val="00BD0943"/>
    <w:rsid w:val="00BD0AC3"/>
    <w:rsid w:val="00BD1F7C"/>
    <w:rsid w:val="00BD2340"/>
    <w:rsid w:val="00BE311E"/>
    <w:rsid w:val="00BE56CF"/>
    <w:rsid w:val="00BE593D"/>
    <w:rsid w:val="00BE7AA7"/>
    <w:rsid w:val="00BF2F7E"/>
    <w:rsid w:val="00C00DDA"/>
    <w:rsid w:val="00C0702E"/>
    <w:rsid w:val="00C0798B"/>
    <w:rsid w:val="00C1590A"/>
    <w:rsid w:val="00C25CFD"/>
    <w:rsid w:val="00C37978"/>
    <w:rsid w:val="00C470C0"/>
    <w:rsid w:val="00C47542"/>
    <w:rsid w:val="00C5259A"/>
    <w:rsid w:val="00C565A8"/>
    <w:rsid w:val="00C57435"/>
    <w:rsid w:val="00C6448C"/>
    <w:rsid w:val="00C656F3"/>
    <w:rsid w:val="00C66908"/>
    <w:rsid w:val="00C71B82"/>
    <w:rsid w:val="00C71BA2"/>
    <w:rsid w:val="00C73562"/>
    <w:rsid w:val="00C80E8A"/>
    <w:rsid w:val="00C819E1"/>
    <w:rsid w:val="00C8520A"/>
    <w:rsid w:val="00C86247"/>
    <w:rsid w:val="00C95448"/>
    <w:rsid w:val="00C95B8C"/>
    <w:rsid w:val="00CA2C29"/>
    <w:rsid w:val="00CA65A5"/>
    <w:rsid w:val="00CB2378"/>
    <w:rsid w:val="00CB2684"/>
    <w:rsid w:val="00CB3A34"/>
    <w:rsid w:val="00CC2AD9"/>
    <w:rsid w:val="00CC55BD"/>
    <w:rsid w:val="00CC5B42"/>
    <w:rsid w:val="00CD10DD"/>
    <w:rsid w:val="00CD7583"/>
    <w:rsid w:val="00CE7600"/>
    <w:rsid w:val="00CE799E"/>
    <w:rsid w:val="00D01DA5"/>
    <w:rsid w:val="00D0610C"/>
    <w:rsid w:val="00D10941"/>
    <w:rsid w:val="00D118C6"/>
    <w:rsid w:val="00D13EE9"/>
    <w:rsid w:val="00D23818"/>
    <w:rsid w:val="00D23C47"/>
    <w:rsid w:val="00D26D87"/>
    <w:rsid w:val="00D313D2"/>
    <w:rsid w:val="00D31B2C"/>
    <w:rsid w:val="00D31C68"/>
    <w:rsid w:val="00D32954"/>
    <w:rsid w:val="00D35CBE"/>
    <w:rsid w:val="00D42347"/>
    <w:rsid w:val="00D423E5"/>
    <w:rsid w:val="00D452BE"/>
    <w:rsid w:val="00D45ECF"/>
    <w:rsid w:val="00D50767"/>
    <w:rsid w:val="00D518E6"/>
    <w:rsid w:val="00D5341C"/>
    <w:rsid w:val="00D53E1B"/>
    <w:rsid w:val="00D55427"/>
    <w:rsid w:val="00D61AB8"/>
    <w:rsid w:val="00D64D48"/>
    <w:rsid w:val="00D6515F"/>
    <w:rsid w:val="00D715F3"/>
    <w:rsid w:val="00D72236"/>
    <w:rsid w:val="00D803B9"/>
    <w:rsid w:val="00D80F8F"/>
    <w:rsid w:val="00D860F2"/>
    <w:rsid w:val="00D87FEF"/>
    <w:rsid w:val="00D90969"/>
    <w:rsid w:val="00D94F69"/>
    <w:rsid w:val="00D956CA"/>
    <w:rsid w:val="00DA6EC1"/>
    <w:rsid w:val="00DA78D0"/>
    <w:rsid w:val="00DB12C8"/>
    <w:rsid w:val="00DB1C78"/>
    <w:rsid w:val="00DB59C1"/>
    <w:rsid w:val="00DC01B9"/>
    <w:rsid w:val="00DC4F99"/>
    <w:rsid w:val="00DC5602"/>
    <w:rsid w:val="00DD16E8"/>
    <w:rsid w:val="00DD25C3"/>
    <w:rsid w:val="00DD3316"/>
    <w:rsid w:val="00DD3D2E"/>
    <w:rsid w:val="00DD62E6"/>
    <w:rsid w:val="00DD6C4C"/>
    <w:rsid w:val="00DE1347"/>
    <w:rsid w:val="00DE4499"/>
    <w:rsid w:val="00DE7EE1"/>
    <w:rsid w:val="00DE7FFE"/>
    <w:rsid w:val="00E1319E"/>
    <w:rsid w:val="00E13A39"/>
    <w:rsid w:val="00E159BF"/>
    <w:rsid w:val="00E15DAB"/>
    <w:rsid w:val="00E1621F"/>
    <w:rsid w:val="00E208A7"/>
    <w:rsid w:val="00E212D0"/>
    <w:rsid w:val="00E23CA8"/>
    <w:rsid w:val="00E330ED"/>
    <w:rsid w:val="00E359F8"/>
    <w:rsid w:val="00E35D1E"/>
    <w:rsid w:val="00E413EA"/>
    <w:rsid w:val="00E4283F"/>
    <w:rsid w:val="00E452AB"/>
    <w:rsid w:val="00E463BF"/>
    <w:rsid w:val="00E50787"/>
    <w:rsid w:val="00E54A80"/>
    <w:rsid w:val="00E54AD1"/>
    <w:rsid w:val="00E56954"/>
    <w:rsid w:val="00E60193"/>
    <w:rsid w:val="00E65A90"/>
    <w:rsid w:val="00E726C6"/>
    <w:rsid w:val="00E72EA0"/>
    <w:rsid w:val="00E95C83"/>
    <w:rsid w:val="00E95D90"/>
    <w:rsid w:val="00EA463D"/>
    <w:rsid w:val="00EA7812"/>
    <w:rsid w:val="00EB35F5"/>
    <w:rsid w:val="00EC24D2"/>
    <w:rsid w:val="00EC7624"/>
    <w:rsid w:val="00ED5983"/>
    <w:rsid w:val="00EE104C"/>
    <w:rsid w:val="00EE2D36"/>
    <w:rsid w:val="00EE2DEA"/>
    <w:rsid w:val="00EF0784"/>
    <w:rsid w:val="00EF07E8"/>
    <w:rsid w:val="00EF0CB1"/>
    <w:rsid w:val="00EF3687"/>
    <w:rsid w:val="00EF49F8"/>
    <w:rsid w:val="00EF766C"/>
    <w:rsid w:val="00F00F71"/>
    <w:rsid w:val="00F033B2"/>
    <w:rsid w:val="00F04496"/>
    <w:rsid w:val="00F05165"/>
    <w:rsid w:val="00F11132"/>
    <w:rsid w:val="00F123B4"/>
    <w:rsid w:val="00F13D8A"/>
    <w:rsid w:val="00F14CB4"/>
    <w:rsid w:val="00F17647"/>
    <w:rsid w:val="00F2008F"/>
    <w:rsid w:val="00F23D09"/>
    <w:rsid w:val="00F2665A"/>
    <w:rsid w:val="00F27517"/>
    <w:rsid w:val="00F30531"/>
    <w:rsid w:val="00F377B4"/>
    <w:rsid w:val="00F40D82"/>
    <w:rsid w:val="00F52556"/>
    <w:rsid w:val="00F54D2E"/>
    <w:rsid w:val="00F57EC2"/>
    <w:rsid w:val="00F60F7B"/>
    <w:rsid w:val="00F61EBB"/>
    <w:rsid w:val="00F61FDC"/>
    <w:rsid w:val="00F63F58"/>
    <w:rsid w:val="00F64756"/>
    <w:rsid w:val="00F67FE4"/>
    <w:rsid w:val="00F71E80"/>
    <w:rsid w:val="00F725A9"/>
    <w:rsid w:val="00F800DD"/>
    <w:rsid w:val="00F80103"/>
    <w:rsid w:val="00F82081"/>
    <w:rsid w:val="00F829EE"/>
    <w:rsid w:val="00F82F4A"/>
    <w:rsid w:val="00F846E9"/>
    <w:rsid w:val="00F86155"/>
    <w:rsid w:val="00F86504"/>
    <w:rsid w:val="00F87217"/>
    <w:rsid w:val="00F958D7"/>
    <w:rsid w:val="00FA2180"/>
    <w:rsid w:val="00FB2830"/>
    <w:rsid w:val="00FB6919"/>
    <w:rsid w:val="00FB6A4B"/>
    <w:rsid w:val="00FB7A15"/>
    <w:rsid w:val="00FC31F6"/>
    <w:rsid w:val="00FD2475"/>
    <w:rsid w:val="00FD3E06"/>
    <w:rsid w:val="00FE2EAB"/>
    <w:rsid w:val="00FF1267"/>
    <w:rsid w:val="00FF1A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13EC3"/>
  <w15:chartTrackingRefBased/>
  <w15:docId w15:val="{0150BB5D-F080-4185-9A7A-025CA851C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2849"/>
    <w:rPr>
      <w:sz w:val="24"/>
      <w:szCs w:val="24"/>
    </w:rPr>
  </w:style>
  <w:style w:type="paragraph" w:styleId="Heading1">
    <w:name w:val="heading 1"/>
    <w:basedOn w:val="Normal"/>
    <w:next w:val="Normal"/>
    <w:link w:val="Heading1Char"/>
    <w:uiPriority w:val="9"/>
    <w:qFormat/>
    <w:rsid w:val="000B480C"/>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1C68"/>
    <w:rPr>
      <w:color w:val="0000FF"/>
      <w:u w:val="single"/>
    </w:rPr>
  </w:style>
  <w:style w:type="paragraph" w:styleId="BalloonText">
    <w:name w:val="Balloon Text"/>
    <w:basedOn w:val="Normal"/>
    <w:link w:val="BalloonTextChar"/>
    <w:uiPriority w:val="99"/>
    <w:semiHidden/>
    <w:unhideWhenUsed/>
    <w:rsid w:val="006E1C03"/>
    <w:rPr>
      <w:rFonts w:ascii="Tahoma" w:hAnsi="Tahoma"/>
      <w:sz w:val="16"/>
      <w:szCs w:val="16"/>
      <w:lang w:val="x-none" w:eastAsia="x-none"/>
    </w:rPr>
  </w:style>
  <w:style w:type="character" w:customStyle="1" w:styleId="BalloonTextChar">
    <w:name w:val="Balloon Text Char"/>
    <w:link w:val="BalloonText"/>
    <w:uiPriority w:val="99"/>
    <w:semiHidden/>
    <w:rsid w:val="006E1C03"/>
    <w:rPr>
      <w:rFonts w:ascii="Tahoma" w:hAnsi="Tahoma" w:cs="Tahoma"/>
      <w:sz w:val="16"/>
      <w:szCs w:val="16"/>
    </w:rPr>
  </w:style>
  <w:style w:type="paragraph" w:styleId="NormalWeb">
    <w:name w:val="Normal (Web)"/>
    <w:basedOn w:val="Normal"/>
    <w:uiPriority w:val="99"/>
    <w:unhideWhenUsed/>
    <w:rsid w:val="00644602"/>
    <w:pPr>
      <w:spacing w:before="100" w:beforeAutospacing="1" w:after="100" w:afterAutospacing="1"/>
    </w:pPr>
  </w:style>
  <w:style w:type="character" w:customStyle="1" w:styleId="apple-converted-space">
    <w:name w:val="apple-converted-space"/>
    <w:rsid w:val="00644602"/>
  </w:style>
  <w:style w:type="paragraph" w:styleId="ListParagraph">
    <w:name w:val="List Paragraph"/>
    <w:basedOn w:val="Normal"/>
    <w:uiPriority w:val="34"/>
    <w:qFormat/>
    <w:rsid w:val="00A0471E"/>
    <w:pPr>
      <w:spacing w:after="160" w:line="259" w:lineRule="auto"/>
      <w:ind w:left="720"/>
      <w:contextualSpacing/>
    </w:pPr>
    <w:rPr>
      <w:rFonts w:ascii="Calibri" w:eastAsia="Calibri" w:hAnsi="Calibri"/>
      <w:sz w:val="22"/>
      <w:szCs w:val="22"/>
      <w:lang w:val="en-US" w:eastAsia="en-US"/>
    </w:rPr>
  </w:style>
  <w:style w:type="paragraph" w:styleId="BodyText">
    <w:name w:val="Body Text"/>
    <w:basedOn w:val="Normal"/>
    <w:link w:val="BodyTextChar"/>
    <w:uiPriority w:val="99"/>
    <w:rsid w:val="009D2606"/>
    <w:pPr>
      <w:jc w:val="both"/>
    </w:pPr>
    <w:rPr>
      <w:sz w:val="28"/>
      <w:lang w:val="x-none" w:eastAsia="en-US"/>
    </w:rPr>
  </w:style>
  <w:style w:type="character" w:customStyle="1" w:styleId="BodyTextChar">
    <w:name w:val="Body Text Char"/>
    <w:link w:val="BodyText"/>
    <w:uiPriority w:val="99"/>
    <w:rsid w:val="009D2606"/>
    <w:rPr>
      <w:sz w:val="28"/>
      <w:szCs w:val="24"/>
      <w:lang w:eastAsia="en-US"/>
    </w:rPr>
  </w:style>
  <w:style w:type="character" w:styleId="Strong">
    <w:name w:val="Strong"/>
    <w:uiPriority w:val="22"/>
    <w:qFormat/>
    <w:rsid w:val="00304869"/>
    <w:rPr>
      <w:b/>
      <w:bCs/>
    </w:rPr>
  </w:style>
  <w:style w:type="paragraph" w:customStyle="1" w:styleId="tv213">
    <w:name w:val="tv213"/>
    <w:basedOn w:val="Normal"/>
    <w:rsid w:val="0046240B"/>
    <w:pPr>
      <w:spacing w:before="100" w:beforeAutospacing="1" w:after="100" w:afterAutospacing="1"/>
    </w:pPr>
  </w:style>
  <w:style w:type="character" w:styleId="CommentReference">
    <w:name w:val="annotation reference"/>
    <w:uiPriority w:val="99"/>
    <w:semiHidden/>
    <w:unhideWhenUsed/>
    <w:rsid w:val="00971F8B"/>
    <w:rPr>
      <w:sz w:val="16"/>
      <w:szCs w:val="16"/>
    </w:rPr>
  </w:style>
  <w:style w:type="paragraph" w:styleId="CommentText">
    <w:name w:val="annotation text"/>
    <w:basedOn w:val="Normal"/>
    <w:link w:val="CommentTextChar"/>
    <w:uiPriority w:val="99"/>
    <w:unhideWhenUsed/>
    <w:rsid w:val="00971F8B"/>
    <w:rPr>
      <w:sz w:val="20"/>
      <w:szCs w:val="20"/>
    </w:rPr>
  </w:style>
  <w:style w:type="character" w:customStyle="1" w:styleId="CommentTextChar">
    <w:name w:val="Comment Text Char"/>
    <w:basedOn w:val="DefaultParagraphFont"/>
    <w:link w:val="CommentText"/>
    <w:uiPriority w:val="99"/>
    <w:rsid w:val="00971F8B"/>
  </w:style>
  <w:style w:type="paragraph" w:styleId="CommentSubject">
    <w:name w:val="annotation subject"/>
    <w:basedOn w:val="CommentText"/>
    <w:next w:val="CommentText"/>
    <w:link w:val="CommentSubjectChar"/>
    <w:uiPriority w:val="99"/>
    <w:semiHidden/>
    <w:unhideWhenUsed/>
    <w:rsid w:val="00971F8B"/>
    <w:rPr>
      <w:b/>
      <w:bCs/>
    </w:rPr>
  </w:style>
  <w:style w:type="character" w:customStyle="1" w:styleId="CommentSubjectChar">
    <w:name w:val="Comment Subject Char"/>
    <w:link w:val="CommentSubject"/>
    <w:uiPriority w:val="99"/>
    <w:semiHidden/>
    <w:rsid w:val="00971F8B"/>
    <w:rPr>
      <w:b/>
      <w:bCs/>
    </w:rPr>
  </w:style>
  <w:style w:type="character" w:customStyle="1" w:styleId="Heading1Char">
    <w:name w:val="Heading 1 Char"/>
    <w:link w:val="Heading1"/>
    <w:uiPriority w:val="9"/>
    <w:rsid w:val="000B480C"/>
    <w:rPr>
      <w:rFonts w:ascii="Calibri Light" w:eastAsia="Times New Roman" w:hAnsi="Calibri Light" w:cs="Times New Roman"/>
      <w:b/>
      <w:bCs/>
      <w:kern w:val="32"/>
      <w:sz w:val="32"/>
      <w:szCs w:val="32"/>
    </w:rPr>
  </w:style>
  <w:style w:type="character" w:styleId="UnresolvedMention">
    <w:name w:val="Unresolved Mention"/>
    <w:uiPriority w:val="99"/>
    <w:semiHidden/>
    <w:unhideWhenUsed/>
    <w:rsid w:val="00F82F4A"/>
    <w:rPr>
      <w:color w:val="605E5C"/>
      <w:shd w:val="clear" w:color="auto" w:fill="E1DFDD"/>
    </w:rPr>
  </w:style>
  <w:style w:type="paragraph" w:styleId="FootnoteText">
    <w:name w:val="footnote text"/>
    <w:basedOn w:val="Normal"/>
    <w:link w:val="FootnoteTextChar"/>
    <w:uiPriority w:val="99"/>
    <w:semiHidden/>
    <w:unhideWhenUsed/>
    <w:rsid w:val="00FB7A15"/>
    <w:rPr>
      <w:sz w:val="20"/>
      <w:szCs w:val="20"/>
    </w:rPr>
  </w:style>
  <w:style w:type="character" w:customStyle="1" w:styleId="FootnoteTextChar">
    <w:name w:val="Footnote Text Char"/>
    <w:basedOn w:val="DefaultParagraphFont"/>
    <w:link w:val="FootnoteText"/>
    <w:uiPriority w:val="99"/>
    <w:semiHidden/>
    <w:rsid w:val="00FB7A15"/>
  </w:style>
  <w:style w:type="character" w:styleId="FootnoteReference">
    <w:name w:val="footnote reference"/>
    <w:uiPriority w:val="99"/>
    <w:semiHidden/>
    <w:unhideWhenUsed/>
    <w:rsid w:val="00FB7A15"/>
    <w:rPr>
      <w:vertAlign w:val="superscript"/>
    </w:rPr>
  </w:style>
  <w:style w:type="character" w:styleId="FollowedHyperlink">
    <w:name w:val="FollowedHyperlink"/>
    <w:uiPriority w:val="99"/>
    <w:semiHidden/>
    <w:unhideWhenUsed/>
    <w:rsid w:val="00FB7A15"/>
    <w:rPr>
      <w:color w:val="954F72"/>
      <w:u w:val="single"/>
    </w:rPr>
  </w:style>
  <w:style w:type="table" w:styleId="TableGrid">
    <w:name w:val="Table Grid"/>
    <w:basedOn w:val="TableNormal"/>
    <w:uiPriority w:val="39"/>
    <w:rsid w:val="00C8624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fieldnumber-numeral">
    <w:name w:val="numbered-field__number-numeral"/>
    <w:basedOn w:val="DefaultParagraphFont"/>
    <w:rsid w:val="00CB2684"/>
  </w:style>
  <w:style w:type="character" w:styleId="Emphasis">
    <w:name w:val="Emphasis"/>
    <w:basedOn w:val="DefaultParagraphFont"/>
    <w:uiPriority w:val="20"/>
    <w:qFormat/>
    <w:rsid w:val="00CB2684"/>
    <w:rPr>
      <w:i/>
      <w:iCs/>
    </w:rPr>
  </w:style>
  <w:style w:type="paragraph" w:styleId="Header">
    <w:name w:val="header"/>
    <w:basedOn w:val="Normal"/>
    <w:link w:val="HeaderChar"/>
    <w:uiPriority w:val="99"/>
    <w:unhideWhenUsed/>
    <w:rsid w:val="001B792E"/>
    <w:pPr>
      <w:tabs>
        <w:tab w:val="center" w:pos="4320"/>
        <w:tab w:val="right" w:pos="8640"/>
      </w:tabs>
    </w:pPr>
  </w:style>
  <w:style w:type="character" w:customStyle="1" w:styleId="HeaderChar">
    <w:name w:val="Header Char"/>
    <w:basedOn w:val="DefaultParagraphFont"/>
    <w:link w:val="Header"/>
    <w:uiPriority w:val="99"/>
    <w:rsid w:val="001B792E"/>
    <w:rPr>
      <w:sz w:val="24"/>
      <w:szCs w:val="24"/>
    </w:rPr>
  </w:style>
  <w:style w:type="paragraph" w:styleId="Footer">
    <w:name w:val="footer"/>
    <w:basedOn w:val="Normal"/>
    <w:link w:val="FooterChar"/>
    <w:uiPriority w:val="99"/>
    <w:unhideWhenUsed/>
    <w:rsid w:val="001B792E"/>
    <w:pPr>
      <w:tabs>
        <w:tab w:val="center" w:pos="4320"/>
        <w:tab w:val="right" w:pos="8640"/>
      </w:tabs>
    </w:pPr>
  </w:style>
  <w:style w:type="character" w:customStyle="1" w:styleId="FooterChar">
    <w:name w:val="Footer Char"/>
    <w:basedOn w:val="DefaultParagraphFont"/>
    <w:link w:val="Footer"/>
    <w:uiPriority w:val="99"/>
    <w:rsid w:val="001B792E"/>
    <w:rPr>
      <w:sz w:val="24"/>
      <w:szCs w:val="24"/>
    </w:rPr>
  </w:style>
  <w:style w:type="paragraph" w:customStyle="1" w:styleId="xmsonormal">
    <w:name w:val="x_msonormal"/>
    <w:basedOn w:val="Normal"/>
    <w:uiPriority w:val="99"/>
    <w:rsid w:val="00E23CA8"/>
    <w:pPr>
      <w:spacing w:before="100" w:beforeAutospacing="1" w:after="100" w:afterAutospacing="1"/>
    </w:pPr>
  </w:style>
  <w:style w:type="character" w:customStyle="1" w:styleId="apple-tab-span">
    <w:name w:val="apple-tab-span"/>
    <w:basedOn w:val="DefaultParagraphFont"/>
    <w:rsid w:val="002A6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13734">
      <w:bodyDiv w:val="1"/>
      <w:marLeft w:val="0"/>
      <w:marRight w:val="0"/>
      <w:marTop w:val="0"/>
      <w:marBottom w:val="0"/>
      <w:divBdr>
        <w:top w:val="none" w:sz="0" w:space="0" w:color="auto"/>
        <w:left w:val="none" w:sz="0" w:space="0" w:color="auto"/>
        <w:bottom w:val="none" w:sz="0" w:space="0" w:color="auto"/>
        <w:right w:val="none" w:sz="0" w:space="0" w:color="auto"/>
      </w:divBdr>
    </w:div>
    <w:div w:id="111705962">
      <w:bodyDiv w:val="1"/>
      <w:marLeft w:val="0"/>
      <w:marRight w:val="0"/>
      <w:marTop w:val="0"/>
      <w:marBottom w:val="0"/>
      <w:divBdr>
        <w:top w:val="none" w:sz="0" w:space="0" w:color="auto"/>
        <w:left w:val="none" w:sz="0" w:space="0" w:color="auto"/>
        <w:bottom w:val="none" w:sz="0" w:space="0" w:color="auto"/>
        <w:right w:val="none" w:sz="0" w:space="0" w:color="auto"/>
      </w:divBdr>
    </w:div>
    <w:div w:id="226646544">
      <w:bodyDiv w:val="1"/>
      <w:marLeft w:val="0"/>
      <w:marRight w:val="0"/>
      <w:marTop w:val="0"/>
      <w:marBottom w:val="0"/>
      <w:divBdr>
        <w:top w:val="none" w:sz="0" w:space="0" w:color="auto"/>
        <w:left w:val="none" w:sz="0" w:space="0" w:color="auto"/>
        <w:bottom w:val="none" w:sz="0" w:space="0" w:color="auto"/>
        <w:right w:val="none" w:sz="0" w:space="0" w:color="auto"/>
      </w:divBdr>
    </w:div>
    <w:div w:id="226889947">
      <w:bodyDiv w:val="1"/>
      <w:marLeft w:val="0"/>
      <w:marRight w:val="0"/>
      <w:marTop w:val="0"/>
      <w:marBottom w:val="0"/>
      <w:divBdr>
        <w:top w:val="none" w:sz="0" w:space="0" w:color="auto"/>
        <w:left w:val="none" w:sz="0" w:space="0" w:color="auto"/>
        <w:bottom w:val="none" w:sz="0" w:space="0" w:color="auto"/>
        <w:right w:val="none" w:sz="0" w:space="0" w:color="auto"/>
      </w:divBdr>
    </w:div>
    <w:div w:id="303900752">
      <w:bodyDiv w:val="1"/>
      <w:marLeft w:val="0"/>
      <w:marRight w:val="0"/>
      <w:marTop w:val="0"/>
      <w:marBottom w:val="0"/>
      <w:divBdr>
        <w:top w:val="none" w:sz="0" w:space="0" w:color="auto"/>
        <w:left w:val="none" w:sz="0" w:space="0" w:color="auto"/>
        <w:bottom w:val="none" w:sz="0" w:space="0" w:color="auto"/>
        <w:right w:val="none" w:sz="0" w:space="0" w:color="auto"/>
      </w:divBdr>
    </w:div>
    <w:div w:id="304433395">
      <w:bodyDiv w:val="1"/>
      <w:marLeft w:val="0"/>
      <w:marRight w:val="0"/>
      <w:marTop w:val="0"/>
      <w:marBottom w:val="0"/>
      <w:divBdr>
        <w:top w:val="none" w:sz="0" w:space="0" w:color="auto"/>
        <w:left w:val="none" w:sz="0" w:space="0" w:color="auto"/>
        <w:bottom w:val="none" w:sz="0" w:space="0" w:color="auto"/>
        <w:right w:val="none" w:sz="0" w:space="0" w:color="auto"/>
      </w:divBdr>
    </w:div>
    <w:div w:id="650210063">
      <w:bodyDiv w:val="1"/>
      <w:marLeft w:val="0"/>
      <w:marRight w:val="0"/>
      <w:marTop w:val="0"/>
      <w:marBottom w:val="0"/>
      <w:divBdr>
        <w:top w:val="none" w:sz="0" w:space="0" w:color="auto"/>
        <w:left w:val="none" w:sz="0" w:space="0" w:color="auto"/>
        <w:bottom w:val="none" w:sz="0" w:space="0" w:color="auto"/>
        <w:right w:val="none" w:sz="0" w:space="0" w:color="auto"/>
      </w:divBdr>
      <w:divsChild>
        <w:div w:id="1893082343">
          <w:marLeft w:val="0"/>
          <w:marRight w:val="0"/>
          <w:marTop w:val="0"/>
          <w:marBottom w:val="0"/>
          <w:divBdr>
            <w:top w:val="none" w:sz="0" w:space="0" w:color="auto"/>
            <w:left w:val="none" w:sz="0" w:space="0" w:color="auto"/>
            <w:bottom w:val="none" w:sz="0" w:space="0" w:color="auto"/>
            <w:right w:val="none" w:sz="0" w:space="0" w:color="auto"/>
          </w:divBdr>
          <w:divsChild>
            <w:div w:id="1252081815">
              <w:marLeft w:val="0"/>
              <w:marRight w:val="0"/>
              <w:marTop w:val="0"/>
              <w:marBottom w:val="0"/>
              <w:divBdr>
                <w:top w:val="none" w:sz="0" w:space="0" w:color="auto"/>
                <w:left w:val="none" w:sz="0" w:space="0" w:color="auto"/>
                <w:bottom w:val="none" w:sz="0" w:space="0" w:color="auto"/>
                <w:right w:val="none" w:sz="0" w:space="0" w:color="auto"/>
              </w:divBdr>
            </w:div>
          </w:divsChild>
        </w:div>
        <w:div w:id="1163860165">
          <w:marLeft w:val="0"/>
          <w:marRight w:val="0"/>
          <w:marTop w:val="0"/>
          <w:marBottom w:val="0"/>
          <w:divBdr>
            <w:top w:val="none" w:sz="0" w:space="0" w:color="auto"/>
            <w:left w:val="none" w:sz="0" w:space="0" w:color="auto"/>
            <w:bottom w:val="none" w:sz="0" w:space="0" w:color="auto"/>
            <w:right w:val="none" w:sz="0" w:space="0" w:color="auto"/>
          </w:divBdr>
          <w:divsChild>
            <w:div w:id="1348755301">
              <w:marLeft w:val="0"/>
              <w:marRight w:val="0"/>
              <w:marTop w:val="0"/>
              <w:marBottom w:val="0"/>
              <w:divBdr>
                <w:top w:val="none" w:sz="0" w:space="0" w:color="auto"/>
                <w:left w:val="none" w:sz="0" w:space="0" w:color="auto"/>
                <w:bottom w:val="none" w:sz="0" w:space="0" w:color="auto"/>
                <w:right w:val="none" w:sz="0" w:space="0" w:color="auto"/>
              </w:divBdr>
            </w:div>
          </w:divsChild>
        </w:div>
        <w:div w:id="778529411">
          <w:marLeft w:val="0"/>
          <w:marRight w:val="0"/>
          <w:marTop w:val="0"/>
          <w:marBottom w:val="0"/>
          <w:divBdr>
            <w:top w:val="none" w:sz="0" w:space="0" w:color="auto"/>
            <w:left w:val="none" w:sz="0" w:space="0" w:color="auto"/>
            <w:bottom w:val="none" w:sz="0" w:space="0" w:color="auto"/>
            <w:right w:val="none" w:sz="0" w:space="0" w:color="auto"/>
          </w:divBdr>
          <w:divsChild>
            <w:div w:id="1415660033">
              <w:marLeft w:val="0"/>
              <w:marRight w:val="0"/>
              <w:marTop w:val="0"/>
              <w:marBottom w:val="0"/>
              <w:divBdr>
                <w:top w:val="none" w:sz="0" w:space="0" w:color="auto"/>
                <w:left w:val="none" w:sz="0" w:space="0" w:color="auto"/>
                <w:bottom w:val="none" w:sz="0" w:space="0" w:color="auto"/>
                <w:right w:val="none" w:sz="0" w:space="0" w:color="auto"/>
              </w:divBdr>
            </w:div>
          </w:divsChild>
        </w:div>
        <w:div w:id="477385220">
          <w:marLeft w:val="0"/>
          <w:marRight w:val="0"/>
          <w:marTop w:val="0"/>
          <w:marBottom w:val="0"/>
          <w:divBdr>
            <w:top w:val="none" w:sz="0" w:space="0" w:color="auto"/>
            <w:left w:val="none" w:sz="0" w:space="0" w:color="auto"/>
            <w:bottom w:val="none" w:sz="0" w:space="0" w:color="auto"/>
            <w:right w:val="none" w:sz="0" w:space="0" w:color="auto"/>
          </w:divBdr>
          <w:divsChild>
            <w:div w:id="1219320822">
              <w:marLeft w:val="0"/>
              <w:marRight w:val="0"/>
              <w:marTop w:val="0"/>
              <w:marBottom w:val="0"/>
              <w:divBdr>
                <w:top w:val="none" w:sz="0" w:space="0" w:color="auto"/>
                <w:left w:val="none" w:sz="0" w:space="0" w:color="auto"/>
                <w:bottom w:val="none" w:sz="0" w:space="0" w:color="auto"/>
                <w:right w:val="none" w:sz="0" w:space="0" w:color="auto"/>
              </w:divBdr>
            </w:div>
          </w:divsChild>
        </w:div>
        <w:div w:id="1149907707">
          <w:marLeft w:val="0"/>
          <w:marRight w:val="0"/>
          <w:marTop w:val="0"/>
          <w:marBottom w:val="0"/>
          <w:divBdr>
            <w:top w:val="none" w:sz="0" w:space="0" w:color="auto"/>
            <w:left w:val="none" w:sz="0" w:space="0" w:color="auto"/>
            <w:bottom w:val="none" w:sz="0" w:space="0" w:color="auto"/>
            <w:right w:val="none" w:sz="0" w:space="0" w:color="auto"/>
          </w:divBdr>
          <w:divsChild>
            <w:div w:id="1516058">
              <w:marLeft w:val="0"/>
              <w:marRight w:val="0"/>
              <w:marTop w:val="0"/>
              <w:marBottom w:val="0"/>
              <w:divBdr>
                <w:top w:val="none" w:sz="0" w:space="0" w:color="auto"/>
                <w:left w:val="none" w:sz="0" w:space="0" w:color="auto"/>
                <w:bottom w:val="none" w:sz="0" w:space="0" w:color="auto"/>
                <w:right w:val="none" w:sz="0" w:space="0" w:color="auto"/>
              </w:divBdr>
            </w:div>
          </w:divsChild>
        </w:div>
        <w:div w:id="7873648">
          <w:marLeft w:val="0"/>
          <w:marRight w:val="0"/>
          <w:marTop w:val="0"/>
          <w:marBottom w:val="0"/>
          <w:divBdr>
            <w:top w:val="none" w:sz="0" w:space="0" w:color="auto"/>
            <w:left w:val="none" w:sz="0" w:space="0" w:color="auto"/>
            <w:bottom w:val="none" w:sz="0" w:space="0" w:color="auto"/>
            <w:right w:val="none" w:sz="0" w:space="0" w:color="auto"/>
          </w:divBdr>
          <w:divsChild>
            <w:div w:id="1851026453">
              <w:marLeft w:val="0"/>
              <w:marRight w:val="0"/>
              <w:marTop w:val="0"/>
              <w:marBottom w:val="0"/>
              <w:divBdr>
                <w:top w:val="none" w:sz="0" w:space="0" w:color="auto"/>
                <w:left w:val="none" w:sz="0" w:space="0" w:color="auto"/>
                <w:bottom w:val="none" w:sz="0" w:space="0" w:color="auto"/>
                <w:right w:val="none" w:sz="0" w:space="0" w:color="auto"/>
              </w:divBdr>
            </w:div>
          </w:divsChild>
        </w:div>
        <w:div w:id="286015350">
          <w:marLeft w:val="0"/>
          <w:marRight w:val="0"/>
          <w:marTop w:val="0"/>
          <w:marBottom w:val="0"/>
          <w:divBdr>
            <w:top w:val="none" w:sz="0" w:space="0" w:color="auto"/>
            <w:left w:val="none" w:sz="0" w:space="0" w:color="auto"/>
            <w:bottom w:val="none" w:sz="0" w:space="0" w:color="auto"/>
            <w:right w:val="none" w:sz="0" w:space="0" w:color="auto"/>
          </w:divBdr>
          <w:divsChild>
            <w:div w:id="186543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89642">
      <w:bodyDiv w:val="1"/>
      <w:marLeft w:val="0"/>
      <w:marRight w:val="0"/>
      <w:marTop w:val="0"/>
      <w:marBottom w:val="0"/>
      <w:divBdr>
        <w:top w:val="none" w:sz="0" w:space="0" w:color="auto"/>
        <w:left w:val="none" w:sz="0" w:space="0" w:color="auto"/>
        <w:bottom w:val="none" w:sz="0" w:space="0" w:color="auto"/>
        <w:right w:val="none" w:sz="0" w:space="0" w:color="auto"/>
      </w:divBdr>
    </w:div>
    <w:div w:id="815415985">
      <w:bodyDiv w:val="1"/>
      <w:marLeft w:val="0"/>
      <w:marRight w:val="0"/>
      <w:marTop w:val="0"/>
      <w:marBottom w:val="0"/>
      <w:divBdr>
        <w:top w:val="none" w:sz="0" w:space="0" w:color="auto"/>
        <w:left w:val="none" w:sz="0" w:space="0" w:color="auto"/>
        <w:bottom w:val="none" w:sz="0" w:space="0" w:color="auto"/>
        <w:right w:val="none" w:sz="0" w:space="0" w:color="auto"/>
      </w:divBdr>
    </w:div>
    <w:div w:id="1208102894">
      <w:bodyDiv w:val="1"/>
      <w:marLeft w:val="0"/>
      <w:marRight w:val="0"/>
      <w:marTop w:val="0"/>
      <w:marBottom w:val="0"/>
      <w:divBdr>
        <w:top w:val="none" w:sz="0" w:space="0" w:color="auto"/>
        <w:left w:val="none" w:sz="0" w:space="0" w:color="auto"/>
        <w:bottom w:val="none" w:sz="0" w:space="0" w:color="auto"/>
        <w:right w:val="none" w:sz="0" w:space="0" w:color="auto"/>
      </w:divBdr>
    </w:div>
    <w:div w:id="1218471870">
      <w:bodyDiv w:val="1"/>
      <w:marLeft w:val="0"/>
      <w:marRight w:val="0"/>
      <w:marTop w:val="0"/>
      <w:marBottom w:val="0"/>
      <w:divBdr>
        <w:top w:val="none" w:sz="0" w:space="0" w:color="auto"/>
        <w:left w:val="none" w:sz="0" w:space="0" w:color="auto"/>
        <w:bottom w:val="none" w:sz="0" w:space="0" w:color="auto"/>
        <w:right w:val="none" w:sz="0" w:space="0" w:color="auto"/>
      </w:divBdr>
    </w:div>
    <w:div w:id="1248420207">
      <w:bodyDiv w:val="1"/>
      <w:marLeft w:val="0"/>
      <w:marRight w:val="0"/>
      <w:marTop w:val="0"/>
      <w:marBottom w:val="0"/>
      <w:divBdr>
        <w:top w:val="none" w:sz="0" w:space="0" w:color="auto"/>
        <w:left w:val="none" w:sz="0" w:space="0" w:color="auto"/>
        <w:bottom w:val="none" w:sz="0" w:space="0" w:color="auto"/>
        <w:right w:val="none" w:sz="0" w:space="0" w:color="auto"/>
      </w:divBdr>
    </w:div>
    <w:div w:id="1281452542">
      <w:bodyDiv w:val="1"/>
      <w:marLeft w:val="0"/>
      <w:marRight w:val="0"/>
      <w:marTop w:val="0"/>
      <w:marBottom w:val="0"/>
      <w:divBdr>
        <w:top w:val="none" w:sz="0" w:space="0" w:color="auto"/>
        <w:left w:val="none" w:sz="0" w:space="0" w:color="auto"/>
        <w:bottom w:val="none" w:sz="0" w:space="0" w:color="auto"/>
        <w:right w:val="none" w:sz="0" w:space="0" w:color="auto"/>
      </w:divBdr>
    </w:div>
    <w:div w:id="1327590551">
      <w:bodyDiv w:val="1"/>
      <w:marLeft w:val="0"/>
      <w:marRight w:val="0"/>
      <w:marTop w:val="0"/>
      <w:marBottom w:val="0"/>
      <w:divBdr>
        <w:top w:val="none" w:sz="0" w:space="0" w:color="auto"/>
        <w:left w:val="none" w:sz="0" w:space="0" w:color="auto"/>
        <w:bottom w:val="none" w:sz="0" w:space="0" w:color="auto"/>
        <w:right w:val="none" w:sz="0" w:space="0" w:color="auto"/>
      </w:divBdr>
    </w:div>
    <w:div w:id="1444884285">
      <w:bodyDiv w:val="1"/>
      <w:marLeft w:val="0"/>
      <w:marRight w:val="0"/>
      <w:marTop w:val="0"/>
      <w:marBottom w:val="0"/>
      <w:divBdr>
        <w:top w:val="none" w:sz="0" w:space="0" w:color="auto"/>
        <w:left w:val="none" w:sz="0" w:space="0" w:color="auto"/>
        <w:bottom w:val="none" w:sz="0" w:space="0" w:color="auto"/>
        <w:right w:val="none" w:sz="0" w:space="0" w:color="auto"/>
      </w:divBdr>
    </w:div>
    <w:div w:id="1569222813">
      <w:bodyDiv w:val="1"/>
      <w:marLeft w:val="0"/>
      <w:marRight w:val="0"/>
      <w:marTop w:val="0"/>
      <w:marBottom w:val="0"/>
      <w:divBdr>
        <w:top w:val="none" w:sz="0" w:space="0" w:color="auto"/>
        <w:left w:val="none" w:sz="0" w:space="0" w:color="auto"/>
        <w:bottom w:val="none" w:sz="0" w:space="0" w:color="auto"/>
        <w:right w:val="none" w:sz="0" w:space="0" w:color="auto"/>
      </w:divBdr>
    </w:div>
    <w:div w:id="1649900806">
      <w:bodyDiv w:val="1"/>
      <w:marLeft w:val="0"/>
      <w:marRight w:val="0"/>
      <w:marTop w:val="0"/>
      <w:marBottom w:val="0"/>
      <w:divBdr>
        <w:top w:val="none" w:sz="0" w:space="0" w:color="auto"/>
        <w:left w:val="none" w:sz="0" w:space="0" w:color="auto"/>
        <w:bottom w:val="none" w:sz="0" w:space="0" w:color="auto"/>
        <w:right w:val="none" w:sz="0" w:space="0" w:color="auto"/>
      </w:divBdr>
    </w:div>
    <w:div w:id="1669089878">
      <w:bodyDiv w:val="1"/>
      <w:marLeft w:val="0"/>
      <w:marRight w:val="0"/>
      <w:marTop w:val="0"/>
      <w:marBottom w:val="0"/>
      <w:divBdr>
        <w:top w:val="none" w:sz="0" w:space="0" w:color="auto"/>
        <w:left w:val="none" w:sz="0" w:space="0" w:color="auto"/>
        <w:bottom w:val="none" w:sz="0" w:space="0" w:color="auto"/>
        <w:right w:val="none" w:sz="0" w:space="0" w:color="auto"/>
      </w:divBdr>
    </w:div>
    <w:div w:id="1682776179">
      <w:bodyDiv w:val="1"/>
      <w:marLeft w:val="0"/>
      <w:marRight w:val="0"/>
      <w:marTop w:val="0"/>
      <w:marBottom w:val="0"/>
      <w:divBdr>
        <w:top w:val="none" w:sz="0" w:space="0" w:color="auto"/>
        <w:left w:val="none" w:sz="0" w:space="0" w:color="auto"/>
        <w:bottom w:val="none" w:sz="0" w:space="0" w:color="auto"/>
        <w:right w:val="none" w:sz="0" w:space="0" w:color="auto"/>
      </w:divBdr>
    </w:div>
    <w:div w:id="1777292684">
      <w:bodyDiv w:val="1"/>
      <w:marLeft w:val="0"/>
      <w:marRight w:val="0"/>
      <w:marTop w:val="0"/>
      <w:marBottom w:val="0"/>
      <w:divBdr>
        <w:top w:val="none" w:sz="0" w:space="0" w:color="auto"/>
        <w:left w:val="none" w:sz="0" w:space="0" w:color="auto"/>
        <w:bottom w:val="none" w:sz="0" w:space="0" w:color="auto"/>
        <w:right w:val="none" w:sz="0" w:space="0" w:color="auto"/>
      </w:divBdr>
    </w:div>
    <w:div w:id="1820150489">
      <w:bodyDiv w:val="1"/>
      <w:marLeft w:val="0"/>
      <w:marRight w:val="0"/>
      <w:marTop w:val="0"/>
      <w:marBottom w:val="0"/>
      <w:divBdr>
        <w:top w:val="none" w:sz="0" w:space="0" w:color="auto"/>
        <w:left w:val="none" w:sz="0" w:space="0" w:color="auto"/>
        <w:bottom w:val="none" w:sz="0" w:space="0" w:color="auto"/>
        <w:right w:val="none" w:sz="0" w:space="0" w:color="auto"/>
      </w:divBdr>
    </w:div>
    <w:div w:id="1820533838">
      <w:bodyDiv w:val="1"/>
      <w:marLeft w:val="0"/>
      <w:marRight w:val="0"/>
      <w:marTop w:val="0"/>
      <w:marBottom w:val="0"/>
      <w:divBdr>
        <w:top w:val="none" w:sz="0" w:space="0" w:color="auto"/>
        <w:left w:val="none" w:sz="0" w:space="0" w:color="auto"/>
        <w:bottom w:val="none" w:sz="0" w:space="0" w:color="auto"/>
        <w:right w:val="none" w:sz="0" w:space="0" w:color="auto"/>
      </w:divBdr>
    </w:div>
    <w:div w:id="1890530148">
      <w:bodyDiv w:val="1"/>
      <w:marLeft w:val="0"/>
      <w:marRight w:val="0"/>
      <w:marTop w:val="0"/>
      <w:marBottom w:val="0"/>
      <w:divBdr>
        <w:top w:val="none" w:sz="0" w:space="0" w:color="auto"/>
        <w:left w:val="none" w:sz="0" w:space="0" w:color="auto"/>
        <w:bottom w:val="none" w:sz="0" w:space="0" w:color="auto"/>
        <w:right w:val="none" w:sz="0" w:space="0" w:color="auto"/>
      </w:divBdr>
    </w:div>
    <w:div w:id="1908032724">
      <w:bodyDiv w:val="1"/>
      <w:marLeft w:val="0"/>
      <w:marRight w:val="0"/>
      <w:marTop w:val="0"/>
      <w:marBottom w:val="0"/>
      <w:divBdr>
        <w:top w:val="none" w:sz="0" w:space="0" w:color="auto"/>
        <w:left w:val="none" w:sz="0" w:space="0" w:color="auto"/>
        <w:bottom w:val="none" w:sz="0" w:space="0" w:color="auto"/>
        <w:right w:val="none" w:sz="0" w:space="0" w:color="auto"/>
      </w:divBdr>
    </w:div>
    <w:div w:id="191446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zda@lizd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ene.janeka@lizd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zda.lv" TargetMode="External"/><Relationship Id="rId4" Type="http://schemas.openxmlformats.org/officeDocument/2006/relationships/settings" Target="settings.xml"/><Relationship Id="rId9" Type="http://schemas.openxmlformats.org/officeDocument/2006/relationships/hyperlink" Target="mailto:lizda@lizda.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48D45-E6F8-4164-B84B-E861EA95E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1749</Words>
  <Characters>9974</Characters>
  <Application>Microsoft Office Word</Application>
  <DocSecurity>0</DocSecurity>
  <Lines>83</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Grizli777</Company>
  <LinksUpToDate>false</LinksUpToDate>
  <CharactersWithSpaces>11700</CharactersWithSpaces>
  <SharedDoc>false</SharedDoc>
  <HLinks>
    <vt:vector size="30" baseType="variant">
      <vt:variant>
        <vt:i4>7602205</vt:i4>
      </vt:variant>
      <vt:variant>
        <vt:i4>9</vt:i4>
      </vt:variant>
      <vt:variant>
        <vt:i4>0</vt:i4>
      </vt:variant>
      <vt:variant>
        <vt:i4>5</vt:i4>
      </vt:variant>
      <vt:variant>
        <vt:lpwstr>mailto:liene.janeka@lizda.lv</vt:lpwstr>
      </vt:variant>
      <vt:variant>
        <vt:lpwstr/>
      </vt:variant>
      <vt:variant>
        <vt:i4>4980756</vt:i4>
      </vt:variant>
      <vt:variant>
        <vt:i4>6</vt:i4>
      </vt:variant>
      <vt:variant>
        <vt:i4>0</vt:i4>
      </vt:variant>
      <vt:variant>
        <vt:i4>5</vt:i4>
      </vt:variant>
      <vt:variant>
        <vt:lpwstr>https://www.lizda.lv/kontakti/daliborganizacijas/</vt:lpwstr>
      </vt:variant>
      <vt:variant>
        <vt:lpwstr/>
      </vt:variant>
      <vt:variant>
        <vt:i4>2031621</vt:i4>
      </vt:variant>
      <vt:variant>
        <vt:i4>3</vt:i4>
      </vt:variant>
      <vt:variant>
        <vt:i4>0</vt:i4>
      </vt:variant>
      <vt:variant>
        <vt:i4>5</vt:i4>
      </vt:variant>
      <vt:variant>
        <vt:lpwstr>http://www.lizda.lv/</vt:lpwstr>
      </vt:variant>
      <vt:variant>
        <vt:lpwstr/>
      </vt:variant>
      <vt:variant>
        <vt:i4>917540</vt:i4>
      </vt:variant>
      <vt:variant>
        <vt:i4>0</vt:i4>
      </vt:variant>
      <vt:variant>
        <vt:i4>0</vt:i4>
      </vt:variant>
      <vt:variant>
        <vt:i4>5</vt:i4>
      </vt:variant>
      <vt:variant>
        <vt:lpwstr>mailto:lizda@lizda.lv</vt:lpwstr>
      </vt:variant>
      <vt:variant>
        <vt:lpwstr/>
      </vt:variant>
      <vt:variant>
        <vt:i4>6684777</vt:i4>
      </vt:variant>
      <vt:variant>
        <vt:i4>0</vt:i4>
      </vt:variant>
      <vt:variant>
        <vt:i4>0</vt:i4>
      </vt:variant>
      <vt:variant>
        <vt:i4>5</vt:i4>
      </vt:variant>
      <vt:variant>
        <vt:lpwstr>https://www.oecd-ilibrary.org/sites/b35a14e5-en/1/3/5/4/index.html?itemId=/content/publication/b35a14e5-en&amp;_csp_=9689b83a12cab1f95b32a46f4225d1a5&amp;itemIGO=oecd&amp;itemContentType=book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Zinaida Cirmane</dc:creator>
  <cp:keywords/>
  <cp:lastModifiedBy>Liene Janeka</cp:lastModifiedBy>
  <cp:revision>6</cp:revision>
  <cp:lastPrinted>2022-06-08T08:52:00Z</cp:lastPrinted>
  <dcterms:created xsi:type="dcterms:W3CDTF">2023-04-18T11:29:00Z</dcterms:created>
  <dcterms:modified xsi:type="dcterms:W3CDTF">2023-04-18T13:02:00Z</dcterms:modified>
</cp:coreProperties>
</file>