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B30F4F" w:rsidTr="00475E20">
        <w:trPr>
          <w:trHeight w:hRule="exact" w:val="2324"/>
        </w:trPr>
        <w:tc>
          <w:tcPr>
            <w:tcW w:w="2398" w:type="dxa"/>
          </w:tcPr>
          <w:p w:rsidR="00475E20" w:rsidRPr="00475E20" w:rsidRDefault="00D57AB8"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475E20" w:rsidRPr="00475E20" w:rsidRDefault="00D57AB8"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rsidR="00475E20" w:rsidRPr="00475E20" w:rsidRDefault="00D57AB8"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rsidR="00475E20" w:rsidRPr="00475E20" w:rsidRDefault="00D57AB8"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rsidR="00475E20" w:rsidRPr="00475E20" w:rsidRDefault="00D57AB8"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rsidR="00475E20" w:rsidRPr="00475E20" w:rsidRDefault="00D57AB8"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9" w:history="1">
              <w:r w:rsidRPr="00475E20">
                <w:rPr>
                  <w:rStyle w:val="Hyperlink"/>
                  <w:rFonts w:ascii="Times New Roman" w:eastAsia="Times New Roman" w:hAnsi="Times New Roman"/>
                  <w:b/>
                  <w:sz w:val="24"/>
                  <w:szCs w:val="24"/>
                  <w:lang w:eastAsia="lv-LV"/>
                </w:rPr>
                <w:t>info@rezeknesnovads.lv</w:t>
              </w:r>
            </w:hyperlink>
          </w:p>
          <w:p w:rsidR="00475E20" w:rsidRPr="00475E20" w:rsidRDefault="00D57AB8"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475E20">
              <w:rPr>
                <w:rFonts w:ascii="Times New Roman" w:eastAsia="Times New Roman" w:hAnsi="Times New Roman"/>
                <w:b/>
                <w:sz w:val="24"/>
                <w:szCs w:val="24"/>
                <w:lang w:eastAsia="lv-LV"/>
              </w:rPr>
              <w:t xml:space="preserve">Informācija internetā: </w:t>
            </w:r>
            <w:hyperlink r:id="rId10" w:history="1">
              <w:r w:rsidRPr="00475E20">
                <w:rPr>
                  <w:rStyle w:val="Hyperlink"/>
                  <w:rFonts w:ascii="Times New Roman" w:eastAsia="Times New Roman" w:hAnsi="Times New Roman"/>
                  <w:b/>
                  <w:sz w:val="24"/>
                  <w:szCs w:val="24"/>
                  <w:lang w:eastAsia="lv-LV"/>
                </w:rPr>
                <w:t>http://www.rezeknesnovads.v</w:t>
              </w:r>
            </w:hyperlink>
          </w:p>
        </w:tc>
      </w:tr>
    </w:tbl>
    <w:p w:rsidR="00475E20" w:rsidRPr="00475E20" w:rsidRDefault="00D57AB8"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rsidR="00475E20" w:rsidRPr="00475E20" w:rsidRDefault="00D57AB8"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rsidR="00475E20" w:rsidRPr="00475E20" w:rsidRDefault="00D57AB8"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2023.gada </w:t>
      </w:r>
      <w:r w:rsidR="005503FE">
        <w:rPr>
          <w:rFonts w:ascii="Times New Roman" w:eastAsia="Times New Roman" w:hAnsi="Times New Roman"/>
          <w:lang w:eastAsia="lv-LV"/>
        </w:rPr>
        <w:t>3.maija</w:t>
      </w:r>
      <w:r w:rsidRPr="00475E20">
        <w:rPr>
          <w:rFonts w:ascii="Times New Roman" w:eastAsia="Times New Roman" w:hAnsi="Times New Roman"/>
          <w:lang w:eastAsia="lv-LV"/>
        </w:rPr>
        <w:t xml:space="preserve"> sēdē</w:t>
      </w:r>
    </w:p>
    <w:p w:rsidR="00475E20" w:rsidRPr="00475E20" w:rsidRDefault="00D57AB8"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041BCD">
        <w:rPr>
          <w:rFonts w:ascii="Times New Roman" w:eastAsia="Times New Roman" w:hAnsi="Times New Roman"/>
          <w:lang w:eastAsia="lv-LV"/>
        </w:rPr>
        <w:t>9</w:t>
      </w:r>
      <w:r w:rsidRPr="00475E20">
        <w:rPr>
          <w:rFonts w:ascii="Times New Roman" w:eastAsia="Times New Roman" w:hAnsi="Times New Roman"/>
          <w:lang w:eastAsia="lv-LV"/>
        </w:rPr>
        <w:t xml:space="preserve">, </w:t>
      </w:r>
      <w:r w:rsidR="00041BCD">
        <w:rPr>
          <w:rFonts w:ascii="Times New Roman" w:eastAsia="Times New Roman" w:hAnsi="Times New Roman"/>
          <w:lang w:eastAsia="lv-LV"/>
        </w:rPr>
        <w:t>16</w:t>
      </w:r>
      <w:r w:rsidRPr="00475E20">
        <w:rPr>
          <w:rFonts w:ascii="Times New Roman" w:eastAsia="Times New Roman" w:hAnsi="Times New Roman"/>
          <w:lang w:eastAsia="lv-LV"/>
        </w:rPr>
        <w:t xml:space="preserve">.§, </w:t>
      </w:r>
      <w:r w:rsidR="003D0249">
        <w:rPr>
          <w:rFonts w:ascii="Times New Roman" w:eastAsia="Times New Roman" w:hAnsi="Times New Roman"/>
          <w:lang w:eastAsia="lv-LV"/>
        </w:rPr>
        <w:t>3</w:t>
      </w:r>
      <w:r w:rsidRPr="00475E20">
        <w:rPr>
          <w:rFonts w:ascii="Times New Roman" w:eastAsia="Times New Roman" w:hAnsi="Times New Roman"/>
          <w:lang w:eastAsia="lv-LV"/>
        </w:rPr>
        <w:t>.punkts)</w:t>
      </w:r>
    </w:p>
    <w:p w:rsidR="00475E20" w:rsidRPr="00475E20" w:rsidRDefault="00475E20" w:rsidP="00475E20">
      <w:pPr>
        <w:spacing w:after="0" w:line="240" w:lineRule="auto"/>
        <w:jc w:val="center"/>
        <w:rPr>
          <w:rFonts w:ascii="Times New Roman" w:eastAsia="Times New Roman" w:hAnsi="Times New Roman"/>
          <w:b/>
          <w:sz w:val="24"/>
          <w:szCs w:val="24"/>
          <w:lang w:eastAsia="lv-LV"/>
        </w:rPr>
      </w:pPr>
    </w:p>
    <w:p w:rsidR="00475E20" w:rsidRDefault="00D57AB8"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rsidR="00FC1157" w:rsidRPr="0086112F" w:rsidRDefault="00D57AB8"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r w:rsidR="001B0C10">
        <w:rPr>
          <w:rFonts w:ascii="Times New Roman" w:eastAsia="Times New Roman" w:hAnsi="Times New Roman"/>
          <w:b/>
          <w:sz w:val="24"/>
          <w:szCs w:val="24"/>
          <w:lang w:eastAsia="lv-LV"/>
        </w:rPr>
        <w:t>“</w:t>
      </w:r>
      <w:bookmarkStart w:id="1" w:name="_Hlk132564167"/>
      <w:r w:rsidR="00A377C4">
        <w:rPr>
          <w:rFonts w:ascii="Times New Roman" w:eastAsia="Times New Roman" w:hAnsi="Times New Roman"/>
          <w:b/>
          <w:sz w:val="24"/>
          <w:szCs w:val="24"/>
          <w:lang w:eastAsia="lv-LV"/>
        </w:rPr>
        <w:t>Dzilnas</w:t>
      </w:r>
      <w:bookmarkEnd w:id="1"/>
      <w:r w:rsidR="001B0C10">
        <w:rPr>
          <w:rFonts w:ascii="Times New Roman" w:eastAsia="Times New Roman" w:hAnsi="Times New Roman"/>
          <w:b/>
          <w:sz w:val="24"/>
          <w:szCs w:val="24"/>
          <w:lang w:eastAsia="lv-LV"/>
        </w:rPr>
        <w:t xml:space="preserve">”, </w:t>
      </w:r>
      <w:r w:rsidR="00A377C4">
        <w:rPr>
          <w:rFonts w:ascii="Times New Roman" w:eastAsia="Times New Roman" w:hAnsi="Times New Roman"/>
          <w:b/>
          <w:sz w:val="24"/>
          <w:szCs w:val="24"/>
          <w:lang w:eastAsia="lv-LV"/>
        </w:rPr>
        <w:t>Čornajas</w:t>
      </w:r>
      <w:r w:rsidR="001B0C10">
        <w:rPr>
          <w:rFonts w:ascii="Times New Roman" w:eastAsia="Times New Roman" w:hAnsi="Times New Roman"/>
          <w:b/>
          <w:sz w:val="24"/>
          <w:szCs w:val="24"/>
          <w:lang w:eastAsia="lv-LV"/>
        </w:rPr>
        <w:t xml:space="preserve"> pagastā, </w:t>
      </w:r>
    </w:p>
    <w:p w:rsidR="00FC1157" w:rsidRPr="0086112F" w:rsidRDefault="00D57AB8"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bookmarkStart w:id="2" w:name="_Hlk132565038"/>
      <w:r w:rsidR="00296A45">
        <w:rPr>
          <w:rFonts w:ascii="Times New Roman" w:eastAsia="Times New Roman" w:hAnsi="Times New Roman"/>
          <w:b/>
          <w:sz w:val="24"/>
          <w:szCs w:val="24"/>
          <w:lang w:eastAsia="lv-LV"/>
        </w:rPr>
        <w:t>78</w:t>
      </w:r>
      <w:r w:rsidR="00A377C4">
        <w:rPr>
          <w:rFonts w:ascii="Times New Roman" w:eastAsia="Times New Roman" w:hAnsi="Times New Roman"/>
          <w:b/>
          <w:sz w:val="24"/>
          <w:szCs w:val="24"/>
          <w:lang w:eastAsia="lv-LV"/>
        </w:rPr>
        <w:t>46</w:t>
      </w:r>
      <w:r w:rsidR="002B29A5">
        <w:rPr>
          <w:rFonts w:ascii="Times New Roman" w:eastAsia="Times New Roman" w:hAnsi="Times New Roman"/>
          <w:b/>
          <w:sz w:val="24"/>
          <w:szCs w:val="24"/>
          <w:lang w:eastAsia="lv-LV"/>
        </w:rPr>
        <w:t xml:space="preserve"> 00</w:t>
      </w:r>
      <w:r w:rsidR="00A377C4">
        <w:rPr>
          <w:rFonts w:ascii="Times New Roman" w:eastAsia="Times New Roman" w:hAnsi="Times New Roman"/>
          <w:b/>
          <w:sz w:val="24"/>
          <w:szCs w:val="24"/>
          <w:lang w:eastAsia="lv-LV"/>
        </w:rPr>
        <w:t>3</w:t>
      </w:r>
      <w:r w:rsidR="002B29A5">
        <w:rPr>
          <w:rFonts w:ascii="Times New Roman" w:eastAsia="Times New Roman" w:hAnsi="Times New Roman"/>
          <w:b/>
          <w:sz w:val="24"/>
          <w:szCs w:val="24"/>
          <w:lang w:eastAsia="lv-LV"/>
        </w:rPr>
        <w:t xml:space="preserve"> 0</w:t>
      </w:r>
      <w:r w:rsidR="00CE0FE1">
        <w:rPr>
          <w:rFonts w:ascii="Times New Roman" w:eastAsia="Times New Roman" w:hAnsi="Times New Roman"/>
          <w:b/>
          <w:sz w:val="24"/>
          <w:szCs w:val="24"/>
          <w:lang w:eastAsia="lv-LV"/>
        </w:rPr>
        <w:t>2</w:t>
      </w:r>
      <w:r w:rsidR="00A377C4">
        <w:rPr>
          <w:rFonts w:ascii="Times New Roman" w:eastAsia="Times New Roman" w:hAnsi="Times New Roman"/>
          <w:b/>
          <w:sz w:val="24"/>
          <w:szCs w:val="24"/>
          <w:lang w:eastAsia="lv-LV"/>
        </w:rPr>
        <w:t>72</w:t>
      </w:r>
      <w:bookmarkEnd w:id="2"/>
    </w:p>
    <w:p w:rsidR="00FC1157" w:rsidRPr="0086112F" w:rsidRDefault="00D57AB8"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rsidR="00FC1157" w:rsidRPr="0086112F" w:rsidRDefault="00D57AB8"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rsidR="00FC1157" w:rsidRPr="0086112F" w:rsidRDefault="00D57AB8"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A377C4" w:rsidRPr="00A377C4">
        <w:rPr>
          <w:rFonts w:ascii="Times New Roman" w:eastAsia="Times New Roman" w:hAnsi="Times New Roman"/>
          <w:bCs/>
          <w:sz w:val="24"/>
          <w:szCs w:val="24"/>
          <w:lang w:eastAsia="lv-LV"/>
        </w:rPr>
        <w:t>Dzilnas</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B37C8E" w:rsidRPr="00B37C8E">
        <w:t xml:space="preserve"> </w:t>
      </w:r>
      <w:r w:rsidR="00B37C8E" w:rsidRPr="00B37C8E">
        <w:rPr>
          <w:rFonts w:ascii="Times New Roman" w:eastAsia="Times New Roman" w:hAnsi="Times New Roman"/>
          <w:sz w:val="24"/>
          <w:szCs w:val="24"/>
          <w:lang w:eastAsia="lv-LV"/>
        </w:rPr>
        <w:t>7846 003 0272</w:t>
      </w:r>
      <w:r w:rsidR="00B37C8E">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atsavināšanas procedūra, pārdodot 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CE0FE1">
        <w:rPr>
          <w:rFonts w:ascii="Times New Roman" w:eastAsia="Times New Roman" w:hAnsi="Times New Roman"/>
          <w:sz w:val="24"/>
          <w:szCs w:val="24"/>
          <w:lang w:eastAsia="lv-LV"/>
        </w:rPr>
        <w:t>3</w:t>
      </w:r>
      <w:r w:rsidR="00AB10F6">
        <w:rPr>
          <w:rFonts w:ascii="Times New Roman" w:eastAsia="Times New Roman" w:hAnsi="Times New Roman"/>
          <w:sz w:val="24"/>
          <w:szCs w:val="24"/>
          <w:lang w:eastAsia="lv-LV"/>
        </w:rPr>
        <w:t>.gada 3</w:t>
      </w:r>
      <w:r w:rsidR="00CE0FE1">
        <w:rPr>
          <w:rFonts w:ascii="Times New Roman" w:eastAsia="Times New Roman" w:hAnsi="Times New Roman"/>
          <w:sz w:val="24"/>
          <w:szCs w:val="24"/>
          <w:lang w:eastAsia="lv-LV"/>
        </w:rPr>
        <w:t>.</w:t>
      </w:r>
      <w:r w:rsidR="00B37C8E">
        <w:rPr>
          <w:rFonts w:ascii="Times New Roman" w:eastAsia="Times New Roman" w:hAnsi="Times New Roman"/>
          <w:sz w:val="24"/>
          <w:szCs w:val="24"/>
          <w:lang w:eastAsia="lv-LV"/>
        </w:rPr>
        <w:t>maija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Par pašvaldības nekustamā īpašuma “</w:t>
      </w:r>
      <w:r w:rsidR="00A377C4" w:rsidRPr="00A377C4">
        <w:rPr>
          <w:rFonts w:ascii="Times New Roman" w:eastAsia="Times New Roman" w:hAnsi="Times New Roman"/>
          <w:sz w:val="24"/>
          <w:szCs w:val="24"/>
          <w:lang w:eastAsia="lv-LV"/>
        </w:rPr>
        <w:t>Dzilnas</w:t>
      </w:r>
      <w:r w:rsidR="009A1BF8" w:rsidRPr="009A1BF8">
        <w:rPr>
          <w:rFonts w:ascii="Times New Roman" w:eastAsia="Times New Roman" w:hAnsi="Times New Roman"/>
          <w:sz w:val="24"/>
          <w:szCs w:val="24"/>
          <w:lang w:eastAsia="lv-LV"/>
        </w:rPr>
        <w:t xml:space="preserve">”, </w:t>
      </w:r>
      <w:r w:rsidR="00B37C8E">
        <w:rPr>
          <w:rFonts w:ascii="Times New Roman" w:eastAsia="Times New Roman" w:hAnsi="Times New Roman"/>
          <w:sz w:val="24"/>
          <w:szCs w:val="24"/>
          <w:lang w:eastAsia="lv-LV"/>
        </w:rPr>
        <w:t>Čornajas</w:t>
      </w:r>
      <w:r w:rsidR="009A1BF8" w:rsidRPr="009A1BF8">
        <w:rPr>
          <w:rFonts w:ascii="Times New Roman" w:eastAsia="Times New Roman" w:hAnsi="Times New Roman"/>
          <w:sz w:val="24"/>
          <w:szCs w:val="24"/>
          <w:lang w:eastAsia="lv-LV"/>
        </w:rPr>
        <w:t xml:space="preserve"> pagastā, pārdošanu 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rsidR="00FC1157" w:rsidRPr="0086112F" w:rsidRDefault="00D57AB8"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rsidR="00FC1157" w:rsidRPr="0086112F" w:rsidRDefault="00D57AB8"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B37C8E">
        <w:rPr>
          <w:rFonts w:ascii="Times New Roman" w:eastAsia="Times New Roman" w:hAnsi="Times New Roman"/>
          <w:sz w:val="24"/>
          <w:szCs w:val="24"/>
          <w:lang w:eastAsia="lv-LV"/>
        </w:rPr>
        <w:t>Miera</w:t>
      </w:r>
      <w:r w:rsidR="00CE0FE1">
        <w:rPr>
          <w:rFonts w:ascii="Times New Roman" w:eastAsia="Times New Roman" w:hAnsi="Times New Roman"/>
          <w:sz w:val="24"/>
          <w:szCs w:val="24"/>
          <w:lang w:eastAsia="lv-LV"/>
        </w:rPr>
        <w:t xml:space="preserve"> ielā </w:t>
      </w:r>
      <w:r w:rsidR="00B37C8E">
        <w:rPr>
          <w:rFonts w:ascii="Times New Roman" w:eastAsia="Times New Roman" w:hAnsi="Times New Roman"/>
          <w:sz w:val="24"/>
          <w:szCs w:val="24"/>
          <w:lang w:eastAsia="lv-LV"/>
        </w:rPr>
        <w:t>5</w:t>
      </w:r>
      <w:r w:rsidR="00CE0FE1">
        <w:rPr>
          <w:rFonts w:ascii="Times New Roman" w:eastAsia="Times New Roman" w:hAnsi="Times New Roman"/>
          <w:sz w:val="24"/>
          <w:szCs w:val="24"/>
          <w:lang w:eastAsia="lv-LV"/>
        </w:rPr>
        <w:t xml:space="preserve">, </w:t>
      </w:r>
      <w:r w:rsidR="00B37C8E">
        <w:rPr>
          <w:rFonts w:ascii="Times New Roman" w:eastAsia="Times New Roman" w:hAnsi="Times New Roman"/>
          <w:sz w:val="24"/>
          <w:szCs w:val="24"/>
          <w:lang w:eastAsia="lv-LV"/>
        </w:rPr>
        <w:t>Čornajā</w:t>
      </w:r>
      <w:r w:rsidR="00CE0FE1">
        <w:rPr>
          <w:rFonts w:ascii="Times New Roman" w:eastAsia="Times New Roman" w:hAnsi="Times New Roman"/>
          <w:sz w:val="24"/>
          <w:szCs w:val="24"/>
          <w:lang w:eastAsia="lv-LV"/>
        </w:rPr>
        <w:t xml:space="preserve">, </w:t>
      </w:r>
      <w:r w:rsidR="00B37C8E">
        <w:rPr>
          <w:rFonts w:ascii="Times New Roman" w:eastAsia="Times New Roman" w:hAnsi="Times New Roman"/>
          <w:sz w:val="24"/>
          <w:szCs w:val="24"/>
          <w:lang w:eastAsia="lv-LV"/>
        </w:rPr>
        <w:t>Čornajas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w:t>
      </w:r>
      <w:r w:rsidR="00B37C8E">
        <w:rPr>
          <w:rFonts w:ascii="Times New Roman" w:hAnsi="Times New Roman"/>
          <w:sz w:val="24"/>
          <w:szCs w:val="24"/>
        </w:rPr>
        <w:t xml:space="preserve"> iestādes</w:t>
      </w:r>
      <w:r w:rsidRPr="0086112F">
        <w:rPr>
          <w:rFonts w:ascii="Times New Roman" w:hAnsi="Times New Roman"/>
          <w:sz w:val="24"/>
          <w:szCs w:val="24"/>
        </w:rPr>
        <w:t xml:space="preserve"> “</w:t>
      </w:r>
      <w:r w:rsidR="00B37C8E">
        <w:rPr>
          <w:rFonts w:ascii="Times New Roman" w:hAnsi="Times New Roman"/>
          <w:sz w:val="24"/>
          <w:szCs w:val="24"/>
        </w:rPr>
        <w:t>Kaunatas</w:t>
      </w:r>
      <w:r w:rsidRPr="0086112F">
        <w:rPr>
          <w:rFonts w:ascii="Times New Roman" w:hAnsi="Times New Roman"/>
          <w:sz w:val="24"/>
          <w:szCs w:val="24"/>
        </w:rPr>
        <w:t xml:space="preserve"> apvienība</w:t>
      </w:r>
      <w:r w:rsidR="00465A1B">
        <w:rPr>
          <w:rFonts w:ascii="Times New Roman" w:hAnsi="Times New Roman"/>
          <w:sz w:val="24"/>
          <w:szCs w:val="24"/>
        </w:rPr>
        <w:t>s pārvalde</w:t>
      </w:r>
      <w:r w:rsidR="002E6E5D">
        <w:rPr>
          <w:rFonts w:ascii="Times New Roman" w:hAnsi="Times New Roman"/>
          <w:sz w:val="24"/>
          <w:szCs w:val="24"/>
        </w:rPr>
        <w:t>”</w:t>
      </w:r>
      <w:r w:rsidRPr="0086112F">
        <w:rPr>
          <w:rFonts w:ascii="Times New Roman" w:hAnsi="Times New Roman"/>
          <w:sz w:val="24"/>
          <w:szCs w:val="24"/>
        </w:rPr>
        <w:t xml:space="preserve"> </w:t>
      </w:r>
      <w:r w:rsidR="00B37C8E">
        <w:rPr>
          <w:rFonts w:ascii="Times New Roman" w:hAnsi="Times New Roman"/>
          <w:sz w:val="24"/>
          <w:szCs w:val="24"/>
        </w:rPr>
        <w:t>Čornajas</w:t>
      </w:r>
      <w:r w:rsidR="00BC7EFA">
        <w:rPr>
          <w:rFonts w:ascii="Times New Roman" w:hAnsi="Times New Roman"/>
          <w:sz w:val="24"/>
          <w:szCs w:val="24"/>
        </w:rPr>
        <w:t xml:space="preserve"> pagasta </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sidRPr="00CA23AD">
        <w:rPr>
          <w:rFonts w:ascii="Times New Roman" w:eastAsia="Times New Roman" w:hAnsi="Times New Roman"/>
          <w:b/>
          <w:sz w:val="24"/>
          <w:szCs w:val="24"/>
          <w:lang w:eastAsia="lv-LV"/>
        </w:rPr>
        <w:t>202</w:t>
      </w:r>
      <w:r w:rsidR="00CE0FE1" w:rsidRPr="00CA23AD">
        <w:rPr>
          <w:rFonts w:ascii="Times New Roman" w:eastAsia="Times New Roman" w:hAnsi="Times New Roman"/>
          <w:b/>
          <w:sz w:val="24"/>
          <w:szCs w:val="24"/>
          <w:lang w:eastAsia="lv-LV"/>
        </w:rPr>
        <w:t>3</w:t>
      </w:r>
      <w:r w:rsidRPr="00CA23AD">
        <w:rPr>
          <w:rFonts w:ascii="Times New Roman" w:eastAsia="Times New Roman" w:hAnsi="Times New Roman"/>
          <w:b/>
          <w:sz w:val="24"/>
          <w:szCs w:val="24"/>
          <w:lang w:eastAsia="lv-LV"/>
        </w:rPr>
        <w:t xml:space="preserve">.gada </w:t>
      </w:r>
      <w:r w:rsidR="00CA23AD" w:rsidRPr="00CA23AD">
        <w:rPr>
          <w:rFonts w:ascii="Times New Roman" w:eastAsia="Times New Roman" w:hAnsi="Times New Roman"/>
          <w:b/>
          <w:sz w:val="24"/>
          <w:szCs w:val="24"/>
          <w:lang w:eastAsia="lv-LV"/>
        </w:rPr>
        <w:t>15.jūnijā</w:t>
      </w:r>
      <w:r w:rsidRPr="00CA23AD">
        <w:rPr>
          <w:rFonts w:ascii="Times New Roman" w:eastAsia="Times New Roman" w:hAnsi="Times New Roman"/>
          <w:sz w:val="24"/>
          <w:szCs w:val="24"/>
          <w:lang w:eastAsia="lv-LV"/>
        </w:rPr>
        <w:t xml:space="preserve"> plkst. 10</w:t>
      </w:r>
      <w:r w:rsidR="00CE0FE1" w:rsidRPr="00CA23AD">
        <w:rPr>
          <w:rFonts w:ascii="Times New Roman" w:eastAsia="Times New Roman" w:hAnsi="Times New Roman"/>
          <w:sz w:val="24"/>
          <w:szCs w:val="24"/>
          <w:vertAlign w:val="superscript"/>
          <w:lang w:eastAsia="lv-LV"/>
        </w:rPr>
        <w:t>00</w:t>
      </w:r>
      <w:r w:rsidRPr="00CA23AD">
        <w:rPr>
          <w:rFonts w:ascii="Times New Roman" w:eastAsia="Times New Roman" w:hAnsi="Times New Roman"/>
          <w:sz w:val="24"/>
          <w:szCs w:val="24"/>
          <w:lang w:eastAsia="lv-LV"/>
        </w:rPr>
        <w:t>.</w:t>
      </w:r>
      <w:r w:rsidRPr="00CA23AD">
        <w:rPr>
          <w:rFonts w:ascii="Times New Roman" w:eastAsia="Times New Roman" w:hAnsi="Times New Roman"/>
          <w:b/>
          <w:sz w:val="24"/>
          <w:szCs w:val="24"/>
          <w:lang w:eastAsia="lv-LV"/>
        </w:rPr>
        <w:t xml:space="preserve"> </w:t>
      </w:r>
    </w:p>
    <w:p w:rsidR="00FC1157" w:rsidRPr="0086112F" w:rsidRDefault="00D57AB8"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rsidR="00FC1157" w:rsidRPr="0086112F" w:rsidRDefault="00D57AB8"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Nekustamā īpašuma nosacītā cena –</w:t>
      </w:r>
      <w:bookmarkStart w:id="3" w:name="_Hlk132566628"/>
      <w:r w:rsidRPr="0086112F">
        <w:rPr>
          <w:rFonts w:ascii="Times New Roman" w:eastAsia="Times New Roman" w:hAnsi="Times New Roman"/>
          <w:sz w:val="24"/>
          <w:szCs w:val="24"/>
          <w:lang w:eastAsia="lv-LV"/>
        </w:rPr>
        <w:t xml:space="preserve"> </w:t>
      </w:r>
      <w:bookmarkStart w:id="4" w:name="_Hlk4088087"/>
      <w:r w:rsidR="00AE62FE" w:rsidRPr="0086112F">
        <w:rPr>
          <w:rFonts w:ascii="Times New Roman" w:hAnsi="Times New Roman"/>
          <w:b/>
          <w:sz w:val="24"/>
          <w:szCs w:val="24"/>
        </w:rPr>
        <w:t xml:space="preserve">EUR </w:t>
      </w:r>
      <w:r w:rsidR="00B37C8E">
        <w:rPr>
          <w:rFonts w:ascii="Times New Roman" w:hAnsi="Times New Roman"/>
          <w:b/>
          <w:sz w:val="24"/>
          <w:szCs w:val="24"/>
        </w:rPr>
        <w:t>9</w:t>
      </w:r>
      <w:r w:rsidR="00732E0E">
        <w:rPr>
          <w:rFonts w:ascii="Times New Roman" w:hAnsi="Times New Roman"/>
          <w:b/>
          <w:sz w:val="24"/>
          <w:szCs w:val="24"/>
        </w:rPr>
        <w:t> </w:t>
      </w:r>
      <w:r w:rsidR="00CE0FE1">
        <w:rPr>
          <w:rFonts w:ascii="Times New Roman" w:hAnsi="Times New Roman"/>
          <w:b/>
          <w:sz w:val="24"/>
          <w:szCs w:val="24"/>
        </w:rPr>
        <w:t>800</w:t>
      </w:r>
      <w:r w:rsidR="00732E0E">
        <w:rPr>
          <w:rFonts w:ascii="Times New Roman" w:hAnsi="Times New Roman"/>
          <w:b/>
          <w:sz w:val="24"/>
          <w:szCs w:val="24"/>
        </w:rPr>
        <w:t>,</w:t>
      </w:r>
      <w:r w:rsidR="00CE0FE1">
        <w:rPr>
          <w:rFonts w:ascii="Times New Roman" w:hAnsi="Times New Roman"/>
          <w:b/>
          <w:sz w:val="24"/>
          <w:szCs w:val="24"/>
        </w:rPr>
        <w:t>00</w:t>
      </w:r>
      <w:r w:rsidR="00AE62FE" w:rsidRPr="0086112F">
        <w:rPr>
          <w:rFonts w:ascii="Times New Roman" w:hAnsi="Times New Roman"/>
          <w:b/>
          <w:sz w:val="24"/>
          <w:szCs w:val="24"/>
        </w:rPr>
        <w:t xml:space="preserve"> </w:t>
      </w:r>
      <w:r w:rsidR="00AE62FE" w:rsidRPr="0086112F">
        <w:rPr>
          <w:rFonts w:ascii="Times New Roman" w:hAnsi="Times New Roman"/>
          <w:sz w:val="24"/>
          <w:szCs w:val="24"/>
        </w:rPr>
        <w:t xml:space="preserve"> (</w:t>
      </w:r>
      <w:r w:rsidR="00B37C8E">
        <w:rPr>
          <w:rFonts w:ascii="Times New Roman" w:hAnsi="Times New Roman"/>
          <w:sz w:val="24"/>
          <w:szCs w:val="24"/>
        </w:rPr>
        <w:t>deviņi</w:t>
      </w:r>
      <w:r w:rsidR="00CE0FE1">
        <w:rPr>
          <w:rFonts w:ascii="Times New Roman" w:hAnsi="Times New Roman"/>
          <w:sz w:val="24"/>
          <w:szCs w:val="24"/>
        </w:rPr>
        <w:t xml:space="preserve"> tūkstoši astoņi simti</w:t>
      </w:r>
      <w:r w:rsidR="00AE62FE" w:rsidRPr="0086112F">
        <w:rPr>
          <w:rFonts w:ascii="Times New Roman" w:hAnsi="Times New Roman"/>
          <w:sz w:val="24"/>
          <w:szCs w:val="24"/>
        </w:rPr>
        <w:t xml:space="preserve"> </w:t>
      </w:r>
      <w:r w:rsidR="00AE62FE" w:rsidRPr="0086112F">
        <w:rPr>
          <w:rFonts w:ascii="Times New Roman" w:hAnsi="Times New Roman"/>
          <w:i/>
          <w:sz w:val="24"/>
          <w:szCs w:val="24"/>
        </w:rPr>
        <w:t>euro</w:t>
      </w:r>
      <w:r w:rsidR="000774BC">
        <w:rPr>
          <w:rFonts w:ascii="Times New Roman" w:hAnsi="Times New Roman"/>
          <w:sz w:val="24"/>
          <w:szCs w:val="24"/>
        </w:rPr>
        <w:t xml:space="preserve">, </w:t>
      </w:r>
      <w:r w:rsidR="00AE62FE" w:rsidRPr="0086112F">
        <w:rPr>
          <w:rFonts w:ascii="Times New Roman" w:hAnsi="Times New Roman"/>
          <w:sz w:val="24"/>
          <w:szCs w:val="24"/>
        </w:rPr>
        <w:t>0</w:t>
      </w:r>
      <w:r w:rsidR="002E6E5D">
        <w:rPr>
          <w:rFonts w:ascii="Times New Roman" w:hAnsi="Times New Roman"/>
          <w:sz w:val="24"/>
          <w:szCs w:val="24"/>
        </w:rPr>
        <w:t>0</w:t>
      </w:r>
      <w:r w:rsidR="00AE62FE" w:rsidRPr="0086112F">
        <w:rPr>
          <w:rFonts w:ascii="Times New Roman" w:hAnsi="Times New Roman"/>
          <w:sz w:val="24"/>
          <w:szCs w:val="24"/>
        </w:rPr>
        <w:t xml:space="preserve"> centi)</w:t>
      </w:r>
      <w:r w:rsidRPr="0086112F">
        <w:rPr>
          <w:rFonts w:ascii="Times New Roman" w:eastAsia="Times New Roman" w:hAnsi="Times New Roman"/>
          <w:sz w:val="24"/>
          <w:szCs w:val="24"/>
          <w:lang w:eastAsia="lv-LV"/>
        </w:rPr>
        <w:t xml:space="preserve">, </w:t>
      </w:r>
      <w:bookmarkEnd w:id="4"/>
      <w:bookmarkEnd w:id="3"/>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rsidR="00FC1157" w:rsidRPr="0086112F" w:rsidRDefault="00D57AB8"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CE0FE1">
        <w:rPr>
          <w:rFonts w:ascii="Times New Roman" w:eastAsia="Times New Roman" w:hAnsi="Times New Roman"/>
          <w:sz w:val="24"/>
          <w:szCs w:val="24"/>
          <w:lang w:eastAsia="lv-LV"/>
        </w:rPr>
        <w:t xml:space="preserve"> </w:t>
      </w:r>
      <w:r w:rsidR="00B37C8E">
        <w:rPr>
          <w:rFonts w:ascii="Times New Roman" w:eastAsia="Times New Roman" w:hAnsi="Times New Roman"/>
          <w:sz w:val="24"/>
          <w:szCs w:val="24"/>
          <w:lang w:eastAsia="lv-LV"/>
        </w:rPr>
        <w:t>1</w:t>
      </w:r>
      <w:r w:rsidR="00CE0FE1">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,00 (</w:t>
      </w:r>
      <w:r w:rsidR="00CE0FE1">
        <w:rPr>
          <w:rFonts w:ascii="Times New Roman" w:eastAsia="Times New Roman" w:hAnsi="Times New Roman"/>
          <w:sz w:val="24"/>
          <w:szCs w:val="24"/>
          <w:lang w:eastAsia="lv-LV"/>
        </w:rPr>
        <w:t>viens  simt</w:t>
      </w:r>
      <w:r w:rsidR="00B37C8E">
        <w:rPr>
          <w:rFonts w:ascii="Times New Roman" w:eastAsia="Times New Roman" w:hAnsi="Times New Roman"/>
          <w:sz w:val="24"/>
          <w:szCs w:val="24"/>
          <w:lang w:eastAsia="lv-LV"/>
        </w:rPr>
        <w:t>s</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rsidR="00FC1157" w:rsidRPr="0086112F" w:rsidRDefault="00D57AB8"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EUR </w:t>
      </w:r>
      <w:r w:rsidR="00B37C8E">
        <w:rPr>
          <w:rFonts w:ascii="Times New Roman" w:eastAsia="Times New Roman" w:hAnsi="Times New Roman"/>
          <w:sz w:val="24"/>
          <w:szCs w:val="24"/>
          <w:lang w:eastAsia="lv-LV"/>
        </w:rPr>
        <w:t>9</w:t>
      </w:r>
      <w:r w:rsidR="00CE0FE1">
        <w:rPr>
          <w:rFonts w:ascii="Times New Roman" w:eastAsia="Times New Roman" w:hAnsi="Times New Roman"/>
          <w:sz w:val="24"/>
          <w:szCs w:val="24"/>
          <w:lang w:eastAsia="lv-LV"/>
        </w:rPr>
        <w:t>80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B37C8E">
        <w:rPr>
          <w:rFonts w:ascii="Times New Roman" w:eastAsia="Times New Roman" w:hAnsi="Times New Roman"/>
          <w:sz w:val="24"/>
          <w:szCs w:val="24"/>
          <w:lang w:eastAsia="lv-LV"/>
        </w:rPr>
        <w:t>deviņi</w:t>
      </w:r>
      <w:r w:rsidR="00CE0FE1">
        <w:rPr>
          <w:rFonts w:ascii="Times New Roman" w:eastAsia="Times New Roman" w:hAnsi="Times New Roman"/>
          <w:sz w:val="24"/>
          <w:szCs w:val="24"/>
          <w:lang w:eastAsia="lv-LV"/>
        </w:rPr>
        <w:t xml:space="preserve"> simti astoņdesmit</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p>
    <w:p w:rsidR="00FC1157" w:rsidRPr="00257FC7" w:rsidRDefault="00D57AB8" w:rsidP="00A9578B">
      <w:pPr>
        <w:numPr>
          <w:ilvl w:val="1"/>
          <w:numId w:val="2"/>
        </w:numPr>
        <w:spacing w:after="0" w:line="240" w:lineRule="auto"/>
        <w:jc w:val="both"/>
        <w:rPr>
          <w:rFonts w:ascii="Times New Roman" w:eastAsia="Times New Roman" w:hAnsi="Times New Roman"/>
          <w:sz w:val="24"/>
          <w:szCs w:val="24"/>
          <w:lang w:eastAsia="lv-LV"/>
        </w:rPr>
      </w:pPr>
      <w:bookmarkStart w:id="5" w:name="_GoBack"/>
      <w:r w:rsidRPr="00257FC7">
        <w:rPr>
          <w:rFonts w:ascii="Times New Roman" w:hAnsi="Times New Roman"/>
          <w:sz w:val="24"/>
          <w:szCs w:val="24"/>
        </w:rPr>
        <w:t>Reģistrācijas</w:t>
      </w:r>
      <w:r w:rsidRPr="00257FC7">
        <w:rPr>
          <w:rFonts w:ascii="Times New Roman" w:hAnsi="Times New Roman"/>
          <w:sz w:val="24"/>
          <w:szCs w:val="24"/>
        </w:rPr>
        <w:t xml:space="preserve"> nauda </w:t>
      </w:r>
      <w:bookmarkEnd w:id="5"/>
      <w:r w:rsidRPr="00257FC7">
        <w:rPr>
          <w:rFonts w:ascii="Times New Roman" w:hAnsi="Times New Roman"/>
          <w:sz w:val="24"/>
          <w:szCs w:val="24"/>
        </w:rPr>
        <w:t>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257FC7" w:rsidRPr="00257FC7">
        <w:rPr>
          <w:rFonts w:ascii="Times New Roman" w:hAnsi="Times New Roman"/>
          <w:bCs/>
          <w:sz w:val="24"/>
          <w:szCs w:val="24"/>
        </w:rPr>
        <w:t>Rēzeknes novada pašvaldības iestādes “</w:t>
      </w:r>
      <w:r w:rsidR="00B37C8E">
        <w:rPr>
          <w:rFonts w:ascii="Times New Roman" w:hAnsi="Times New Roman"/>
          <w:bCs/>
          <w:sz w:val="24"/>
          <w:szCs w:val="24"/>
        </w:rPr>
        <w:t>Kaunatas</w:t>
      </w:r>
      <w:r w:rsidR="00257FC7" w:rsidRPr="00257FC7">
        <w:rPr>
          <w:rFonts w:ascii="Times New Roman" w:hAnsi="Times New Roman"/>
          <w:bCs/>
          <w:sz w:val="24"/>
          <w:szCs w:val="24"/>
        </w:rPr>
        <w:t xml:space="preserve"> apvienības pārvalde”, </w:t>
      </w:r>
      <w:r w:rsidR="00257FC7">
        <w:rPr>
          <w:rFonts w:ascii="Times New Roman" w:hAnsi="Times New Roman"/>
          <w:bCs/>
          <w:sz w:val="24"/>
          <w:szCs w:val="24"/>
          <w:lang w:eastAsia="lv-LV"/>
        </w:rPr>
        <w:t xml:space="preserve">reģ. </w:t>
      </w:r>
      <w:r w:rsidR="009B37A9" w:rsidRPr="009B37A9">
        <w:rPr>
          <w:rFonts w:ascii="Times New Roman" w:hAnsi="Times New Roman"/>
          <w:bCs/>
          <w:sz w:val="24"/>
          <w:szCs w:val="24"/>
          <w:lang w:eastAsia="lv-LV"/>
        </w:rPr>
        <w:t>Nr.40900027411</w:t>
      </w:r>
      <w:r w:rsidR="00240403" w:rsidRPr="00240403">
        <w:rPr>
          <w:rFonts w:ascii="Times New Roman" w:hAnsi="Times New Roman"/>
          <w:bCs/>
          <w:sz w:val="24"/>
          <w:szCs w:val="24"/>
          <w:lang w:eastAsia="lv-LV"/>
        </w:rPr>
        <w:t>,</w:t>
      </w:r>
      <w:r w:rsidR="00257FC7" w:rsidRPr="00A6556C">
        <w:rPr>
          <w:rFonts w:ascii="Times New Roman" w:hAnsi="Times New Roman"/>
          <w:bCs/>
          <w:color w:val="FF0000"/>
          <w:sz w:val="24"/>
          <w:szCs w:val="24"/>
          <w:lang w:eastAsia="lv-LV"/>
        </w:rPr>
        <w:t xml:space="preserve"> </w:t>
      </w:r>
      <w:r w:rsidR="00257FC7" w:rsidRPr="00240403">
        <w:rPr>
          <w:rFonts w:ascii="Times New Roman" w:hAnsi="Times New Roman"/>
          <w:bCs/>
          <w:sz w:val="24"/>
          <w:szCs w:val="24"/>
          <w:lang w:eastAsia="lv-LV"/>
        </w:rPr>
        <w:t xml:space="preserve">kontā, </w:t>
      </w:r>
      <w:r w:rsidR="00240403" w:rsidRPr="00240403">
        <w:rPr>
          <w:rFonts w:ascii="Times New Roman" w:hAnsi="Times New Roman"/>
          <w:bCs/>
          <w:sz w:val="24"/>
          <w:szCs w:val="24"/>
        </w:rPr>
        <w:t>V</w:t>
      </w:r>
      <w:r w:rsidR="00240403">
        <w:rPr>
          <w:rFonts w:ascii="Times New Roman" w:hAnsi="Times New Roman"/>
          <w:bCs/>
          <w:sz w:val="24"/>
          <w:szCs w:val="24"/>
        </w:rPr>
        <w:t>alsts kasē</w:t>
      </w:r>
      <w:r w:rsidR="00240403" w:rsidRPr="00240403">
        <w:rPr>
          <w:rFonts w:ascii="Times New Roman" w:hAnsi="Times New Roman"/>
          <w:bCs/>
          <w:sz w:val="24"/>
          <w:szCs w:val="24"/>
        </w:rPr>
        <w:t>, konts Nr.LV78TREL981476500300B, kods TRELLV22</w:t>
      </w:r>
      <w:r w:rsidR="000774BC" w:rsidRPr="00240403">
        <w:rPr>
          <w:rFonts w:ascii="Times New Roman" w:hAnsi="Times New Roman"/>
          <w:sz w:val="24"/>
          <w:szCs w:val="24"/>
        </w:rPr>
        <w:t xml:space="preserve"> </w:t>
      </w:r>
      <w:r w:rsidR="000774BC" w:rsidRPr="00257FC7">
        <w:rPr>
          <w:rFonts w:ascii="Times New Roman" w:hAnsi="Times New Roman"/>
          <w:sz w:val="24"/>
          <w:szCs w:val="24"/>
        </w:rPr>
        <w:t xml:space="preserve">līdz </w:t>
      </w:r>
      <w:r w:rsidR="00A9578B">
        <w:rPr>
          <w:rFonts w:ascii="Times New Roman" w:eastAsia="Times New Roman" w:hAnsi="Times New Roman"/>
          <w:sz w:val="24"/>
          <w:szCs w:val="24"/>
          <w:lang w:eastAsia="lv-LV"/>
        </w:rPr>
        <w:t>2023.gada 14.jūnijām.</w:t>
      </w:r>
    </w:p>
    <w:p w:rsidR="000D2B65" w:rsidRDefault="00D57AB8" w:rsidP="00A9578B">
      <w:pPr>
        <w:numPr>
          <w:ilvl w:val="1"/>
          <w:numId w:val="2"/>
        </w:numPr>
        <w:spacing w:after="0" w:line="240" w:lineRule="auto"/>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Rēzeknes novada pašvaldības “</w:t>
      </w:r>
      <w:r w:rsidR="00A6556C">
        <w:rPr>
          <w:rFonts w:ascii="Times New Roman" w:hAnsi="Times New Roman"/>
          <w:sz w:val="24"/>
          <w:szCs w:val="24"/>
        </w:rPr>
        <w:t>Kaunatas</w:t>
      </w:r>
      <w:r w:rsidRPr="000774BC">
        <w:rPr>
          <w:rFonts w:ascii="Times New Roman" w:hAnsi="Times New Roman"/>
          <w:sz w:val="24"/>
          <w:szCs w:val="24"/>
        </w:rPr>
        <w:t xml:space="preserve"> apvienība</w:t>
      </w:r>
      <w:r w:rsidR="000774BC" w:rsidRPr="000774BC">
        <w:rPr>
          <w:rFonts w:ascii="Times New Roman" w:hAnsi="Times New Roman"/>
          <w:sz w:val="24"/>
          <w:szCs w:val="24"/>
        </w:rPr>
        <w:t>s pārvalde</w:t>
      </w:r>
      <w:r>
        <w:rPr>
          <w:rFonts w:ascii="Times New Roman" w:hAnsi="Times New Roman"/>
          <w:sz w:val="24"/>
          <w:szCs w:val="24"/>
        </w:rPr>
        <w:t>”</w:t>
      </w:r>
      <w:r w:rsidRPr="000774BC">
        <w:rPr>
          <w:rFonts w:ascii="Times New Roman" w:hAnsi="Times New Roman"/>
          <w:sz w:val="24"/>
          <w:szCs w:val="24"/>
        </w:rPr>
        <w:t xml:space="preserve"> </w:t>
      </w:r>
      <w:bookmarkStart w:id="6" w:name="_Hlk132565660"/>
      <w:r w:rsidR="00A6556C">
        <w:rPr>
          <w:rFonts w:ascii="Times New Roman" w:hAnsi="Times New Roman"/>
          <w:sz w:val="24"/>
          <w:szCs w:val="24"/>
        </w:rPr>
        <w:t>Miera</w:t>
      </w:r>
      <w:r w:rsidR="00CE0FE1">
        <w:rPr>
          <w:rFonts w:ascii="Times New Roman" w:hAnsi="Times New Roman"/>
          <w:sz w:val="24"/>
          <w:szCs w:val="24"/>
        </w:rPr>
        <w:t xml:space="preserve"> iela </w:t>
      </w:r>
      <w:r w:rsidR="00A6556C">
        <w:rPr>
          <w:rFonts w:ascii="Times New Roman" w:hAnsi="Times New Roman"/>
          <w:sz w:val="24"/>
          <w:szCs w:val="24"/>
        </w:rPr>
        <w:t>5</w:t>
      </w:r>
      <w:r w:rsidR="000774BC" w:rsidRPr="000774BC">
        <w:rPr>
          <w:rFonts w:ascii="Times New Roman" w:hAnsi="Times New Roman"/>
          <w:sz w:val="24"/>
          <w:szCs w:val="24"/>
        </w:rPr>
        <w:t xml:space="preserve">, </w:t>
      </w:r>
      <w:r w:rsidR="00A6556C">
        <w:rPr>
          <w:rFonts w:ascii="Times New Roman" w:hAnsi="Times New Roman"/>
          <w:sz w:val="24"/>
          <w:szCs w:val="24"/>
        </w:rPr>
        <w:t>Čornaja</w:t>
      </w:r>
      <w:r w:rsidR="000774BC" w:rsidRPr="000774BC">
        <w:rPr>
          <w:rFonts w:ascii="Times New Roman" w:hAnsi="Times New Roman"/>
          <w:sz w:val="24"/>
          <w:szCs w:val="24"/>
        </w:rPr>
        <w:t xml:space="preserve">, </w:t>
      </w:r>
      <w:r w:rsidR="00A6556C">
        <w:rPr>
          <w:rFonts w:ascii="Times New Roman" w:hAnsi="Times New Roman"/>
          <w:sz w:val="24"/>
          <w:szCs w:val="24"/>
        </w:rPr>
        <w:t>Čornajas</w:t>
      </w:r>
      <w:r w:rsidR="000774BC" w:rsidRPr="000774BC">
        <w:rPr>
          <w:rFonts w:ascii="Times New Roman" w:hAnsi="Times New Roman"/>
          <w:sz w:val="24"/>
          <w:szCs w:val="24"/>
        </w:rPr>
        <w:t xml:space="preserve"> pagasts, </w:t>
      </w:r>
      <w:r w:rsidRPr="000774BC">
        <w:rPr>
          <w:rFonts w:ascii="Times New Roman" w:hAnsi="Times New Roman"/>
          <w:sz w:val="24"/>
          <w:szCs w:val="24"/>
        </w:rPr>
        <w:t>Rēzeknes novads</w:t>
      </w:r>
      <w:bookmarkEnd w:id="6"/>
      <w:r w:rsidR="0061648C">
        <w:rPr>
          <w:rFonts w:ascii="Times New Roman" w:hAnsi="Times New Roman"/>
          <w:sz w:val="24"/>
          <w:szCs w:val="24"/>
        </w:rPr>
        <w:t>,</w:t>
      </w:r>
      <w:r w:rsidRPr="000774BC">
        <w:rPr>
          <w:rFonts w:ascii="Times New Roman" w:hAnsi="Times New Roman"/>
          <w:sz w:val="24"/>
          <w:szCs w:val="24"/>
        </w:rPr>
        <w:t xml:space="preserve"> pie lietvedes darba dienās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 xml:space="preserve">un no </w:t>
      </w:r>
      <w:r w:rsidRPr="000774BC">
        <w:rPr>
          <w:rFonts w:ascii="Times New Roman" w:hAnsi="Times New Roman"/>
          <w:sz w:val="24"/>
          <w:szCs w:val="24"/>
        </w:rPr>
        <w:t>plkst.12.30  līdz 16.00</w:t>
      </w:r>
      <w:r w:rsidR="000774BC" w:rsidRPr="000774BC">
        <w:rPr>
          <w:rFonts w:ascii="Times New Roman" w:eastAsia="Times New Roman" w:hAnsi="Times New Roman"/>
          <w:sz w:val="24"/>
          <w:szCs w:val="24"/>
          <w:lang w:eastAsia="lv-LV"/>
        </w:rPr>
        <w:t xml:space="preserve">, līdz </w:t>
      </w:r>
      <w:r w:rsidR="00A9578B" w:rsidRPr="00A9578B">
        <w:rPr>
          <w:rFonts w:ascii="Times New Roman" w:eastAsia="Times New Roman" w:hAnsi="Times New Roman"/>
          <w:sz w:val="24"/>
          <w:szCs w:val="24"/>
          <w:lang w:eastAsia="lv-LV"/>
        </w:rPr>
        <w:t>2</w:t>
      </w:r>
      <w:r w:rsidR="00A9578B">
        <w:rPr>
          <w:rFonts w:ascii="Times New Roman" w:eastAsia="Times New Roman" w:hAnsi="Times New Roman"/>
          <w:sz w:val="24"/>
          <w:szCs w:val="24"/>
          <w:lang w:eastAsia="lv-LV"/>
        </w:rPr>
        <w:t>023.gada 14</w:t>
      </w:r>
      <w:r w:rsidR="00A9578B" w:rsidRPr="00A9578B">
        <w:rPr>
          <w:rFonts w:ascii="Times New Roman" w:eastAsia="Times New Roman" w:hAnsi="Times New Roman"/>
          <w:sz w:val="24"/>
          <w:szCs w:val="24"/>
          <w:lang w:eastAsia="lv-LV"/>
        </w:rPr>
        <w:t>.jūnijām</w:t>
      </w:r>
      <w:r w:rsidR="00A9578B">
        <w:rPr>
          <w:rFonts w:ascii="Times New Roman" w:eastAsia="Times New Roman" w:hAnsi="Times New Roman"/>
          <w:sz w:val="24"/>
          <w:szCs w:val="24"/>
          <w:lang w:eastAsia="lv-LV"/>
        </w:rPr>
        <w:t>.</w:t>
      </w:r>
    </w:p>
    <w:p w:rsidR="00B3396B" w:rsidRPr="000774BC" w:rsidRDefault="00D57AB8"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rsidR="009A1BF8" w:rsidRPr="0086112F" w:rsidRDefault="009A1BF8" w:rsidP="00FC1157">
      <w:pPr>
        <w:spacing w:after="0" w:line="240" w:lineRule="auto"/>
        <w:jc w:val="both"/>
        <w:rPr>
          <w:rFonts w:ascii="Times New Roman" w:eastAsia="Times New Roman" w:hAnsi="Times New Roman"/>
          <w:sz w:val="24"/>
          <w:szCs w:val="24"/>
          <w:lang w:eastAsia="lv-LV"/>
        </w:rPr>
      </w:pPr>
    </w:p>
    <w:p w:rsidR="00FC1157" w:rsidRPr="0086112F" w:rsidRDefault="00D57AB8"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rsidR="00FC1157" w:rsidRPr="0086112F" w:rsidRDefault="00D57AB8"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 xml:space="preserve">Nekustamais īpašums </w:t>
      </w:r>
      <w:r w:rsidRPr="0086112F">
        <w:rPr>
          <w:rFonts w:ascii="Times New Roman" w:eastAsia="Times New Roman" w:hAnsi="Times New Roman"/>
          <w:b/>
          <w:sz w:val="24"/>
          <w:szCs w:val="24"/>
          <w:lang w:eastAsia="lv-LV"/>
        </w:rPr>
        <w:t>„</w:t>
      </w:r>
      <w:r w:rsidR="00A377C4" w:rsidRPr="00A377C4">
        <w:rPr>
          <w:rFonts w:ascii="Times New Roman" w:eastAsia="Times New Roman" w:hAnsi="Times New Roman"/>
          <w:b/>
          <w:sz w:val="24"/>
          <w:szCs w:val="24"/>
          <w:lang w:eastAsia="lv-LV"/>
        </w:rPr>
        <w:t>Dzilnas</w:t>
      </w:r>
      <w:r w:rsidRPr="0086112F">
        <w:rPr>
          <w:rFonts w:ascii="Times New Roman" w:eastAsia="Times New Roman" w:hAnsi="Times New Roman"/>
          <w:b/>
          <w:sz w:val="24"/>
          <w:szCs w:val="24"/>
          <w:lang w:eastAsia="lv-LV"/>
        </w:rPr>
        <w:t>”</w:t>
      </w:r>
      <w:r w:rsidRPr="0086112F">
        <w:rPr>
          <w:rFonts w:ascii="Times New Roman" w:eastAsia="Times New Roman" w:hAnsi="Times New Roman"/>
          <w:sz w:val="24"/>
          <w:szCs w:val="24"/>
          <w:lang w:eastAsia="lv-LV"/>
        </w:rPr>
        <w:t xml:space="preserve"> ar kadastra Nr.</w:t>
      </w:r>
      <w:r w:rsidR="00A6556C" w:rsidRPr="00A6556C">
        <w:t xml:space="preserve"> </w:t>
      </w:r>
      <w:r w:rsidR="00A6556C" w:rsidRPr="00A6556C">
        <w:rPr>
          <w:rFonts w:ascii="Times New Roman" w:eastAsia="Times New Roman" w:hAnsi="Times New Roman"/>
          <w:sz w:val="24"/>
          <w:szCs w:val="24"/>
          <w:lang w:eastAsia="lv-LV"/>
        </w:rPr>
        <w:t>7846 003 0272</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w:t>
      </w:r>
      <w:r w:rsidRPr="0086112F">
        <w:rPr>
          <w:rFonts w:ascii="Times New Roman" w:hAnsi="Times New Roman"/>
          <w:sz w:val="24"/>
          <w:szCs w:val="24"/>
        </w:rPr>
        <w:t xml:space="preserve">no zemes vienības ar kadastra apzīmējumu </w:t>
      </w:r>
      <w:r w:rsidR="00A6556C" w:rsidRPr="00A6556C">
        <w:rPr>
          <w:rFonts w:ascii="Times New Roman" w:hAnsi="Times New Roman"/>
          <w:bCs/>
          <w:iCs/>
          <w:sz w:val="24"/>
          <w:szCs w:val="24"/>
          <w:lang w:eastAsia="lv-LV"/>
        </w:rPr>
        <w:t>7846 003 0272</w:t>
      </w:r>
      <w:r w:rsidR="00A6556C">
        <w:rPr>
          <w:rFonts w:ascii="Times New Roman" w:hAnsi="Times New Roman"/>
          <w:bCs/>
          <w:iCs/>
          <w:sz w:val="24"/>
          <w:szCs w:val="24"/>
          <w:lang w:eastAsia="lv-LV"/>
        </w:rPr>
        <w:t xml:space="preserve"> </w:t>
      </w:r>
      <w:r w:rsidR="0050396B" w:rsidRPr="0086112F">
        <w:rPr>
          <w:rFonts w:ascii="Times New Roman" w:hAnsi="Times New Roman"/>
          <w:bCs/>
          <w:iCs/>
          <w:sz w:val="24"/>
          <w:szCs w:val="24"/>
          <w:lang w:eastAsia="lv-LV"/>
        </w:rPr>
        <w:t>platībā</w:t>
      </w:r>
      <w:r w:rsidR="0050396B" w:rsidRPr="0086112F">
        <w:rPr>
          <w:rFonts w:ascii="Times New Roman" w:eastAsia="Times New Roman" w:hAnsi="Times New Roman"/>
          <w:sz w:val="24"/>
          <w:szCs w:val="24"/>
          <w:lang w:eastAsia="lv-LV"/>
        </w:rPr>
        <w:t xml:space="preserve"> </w:t>
      </w:r>
      <w:r w:rsidRPr="0086112F">
        <w:rPr>
          <w:rFonts w:ascii="Times New Roman" w:hAnsi="Times New Roman"/>
          <w:bCs/>
          <w:iCs/>
          <w:sz w:val="24"/>
          <w:szCs w:val="24"/>
          <w:lang w:eastAsia="lv-LV"/>
        </w:rPr>
        <w:t xml:space="preserve"> </w:t>
      </w:r>
      <w:r w:rsidR="00A6556C">
        <w:rPr>
          <w:rFonts w:ascii="Times New Roman" w:hAnsi="Times New Roman"/>
          <w:bCs/>
          <w:iCs/>
          <w:sz w:val="24"/>
          <w:szCs w:val="24"/>
          <w:lang w:eastAsia="lv-LV"/>
        </w:rPr>
        <w:t>3</w:t>
      </w:r>
      <w:r w:rsidR="00CE0FE1">
        <w:rPr>
          <w:rFonts w:ascii="Times New Roman" w:hAnsi="Times New Roman"/>
          <w:bCs/>
          <w:iCs/>
          <w:sz w:val="24"/>
          <w:szCs w:val="24"/>
          <w:lang w:eastAsia="lv-LV"/>
        </w:rPr>
        <w:t>.</w:t>
      </w:r>
      <w:r w:rsidR="00A6556C">
        <w:rPr>
          <w:rFonts w:ascii="Times New Roman" w:hAnsi="Times New Roman"/>
          <w:bCs/>
          <w:iCs/>
          <w:sz w:val="24"/>
          <w:szCs w:val="24"/>
          <w:lang w:eastAsia="lv-LV"/>
        </w:rPr>
        <w:t>82</w:t>
      </w:r>
      <w:r w:rsidRPr="0086112F">
        <w:rPr>
          <w:rFonts w:ascii="Times New Roman" w:hAnsi="Times New Roman"/>
          <w:bCs/>
          <w:iCs/>
          <w:sz w:val="24"/>
          <w:szCs w:val="24"/>
          <w:lang w:eastAsia="lv-LV"/>
        </w:rPr>
        <w:t xml:space="preserve"> ha </w:t>
      </w:r>
      <w:r w:rsidRPr="0086112F">
        <w:rPr>
          <w:rFonts w:ascii="Times New Roman" w:eastAsia="Times New Roman" w:hAnsi="Times New Roman"/>
          <w:sz w:val="24"/>
          <w:szCs w:val="24"/>
          <w:lang w:eastAsia="lv-LV"/>
        </w:rPr>
        <w:t xml:space="preserve">atrodas Rēzeknes novada </w:t>
      </w:r>
      <w:r w:rsidR="00A6556C">
        <w:rPr>
          <w:rFonts w:ascii="Times New Roman" w:eastAsia="Times New Roman" w:hAnsi="Times New Roman"/>
          <w:sz w:val="24"/>
          <w:szCs w:val="24"/>
          <w:lang w:eastAsia="lv-LV"/>
        </w:rPr>
        <w:t>Čornajas</w:t>
      </w:r>
      <w:r w:rsidR="00744148">
        <w:rPr>
          <w:rFonts w:ascii="Times New Roman" w:eastAsia="Times New Roman" w:hAnsi="Times New Roman"/>
          <w:sz w:val="24"/>
          <w:szCs w:val="24"/>
          <w:lang w:eastAsia="lv-LV"/>
        </w:rPr>
        <w:t xml:space="preserve"> pagastā,</w:t>
      </w:r>
      <w:r w:rsidR="00A31D7B">
        <w:rPr>
          <w:rFonts w:ascii="Times New Roman" w:eastAsia="Times New Roman" w:hAnsi="Times New Roman"/>
          <w:sz w:val="24"/>
          <w:szCs w:val="24"/>
          <w:lang w:eastAsia="lv-LV"/>
        </w:rPr>
        <w:t xml:space="preserve"> ir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rsidR="00FC1157" w:rsidRPr="0086112F" w:rsidRDefault="00D57AB8" w:rsidP="00CA23AD">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bCs/>
          <w:iCs/>
          <w:sz w:val="24"/>
          <w:szCs w:val="24"/>
          <w:lang w:eastAsia="lv-LV"/>
        </w:rPr>
        <w:t xml:space="preserve">Nekustamais īpašums ir reģistrēts </w:t>
      </w:r>
      <w:r w:rsidRPr="0086112F">
        <w:rPr>
          <w:rFonts w:ascii="Times New Roman" w:eastAsia="Times New Roman" w:hAnsi="Times New Roman"/>
          <w:sz w:val="24"/>
          <w:szCs w:val="24"/>
          <w:lang w:eastAsia="lv-LV"/>
        </w:rPr>
        <w:t xml:space="preserve">Rēzeknes zemesgrāmatu nodaļā, </w:t>
      </w:r>
      <w:r w:rsidR="00A6556C">
        <w:rPr>
          <w:rFonts w:ascii="Times New Roman" w:eastAsia="Times New Roman" w:hAnsi="Times New Roman"/>
          <w:sz w:val="24"/>
          <w:szCs w:val="24"/>
          <w:lang w:eastAsia="lv-LV"/>
        </w:rPr>
        <w:t>Čornajas</w:t>
      </w:r>
      <w:r w:rsidRPr="0086112F">
        <w:rPr>
          <w:rFonts w:ascii="Times New Roman" w:eastAsia="Times New Roman" w:hAnsi="Times New Roman"/>
          <w:sz w:val="24"/>
          <w:szCs w:val="24"/>
          <w:lang w:eastAsia="lv-LV"/>
        </w:rPr>
        <w:t xml:space="preserve"> pagasta zemesgrāmatas </w:t>
      </w:r>
      <w:r w:rsidRPr="0086112F">
        <w:rPr>
          <w:rFonts w:ascii="Times New Roman" w:eastAsia="Times New Roman" w:hAnsi="Times New Roman"/>
          <w:bCs/>
          <w:iCs/>
          <w:sz w:val="24"/>
          <w:szCs w:val="24"/>
          <w:lang w:eastAsia="lv-LV"/>
        </w:rPr>
        <w:t>nodalījumā Nr.100000</w:t>
      </w:r>
      <w:r w:rsidR="00711560">
        <w:rPr>
          <w:rFonts w:ascii="Times New Roman" w:eastAsia="Times New Roman" w:hAnsi="Times New Roman"/>
          <w:bCs/>
          <w:iCs/>
          <w:sz w:val="24"/>
          <w:szCs w:val="24"/>
          <w:lang w:eastAsia="lv-LV"/>
        </w:rPr>
        <w:t>6</w:t>
      </w:r>
      <w:r w:rsidR="00A6556C">
        <w:rPr>
          <w:rFonts w:ascii="Times New Roman" w:eastAsia="Times New Roman" w:hAnsi="Times New Roman"/>
          <w:bCs/>
          <w:iCs/>
          <w:sz w:val="24"/>
          <w:szCs w:val="24"/>
          <w:lang w:eastAsia="lv-LV"/>
        </w:rPr>
        <w:t>62996</w:t>
      </w:r>
      <w:r w:rsidRPr="0086112F">
        <w:rPr>
          <w:rFonts w:ascii="Times New Roman" w:eastAsia="Times New Roman" w:hAnsi="Times New Roman"/>
          <w:bCs/>
          <w:iCs/>
          <w:sz w:val="24"/>
          <w:szCs w:val="24"/>
          <w:lang w:eastAsia="lv-LV"/>
        </w:rPr>
        <w:t xml:space="preserve"> </w:t>
      </w:r>
      <w:r w:rsidRPr="0086112F">
        <w:rPr>
          <w:rFonts w:ascii="Times New Roman" w:eastAsia="Times New Roman" w:hAnsi="Times New Roman"/>
          <w:sz w:val="24"/>
          <w:szCs w:val="24"/>
          <w:lang w:eastAsia="lv-LV"/>
        </w:rPr>
        <w:t xml:space="preserve">ar Rēzeknes zemesgrāmatu </w:t>
      </w:r>
      <w:r w:rsidRPr="0086112F">
        <w:rPr>
          <w:rFonts w:ascii="Times New Roman" w:eastAsia="Times New Roman" w:hAnsi="Times New Roman"/>
          <w:sz w:val="24"/>
          <w:szCs w:val="24"/>
          <w:lang w:eastAsia="lv-LV"/>
        </w:rPr>
        <w:t>nodaļas tiesne</w:t>
      </w:r>
      <w:r w:rsidR="0056188A" w:rsidRPr="0086112F">
        <w:rPr>
          <w:rFonts w:ascii="Times New Roman" w:eastAsia="Times New Roman" w:hAnsi="Times New Roman"/>
          <w:sz w:val="24"/>
          <w:szCs w:val="24"/>
          <w:lang w:eastAsia="lv-LV"/>
        </w:rPr>
        <w:t xml:space="preserve">ses </w:t>
      </w:r>
      <w:r w:rsidR="00CA23AD" w:rsidRPr="00CA23AD">
        <w:rPr>
          <w:rFonts w:ascii="Times New Roman" w:eastAsia="Times New Roman" w:hAnsi="Times New Roman"/>
          <w:sz w:val="24"/>
          <w:szCs w:val="24"/>
          <w:lang w:eastAsia="lv-LV"/>
        </w:rPr>
        <w:t xml:space="preserve">Vijas Pužules 2023.gada 13.marta lēmumu (žurnāls 300005828928) </w:t>
      </w:r>
      <w:r w:rsidRPr="0086112F">
        <w:rPr>
          <w:rFonts w:ascii="Times New Roman" w:eastAsia="Times New Roman" w:hAnsi="Times New Roman"/>
          <w:bCs/>
          <w:iCs/>
          <w:sz w:val="24"/>
          <w:szCs w:val="24"/>
          <w:lang w:eastAsia="lv-LV"/>
        </w:rPr>
        <w:t xml:space="preserve">uz Rēzeknes novada pašvaldības, </w:t>
      </w:r>
      <w:r w:rsidRPr="0086112F">
        <w:rPr>
          <w:rFonts w:ascii="Times New Roman" w:eastAsia="Times New Roman" w:hAnsi="Times New Roman"/>
          <w:sz w:val="24"/>
          <w:szCs w:val="24"/>
          <w:lang w:eastAsia="lv-LV"/>
        </w:rPr>
        <w:t xml:space="preserve">nodokļu maksātāja reģistrācijas Nr.90009112679, vārda. </w:t>
      </w: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D57AB8"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baseform" w:val="akt|s"/>
          <w:attr w:name="id" w:val="-1"/>
          <w:attr w:name="text" w:val="aktiem"/>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w:t>
      </w:r>
      <w:r w:rsidRPr="0086112F">
        <w:rPr>
          <w:rFonts w:ascii="Times New Roman" w:eastAsia="Times New Roman" w:hAnsi="Times New Roman"/>
          <w:sz w:val="24"/>
          <w:szCs w:val="24"/>
          <w:lang w:eastAsia="lv-LV"/>
        </w:rPr>
        <w:t>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 xml:space="preserve">adastra apzīmējumu </w:t>
      </w:r>
      <w:r w:rsidR="00A6556C" w:rsidRPr="00A6556C">
        <w:rPr>
          <w:rFonts w:ascii="Times New Roman" w:eastAsia="Times New Roman" w:hAnsi="Times New Roman"/>
          <w:sz w:val="24"/>
          <w:szCs w:val="24"/>
          <w:lang w:eastAsia="lv-LV"/>
        </w:rPr>
        <w:t>7846 003 0272</w:t>
      </w:r>
      <w:r w:rsidR="00AF2169">
        <w:rPr>
          <w:rFonts w:ascii="Times New Roman" w:eastAsia="Times New Roman" w:hAnsi="Times New Roman"/>
          <w:sz w:val="24"/>
          <w:szCs w:val="24"/>
          <w:lang w:eastAsia="lv-LV"/>
        </w:rPr>
        <w:t>.</w:t>
      </w:r>
    </w:p>
    <w:p w:rsidR="00FC1157" w:rsidRPr="0086112F" w:rsidRDefault="00D57AB8"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Rēzeknes novada pašvaldības</w:t>
      </w:r>
      <w:r w:rsidR="0061648C">
        <w:rPr>
          <w:rFonts w:ascii="Times New Roman" w:hAnsi="Times New Roman"/>
          <w:sz w:val="24"/>
          <w:szCs w:val="24"/>
        </w:rPr>
        <w:t xml:space="preserve"> iestāde</w:t>
      </w:r>
      <w:r w:rsidRPr="0086112F">
        <w:rPr>
          <w:rFonts w:ascii="Times New Roman" w:hAnsi="Times New Roman"/>
          <w:sz w:val="24"/>
          <w:szCs w:val="24"/>
        </w:rPr>
        <w:t xml:space="preserve"> “</w:t>
      </w:r>
      <w:r w:rsidR="00A6556C">
        <w:rPr>
          <w:rFonts w:ascii="Times New Roman" w:hAnsi="Times New Roman"/>
          <w:sz w:val="24"/>
          <w:szCs w:val="24"/>
        </w:rPr>
        <w:t>Kaunatas</w:t>
      </w:r>
      <w:r w:rsidRPr="0086112F">
        <w:rPr>
          <w:rFonts w:ascii="Times New Roman" w:hAnsi="Times New Roman"/>
          <w:sz w:val="24"/>
          <w:szCs w:val="24"/>
        </w:rPr>
        <w:t xml:space="preserve">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A6556C" w:rsidRPr="00A6556C">
        <w:rPr>
          <w:rFonts w:ascii="Times New Roman" w:hAnsi="Times New Roman"/>
          <w:sz w:val="24"/>
          <w:szCs w:val="24"/>
        </w:rPr>
        <w:t>Miera iela 5, Čornaja, Čornajas pagasts, Rēzeknes novads</w:t>
      </w:r>
      <w:r w:rsidR="00A6556C">
        <w:rPr>
          <w:rFonts w:ascii="Times New Roman" w:hAnsi="Times New Roman"/>
          <w:sz w:val="24"/>
          <w:szCs w:val="24"/>
        </w:rPr>
        <w:t>,</w:t>
      </w:r>
      <w:r w:rsidR="00A6556C" w:rsidRPr="00A6556C">
        <w:rPr>
          <w:rFonts w:ascii="Times New Roman" w:hAnsi="Times New Roman"/>
          <w:sz w:val="24"/>
          <w:szCs w:val="24"/>
        </w:rPr>
        <w:t xml:space="preserve"> </w:t>
      </w:r>
      <w:r w:rsidRPr="0086112F">
        <w:rPr>
          <w:rFonts w:ascii="Times New Roman" w:hAnsi="Times New Roman"/>
          <w:sz w:val="24"/>
          <w:szCs w:val="24"/>
        </w:rPr>
        <w:t>pārval</w:t>
      </w:r>
      <w:r w:rsidR="008F4F56">
        <w:rPr>
          <w:rFonts w:ascii="Times New Roman" w:hAnsi="Times New Roman"/>
          <w:sz w:val="24"/>
          <w:szCs w:val="24"/>
        </w:rPr>
        <w:t xml:space="preserve">des lietvedes kabinetā līdz </w:t>
      </w:r>
      <w:r w:rsidR="00A9578B" w:rsidRPr="00A9578B">
        <w:rPr>
          <w:rFonts w:ascii="Times New Roman" w:hAnsi="Times New Roman"/>
          <w:sz w:val="24"/>
          <w:szCs w:val="24"/>
        </w:rPr>
        <w:t xml:space="preserve">2023.gada 14.jūnijām </w:t>
      </w:r>
      <w:r w:rsidRPr="0086112F">
        <w:rPr>
          <w:rFonts w:ascii="Times New Roman" w:hAnsi="Times New Roman"/>
          <w:sz w:val="24"/>
          <w:szCs w:val="24"/>
        </w:rPr>
        <w:t>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rsidR="00FC1157" w:rsidRPr="0086112F" w:rsidRDefault="00D57AB8"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rsidR="00FC1157" w:rsidRPr="0086112F" w:rsidRDefault="00D57AB8"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rsidR="00FC1157" w:rsidRPr="0086112F" w:rsidRDefault="00D57AB8"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w:t>
      </w:r>
      <w:r w:rsidR="00A6556C">
        <w:rPr>
          <w:rFonts w:ascii="Times New Roman" w:hAnsi="Times New Roman"/>
          <w:sz w:val="24"/>
          <w:szCs w:val="24"/>
        </w:rPr>
        <w:t>Kaunatas</w:t>
      </w:r>
      <w:r w:rsidRPr="0086112F">
        <w:rPr>
          <w:rFonts w:ascii="Times New Roman" w:hAnsi="Times New Roman"/>
          <w:sz w:val="24"/>
          <w:szCs w:val="24"/>
        </w:rPr>
        <w:t xml:space="preserve">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w:t>
      </w:r>
      <w:r w:rsidRPr="0086112F">
        <w:rPr>
          <w:rFonts w:ascii="Times New Roman" w:eastAsia="Times New Roman" w:hAnsi="Times New Roman"/>
          <w:sz w:val="24"/>
          <w:szCs w:val="24"/>
          <w:lang w:eastAsia="lv-LV"/>
        </w:rPr>
        <w:t>saskaņā ar izsoles noteikumiem;</w:t>
      </w:r>
    </w:p>
    <w:p w:rsidR="00FC1157" w:rsidRPr="0086112F" w:rsidRDefault="00D57AB8"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rsidR="00FC1157" w:rsidRPr="0086112F" w:rsidRDefault="00D57AB8"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rsidR="00FC1157" w:rsidRPr="0086112F" w:rsidRDefault="00D57AB8"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rsidR="00FC1157" w:rsidRPr="0086112F" w:rsidRDefault="00D57AB8"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w:t>
      </w:r>
      <w:r w:rsidR="00A6556C">
        <w:rPr>
          <w:rFonts w:ascii="Times New Roman" w:hAnsi="Times New Roman"/>
          <w:sz w:val="24"/>
          <w:szCs w:val="24"/>
        </w:rPr>
        <w:t>Kaunatas</w:t>
      </w:r>
      <w:r w:rsidR="007770C4" w:rsidRPr="0086112F">
        <w:rPr>
          <w:rFonts w:ascii="Times New Roman" w:hAnsi="Times New Roman"/>
          <w:sz w:val="24"/>
          <w:szCs w:val="24"/>
        </w:rPr>
        <w:t xml:space="preserve">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rsidR="00FC1157" w:rsidRPr="0086112F" w:rsidRDefault="00D57AB8"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spēkā esošu </w:t>
      </w:r>
      <w:smartTag w:uri="schemas-tilde-lv/tildestengine" w:element="veidnes">
        <w:smartTagPr>
          <w:attr w:name="baseform" w:val="statūt|s"/>
          <w:attr w:name="id" w:val="-1"/>
          <w:attr w:name="text" w:val="statūtu"/>
        </w:smartTagPr>
        <w:r w:rsidRPr="0086112F">
          <w:rPr>
            <w:rFonts w:ascii="Times New Roman" w:eastAsia="Times New Roman" w:hAnsi="Times New Roman"/>
            <w:sz w:val="24"/>
            <w:szCs w:val="24"/>
            <w:lang w:eastAsia="lv-LV"/>
          </w:rPr>
          <w:t>statūtu</w:t>
        </w:r>
      </w:smartTag>
      <w:r w:rsidRPr="0086112F">
        <w:rPr>
          <w:rFonts w:ascii="Times New Roman" w:eastAsia="Times New Roman" w:hAnsi="Times New Roman"/>
          <w:sz w:val="24"/>
          <w:szCs w:val="24"/>
          <w:lang w:eastAsia="lv-LV"/>
        </w:rPr>
        <w:t xml:space="preserve"> kopija;</w:t>
      </w:r>
    </w:p>
    <w:p w:rsidR="00FC1157" w:rsidRPr="0086112F" w:rsidRDefault="00D57AB8"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reģistrācijas apliecības kopija;</w:t>
      </w:r>
    </w:p>
    <w:p w:rsidR="00FC1157" w:rsidRPr="0086112F" w:rsidRDefault="00D57AB8"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juridiskas personas </w:t>
      </w:r>
      <w:smartTag w:uri="schemas-tilde-lv/tildestengine" w:element="veidnes">
        <w:smartTagPr>
          <w:attr w:name="baseform" w:val="lēmum|s"/>
          <w:attr w:name="id" w:val="-1"/>
          <w:attr w:name="text" w:val="lēmums"/>
        </w:smartTagPr>
        <w:r w:rsidRPr="0086112F">
          <w:rPr>
            <w:rFonts w:ascii="Times New Roman" w:eastAsia="Times New Roman" w:hAnsi="Times New Roman"/>
            <w:sz w:val="24"/>
            <w:szCs w:val="24"/>
            <w:lang w:eastAsia="lv-LV"/>
          </w:rPr>
          <w:t>lēmums</w:t>
        </w:r>
      </w:smartTag>
      <w:r w:rsidRPr="0086112F">
        <w:rPr>
          <w:rFonts w:ascii="Times New Roman" w:eastAsia="Times New Roman" w:hAnsi="Times New Roman"/>
          <w:sz w:val="24"/>
          <w:szCs w:val="24"/>
          <w:lang w:eastAsia="lv-LV"/>
        </w:rPr>
        <w:t xml:space="preserve"> par nekustamā īpašum</w:t>
      </w:r>
      <w:r w:rsidRPr="0086112F">
        <w:rPr>
          <w:rFonts w:ascii="Times New Roman" w:eastAsia="Times New Roman" w:hAnsi="Times New Roman"/>
          <w:sz w:val="24"/>
          <w:szCs w:val="24"/>
          <w:lang w:eastAsia="lv-LV"/>
        </w:rPr>
        <w:t>a iegādi;</w:t>
      </w:r>
    </w:p>
    <w:p w:rsidR="00FC1157" w:rsidRPr="0086112F" w:rsidRDefault="00D57AB8"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bankas uzziņa par norēķinu kontu;</w:t>
      </w:r>
    </w:p>
    <w:p w:rsidR="00FC1157" w:rsidRPr="0086112F" w:rsidRDefault="00D57AB8"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Valsts ieņēmumu dienesta </w:t>
      </w:r>
      <w:smartTag w:uri="schemas-tilde-lv/tildestengine" w:element="veidnes">
        <w:smartTagPr>
          <w:attr w:name="baseform" w:val="izziņ|a"/>
          <w:attr w:name="id" w:val="-1"/>
          <w:attr w:name="text"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baseform" w:val="akt|s"/>
          <w:attr w:name="id" w:val="-1"/>
          <w:attr w:name="text" w:val="aktos"/>
        </w:smartTagPr>
        <w:r w:rsidRPr="0086112F">
          <w:rPr>
            <w:rFonts w:ascii="Times New Roman" w:eastAsia="Times New Roman" w:hAnsi="Times New Roman"/>
            <w:sz w:val="24"/>
            <w:szCs w:val="24"/>
            <w:lang w:eastAsia="lv-LV"/>
          </w:rPr>
          <w:t>aktos</w:t>
        </w:r>
      </w:smartTag>
      <w:r w:rsidRPr="0086112F">
        <w:rPr>
          <w:rFonts w:ascii="Times New Roman" w:eastAsia="Times New Roman" w:hAnsi="Times New Roman"/>
          <w:sz w:val="24"/>
          <w:szCs w:val="24"/>
          <w:lang w:eastAsia="lv-LV"/>
        </w:rPr>
        <w:t xml:space="preserve"> paredzētos nodokļus, nodevas un valsts obligātās apdrošināšanas maksājumus;</w:t>
      </w:r>
    </w:p>
    <w:p w:rsidR="00FC1157" w:rsidRPr="0086112F" w:rsidRDefault="00D57AB8"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ārvalstu juridiskai per</w:t>
      </w:r>
      <w:r w:rsidRPr="0086112F">
        <w:rPr>
          <w:rFonts w:ascii="Times New Roman" w:eastAsia="Times New Roman" w:hAnsi="Times New Roman"/>
          <w:sz w:val="24"/>
          <w:szCs w:val="24"/>
          <w:lang w:eastAsia="lv-LV"/>
        </w:rPr>
        <w:t xml:space="preserve">sonai jāiesniedz tās apkalpojošās Latvijas un ārvalsts bankas </w:t>
      </w:r>
      <w:smartTag w:uri="schemas-tilde-lv/tildestengine" w:element="veidnes">
        <w:smartTagPr>
          <w:attr w:name="baseform" w:val="izziņ|a"/>
          <w:attr w:name="id" w:val="-1"/>
          <w:attr w:name="text"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rsidR="00FC1157" w:rsidRPr="0086112F" w:rsidRDefault="00D57AB8"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rsidR="00FC1157" w:rsidRPr="0097305B" w:rsidRDefault="00D57AB8" w:rsidP="0097305B">
      <w:pPr>
        <w:pStyle w:val="ListParagraph"/>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w:t>
      </w:r>
      <w:r w:rsidRPr="0097305B">
        <w:rPr>
          <w:rFonts w:ascii="Times New Roman" w:eastAsia="Times New Roman" w:hAnsi="Times New Roman"/>
          <w:sz w:val="24"/>
          <w:szCs w:val="24"/>
          <w:lang w:eastAsia="lv-LV"/>
        </w:rPr>
        <w:t xml:space="preserve"> personas vadītāja apliecinātām.</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w:t>
      </w:r>
      <w:r w:rsidRPr="0086112F">
        <w:rPr>
          <w:rFonts w:ascii="Times New Roman" w:eastAsia="Times New Roman" w:hAnsi="Times New Roman"/>
          <w:sz w:val="24"/>
          <w:szCs w:val="24"/>
          <w:lang w:eastAsia="lv-LV"/>
        </w:rPr>
        <w:t xml:space="preserve">u, dzīvesvietas adresi, juridiskai personai – nosaukumu, reģistrācijas numuru, juridisko adresi, atzīmi par šo noteikumu 3.4.punkta </w:t>
      </w:r>
      <w:r w:rsidRPr="0086112F">
        <w:rPr>
          <w:rFonts w:ascii="Times New Roman" w:eastAsia="Times New Roman" w:hAnsi="Times New Roman"/>
          <w:sz w:val="24"/>
          <w:szCs w:val="24"/>
          <w:lang w:eastAsia="lv-LV"/>
        </w:rPr>
        <w:lastRenderedPageBreak/>
        <w:t xml:space="preserve">apakšpunktos iesniegtajiem dokumentiem (Pielikums Nr.1). Reģistrētajam izsoles dalībniekam izsniedz reģistrācijas apliecību </w:t>
      </w:r>
      <w:r w:rsidRPr="0086112F">
        <w:rPr>
          <w:rFonts w:ascii="Times New Roman" w:eastAsia="Times New Roman" w:hAnsi="Times New Roman"/>
          <w:sz w:val="24"/>
          <w:szCs w:val="24"/>
          <w:lang w:eastAsia="lv-LV"/>
        </w:rPr>
        <w:t>(Pielikums Nr.2).</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rsidR="00FC1157" w:rsidRPr="0086112F" w:rsidRDefault="00D57AB8"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rsidR="00FC1157" w:rsidRPr="0086112F" w:rsidRDefault="00D57AB8"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komisija sastāda to personu sarakstu, kuras ir </w:t>
      </w:r>
      <w:r w:rsidRPr="0086112F">
        <w:rPr>
          <w:rFonts w:ascii="Times New Roman" w:eastAsia="Times New Roman" w:hAnsi="Times New Roman"/>
          <w:sz w:val="24"/>
          <w:szCs w:val="24"/>
          <w:lang w:eastAsia="lv-LV"/>
        </w:rPr>
        <w:t>izpildījušas izsoles priekšnoteikumus (Pielikums Nr.3).</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D57AB8"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gaita tiek protokolēta. Izsoles </w:t>
      </w:r>
      <w:r w:rsidRPr="0086112F">
        <w:rPr>
          <w:rFonts w:ascii="Times New Roman" w:eastAsia="Times New Roman" w:hAnsi="Times New Roman"/>
          <w:sz w:val="24"/>
          <w:szCs w:val="24"/>
          <w:lang w:eastAsia="lv-LV"/>
        </w:rPr>
        <w:t>protokolā atspoguļo visas komisijas priekšsēdētāja un izsoles dalībnieku darbības izsoles gaitā. Protokolu paraksta visi komisijas locekļi (Pielikums Nr.4).</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var notikt arī tad, ja reģistrējies un uz izsoli ir ieradies tikai viens dalībnieks un nekus</w:t>
      </w:r>
      <w:r w:rsidRPr="0086112F">
        <w:rPr>
          <w:rFonts w:ascii="Times New Roman" w:eastAsia="Times New Roman" w:hAnsi="Times New Roman"/>
          <w:sz w:val="24"/>
          <w:szCs w:val="24"/>
          <w:lang w:eastAsia="lv-LV"/>
        </w:rPr>
        <w:t xml:space="preserve">tamā īpašuma nosacītā cena tiek pārsolīta vismaz par vienu soli. </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w:t>
      </w:r>
      <w:r w:rsidRPr="0086112F">
        <w:rPr>
          <w:rFonts w:ascii="Times New Roman" w:eastAsia="Times New Roman" w:hAnsi="Times New Roman"/>
          <w:sz w:val="24"/>
          <w:szCs w:val="24"/>
          <w:lang w:eastAsia="lv-LV"/>
        </w:rPr>
        <w:t>eradušies uz izsoli, tiek atmaksāta nodrošinājuma nauda, bet reģistrācijas nauda netiek atmaksāta.</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w:t>
      </w:r>
      <w:r w:rsidRPr="0086112F">
        <w:rPr>
          <w:rFonts w:ascii="Times New Roman" w:eastAsia="Times New Roman" w:hAnsi="Times New Roman"/>
          <w:sz w:val="24"/>
          <w:szCs w:val="24"/>
          <w:lang w:eastAsia="lv-LV"/>
        </w:rPr>
        <w:t>s saņemt jaunu reģistrācijas apliecību un piedalīties atkārtotā izsolē bez šo noteikumu 3.4.punkta apakšpunktos minēto dokumentu uzrādīšanas un iesniegšanas.</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dalībnieks neierodas uz atkārtotās izsoles pārreģistrāciju, viņš zaudē tiesības piedalī</w:t>
      </w:r>
      <w:r w:rsidRPr="0086112F">
        <w:rPr>
          <w:rFonts w:ascii="Times New Roman" w:eastAsia="Times New Roman" w:hAnsi="Times New Roman"/>
          <w:sz w:val="24"/>
          <w:szCs w:val="24"/>
          <w:lang w:eastAsia="lv-LV"/>
        </w:rPr>
        <w:t xml:space="preserve">ties šajā izsolē, un viņam tiek atmaksāta nodrošinājuma nauda. </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w:t>
      </w:r>
      <w:r w:rsidRPr="0086112F">
        <w:rPr>
          <w:rFonts w:ascii="Times New Roman" w:eastAsia="Times New Roman" w:hAnsi="Times New Roman"/>
          <w:sz w:val="24"/>
          <w:szCs w:val="24"/>
          <w:lang w:eastAsia="lv-LV"/>
        </w:rPr>
        <w:t>ītajam kārtas numuram.</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rsidR="00FC1157" w:rsidRPr="0086112F" w:rsidRDefault="00D57AB8"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rsidR="00FC1157" w:rsidRPr="0086112F" w:rsidRDefault="00D57AB8"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w:t>
      </w:r>
      <w:r w:rsidRPr="0086112F">
        <w:rPr>
          <w:rFonts w:ascii="Times New Roman" w:eastAsia="Times New Roman" w:hAnsi="Times New Roman"/>
          <w:sz w:val="24"/>
          <w:szCs w:val="24"/>
          <w:lang w:eastAsia="lv-LV"/>
        </w:rPr>
        <w:t>aucējumi, kas varētu iespaidot izsoles rezultātus un gaitu.</w:t>
      </w:r>
    </w:p>
    <w:p w:rsidR="00FC1157" w:rsidRPr="0086112F" w:rsidRDefault="00D57AB8"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rsidR="00FC1157" w:rsidRPr="0086112F" w:rsidRDefault="00D57AB8"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baseform" w:val="pilnvar|a"/>
          <w:attr w:name="id" w:val="-1"/>
          <w:attr w:name="text"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rsidR="00FC1157" w:rsidRPr="0086112F" w:rsidRDefault="00D57AB8"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w:t>
      </w:r>
      <w:r w:rsidRPr="0086112F">
        <w:rPr>
          <w:rFonts w:ascii="Times New Roman" w:eastAsia="Times New Roman" w:hAnsi="Times New Roman"/>
          <w:sz w:val="24"/>
          <w:szCs w:val="24"/>
          <w:lang w:eastAsia="lv-LV"/>
        </w:rPr>
        <w:t>misijas priekšsēdētājs īsi raksturo pārdodamo nekustamo īpašumu, paziņo nosacīto (sākotnējo) cenu, kā arī izsoles soli – summu par kādu nosacītā (sākotnējā) cena tiek paaugstināta ar katru nākamo solījumu.</w:t>
      </w:r>
    </w:p>
    <w:p w:rsidR="00FC1157" w:rsidRPr="0086112F" w:rsidRDefault="00D57AB8"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w:t>
      </w:r>
      <w:r w:rsidRPr="0086112F">
        <w:rPr>
          <w:rFonts w:ascii="Times New Roman" w:eastAsia="Times New Roman" w:hAnsi="Times New Roman"/>
          <w:sz w:val="24"/>
          <w:szCs w:val="24"/>
          <w:lang w:eastAsia="lv-LV"/>
        </w:rPr>
        <w:t>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rsidR="00FC1157" w:rsidRPr="0086112F" w:rsidRDefault="00D57AB8"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baseform" w:val="ziņojum|s"/>
          <w:attr w:name="id" w:val="-1"/>
          <w:attr w:name="text" w:val="ziņojuma"/>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rsidR="00FC1157" w:rsidRPr="0086112F" w:rsidRDefault="00D57AB8"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rsidR="00FC1157" w:rsidRPr="0086112F" w:rsidRDefault="00D57AB8"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w:t>
      </w:r>
      <w:r w:rsidRPr="0086112F">
        <w:rPr>
          <w:rFonts w:ascii="Times New Roman" w:eastAsia="Times New Roman" w:hAnsi="Times New Roman"/>
          <w:sz w:val="24"/>
          <w:szCs w:val="24"/>
          <w:lang w:eastAsia="lv-LV"/>
        </w:rPr>
        <w:t xml:space="preserve"> pēdējo augstāko cenu un fiksē to ar āmura piesitienu. Pēc āmura pēdējā (trešā) piesitiena, nekustamais īpašums ir pārdots personai, kas solījusi pēdējo augstāko cenu. Dalībnieka reģistrācijas numurs un solītā cena tiek ierakstīta protokolā.</w:t>
      </w:r>
    </w:p>
    <w:p w:rsidR="00FC1157" w:rsidRPr="0086112F" w:rsidRDefault="00D57AB8"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Procesa gaitā,</w:t>
      </w:r>
      <w:r w:rsidRPr="0086112F">
        <w:rPr>
          <w:rFonts w:ascii="Times New Roman" w:eastAsia="Times New Roman" w:hAnsi="Times New Roman"/>
          <w:sz w:val="24"/>
          <w:szCs w:val="24"/>
          <w:lang w:eastAsia="lv-LV"/>
        </w:rPr>
        <w:t xml:space="preserve"> atsakoties no turpmākās solīšanas, katrs nekustamā īpašuma izsoles dalībnieks apstiprina ar parakstu izsoles </w:t>
      </w:r>
      <w:smartTag w:uri="schemas-tilde-lv/tildestengine" w:element="veidnes">
        <w:smartTagPr>
          <w:attr w:name="baseform" w:val="protokol|s"/>
          <w:attr w:name="id" w:val="-1"/>
          <w:attr w:name="text" w:val="protokolā"/>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rsidR="00FC1157" w:rsidRPr="0086112F" w:rsidRDefault="00D57AB8"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Dalībnieks, kas piedāvājis visaugstāko cenu, pēc nosolīšanas nekavējoties uzrāda izsoles komisijai savu reģis</w:t>
      </w:r>
      <w:r w:rsidRPr="0086112F">
        <w:rPr>
          <w:rFonts w:ascii="Times New Roman" w:eastAsia="Times New Roman" w:hAnsi="Times New Roman"/>
          <w:sz w:val="24"/>
          <w:szCs w:val="24"/>
          <w:lang w:eastAsia="lv-LV"/>
        </w:rPr>
        <w:t xml:space="preserve">trācijas apliecību un ar savu parakstu </w:t>
      </w:r>
      <w:smartTag w:uri="schemas-tilde-lv/tildestengine" w:element="veidnes">
        <w:smartTagPr>
          <w:attr w:name="baseform" w:val="protokol|s"/>
          <w:attr w:name="id" w:val="-1"/>
          <w:attr w:name="text" w:val="protokolā"/>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rsidR="00FC1157" w:rsidRPr="0086112F" w:rsidRDefault="00D57AB8"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baseform" w:val="protokol|s"/>
          <w:attr w:name="id" w:val="-1"/>
          <w:attr w:name="text" w:val="protokolā"/>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tādējādi ir at</w:t>
      </w:r>
      <w:r w:rsidRPr="0086112F">
        <w:rPr>
          <w:rFonts w:ascii="Times New Roman" w:eastAsia="Times New Roman" w:hAnsi="Times New Roman"/>
          <w:sz w:val="24"/>
          <w:szCs w:val="24"/>
          <w:lang w:eastAsia="lv-LV"/>
        </w:rPr>
        <w:t xml:space="preserve">teicies no nosolītā nekustamā īpašuma. Pēc komisijas </w:t>
      </w:r>
      <w:smartTag w:uri="schemas-tilde-lv/tildestengine" w:element="veidnes">
        <w:smartTagPr>
          <w:attr w:name="baseform" w:val="lēmum|s"/>
          <w:attr w:name="id" w:val="-1"/>
          <w:attr w:name="text" w:val="lēmuma"/>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baseform" w:val="protokol|s"/>
          <w:attr w:name="id" w:val="-1"/>
          <w:attr w:name="text" w:val="protokolā"/>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w:t>
      </w:r>
      <w:r w:rsidRPr="0086112F">
        <w:rPr>
          <w:rFonts w:ascii="Times New Roman" w:eastAsia="Times New Roman" w:hAnsi="Times New Roman"/>
          <w:sz w:val="24"/>
          <w:szCs w:val="24"/>
          <w:lang w:eastAsia="lv-LV"/>
        </w:rPr>
        <w:t xml:space="preserve"> nekavējoties tiek atkārtota. Ja palicis tikai viens dalībnieks, komisija rīkojas atbilstoši šo noteikumu 4.2.punktam.</w:t>
      </w:r>
    </w:p>
    <w:p w:rsidR="00FC1157" w:rsidRPr="0086112F" w:rsidRDefault="00D57AB8"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baseform" w:val="protokol|s"/>
          <w:attr w:name="id" w:val="-1"/>
          <w:attr w:name="text" w:val="protokola"/>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baseform" w:val="izziņ|a"/>
          <w:attr w:name="id" w:val="-1"/>
          <w:attr w:name="text" w:val="izziņu"/>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w:t>
      </w:r>
      <w:r w:rsidRPr="0086112F">
        <w:rPr>
          <w:rFonts w:ascii="Times New Roman" w:eastAsia="Times New Roman" w:hAnsi="Times New Roman"/>
          <w:sz w:val="24"/>
          <w:szCs w:val="24"/>
          <w:lang w:eastAsia="lv-LV"/>
        </w:rPr>
        <w:t xml:space="preserve">. </w:t>
      </w:r>
      <w:smartTag w:uri="schemas-tilde-lv/tildestengine" w:element="veidnes">
        <w:smartTagPr>
          <w:attr w:name="baseform" w:val="izziņ|a"/>
          <w:attr w:name="id" w:val="-1"/>
          <w:attr w:name="text" w:val="Izziņā"/>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rsidR="00FC1157" w:rsidRPr="0086112F" w:rsidRDefault="00D57AB8"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D57AB8"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rsidR="00FC1157" w:rsidRPr="0086112F" w:rsidRDefault="00D57AB8"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w:t>
      </w:r>
      <w:r w:rsidRPr="0086112F">
        <w:rPr>
          <w:rFonts w:ascii="Times New Roman" w:eastAsia="Times New Roman" w:hAnsi="Times New Roman"/>
          <w:sz w:val="24"/>
          <w:szCs w:val="24"/>
          <w:lang w:eastAsia="lv-LV"/>
        </w:rPr>
        <w:t>stākā summa, atrēķinot iemaksāto nodrošinājuma naudu, jāsamaksā par noso</w:t>
      </w:r>
      <w:r w:rsidR="00484CC2">
        <w:rPr>
          <w:rFonts w:ascii="Times New Roman" w:eastAsia="Times New Roman" w:hAnsi="Times New Roman"/>
          <w:sz w:val="24"/>
          <w:szCs w:val="24"/>
          <w:lang w:eastAsia="lv-LV"/>
        </w:rPr>
        <w:t xml:space="preserve">līto nekustamo īpašumu līdz </w:t>
      </w:r>
      <w:r w:rsidR="00A9578B" w:rsidRPr="00A9578B">
        <w:rPr>
          <w:rFonts w:ascii="Times New Roman" w:eastAsia="Times New Roman" w:hAnsi="Times New Roman"/>
          <w:sz w:val="24"/>
          <w:szCs w:val="24"/>
          <w:lang w:eastAsia="lv-LV"/>
        </w:rPr>
        <w:t xml:space="preserve">2023.gada 22.jūnijām </w:t>
      </w:r>
      <w:r w:rsidRPr="0086112F">
        <w:rPr>
          <w:rFonts w:ascii="Times New Roman" w:eastAsia="Times New Roman" w:hAnsi="Times New Roman"/>
          <w:sz w:val="24"/>
          <w:szCs w:val="24"/>
          <w:lang w:eastAsia="lv-LV"/>
        </w:rPr>
        <w:t>ar pārskaitījumu, izziņā norēķinam par izsolē iegūto nekustamo īpašumu norādītajā norēķinu kontā.</w:t>
      </w:r>
    </w:p>
    <w:p w:rsidR="00FC1157" w:rsidRPr="0086112F" w:rsidRDefault="00D57AB8"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A9578B">
        <w:rPr>
          <w:rFonts w:ascii="Times New Roman" w:eastAsia="Times New Roman" w:hAnsi="Times New Roman"/>
          <w:sz w:val="24"/>
          <w:szCs w:val="24"/>
          <w:lang w:eastAsia="lv-LV"/>
        </w:rPr>
        <w:t>2023.gada 22.jūnijām</w:t>
      </w:r>
      <w:r w:rsidR="00A9578B" w:rsidRPr="00A9578B">
        <w:rPr>
          <w:rFonts w:ascii="Times New Roman" w:eastAsia="Times New Roman" w:hAnsi="Times New Roman"/>
          <w:color w:val="FF0000"/>
          <w:sz w:val="24"/>
          <w:szCs w:val="24"/>
          <w:lang w:eastAsia="lv-LV"/>
        </w:rPr>
        <w:t xml:space="preserve"> </w:t>
      </w:r>
      <w:r w:rsidRPr="0086112F">
        <w:rPr>
          <w:rFonts w:ascii="Times New Roman" w:eastAsia="Times New Roman" w:hAnsi="Times New Roman"/>
          <w:sz w:val="24"/>
          <w:szCs w:val="24"/>
          <w:lang w:eastAsia="lv-LV"/>
        </w:rPr>
        <w:t xml:space="preserve">nav samaksājis nosolīto summu, komisijai ir tiesības piedāvāt pirkt nekustamo īpašumu izsoles dalībniekam, kurš nosolītāja, piedāvājis nākamo augstāko cenu. Šādam izsoles dalībniekam ir tiesības 7 (septiņu) dienu laikā no piedāvājuma saņemšanas </w:t>
      </w:r>
      <w:r w:rsidRPr="0086112F">
        <w:rPr>
          <w:rFonts w:ascii="Times New Roman" w:eastAsia="Times New Roman" w:hAnsi="Times New Roman"/>
          <w:sz w:val="24"/>
          <w:szCs w:val="24"/>
          <w:lang w:eastAsia="lv-LV"/>
        </w:rPr>
        <w:t>dienas paziņot komisijai par nekustamā īpašuma pirkšanu par paša nosolīto augstāko cenu. Ja izsoles dalībnieks nesniedz atbildi noteiktajā termiņā, tiek uzskatīts, ka viņš ir noraidījis komisijas piedāvājumu. Ja izsoles dalībnieks piekrīt komisijas piedāvā</w:t>
      </w:r>
      <w:r w:rsidRPr="0086112F">
        <w:rPr>
          <w:rFonts w:ascii="Times New Roman" w:eastAsia="Times New Roman" w:hAnsi="Times New Roman"/>
          <w:sz w:val="24"/>
          <w:szCs w:val="24"/>
          <w:lang w:eastAsia="lv-LV"/>
        </w:rPr>
        <w:t>jumam, nosolītā summa, saskaņā ar izziņu norēķinam, par izsolē iegūto nekustamo īpašumu jāsamaksā 2 (divu) nedēļu laikā no paziņojuma saņemšanas dienas.</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w:t>
      </w:r>
      <w:r w:rsidRPr="0086112F">
        <w:rPr>
          <w:rFonts w:ascii="Times New Roman" w:eastAsia="Times New Roman" w:hAnsi="Times New Roman"/>
          <w:sz w:val="24"/>
          <w:szCs w:val="24"/>
          <w:lang w:eastAsia="lv-LV"/>
        </w:rPr>
        <w:t xml:space="preserve">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D57AB8"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rsidR="00FC1157" w:rsidRPr="0086112F"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rsidR="00FC1157" w:rsidRPr="0086112F" w:rsidRDefault="00D57AB8"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rsidR="00FC1157" w:rsidRPr="0086112F" w:rsidRDefault="00D57AB8"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rsidR="00FC1157" w:rsidRPr="0086112F" w:rsidRDefault="00D57AB8"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w:t>
      </w:r>
      <w:r w:rsidRPr="0086112F">
        <w:rPr>
          <w:rFonts w:ascii="Times New Roman" w:eastAsia="Times New Roman" w:hAnsi="Times New Roman"/>
          <w:sz w:val="24"/>
          <w:szCs w:val="24"/>
          <w:lang w:eastAsia="lv-LV"/>
        </w:rPr>
        <w:t>ies;</w:t>
      </w:r>
    </w:p>
    <w:p w:rsidR="00FC1157" w:rsidRPr="0086112F" w:rsidRDefault="00D57AB8"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nosolītājs ir tāda persona, kura nevar slēgt darījumus vai kurai nebija tiesību piedalīties izsolē;</w:t>
      </w:r>
    </w:p>
    <w:p w:rsidR="00FC1157" w:rsidRPr="0086112F" w:rsidRDefault="00D57AB8"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r w:rsidRPr="0086112F">
        <w:rPr>
          <w:rFonts w:ascii="Times New Roman" w:eastAsia="Times New Roman" w:hAnsi="Times New Roman"/>
          <w:sz w:val="24"/>
          <w:szCs w:val="24"/>
          <w:lang w:eastAsia="lv-LV"/>
        </w:rPr>
        <w:t>.</w:t>
      </w:r>
    </w:p>
    <w:p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rsidR="00FC1157" w:rsidRPr="009A1BF8" w:rsidRDefault="00D57AB8"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baseform" w:val="līgum|s"/>
          <w:attr w:name="id" w:val="-1"/>
          <w:attr w:name="text" w:val="līguma"/>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rsidR="00FC1157" w:rsidRPr="009A1BF8"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baseform" w:val="protokol|s"/>
          <w:attr w:name="id" w:val="-1"/>
          <w:attr w:name="text" w:val="Protokolu"/>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rsidR="00FC1157" w:rsidRPr="009A1BF8"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rsidR="00FC1157" w:rsidRPr="009A1BF8"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baseform" w:val="līgum|s"/>
          <w:attr w:name="id" w:val="-1"/>
          <w:attr w:name="text" w:val="līgumu"/>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rsidR="000948A1" w:rsidRPr="009A1BF8" w:rsidRDefault="000948A1" w:rsidP="00FC1157">
      <w:pPr>
        <w:spacing w:after="0" w:line="240" w:lineRule="auto"/>
        <w:jc w:val="both"/>
        <w:rPr>
          <w:rFonts w:ascii="Times New Roman" w:eastAsia="Times New Roman" w:hAnsi="Times New Roman"/>
          <w:sz w:val="24"/>
          <w:szCs w:val="24"/>
          <w:lang w:eastAsia="lv-LV"/>
        </w:rPr>
      </w:pPr>
    </w:p>
    <w:p w:rsidR="00FC1157" w:rsidRPr="009A1BF8" w:rsidRDefault="00D57AB8"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Komisijas </w:t>
      </w:r>
      <w:smartTag w:uri="schemas-tilde-lv/tildestengine" w:element="veidnes">
        <w:smartTagPr>
          <w:attr w:name="baseform" w:val="lēmum|s"/>
          <w:attr w:name="id" w:val="-1"/>
          <w:attr w:name="text" w:val="lēmuma"/>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rsidR="00FC1157" w:rsidRPr="009A1BF8"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w:t>
      </w:r>
      <w:r w:rsidRPr="009A1BF8">
        <w:rPr>
          <w:rFonts w:ascii="Times New Roman" w:eastAsia="Times New Roman" w:hAnsi="Times New Roman"/>
          <w:sz w:val="24"/>
          <w:szCs w:val="24"/>
          <w:lang w:eastAsia="lv-LV"/>
        </w:rPr>
        <w:t>ienas.</w:t>
      </w:r>
    </w:p>
    <w:p w:rsidR="00FC1157" w:rsidRPr="009A1BF8" w:rsidRDefault="00D57AB8"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baseform" w:val="lēmum|s"/>
          <w:attr w:name="id" w:val="-1"/>
          <w:attr w:name="text"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rsidR="00FC1157" w:rsidRPr="009A1BF8" w:rsidRDefault="00FC1157" w:rsidP="00FC1157">
      <w:pPr>
        <w:spacing w:after="0" w:line="240" w:lineRule="auto"/>
        <w:jc w:val="both"/>
        <w:rPr>
          <w:rFonts w:ascii="Times New Roman" w:eastAsia="Times New Roman" w:hAnsi="Times New Roman"/>
          <w:sz w:val="24"/>
          <w:szCs w:val="24"/>
          <w:lang w:eastAsia="lv-LV"/>
        </w:rPr>
      </w:pPr>
    </w:p>
    <w:p w:rsidR="00B916CD" w:rsidRDefault="00B916CD" w:rsidP="00D9693F">
      <w:pPr>
        <w:jc w:val="both"/>
        <w:rPr>
          <w:rFonts w:ascii="Times New Roman" w:hAnsi="Times New Roman"/>
          <w:sz w:val="24"/>
          <w:szCs w:val="24"/>
          <w:lang w:eastAsia="lv-LV"/>
        </w:rPr>
      </w:pPr>
    </w:p>
    <w:p w:rsidR="00B916CD" w:rsidRDefault="00B916CD" w:rsidP="00D9693F">
      <w:pPr>
        <w:jc w:val="both"/>
        <w:rPr>
          <w:rFonts w:ascii="Times New Roman" w:hAnsi="Times New Roman"/>
          <w:sz w:val="24"/>
          <w:szCs w:val="24"/>
          <w:lang w:eastAsia="lv-LV"/>
        </w:rPr>
      </w:pPr>
    </w:p>
    <w:p w:rsidR="00D9693F" w:rsidRPr="00D9693F" w:rsidRDefault="00D57AB8" w:rsidP="00D9693F">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w:t>
      </w:r>
      <w:r w:rsidR="00B37C8E">
        <w:rPr>
          <w:rFonts w:ascii="Times New Roman" w:hAnsi="Times New Roman"/>
          <w:sz w:val="24"/>
          <w:szCs w:val="24"/>
          <w:lang w:eastAsia="lv-LV"/>
        </w:rPr>
        <w:t>s</w:t>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00B37C8E">
        <w:rPr>
          <w:rFonts w:ascii="Times New Roman" w:hAnsi="Times New Roman"/>
          <w:sz w:val="24"/>
          <w:szCs w:val="24"/>
          <w:lang w:eastAsia="lv-LV"/>
        </w:rPr>
        <w:t xml:space="preserve">           </w:t>
      </w:r>
      <w:r w:rsidR="00B37C8E" w:rsidRPr="00B37C8E">
        <w:rPr>
          <w:rFonts w:ascii="Times New Roman" w:hAnsi="Times New Roman"/>
          <w:sz w:val="24"/>
          <w:szCs w:val="24"/>
          <w:lang w:eastAsia="lv-LV"/>
        </w:rPr>
        <w:t>Monvīds Švarcs</w:t>
      </w:r>
    </w:p>
    <w:p w:rsidR="00FC4FE5" w:rsidRDefault="00D57AB8" w:rsidP="008D219C">
      <w:p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t xml:space="preserve">            </w:t>
      </w: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9B37A9" w:rsidRDefault="009B37A9" w:rsidP="008D219C">
      <w:pPr>
        <w:spacing w:after="0" w:line="240" w:lineRule="auto"/>
        <w:jc w:val="both"/>
        <w:rPr>
          <w:rFonts w:ascii="Times New Roman" w:eastAsia="Times New Roman" w:hAnsi="Times New Roman"/>
          <w:sz w:val="24"/>
          <w:szCs w:val="24"/>
          <w:lang w:eastAsia="lv-LV"/>
        </w:rPr>
      </w:pPr>
    </w:p>
    <w:p w:rsidR="00FC1157" w:rsidRPr="0086112F" w:rsidRDefault="00D57AB8"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 xml:space="preserve">Izsoles noteikumu </w:t>
      </w:r>
      <w:r w:rsidRPr="0086112F">
        <w:rPr>
          <w:rFonts w:ascii="Times New Roman" w:eastAsia="TimesNewRoman" w:hAnsi="Times New Roman"/>
          <w:color w:val="000000"/>
          <w:sz w:val="24"/>
          <w:szCs w:val="24"/>
        </w:rPr>
        <w:t>pielikums Nr.1</w:t>
      </w:r>
    </w:p>
    <w:p w:rsidR="00FC1157" w:rsidRPr="0086112F" w:rsidRDefault="00FC1157" w:rsidP="00FC1157">
      <w:pPr>
        <w:jc w:val="center"/>
        <w:rPr>
          <w:rFonts w:ascii="Times New Roman" w:eastAsia="TimesNewRoman" w:hAnsi="Times New Roman"/>
          <w:color w:val="000000"/>
          <w:sz w:val="24"/>
          <w:szCs w:val="24"/>
        </w:rPr>
      </w:pPr>
    </w:p>
    <w:p w:rsidR="00FC1157" w:rsidRPr="0086112F" w:rsidRDefault="00D57AB8"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FC1157" w:rsidRPr="00BE7207" w:rsidRDefault="00D57AB8"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0C13CF" w:rsidRPr="000C13CF">
        <w:rPr>
          <w:rFonts w:ascii="Times New Roman" w:hAnsi="Times New Roman"/>
          <w:sz w:val="24"/>
          <w:szCs w:val="24"/>
        </w:rPr>
        <w:t>Miera iela 5, Čornaja, Čornajas pagasts, Rēzeknes novads</w:t>
      </w:r>
    </w:p>
    <w:p w:rsidR="00FC1157" w:rsidRPr="0086112F" w:rsidRDefault="00FC1157" w:rsidP="00FC1157">
      <w:pPr>
        <w:jc w:val="center"/>
        <w:rPr>
          <w:rFonts w:ascii="Times New Roman" w:eastAsia="TimesNewRoman" w:hAnsi="Times New Roman"/>
          <w:color w:val="000000"/>
          <w:sz w:val="24"/>
          <w:szCs w:val="24"/>
        </w:rPr>
      </w:pPr>
    </w:p>
    <w:p w:rsidR="00FC1157" w:rsidRPr="0086112F" w:rsidRDefault="00D57AB8"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rsidR="00FC1157" w:rsidRPr="0050396B" w:rsidRDefault="00D57AB8"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 xml:space="preserve">īpašuma izsolei </w:t>
      </w:r>
      <w:r w:rsidR="00A9578B">
        <w:rPr>
          <w:rFonts w:ascii="Times New Roman" w:eastAsia="TimesNewRoman" w:hAnsi="Times New Roman"/>
          <w:sz w:val="24"/>
          <w:szCs w:val="24"/>
        </w:rPr>
        <w:t>2023.gada 15.jūnijam</w:t>
      </w:r>
      <w:r w:rsidR="00A9578B" w:rsidRPr="00A9578B">
        <w:rPr>
          <w:rFonts w:ascii="Times New Roman" w:eastAsia="TimesNewRoman" w:hAnsi="Times New Roman"/>
          <w:sz w:val="24"/>
          <w:szCs w:val="24"/>
        </w:rPr>
        <w:t xml:space="preserve"> plkst</w:t>
      </w:r>
      <w:r w:rsidR="005E4C10" w:rsidRPr="00A9578B">
        <w:rPr>
          <w:rFonts w:ascii="Times New Roman" w:eastAsia="Times New Roman" w:hAnsi="Times New Roman"/>
          <w:sz w:val="24"/>
          <w:szCs w:val="24"/>
          <w:lang w:eastAsia="lv-LV"/>
        </w:rPr>
        <w:t xml:space="preserve">, </w:t>
      </w:r>
      <w:r w:rsidR="005E4C10" w:rsidRPr="00BE7207">
        <w:rPr>
          <w:rFonts w:ascii="Times New Roman" w:eastAsia="Times New Roman" w:hAnsi="Times New Roman"/>
          <w:color w:val="000000" w:themeColor="text1"/>
          <w:sz w:val="24"/>
          <w:szCs w:val="24"/>
          <w:lang w:eastAsia="lv-LV"/>
        </w:rPr>
        <w:t>10.</w:t>
      </w:r>
      <w:r w:rsidR="00BE7207">
        <w:rPr>
          <w:rFonts w:ascii="Times New Roman" w:eastAsia="Times New Roman" w:hAnsi="Times New Roman"/>
          <w:color w:val="000000" w:themeColor="text1"/>
          <w:sz w:val="24"/>
          <w:szCs w:val="24"/>
          <w:lang w:eastAsia="lv-LV"/>
        </w:rPr>
        <w:t>00</w:t>
      </w:r>
      <w:r w:rsidR="005E4C10" w:rsidRPr="00BE7207">
        <w:rPr>
          <w:rFonts w:ascii="Times New Roman" w:eastAsia="Times New Roman" w:hAnsi="Times New Roman"/>
          <w:color w:val="000000" w:themeColor="text1"/>
          <w:sz w:val="24"/>
          <w:szCs w:val="24"/>
          <w:lang w:eastAsia="lv-LV"/>
        </w:rPr>
        <w:t>.</w:t>
      </w:r>
    </w:p>
    <w:tbl>
      <w:tblPr>
        <w:tblStyle w:val="TableGrid"/>
        <w:tblW w:w="9351" w:type="dxa"/>
        <w:tblLook w:val="01E0" w:firstRow="1" w:lastRow="1" w:firstColumn="1" w:lastColumn="1" w:noHBand="0" w:noVBand="0"/>
      </w:tblPr>
      <w:tblGrid>
        <w:gridCol w:w="988"/>
        <w:gridCol w:w="1656"/>
        <w:gridCol w:w="1406"/>
        <w:gridCol w:w="1757"/>
        <w:gridCol w:w="1559"/>
        <w:gridCol w:w="1985"/>
      </w:tblGrid>
      <w:tr w:rsidR="00B30F4F" w:rsidTr="000F7701">
        <w:tc>
          <w:tcPr>
            <w:tcW w:w="988" w:type="dxa"/>
          </w:tcPr>
          <w:p w:rsidR="00FC1157" w:rsidRPr="0086112F" w:rsidRDefault="00D57AB8"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rsidR="00FC1157" w:rsidRPr="0086112F" w:rsidRDefault="00D57AB8"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rsidR="00FC1157" w:rsidRPr="0086112F" w:rsidRDefault="00D57AB8"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rsidR="00FC1157" w:rsidRPr="0086112F" w:rsidRDefault="00D57AB8"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rsidR="00FC1157" w:rsidRPr="0086112F" w:rsidRDefault="00D57AB8"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rsidR="00FC1157" w:rsidRPr="0086112F" w:rsidRDefault="00D57AB8"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rsidR="00FC1157" w:rsidRPr="0086112F" w:rsidRDefault="00D57AB8"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B30F4F"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r w:rsidR="00B30F4F"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r w:rsidR="00B30F4F"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r w:rsidR="00B30F4F" w:rsidTr="000F7701">
        <w:tc>
          <w:tcPr>
            <w:tcW w:w="988" w:type="dxa"/>
          </w:tcPr>
          <w:p w:rsidR="00FC1157" w:rsidRPr="0086112F" w:rsidRDefault="00FC1157" w:rsidP="000F7701">
            <w:pPr>
              <w:rPr>
                <w:rFonts w:ascii="Times New Roman" w:eastAsia="TimesNewRoman" w:hAnsi="Times New Roman"/>
                <w:color w:val="000000"/>
                <w:sz w:val="24"/>
                <w:szCs w:val="24"/>
              </w:rPr>
            </w:pPr>
          </w:p>
        </w:tc>
        <w:tc>
          <w:tcPr>
            <w:tcW w:w="1656" w:type="dxa"/>
          </w:tcPr>
          <w:p w:rsidR="00FC1157" w:rsidRPr="0086112F" w:rsidRDefault="00FC1157" w:rsidP="000F7701">
            <w:pPr>
              <w:rPr>
                <w:rFonts w:ascii="Times New Roman" w:eastAsia="TimesNewRoman" w:hAnsi="Times New Roman"/>
                <w:color w:val="000000"/>
                <w:sz w:val="24"/>
                <w:szCs w:val="24"/>
              </w:rPr>
            </w:pPr>
          </w:p>
        </w:tc>
        <w:tc>
          <w:tcPr>
            <w:tcW w:w="1406" w:type="dxa"/>
          </w:tcPr>
          <w:p w:rsidR="00FC1157" w:rsidRPr="0086112F" w:rsidRDefault="00FC1157" w:rsidP="000F7701">
            <w:pPr>
              <w:rPr>
                <w:rFonts w:ascii="Times New Roman" w:eastAsia="TimesNewRoman" w:hAnsi="Times New Roman"/>
                <w:color w:val="000000"/>
                <w:sz w:val="24"/>
                <w:szCs w:val="24"/>
              </w:rPr>
            </w:pPr>
          </w:p>
        </w:tc>
        <w:tc>
          <w:tcPr>
            <w:tcW w:w="1757" w:type="dxa"/>
          </w:tcPr>
          <w:p w:rsidR="00FC1157" w:rsidRPr="0086112F" w:rsidRDefault="00FC1157" w:rsidP="000F7701">
            <w:pPr>
              <w:rPr>
                <w:rFonts w:ascii="Times New Roman" w:eastAsia="TimesNewRoman" w:hAnsi="Times New Roman"/>
                <w:color w:val="000000"/>
                <w:sz w:val="24"/>
                <w:szCs w:val="24"/>
              </w:rPr>
            </w:pPr>
          </w:p>
        </w:tc>
        <w:tc>
          <w:tcPr>
            <w:tcW w:w="1559" w:type="dxa"/>
          </w:tcPr>
          <w:p w:rsidR="00FC1157" w:rsidRPr="0086112F" w:rsidRDefault="00FC1157" w:rsidP="000F7701">
            <w:pPr>
              <w:rPr>
                <w:rFonts w:ascii="Times New Roman" w:eastAsia="TimesNewRoman" w:hAnsi="Times New Roman"/>
                <w:color w:val="000000"/>
                <w:sz w:val="24"/>
                <w:szCs w:val="24"/>
              </w:rPr>
            </w:pPr>
          </w:p>
        </w:tc>
        <w:tc>
          <w:tcPr>
            <w:tcW w:w="1985" w:type="dxa"/>
          </w:tcPr>
          <w:p w:rsidR="00FC1157" w:rsidRPr="0086112F" w:rsidRDefault="00FC1157" w:rsidP="000F7701">
            <w:pPr>
              <w:rPr>
                <w:rFonts w:ascii="Times New Roman" w:eastAsia="TimesNewRoman" w:hAnsi="Times New Roman"/>
                <w:color w:val="000000"/>
                <w:sz w:val="24"/>
                <w:szCs w:val="24"/>
              </w:rPr>
            </w:pPr>
          </w:p>
          <w:p w:rsidR="00FC1157" w:rsidRPr="0086112F" w:rsidRDefault="00FC1157" w:rsidP="000F7701">
            <w:pPr>
              <w:rPr>
                <w:rFonts w:ascii="Times New Roman" w:eastAsia="TimesNewRoman" w:hAnsi="Times New Roman"/>
                <w:color w:val="000000"/>
                <w:sz w:val="24"/>
                <w:szCs w:val="24"/>
              </w:rPr>
            </w:pPr>
          </w:p>
        </w:tc>
      </w:tr>
    </w:tbl>
    <w:p w:rsidR="00FC1157" w:rsidRPr="0086112F" w:rsidRDefault="00FC1157" w:rsidP="00FC1157">
      <w:pPr>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28123C" w:rsidRDefault="0028123C" w:rsidP="000C13CF">
      <w:pPr>
        <w:rPr>
          <w:rFonts w:ascii="Times New Roman" w:eastAsia="TimesNewRoman" w:hAnsi="Times New Roman"/>
          <w:color w:val="000000"/>
          <w:sz w:val="24"/>
          <w:szCs w:val="24"/>
        </w:rPr>
      </w:pPr>
    </w:p>
    <w:p w:rsidR="009B37A9" w:rsidRDefault="009B37A9" w:rsidP="000C13CF">
      <w:pPr>
        <w:rPr>
          <w:rFonts w:ascii="Times New Roman" w:eastAsia="TimesNewRoman" w:hAnsi="Times New Roman"/>
          <w:color w:val="000000"/>
          <w:sz w:val="24"/>
          <w:szCs w:val="24"/>
        </w:rPr>
      </w:pPr>
    </w:p>
    <w:p w:rsidR="009B37A9" w:rsidRDefault="009B37A9" w:rsidP="000C13CF">
      <w:pPr>
        <w:rPr>
          <w:rFonts w:ascii="Times New Roman" w:eastAsia="TimesNewRoman" w:hAnsi="Times New Roman"/>
          <w:color w:val="000000"/>
          <w:sz w:val="24"/>
          <w:szCs w:val="24"/>
        </w:rPr>
      </w:pPr>
    </w:p>
    <w:p w:rsidR="009B37A9" w:rsidRPr="0086112F" w:rsidRDefault="009B37A9" w:rsidP="000C13CF">
      <w:pPr>
        <w:rPr>
          <w:rFonts w:ascii="Times New Roman" w:eastAsia="TimesNewRoman" w:hAnsi="Times New Roman"/>
          <w:color w:val="000000"/>
          <w:sz w:val="24"/>
          <w:szCs w:val="24"/>
        </w:rPr>
      </w:pPr>
    </w:p>
    <w:p w:rsidR="00FC1157" w:rsidRPr="0086112F" w:rsidRDefault="00FC1157" w:rsidP="007308A3">
      <w:pPr>
        <w:rPr>
          <w:rFonts w:ascii="Times New Roman" w:eastAsia="TimesNewRoman" w:hAnsi="Times New Roman"/>
          <w:color w:val="000000"/>
          <w:sz w:val="24"/>
          <w:szCs w:val="24"/>
        </w:rPr>
      </w:pPr>
    </w:p>
    <w:p w:rsidR="00FC1157" w:rsidRPr="0086112F" w:rsidRDefault="00D57AB8"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 xml:space="preserve">Izsoles </w:t>
      </w:r>
      <w:r w:rsidRPr="0086112F">
        <w:rPr>
          <w:rFonts w:ascii="Times New Roman" w:eastAsia="TimesNewRoman" w:hAnsi="Times New Roman"/>
          <w:color w:val="000000"/>
          <w:sz w:val="24"/>
          <w:szCs w:val="24"/>
        </w:rPr>
        <w:t>noteikumu pielikums Nr.2</w:t>
      </w:r>
    </w:p>
    <w:p w:rsidR="00FC4FE5" w:rsidRPr="0086112F" w:rsidRDefault="00D57AB8"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FC1157" w:rsidRPr="0086112F" w:rsidRDefault="00D57AB8" w:rsidP="00FC1157">
      <w:pPr>
        <w:jc w:val="center"/>
        <w:rPr>
          <w:rFonts w:ascii="Times New Roman" w:eastAsia="TimesNewRoman" w:hAnsi="Times New Roman"/>
          <w:b/>
          <w:color w:val="000000"/>
          <w:sz w:val="24"/>
          <w:szCs w:val="24"/>
        </w:rPr>
      </w:pPr>
      <w:r>
        <w:rPr>
          <w:rFonts w:ascii="Times New Roman" w:hAnsi="Times New Roman"/>
          <w:sz w:val="24"/>
          <w:szCs w:val="24"/>
        </w:rPr>
        <w:t xml:space="preserve">izsoles vieta </w:t>
      </w:r>
      <w:r w:rsidR="000C13CF" w:rsidRPr="000C13CF">
        <w:rPr>
          <w:rFonts w:ascii="Times New Roman" w:hAnsi="Times New Roman"/>
          <w:sz w:val="24"/>
          <w:szCs w:val="24"/>
        </w:rPr>
        <w:t>Miera iela 5, Čornaja, Čornajas pagasts, Rēzeknes novads</w:t>
      </w:r>
    </w:p>
    <w:p w:rsidR="00FC1157" w:rsidRPr="0086112F" w:rsidRDefault="00D57AB8"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049"/>
      </w:tblGrid>
      <w:tr w:rsidR="00B30F4F" w:rsidTr="002B2F07">
        <w:trPr>
          <w:jc w:val="center"/>
        </w:trPr>
        <w:tc>
          <w:tcPr>
            <w:tcW w:w="9049" w:type="dxa"/>
            <w:hideMark/>
          </w:tcPr>
          <w:p w:rsidR="00FC1157" w:rsidRPr="0086112F" w:rsidRDefault="00D57AB8"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xml:space="preserve"> (izsoles dalībnieka nosaukums/vārds, uzvārds; </w:t>
            </w:r>
            <w:r w:rsidRPr="0086112F">
              <w:rPr>
                <w:rFonts w:ascii="Times New Roman" w:hAnsi="Times New Roman"/>
                <w:sz w:val="24"/>
                <w:szCs w:val="24"/>
              </w:rPr>
              <w:t>reģ.Nr./personas kods);</w:t>
            </w:r>
          </w:p>
        </w:tc>
      </w:tr>
      <w:tr w:rsidR="00B30F4F" w:rsidTr="002B2F07">
        <w:trPr>
          <w:trHeight w:val="467"/>
          <w:jc w:val="center"/>
        </w:trPr>
        <w:tc>
          <w:tcPr>
            <w:tcW w:w="9049" w:type="dxa"/>
            <w:tcBorders>
              <w:top w:val="nil"/>
              <w:left w:val="nil"/>
              <w:bottom w:val="single" w:sz="4" w:space="0" w:color="000000"/>
              <w:right w:val="nil"/>
            </w:tcBorders>
          </w:tcPr>
          <w:p w:rsidR="00FC1157" w:rsidRPr="0086112F" w:rsidRDefault="00FC1157" w:rsidP="000F7701">
            <w:pPr>
              <w:spacing w:before="100" w:beforeAutospacing="1" w:after="100" w:afterAutospacing="1"/>
              <w:rPr>
                <w:rFonts w:ascii="Times New Roman" w:hAnsi="Times New Roman"/>
                <w:sz w:val="24"/>
                <w:szCs w:val="24"/>
              </w:rPr>
            </w:pPr>
          </w:p>
        </w:tc>
      </w:tr>
      <w:tr w:rsidR="00B30F4F" w:rsidTr="002B2F07">
        <w:trPr>
          <w:jc w:val="center"/>
        </w:trPr>
        <w:tc>
          <w:tcPr>
            <w:tcW w:w="9049" w:type="dxa"/>
            <w:hideMark/>
          </w:tcPr>
          <w:p w:rsidR="00FC1157" w:rsidRPr="0086112F" w:rsidRDefault="00D57AB8"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B30F4F" w:rsidTr="002B2F07">
        <w:trPr>
          <w:trHeight w:val="432"/>
          <w:jc w:val="center"/>
        </w:trPr>
        <w:tc>
          <w:tcPr>
            <w:tcW w:w="9049" w:type="dxa"/>
            <w:tcBorders>
              <w:top w:val="nil"/>
              <w:left w:val="nil"/>
              <w:bottom w:val="single" w:sz="4" w:space="0" w:color="auto"/>
              <w:right w:val="nil"/>
            </w:tcBorders>
          </w:tcPr>
          <w:p w:rsidR="00FC1157" w:rsidRPr="0086112F" w:rsidRDefault="00FC1157" w:rsidP="000F7701">
            <w:pPr>
              <w:spacing w:before="100" w:beforeAutospacing="1" w:after="100" w:afterAutospacing="1"/>
              <w:rPr>
                <w:rFonts w:ascii="Times New Roman" w:hAnsi="Times New Roman"/>
                <w:sz w:val="24"/>
                <w:szCs w:val="24"/>
              </w:rPr>
            </w:pPr>
          </w:p>
        </w:tc>
      </w:tr>
      <w:tr w:rsidR="00B30F4F" w:rsidTr="002B2F07">
        <w:trPr>
          <w:trHeight w:val="190"/>
          <w:jc w:val="center"/>
        </w:trPr>
        <w:tc>
          <w:tcPr>
            <w:tcW w:w="9049" w:type="dxa"/>
            <w:tcBorders>
              <w:top w:val="single" w:sz="4" w:space="0" w:color="auto"/>
              <w:left w:val="nil"/>
              <w:bottom w:val="nil"/>
              <w:right w:val="nil"/>
            </w:tcBorders>
            <w:hideMark/>
          </w:tcPr>
          <w:p w:rsidR="00FC1157" w:rsidRPr="0086112F" w:rsidRDefault="00D57AB8"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rsidR="00FC1157" w:rsidRPr="0086112F" w:rsidRDefault="00D57AB8"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bookmarkStart w:id="7" w:name="_Hlk132567000"/>
      <w:r w:rsidRPr="0086112F">
        <w:rPr>
          <w:rFonts w:ascii="Times New Roman" w:eastAsia="Times New Roman" w:hAnsi="Times New Roman"/>
          <w:sz w:val="24"/>
          <w:szCs w:val="24"/>
          <w:lang w:eastAsia="lv-LV"/>
        </w:rPr>
        <w:t>EUR</w:t>
      </w:r>
      <w:r w:rsidR="007B0B2A" w:rsidRPr="007B0B2A">
        <w:rPr>
          <w:rFonts w:ascii="Times New Roman" w:eastAsia="Times New Roman" w:hAnsi="Times New Roman"/>
          <w:sz w:val="24"/>
          <w:szCs w:val="24"/>
          <w:lang w:eastAsia="lv-LV"/>
        </w:rPr>
        <w:t xml:space="preserve"> 980,00 ( deviņi simti astoņdesmit euro, 00 centi)</w:t>
      </w:r>
      <w:r w:rsidRPr="0086112F">
        <w:rPr>
          <w:rFonts w:ascii="Times New Roman" w:eastAsia="Times New Roman" w:hAnsi="Times New Roman"/>
          <w:sz w:val="24"/>
          <w:szCs w:val="24"/>
          <w:lang w:eastAsia="lv-LV"/>
        </w:rPr>
        <w:t xml:space="preserve">, </w:t>
      </w:r>
      <w:r w:rsidRPr="0086112F">
        <w:rPr>
          <w:rFonts w:ascii="Times New Roman" w:eastAsia="TimesNewRoman" w:hAnsi="Times New Roman"/>
          <w:sz w:val="24"/>
          <w:szCs w:val="24"/>
        </w:rPr>
        <w:t xml:space="preserve"> </w:t>
      </w:r>
      <w:bookmarkEnd w:id="7"/>
      <w:r w:rsidRPr="0086112F">
        <w:rPr>
          <w:rFonts w:ascii="Times New Roman" w:eastAsia="TimesNewRoman" w:hAnsi="Times New Roman"/>
          <w:sz w:val="24"/>
          <w:szCs w:val="24"/>
        </w:rPr>
        <w:t>un ieguvis (-usi) tiesības pied</w:t>
      </w:r>
      <w:r w:rsidR="006A20BA">
        <w:rPr>
          <w:rFonts w:ascii="Times New Roman" w:eastAsia="TimesNewRoman" w:hAnsi="Times New Roman"/>
          <w:sz w:val="24"/>
          <w:szCs w:val="24"/>
        </w:rPr>
        <w:t xml:space="preserve">alīties izsolē, kura notiks </w:t>
      </w:r>
      <w:r w:rsidR="006A1E30" w:rsidRPr="006A1E30">
        <w:rPr>
          <w:rFonts w:ascii="Times New Roman" w:eastAsia="TimesNewRoman" w:hAnsi="Times New Roman"/>
          <w:sz w:val="24"/>
          <w:szCs w:val="24"/>
        </w:rPr>
        <w:t xml:space="preserve">2023.gada 15.jūnijā plkst. 1000.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006A20BA" w:rsidRPr="0086112F">
        <w:rPr>
          <w:rFonts w:ascii="Times New Roman" w:eastAsia="TimesNewRoman" w:hAnsi="Times New Roman"/>
          <w:color w:val="000000"/>
          <w:sz w:val="24"/>
          <w:szCs w:val="24"/>
        </w:rPr>
        <w:t xml:space="preserve">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w:t>
      </w:r>
      <w:r w:rsidR="007B0B2A">
        <w:rPr>
          <w:rFonts w:ascii="Times New Roman" w:eastAsia="TimesNewRoman" w:hAnsi="Times New Roman"/>
          <w:color w:val="000000"/>
          <w:sz w:val="24"/>
          <w:szCs w:val="24"/>
        </w:rPr>
        <w:t>Čornajas</w:t>
      </w:r>
      <w:r w:rsidR="00D412CF">
        <w:rPr>
          <w:rFonts w:ascii="Times New Roman" w:eastAsia="TimesNewRoman" w:hAnsi="Times New Roman"/>
          <w:color w:val="000000"/>
          <w:sz w:val="24"/>
          <w:szCs w:val="24"/>
        </w:rPr>
        <w:t xml:space="preserve"> pagasta</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0C13CF" w:rsidRPr="000C13CF">
        <w:t xml:space="preserve"> </w:t>
      </w:r>
      <w:r w:rsidR="000C13CF" w:rsidRPr="000C13CF">
        <w:rPr>
          <w:rFonts w:ascii="Times New Roman" w:eastAsia="TimesNewRoman" w:hAnsi="Times New Roman"/>
          <w:color w:val="000000"/>
          <w:sz w:val="24"/>
          <w:szCs w:val="24"/>
        </w:rPr>
        <w:t>Miera iela 5, Čornaja, Čornajas pagasts, Rēzeknes novads</w:t>
      </w:r>
      <w:r w:rsidR="0061648C">
        <w:rPr>
          <w:rFonts w:ascii="Times New Roman" w:eastAsia="TimesNewRoman" w:hAnsi="Times New Roman"/>
          <w:color w:val="000000"/>
          <w:sz w:val="24"/>
          <w:szCs w:val="24"/>
        </w:rPr>
        <w:t>,</w:t>
      </w:r>
      <w:r w:rsidR="002C14CB">
        <w:rPr>
          <w:rFonts w:ascii="Times New Roman" w:hAnsi="Times New Roman"/>
          <w:bCs/>
          <w:sz w:val="24"/>
          <w:szCs w:val="24"/>
        </w:rPr>
        <w:t xml:space="preserve">  plkst.10.</w:t>
      </w:r>
      <w:r w:rsidR="00BE7207">
        <w:rPr>
          <w:rFonts w:ascii="Times New Roman" w:hAnsi="Times New Roman"/>
          <w:bCs/>
          <w:sz w:val="24"/>
          <w:szCs w:val="24"/>
        </w:rPr>
        <w:t>00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r w:rsidR="007B0B2A">
        <w:rPr>
          <w:rFonts w:ascii="Times New Roman" w:eastAsia="Times New Roman" w:hAnsi="Times New Roman"/>
          <w:sz w:val="24"/>
          <w:szCs w:val="24"/>
          <w:lang w:eastAsia="lv-LV"/>
        </w:rPr>
        <w:t>Dzilnas</w:t>
      </w:r>
      <w:r w:rsidRPr="0086112F">
        <w:rPr>
          <w:rFonts w:ascii="Times New Roman" w:eastAsia="Times New Roman" w:hAnsi="Times New Roman"/>
          <w:sz w:val="24"/>
          <w:szCs w:val="24"/>
          <w:lang w:eastAsia="lv-LV"/>
        </w:rPr>
        <w:t>” ar kadastra Nr.</w:t>
      </w:r>
      <w:bookmarkStart w:id="8" w:name="_Hlk132566381"/>
      <w:r w:rsidR="002C14CB">
        <w:rPr>
          <w:rFonts w:ascii="Times New Roman" w:eastAsia="Times New Roman" w:hAnsi="Times New Roman"/>
          <w:sz w:val="24"/>
          <w:szCs w:val="24"/>
          <w:lang w:eastAsia="lv-LV"/>
        </w:rPr>
        <w:t>78</w:t>
      </w:r>
      <w:r w:rsidR="007B0B2A">
        <w:rPr>
          <w:rFonts w:ascii="Times New Roman" w:eastAsia="Times New Roman" w:hAnsi="Times New Roman"/>
          <w:sz w:val="24"/>
          <w:szCs w:val="24"/>
          <w:lang w:eastAsia="lv-LV"/>
        </w:rPr>
        <w:t>46</w:t>
      </w:r>
      <w:r w:rsidR="00BE7207">
        <w:rPr>
          <w:rFonts w:ascii="Times New Roman" w:eastAsia="Times New Roman" w:hAnsi="Times New Roman"/>
          <w:sz w:val="24"/>
          <w:szCs w:val="24"/>
          <w:lang w:eastAsia="lv-LV"/>
        </w:rPr>
        <w:t xml:space="preserve"> 00</w:t>
      </w:r>
      <w:r w:rsidR="007B0B2A">
        <w:rPr>
          <w:rFonts w:ascii="Times New Roman" w:eastAsia="Times New Roman" w:hAnsi="Times New Roman"/>
          <w:sz w:val="24"/>
          <w:szCs w:val="24"/>
          <w:lang w:eastAsia="lv-LV"/>
        </w:rPr>
        <w:t>3</w:t>
      </w:r>
      <w:r w:rsidR="00BE7207">
        <w:rPr>
          <w:rFonts w:ascii="Times New Roman" w:eastAsia="Times New Roman" w:hAnsi="Times New Roman"/>
          <w:sz w:val="24"/>
          <w:szCs w:val="24"/>
          <w:lang w:eastAsia="lv-LV"/>
        </w:rPr>
        <w:t xml:space="preserve"> 02</w:t>
      </w:r>
      <w:r w:rsidR="007B0B2A">
        <w:rPr>
          <w:rFonts w:ascii="Times New Roman" w:eastAsia="Times New Roman" w:hAnsi="Times New Roman"/>
          <w:sz w:val="24"/>
          <w:szCs w:val="24"/>
          <w:lang w:eastAsia="lv-LV"/>
        </w:rPr>
        <w:t>72</w:t>
      </w:r>
      <w:bookmarkEnd w:id="8"/>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 xml:space="preserve">zemes vienības ar kadastra apzīmējumu </w:t>
      </w:r>
      <w:r w:rsidR="007B0B2A" w:rsidRPr="007B0B2A">
        <w:rPr>
          <w:rFonts w:ascii="Times New Roman" w:hAnsi="Times New Roman"/>
          <w:bCs/>
          <w:iCs/>
          <w:sz w:val="24"/>
          <w:szCs w:val="24"/>
          <w:lang w:eastAsia="lv-LV"/>
        </w:rPr>
        <w:t>7846 003 0272</w:t>
      </w:r>
      <w:r w:rsidRPr="0086112F">
        <w:rPr>
          <w:rFonts w:ascii="Times New Roman" w:hAnsi="Times New Roman"/>
          <w:bCs/>
          <w:iCs/>
          <w:sz w:val="24"/>
          <w:szCs w:val="24"/>
          <w:lang w:eastAsia="lv-LV"/>
        </w:rPr>
        <w:t xml:space="preserve">– </w:t>
      </w:r>
      <w:r w:rsidR="007B0B2A">
        <w:rPr>
          <w:rFonts w:ascii="Times New Roman" w:hAnsi="Times New Roman"/>
          <w:bCs/>
          <w:iCs/>
          <w:sz w:val="24"/>
          <w:szCs w:val="24"/>
          <w:lang w:eastAsia="lv-LV"/>
        </w:rPr>
        <w:t>3</w:t>
      </w:r>
      <w:r w:rsidR="00BE7207">
        <w:rPr>
          <w:rFonts w:ascii="Times New Roman" w:hAnsi="Times New Roman"/>
          <w:bCs/>
          <w:iCs/>
          <w:sz w:val="24"/>
          <w:szCs w:val="24"/>
          <w:lang w:eastAsia="lv-LV"/>
        </w:rPr>
        <w:t>,</w:t>
      </w:r>
      <w:r w:rsidR="007B0B2A">
        <w:rPr>
          <w:rFonts w:ascii="Times New Roman" w:hAnsi="Times New Roman"/>
          <w:bCs/>
          <w:iCs/>
          <w:sz w:val="24"/>
          <w:szCs w:val="24"/>
          <w:lang w:eastAsia="lv-LV"/>
        </w:rPr>
        <w:t>82</w:t>
      </w:r>
      <w:r w:rsidRPr="0086112F">
        <w:rPr>
          <w:rFonts w:ascii="Times New Roman" w:hAnsi="Times New Roman"/>
          <w:bCs/>
          <w:iCs/>
          <w:sz w:val="24"/>
          <w:szCs w:val="24"/>
          <w:lang w:eastAsia="lv-LV"/>
        </w:rPr>
        <w:t xml:space="preserve"> ha. </w:t>
      </w:r>
    </w:p>
    <w:p w:rsidR="00FC1157" w:rsidRPr="0086112F" w:rsidRDefault="00D57AB8"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 objekta nosacītā cena (izsoles </w:t>
      </w:r>
      <w:r w:rsidRPr="0086112F">
        <w:rPr>
          <w:rFonts w:ascii="Times New Roman" w:eastAsia="TimesNewRoman" w:hAnsi="Times New Roman"/>
          <w:sz w:val="24"/>
          <w:szCs w:val="24"/>
        </w:rPr>
        <w:t>sākumcena)</w:t>
      </w:r>
    </w:p>
    <w:p w:rsidR="007B0B2A" w:rsidRDefault="00D57AB8" w:rsidP="00FC1157">
      <w:pPr>
        <w:jc w:val="both"/>
        <w:rPr>
          <w:rFonts w:ascii="Times New Roman" w:hAnsi="Times New Roman"/>
          <w:b/>
          <w:sz w:val="24"/>
          <w:szCs w:val="24"/>
        </w:rPr>
      </w:pPr>
      <w:r w:rsidRPr="0086112F">
        <w:rPr>
          <w:rFonts w:ascii="Times New Roman" w:eastAsia="TimesNewRoman" w:hAnsi="Times New Roman"/>
          <w:sz w:val="24"/>
          <w:szCs w:val="24"/>
        </w:rPr>
        <w:t xml:space="preserve"> </w:t>
      </w:r>
      <w:r w:rsidRPr="007B0B2A">
        <w:rPr>
          <w:rFonts w:ascii="Times New Roman" w:hAnsi="Times New Roman"/>
          <w:b/>
          <w:sz w:val="24"/>
          <w:szCs w:val="24"/>
        </w:rPr>
        <w:t xml:space="preserve">EUR 9 800,00  (deviņi tūkstoši astoņi simti euro, 00 centi), </w:t>
      </w:r>
    </w:p>
    <w:p w:rsidR="00FC1157" w:rsidRPr="0086112F" w:rsidRDefault="00D57AB8"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BE7207">
        <w:rPr>
          <w:rFonts w:ascii="Times New Roman" w:eastAsia="TimesNewRoman" w:hAnsi="Times New Roman"/>
          <w:sz w:val="24"/>
          <w:szCs w:val="24"/>
        </w:rPr>
        <w:t>3</w:t>
      </w:r>
      <w:r w:rsidRPr="0086112F">
        <w:rPr>
          <w:rFonts w:ascii="Times New Roman" w:eastAsia="TimesNewRoman" w:hAnsi="Times New Roman"/>
          <w:sz w:val="24"/>
          <w:szCs w:val="24"/>
        </w:rPr>
        <w:t>.gada __________</w:t>
      </w:r>
    </w:p>
    <w:p w:rsidR="00FC1157" w:rsidRPr="0086112F" w:rsidRDefault="00FC1157" w:rsidP="00FC1157">
      <w:pPr>
        <w:rPr>
          <w:rFonts w:ascii="Times New Roman" w:eastAsia="TimesNewRoman" w:hAnsi="Times New Roman"/>
          <w:sz w:val="24"/>
          <w:szCs w:val="24"/>
        </w:rPr>
      </w:pPr>
    </w:p>
    <w:p w:rsidR="00FC1157" w:rsidRPr="0086112F" w:rsidRDefault="00D57AB8"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rsidR="00FC1157" w:rsidRPr="0086112F" w:rsidRDefault="00D57AB8"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rsidR="00FC1157" w:rsidRPr="0086112F" w:rsidRDefault="00D57AB8"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rsidR="00FC1157" w:rsidRPr="0086112F" w:rsidRDefault="00D57AB8"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Nr.3</w:t>
      </w:r>
    </w:p>
    <w:p w:rsidR="00FB74F3" w:rsidRPr="0086112F" w:rsidRDefault="00D57AB8"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7B0B2A" w:rsidRDefault="00D57AB8" w:rsidP="00FC1157">
      <w:pPr>
        <w:jc w:val="center"/>
        <w:rPr>
          <w:rFonts w:ascii="Times New Roman" w:hAnsi="Times New Roman"/>
          <w:sz w:val="24"/>
          <w:szCs w:val="24"/>
        </w:rPr>
      </w:pPr>
      <w:r>
        <w:rPr>
          <w:rFonts w:ascii="Times New Roman" w:hAnsi="Times New Roman"/>
          <w:sz w:val="24"/>
          <w:szCs w:val="24"/>
        </w:rPr>
        <w:t xml:space="preserve">izsoles vieta </w:t>
      </w:r>
      <w:r w:rsidR="000C13CF" w:rsidRPr="000C13CF">
        <w:rPr>
          <w:rFonts w:ascii="Times New Roman" w:hAnsi="Times New Roman"/>
          <w:sz w:val="24"/>
          <w:szCs w:val="24"/>
        </w:rPr>
        <w:t>Miera iela 5, Čornaja, Čornajas pagasts, Rēzeknes novads</w:t>
      </w:r>
    </w:p>
    <w:p w:rsidR="00FC1157" w:rsidRPr="0086112F" w:rsidRDefault="00D57AB8" w:rsidP="00FC1157">
      <w:pPr>
        <w:jc w:val="center"/>
        <w:rPr>
          <w:rFonts w:ascii="Times New Roman" w:eastAsia="TimesNewRoman" w:hAnsi="Times New Roman"/>
          <w:b/>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IZSOLES DALĪBNIEKU SARAKSTS</w:t>
      </w:r>
    </w:p>
    <w:p w:rsidR="00FB74F3" w:rsidRPr="00BE7207" w:rsidRDefault="00D57AB8" w:rsidP="00FB74F3">
      <w:pPr>
        <w:spacing w:after="0" w:line="240" w:lineRule="auto"/>
        <w:jc w:val="both"/>
        <w:rPr>
          <w:rFonts w:ascii="Times New Roman" w:hAnsi="Times New Roman"/>
          <w:sz w:val="24"/>
          <w:szCs w:val="24"/>
        </w:rPr>
      </w:pPr>
      <w:r>
        <w:rPr>
          <w:rFonts w:ascii="Times New Roman" w:eastAsia="TimesNewRoman" w:hAnsi="Times New Roman"/>
          <w:sz w:val="24"/>
          <w:szCs w:val="24"/>
        </w:rPr>
        <w:t xml:space="preserve">Izsoles laiks un vieta - </w:t>
      </w:r>
      <w:r w:rsidR="006A1E30" w:rsidRPr="006A1E30">
        <w:rPr>
          <w:rFonts w:ascii="Times New Roman" w:eastAsia="TimesNewRoman" w:hAnsi="Times New Roman"/>
          <w:sz w:val="24"/>
          <w:szCs w:val="24"/>
        </w:rPr>
        <w:t>2023.gada 15.jūnijā.</w:t>
      </w:r>
      <w:r w:rsidR="00394BCF" w:rsidRPr="006A1E30">
        <w:rPr>
          <w:rFonts w:ascii="Times New Roman" w:eastAsia="TimesNewRoman" w:hAnsi="Times New Roman"/>
          <w:sz w:val="24"/>
          <w:szCs w:val="24"/>
        </w:rPr>
        <w:t>,</w:t>
      </w:r>
      <w:r w:rsidR="00FC1157" w:rsidRPr="006A1E30">
        <w:rPr>
          <w:rFonts w:ascii="Times New Roman" w:eastAsia="TimesNewRoman" w:hAnsi="Times New Roman"/>
          <w:sz w:val="24"/>
          <w:szCs w:val="24"/>
        </w:rPr>
        <w:t xml:space="preserve"> </w:t>
      </w:r>
      <w:r w:rsidR="00CA72C2">
        <w:rPr>
          <w:rFonts w:ascii="Times New Roman" w:eastAsia="TimesNewRoman" w:hAnsi="Times New Roman"/>
          <w:sz w:val="24"/>
          <w:szCs w:val="24"/>
        </w:rPr>
        <w:t>plkst.10.</w:t>
      </w:r>
      <w:r w:rsidR="00BE7207">
        <w:rPr>
          <w:rFonts w:ascii="Times New Roman" w:eastAsia="TimesNewRoman" w:hAnsi="Times New Roman"/>
          <w:sz w:val="24"/>
          <w:szCs w:val="24"/>
        </w:rPr>
        <w:t>00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0C13CF" w:rsidRPr="000C13CF">
        <w:t xml:space="preserve"> </w:t>
      </w:r>
      <w:r w:rsidR="000C13CF" w:rsidRPr="000C13CF">
        <w:rPr>
          <w:rFonts w:ascii="Times New Roman" w:hAnsi="Times New Roman"/>
          <w:sz w:val="24"/>
          <w:szCs w:val="24"/>
        </w:rPr>
        <w:t>Miera iela 5, Čornaja, Čornajas pagasts, Rēzeknes novads</w:t>
      </w:r>
      <w:r w:rsidR="000C13CF">
        <w:rPr>
          <w:rFonts w:ascii="Times New Roman" w:hAnsi="Times New Roman"/>
          <w:sz w:val="24"/>
          <w:szCs w:val="24"/>
        </w:rPr>
        <w:t>.</w:t>
      </w:r>
    </w:p>
    <w:p w:rsidR="00FC1157" w:rsidRPr="0086112F" w:rsidRDefault="00D57AB8"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A377C4" w:rsidRPr="00A377C4">
        <w:t xml:space="preserve"> </w:t>
      </w:r>
      <w:r w:rsidR="00A377C4" w:rsidRPr="00A377C4">
        <w:rPr>
          <w:rFonts w:ascii="Times New Roman" w:eastAsia="TimesNewRoman" w:hAnsi="Times New Roman"/>
          <w:sz w:val="24"/>
          <w:szCs w:val="24"/>
        </w:rPr>
        <w:t>Dzilnas</w:t>
      </w:r>
      <w:r w:rsidRPr="0086112F">
        <w:rPr>
          <w:rFonts w:ascii="Times New Roman" w:eastAsia="TimesNewRoman" w:hAnsi="Times New Roman"/>
          <w:sz w:val="24"/>
          <w:szCs w:val="24"/>
        </w:rPr>
        <w:t>” ar kadastra Nr.</w:t>
      </w:r>
      <w:r w:rsidR="00CA72C2">
        <w:rPr>
          <w:rFonts w:ascii="Times New Roman" w:eastAsia="TimesNewRoman" w:hAnsi="Times New Roman"/>
          <w:sz w:val="24"/>
          <w:szCs w:val="24"/>
        </w:rPr>
        <w:t>78</w:t>
      </w:r>
      <w:r w:rsidR="007B0B2A">
        <w:rPr>
          <w:rFonts w:ascii="Times New Roman" w:eastAsia="TimesNewRoman" w:hAnsi="Times New Roman"/>
          <w:sz w:val="24"/>
          <w:szCs w:val="24"/>
        </w:rPr>
        <w:t>46</w:t>
      </w:r>
      <w:r w:rsidR="00BE7207">
        <w:rPr>
          <w:rFonts w:ascii="Times New Roman" w:eastAsia="TimesNewRoman" w:hAnsi="Times New Roman"/>
          <w:sz w:val="24"/>
          <w:szCs w:val="24"/>
        </w:rPr>
        <w:t xml:space="preserve"> 00</w:t>
      </w:r>
      <w:r w:rsidR="007B0B2A">
        <w:rPr>
          <w:rFonts w:ascii="Times New Roman" w:eastAsia="TimesNewRoman" w:hAnsi="Times New Roman"/>
          <w:sz w:val="24"/>
          <w:szCs w:val="24"/>
        </w:rPr>
        <w:t>3</w:t>
      </w:r>
      <w:r w:rsidR="00BE7207">
        <w:rPr>
          <w:rFonts w:ascii="Times New Roman" w:eastAsia="TimesNewRoman" w:hAnsi="Times New Roman"/>
          <w:sz w:val="24"/>
          <w:szCs w:val="24"/>
        </w:rPr>
        <w:t xml:space="preserve"> 0</w:t>
      </w:r>
      <w:r w:rsidR="007B0B2A">
        <w:rPr>
          <w:rFonts w:ascii="Times New Roman" w:eastAsia="TimesNewRoman" w:hAnsi="Times New Roman"/>
          <w:sz w:val="24"/>
          <w:szCs w:val="24"/>
        </w:rPr>
        <w:t>272</w:t>
      </w:r>
      <w:r w:rsidRPr="0086112F">
        <w:rPr>
          <w:rFonts w:ascii="Times New Roman" w:eastAsia="TimesNewRoman" w:hAnsi="Times New Roman"/>
          <w:sz w:val="24"/>
          <w:szCs w:val="24"/>
        </w:rPr>
        <w:t xml:space="preserve">, atrodas </w:t>
      </w:r>
      <w:r w:rsidR="007B0B2A">
        <w:rPr>
          <w:rFonts w:ascii="Times New Roman" w:eastAsia="TimesNewRoman" w:hAnsi="Times New Roman"/>
          <w:sz w:val="24"/>
          <w:szCs w:val="24"/>
        </w:rPr>
        <w:t>Čornajas</w:t>
      </w:r>
      <w:r w:rsidRPr="0086112F">
        <w:rPr>
          <w:rFonts w:ascii="Times New Roman" w:eastAsia="TimesNewRoman" w:hAnsi="Times New Roman"/>
          <w:sz w:val="24"/>
          <w:szCs w:val="24"/>
        </w:rPr>
        <w:t xml:space="preserve"> pagastā, Rēzeknes novadā.</w:t>
      </w:r>
    </w:p>
    <w:p w:rsidR="00CA72C2" w:rsidRPr="0086112F" w:rsidRDefault="00D57AB8" w:rsidP="00CA72C2">
      <w:pPr>
        <w:jc w:val="both"/>
        <w:rPr>
          <w:rFonts w:ascii="Times New Roman" w:eastAsia="TimesNewRoman" w:hAnsi="Times New Roman"/>
          <w:sz w:val="24"/>
          <w:szCs w:val="24"/>
        </w:rPr>
      </w:pPr>
      <w:r w:rsidRPr="0086112F">
        <w:rPr>
          <w:rFonts w:ascii="Times New Roman" w:eastAsia="TimesNewRoman" w:hAnsi="Times New Roman"/>
          <w:sz w:val="24"/>
          <w:szCs w:val="24"/>
        </w:rPr>
        <w:t>Izsolāmās nekustamās mantas izsoles sākumcena –</w:t>
      </w:r>
      <w:r w:rsidR="007B0B2A" w:rsidRPr="007B0B2A">
        <w:rPr>
          <w:rFonts w:ascii="Times New Roman" w:eastAsia="TimesNewRoman" w:hAnsi="Times New Roman"/>
          <w:sz w:val="24"/>
          <w:szCs w:val="24"/>
        </w:rPr>
        <w:t xml:space="preserve"> </w:t>
      </w:r>
      <w:r w:rsidR="007B0B2A" w:rsidRPr="007B0B2A">
        <w:rPr>
          <w:rFonts w:ascii="Times New Roman" w:eastAsia="TimesNewRoman" w:hAnsi="Times New Roman"/>
          <w:b/>
          <w:sz w:val="24"/>
          <w:szCs w:val="24"/>
        </w:rPr>
        <w:t xml:space="preserve">EUR 9 800,00 </w:t>
      </w:r>
      <w:r w:rsidR="007B0B2A" w:rsidRPr="007B0B2A">
        <w:rPr>
          <w:rFonts w:ascii="Times New Roman" w:eastAsia="TimesNewRoman" w:hAnsi="Times New Roman"/>
          <w:sz w:val="24"/>
          <w:szCs w:val="24"/>
        </w:rPr>
        <w:t xml:space="preserve"> (deviņi tūkstoši astoņi simti </w:t>
      </w:r>
      <w:r w:rsidR="007B0B2A" w:rsidRPr="007B0B2A">
        <w:rPr>
          <w:rFonts w:ascii="Times New Roman" w:eastAsia="TimesNewRoman" w:hAnsi="Times New Roman"/>
          <w:i/>
          <w:sz w:val="24"/>
          <w:szCs w:val="24"/>
        </w:rPr>
        <w:t>euro</w:t>
      </w:r>
      <w:r w:rsidR="007B0B2A" w:rsidRPr="007B0B2A">
        <w:rPr>
          <w:rFonts w:ascii="Times New Roman" w:eastAsia="TimesNewRoman" w:hAnsi="Times New Roman"/>
          <w:sz w:val="24"/>
          <w:szCs w:val="24"/>
        </w:rPr>
        <w:t>, 00 centi),</w:t>
      </w:r>
    </w:p>
    <w:tbl>
      <w:tblPr>
        <w:tblStyle w:val="TableGrid"/>
        <w:tblW w:w="9209" w:type="dxa"/>
        <w:tblLook w:val="01E0" w:firstRow="1" w:lastRow="1" w:firstColumn="1" w:lastColumn="1" w:noHBand="0" w:noVBand="0"/>
      </w:tblPr>
      <w:tblGrid>
        <w:gridCol w:w="1704"/>
        <w:gridCol w:w="1704"/>
        <w:gridCol w:w="1704"/>
        <w:gridCol w:w="1705"/>
        <w:gridCol w:w="2392"/>
      </w:tblGrid>
      <w:tr w:rsidR="00B30F4F" w:rsidTr="000F7701">
        <w:tc>
          <w:tcPr>
            <w:tcW w:w="1704" w:type="dxa"/>
          </w:tcPr>
          <w:p w:rsidR="00FC1157" w:rsidRPr="0086112F" w:rsidRDefault="00D57AB8"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rsidR="00FC1157" w:rsidRPr="0086112F" w:rsidRDefault="00D57AB8"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rsidR="00FC1157" w:rsidRPr="0086112F" w:rsidRDefault="00D57AB8"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rsidR="00FC1157" w:rsidRPr="0086112F" w:rsidRDefault="00D57AB8"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rsidR="00FC1157" w:rsidRPr="0086112F" w:rsidRDefault="00D57AB8"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B30F4F"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r w:rsidR="00B30F4F"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r w:rsidR="00B30F4F"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r w:rsidR="00B30F4F" w:rsidTr="000F7701">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rsidR="00FC1157" w:rsidRPr="0086112F" w:rsidRDefault="00FC1157" w:rsidP="000F7701">
            <w:pPr>
              <w:autoSpaceDE w:val="0"/>
              <w:autoSpaceDN w:val="0"/>
              <w:adjustRightInd w:val="0"/>
              <w:rPr>
                <w:rFonts w:ascii="Times New Roman" w:eastAsia="TimesNewRoman" w:hAnsi="Times New Roman"/>
                <w:sz w:val="24"/>
                <w:szCs w:val="24"/>
              </w:rPr>
            </w:pPr>
          </w:p>
        </w:tc>
      </w:tr>
    </w:tbl>
    <w:p w:rsidR="00FC1157" w:rsidRPr="0086112F" w:rsidRDefault="00D57AB8"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FC1157" w:rsidP="00FC1157">
      <w:pPr>
        <w:rPr>
          <w:rFonts w:ascii="Times New Roman" w:eastAsia="TimesNewRoman" w:hAnsi="Times New Roman"/>
          <w:sz w:val="24"/>
          <w:szCs w:val="24"/>
        </w:rPr>
      </w:pPr>
    </w:p>
    <w:p w:rsidR="00FC1157" w:rsidRPr="0086112F" w:rsidRDefault="00D57AB8"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rsidR="00FC1157" w:rsidRPr="0086112F" w:rsidRDefault="00D57AB8"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Izsoles noteikumu pielikums Nr.4</w:t>
      </w:r>
    </w:p>
    <w:p w:rsidR="00333BF7" w:rsidRPr="0086112F" w:rsidRDefault="00D57AB8"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333BF7" w:rsidRPr="0086112F" w:rsidRDefault="00D57AB8" w:rsidP="00333BF7">
      <w:pPr>
        <w:jc w:val="center"/>
        <w:rPr>
          <w:rFonts w:ascii="Times New Roman" w:eastAsia="TimesNewRoman" w:hAnsi="Times New Roman"/>
          <w:color w:val="000000"/>
          <w:sz w:val="24"/>
          <w:szCs w:val="24"/>
        </w:rPr>
      </w:pPr>
      <w:bookmarkStart w:id="9" w:name="_Hlk125106497"/>
      <w:r>
        <w:rPr>
          <w:rFonts w:ascii="Times New Roman" w:hAnsi="Times New Roman"/>
          <w:sz w:val="24"/>
          <w:szCs w:val="24"/>
        </w:rPr>
        <w:t xml:space="preserve">izsoles vieta </w:t>
      </w:r>
      <w:bookmarkEnd w:id="9"/>
      <w:r w:rsidR="000C13CF" w:rsidRPr="000C13CF">
        <w:rPr>
          <w:rFonts w:ascii="Times New Roman" w:hAnsi="Times New Roman"/>
          <w:sz w:val="24"/>
          <w:szCs w:val="24"/>
        </w:rPr>
        <w:t>Miera iela 5, Čornaja, Čornajas pagasts, Rēzeknes novads</w:t>
      </w:r>
    </w:p>
    <w:p w:rsidR="00FC1157" w:rsidRPr="0086112F" w:rsidRDefault="00D57AB8"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rsidR="00333BF7" w:rsidRPr="0086112F" w:rsidRDefault="00D57AB8"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sidR="006A1E30">
        <w:rPr>
          <w:rFonts w:ascii="Times New Roman" w:eastAsia="TimesNewRoman" w:hAnsi="Times New Roman"/>
          <w:sz w:val="24"/>
          <w:szCs w:val="24"/>
        </w:rPr>
        <w:t>2023.gada 15.jūnijā</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plkst.10.</w:t>
      </w:r>
      <w:r w:rsidR="00BE7207">
        <w:rPr>
          <w:rFonts w:ascii="Times New Roman" w:eastAsia="TimesNewRoman" w:hAnsi="Times New Roman"/>
          <w:sz w:val="24"/>
          <w:szCs w:val="24"/>
        </w:rPr>
        <w:t>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0C13CF" w:rsidRPr="000C13CF">
        <w:rPr>
          <w:rFonts w:ascii="Times New Roman" w:eastAsia="TimesNewRoman" w:hAnsi="Times New Roman"/>
          <w:color w:val="000000"/>
          <w:sz w:val="24"/>
          <w:szCs w:val="24"/>
        </w:rPr>
        <w:t>Miera iela 5, Čornaja, Čornajas pagasts, Rēzeknes novads</w:t>
      </w:r>
      <w:r>
        <w:rPr>
          <w:rFonts w:ascii="Times New Roman" w:hAnsi="Times New Roman"/>
          <w:sz w:val="24"/>
          <w:szCs w:val="24"/>
        </w:rPr>
        <w:t>.</w:t>
      </w:r>
    </w:p>
    <w:p w:rsidR="00333BF7" w:rsidRPr="0086112F" w:rsidRDefault="00D57AB8"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w:t>
      </w:r>
      <w:r w:rsidRPr="0086112F">
        <w:rPr>
          <w:rFonts w:ascii="Times New Roman" w:eastAsia="TimesNewRoman" w:hAnsi="Times New Roman"/>
          <w:sz w:val="24"/>
          <w:szCs w:val="24"/>
        </w:rPr>
        <w:t xml:space="preserve"> un atrašanās vieta – nekustamais īpašums „</w:t>
      </w:r>
      <w:r w:rsidR="00A377C4" w:rsidRPr="00A377C4">
        <w:t xml:space="preserve"> </w:t>
      </w:r>
      <w:r w:rsidR="00A377C4" w:rsidRPr="00A377C4">
        <w:rPr>
          <w:rFonts w:ascii="Times New Roman" w:eastAsia="TimesNewRoman" w:hAnsi="Times New Roman"/>
          <w:sz w:val="24"/>
          <w:szCs w:val="24"/>
        </w:rPr>
        <w:t>Dzilnas</w:t>
      </w:r>
      <w:r w:rsidRPr="0086112F">
        <w:rPr>
          <w:rFonts w:ascii="Times New Roman" w:eastAsia="TimesNewRoman" w:hAnsi="Times New Roman"/>
          <w:sz w:val="24"/>
          <w:szCs w:val="24"/>
        </w:rPr>
        <w:t>” ar kadastra Nr.</w:t>
      </w:r>
      <w:r w:rsidR="00D94050">
        <w:rPr>
          <w:rFonts w:ascii="Times New Roman" w:eastAsia="TimesNewRoman" w:hAnsi="Times New Roman"/>
          <w:sz w:val="24"/>
          <w:szCs w:val="24"/>
        </w:rPr>
        <w:t>78</w:t>
      </w:r>
      <w:r w:rsidR="007B0B2A">
        <w:rPr>
          <w:rFonts w:ascii="Times New Roman" w:eastAsia="TimesNewRoman" w:hAnsi="Times New Roman"/>
          <w:sz w:val="24"/>
          <w:szCs w:val="24"/>
        </w:rPr>
        <w:t>46</w:t>
      </w:r>
      <w:r w:rsidR="00BE7207">
        <w:rPr>
          <w:rFonts w:ascii="Times New Roman" w:eastAsia="TimesNewRoman" w:hAnsi="Times New Roman"/>
          <w:sz w:val="24"/>
          <w:szCs w:val="24"/>
        </w:rPr>
        <w:t xml:space="preserve"> 00</w:t>
      </w:r>
      <w:r w:rsidR="00180684">
        <w:rPr>
          <w:rFonts w:ascii="Times New Roman" w:eastAsia="TimesNewRoman" w:hAnsi="Times New Roman"/>
          <w:sz w:val="24"/>
          <w:szCs w:val="24"/>
        </w:rPr>
        <w:t>3</w:t>
      </w:r>
      <w:r w:rsidR="00BE7207">
        <w:rPr>
          <w:rFonts w:ascii="Times New Roman" w:eastAsia="TimesNewRoman" w:hAnsi="Times New Roman"/>
          <w:sz w:val="24"/>
          <w:szCs w:val="24"/>
        </w:rPr>
        <w:t xml:space="preserve"> 02</w:t>
      </w:r>
      <w:r w:rsidR="00180684">
        <w:rPr>
          <w:rFonts w:ascii="Times New Roman" w:eastAsia="TimesNewRoman" w:hAnsi="Times New Roman"/>
          <w:sz w:val="24"/>
          <w:szCs w:val="24"/>
        </w:rPr>
        <w:t>72</w:t>
      </w:r>
      <w:r w:rsidRPr="0086112F">
        <w:rPr>
          <w:rFonts w:ascii="Times New Roman" w:eastAsia="TimesNewRoman" w:hAnsi="Times New Roman"/>
          <w:sz w:val="24"/>
          <w:szCs w:val="24"/>
        </w:rPr>
        <w:t xml:space="preserve">, atrodas </w:t>
      </w:r>
      <w:r w:rsidR="00180684">
        <w:rPr>
          <w:rFonts w:ascii="Times New Roman" w:eastAsia="TimesNewRoman" w:hAnsi="Times New Roman"/>
          <w:sz w:val="24"/>
          <w:szCs w:val="24"/>
        </w:rPr>
        <w:t>Čornajas</w:t>
      </w:r>
      <w:r w:rsidRPr="0086112F">
        <w:rPr>
          <w:rFonts w:ascii="Times New Roman" w:eastAsia="TimesNewRoman" w:hAnsi="Times New Roman"/>
          <w:sz w:val="24"/>
          <w:szCs w:val="24"/>
        </w:rPr>
        <w:t xml:space="preserve"> pagastā, Rēzeknes novadā.</w:t>
      </w:r>
    </w:p>
    <w:p w:rsidR="00D94050" w:rsidRPr="0086112F" w:rsidRDefault="00D57AB8" w:rsidP="00D94050">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00180684" w:rsidRPr="00180684">
        <w:rPr>
          <w:rFonts w:ascii="Times New Roman" w:hAnsi="Times New Roman"/>
          <w:b/>
          <w:sz w:val="24"/>
          <w:szCs w:val="24"/>
        </w:rPr>
        <w:t>EUR 9 800,00  (deviņi tūkstoši astoņi simti euro, 00 centi)</w:t>
      </w:r>
      <w:r w:rsidR="00180684">
        <w:rPr>
          <w:rFonts w:ascii="Times New Roman" w:hAnsi="Times New Roman"/>
          <w:b/>
          <w:sz w:val="24"/>
          <w:szCs w:val="24"/>
        </w:rPr>
        <w:t>.</w:t>
      </w:r>
    </w:p>
    <w:p w:rsidR="00FC1157" w:rsidRPr="0086112F" w:rsidRDefault="00D57AB8"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6A1E30" w:rsidRPr="006A1E30">
        <w:rPr>
          <w:rFonts w:ascii="Times New Roman" w:eastAsia="TimesNewRoman" w:hAnsi="Times New Roman"/>
          <w:sz w:val="24"/>
          <w:szCs w:val="24"/>
        </w:rPr>
        <w:t>14</w:t>
      </w:r>
      <w:r w:rsidR="000664E5" w:rsidRPr="006A1E30">
        <w:rPr>
          <w:rFonts w:ascii="Times New Roman" w:eastAsia="TimesNewRoman" w:hAnsi="Times New Roman"/>
          <w:sz w:val="24"/>
          <w:szCs w:val="24"/>
        </w:rPr>
        <w:t>.0</w:t>
      </w:r>
      <w:r w:rsidR="006A1E30" w:rsidRPr="006A1E30">
        <w:rPr>
          <w:rFonts w:ascii="Times New Roman" w:eastAsia="TimesNewRoman" w:hAnsi="Times New Roman"/>
          <w:sz w:val="24"/>
          <w:szCs w:val="24"/>
        </w:rPr>
        <w:t>6</w:t>
      </w:r>
      <w:r w:rsidR="00CD1920" w:rsidRPr="006A1E30">
        <w:rPr>
          <w:rFonts w:ascii="Times New Roman" w:eastAsia="TimesNewRoman" w:hAnsi="Times New Roman"/>
          <w:sz w:val="24"/>
          <w:szCs w:val="24"/>
        </w:rPr>
        <w:t>.202</w:t>
      </w:r>
      <w:r w:rsidR="000664E5" w:rsidRPr="006A1E30">
        <w:rPr>
          <w:rFonts w:ascii="Times New Roman" w:eastAsia="TimesNewRoman" w:hAnsi="Times New Roman"/>
          <w:sz w:val="24"/>
          <w:szCs w:val="24"/>
        </w:rPr>
        <w:t>3</w:t>
      </w:r>
      <w:r w:rsidR="00CD1920" w:rsidRPr="006A1E30">
        <w:rPr>
          <w:rFonts w:ascii="Times New Roman" w:eastAsia="TimesNewRoman" w:hAnsi="Times New Roman"/>
          <w:sz w:val="24"/>
          <w:szCs w:val="24"/>
        </w:rPr>
        <w:t>.</w:t>
      </w:r>
      <w:r w:rsidR="00D94050" w:rsidRPr="006A1E30">
        <w:rPr>
          <w:rFonts w:ascii="Times New Roman" w:eastAsia="TimesNewRoman" w:hAnsi="Times New Roman"/>
          <w:sz w:val="24"/>
          <w:szCs w:val="24"/>
        </w:rPr>
        <w:t xml:space="preserve"> </w:t>
      </w:r>
      <w:r w:rsidR="00D94050">
        <w:rPr>
          <w:rFonts w:ascii="Times New Roman" w:eastAsia="TimesNewRoman" w:hAnsi="Times New Roman"/>
          <w:sz w:val="24"/>
          <w:szCs w:val="24"/>
        </w:rPr>
        <w:t>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CD1920" w:rsidRPr="00CD1920">
        <w:rPr>
          <w:rFonts w:ascii="Times New Roman" w:eastAsia="TimesNewRoman" w:hAnsi="Times New Roman"/>
          <w:sz w:val="24"/>
          <w:szCs w:val="24"/>
        </w:rPr>
        <w:t xml:space="preserve"> </w:t>
      </w:r>
      <w:r w:rsidR="00A377C4" w:rsidRPr="00A377C4">
        <w:rPr>
          <w:rFonts w:ascii="Times New Roman" w:eastAsia="TimesNewRoman" w:hAnsi="Times New Roman"/>
          <w:sz w:val="24"/>
          <w:szCs w:val="24"/>
        </w:rPr>
        <w:t>Dzilnas</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r w:rsidR="00D94050">
        <w:rPr>
          <w:rFonts w:ascii="Times New Roman" w:eastAsia="TimesNewRoman" w:hAnsi="Times New Roman"/>
          <w:sz w:val="24"/>
          <w:szCs w:val="24"/>
        </w:rPr>
        <w:t>78</w:t>
      </w:r>
      <w:r w:rsidR="00180684">
        <w:rPr>
          <w:rFonts w:ascii="Times New Roman" w:eastAsia="TimesNewRoman" w:hAnsi="Times New Roman"/>
          <w:sz w:val="24"/>
          <w:szCs w:val="24"/>
        </w:rPr>
        <w:t>46</w:t>
      </w:r>
      <w:r w:rsidR="000664E5">
        <w:rPr>
          <w:rFonts w:ascii="Times New Roman" w:eastAsia="TimesNewRoman" w:hAnsi="Times New Roman"/>
          <w:sz w:val="24"/>
          <w:szCs w:val="24"/>
        </w:rPr>
        <w:t xml:space="preserve"> 00</w:t>
      </w:r>
      <w:r w:rsidR="00180684">
        <w:rPr>
          <w:rFonts w:ascii="Times New Roman" w:eastAsia="TimesNewRoman" w:hAnsi="Times New Roman"/>
          <w:sz w:val="24"/>
          <w:szCs w:val="24"/>
        </w:rPr>
        <w:t>3</w:t>
      </w:r>
      <w:r w:rsidR="000664E5">
        <w:rPr>
          <w:rFonts w:ascii="Times New Roman" w:eastAsia="TimesNewRoman" w:hAnsi="Times New Roman"/>
          <w:sz w:val="24"/>
          <w:szCs w:val="24"/>
        </w:rPr>
        <w:t xml:space="preserve"> 02</w:t>
      </w:r>
      <w:r w:rsidR="00180684">
        <w:rPr>
          <w:rFonts w:ascii="Times New Roman" w:eastAsia="TimesNewRoman" w:hAnsi="Times New Roman"/>
          <w:sz w:val="24"/>
          <w:szCs w:val="24"/>
        </w:rPr>
        <w:t>72</w:t>
      </w:r>
      <w:r w:rsidR="00CD1920">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p>
    <w:p w:rsidR="00FC1157" w:rsidRPr="0086112F" w:rsidRDefault="00D57AB8"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Izsolē </w:t>
      </w:r>
      <w:r w:rsidRPr="0086112F">
        <w:rPr>
          <w:rFonts w:ascii="Times New Roman" w:eastAsia="TimesNewRoman" w:hAnsi="Times New Roman"/>
          <w:sz w:val="24"/>
          <w:szCs w:val="24"/>
        </w:rPr>
        <w:t>piedāvātā augstākā cena EUR __________ ( _____________ ), kuru nosolījis ____________</w:t>
      </w:r>
    </w:p>
    <w:p w:rsidR="00FC1157" w:rsidRPr="000664E5" w:rsidRDefault="00D57AB8"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180684" w:rsidRPr="00180684">
        <w:rPr>
          <w:rFonts w:ascii="Times New Roman" w:eastAsia="Times New Roman" w:hAnsi="Times New Roman"/>
          <w:sz w:val="24"/>
          <w:szCs w:val="24"/>
          <w:lang w:eastAsia="lv-LV"/>
        </w:rPr>
        <w:t xml:space="preserve">EUR 980,00 ( deviņi simti astoņdesmit euro, 00 centi)  </w:t>
      </w:r>
      <w:r w:rsidRPr="0086112F">
        <w:rPr>
          <w:rFonts w:ascii="Times New Roman" w:eastAsia="TimesNewRoman" w:hAnsi="Times New Roman"/>
          <w:sz w:val="24"/>
          <w:szCs w:val="24"/>
        </w:rPr>
        <w:t>apmērā.</w:t>
      </w:r>
    </w:p>
    <w:p w:rsidR="0028123C" w:rsidRDefault="0028123C" w:rsidP="00FC1157">
      <w:pPr>
        <w:jc w:val="both"/>
        <w:rPr>
          <w:rFonts w:ascii="Times New Roman" w:eastAsia="TimesNewRoman" w:hAnsi="Times New Roman"/>
          <w:sz w:val="24"/>
          <w:szCs w:val="24"/>
        </w:rPr>
      </w:pPr>
    </w:p>
    <w:p w:rsidR="00FC1157" w:rsidRPr="0086112F" w:rsidRDefault="00D57AB8"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sidRPr="006A1E30">
        <w:rPr>
          <w:rFonts w:ascii="Times New Roman" w:eastAsia="TimesNewRoman" w:hAnsi="Times New Roman"/>
          <w:b/>
          <w:sz w:val="24"/>
          <w:szCs w:val="24"/>
        </w:rPr>
        <w:t>202</w:t>
      </w:r>
      <w:r w:rsidR="000664E5" w:rsidRPr="006A1E30">
        <w:rPr>
          <w:rFonts w:ascii="Times New Roman" w:eastAsia="TimesNewRoman" w:hAnsi="Times New Roman"/>
          <w:b/>
          <w:sz w:val="24"/>
          <w:szCs w:val="24"/>
        </w:rPr>
        <w:t>3</w:t>
      </w:r>
      <w:r w:rsidRPr="006A1E30">
        <w:rPr>
          <w:rFonts w:ascii="Times New Roman" w:eastAsia="TimesNewRoman" w:hAnsi="Times New Roman"/>
          <w:b/>
          <w:sz w:val="24"/>
          <w:szCs w:val="24"/>
        </w:rPr>
        <w:t xml:space="preserve">.gada </w:t>
      </w:r>
      <w:r w:rsidR="006A1E30" w:rsidRPr="006A1E30">
        <w:rPr>
          <w:rFonts w:ascii="Times New Roman" w:eastAsia="TimesNewRoman" w:hAnsi="Times New Roman"/>
          <w:b/>
          <w:sz w:val="24"/>
          <w:szCs w:val="24"/>
        </w:rPr>
        <w:t>22</w:t>
      </w:r>
      <w:r w:rsidR="0028123C" w:rsidRPr="006A1E30">
        <w:rPr>
          <w:rFonts w:ascii="Times New Roman" w:eastAsia="TimesNewRoman" w:hAnsi="Times New Roman"/>
          <w:b/>
          <w:sz w:val="24"/>
          <w:szCs w:val="24"/>
        </w:rPr>
        <w:t>.</w:t>
      </w:r>
      <w:r w:rsidR="00180684" w:rsidRPr="006A1E30">
        <w:rPr>
          <w:rFonts w:ascii="Times New Roman" w:eastAsia="TimesNewRoman" w:hAnsi="Times New Roman"/>
          <w:b/>
          <w:sz w:val="24"/>
          <w:szCs w:val="24"/>
        </w:rPr>
        <w:t>jūnijam</w:t>
      </w:r>
      <w:r w:rsidRPr="006A1E30">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Rēzeknes novada pašvaldības iestādes “</w:t>
      </w:r>
      <w:r w:rsidR="00180684">
        <w:rPr>
          <w:rFonts w:ascii="Times New Roman" w:hAnsi="Times New Roman"/>
          <w:bCs/>
          <w:sz w:val="24"/>
          <w:szCs w:val="24"/>
        </w:rPr>
        <w:t>Kaunatas</w:t>
      </w:r>
      <w:r w:rsidR="00CD1920" w:rsidRPr="00257FC7">
        <w:rPr>
          <w:rFonts w:ascii="Times New Roman" w:hAnsi="Times New Roman"/>
          <w:bCs/>
          <w:sz w:val="24"/>
          <w:szCs w:val="24"/>
        </w:rPr>
        <w:t xml:space="preserve"> apvienības pārvalde”, </w:t>
      </w:r>
      <w:r w:rsidR="00CD1920" w:rsidRPr="009B37A9">
        <w:rPr>
          <w:rFonts w:ascii="Times New Roman" w:hAnsi="Times New Roman"/>
          <w:bCs/>
          <w:sz w:val="24"/>
          <w:szCs w:val="24"/>
          <w:lang w:eastAsia="lv-LV"/>
        </w:rPr>
        <w:t>reģ.</w:t>
      </w:r>
      <w:r w:rsidR="009B37A9" w:rsidRPr="009B37A9">
        <w:t xml:space="preserve"> </w:t>
      </w:r>
      <w:r w:rsidR="009B37A9" w:rsidRPr="009B37A9">
        <w:rPr>
          <w:rFonts w:ascii="Times New Roman" w:hAnsi="Times New Roman"/>
          <w:bCs/>
          <w:sz w:val="24"/>
          <w:szCs w:val="24"/>
          <w:lang w:eastAsia="lv-LV"/>
        </w:rPr>
        <w:t>Nr.40900027411</w:t>
      </w:r>
      <w:r w:rsidR="00CD1920" w:rsidRPr="00240403">
        <w:rPr>
          <w:rFonts w:ascii="Times New Roman" w:hAnsi="Times New Roman"/>
          <w:bCs/>
          <w:sz w:val="24"/>
          <w:szCs w:val="24"/>
          <w:lang w:eastAsia="lv-LV"/>
        </w:rPr>
        <w:t xml:space="preserve">, </w:t>
      </w:r>
      <w:r w:rsidR="00240403" w:rsidRPr="00240403">
        <w:rPr>
          <w:rFonts w:ascii="Times New Roman" w:hAnsi="Times New Roman"/>
          <w:bCs/>
          <w:sz w:val="24"/>
          <w:szCs w:val="24"/>
        </w:rPr>
        <w:t>Valsts kasē, konts Nr.LV78TREL981476500300B, kods TRELLV22</w:t>
      </w:r>
    </w:p>
    <w:p w:rsidR="00FC1157" w:rsidRPr="0086112F" w:rsidRDefault="00D57AB8"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rsidR="00FC1157" w:rsidRPr="0086112F" w:rsidRDefault="00D57AB8"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 xml:space="preserve">.gada </w:t>
      </w:r>
      <w:r w:rsidR="006A1E30" w:rsidRPr="006A1E30">
        <w:rPr>
          <w:rFonts w:ascii="Times New Roman" w:eastAsia="TimesNewRoman" w:hAnsi="Times New Roman"/>
          <w:b/>
          <w:sz w:val="24"/>
          <w:szCs w:val="24"/>
        </w:rPr>
        <w:t>22.jūnijam</w:t>
      </w:r>
    </w:p>
    <w:p w:rsidR="00FC1157" w:rsidRPr="0086112F" w:rsidRDefault="00D57AB8"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rsidR="00FC1157" w:rsidRPr="0086112F" w:rsidRDefault="00D57AB8"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rsidR="00FC1157" w:rsidRPr="0086112F" w:rsidRDefault="00D57AB8"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rsidR="00FC1157" w:rsidRPr="0086112F" w:rsidRDefault="00D57AB8"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rsidR="00FC1157" w:rsidRPr="0086112F" w:rsidRDefault="00D57AB8"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rsidR="00FC1157" w:rsidRPr="0086112F" w:rsidRDefault="00FC1157" w:rsidP="00FC1157">
      <w:pPr>
        <w:rPr>
          <w:rFonts w:ascii="Times New Roman" w:eastAsia="TimesNewRoman" w:hAnsi="Times New Roman"/>
          <w:color w:val="000000"/>
          <w:sz w:val="24"/>
          <w:szCs w:val="24"/>
        </w:rPr>
      </w:pPr>
    </w:p>
    <w:p w:rsidR="00FC1157" w:rsidRPr="0086112F" w:rsidRDefault="00D57AB8"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t>Izsoles noteikumu pielikums Nr.5</w:t>
      </w:r>
    </w:p>
    <w:p w:rsidR="009940AF" w:rsidRPr="0086112F" w:rsidRDefault="00D57AB8"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rsidR="00180684" w:rsidRDefault="00D57AB8" w:rsidP="00FC1157">
      <w:pPr>
        <w:jc w:val="center"/>
        <w:rPr>
          <w:rFonts w:ascii="Times New Roman" w:hAnsi="Times New Roman"/>
          <w:sz w:val="24"/>
          <w:szCs w:val="24"/>
        </w:rPr>
      </w:pPr>
      <w:r>
        <w:rPr>
          <w:rFonts w:ascii="Times New Roman" w:hAnsi="Times New Roman"/>
          <w:sz w:val="24"/>
          <w:szCs w:val="24"/>
        </w:rPr>
        <w:t xml:space="preserve">izsoles vieta </w:t>
      </w:r>
      <w:r w:rsidR="000C13CF" w:rsidRPr="000C13CF">
        <w:rPr>
          <w:rFonts w:ascii="Times New Roman" w:hAnsi="Times New Roman"/>
          <w:sz w:val="24"/>
          <w:szCs w:val="24"/>
        </w:rPr>
        <w:t>Miera iela 5, Čornaja, Čornajas pagasts, Rēzeknes novads</w:t>
      </w:r>
    </w:p>
    <w:p w:rsidR="00FC1157" w:rsidRPr="0086112F" w:rsidRDefault="00D57AB8" w:rsidP="00FC1157">
      <w:pPr>
        <w:jc w:val="center"/>
        <w:rPr>
          <w:rFonts w:ascii="Times New Roman" w:eastAsia="TimesNewRoman" w:hAnsi="Times New Roman"/>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IZZIŅA</w:t>
      </w:r>
    </w:p>
    <w:p w:rsidR="00FC1157" w:rsidRPr="0086112F" w:rsidRDefault="00D57AB8"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rsidR="00FC1157" w:rsidRPr="0086112F" w:rsidRDefault="00D57AB8"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 xml:space="preserve">_______, izsolē, kas notika </w:t>
      </w:r>
      <w:r w:rsidR="006A1E30" w:rsidRPr="006A1E30">
        <w:rPr>
          <w:rFonts w:ascii="Times New Roman" w:eastAsia="TimesNewRoman" w:hAnsi="Times New Roman"/>
          <w:sz w:val="24"/>
          <w:szCs w:val="24"/>
        </w:rPr>
        <w:t xml:space="preserve">2023.gada 15.jūnijā </w:t>
      </w:r>
      <w:r w:rsidRPr="0086112F">
        <w:rPr>
          <w:rFonts w:ascii="Times New Roman" w:eastAsia="TimesNewRoman" w:hAnsi="Times New Roman"/>
          <w:sz w:val="24"/>
          <w:szCs w:val="24"/>
        </w:rPr>
        <w:t>plkst.10</w:t>
      </w:r>
      <w:r w:rsidR="000664E5">
        <w:rPr>
          <w:rFonts w:ascii="Times New Roman" w:eastAsia="TimesNewRoman" w:hAnsi="Times New Roman"/>
          <w:sz w:val="24"/>
          <w:szCs w:val="24"/>
          <w:vertAlign w:val="superscript"/>
        </w:rPr>
        <w:t>00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w:t>
      </w:r>
      <w:r w:rsidR="000C13CF">
        <w:rPr>
          <w:rFonts w:ascii="Times New Roman" w:eastAsia="TimesNewRoman" w:hAnsi="Times New Roman"/>
          <w:color w:val="000000"/>
          <w:sz w:val="24"/>
          <w:szCs w:val="24"/>
        </w:rPr>
        <w:t>Kaunatas</w:t>
      </w:r>
      <w:r w:rsidR="009940AF" w:rsidRPr="0086112F">
        <w:rPr>
          <w:rFonts w:ascii="Times New Roman" w:eastAsia="TimesNewRoman" w:hAnsi="Times New Roman"/>
          <w:color w:val="000000"/>
          <w:sz w:val="24"/>
          <w:szCs w:val="24"/>
        </w:rPr>
        <w:t xml:space="preserve">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61648C">
        <w:rPr>
          <w:rFonts w:ascii="Times New Roman" w:eastAsia="TimesNewRoman" w:hAnsi="Times New Roman"/>
          <w:color w:val="000000"/>
          <w:sz w:val="24"/>
          <w:szCs w:val="24"/>
        </w:rPr>
        <w:t xml:space="preserve"> telpās, </w:t>
      </w:r>
      <w:r w:rsidR="000C13CF" w:rsidRPr="000C13CF">
        <w:rPr>
          <w:rFonts w:ascii="Times New Roman" w:hAnsi="Times New Roman"/>
          <w:sz w:val="24"/>
          <w:szCs w:val="24"/>
        </w:rPr>
        <w:t xml:space="preserve">Miera iela 5, Čornaja, Čornajas pagasts, Rēzeknes novads </w:t>
      </w:r>
      <w:r w:rsidRPr="0086112F">
        <w:rPr>
          <w:rFonts w:ascii="Times New Roman" w:eastAsia="TimesNewRoman" w:hAnsi="Times New Roman"/>
          <w:sz w:val="24"/>
          <w:szCs w:val="24"/>
        </w:rPr>
        <w:t>ieguva īpašumā nekustamo īpašumu „</w:t>
      </w:r>
      <w:r w:rsidR="00A377C4" w:rsidRPr="00A377C4">
        <w:t xml:space="preserve"> </w:t>
      </w:r>
      <w:r w:rsidR="00A377C4" w:rsidRPr="00A377C4">
        <w:rPr>
          <w:rFonts w:ascii="Times New Roman" w:eastAsia="TimesNewRoman" w:hAnsi="Times New Roman"/>
          <w:sz w:val="24"/>
          <w:szCs w:val="24"/>
        </w:rPr>
        <w:t>Dzilnas</w:t>
      </w:r>
      <w:r w:rsidRPr="0086112F">
        <w:rPr>
          <w:rFonts w:ascii="Times New Roman" w:eastAsia="TimesNewRoman" w:hAnsi="Times New Roman"/>
          <w:sz w:val="24"/>
          <w:szCs w:val="24"/>
        </w:rPr>
        <w:t>” ar kadastra Nr.</w:t>
      </w:r>
      <w:r w:rsidR="00AC7361">
        <w:rPr>
          <w:rFonts w:ascii="Times New Roman" w:eastAsia="TimesNewRoman" w:hAnsi="Times New Roman"/>
          <w:sz w:val="24"/>
          <w:szCs w:val="24"/>
        </w:rPr>
        <w:t>78</w:t>
      </w:r>
      <w:r w:rsidR="00180684">
        <w:rPr>
          <w:rFonts w:ascii="Times New Roman" w:eastAsia="TimesNewRoman" w:hAnsi="Times New Roman"/>
          <w:sz w:val="24"/>
          <w:szCs w:val="24"/>
        </w:rPr>
        <w:t>46</w:t>
      </w:r>
      <w:r w:rsidR="000664E5">
        <w:rPr>
          <w:rFonts w:ascii="Times New Roman" w:eastAsia="TimesNewRoman" w:hAnsi="Times New Roman"/>
          <w:sz w:val="24"/>
          <w:szCs w:val="24"/>
        </w:rPr>
        <w:t xml:space="preserve"> 00</w:t>
      </w:r>
      <w:r w:rsidR="00180684">
        <w:rPr>
          <w:rFonts w:ascii="Times New Roman" w:eastAsia="TimesNewRoman" w:hAnsi="Times New Roman"/>
          <w:sz w:val="24"/>
          <w:szCs w:val="24"/>
        </w:rPr>
        <w:t>3</w:t>
      </w:r>
      <w:r w:rsidR="000664E5">
        <w:rPr>
          <w:rFonts w:ascii="Times New Roman" w:eastAsia="TimesNewRoman" w:hAnsi="Times New Roman"/>
          <w:sz w:val="24"/>
          <w:szCs w:val="24"/>
        </w:rPr>
        <w:t xml:space="preserve"> 02</w:t>
      </w:r>
      <w:r w:rsidR="00180684">
        <w:rPr>
          <w:rFonts w:ascii="Times New Roman" w:eastAsia="TimesNewRoman" w:hAnsi="Times New Roman"/>
          <w:sz w:val="24"/>
          <w:szCs w:val="24"/>
        </w:rPr>
        <w:t>72</w:t>
      </w:r>
      <w:r w:rsidRPr="0086112F">
        <w:rPr>
          <w:rFonts w:ascii="Times New Roman" w:eastAsia="TimesNewRoman" w:hAnsi="Times New Roman"/>
          <w:sz w:val="24"/>
          <w:szCs w:val="24"/>
        </w:rPr>
        <w:t xml:space="preserve">, atrodas </w:t>
      </w:r>
      <w:r w:rsidR="00180684">
        <w:rPr>
          <w:rFonts w:ascii="Times New Roman" w:eastAsia="TimesNewRoman" w:hAnsi="Times New Roman"/>
          <w:sz w:val="24"/>
          <w:szCs w:val="24"/>
        </w:rPr>
        <w:t>Čornajas</w:t>
      </w:r>
      <w:r w:rsidRPr="0086112F">
        <w:rPr>
          <w:rFonts w:ascii="Times New Roman" w:eastAsia="TimesNewRoman" w:hAnsi="Times New Roman"/>
          <w:sz w:val="24"/>
          <w:szCs w:val="24"/>
        </w:rPr>
        <w:t xml:space="preserve"> pagastā, Rēzeknes novadā.</w:t>
      </w:r>
    </w:p>
    <w:p w:rsidR="00FC1157" w:rsidRPr="0086112F" w:rsidRDefault="00D57AB8"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rsidR="00FC1157" w:rsidRPr="0086112F" w:rsidRDefault="00D57AB8"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Iemaksāts nodrošinājums </w:t>
      </w:r>
      <w:r w:rsidR="00180684" w:rsidRPr="00180684">
        <w:rPr>
          <w:rFonts w:ascii="Times New Roman" w:eastAsia="TimesNewRoman" w:hAnsi="Times New Roman"/>
          <w:sz w:val="24"/>
          <w:szCs w:val="24"/>
        </w:rPr>
        <w:t xml:space="preserve">EUR 980,00 ( deviņi simti astoņdesmit euro, 00 centi) </w:t>
      </w:r>
      <w:r w:rsidRPr="0086112F">
        <w:rPr>
          <w:rFonts w:ascii="Times New Roman" w:eastAsia="TimesNewRoman" w:hAnsi="Times New Roman"/>
          <w:sz w:val="24"/>
          <w:szCs w:val="24"/>
        </w:rPr>
        <w:t>apmērā.</w:t>
      </w:r>
    </w:p>
    <w:p w:rsidR="00FC1157" w:rsidRPr="0086112F" w:rsidRDefault="00FC1157" w:rsidP="00FC1157">
      <w:pPr>
        <w:rPr>
          <w:rFonts w:ascii="Times New Roman" w:eastAsia="TimesNewRoman" w:hAnsi="Times New Roman"/>
          <w:sz w:val="24"/>
          <w:szCs w:val="24"/>
        </w:rPr>
      </w:pPr>
    </w:p>
    <w:p w:rsidR="00FC1157" w:rsidRPr="0086112F" w:rsidRDefault="00D57AB8"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____________ jāpārskaita EUR ____________ (_____________) </w:t>
      </w:r>
    </w:p>
    <w:p w:rsidR="009940AF" w:rsidRPr="0086112F" w:rsidRDefault="00D57AB8" w:rsidP="009940AF">
      <w:pPr>
        <w:jc w:val="both"/>
        <w:rPr>
          <w:rFonts w:ascii="Times New Roman" w:eastAsia="TimesNewRoman" w:hAnsi="Times New Roman"/>
          <w:sz w:val="24"/>
          <w:szCs w:val="24"/>
        </w:rPr>
      </w:pPr>
      <w:r w:rsidRPr="0086112F">
        <w:rPr>
          <w:rFonts w:ascii="Times New Roman" w:hAnsi="Times New Roman"/>
          <w:sz w:val="24"/>
          <w:szCs w:val="24"/>
        </w:rPr>
        <w:t>Rēzeknes novada pašvaldības</w:t>
      </w:r>
      <w:r w:rsidR="000C13CF">
        <w:rPr>
          <w:rFonts w:ascii="Times New Roman" w:hAnsi="Times New Roman"/>
          <w:sz w:val="24"/>
          <w:szCs w:val="24"/>
        </w:rPr>
        <w:t xml:space="preserve"> iestādes</w:t>
      </w:r>
      <w:r w:rsidRPr="0086112F">
        <w:rPr>
          <w:rFonts w:ascii="Times New Roman" w:hAnsi="Times New Roman"/>
          <w:sz w:val="24"/>
          <w:szCs w:val="24"/>
        </w:rPr>
        <w:t xml:space="preserve"> </w:t>
      </w:r>
      <w:r w:rsidRPr="00257FC7">
        <w:rPr>
          <w:rFonts w:ascii="Times New Roman" w:hAnsi="Times New Roman"/>
          <w:bCs/>
          <w:sz w:val="24"/>
          <w:szCs w:val="24"/>
        </w:rPr>
        <w:t>“</w:t>
      </w:r>
      <w:r w:rsidR="000C13CF">
        <w:rPr>
          <w:rFonts w:ascii="Times New Roman" w:hAnsi="Times New Roman"/>
          <w:bCs/>
          <w:sz w:val="24"/>
          <w:szCs w:val="24"/>
        </w:rPr>
        <w:t>Kaunatas</w:t>
      </w:r>
      <w:r w:rsidRPr="00257FC7">
        <w:rPr>
          <w:rFonts w:ascii="Times New Roman" w:hAnsi="Times New Roman"/>
          <w:bCs/>
          <w:sz w:val="24"/>
          <w:szCs w:val="24"/>
        </w:rPr>
        <w:t xml:space="preserve"> apvienības pārvalde”, </w:t>
      </w:r>
      <w:r>
        <w:rPr>
          <w:rFonts w:ascii="Times New Roman" w:hAnsi="Times New Roman"/>
          <w:bCs/>
          <w:sz w:val="24"/>
          <w:szCs w:val="24"/>
          <w:lang w:eastAsia="lv-LV"/>
        </w:rPr>
        <w:t>reģ</w:t>
      </w:r>
      <w:r w:rsidRPr="009B37A9">
        <w:rPr>
          <w:rFonts w:ascii="Times New Roman" w:hAnsi="Times New Roman"/>
          <w:bCs/>
          <w:sz w:val="24"/>
          <w:szCs w:val="24"/>
          <w:lang w:eastAsia="lv-LV"/>
        </w:rPr>
        <w:t xml:space="preserve">. </w:t>
      </w:r>
      <w:r w:rsidR="009B37A9" w:rsidRPr="009B37A9">
        <w:rPr>
          <w:rFonts w:ascii="Times New Roman" w:hAnsi="Times New Roman"/>
          <w:bCs/>
          <w:sz w:val="24"/>
          <w:szCs w:val="24"/>
          <w:lang w:eastAsia="lv-LV"/>
        </w:rPr>
        <w:t>Nr.40900027411</w:t>
      </w:r>
      <w:r w:rsidRPr="009B37A9">
        <w:rPr>
          <w:rFonts w:ascii="Times New Roman" w:hAnsi="Times New Roman"/>
          <w:bCs/>
          <w:sz w:val="24"/>
          <w:szCs w:val="24"/>
          <w:lang w:eastAsia="lv-LV"/>
        </w:rPr>
        <w:t xml:space="preserve">, </w:t>
      </w:r>
      <w:r w:rsidRPr="00180684">
        <w:rPr>
          <w:rFonts w:ascii="Times New Roman" w:hAnsi="Times New Roman"/>
          <w:bCs/>
          <w:color w:val="FF0000"/>
          <w:sz w:val="24"/>
          <w:szCs w:val="24"/>
          <w:lang w:eastAsia="lv-LV"/>
        </w:rPr>
        <w:t xml:space="preserve"> </w:t>
      </w:r>
      <w:r w:rsidR="00240403" w:rsidRPr="00240403">
        <w:rPr>
          <w:rFonts w:ascii="Times New Roman" w:hAnsi="Times New Roman"/>
          <w:bCs/>
          <w:sz w:val="24"/>
          <w:szCs w:val="24"/>
        </w:rPr>
        <w:t>Valsts kasē, konts Nr.LV78TREL981476500300B, kods TRELLV22</w:t>
      </w:r>
      <w:r w:rsidRPr="00180684">
        <w:rPr>
          <w:rFonts w:ascii="Times New Roman" w:hAnsi="Times New Roman"/>
          <w:bCs/>
          <w:color w:val="FF0000"/>
          <w:sz w:val="24"/>
          <w:szCs w:val="24"/>
        </w:rPr>
        <w:t>.</w:t>
      </w:r>
      <w:r w:rsidRPr="00180684">
        <w:rPr>
          <w:rFonts w:ascii="Times New Roman" w:hAnsi="Times New Roman"/>
          <w:color w:val="FF0000"/>
          <w:sz w:val="24"/>
          <w:szCs w:val="24"/>
        </w:rPr>
        <w:t xml:space="preserve"> </w:t>
      </w:r>
    </w:p>
    <w:p w:rsidR="00FC1157" w:rsidRPr="0086112F" w:rsidRDefault="00FC1157" w:rsidP="009940AF">
      <w:pPr>
        <w:autoSpaceDE w:val="0"/>
        <w:autoSpaceDN w:val="0"/>
        <w:adjustRightInd w:val="0"/>
        <w:jc w:val="both"/>
        <w:rPr>
          <w:rFonts w:ascii="Times New Roman" w:eastAsia="TimesNewRoman" w:hAnsi="Times New Roman"/>
          <w:sz w:val="24"/>
          <w:szCs w:val="24"/>
        </w:rPr>
      </w:pPr>
    </w:p>
    <w:p w:rsidR="00FC1157" w:rsidRPr="0086112F" w:rsidRDefault="00D57AB8"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rsidR="00FC1157" w:rsidRPr="0086112F" w:rsidRDefault="00D57AB8"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rsidR="00FC1157" w:rsidRPr="0086112F" w:rsidRDefault="00D57AB8"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FC1157" w:rsidP="00FC1157">
      <w:pPr>
        <w:jc w:val="right"/>
        <w:rPr>
          <w:rFonts w:ascii="Times New Roman" w:eastAsia="TimesNewRoman" w:hAnsi="Times New Roman"/>
          <w:color w:val="000000"/>
          <w:sz w:val="24"/>
          <w:szCs w:val="24"/>
        </w:rPr>
      </w:pPr>
    </w:p>
    <w:p w:rsidR="00FC1157" w:rsidRPr="0086112F" w:rsidRDefault="00D57AB8"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rsidR="009B37A9" w:rsidRPr="009B37A9" w:rsidRDefault="00D57AB8"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APSTIPRINĀTS</w:t>
      </w:r>
    </w:p>
    <w:p w:rsidR="009B37A9" w:rsidRPr="009B37A9" w:rsidRDefault="00D57AB8"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 xml:space="preserve">Rēzeknes novada domes </w:t>
      </w:r>
    </w:p>
    <w:p w:rsidR="009B37A9" w:rsidRPr="009B37A9" w:rsidRDefault="00D57AB8"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 xml:space="preserve">2023.gada 11. </w:t>
      </w:r>
      <w:r w:rsidRPr="009B37A9">
        <w:rPr>
          <w:rFonts w:ascii="Times New Roman" w:hAnsi="Times New Roman"/>
          <w:bCs/>
          <w:color w:val="000000"/>
          <w:sz w:val="24"/>
          <w:szCs w:val="24"/>
          <w:lang w:eastAsia="ar-QA" w:bidi="ar-QA"/>
        </w:rPr>
        <w:t>maija sēdē</w:t>
      </w:r>
    </w:p>
    <w:p w:rsidR="009B37A9" w:rsidRPr="009B37A9" w:rsidRDefault="00D57AB8"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(protokols Nr., __.§</w:t>
      </w:r>
      <w:r w:rsidR="003D0249">
        <w:rPr>
          <w:rFonts w:ascii="Times New Roman" w:hAnsi="Times New Roman"/>
          <w:bCs/>
          <w:color w:val="000000"/>
          <w:sz w:val="24"/>
          <w:szCs w:val="24"/>
          <w:lang w:eastAsia="ar-QA" w:bidi="ar-QA"/>
        </w:rPr>
        <w:t>)</w:t>
      </w:r>
    </w:p>
    <w:p w:rsidR="009B37A9" w:rsidRPr="009B37A9" w:rsidRDefault="009B37A9" w:rsidP="009B37A9">
      <w:pPr>
        <w:suppressAutoHyphens/>
        <w:spacing w:after="0" w:line="240" w:lineRule="auto"/>
        <w:jc w:val="right"/>
        <w:rPr>
          <w:rFonts w:ascii="Times New Roman" w:eastAsia="TimesNewRoman" w:hAnsi="Times New Roman"/>
          <w:bCs/>
          <w:color w:val="000000"/>
          <w:sz w:val="24"/>
          <w:szCs w:val="24"/>
          <w:lang w:eastAsia="ar-QA" w:bidi="ar-QA"/>
        </w:rPr>
      </w:pPr>
    </w:p>
    <w:p w:rsidR="009B37A9" w:rsidRPr="009B37A9" w:rsidRDefault="009B37A9" w:rsidP="009B37A9">
      <w:pPr>
        <w:suppressAutoHyphens/>
        <w:spacing w:after="0" w:line="240" w:lineRule="auto"/>
        <w:jc w:val="center"/>
        <w:rPr>
          <w:rFonts w:ascii="Times New Roman" w:eastAsia="TimesNewRoman" w:hAnsi="Times New Roman"/>
          <w:b/>
          <w:sz w:val="24"/>
          <w:szCs w:val="24"/>
          <w:lang w:eastAsia="ar-QA" w:bidi="ar-QA"/>
        </w:rPr>
      </w:pPr>
    </w:p>
    <w:p w:rsidR="009B37A9" w:rsidRPr="009B37A9" w:rsidRDefault="00D57AB8" w:rsidP="009B37A9">
      <w:pPr>
        <w:suppressAutoHyphens/>
        <w:spacing w:after="0" w:line="240" w:lineRule="auto"/>
        <w:jc w:val="center"/>
        <w:rPr>
          <w:rFonts w:ascii="Times New Roman" w:eastAsia="TimesNewRoman" w:hAnsi="Times New Roman"/>
          <w:b/>
          <w:sz w:val="24"/>
          <w:szCs w:val="24"/>
          <w:lang w:eastAsia="ar-QA" w:bidi="ar-QA"/>
        </w:rPr>
      </w:pPr>
      <w:r w:rsidRPr="009B37A9">
        <w:rPr>
          <w:rFonts w:ascii="Times New Roman" w:eastAsia="TimesNewRoman" w:hAnsi="Times New Roman"/>
          <w:b/>
          <w:sz w:val="24"/>
          <w:szCs w:val="24"/>
          <w:lang w:eastAsia="ar-QA" w:bidi="ar-QA"/>
        </w:rPr>
        <w:t>Pirkuma līgums</w:t>
      </w:r>
    </w:p>
    <w:p w:rsidR="009B37A9" w:rsidRPr="009B37A9" w:rsidRDefault="009B37A9" w:rsidP="009B37A9">
      <w:pPr>
        <w:suppressAutoHyphens/>
        <w:spacing w:after="0" w:line="240" w:lineRule="auto"/>
        <w:jc w:val="center"/>
        <w:rPr>
          <w:rFonts w:ascii="Times New Roman" w:eastAsia="TimesNewRoman" w:hAnsi="Times New Roman"/>
          <w:bCs/>
          <w:sz w:val="24"/>
          <w:szCs w:val="24"/>
          <w:lang w:eastAsia="ar-QA" w:bidi="ar-QA"/>
        </w:rPr>
      </w:pPr>
    </w:p>
    <w:p w:rsidR="009B37A9" w:rsidRPr="009B37A9" w:rsidRDefault="00D57AB8" w:rsidP="009B37A9">
      <w:pPr>
        <w:suppressAutoHyphens/>
        <w:spacing w:after="0" w:line="240" w:lineRule="auto"/>
        <w:rPr>
          <w:rFonts w:ascii="Times New Roman" w:eastAsia="TimesNewRoman" w:hAnsi="Times New Roman"/>
          <w:bCs/>
          <w:sz w:val="24"/>
          <w:szCs w:val="24"/>
          <w:lang w:eastAsia="ar-QA" w:bidi="ar-QA"/>
        </w:rPr>
      </w:pPr>
      <w:r w:rsidRPr="009B37A9">
        <w:rPr>
          <w:rFonts w:ascii="Times New Roman" w:eastAsia="TimesNewRoman" w:hAnsi="Times New Roman"/>
          <w:bCs/>
          <w:sz w:val="24"/>
          <w:szCs w:val="24"/>
          <w:lang w:eastAsia="ar-QA" w:bidi="ar-QA"/>
        </w:rPr>
        <w:t xml:space="preserve">Rēzeknes novada </w:t>
      </w:r>
      <w:r w:rsidRPr="009B37A9">
        <w:rPr>
          <w:rFonts w:ascii="Times New Roman" w:eastAsia="Times New Roman" w:hAnsi="Times New Roman"/>
          <w:bCs/>
          <w:sz w:val="24"/>
          <w:szCs w:val="24"/>
          <w:lang w:eastAsia="lv-LV" w:bidi="ar-QA"/>
        </w:rPr>
        <w:t>Čornajas</w:t>
      </w:r>
      <w:r w:rsidRPr="009B37A9">
        <w:rPr>
          <w:rFonts w:ascii="Times New Roman" w:eastAsia="TimesNewRoman" w:hAnsi="Times New Roman"/>
          <w:bCs/>
          <w:sz w:val="24"/>
          <w:szCs w:val="24"/>
          <w:lang w:eastAsia="ar-QA" w:bidi="ar-QA"/>
        </w:rPr>
        <w:t xml:space="preserve"> pagastā                                             </w:t>
      </w:r>
      <w:r w:rsidRPr="009B37A9">
        <w:rPr>
          <w:rFonts w:ascii="Times New Roman" w:eastAsia="TimesNewRoman" w:hAnsi="Times New Roman"/>
          <w:bCs/>
          <w:sz w:val="24"/>
          <w:szCs w:val="24"/>
          <w:lang w:eastAsia="ar-QA" w:bidi="ar-QA"/>
        </w:rPr>
        <w:tab/>
        <w:t xml:space="preserve"> 2023. gada _______</w:t>
      </w:r>
    </w:p>
    <w:p w:rsidR="009B37A9" w:rsidRPr="009B37A9" w:rsidRDefault="009B37A9" w:rsidP="009B37A9">
      <w:pPr>
        <w:suppressAutoHyphens/>
        <w:spacing w:after="0" w:line="240" w:lineRule="auto"/>
        <w:rPr>
          <w:rFonts w:ascii="Times New Roman" w:eastAsia="TimesNewRoman" w:hAnsi="Times New Roman"/>
          <w:bCs/>
          <w:sz w:val="24"/>
          <w:szCs w:val="24"/>
          <w:lang w:eastAsia="ar-QA" w:bidi="ar-QA"/>
        </w:rPr>
      </w:pPr>
    </w:p>
    <w:p w:rsidR="009B37A9" w:rsidRPr="009B37A9" w:rsidRDefault="00D57AB8" w:rsidP="009B37A9">
      <w:pPr>
        <w:suppressAutoHyphens/>
        <w:spacing w:after="0" w:line="240" w:lineRule="auto"/>
        <w:jc w:val="both"/>
        <w:rPr>
          <w:rFonts w:ascii="Times New Roman" w:eastAsia="TimesNewRoman" w:hAnsi="Times New Roman"/>
          <w:bCs/>
          <w:sz w:val="23"/>
          <w:szCs w:val="23"/>
          <w:lang w:eastAsia="ar-QA" w:bidi="ar-QA"/>
        </w:rPr>
      </w:pPr>
      <w:r w:rsidRPr="009B37A9">
        <w:rPr>
          <w:rFonts w:ascii="Times New Roman" w:eastAsia="TimesNewRoman" w:hAnsi="Times New Roman"/>
          <w:bCs/>
          <w:sz w:val="24"/>
          <w:szCs w:val="24"/>
          <w:lang w:eastAsia="ar-QA" w:bidi="ar-QA"/>
        </w:rPr>
        <w:t xml:space="preserve">     </w:t>
      </w:r>
      <w:r w:rsidRPr="009B37A9">
        <w:rPr>
          <w:rFonts w:ascii="Times New Roman" w:eastAsia="TimesNewRoman" w:hAnsi="Times New Roman"/>
          <w:bCs/>
          <w:sz w:val="23"/>
          <w:szCs w:val="23"/>
          <w:lang w:eastAsia="ar-QA" w:bidi="ar-QA"/>
        </w:rPr>
        <w:t xml:space="preserve">Rēzeknes novada pašvaldība, reģistrācijas Nr.90009112679, juridiskā adrese: Atbrīvošanas aleja 95A, </w:t>
      </w:r>
      <w:r w:rsidRPr="009B37A9">
        <w:rPr>
          <w:rFonts w:ascii="Times New Roman" w:eastAsia="TimesNewRoman" w:hAnsi="Times New Roman"/>
          <w:bCs/>
          <w:sz w:val="23"/>
          <w:szCs w:val="23"/>
          <w:lang w:eastAsia="ar-QA" w:bidi="ar-QA"/>
        </w:rPr>
        <w:t>Rēzekne, Rēzeknes novada pašvaldības iestādes Kaunatas apvienības pārvaldes vadītāja Jāņa Aleksāna personā, kurš rīkojas uz Rēzeknes novada pašvaldības 2023</w:t>
      </w:r>
      <w:r w:rsidR="00804F70">
        <w:rPr>
          <w:rFonts w:ascii="Times New Roman" w:eastAsia="TimesNewRoman" w:hAnsi="Times New Roman"/>
          <w:bCs/>
          <w:sz w:val="23"/>
          <w:szCs w:val="23"/>
          <w:lang w:eastAsia="ar-QA" w:bidi="ar-QA"/>
        </w:rPr>
        <w:t>.gada 3.maija</w:t>
      </w:r>
      <w:r w:rsidRPr="009B37A9">
        <w:rPr>
          <w:rFonts w:ascii="Times New Roman" w:eastAsia="TimesNewRoman" w:hAnsi="Times New Roman"/>
          <w:bCs/>
          <w:sz w:val="23"/>
          <w:szCs w:val="23"/>
          <w:lang w:eastAsia="ar-QA" w:bidi="ar-QA"/>
        </w:rPr>
        <w:t xml:space="preserve"> lēmuma pamata, turpmāk - Pārdevējs, no vienas puses, _________________________________</w:t>
      </w:r>
      <w:r w:rsidRPr="009B37A9">
        <w:rPr>
          <w:rFonts w:ascii="Times New Roman" w:eastAsia="TimesNewRoman" w:hAnsi="Times New Roman"/>
          <w:bCs/>
          <w:sz w:val="23"/>
          <w:szCs w:val="23"/>
          <w:lang w:eastAsia="ar-QA" w:bidi="ar-QA"/>
        </w:rPr>
        <w:t>_____________un turpmāk saukts – Pircējs, no otras puses, abi kopā turpmāk tekstā – Puses, pamatojoties uz 2023.gada _____ izsoles rezultātiem, noslēdza šo līgumu par sekojošo:</w:t>
      </w:r>
    </w:p>
    <w:p w:rsidR="009B37A9" w:rsidRPr="009B37A9" w:rsidRDefault="009B37A9" w:rsidP="009B37A9">
      <w:pPr>
        <w:suppressAutoHyphens/>
        <w:spacing w:after="0" w:line="240" w:lineRule="auto"/>
        <w:jc w:val="both"/>
        <w:rPr>
          <w:rFonts w:ascii="Times New Roman" w:eastAsia="TimesNewRoman" w:hAnsi="Times New Roman"/>
          <w:bCs/>
          <w:sz w:val="23"/>
          <w:szCs w:val="23"/>
          <w:lang w:eastAsia="ar-QA" w:bidi="ar-QA"/>
        </w:rPr>
      </w:pPr>
    </w:p>
    <w:p w:rsidR="009B37A9" w:rsidRPr="009B37A9" w:rsidRDefault="00D57AB8"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1.LĪGUMA PRIEKŠMETS</w:t>
      </w:r>
    </w:p>
    <w:p w:rsidR="009B37A9" w:rsidRPr="009B37A9" w:rsidRDefault="00D57AB8" w:rsidP="009B37A9">
      <w:pPr>
        <w:numPr>
          <w:ilvl w:val="1"/>
          <w:numId w:val="4"/>
        </w:numPr>
        <w:suppressAutoHyphens/>
        <w:spacing w:after="0" w:line="240" w:lineRule="auto"/>
        <w:ind w:left="567" w:hanging="567"/>
        <w:contextualSpacing/>
        <w:jc w:val="both"/>
        <w:rPr>
          <w:rFonts w:ascii="Times New Roman" w:eastAsia="TimesNewRoman" w:hAnsi="Times New Roman"/>
          <w:bCs/>
          <w:sz w:val="23"/>
          <w:szCs w:val="23"/>
          <w:lang w:eastAsia="ar-QA" w:bidi="ar-QA"/>
        </w:rPr>
      </w:pPr>
      <w:r w:rsidRPr="009B37A9">
        <w:rPr>
          <w:rFonts w:ascii="Times New Roman" w:eastAsia="TimesNewRoman" w:hAnsi="Times New Roman"/>
          <w:bCs/>
          <w:sz w:val="23"/>
          <w:szCs w:val="23"/>
          <w:lang w:eastAsia="ar-QA" w:bidi="ar-QA"/>
        </w:rPr>
        <w:t>Pārdevējs pārdod Pircējam nekustamo īpašumu</w:t>
      </w:r>
      <w:r w:rsidRPr="009B37A9">
        <w:rPr>
          <w:rFonts w:ascii="Times New Roman" w:eastAsia="Times New Roman" w:hAnsi="Times New Roman"/>
          <w:color w:val="000000"/>
          <w:sz w:val="23"/>
          <w:szCs w:val="23"/>
          <w:lang w:eastAsia="ar-QA" w:bidi="ar-QA"/>
        </w:rPr>
        <w:t xml:space="preserve"> </w:t>
      </w:r>
      <w:r w:rsidRPr="009B37A9">
        <w:rPr>
          <w:rFonts w:ascii="Times New Roman" w:eastAsia="Times New Roman" w:hAnsi="Times New Roman"/>
          <w:bCs/>
          <w:color w:val="000000"/>
          <w:sz w:val="23"/>
          <w:szCs w:val="23"/>
          <w:lang w:eastAsia="lv-LV" w:bidi="ar-QA"/>
        </w:rPr>
        <w:t xml:space="preserve">„Dzilnas”  ar </w:t>
      </w:r>
      <w:r w:rsidRPr="009B37A9">
        <w:rPr>
          <w:rFonts w:ascii="Times New Roman" w:eastAsia="Times New Roman" w:hAnsi="Times New Roman"/>
          <w:bCs/>
          <w:color w:val="000000"/>
          <w:sz w:val="23"/>
          <w:szCs w:val="23"/>
          <w:lang w:eastAsia="lv-LV" w:bidi="ar-QA"/>
        </w:rPr>
        <w:t xml:space="preserve">kadastra Nr. 7846 003 0272, </w:t>
      </w:r>
      <w:r w:rsidRPr="009B37A9">
        <w:rPr>
          <w:rFonts w:ascii="Times New Roman" w:eastAsia="Times New Roman" w:hAnsi="Times New Roman"/>
          <w:bCs/>
          <w:color w:val="000000"/>
          <w:sz w:val="23"/>
          <w:szCs w:val="23"/>
          <w:lang w:eastAsia="ar-QA" w:bidi="ar-QA"/>
        </w:rPr>
        <w:t xml:space="preserve">kas sastāv no zemes vienības ar kadastra apzīmējumu </w:t>
      </w:r>
      <w:r w:rsidRPr="009B37A9">
        <w:rPr>
          <w:rFonts w:ascii="Times New Roman" w:eastAsia="Times New Roman" w:hAnsi="Times New Roman"/>
          <w:bCs/>
          <w:iCs/>
          <w:color w:val="000000"/>
          <w:sz w:val="23"/>
          <w:szCs w:val="23"/>
          <w:lang w:eastAsia="lv-LV" w:bidi="ar-QA"/>
        </w:rPr>
        <w:t>7846 003 0272 platībā 3,82 ha</w:t>
      </w:r>
      <w:r w:rsidRPr="009B37A9">
        <w:rPr>
          <w:rFonts w:ascii="Times New Roman" w:eastAsia="Times New Roman" w:hAnsi="Times New Roman"/>
          <w:color w:val="000000"/>
          <w:sz w:val="23"/>
          <w:szCs w:val="23"/>
          <w:lang w:eastAsia="ar-QA" w:bidi="ar-QA"/>
        </w:rPr>
        <w:t>,</w:t>
      </w:r>
      <w:r w:rsidRPr="009B37A9">
        <w:rPr>
          <w:rFonts w:ascii="Times New Roman" w:eastAsia="Times New Roman" w:hAnsi="Times New Roman"/>
          <w:bCs/>
          <w:color w:val="000000"/>
          <w:sz w:val="23"/>
          <w:szCs w:val="23"/>
          <w:lang w:bidi="ar-QA"/>
        </w:rPr>
        <w:t xml:space="preserve"> </w:t>
      </w:r>
      <w:r w:rsidRPr="009B37A9">
        <w:rPr>
          <w:rFonts w:ascii="Times New Roman" w:eastAsia="Times New Roman" w:hAnsi="Times New Roman"/>
          <w:bCs/>
          <w:sz w:val="23"/>
          <w:szCs w:val="23"/>
          <w:lang w:bidi="ar-QA"/>
        </w:rPr>
        <w:t>kas atrodas Čornajas pagastā, Rēzeknes novadā</w:t>
      </w:r>
      <w:r w:rsidRPr="009B37A9">
        <w:rPr>
          <w:rFonts w:ascii="Times New Roman" w:eastAsia="Times New Roman" w:hAnsi="Times New Roman"/>
          <w:bCs/>
          <w:iCs/>
          <w:sz w:val="23"/>
          <w:szCs w:val="23"/>
          <w:lang w:eastAsia="lv-LV" w:bidi="ar-QA"/>
        </w:rPr>
        <w:t xml:space="preserve">, </w:t>
      </w:r>
      <w:r w:rsidRPr="009B37A9">
        <w:rPr>
          <w:rFonts w:ascii="Times New Roman" w:eastAsia="TimesNewRoman" w:hAnsi="Times New Roman"/>
          <w:bCs/>
          <w:sz w:val="23"/>
          <w:szCs w:val="23"/>
          <w:lang w:eastAsia="ar-QA" w:bidi="ar-QA"/>
        </w:rPr>
        <w:t xml:space="preserve">turpmāk tekstā – nekustamais īpašums </w:t>
      </w:r>
      <w:r w:rsidRPr="009B37A9">
        <w:rPr>
          <w:rFonts w:ascii="Times New Roman" w:eastAsia="Times New Roman" w:hAnsi="Times New Roman"/>
          <w:color w:val="000000"/>
          <w:sz w:val="23"/>
          <w:szCs w:val="23"/>
          <w:lang w:eastAsia="ar-QA" w:bidi="ar-QA"/>
        </w:rPr>
        <w:t>“Dzilnas” Čornajas pagastā.</w:t>
      </w:r>
    </w:p>
    <w:p w:rsidR="009B37A9" w:rsidRPr="009B37A9" w:rsidRDefault="00D57AB8" w:rsidP="009B37A9">
      <w:pPr>
        <w:numPr>
          <w:ilvl w:val="1"/>
          <w:numId w:val="4"/>
        </w:numPr>
        <w:suppressAutoHyphens/>
        <w:spacing w:after="0" w:line="240" w:lineRule="auto"/>
        <w:ind w:left="567" w:hanging="567"/>
        <w:contextualSpacing/>
        <w:jc w:val="both"/>
        <w:rPr>
          <w:rFonts w:ascii="Times New Roman" w:eastAsia="TimesNewRoman" w:hAnsi="Times New Roman"/>
          <w:bCs/>
          <w:sz w:val="23"/>
          <w:szCs w:val="23"/>
          <w:lang w:eastAsia="ar-QA" w:bidi="ar-QA"/>
        </w:rPr>
      </w:pPr>
      <w:r w:rsidRPr="009B37A9">
        <w:rPr>
          <w:rFonts w:ascii="Times New Roman" w:eastAsia="TimesNewRoman" w:hAnsi="Times New Roman"/>
          <w:bCs/>
          <w:sz w:val="23"/>
          <w:szCs w:val="23"/>
          <w:lang w:eastAsia="ar-QA" w:bidi="ar-QA"/>
        </w:rPr>
        <w:t xml:space="preserve">Nekustamais īpašums pieder Pārdevējam un īpašuma tiesības uz nekustamo īpašumu nostiprinātas </w:t>
      </w:r>
      <w:r w:rsidRPr="009B37A9">
        <w:rPr>
          <w:rFonts w:ascii="Times New Roman" w:eastAsia="Times New Roman" w:hAnsi="Times New Roman"/>
          <w:bCs/>
          <w:sz w:val="23"/>
          <w:szCs w:val="23"/>
          <w:lang w:eastAsia="lv-LV" w:bidi="ar-QA"/>
        </w:rPr>
        <w:t xml:space="preserve">Rēzeknes zemesgrāmatu nodaļā, </w:t>
      </w:r>
      <w:r w:rsidRPr="009B37A9">
        <w:rPr>
          <w:rFonts w:ascii="Times New Roman" w:eastAsia="Times New Roman" w:hAnsi="Times New Roman"/>
          <w:bCs/>
          <w:sz w:val="23"/>
          <w:szCs w:val="23"/>
          <w:lang w:eastAsia="ar-QA" w:bidi="ar-QA"/>
        </w:rPr>
        <w:t>Čornajas</w:t>
      </w:r>
      <w:r w:rsidRPr="009B37A9">
        <w:rPr>
          <w:rFonts w:ascii="Times New Roman" w:eastAsia="Times New Roman" w:hAnsi="Times New Roman"/>
          <w:bCs/>
          <w:sz w:val="23"/>
          <w:szCs w:val="23"/>
          <w:lang w:eastAsia="lv-LV" w:bidi="ar-QA"/>
        </w:rPr>
        <w:t xml:space="preserve"> pagasta zemesgrāmatas </w:t>
      </w:r>
      <w:r w:rsidRPr="009B37A9">
        <w:rPr>
          <w:rFonts w:ascii="Times New Roman" w:eastAsia="Times New Roman" w:hAnsi="Times New Roman"/>
          <w:bCs/>
          <w:iCs/>
          <w:sz w:val="23"/>
          <w:szCs w:val="23"/>
          <w:lang w:eastAsia="lv-LV" w:bidi="ar-QA"/>
        </w:rPr>
        <w:t xml:space="preserve">nodalījuma Nr. </w:t>
      </w:r>
      <w:r w:rsidRPr="009B37A9">
        <w:rPr>
          <w:rFonts w:ascii="Times New Roman" w:eastAsia="Times New Roman" w:hAnsi="Times New Roman"/>
          <w:iCs/>
          <w:color w:val="000000"/>
          <w:sz w:val="23"/>
          <w:szCs w:val="23"/>
          <w:lang w:eastAsia="lv-LV" w:bidi="ar-QA"/>
        </w:rPr>
        <w:t xml:space="preserve">100000662996 </w:t>
      </w:r>
      <w:r w:rsidRPr="009B37A9">
        <w:rPr>
          <w:rFonts w:ascii="Times New Roman" w:eastAsia="Times New Roman" w:hAnsi="Times New Roman"/>
          <w:bCs/>
          <w:iCs/>
          <w:sz w:val="23"/>
          <w:szCs w:val="23"/>
          <w:lang w:eastAsia="lv-LV" w:bidi="ar-QA"/>
        </w:rPr>
        <w:t xml:space="preserve"> </w:t>
      </w:r>
      <w:r w:rsidRPr="009B37A9">
        <w:rPr>
          <w:rFonts w:ascii="Times New Roman" w:eastAsia="Times New Roman" w:hAnsi="Times New Roman"/>
          <w:bCs/>
          <w:sz w:val="23"/>
          <w:szCs w:val="23"/>
          <w:lang w:eastAsia="lv-LV" w:bidi="ar-QA"/>
        </w:rPr>
        <w:t xml:space="preserve">ar Rēzeknes zemesgrāmatu nodaļas tiesneses </w:t>
      </w:r>
      <w:r w:rsidR="00CA23AD" w:rsidRPr="00CA23AD">
        <w:rPr>
          <w:rFonts w:ascii="Times New Roman" w:eastAsia="Times New Roman" w:hAnsi="Times New Roman"/>
          <w:bCs/>
          <w:sz w:val="24"/>
          <w:szCs w:val="24"/>
          <w:lang w:eastAsia="ru-RU"/>
        </w:rPr>
        <w:t>Vijas Pužules 2023.gada 13.marta lēmumu (žurnāls 300005828928)</w:t>
      </w:r>
      <w:r w:rsidR="00CA23AD">
        <w:rPr>
          <w:rFonts w:ascii="Times New Roman" w:eastAsia="Times New Roman" w:hAnsi="Times New Roman"/>
          <w:bCs/>
          <w:sz w:val="24"/>
          <w:szCs w:val="24"/>
          <w:lang w:eastAsia="ru-RU"/>
        </w:rPr>
        <w:t>.</w:t>
      </w:r>
    </w:p>
    <w:p w:rsidR="009B37A9" w:rsidRPr="009B37A9" w:rsidRDefault="009B37A9" w:rsidP="009B37A9">
      <w:pPr>
        <w:suppressAutoHyphens/>
        <w:spacing w:after="0" w:line="240" w:lineRule="auto"/>
        <w:jc w:val="both"/>
        <w:rPr>
          <w:rFonts w:ascii="Times New Roman" w:eastAsia="Times New Roman" w:hAnsi="Times New Roman"/>
          <w:bCs/>
          <w:sz w:val="23"/>
          <w:szCs w:val="23"/>
          <w:lang w:eastAsia="lv-LV" w:bidi="ar-QA"/>
        </w:rPr>
      </w:pPr>
    </w:p>
    <w:p w:rsidR="009B37A9" w:rsidRPr="009B37A9" w:rsidRDefault="009B37A9" w:rsidP="009B37A9">
      <w:pPr>
        <w:autoSpaceDE w:val="0"/>
        <w:autoSpaceDN w:val="0"/>
        <w:adjustRightInd w:val="0"/>
        <w:spacing w:after="0" w:line="240" w:lineRule="auto"/>
        <w:rPr>
          <w:rFonts w:ascii="Times New Roman" w:hAnsi="Times New Roman"/>
          <w:color w:val="000000"/>
          <w:sz w:val="23"/>
          <w:szCs w:val="23"/>
        </w:rPr>
      </w:pPr>
    </w:p>
    <w:p w:rsidR="009B37A9" w:rsidRPr="009B37A9" w:rsidRDefault="00D57AB8" w:rsidP="009B37A9">
      <w:pPr>
        <w:autoSpaceDE w:val="0"/>
        <w:autoSpaceDN w:val="0"/>
        <w:adjustRightInd w:val="0"/>
        <w:spacing w:after="0" w:line="240" w:lineRule="auto"/>
        <w:jc w:val="center"/>
        <w:rPr>
          <w:rFonts w:ascii="Times New Roman" w:hAnsi="Times New Roman"/>
          <w:b/>
          <w:bCs/>
          <w:color w:val="000000"/>
          <w:sz w:val="23"/>
          <w:szCs w:val="23"/>
        </w:rPr>
      </w:pPr>
      <w:r w:rsidRPr="009B37A9">
        <w:rPr>
          <w:rFonts w:ascii="Times New Roman" w:hAnsi="Times New Roman"/>
          <w:b/>
          <w:bCs/>
          <w:color w:val="000000"/>
          <w:sz w:val="23"/>
          <w:szCs w:val="23"/>
        </w:rPr>
        <w:t>2. PIRKUMA MAKSA UN SAMAKSAS KĀRTĪBA</w:t>
      </w:r>
    </w:p>
    <w:p w:rsidR="009B37A9" w:rsidRPr="009B37A9" w:rsidRDefault="00D57AB8"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Nekustama īpašuma pirkuma maksa, saskaņā ar 2023. gada _____ izsoles rezultātiem noteikta EUR _______ (summa vārdiem). </w:t>
      </w:r>
    </w:p>
    <w:p w:rsidR="009B37A9" w:rsidRPr="009B37A9" w:rsidRDefault="00D57AB8"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Pirms izsoles Pircējs, kā izsoles dalībnieks, ir iemaksājis Pārdevēja kontā nodrošinājuma naudu </w:t>
      </w:r>
      <w:r w:rsidRPr="009B37A9">
        <w:rPr>
          <w:rFonts w:ascii="Times New Roman" w:hAnsi="Times New Roman"/>
          <w:sz w:val="23"/>
          <w:szCs w:val="23"/>
          <w:lang w:eastAsia="lv-LV"/>
        </w:rPr>
        <w:t xml:space="preserve">EUR 1 780,00 (viens tūkstotis septiņi simti astoņdesmit </w:t>
      </w:r>
      <w:r w:rsidRPr="009B37A9">
        <w:rPr>
          <w:rFonts w:ascii="Times New Roman" w:hAnsi="Times New Roman"/>
          <w:i/>
          <w:sz w:val="23"/>
          <w:szCs w:val="23"/>
          <w:lang w:eastAsia="lv-LV"/>
        </w:rPr>
        <w:t>euro</w:t>
      </w:r>
      <w:r w:rsidRPr="009B37A9">
        <w:rPr>
          <w:rFonts w:ascii="Times New Roman" w:hAnsi="Times New Roman"/>
          <w:sz w:val="23"/>
          <w:szCs w:val="23"/>
          <w:lang w:eastAsia="lv-LV"/>
        </w:rPr>
        <w:t xml:space="preserve">, 00 centi)  </w:t>
      </w:r>
      <w:r w:rsidRPr="009B37A9">
        <w:rPr>
          <w:rFonts w:ascii="Times New Roman" w:hAnsi="Times New Roman"/>
          <w:color w:val="000000"/>
          <w:sz w:val="23"/>
          <w:szCs w:val="23"/>
        </w:rPr>
        <w:t>apmērā. Pircēja pirms izsoles iemaksātā nodrošinājuma summa ir ieskaitīta pirkuma maksā</w:t>
      </w:r>
      <w:r w:rsidRPr="009B37A9">
        <w:rPr>
          <w:rFonts w:ascii="Times New Roman" w:hAnsi="Times New Roman"/>
          <w:color w:val="000000"/>
          <w:sz w:val="23"/>
          <w:szCs w:val="23"/>
        </w:rPr>
        <w:t xml:space="preserve">. </w:t>
      </w:r>
    </w:p>
    <w:p w:rsidR="009B37A9" w:rsidRPr="009B37A9" w:rsidRDefault="00D57AB8"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Puses apliecina, ka līdz līguma parakstīšanai Pircējs ir veicis pilnu samaksu par Nekustamo īpašumu, tas ir EUR ______ (____________), iemaksājot to </w:t>
      </w:r>
      <w:r w:rsidRPr="009B37A9">
        <w:rPr>
          <w:rFonts w:ascii="Times New Roman" w:hAnsi="Times New Roman"/>
          <w:sz w:val="23"/>
          <w:szCs w:val="23"/>
        </w:rPr>
        <w:t>iestādes “Kaunatas apvienības pārvalde” reģ.</w:t>
      </w:r>
      <w:r w:rsidRPr="009B37A9">
        <w:rPr>
          <w:rFonts w:ascii="Garamond" w:hAnsi="Garamond" w:cs="Garamond"/>
          <w:sz w:val="24"/>
          <w:szCs w:val="24"/>
        </w:rPr>
        <w:t xml:space="preserve"> </w:t>
      </w:r>
      <w:r w:rsidRPr="009B37A9">
        <w:rPr>
          <w:rFonts w:ascii="Times New Roman" w:hAnsi="Times New Roman"/>
          <w:bCs/>
          <w:sz w:val="23"/>
          <w:szCs w:val="23"/>
        </w:rPr>
        <w:t>Nr.</w:t>
      </w:r>
      <w:r>
        <w:rPr>
          <w:rFonts w:ascii="Times New Roman" w:hAnsi="Times New Roman"/>
          <w:bCs/>
          <w:sz w:val="23"/>
          <w:szCs w:val="23"/>
        </w:rPr>
        <w:t xml:space="preserve"> </w:t>
      </w:r>
      <w:r w:rsidRPr="009B37A9">
        <w:rPr>
          <w:rFonts w:ascii="Times New Roman" w:hAnsi="Times New Roman"/>
          <w:bCs/>
          <w:sz w:val="23"/>
          <w:szCs w:val="23"/>
        </w:rPr>
        <w:t>40900027411,</w:t>
      </w:r>
      <w:r>
        <w:rPr>
          <w:rFonts w:ascii="Times New Roman" w:hAnsi="Times New Roman"/>
          <w:bCs/>
          <w:sz w:val="23"/>
          <w:szCs w:val="23"/>
        </w:rPr>
        <w:t xml:space="preserve"> </w:t>
      </w:r>
      <w:r w:rsidR="00240403" w:rsidRPr="00240403">
        <w:rPr>
          <w:rFonts w:ascii="Times New Roman" w:hAnsi="Times New Roman"/>
          <w:bCs/>
          <w:sz w:val="24"/>
          <w:szCs w:val="24"/>
        </w:rPr>
        <w:t>V</w:t>
      </w:r>
      <w:r w:rsidR="00240403">
        <w:rPr>
          <w:rFonts w:ascii="Times New Roman" w:hAnsi="Times New Roman"/>
          <w:bCs/>
          <w:sz w:val="24"/>
          <w:szCs w:val="24"/>
        </w:rPr>
        <w:t>alsts kasē</w:t>
      </w:r>
      <w:r w:rsidR="00240403" w:rsidRPr="00240403">
        <w:rPr>
          <w:rFonts w:ascii="Times New Roman" w:hAnsi="Times New Roman"/>
          <w:bCs/>
          <w:sz w:val="24"/>
          <w:szCs w:val="24"/>
        </w:rPr>
        <w:t>, konts Nr.LV78TREL981476500300B, kods TRELLV22</w:t>
      </w:r>
      <w:r w:rsidR="00210E86">
        <w:rPr>
          <w:rFonts w:ascii="Times New Roman" w:hAnsi="Times New Roman"/>
          <w:bCs/>
          <w:sz w:val="24"/>
          <w:szCs w:val="24"/>
        </w:rPr>
        <w:t>.</w:t>
      </w:r>
    </w:p>
    <w:p w:rsidR="009B37A9" w:rsidRPr="009B37A9" w:rsidRDefault="00D57AB8"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Visus izdevumus, kas saistīti ar šī Līguma noslēgšanu un īpašumtiesību nostiprināšanu Zemesgrāmatā sedz Pircējs.</w:t>
      </w:r>
    </w:p>
    <w:p w:rsidR="009B37A9" w:rsidRPr="009B37A9" w:rsidRDefault="009B37A9" w:rsidP="009B37A9">
      <w:pPr>
        <w:autoSpaceDE w:val="0"/>
        <w:autoSpaceDN w:val="0"/>
        <w:adjustRightInd w:val="0"/>
        <w:spacing w:after="0" w:line="240" w:lineRule="auto"/>
        <w:ind w:left="1080"/>
        <w:rPr>
          <w:rFonts w:ascii="Times New Roman" w:hAnsi="Times New Roman"/>
          <w:color w:val="000000"/>
          <w:sz w:val="23"/>
          <w:szCs w:val="23"/>
        </w:rPr>
      </w:pPr>
    </w:p>
    <w:p w:rsidR="009B37A9" w:rsidRPr="009B37A9" w:rsidRDefault="00D57AB8"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 xml:space="preserve">3.PUŠU TIESĪBAS UN PIENĀKUMI </w:t>
      </w:r>
    </w:p>
    <w:p w:rsidR="009B37A9" w:rsidRPr="009B37A9" w:rsidRDefault="00D57AB8"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Pārdevējs garantē, ka ir nekustamā īpašuma vienīgais likumīgais īpašnie</w:t>
      </w:r>
      <w:r w:rsidRPr="009B37A9">
        <w:rPr>
          <w:rFonts w:ascii="Times New Roman" w:hAnsi="Times New Roman"/>
          <w:color w:val="000000"/>
          <w:sz w:val="23"/>
          <w:szCs w:val="23"/>
        </w:rPr>
        <w:t xml:space="preserve">ks un ir tiesīgs slēgt šo līgumu, un uzņemties tajā noteiktās saistības. </w:t>
      </w:r>
    </w:p>
    <w:p w:rsidR="009B37A9" w:rsidRPr="009B37A9" w:rsidRDefault="00D57AB8"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Pircējs apņemas 30 darba dienu laikā no šā līguma parakstīšanas brīža reģistrēt šo līgumu un nostiprināt īpašuma tiesības uz sava vārda Zemesgrāmatā.</w:t>
      </w:r>
    </w:p>
    <w:p w:rsidR="009B37A9" w:rsidRPr="009B37A9" w:rsidRDefault="00D57AB8"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Saskaņā ar likuma “Par nekustamā</w:t>
      </w:r>
      <w:r w:rsidRPr="009B37A9">
        <w:rPr>
          <w:rFonts w:ascii="Times New Roman" w:hAnsi="Times New Roman"/>
          <w:color w:val="000000"/>
          <w:sz w:val="23"/>
          <w:szCs w:val="23"/>
        </w:rPr>
        <w:t xml:space="preserve"> īpašuma nodokli” 7. panta pirmās daļas 3. punktu, Pircējs ir nekustamā īpašuma nodokļa maksātājs ar nākamo mēnesi pēc tam, kad Pircēja īpašumtiesības ir nostiprinātas Zemesgrāmatā. </w:t>
      </w:r>
    </w:p>
    <w:p w:rsidR="009B37A9" w:rsidRPr="009B37A9" w:rsidRDefault="00D57AB8"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Pārdevējs neatbild par nekustamā īpašuma nenozīmīgiem trūkumiem, kā arī p</w:t>
      </w:r>
      <w:r w:rsidRPr="009B37A9">
        <w:rPr>
          <w:rFonts w:ascii="Times New Roman" w:hAnsi="Times New Roman"/>
          <w:color w:val="000000"/>
          <w:sz w:val="23"/>
          <w:szCs w:val="23"/>
        </w:rPr>
        <w:t xml:space="preserve">ar tādiem, kas ieguvējam bijuši zināmi vai, pievēršot visparastāko uzmanību, nevarētu palikt viņam apslēpti. </w:t>
      </w:r>
    </w:p>
    <w:p w:rsidR="009B37A9" w:rsidRPr="009B37A9" w:rsidRDefault="00D57AB8"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Visu risku par zaudējumiem, kurus nekustamais īpašums var radīt trešajām personām, no šā līguma spēkā stāšanās brīža (parakstīšanas) uzņemas Pircē</w:t>
      </w:r>
      <w:r w:rsidRPr="009B37A9">
        <w:rPr>
          <w:rFonts w:ascii="Times New Roman" w:hAnsi="Times New Roman"/>
          <w:color w:val="000000"/>
          <w:sz w:val="23"/>
          <w:szCs w:val="23"/>
        </w:rPr>
        <w:t>js.</w:t>
      </w:r>
    </w:p>
    <w:p w:rsidR="009B37A9" w:rsidRPr="009B37A9" w:rsidRDefault="009B37A9" w:rsidP="009B37A9">
      <w:pPr>
        <w:autoSpaceDE w:val="0"/>
        <w:autoSpaceDN w:val="0"/>
        <w:adjustRightInd w:val="0"/>
        <w:spacing w:after="0" w:line="240" w:lineRule="auto"/>
        <w:jc w:val="both"/>
        <w:rPr>
          <w:rFonts w:ascii="Times New Roman" w:hAnsi="Times New Roman"/>
          <w:color w:val="000000"/>
          <w:sz w:val="23"/>
          <w:szCs w:val="23"/>
        </w:rPr>
      </w:pPr>
    </w:p>
    <w:p w:rsidR="009B37A9" w:rsidRPr="009B37A9" w:rsidRDefault="00D57AB8"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4.ATBILDĪBA</w:t>
      </w:r>
    </w:p>
    <w:p w:rsidR="009B37A9" w:rsidRPr="009B37A9" w:rsidRDefault="00D57AB8"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Puses ir pilnā mērā atbildīgas par uzņemto saistību pilnīgu izpildi LR normatīvajos aktos paredzētajā kārtībā. </w:t>
      </w:r>
    </w:p>
    <w:p w:rsidR="009B37A9" w:rsidRPr="009B37A9" w:rsidRDefault="00D57AB8"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Par katru šā līguma pārkāpumu vainīgā puse ir atbildīga par otrai pusei radītajiem zaudējumiem. </w:t>
      </w:r>
    </w:p>
    <w:p w:rsidR="009B37A9" w:rsidRPr="009B37A9" w:rsidRDefault="00D57AB8"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w:t>
      </w:r>
      <w:r w:rsidRPr="009B37A9">
        <w:rPr>
          <w:rFonts w:ascii="Times New Roman" w:hAnsi="Times New Roman"/>
          <w:color w:val="000000"/>
          <w:sz w:val="23"/>
          <w:szCs w:val="23"/>
        </w:rPr>
        <w:t>di uzreiz pēc Pirkuma līguma noslēgšanas.</w:t>
      </w:r>
    </w:p>
    <w:p w:rsidR="009B37A9" w:rsidRPr="009B37A9" w:rsidRDefault="009B37A9" w:rsidP="009B37A9">
      <w:pPr>
        <w:autoSpaceDE w:val="0"/>
        <w:autoSpaceDN w:val="0"/>
        <w:adjustRightInd w:val="0"/>
        <w:spacing w:after="0" w:line="240" w:lineRule="auto"/>
        <w:ind w:left="567"/>
        <w:jc w:val="both"/>
        <w:rPr>
          <w:rFonts w:ascii="Times New Roman" w:hAnsi="Times New Roman"/>
          <w:color w:val="000000"/>
          <w:sz w:val="23"/>
          <w:szCs w:val="23"/>
        </w:rPr>
      </w:pPr>
    </w:p>
    <w:p w:rsidR="009B37A9" w:rsidRPr="009B37A9" w:rsidRDefault="00D57AB8" w:rsidP="009B37A9">
      <w:pPr>
        <w:suppressAutoHyphens/>
        <w:spacing w:after="0" w:line="240" w:lineRule="auto"/>
        <w:jc w:val="center"/>
        <w:rPr>
          <w:rFonts w:ascii="Times New Roman" w:eastAsia="TimesNewRoman" w:hAnsi="Times New Roman"/>
          <w:b/>
          <w:color w:val="000000"/>
          <w:sz w:val="23"/>
          <w:szCs w:val="23"/>
          <w:lang w:eastAsia="ar-QA" w:bidi="ar-QA"/>
        </w:rPr>
      </w:pPr>
      <w:r w:rsidRPr="009B37A9">
        <w:rPr>
          <w:rFonts w:ascii="Times New Roman" w:eastAsia="TimesNewRoman" w:hAnsi="Times New Roman"/>
          <w:b/>
          <w:color w:val="000000"/>
          <w:sz w:val="23"/>
          <w:szCs w:val="23"/>
          <w:lang w:eastAsia="ar-QA" w:bidi="ar-QA"/>
        </w:rPr>
        <w:t>5.PĀRĒJIE NOTEIKUMI</w:t>
      </w:r>
    </w:p>
    <w:p w:rsidR="009B37A9" w:rsidRPr="009B37A9" w:rsidRDefault="00D57AB8"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Pircējs iegūst īpašuma tiesības uz Nekustamu īpašumu pēc to nostiprināšanas zemesgrāmatā. </w:t>
      </w:r>
    </w:p>
    <w:p w:rsidR="009B37A9" w:rsidRPr="009B37A9" w:rsidRDefault="00D57AB8"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Pirms šā Līguma noslēgšanas par nekustamo īpašumu nav strīda un tam nav uzlikts atsavināšanas aizliegums un nav nevienam citam atsavināts, nav apgrūtināts ar parādiem un saistībām. </w:t>
      </w:r>
    </w:p>
    <w:p w:rsidR="009B37A9" w:rsidRPr="009B37A9" w:rsidRDefault="00D57AB8"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Līgums stājas spēkā ar parakstīšanas brīdi un darbojas līdz Pušu saistību </w:t>
      </w:r>
      <w:r w:rsidRPr="009B37A9">
        <w:rPr>
          <w:rFonts w:ascii="Times New Roman" w:hAnsi="Times New Roman"/>
          <w:color w:val="000000"/>
          <w:sz w:val="23"/>
          <w:szCs w:val="23"/>
        </w:rPr>
        <w:t xml:space="preserve">pilnīgai izpildei. </w:t>
      </w:r>
    </w:p>
    <w:p w:rsidR="009B37A9" w:rsidRPr="009B37A9" w:rsidRDefault="00D57AB8"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 Pircējs apliecina, ka ir iepazinies ar nekustama īpašuma faktisko stāvokli, un piekrīt to pirkt tādā stāvoklī, kāds tas ir šā līguma noslēgšanas dienā. </w:t>
      </w:r>
    </w:p>
    <w:p w:rsidR="009B37A9" w:rsidRPr="009B37A9" w:rsidRDefault="00D57AB8"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Pārdevējs un Pircējs apliecina, ka, noslēdzot šo līgumu, labi apzinās nekustamā īp</w:t>
      </w:r>
      <w:r w:rsidRPr="009B37A9">
        <w:rPr>
          <w:rFonts w:ascii="Times New Roman" w:hAnsi="Times New Roman"/>
          <w:color w:val="000000"/>
          <w:sz w:val="23"/>
          <w:szCs w:val="23"/>
        </w:rPr>
        <w:t xml:space="preserve">ašuma vērtību, pirkuma summu un samaksas kārtību, un atsakās celt cits pret citu prasību par šā līguma atcelšanu un pirkuma – pārdevuma summas maiņu pārmērīgu zaudējumu dēļ. </w:t>
      </w:r>
    </w:p>
    <w:p w:rsidR="009B37A9" w:rsidRPr="009B37A9" w:rsidRDefault="00D57AB8"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Pārdevējs pilnvaro Pircēju veikt visas nepieciešamās darbības, lai Zemesgrāmatā r</w:t>
      </w:r>
      <w:r w:rsidRPr="009B37A9">
        <w:rPr>
          <w:rFonts w:ascii="Times New Roman" w:hAnsi="Times New Roman"/>
          <w:color w:val="000000"/>
          <w:sz w:val="23"/>
          <w:szCs w:val="23"/>
        </w:rPr>
        <w:t xml:space="preserve">eģistrētu Pircēja īpašuma tiesības uz nekustamo īpašumu un pārstāvētu Pārdevēju Zemesgrāmatā. </w:t>
      </w:r>
    </w:p>
    <w:p w:rsidR="009B37A9" w:rsidRPr="009B37A9" w:rsidRDefault="00D57AB8"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Attiecības, kas nav atrunātas šajā Līgumā, tiek regulētas saskaņā ar Latvijas Republikas normatīvajiem aktiem. </w:t>
      </w:r>
    </w:p>
    <w:p w:rsidR="009B37A9" w:rsidRPr="009B37A9" w:rsidRDefault="00D57AB8"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eastAsia="TimesNewRoman" w:hAnsi="Times New Roman"/>
          <w:bCs/>
          <w:color w:val="000000"/>
          <w:sz w:val="23"/>
          <w:szCs w:val="23"/>
        </w:rPr>
        <w:t>Visi strīdi, kas radušies starp Pusēm, tiek atris</w:t>
      </w:r>
      <w:r w:rsidRPr="009B37A9">
        <w:rPr>
          <w:rFonts w:ascii="Times New Roman" w:eastAsia="TimesNewRoman" w:hAnsi="Times New Roman"/>
          <w:bCs/>
          <w:color w:val="000000"/>
          <w:sz w:val="23"/>
          <w:szCs w:val="23"/>
        </w:rPr>
        <w:t>ināti savstarpēji vienojoties vai, ja šāda vienošanās nav iespējama, strīdi tiek risināti Civillikumā noteiktajā kārtībā.</w:t>
      </w:r>
    </w:p>
    <w:p w:rsidR="009B37A9" w:rsidRPr="009B37A9" w:rsidRDefault="00D57AB8"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Pirkuma līgums stājas spēkā ar brīdi, kad to parakstījušas abas Puses.</w:t>
      </w:r>
    </w:p>
    <w:p w:rsidR="009B37A9" w:rsidRPr="009B37A9" w:rsidRDefault="00D57AB8" w:rsidP="009B37A9">
      <w:pPr>
        <w:numPr>
          <w:ilvl w:val="1"/>
          <w:numId w:val="8"/>
        </w:numPr>
        <w:suppressAutoHyphens/>
        <w:autoSpaceDE w:val="0"/>
        <w:autoSpaceDN w:val="0"/>
        <w:adjustRightInd w:val="0"/>
        <w:spacing w:after="0" w:line="240" w:lineRule="auto"/>
        <w:ind w:left="709" w:hanging="567"/>
        <w:jc w:val="both"/>
        <w:rPr>
          <w:rFonts w:ascii="Times New Roman" w:hAnsi="Times New Roman"/>
          <w:color w:val="000000"/>
          <w:sz w:val="23"/>
          <w:szCs w:val="23"/>
        </w:rPr>
      </w:pPr>
      <w:r w:rsidRPr="009B37A9">
        <w:rPr>
          <w:rFonts w:ascii="Times New Roman" w:eastAsia="TimesNewRoman" w:hAnsi="Times New Roman"/>
          <w:bCs/>
          <w:color w:val="000000"/>
          <w:sz w:val="23"/>
          <w:szCs w:val="23"/>
        </w:rPr>
        <w:t>Šis līgums sastādīts un parakstīts 3 (trīs) eksemplāros uz 2 (d</w:t>
      </w:r>
      <w:r w:rsidRPr="009B37A9">
        <w:rPr>
          <w:rFonts w:ascii="Times New Roman" w:eastAsia="TimesNewRoman" w:hAnsi="Times New Roman"/>
          <w:bCs/>
          <w:color w:val="000000"/>
          <w:sz w:val="23"/>
          <w:szCs w:val="23"/>
        </w:rPr>
        <w:t>ivām) lapām, visiem līguma eksemplāriem ir vienāds juridiskais spēks.</w:t>
      </w:r>
    </w:p>
    <w:p w:rsidR="009B37A9" w:rsidRPr="009B37A9" w:rsidRDefault="009B37A9" w:rsidP="009B37A9">
      <w:pPr>
        <w:autoSpaceDE w:val="0"/>
        <w:autoSpaceDN w:val="0"/>
        <w:adjustRightInd w:val="0"/>
        <w:spacing w:after="0" w:line="240" w:lineRule="auto"/>
        <w:ind w:left="720"/>
        <w:jc w:val="both"/>
        <w:rPr>
          <w:rFonts w:ascii="Times New Roman" w:hAnsi="Times New Roman"/>
          <w:color w:val="000000"/>
          <w:sz w:val="23"/>
          <w:szCs w:val="23"/>
        </w:rPr>
      </w:pPr>
    </w:p>
    <w:p w:rsidR="009B37A9" w:rsidRPr="009B37A9" w:rsidRDefault="00D57AB8" w:rsidP="009B37A9">
      <w:pPr>
        <w:suppressAutoHyphens/>
        <w:spacing w:after="0" w:line="240" w:lineRule="auto"/>
        <w:jc w:val="center"/>
        <w:rPr>
          <w:rFonts w:ascii="Times New Roman" w:eastAsia="TimesNewRoman" w:hAnsi="Times New Roman"/>
          <w:b/>
          <w:color w:val="000000"/>
          <w:sz w:val="23"/>
          <w:szCs w:val="23"/>
          <w:lang w:eastAsia="ar-QA" w:bidi="ar-QA"/>
        </w:rPr>
      </w:pPr>
      <w:r w:rsidRPr="009B37A9">
        <w:rPr>
          <w:rFonts w:ascii="Times New Roman" w:eastAsia="TimesNewRoman" w:hAnsi="Times New Roman"/>
          <w:b/>
          <w:color w:val="000000"/>
          <w:sz w:val="23"/>
          <w:szCs w:val="23"/>
          <w:lang w:eastAsia="ar-QA" w:bidi="ar-QA"/>
        </w:rPr>
        <w:t>PUŠU REKVIZĪTI UN PARAKSTI</w:t>
      </w:r>
    </w:p>
    <w:p w:rsidR="009B37A9" w:rsidRPr="009B37A9" w:rsidRDefault="00D57AB8" w:rsidP="009B37A9">
      <w:pPr>
        <w:suppressAutoHyphens/>
        <w:spacing w:after="0" w:line="240" w:lineRule="auto"/>
        <w:jc w:val="both"/>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 xml:space="preserve">Pārdevējs: Rēzeknes novada pašvaldība, reģistrācijas Nr.90009112679, juridiskā adrese: Atbrīvošanas </w:t>
      </w:r>
      <w:r w:rsidRPr="009B37A9">
        <w:rPr>
          <w:rFonts w:ascii="Times New Roman" w:eastAsia="TimesNewRoman" w:hAnsi="Times New Roman"/>
          <w:bCs/>
          <w:sz w:val="23"/>
          <w:szCs w:val="23"/>
          <w:lang w:eastAsia="ar-QA" w:bidi="ar-QA"/>
        </w:rPr>
        <w:t>aleja 95A,</w:t>
      </w:r>
      <w:r w:rsidRPr="009B37A9">
        <w:rPr>
          <w:rFonts w:ascii="Times New Roman" w:eastAsia="Times New Roman" w:hAnsi="Times New Roman"/>
          <w:b/>
          <w:color w:val="000000"/>
          <w:sz w:val="28"/>
          <w:szCs w:val="28"/>
          <w:lang w:eastAsia="ar-QA" w:bidi="ar-QA"/>
        </w:rPr>
        <w:t xml:space="preserve"> </w:t>
      </w:r>
      <w:bookmarkStart w:id="10" w:name="_Hlk132573368"/>
      <w:r w:rsidRPr="009B37A9">
        <w:rPr>
          <w:rFonts w:ascii="Times New Roman" w:eastAsia="Times New Roman" w:hAnsi="Times New Roman"/>
          <w:bCs/>
          <w:sz w:val="23"/>
          <w:szCs w:val="23"/>
          <w:lang w:eastAsia="ar-QA" w:bidi="ar-QA"/>
        </w:rPr>
        <w:t xml:space="preserve">Rēzeknes novada pašvaldības iestādes Kaunatas </w:t>
      </w:r>
      <w:r w:rsidRPr="009B37A9">
        <w:rPr>
          <w:rFonts w:ascii="Times New Roman" w:eastAsia="Times New Roman" w:hAnsi="Times New Roman"/>
          <w:bCs/>
          <w:sz w:val="23"/>
          <w:szCs w:val="23"/>
          <w:lang w:eastAsia="ar-QA" w:bidi="ar-QA"/>
        </w:rPr>
        <w:t>apvienības pārvalde</w:t>
      </w:r>
      <w:bookmarkEnd w:id="10"/>
      <w:r w:rsidRPr="009B37A9">
        <w:rPr>
          <w:rFonts w:ascii="Times New Roman" w:eastAsia="Times New Roman" w:hAnsi="Times New Roman"/>
          <w:bCs/>
          <w:sz w:val="23"/>
          <w:szCs w:val="23"/>
          <w:lang w:eastAsia="ar-QA" w:bidi="ar-QA"/>
        </w:rPr>
        <w:t>, reģ. Nr.40900027411, adrese: Rāznas iela 38, Kaunata, Kaunatas pagasts, Rēzeknes novads, LV – 4622.</w:t>
      </w:r>
    </w:p>
    <w:p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rsidR="009B37A9" w:rsidRPr="009B37A9" w:rsidRDefault="00D57AB8" w:rsidP="009B37A9">
      <w:pPr>
        <w:suppressAutoHyphens/>
        <w:spacing w:after="0" w:line="240" w:lineRule="auto"/>
        <w:jc w:val="both"/>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Pircējs:  _____________  personas kods __________, deklarētā dzīves vieta ____________.</w:t>
      </w:r>
    </w:p>
    <w:p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rsidR="009B37A9" w:rsidRPr="009B37A9" w:rsidRDefault="00D57AB8" w:rsidP="009B37A9">
      <w:pPr>
        <w:suppressAutoHyphens/>
        <w:spacing w:after="0" w:line="240" w:lineRule="auto"/>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 xml:space="preserve">PĀDEVĒJS:_______________                    </w:t>
      </w:r>
      <w:r w:rsidRPr="009B37A9">
        <w:rPr>
          <w:rFonts w:ascii="Times New Roman" w:eastAsia="TimesNewRoman" w:hAnsi="Times New Roman"/>
          <w:bCs/>
          <w:color w:val="000000"/>
          <w:sz w:val="23"/>
          <w:szCs w:val="23"/>
          <w:lang w:eastAsia="ar-QA" w:bidi="ar-QA"/>
        </w:rPr>
        <w:t xml:space="preserve">                           PIRCĒJS :___________</w:t>
      </w:r>
    </w:p>
    <w:p w:rsidR="009B37A9" w:rsidRPr="009B37A9" w:rsidRDefault="00D57AB8" w:rsidP="009B37A9">
      <w:pPr>
        <w:suppressAutoHyphens/>
        <w:spacing w:after="0" w:line="240" w:lineRule="auto"/>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/J. Aleksāns/</w:t>
      </w:r>
    </w:p>
    <w:p w:rsidR="00FC1157" w:rsidRPr="0086112F" w:rsidRDefault="00FC1157" w:rsidP="00FC1157">
      <w:pPr>
        <w:rPr>
          <w:rFonts w:ascii="Times New Roman" w:eastAsia="TimesNewRoman" w:hAnsi="Times New Roman"/>
          <w:sz w:val="24"/>
          <w:szCs w:val="24"/>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FC1157">
      <w:pPr>
        <w:spacing w:after="0" w:line="240" w:lineRule="auto"/>
        <w:jc w:val="both"/>
        <w:rPr>
          <w:rFonts w:ascii="Times New Roman" w:eastAsia="Times New Roman" w:hAnsi="Times New Roman"/>
          <w:sz w:val="24"/>
          <w:szCs w:val="24"/>
          <w:lang w:eastAsia="lv-LV"/>
        </w:rPr>
      </w:pPr>
    </w:p>
    <w:p w:rsidR="00FC1157" w:rsidRPr="0086112F" w:rsidRDefault="00FC1157" w:rsidP="009C6C82">
      <w:pPr>
        <w:rPr>
          <w:rFonts w:ascii="Times New Roman" w:hAnsi="Times New Roman"/>
          <w:sz w:val="24"/>
          <w:szCs w:val="24"/>
        </w:rPr>
      </w:pPr>
    </w:p>
    <w:sectPr w:rsidR="00FC1157" w:rsidRPr="0086112F" w:rsidSect="005F0B58">
      <w:footerReference w:type="defaul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7AB8">
      <w:pPr>
        <w:spacing w:after="0" w:line="240" w:lineRule="auto"/>
      </w:pPr>
      <w:r>
        <w:separator/>
      </w:r>
    </w:p>
  </w:endnote>
  <w:endnote w:type="continuationSeparator" w:id="0">
    <w:p w:rsidR="00000000" w:rsidRDefault="00D5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797675"/>
      <w:docPartObj>
        <w:docPartGallery w:val="Page Numbers (Bottom of Page)"/>
        <w:docPartUnique/>
      </w:docPartObj>
    </w:sdtPr>
    <w:sdtEndPr>
      <w:rPr>
        <w:noProof/>
        <w:sz w:val="18"/>
        <w:szCs w:val="18"/>
      </w:rPr>
    </w:sdtEndPr>
    <w:sdtContent>
      <w:p w:rsidR="009A1BF8" w:rsidRPr="009A1BF8" w:rsidRDefault="00D57AB8">
        <w:pPr>
          <w:pStyle w:val="Footer"/>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Pr>
            <w:noProof/>
            <w:sz w:val="18"/>
            <w:szCs w:val="18"/>
          </w:rPr>
          <w:t>13</w:t>
        </w:r>
        <w:r w:rsidRPr="009A1BF8">
          <w:rPr>
            <w:noProof/>
            <w:sz w:val="18"/>
            <w:szCs w:val="18"/>
          </w:rPr>
          <w:fldChar w:fldCharType="end"/>
        </w:r>
      </w:p>
    </w:sdtContent>
  </w:sdt>
  <w:p w:rsidR="009A1BF8" w:rsidRDefault="009A1BF8">
    <w:pPr>
      <w:pStyle w:val="Footer"/>
    </w:pPr>
  </w:p>
  <w:p w:rsidR="00350902" w:rsidRDefault="00D57AB8">
    <w:r>
      <w:t xml:space="preserve">          </w:t>
    </w:r>
  </w:p>
  <w:p w:rsidR="00B30F4F" w:rsidRDefault="00D57AB8">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902" w:rsidRDefault="00D57AB8">
    <w:r>
      <w:t xml:space="preserve">          Šis dokuments ir parakstīts ar drošu elektronisko parakstu un satur laika zīmogu</w:t>
    </w:r>
  </w:p>
  <w:p w:rsidR="00B30F4F" w:rsidRDefault="00D57AB8">
    <w:r>
      <w:t xml:space="preserve">          Šis dokuments ir parakstīts ar drošu elektronisko parakstu un satur laika </w:t>
    </w:r>
    <w:r>
      <w:t>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57AB8">
      <w:pPr>
        <w:spacing w:after="0" w:line="240" w:lineRule="auto"/>
      </w:pPr>
      <w:r>
        <w:separator/>
      </w:r>
    </w:p>
  </w:footnote>
  <w:footnote w:type="continuationSeparator" w:id="0">
    <w:p w:rsidR="00000000" w:rsidRDefault="00D57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25B5724"/>
    <w:multiLevelType w:val="hybridMultilevel"/>
    <w:tmpl w:val="BB6EE018"/>
    <w:lvl w:ilvl="0" w:tplc="3FD8D6B8">
      <w:start w:val="1"/>
      <w:numFmt w:val="decimal"/>
      <w:lvlText w:val="%1."/>
      <w:lvlJc w:val="left"/>
      <w:pPr>
        <w:ind w:left="720" w:hanging="360"/>
      </w:pPr>
      <w:rPr>
        <w:rFonts w:hint="default"/>
      </w:rPr>
    </w:lvl>
    <w:lvl w:ilvl="1" w:tplc="FE9661F4" w:tentative="1">
      <w:start w:val="1"/>
      <w:numFmt w:val="lowerLetter"/>
      <w:lvlText w:val="%2."/>
      <w:lvlJc w:val="left"/>
      <w:pPr>
        <w:ind w:left="1440" w:hanging="360"/>
      </w:pPr>
    </w:lvl>
    <w:lvl w:ilvl="2" w:tplc="418E4854" w:tentative="1">
      <w:start w:val="1"/>
      <w:numFmt w:val="lowerRoman"/>
      <w:lvlText w:val="%3."/>
      <w:lvlJc w:val="right"/>
      <w:pPr>
        <w:ind w:left="2160" w:hanging="180"/>
      </w:pPr>
    </w:lvl>
    <w:lvl w:ilvl="3" w:tplc="42309966" w:tentative="1">
      <w:start w:val="1"/>
      <w:numFmt w:val="decimal"/>
      <w:lvlText w:val="%4."/>
      <w:lvlJc w:val="left"/>
      <w:pPr>
        <w:ind w:left="2880" w:hanging="360"/>
      </w:pPr>
    </w:lvl>
    <w:lvl w:ilvl="4" w:tplc="701E8F64" w:tentative="1">
      <w:start w:val="1"/>
      <w:numFmt w:val="lowerLetter"/>
      <w:lvlText w:val="%5."/>
      <w:lvlJc w:val="left"/>
      <w:pPr>
        <w:ind w:left="3600" w:hanging="360"/>
      </w:pPr>
    </w:lvl>
    <w:lvl w:ilvl="5" w:tplc="6FB63432" w:tentative="1">
      <w:start w:val="1"/>
      <w:numFmt w:val="lowerRoman"/>
      <w:lvlText w:val="%6."/>
      <w:lvlJc w:val="right"/>
      <w:pPr>
        <w:ind w:left="4320" w:hanging="180"/>
      </w:pPr>
    </w:lvl>
    <w:lvl w:ilvl="6" w:tplc="B16AAD26" w:tentative="1">
      <w:start w:val="1"/>
      <w:numFmt w:val="decimal"/>
      <w:lvlText w:val="%7."/>
      <w:lvlJc w:val="left"/>
      <w:pPr>
        <w:ind w:left="5040" w:hanging="360"/>
      </w:pPr>
    </w:lvl>
    <w:lvl w:ilvl="7" w:tplc="35DCC89A" w:tentative="1">
      <w:start w:val="1"/>
      <w:numFmt w:val="lowerLetter"/>
      <w:lvlText w:val="%8."/>
      <w:lvlJc w:val="left"/>
      <w:pPr>
        <w:ind w:left="5760" w:hanging="360"/>
      </w:pPr>
    </w:lvl>
    <w:lvl w:ilvl="8" w:tplc="744AD460"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82"/>
    <w:rsid w:val="00041BCD"/>
    <w:rsid w:val="000664E5"/>
    <w:rsid w:val="000774BC"/>
    <w:rsid w:val="000948A1"/>
    <w:rsid w:val="000C13CF"/>
    <w:rsid w:val="000D2B65"/>
    <w:rsid w:val="000F545D"/>
    <w:rsid w:val="000F7701"/>
    <w:rsid w:val="0010140D"/>
    <w:rsid w:val="001059F0"/>
    <w:rsid w:val="001500A1"/>
    <w:rsid w:val="00174E19"/>
    <w:rsid w:val="00180684"/>
    <w:rsid w:val="001B0C10"/>
    <w:rsid w:val="00210E86"/>
    <w:rsid w:val="002244A8"/>
    <w:rsid w:val="00240403"/>
    <w:rsid w:val="00257FC7"/>
    <w:rsid w:val="0028123C"/>
    <w:rsid w:val="00296A45"/>
    <w:rsid w:val="00297452"/>
    <w:rsid w:val="002A42BE"/>
    <w:rsid w:val="002B29A5"/>
    <w:rsid w:val="002B2F07"/>
    <w:rsid w:val="002B5AD8"/>
    <w:rsid w:val="002C14CB"/>
    <w:rsid w:val="002E6E5D"/>
    <w:rsid w:val="00306328"/>
    <w:rsid w:val="00333BF7"/>
    <w:rsid w:val="00337EE4"/>
    <w:rsid w:val="00350902"/>
    <w:rsid w:val="003764AC"/>
    <w:rsid w:val="00394BCF"/>
    <w:rsid w:val="003D0249"/>
    <w:rsid w:val="00465A1B"/>
    <w:rsid w:val="00475E20"/>
    <w:rsid w:val="00484CC2"/>
    <w:rsid w:val="004B0956"/>
    <w:rsid w:val="004B10A0"/>
    <w:rsid w:val="0050396B"/>
    <w:rsid w:val="005503FE"/>
    <w:rsid w:val="0056188A"/>
    <w:rsid w:val="00565081"/>
    <w:rsid w:val="005E4C10"/>
    <w:rsid w:val="005F05C1"/>
    <w:rsid w:val="005F0B58"/>
    <w:rsid w:val="005F7DD0"/>
    <w:rsid w:val="0061648C"/>
    <w:rsid w:val="0065373D"/>
    <w:rsid w:val="00663F78"/>
    <w:rsid w:val="006A1E30"/>
    <w:rsid w:val="006A20BA"/>
    <w:rsid w:val="006C1CA9"/>
    <w:rsid w:val="006D6A5C"/>
    <w:rsid w:val="00711560"/>
    <w:rsid w:val="007308A3"/>
    <w:rsid w:val="00732E0E"/>
    <w:rsid w:val="00733BFC"/>
    <w:rsid w:val="00737768"/>
    <w:rsid w:val="00744148"/>
    <w:rsid w:val="00776D58"/>
    <w:rsid w:val="007770C4"/>
    <w:rsid w:val="0078570E"/>
    <w:rsid w:val="007B0B2A"/>
    <w:rsid w:val="007C71EC"/>
    <w:rsid w:val="007F7BCC"/>
    <w:rsid w:val="00802AA1"/>
    <w:rsid w:val="00804F70"/>
    <w:rsid w:val="0085038F"/>
    <w:rsid w:val="00855551"/>
    <w:rsid w:val="00856235"/>
    <w:rsid w:val="0086112F"/>
    <w:rsid w:val="00885033"/>
    <w:rsid w:val="008B04EA"/>
    <w:rsid w:val="008D219C"/>
    <w:rsid w:val="008F4F56"/>
    <w:rsid w:val="0091586B"/>
    <w:rsid w:val="009272B8"/>
    <w:rsid w:val="0096097F"/>
    <w:rsid w:val="0097305B"/>
    <w:rsid w:val="009940AF"/>
    <w:rsid w:val="009A1BF8"/>
    <w:rsid w:val="009B1CAB"/>
    <w:rsid w:val="009B37A9"/>
    <w:rsid w:val="009C6C82"/>
    <w:rsid w:val="009C6E79"/>
    <w:rsid w:val="00A31D7B"/>
    <w:rsid w:val="00A377C4"/>
    <w:rsid w:val="00A6556C"/>
    <w:rsid w:val="00A9578B"/>
    <w:rsid w:val="00A9776E"/>
    <w:rsid w:val="00AB10F6"/>
    <w:rsid w:val="00AC7361"/>
    <w:rsid w:val="00AE5268"/>
    <w:rsid w:val="00AE62FE"/>
    <w:rsid w:val="00AF2169"/>
    <w:rsid w:val="00B30F4F"/>
    <w:rsid w:val="00B3396B"/>
    <w:rsid w:val="00B368F4"/>
    <w:rsid w:val="00B37C8E"/>
    <w:rsid w:val="00B916CD"/>
    <w:rsid w:val="00BC6B91"/>
    <w:rsid w:val="00BC7EFA"/>
    <w:rsid w:val="00BE7207"/>
    <w:rsid w:val="00C14EBE"/>
    <w:rsid w:val="00C62F08"/>
    <w:rsid w:val="00C866D0"/>
    <w:rsid w:val="00CA23AD"/>
    <w:rsid w:val="00CA72C2"/>
    <w:rsid w:val="00CD1920"/>
    <w:rsid w:val="00CE0FE1"/>
    <w:rsid w:val="00D1189D"/>
    <w:rsid w:val="00D412CF"/>
    <w:rsid w:val="00D57AB8"/>
    <w:rsid w:val="00D74791"/>
    <w:rsid w:val="00D94050"/>
    <w:rsid w:val="00D9693F"/>
    <w:rsid w:val="00DB3F8B"/>
    <w:rsid w:val="00DF41BC"/>
    <w:rsid w:val="00E41769"/>
    <w:rsid w:val="00E472BB"/>
    <w:rsid w:val="00E9522A"/>
    <w:rsid w:val="00EA410D"/>
    <w:rsid w:val="00EA7C5C"/>
    <w:rsid w:val="00EC49D1"/>
    <w:rsid w:val="00EE4B90"/>
    <w:rsid w:val="00F1576D"/>
    <w:rsid w:val="00F27186"/>
    <w:rsid w:val="00F86F31"/>
    <w:rsid w:val="00FB74F3"/>
    <w:rsid w:val="00FC1157"/>
    <w:rsid w:val="00FC4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5:chartTrackingRefBased/>
  <w15:docId w15:val="{6A3CC385-EA9A-4330-A6EF-ED65B3E9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C6C82"/>
    <w:pPr>
      <w:ind w:left="720"/>
      <w:contextualSpacing/>
    </w:pPr>
  </w:style>
  <w:style w:type="table" w:styleId="TableGrid">
    <w:name w:val="Table Grid"/>
    <w:basedOn w:val="TableNormal"/>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B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BF8"/>
    <w:rPr>
      <w:rFonts w:ascii="Calibri" w:eastAsia="Calibri" w:hAnsi="Calibri" w:cs="Times New Roman"/>
    </w:rPr>
  </w:style>
  <w:style w:type="paragraph" w:styleId="Footer">
    <w:name w:val="footer"/>
    <w:basedOn w:val="Normal"/>
    <w:link w:val="FooterChar"/>
    <w:uiPriority w:val="99"/>
    <w:unhideWhenUsed/>
    <w:rsid w:val="009A1B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BF8"/>
    <w:rPr>
      <w:rFonts w:ascii="Calibri" w:eastAsia="Calibri" w:hAnsi="Calibri" w:cs="Times New Roman"/>
    </w:rPr>
  </w:style>
  <w:style w:type="character" w:styleId="Hyperlink">
    <w:name w:val="Hyperlink"/>
    <w:basedOn w:val="DefaultParagraphFont"/>
    <w:uiPriority w:val="99"/>
    <w:unhideWhenUsed/>
    <w:rsid w:val="00475E20"/>
    <w:rPr>
      <w:color w:val="0563C1" w:themeColor="hyperlink"/>
      <w:u w:val="single"/>
    </w:rPr>
  </w:style>
  <w:style w:type="character" w:customStyle="1" w:styleId="Neatrisintapieminana1">
    <w:name w:val="Neatrisināta pieminēšana1"/>
    <w:basedOn w:val="DefaultParagraphFont"/>
    <w:uiPriority w:val="99"/>
    <w:semiHidden/>
    <w:unhideWhenUsed/>
    <w:rsid w:val="00475E20"/>
    <w:rPr>
      <w:color w:val="605E5C"/>
      <w:shd w:val="clear" w:color="auto" w:fill="E1DFDD"/>
    </w:rPr>
  </w:style>
  <w:style w:type="paragraph" w:styleId="BalloonText">
    <w:name w:val="Balloon Text"/>
    <w:basedOn w:val="Normal"/>
    <w:link w:val="BalloonTextChar"/>
    <w:uiPriority w:val="99"/>
    <w:semiHidden/>
    <w:unhideWhenUsed/>
    <w:rsid w:val="00240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zeknesnovads.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989EE-2203-4309-B939-393B9260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14989</Words>
  <Characters>8544</Characters>
  <Application>Microsoft Office Word</Application>
  <DocSecurity>4</DocSecurity>
  <Lines>71</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2023-05-08T09:24:00Z</cp:lastPrinted>
  <dcterms:created xsi:type="dcterms:W3CDTF">2023-05-08T12:18:00Z</dcterms:created>
  <dcterms:modified xsi:type="dcterms:W3CDTF">2023-05-08T12:18:00Z</dcterms:modified>
</cp:coreProperties>
</file>