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BB7043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63406E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1880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63406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63406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63406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63406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63406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63406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63406E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63406E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63406E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6.aprīlī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407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3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63406E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2023.gada 6.aprīļa saistošo noteikumu Nr.3  „Par licencēto makšķerēšanu Rēzeknes novada </w:t>
      </w:r>
      <w:r w:rsidRPr="00824A8C">
        <w:rPr>
          <w:b/>
          <w:lang w:val="lv-LV"/>
        </w:rPr>
        <w:t>Feimaņu pagasta teritorijā esošā Rušona ezerā (Rušonā</w:t>
      </w:r>
      <w:r>
        <w:rPr>
          <w:b/>
          <w:lang w:val="lv-LV"/>
        </w:rPr>
        <w:t>)</w:t>
      </w:r>
      <w:r w:rsidRPr="00824A8C">
        <w:rPr>
          <w:b/>
          <w:lang w:val="lv-LV"/>
        </w:rPr>
        <w:t>”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63406E" w:rsidP="0076646F">
      <w:pPr>
        <w:ind w:firstLine="567"/>
        <w:jc w:val="both"/>
        <w:rPr>
          <w:lang w:val="lv-LV"/>
        </w:rPr>
      </w:pPr>
      <w:r w:rsidRPr="0076646F">
        <w:rPr>
          <w:lang w:val="lv-LV"/>
        </w:rPr>
        <w:t>Pamatojoties uz Pašvaldību likuma 44.panta pirmo daļu, Zvejniecības likuma 10.panta piekto daļu, ņemot vērā Tautsaimniecības attīstības jautājumu komitejas 2023.gada 23.marta priekšlikumu,</w:t>
      </w:r>
      <w:r>
        <w:rPr>
          <w:lang w:val="lv-LV"/>
        </w:rPr>
        <w:t xml:space="preserve"> </w:t>
      </w:r>
      <w:r w:rsidRPr="00141A9C">
        <w:rPr>
          <w:lang w:val="lv-LV"/>
        </w:rPr>
        <w:t>R</w:t>
      </w:r>
      <w:r w:rsidRPr="00141A9C">
        <w:rPr>
          <w:lang w:val="lv-LV"/>
        </w:rPr>
        <w:t xml:space="preserve">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76646F" w:rsidRPr="0076646F" w:rsidRDefault="0063406E" w:rsidP="0076646F">
      <w:pPr>
        <w:numPr>
          <w:ilvl w:val="0"/>
          <w:numId w:val="4"/>
        </w:numPr>
        <w:suppressAutoHyphens/>
        <w:ind w:left="992" w:hanging="425"/>
        <w:contextualSpacing/>
        <w:jc w:val="both"/>
        <w:rPr>
          <w:lang w:val="lv-LV" w:eastAsia="ar-SA"/>
        </w:rPr>
      </w:pPr>
      <w:r>
        <w:rPr>
          <w:lang w:val="lv-LV" w:eastAsia="ar-SA"/>
        </w:rPr>
        <w:t>I</w:t>
      </w:r>
      <w:r w:rsidRPr="0076646F">
        <w:rPr>
          <w:lang w:val="lv-LV" w:eastAsia="ar-SA"/>
        </w:rPr>
        <w:t>zdot Rēzeknes novada pašvaldības 2023.gada 6.aprīļa saistošos noteikumus Nr.3 „Par licencēto makšķerēšanu Rēzeknes novada Feimaņu pagasta teritorijā esošā Rušona ezerā (Rušonā)” (saistošie noteikumi ar pielikumu un to paskaidr</w:t>
      </w:r>
      <w:r w:rsidRPr="0076646F">
        <w:rPr>
          <w:lang w:val="lv-LV" w:eastAsia="ar-SA"/>
        </w:rPr>
        <w:t>ojuma raksts pievienoti).</w:t>
      </w:r>
    </w:p>
    <w:p w:rsidR="0076646F" w:rsidRDefault="0063406E" w:rsidP="0076646F">
      <w:pPr>
        <w:numPr>
          <w:ilvl w:val="0"/>
          <w:numId w:val="4"/>
        </w:numPr>
        <w:suppressAutoHyphens/>
        <w:ind w:left="992" w:hanging="425"/>
        <w:contextualSpacing/>
        <w:jc w:val="both"/>
        <w:rPr>
          <w:lang w:val="lv-LV" w:eastAsia="ar-SA"/>
        </w:rPr>
      </w:pPr>
      <w:r w:rsidRPr="0076646F">
        <w:rPr>
          <w:lang w:val="lv-LV" w:eastAsia="ar-SA"/>
        </w:rPr>
        <w:t xml:space="preserve">Uzdot Juridiskās un lietvedības nodaļas vadītājai I.Turkai nodrošināt </w:t>
      </w:r>
      <w:r w:rsidRPr="0076646F">
        <w:rPr>
          <w:bCs/>
          <w:lang w:val="lv-LV" w:eastAsia="ar-SA"/>
        </w:rPr>
        <w:t xml:space="preserve">Rēzeknes novada pašvaldības </w:t>
      </w:r>
      <w:r w:rsidRPr="0076646F">
        <w:rPr>
          <w:lang w:val="lv-LV" w:eastAsia="ar-SA"/>
        </w:rPr>
        <w:t xml:space="preserve">2023.gada 6.aprīļa </w:t>
      </w:r>
      <w:r w:rsidRPr="0076646F">
        <w:rPr>
          <w:bCs/>
          <w:lang w:val="lv-LV" w:eastAsia="ar-SA"/>
        </w:rPr>
        <w:t xml:space="preserve">saistošo noteikumu </w:t>
      </w:r>
      <w:r w:rsidRPr="0076646F">
        <w:rPr>
          <w:lang w:val="lv-LV" w:eastAsia="ar-SA"/>
        </w:rPr>
        <w:t xml:space="preserve">Nr.3 „Par licencēto makšķerēšanu Rēzeknes novada Feimaņu pagasta teritorijā esošā Rušona ezerā (Rušonā)” </w:t>
      </w:r>
      <w:r w:rsidRPr="0076646F">
        <w:rPr>
          <w:rFonts w:eastAsia="SimSun"/>
          <w:noProof/>
          <w:lang w:val="lv-LV" w:eastAsia="zh-CN"/>
        </w:rPr>
        <w:t>nosūtīšanu atzinuma saņemšanai Zemkopības ministrijai un Vides aizsardzības un reģionālās attīstības ministrijai un to izsludināšanu.</w:t>
      </w:r>
    </w:p>
    <w:p w:rsidR="00611FC2" w:rsidRPr="0076646F" w:rsidRDefault="0063406E" w:rsidP="0076646F">
      <w:pPr>
        <w:numPr>
          <w:ilvl w:val="0"/>
          <w:numId w:val="4"/>
        </w:numPr>
        <w:suppressAutoHyphens/>
        <w:ind w:left="992" w:hanging="425"/>
        <w:contextualSpacing/>
        <w:jc w:val="both"/>
        <w:rPr>
          <w:lang w:val="lv-LV" w:eastAsia="ar-SA"/>
        </w:rPr>
      </w:pPr>
      <w:r w:rsidRPr="0076646F">
        <w:rPr>
          <w:lang w:val="lv-LV" w:eastAsia="ar-SA"/>
        </w:rPr>
        <w:t xml:space="preserve">Uzdot Attīstības </w:t>
      </w:r>
      <w:r w:rsidRPr="0076646F">
        <w:rPr>
          <w:lang w:val="lv-LV" w:eastAsia="ar-SA"/>
        </w:rPr>
        <w:t xml:space="preserve">plānošanas nodaļas vadītājam E.Džigunam nodrošināt </w:t>
      </w:r>
      <w:r w:rsidRPr="0076646F">
        <w:rPr>
          <w:bCs/>
          <w:lang w:val="lv-LV" w:eastAsia="ar-SA"/>
        </w:rPr>
        <w:t xml:space="preserve">Rēzeknes novada pašvaldības </w:t>
      </w:r>
      <w:r w:rsidRPr="0076646F">
        <w:rPr>
          <w:lang w:val="lv-LV" w:eastAsia="ar-SA"/>
        </w:rPr>
        <w:t>2023.gada 6.aprīļa</w:t>
      </w:r>
      <w:r w:rsidRPr="0076646F">
        <w:rPr>
          <w:bCs/>
          <w:lang w:val="lv-LV" w:eastAsia="ar-SA"/>
        </w:rPr>
        <w:t xml:space="preserve"> saistošo noteikumu </w:t>
      </w:r>
      <w:r w:rsidRPr="0076646F">
        <w:rPr>
          <w:lang w:val="lv-LV" w:eastAsia="ar-SA"/>
        </w:rPr>
        <w:t xml:space="preserve">Nr.3 </w:t>
      </w:r>
      <w:r w:rsidRPr="0076646F">
        <w:rPr>
          <w:lang w:val="lv-LV" w:eastAsia="ar-SA"/>
        </w:rPr>
        <w:lastRenderedPageBreak/>
        <w:t>„Par licencēto makšķerēšanu Rēzeknes novada Feimaņu pagasta teritorijā esošā Rušona ezerā (Rušonā)” publicēšanu Rēzeknes novada pašval</w:t>
      </w:r>
      <w:r w:rsidRPr="0076646F">
        <w:rPr>
          <w:lang w:val="lv-LV" w:eastAsia="ar-SA"/>
        </w:rPr>
        <w:t>dības mājaslapā</w:t>
      </w:r>
      <w:r w:rsidRPr="0076646F">
        <w:rPr>
          <w:lang w:val="lv-LV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3C14D2" w:rsidRDefault="003C14D2" w:rsidP="005B10DA">
      <w:pPr>
        <w:jc w:val="both"/>
        <w:rPr>
          <w:lang w:val="lv-LV"/>
        </w:rPr>
      </w:pPr>
    </w:p>
    <w:p w:rsidR="003C14D2" w:rsidRDefault="003C14D2" w:rsidP="005B10DA">
      <w:pPr>
        <w:jc w:val="both"/>
        <w:rPr>
          <w:lang w:val="lv-LV"/>
        </w:rPr>
      </w:pPr>
    </w:p>
    <w:p w:rsidR="005B10DA" w:rsidRDefault="0063406E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6E" w:rsidRDefault="0063406E">
      <w:r>
        <w:separator/>
      </w:r>
    </w:p>
  </w:endnote>
  <w:endnote w:type="continuationSeparator" w:id="0">
    <w:p w:rsidR="0063406E" w:rsidRDefault="0063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3" w:rsidRDefault="0063406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3" w:rsidRDefault="0063406E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6E" w:rsidRDefault="0063406E">
      <w:r>
        <w:separator/>
      </w:r>
    </w:p>
  </w:footnote>
  <w:footnote w:type="continuationSeparator" w:id="0">
    <w:p w:rsidR="0063406E" w:rsidRDefault="0063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FC225E3C">
      <w:start w:val="1"/>
      <w:numFmt w:val="decimal"/>
      <w:lvlText w:val="%1."/>
      <w:lvlJc w:val="left"/>
      <w:pPr>
        <w:ind w:left="720" w:hanging="360"/>
      </w:pPr>
    </w:lvl>
    <w:lvl w:ilvl="1" w:tplc="7A4655C2" w:tentative="1">
      <w:start w:val="1"/>
      <w:numFmt w:val="lowerLetter"/>
      <w:lvlText w:val="%2."/>
      <w:lvlJc w:val="left"/>
      <w:pPr>
        <w:ind w:left="1440" w:hanging="360"/>
      </w:pPr>
    </w:lvl>
    <w:lvl w:ilvl="2" w:tplc="78DC0F8C" w:tentative="1">
      <w:start w:val="1"/>
      <w:numFmt w:val="lowerRoman"/>
      <w:lvlText w:val="%3."/>
      <w:lvlJc w:val="right"/>
      <w:pPr>
        <w:ind w:left="2160" w:hanging="180"/>
      </w:pPr>
    </w:lvl>
    <w:lvl w:ilvl="3" w:tplc="F5266150" w:tentative="1">
      <w:start w:val="1"/>
      <w:numFmt w:val="decimal"/>
      <w:lvlText w:val="%4."/>
      <w:lvlJc w:val="left"/>
      <w:pPr>
        <w:ind w:left="2880" w:hanging="360"/>
      </w:pPr>
    </w:lvl>
    <w:lvl w:ilvl="4" w:tplc="9F064A36" w:tentative="1">
      <w:start w:val="1"/>
      <w:numFmt w:val="lowerLetter"/>
      <w:lvlText w:val="%5."/>
      <w:lvlJc w:val="left"/>
      <w:pPr>
        <w:ind w:left="3600" w:hanging="360"/>
      </w:pPr>
    </w:lvl>
    <w:lvl w:ilvl="5" w:tplc="64745416" w:tentative="1">
      <w:start w:val="1"/>
      <w:numFmt w:val="lowerRoman"/>
      <w:lvlText w:val="%6."/>
      <w:lvlJc w:val="right"/>
      <w:pPr>
        <w:ind w:left="4320" w:hanging="180"/>
      </w:pPr>
    </w:lvl>
    <w:lvl w:ilvl="6" w:tplc="30EEA484" w:tentative="1">
      <w:start w:val="1"/>
      <w:numFmt w:val="decimal"/>
      <w:lvlText w:val="%7."/>
      <w:lvlJc w:val="left"/>
      <w:pPr>
        <w:ind w:left="5040" w:hanging="360"/>
      </w:pPr>
    </w:lvl>
    <w:lvl w:ilvl="7" w:tplc="0C2E98F0" w:tentative="1">
      <w:start w:val="1"/>
      <w:numFmt w:val="lowerLetter"/>
      <w:lvlText w:val="%8."/>
      <w:lvlJc w:val="left"/>
      <w:pPr>
        <w:ind w:left="5760" w:hanging="360"/>
      </w:pPr>
    </w:lvl>
    <w:lvl w:ilvl="8" w:tplc="CBCE2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68B2D1B0">
      <w:start w:val="1"/>
      <w:numFmt w:val="decimal"/>
      <w:lvlText w:val="%1."/>
      <w:lvlJc w:val="left"/>
      <w:pPr>
        <w:ind w:left="720" w:hanging="360"/>
      </w:pPr>
    </w:lvl>
    <w:lvl w:ilvl="1" w:tplc="CF78B03E" w:tentative="1">
      <w:start w:val="1"/>
      <w:numFmt w:val="lowerLetter"/>
      <w:lvlText w:val="%2."/>
      <w:lvlJc w:val="left"/>
      <w:pPr>
        <w:ind w:left="1440" w:hanging="360"/>
      </w:pPr>
    </w:lvl>
    <w:lvl w:ilvl="2" w:tplc="C7046AB2" w:tentative="1">
      <w:start w:val="1"/>
      <w:numFmt w:val="lowerRoman"/>
      <w:lvlText w:val="%3."/>
      <w:lvlJc w:val="right"/>
      <w:pPr>
        <w:ind w:left="2160" w:hanging="180"/>
      </w:pPr>
    </w:lvl>
    <w:lvl w:ilvl="3" w:tplc="BB5C33F2" w:tentative="1">
      <w:start w:val="1"/>
      <w:numFmt w:val="decimal"/>
      <w:lvlText w:val="%4."/>
      <w:lvlJc w:val="left"/>
      <w:pPr>
        <w:ind w:left="2880" w:hanging="360"/>
      </w:pPr>
    </w:lvl>
    <w:lvl w:ilvl="4" w:tplc="13BEA916" w:tentative="1">
      <w:start w:val="1"/>
      <w:numFmt w:val="lowerLetter"/>
      <w:lvlText w:val="%5."/>
      <w:lvlJc w:val="left"/>
      <w:pPr>
        <w:ind w:left="3600" w:hanging="360"/>
      </w:pPr>
    </w:lvl>
    <w:lvl w:ilvl="5" w:tplc="2856F9E8" w:tentative="1">
      <w:start w:val="1"/>
      <w:numFmt w:val="lowerRoman"/>
      <w:lvlText w:val="%6."/>
      <w:lvlJc w:val="right"/>
      <w:pPr>
        <w:ind w:left="4320" w:hanging="180"/>
      </w:pPr>
    </w:lvl>
    <w:lvl w:ilvl="6" w:tplc="DF484D1C" w:tentative="1">
      <w:start w:val="1"/>
      <w:numFmt w:val="decimal"/>
      <w:lvlText w:val="%7."/>
      <w:lvlJc w:val="left"/>
      <w:pPr>
        <w:ind w:left="5040" w:hanging="360"/>
      </w:pPr>
    </w:lvl>
    <w:lvl w:ilvl="7" w:tplc="A5FAD638" w:tentative="1">
      <w:start w:val="1"/>
      <w:numFmt w:val="lowerLetter"/>
      <w:lvlText w:val="%8."/>
      <w:lvlJc w:val="left"/>
      <w:pPr>
        <w:ind w:left="5760" w:hanging="360"/>
      </w:pPr>
    </w:lvl>
    <w:lvl w:ilvl="8" w:tplc="A0D46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733"/>
    <w:multiLevelType w:val="hybridMultilevel"/>
    <w:tmpl w:val="6E3EAF8A"/>
    <w:lvl w:ilvl="0" w:tplc="96D617E8">
      <w:start w:val="1"/>
      <w:numFmt w:val="decimal"/>
      <w:lvlText w:val="%1."/>
      <w:lvlJc w:val="left"/>
      <w:pPr>
        <w:ind w:left="720" w:hanging="360"/>
      </w:pPr>
    </w:lvl>
    <w:lvl w:ilvl="1" w:tplc="91143BC0">
      <w:start w:val="1"/>
      <w:numFmt w:val="lowerLetter"/>
      <w:lvlText w:val="%2."/>
      <w:lvlJc w:val="left"/>
      <w:pPr>
        <w:ind w:left="1440" w:hanging="360"/>
      </w:pPr>
    </w:lvl>
    <w:lvl w:ilvl="2" w:tplc="9C7A6E3E">
      <w:start w:val="1"/>
      <w:numFmt w:val="lowerRoman"/>
      <w:lvlText w:val="%3."/>
      <w:lvlJc w:val="right"/>
      <w:pPr>
        <w:ind w:left="2160" w:hanging="180"/>
      </w:pPr>
    </w:lvl>
    <w:lvl w:ilvl="3" w:tplc="AB8CB438">
      <w:start w:val="1"/>
      <w:numFmt w:val="decimal"/>
      <w:lvlText w:val="%4."/>
      <w:lvlJc w:val="left"/>
      <w:pPr>
        <w:ind w:left="2880" w:hanging="360"/>
      </w:pPr>
    </w:lvl>
    <w:lvl w:ilvl="4" w:tplc="6542F944">
      <w:start w:val="1"/>
      <w:numFmt w:val="lowerLetter"/>
      <w:lvlText w:val="%5."/>
      <w:lvlJc w:val="left"/>
      <w:pPr>
        <w:ind w:left="3600" w:hanging="360"/>
      </w:pPr>
    </w:lvl>
    <w:lvl w:ilvl="5" w:tplc="303A7446">
      <w:start w:val="1"/>
      <w:numFmt w:val="lowerRoman"/>
      <w:lvlText w:val="%6."/>
      <w:lvlJc w:val="right"/>
      <w:pPr>
        <w:ind w:left="4320" w:hanging="180"/>
      </w:pPr>
    </w:lvl>
    <w:lvl w:ilvl="6" w:tplc="35B83CB0">
      <w:start w:val="1"/>
      <w:numFmt w:val="decimal"/>
      <w:lvlText w:val="%7."/>
      <w:lvlJc w:val="left"/>
      <w:pPr>
        <w:ind w:left="5040" w:hanging="360"/>
      </w:pPr>
    </w:lvl>
    <w:lvl w:ilvl="7" w:tplc="AE8224EE">
      <w:start w:val="1"/>
      <w:numFmt w:val="lowerLetter"/>
      <w:lvlText w:val="%8."/>
      <w:lvlJc w:val="left"/>
      <w:pPr>
        <w:ind w:left="5760" w:hanging="360"/>
      </w:pPr>
    </w:lvl>
    <w:lvl w:ilvl="8" w:tplc="45E0F0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3B76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E45630" w:tentative="1">
      <w:start w:val="1"/>
      <w:numFmt w:val="lowerLetter"/>
      <w:lvlText w:val="%2."/>
      <w:lvlJc w:val="left"/>
      <w:pPr>
        <w:ind w:left="1800" w:hanging="360"/>
      </w:pPr>
    </w:lvl>
    <w:lvl w:ilvl="2" w:tplc="F344024E" w:tentative="1">
      <w:start w:val="1"/>
      <w:numFmt w:val="lowerRoman"/>
      <w:lvlText w:val="%3."/>
      <w:lvlJc w:val="right"/>
      <w:pPr>
        <w:ind w:left="2520" w:hanging="180"/>
      </w:pPr>
    </w:lvl>
    <w:lvl w:ilvl="3" w:tplc="ACACE98C" w:tentative="1">
      <w:start w:val="1"/>
      <w:numFmt w:val="decimal"/>
      <w:lvlText w:val="%4."/>
      <w:lvlJc w:val="left"/>
      <w:pPr>
        <w:ind w:left="3240" w:hanging="360"/>
      </w:pPr>
    </w:lvl>
    <w:lvl w:ilvl="4" w:tplc="2F2E82E8" w:tentative="1">
      <w:start w:val="1"/>
      <w:numFmt w:val="lowerLetter"/>
      <w:lvlText w:val="%5."/>
      <w:lvlJc w:val="left"/>
      <w:pPr>
        <w:ind w:left="3960" w:hanging="360"/>
      </w:pPr>
    </w:lvl>
    <w:lvl w:ilvl="5" w:tplc="A434E606" w:tentative="1">
      <w:start w:val="1"/>
      <w:numFmt w:val="lowerRoman"/>
      <w:lvlText w:val="%6."/>
      <w:lvlJc w:val="right"/>
      <w:pPr>
        <w:ind w:left="4680" w:hanging="180"/>
      </w:pPr>
    </w:lvl>
    <w:lvl w:ilvl="6" w:tplc="3012984A" w:tentative="1">
      <w:start w:val="1"/>
      <w:numFmt w:val="decimal"/>
      <w:lvlText w:val="%7."/>
      <w:lvlJc w:val="left"/>
      <w:pPr>
        <w:ind w:left="5400" w:hanging="360"/>
      </w:pPr>
    </w:lvl>
    <w:lvl w:ilvl="7" w:tplc="EF52C8CA" w:tentative="1">
      <w:start w:val="1"/>
      <w:numFmt w:val="lowerLetter"/>
      <w:lvlText w:val="%8."/>
      <w:lvlJc w:val="left"/>
      <w:pPr>
        <w:ind w:left="6120" w:hanging="360"/>
      </w:pPr>
    </w:lvl>
    <w:lvl w:ilvl="8" w:tplc="751045C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9123B"/>
    <w:rsid w:val="002146CB"/>
    <w:rsid w:val="002978FA"/>
    <w:rsid w:val="002B1C81"/>
    <w:rsid w:val="002D0A84"/>
    <w:rsid w:val="00391737"/>
    <w:rsid w:val="003A660F"/>
    <w:rsid w:val="003C14D2"/>
    <w:rsid w:val="004A6680"/>
    <w:rsid w:val="004C3734"/>
    <w:rsid w:val="00576C82"/>
    <w:rsid w:val="005A056E"/>
    <w:rsid w:val="005B10DA"/>
    <w:rsid w:val="005F585C"/>
    <w:rsid w:val="00610DBD"/>
    <w:rsid w:val="00611FC2"/>
    <w:rsid w:val="0063406E"/>
    <w:rsid w:val="006A5E1B"/>
    <w:rsid w:val="006B3ED3"/>
    <w:rsid w:val="006E0D32"/>
    <w:rsid w:val="006F293B"/>
    <w:rsid w:val="007153AC"/>
    <w:rsid w:val="007269C3"/>
    <w:rsid w:val="0076646F"/>
    <w:rsid w:val="00811EA4"/>
    <w:rsid w:val="00822BFE"/>
    <w:rsid w:val="00824A8C"/>
    <w:rsid w:val="009751DB"/>
    <w:rsid w:val="009B514C"/>
    <w:rsid w:val="00A05314"/>
    <w:rsid w:val="00A23549"/>
    <w:rsid w:val="00A2398A"/>
    <w:rsid w:val="00A36986"/>
    <w:rsid w:val="00AF50D7"/>
    <w:rsid w:val="00B0429F"/>
    <w:rsid w:val="00B4534E"/>
    <w:rsid w:val="00BB7043"/>
    <w:rsid w:val="00BC1B30"/>
    <w:rsid w:val="00BC34EB"/>
    <w:rsid w:val="00BD390D"/>
    <w:rsid w:val="00C07D88"/>
    <w:rsid w:val="00C30265"/>
    <w:rsid w:val="00DF77A1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2023-04-11T07:50:00Z</cp:lastPrinted>
  <dcterms:created xsi:type="dcterms:W3CDTF">2023-05-02T12:57:00Z</dcterms:created>
  <dcterms:modified xsi:type="dcterms:W3CDTF">2023-05-02T12:57:00Z</dcterms:modified>
</cp:coreProperties>
</file>