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4820E1" w14:paraId="0FFF8B8E" w14:textId="77777777" w:rsidTr="00DF77A1">
        <w:trPr>
          <w:trHeight w:hRule="exact" w:val="2213"/>
        </w:trPr>
        <w:tc>
          <w:tcPr>
            <w:tcW w:w="2401" w:type="dxa"/>
          </w:tcPr>
          <w:p w14:paraId="23B6C87D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36362354" w14:textId="77777777" w:rsidR="00610DBD" w:rsidRPr="00C07D88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 wp14:anchorId="19757725" wp14:editId="4A68939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46428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55F615AC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5CAA3E40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0A230421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7C622885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5CB981E8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53B98A68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3F1B0" wp14:editId="318BA5E2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59997CE8" w14:textId="77777777" w:rsidR="005B10DA" w:rsidRPr="00142453" w:rsidRDefault="005B10DA" w:rsidP="005B10DA">
      <w:pPr>
        <w:jc w:val="right"/>
        <w:rPr>
          <w:i/>
          <w:lang w:val="lv-LV"/>
        </w:rPr>
      </w:pPr>
    </w:p>
    <w:p w14:paraId="7059C491" w14:textId="77777777" w:rsidR="006A5E1B" w:rsidRPr="006A5E1B" w:rsidRDefault="0000000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3ED6EB48" w14:textId="77777777" w:rsidR="005B10DA" w:rsidRDefault="0000000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560D05B1" w14:textId="77777777" w:rsidR="005B10DA" w:rsidRDefault="005B10DA" w:rsidP="005B10DA">
      <w:pPr>
        <w:jc w:val="center"/>
        <w:rPr>
          <w:lang w:val="lv-LV"/>
        </w:rPr>
      </w:pPr>
    </w:p>
    <w:p w14:paraId="4CA03DA7" w14:textId="77777777" w:rsidR="005B10DA" w:rsidRDefault="0000000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6.aprīlī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413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9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3A6A0E27" w14:textId="77777777" w:rsidR="00811EA4" w:rsidRDefault="00811EA4" w:rsidP="005B10DA">
      <w:pPr>
        <w:jc w:val="both"/>
        <w:rPr>
          <w:lang w:val="lv-LV"/>
        </w:rPr>
      </w:pPr>
    </w:p>
    <w:p w14:paraId="11ADC9E2" w14:textId="77777777" w:rsidR="005B10DA" w:rsidRPr="00824A8C" w:rsidRDefault="0000000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iestādes Ētikas komisijas paraugnolikuma izdošanu</w:t>
      </w:r>
    </w:p>
    <w:p w14:paraId="5326A32A" w14:textId="77777777" w:rsidR="005B10DA" w:rsidRDefault="005B10DA" w:rsidP="005B10DA">
      <w:pPr>
        <w:jc w:val="both"/>
        <w:rPr>
          <w:b/>
          <w:lang w:val="lv-LV"/>
        </w:rPr>
      </w:pPr>
    </w:p>
    <w:p w14:paraId="0C4E67B7" w14:textId="77777777" w:rsidR="00E83561" w:rsidRDefault="00000000" w:rsidP="00EC72E6">
      <w:pPr>
        <w:ind w:firstLine="567"/>
        <w:jc w:val="both"/>
        <w:rPr>
          <w:lang w:val="lv-LV"/>
        </w:rPr>
      </w:pPr>
      <w:r w:rsidRPr="00EC72E6">
        <w:rPr>
          <w:rFonts w:eastAsia="Calibri"/>
          <w:lang w:val="lv-LV"/>
        </w:rPr>
        <w:t>Pamatojoties uz Pašvaldību likuma 10.panta pirmo daļu</w:t>
      </w:r>
      <w:r w:rsidRPr="00EC72E6">
        <w:rPr>
          <w:rFonts w:eastAsia="Calibri"/>
          <w:iCs/>
          <w:lang w:val="lv-LV"/>
        </w:rPr>
        <w:t xml:space="preserve">, </w:t>
      </w:r>
      <w:r w:rsidRPr="00EC72E6">
        <w:rPr>
          <w:lang w:val="lv-LV"/>
        </w:rPr>
        <w:t>Valsts pārvaldes iekārtas likuma 72.panta pirmās daļas 2.punktu</w:t>
      </w:r>
      <w:r w:rsidRPr="00EC72E6">
        <w:rPr>
          <w:rFonts w:eastAsia="Calibri"/>
          <w:iCs/>
          <w:lang w:val="lv-LV"/>
        </w:rPr>
        <w:t>,</w:t>
      </w:r>
      <w:r w:rsidRPr="00EC72E6">
        <w:rPr>
          <w:lang w:val="lv-LV"/>
        </w:rPr>
        <w:t xml:space="preserve"> 73.panta pirmās daļas 1.punktu</w:t>
      </w:r>
      <w:r w:rsidRPr="00EC72E6">
        <w:rPr>
          <w:rFonts w:eastAsia="Calibri"/>
          <w:iCs/>
          <w:lang w:val="lv-LV"/>
        </w:rPr>
        <w:t xml:space="preserve">, ņemot vērā </w:t>
      </w:r>
      <w:r w:rsidRPr="00EC72E6">
        <w:rPr>
          <w:lang w:val="lv-LV"/>
        </w:rPr>
        <w:t>Teritoriālās komitejas, Tautsaimniecības attīstības jautājumu komitejas, Izglītības, kultūras un sporta jautājumu komitejas, Sociālo un veselības aizsardzības jautājumu komitejas un Finanšu komitejas 2023.gada 23.marta priekšlikumus,</w:t>
      </w:r>
      <w:r w:rsidRPr="00EC72E6">
        <w:rPr>
          <w:rFonts w:eastAsia="Calibri"/>
          <w:iCs/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14:paraId="36ED88B6" w14:textId="77777777" w:rsidR="00E83561" w:rsidRPr="00E83561" w:rsidRDefault="00E83561" w:rsidP="00E83561">
      <w:pPr>
        <w:pStyle w:val="ListParagraph"/>
        <w:ind w:left="0"/>
        <w:rPr>
          <w:lang w:val="lv-LV"/>
        </w:rPr>
      </w:pPr>
    </w:p>
    <w:p w14:paraId="51A26E8E" w14:textId="77777777" w:rsidR="00EC72E6" w:rsidRPr="00EC72E6" w:rsidRDefault="00000000" w:rsidP="00EC72E6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>
        <w:rPr>
          <w:lang w:val="lv-LV" w:eastAsia="ar-SA"/>
        </w:rPr>
        <w:t>I</w:t>
      </w:r>
      <w:r w:rsidRPr="00EC72E6">
        <w:rPr>
          <w:lang w:val="lv-LV" w:eastAsia="ar-SA"/>
        </w:rPr>
        <w:t xml:space="preserve">zdot Rēzeknes novada pašvaldības iestādes </w:t>
      </w:r>
      <w:r w:rsidRPr="00EC72E6">
        <w:rPr>
          <w:rFonts w:eastAsia="Calibri"/>
          <w:lang w:val="lv-LV"/>
        </w:rPr>
        <w:t>Ētikas komisijas paraug</w:t>
      </w:r>
      <w:r w:rsidRPr="00EC72E6">
        <w:rPr>
          <w:lang w:val="lv-LV" w:eastAsia="ar-SA"/>
        </w:rPr>
        <w:t>nolikumu (paraugnolikums pievienots).</w:t>
      </w:r>
    </w:p>
    <w:p w14:paraId="5F781F84" w14:textId="77777777" w:rsidR="00EC72E6" w:rsidRPr="00EC72E6" w:rsidRDefault="00000000" w:rsidP="00EC72E6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EC72E6">
        <w:rPr>
          <w:lang w:val="lv-LV" w:eastAsia="ar-SA"/>
        </w:rPr>
        <w:t xml:space="preserve">Rēzeknes novada pašvaldības iestādes </w:t>
      </w:r>
      <w:r w:rsidRPr="00EC72E6">
        <w:rPr>
          <w:rFonts w:eastAsia="Calibri"/>
          <w:lang w:val="lv-LV"/>
        </w:rPr>
        <w:t>Ētikas komisijas paraug</w:t>
      </w:r>
      <w:r w:rsidRPr="00EC72E6">
        <w:rPr>
          <w:lang w:val="lv-LV" w:eastAsia="ar-SA"/>
        </w:rPr>
        <w:t>nolikums stāj</w:t>
      </w:r>
      <w:r w:rsidR="00EF65F6">
        <w:rPr>
          <w:lang w:val="lv-LV" w:eastAsia="ar-SA"/>
        </w:rPr>
        <w:t>a</w:t>
      </w:r>
      <w:r w:rsidRPr="00EC72E6">
        <w:rPr>
          <w:lang w:val="lv-LV" w:eastAsia="ar-SA"/>
        </w:rPr>
        <w:t>s spēkā 2023.gada 1.maijā.</w:t>
      </w:r>
    </w:p>
    <w:p w14:paraId="1E5DF44E" w14:textId="77777777" w:rsidR="00EC72E6" w:rsidRPr="00EC72E6" w:rsidRDefault="00000000" w:rsidP="00EC72E6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EC72E6">
        <w:rPr>
          <w:rFonts w:cs="Calibri"/>
          <w:bCs/>
          <w:lang w:val="lv-LV" w:eastAsia="ar-SA"/>
        </w:rPr>
        <w:t>Rēzeknes novada pašvaldības iestādēm, kuru</w:t>
      </w:r>
      <w:r w:rsidRPr="00EC72E6">
        <w:rPr>
          <w:rFonts w:eastAsia="Calibri"/>
          <w:lang w:val="lv-LV"/>
        </w:rPr>
        <w:t xml:space="preserve"> Ētikas komisiju</w:t>
      </w:r>
      <w:r w:rsidRPr="00EC72E6">
        <w:rPr>
          <w:rFonts w:cs="Calibri"/>
          <w:bCs/>
          <w:lang w:val="lv-LV" w:eastAsia="ar-SA"/>
        </w:rPr>
        <w:t xml:space="preserve"> nolikumi neatbilst šī lēmuma 1.punktā norādītajam nolikumam, līdz 2023.gada 1.jūnijam apstiprināt iestādes Ētikas komisijas nolikumu.</w:t>
      </w:r>
    </w:p>
    <w:p w14:paraId="157216A7" w14:textId="77777777" w:rsidR="00EC72E6" w:rsidRDefault="00000000" w:rsidP="00EC72E6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EC72E6">
        <w:rPr>
          <w:lang w:val="lv-LV" w:eastAsia="ar-SA"/>
        </w:rPr>
        <w:t xml:space="preserve">Uzdot Attīstības plānošanas nodaļai nodrošināt Rēzeknes novada pašvaldības iestādes </w:t>
      </w:r>
      <w:r w:rsidRPr="00EC72E6">
        <w:rPr>
          <w:rFonts w:eastAsia="Calibri"/>
          <w:lang w:val="lv-LV"/>
        </w:rPr>
        <w:t>Ētikas komisijas paraug</w:t>
      </w:r>
      <w:r w:rsidRPr="00EC72E6">
        <w:rPr>
          <w:lang w:val="lv-LV" w:eastAsia="ar-SA"/>
        </w:rPr>
        <w:t>nolikuma publicēšanu Rēzeknes novada pašvaldības mājaslapā.</w:t>
      </w:r>
    </w:p>
    <w:p w14:paraId="54DBAEA0" w14:textId="77777777" w:rsidR="00611FC2" w:rsidRPr="00EC72E6" w:rsidRDefault="00000000" w:rsidP="00EC72E6">
      <w:pPr>
        <w:numPr>
          <w:ilvl w:val="0"/>
          <w:numId w:val="4"/>
        </w:numPr>
        <w:suppressAutoHyphens/>
        <w:spacing w:after="200"/>
        <w:ind w:left="993" w:hanging="426"/>
        <w:contextualSpacing/>
        <w:jc w:val="both"/>
        <w:rPr>
          <w:lang w:val="lv-LV" w:eastAsia="ar-SA"/>
        </w:rPr>
      </w:pPr>
      <w:r w:rsidRPr="00EC72E6">
        <w:rPr>
          <w:lang w:val="lv-LV" w:eastAsia="ar-SA"/>
        </w:rPr>
        <w:t xml:space="preserve">Atzīt par spēku zaudējušu Rēzeknes novada pašvaldības iestādes </w:t>
      </w:r>
      <w:r w:rsidRPr="00EC72E6">
        <w:rPr>
          <w:rFonts w:eastAsia="Calibri"/>
          <w:lang w:val="lv-LV"/>
        </w:rPr>
        <w:t>Ētikas komisijas paraug</w:t>
      </w:r>
      <w:r w:rsidRPr="00EC72E6">
        <w:rPr>
          <w:lang w:val="lv-LV" w:eastAsia="ar-SA"/>
        </w:rPr>
        <w:t>nolikumu, kas apstiprināts ar Rēzeknes novada domes 2022.gada 20.janvāra lēmumu Nr.44 (protokols  Nr.2, 8.§).</w:t>
      </w:r>
    </w:p>
    <w:p w14:paraId="0AC7258B" w14:textId="77777777" w:rsidR="00611FC2" w:rsidRDefault="00611FC2" w:rsidP="005B10DA">
      <w:pPr>
        <w:jc w:val="both"/>
        <w:rPr>
          <w:lang w:val="lv-LV"/>
        </w:rPr>
      </w:pPr>
    </w:p>
    <w:p w14:paraId="14F7EAD0" w14:textId="77777777" w:rsidR="00611FC2" w:rsidRDefault="00611FC2" w:rsidP="005B10DA">
      <w:pPr>
        <w:jc w:val="both"/>
        <w:rPr>
          <w:lang w:val="lv-LV"/>
        </w:rPr>
      </w:pPr>
    </w:p>
    <w:p w14:paraId="05F7F293" w14:textId="77777777" w:rsidR="001C694F" w:rsidRDefault="001C694F" w:rsidP="005B10DA">
      <w:pPr>
        <w:jc w:val="both"/>
        <w:rPr>
          <w:lang w:val="lv-LV"/>
        </w:rPr>
      </w:pPr>
    </w:p>
    <w:p w14:paraId="1421B00C" w14:textId="77777777" w:rsidR="001C694F" w:rsidRDefault="001C694F" w:rsidP="005B10DA">
      <w:pPr>
        <w:jc w:val="both"/>
        <w:rPr>
          <w:lang w:val="lv-LV"/>
        </w:rPr>
      </w:pPr>
    </w:p>
    <w:p w14:paraId="6B6B6A23" w14:textId="77777777" w:rsidR="005B10DA" w:rsidRDefault="00000000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Ērika Teirumnieka</w:t>
      </w:r>
    </w:p>
    <w:p w14:paraId="12D3C03F" w14:textId="77777777" w:rsidR="005B10DA" w:rsidRDefault="005B10DA" w:rsidP="005B10DA">
      <w:pPr>
        <w:jc w:val="both"/>
        <w:rPr>
          <w:lang w:val="lv-LV"/>
        </w:rPr>
      </w:pPr>
    </w:p>
    <w:p w14:paraId="6082EA5B" w14:textId="77777777" w:rsidR="005B10DA" w:rsidRDefault="005B10DA" w:rsidP="005B10DA">
      <w:pPr>
        <w:jc w:val="both"/>
        <w:rPr>
          <w:lang w:val="lv-LV"/>
        </w:rPr>
      </w:pPr>
    </w:p>
    <w:p w14:paraId="19658B1D" w14:textId="77777777" w:rsidR="005B10DA" w:rsidRPr="00391737" w:rsidRDefault="005B10DA" w:rsidP="005B10DA">
      <w:pPr>
        <w:rPr>
          <w:lang w:val="en-US"/>
        </w:rPr>
      </w:pPr>
    </w:p>
    <w:p w14:paraId="67969A25" w14:textId="77777777" w:rsidR="005F585C" w:rsidRPr="005F585C" w:rsidRDefault="005F585C" w:rsidP="005F585C">
      <w:pPr>
        <w:rPr>
          <w:lang w:val="en-US"/>
        </w:rPr>
      </w:pPr>
    </w:p>
    <w:p w14:paraId="17A469A4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E1E5" w14:textId="77777777" w:rsidR="00026835" w:rsidRDefault="00026835">
      <w:r>
        <w:separator/>
      </w:r>
    </w:p>
  </w:endnote>
  <w:endnote w:type="continuationSeparator" w:id="0">
    <w:p w14:paraId="66E1C082" w14:textId="77777777" w:rsidR="00026835" w:rsidRDefault="000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E723" w14:textId="77777777" w:rsidR="004820E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90B5" w14:textId="77777777" w:rsidR="004820E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0C0E" w14:textId="77777777" w:rsidR="00026835" w:rsidRDefault="00026835">
      <w:r>
        <w:separator/>
      </w:r>
    </w:p>
  </w:footnote>
  <w:footnote w:type="continuationSeparator" w:id="0">
    <w:p w14:paraId="5096D134" w14:textId="77777777" w:rsidR="00026835" w:rsidRDefault="0002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00"/>
    <w:multiLevelType w:val="hybridMultilevel"/>
    <w:tmpl w:val="A67C5F86"/>
    <w:lvl w:ilvl="0" w:tplc="5B44CEE0">
      <w:start w:val="1"/>
      <w:numFmt w:val="decimal"/>
      <w:lvlText w:val="%1."/>
      <w:lvlJc w:val="left"/>
      <w:pPr>
        <w:ind w:left="720" w:hanging="360"/>
      </w:pPr>
    </w:lvl>
    <w:lvl w:ilvl="1" w:tplc="09A6938C" w:tentative="1">
      <w:start w:val="1"/>
      <w:numFmt w:val="lowerLetter"/>
      <w:lvlText w:val="%2."/>
      <w:lvlJc w:val="left"/>
      <w:pPr>
        <w:ind w:left="1440" w:hanging="360"/>
      </w:pPr>
    </w:lvl>
    <w:lvl w:ilvl="2" w:tplc="E2463250" w:tentative="1">
      <w:start w:val="1"/>
      <w:numFmt w:val="lowerRoman"/>
      <w:lvlText w:val="%3."/>
      <w:lvlJc w:val="right"/>
      <w:pPr>
        <w:ind w:left="2160" w:hanging="180"/>
      </w:pPr>
    </w:lvl>
    <w:lvl w:ilvl="3" w:tplc="B78C14BA" w:tentative="1">
      <w:start w:val="1"/>
      <w:numFmt w:val="decimal"/>
      <w:lvlText w:val="%4."/>
      <w:lvlJc w:val="left"/>
      <w:pPr>
        <w:ind w:left="2880" w:hanging="360"/>
      </w:pPr>
    </w:lvl>
    <w:lvl w:ilvl="4" w:tplc="6A42FD4E" w:tentative="1">
      <w:start w:val="1"/>
      <w:numFmt w:val="lowerLetter"/>
      <w:lvlText w:val="%5."/>
      <w:lvlJc w:val="left"/>
      <w:pPr>
        <w:ind w:left="3600" w:hanging="360"/>
      </w:pPr>
    </w:lvl>
    <w:lvl w:ilvl="5" w:tplc="603E97C0" w:tentative="1">
      <w:start w:val="1"/>
      <w:numFmt w:val="lowerRoman"/>
      <w:lvlText w:val="%6."/>
      <w:lvlJc w:val="right"/>
      <w:pPr>
        <w:ind w:left="4320" w:hanging="180"/>
      </w:pPr>
    </w:lvl>
    <w:lvl w:ilvl="6" w:tplc="4DC00D08" w:tentative="1">
      <w:start w:val="1"/>
      <w:numFmt w:val="decimal"/>
      <w:lvlText w:val="%7."/>
      <w:lvlJc w:val="left"/>
      <w:pPr>
        <w:ind w:left="5040" w:hanging="360"/>
      </w:pPr>
    </w:lvl>
    <w:lvl w:ilvl="7" w:tplc="5D2A9CF2" w:tentative="1">
      <w:start w:val="1"/>
      <w:numFmt w:val="lowerLetter"/>
      <w:lvlText w:val="%8."/>
      <w:lvlJc w:val="left"/>
      <w:pPr>
        <w:ind w:left="5760" w:hanging="360"/>
      </w:pPr>
    </w:lvl>
    <w:lvl w:ilvl="8" w:tplc="6A8E5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AE045F2A">
      <w:start w:val="1"/>
      <w:numFmt w:val="decimal"/>
      <w:lvlText w:val="%1."/>
      <w:lvlJc w:val="left"/>
      <w:pPr>
        <w:ind w:left="720" w:hanging="360"/>
      </w:pPr>
    </w:lvl>
    <w:lvl w:ilvl="1" w:tplc="4D0AECFC" w:tentative="1">
      <w:start w:val="1"/>
      <w:numFmt w:val="lowerLetter"/>
      <w:lvlText w:val="%2."/>
      <w:lvlJc w:val="left"/>
      <w:pPr>
        <w:ind w:left="1440" w:hanging="360"/>
      </w:pPr>
    </w:lvl>
    <w:lvl w:ilvl="2" w:tplc="47A4AF60" w:tentative="1">
      <w:start w:val="1"/>
      <w:numFmt w:val="lowerRoman"/>
      <w:lvlText w:val="%3."/>
      <w:lvlJc w:val="right"/>
      <w:pPr>
        <w:ind w:left="2160" w:hanging="180"/>
      </w:pPr>
    </w:lvl>
    <w:lvl w:ilvl="3" w:tplc="62A855E0" w:tentative="1">
      <w:start w:val="1"/>
      <w:numFmt w:val="decimal"/>
      <w:lvlText w:val="%4."/>
      <w:lvlJc w:val="left"/>
      <w:pPr>
        <w:ind w:left="2880" w:hanging="360"/>
      </w:pPr>
    </w:lvl>
    <w:lvl w:ilvl="4" w:tplc="CEDA2422" w:tentative="1">
      <w:start w:val="1"/>
      <w:numFmt w:val="lowerLetter"/>
      <w:lvlText w:val="%5."/>
      <w:lvlJc w:val="left"/>
      <w:pPr>
        <w:ind w:left="3600" w:hanging="360"/>
      </w:pPr>
    </w:lvl>
    <w:lvl w:ilvl="5" w:tplc="AB5EC212" w:tentative="1">
      <w:start w:val="1"/>
      <w:numFmt w:val="lowerRoman"/>
      <w:lvlText w:val="%6."/>
      <w:lvlJc w:val="right"/>
      <w:pPr>
        <w:ind w:left="4320" w:hanging="180"/>
      </w:pPr>
    </w:lvl>
    <w:lvl w:ilvl="6" w:tplc="DB1C7724" w:tentative="1">
      <w:start w:val="1"/>
      <w:numFmt w:val="decimal"/>
      <w:lvlText w:val="%7."/>
      <w:lvlJc w:val="left"/>
      <w:pPr>
        <w:ind w:left="5040" w:hanging="360"/>
      </w:pPr>
    </w:lvl>
    <w:lvl w:ilvl="7" w:tplc="371EDB80" w:tentative="1">
      <w:start w:val="1"/>
      <w:numFmt w:val="lowerLetter"/>
      <w:lvlText w:val="%8."/>
      <w:lvlJc w:val="left"/>
      <w:pPr>
        <w:ind w:left="5760" w:hanging="360"/>
      </w:pPr>
    </w:lvl>
    <w:lvl w:ilvl="8" w:tplc="657849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3B"/>
    <w:multiLevelType w:val="hybridMultilevel"/>
    <w:tmpl w:val="B3D0BB6C"/>
    <w:lvl w:ilvl="0" w:tplc="CA98E1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6A28420" w:tentative="1">
      <w:start w:val="1"/>
      <w:numFmt w:val="lowerLetter"/>
      <w:lvlText w:val="%2."/>
      <w:lvlJc w:val="left"/>
      <w:pPr>
        <w:ind w:left="1440" w:hanging="360"/>
      </w:pPr>
    </w:lvl>
    <w:lvl w:ilvl="2" w:tplc="58506F04" w:tentative="1">
      <w:start w:val="1"/>
      <w:numFmt w:val="lowerRoman"/>
      <w:lvlText w:val="%3."/>
      <w:lvlJc w:val="right"/>
      <w:pPr>
        <w:ind w:left="2160" w:hanging="180"/>
      </w:pPr>
    </w:lvl>
    <w:lvl w:ilvl="3" w:tplc="8C2847B6" w:tentative="1">
      <w:start w:val="1"/>
      <w:numFmt w:val="decimal"/>
      <w:lvlText w:val="%4."/>
      <w:lvlJc w:val="left"/>
      <w:pPr>
        <w:ind w:left="2880" w:hanging="360"/>
      </w:pPr>
    </w:lvl>
    <w:lvl w:ilvl="4" w:tplc="6B482EA0" w:tentative="1">
      <w:start w:val="1"/>
      <w:numFmt w:val="lowerLetter"/>
      <w:lvlText w:val="%5."/>
      <w:lvlJc w:val="left"/>
      <w:pPr>
        <w:ind w:left="3600" w:hanging="360"/>
      </w:pPr>
    </w:lvl>
    <w:lvl w:ilvl="5" w:tplc="2062929A" w:tentative="1">
      <w:start w:val="1"/>
      <w:numFmt w:val="lowerRoman"/>
      <w:lvlText w:val="%6."/>
      <w:lvlJc w:val="right"/>
      <w:pPr>
        <w:ind w:left="4320" w:hanging="180"/>
      </w:pPr>
    </w:lvl>
    <w:lvl w:ilvl="6" w:tplc="9834A918" w:tentative="1">
      <w:start w:val="1"/>
      <w:numFmt w:val="decimal"/>
      <w:lvlText w:val="%7."/>
      <w:lvlJc w:val="left"/>
      <w:pPr>
        <w:ind w:left="5040" w:hanging="360"/>
      </w:pPr>
    </w:lvl>
    <w:lvl w:ilvl="7" w:tplc="8ABA8C22" w:tentative="1">
      <w:start w:val="1"/>
      <w:numFmt w:val="lowerLetter"/>
      <w:lvlText w:val="%8."/>
      <w:lvlJc w:val="left"/>
      <w:pPr>
        <w:ind w:left="5760" w:hanging="360"/>
      </w:pPr>
    </w:lvl>
    <w:lvl w:ilvl="8" w:tplc="800E3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25BE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44063E" w:tentative="1">
      <w:start w:val="1"/>
      <w:numFmt w:val="lowerLetter"/>
      <w:lvlText w:val="%2."/>
      <w:lvlJc w:val="left"/>
      <w:pPr>
        <w:ind w:left="1800" w:hanging="360"/>
      </w:pPr>
    </w:lvl>
    <w:lvl w:ilvl="2" w:tplc="D898E2A4" w:tentative="1">
      <w:start w:val="1"/>
      <w:numFmt w:val="lowerRoman"/>
      <w:lvlText w:val="%3."/>
      <w:lvlJc w:val="right"/>
      <w:pPr>
        <w:ind w:left="2520" w:hanging="180"/>
      </w:pPr>
    </w:lvl>
    <w:lvl w:ilvl="3" w:tplc="68888E6E" w:tentative="1">
      <w:start w:val="1"/>
      <w:numFmt w:val="decimal"/>
      <w:lvlText w:val="%4."/>
      <w:lvlJc w:val="left"/>
      <w:pPr>
        <w:ind w:left="3240" w:hanging="360"/>
      </w:pPr>
    </w:lvl>
    <w:lvl w:ilvl="4" w:tplc="95543DEC" w:tentative="1">
      <w:start w:val="1"/>
      <w:numFmt w:val="lowerLetter"/>
      <w:lvlText w:val="%5."/>
      <w:lvlJc w:val="left"/>
      <w:pPr>
        <w:ind w:left="3960" w:hanging="360"/>
      </w:pPr>
    </w:lvl>
    <w:lvl w:ilvl="5" w:tplc="FD16FDBC" w:tentative="1">
      <w:start w:val="1"/>
      <w:numFmt w:val="lowerRoman"/>
      <w:lvlText w:val="%6."/>
      <w:lvlJc w:val="right"/>
      <w:pPr>
        <w:ind w:left="4680" w:hanging="180"/>
      </w:pPr>
    </w:lvl>
    <w:lvl w:ilvl="6" w:tplc="C66A4CB4" w:tentative="1">
      <w:start w:val="1"/>
      <w:numFmt w:val="decimal"/>
      <w:lvlText w:val="%7."/>
      <w:lvlJc w:val="left"/>
      <w:pPr>
        <w:ind w:left="5400" w:hanging="360"/>
      </w:pPr>
    </w:lvl>
    <w:lvl w:ilvl="7" w:tplc="194A73D6" w:tentative="1">
      <w:start w:val="1"/>
      <w:numFmt w:val="lowerLetter"/>
      <w:lvlText w:val="%8."/>
      <w:lvlJc w:val="left"/>
      <w:pPr>
        <w:ind w:left="6120" w:hanging="360"/>
      </w:pPr>
    </w:lvl>
    <w:lvl w:ilvl="8" w:tplc="78501ED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05887">
    <w:abstractNumId w:val="3"/>
  </w:num>
  <w:num w:numId="2" w16cid:durableId="68619260">
    <w:abstractNumId w:val="0"/>
  </w:num>
  <w:num w:numId="3" w16cid:durableId="647783875">
    <w:abstractNumId w:val="1"/>
  </w:num>
  <w:num w:numId="4" w16cid:durableId="199256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26835"/>
    <w:rsid w:val="000415F7"/>
    <w:rsid w:val="000C106E"/>
    <w:rsid w:val="000F6144"/>
    <w:rsid w:val="00112CF5"/>
    <w:rsid w:val="00141A9C"/>
    <w:rsid w:val="00142453"/>
    <w:rsid w:val="0016338D"/>
    <w:rsid w:val="001C694F"/>
    <w:rsid w:val="002146CB"/>
    <w:rsid w:val="00274DCD"/>
    <w:rsid w:val="002978FA"/>
    <w:rsid w:val="002B1C81"/>
    <w:rsid w:val="002D0A84"/>
    <w:rsid w:val="00391737"/>
    <w:rsid w:val="003A660F"/>
    <w:rsid w:val="004820E1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C3B57"/>
    <w:rsid w:val="006E0D32"/>
    <w:rsid w:val="006F293B"/>
    <w:rsid w:val="007153AC"/>
    <w:rsid w:val="007269C3"/>
    <w:rsid w:val="00726CFA"/>
    <w:rsid w:val="0075085D"/>
    <w:rsid w:val="00811EA4"/>
    <w:rsid w:val="00824A8C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C84B05"/>
    <w:rsid w:val="00DF4E8F"/>
    <w:rsid w:val="00DF77A1"/>
    <w:rsid w:val="00E83561"/>
    <w:rsid w:val="00EC72E6"/>
    <w:rsid w:val="00EF65F6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4CB6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Līga Upeniece</cp:lastModifiedBy>
  <cp:revision>2</cp:revision>
  <cp:lastPrinted>2023-04-11T08:42:00Z</cp:lastPrinted>
  <dcterms:created xsi:type="dcterms:W3CDTF">2023-06-01T08:05:00Z</dcterms:created>
  <dcterms:modified xsi:type="dcterms:W3CDTF">2023-06-01T08:05:00Z</dcterms:modified>
</cp:coreProperties>
</file>