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AD" w:rsidRPr="00651516" w:rsidRDefault="009F4779" w:rsidP="00DA19AD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DA19AD" w:rsidRPr="00651516" w:rsidRDefault="009F4779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DA19AD" w:rsidRPr="00651516" w:rsidRDefault="009F4779" w:rsidP="00DA19AD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61687A">
        <w:rPr>
          <w:rFonts w:eastAsia="Calibri"/>
          <w:b w:val="0"/>
          <w:bCs/>
          <w:sz w:val="24"/>
          <w:szCs w:val="24"/>
        </w:rPr>
        <w:t>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 w:rsidR="00FC470F">
        <w:rPr>
          <w:rFonts w:eastAsia="Calibri"/>
          <w:b w:val="0"/>
          <w:bCs/>
          <w:sz w:val="24"/>
          <w:szCs w:val="24"/>
        </w:rPr>
        <w:t xml:space="preserve">20.jūlija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DA19AD" w:rsidRPr="00651516" w:rsidRDefault="009F4779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Nr.</w:t>
      </w:r>
      <w:r w:rsidR="00E82F04">
        <w:rPr>
          <w:rFonts w:eastAsia="Calibri"/>
          <w:b w:val="0"/>
          <w:bCs/>
          <w:sz w:val="24"/>
          <w:szCs w:val="24"/>
        </w:rPr>
        <w:t>15</w:t>
      </w:r>
      <w:r w:rsidRPr="00651516">
        <w:rPr>
          <w:rFonts w:eastAsia="Calibri"/>
          <w:b w:val="0"/>
          <w:bCs/>
          <w:sz w:val="24"/>
          <w:szCs w:val="24"/>
        </w:rPr>
        <w:t>,</w:t>
      </w:r>
      <w:r w:rsidR="00E26E6C">
        <w:rPr>
          <w:rFonts w:eastAsia="Calibri"/>
          <w:b w:val="0"/>
          <w:bCs/>
          <w:sz w:val="24"/>
          <w:szCs w:val="24"/>
        </w:rPr>
        <w:t xml:space="preserve">  </w:t>
      </w:r>
      <w:r w:rsidR="00E82F04">
        <w:rPr>
          <w:rFonts w:eastAsia="Calibri"/>
          <w:b w:val="0"/>
          <w:bCs/>
          <w:sz w:val="24"/>
          <w:szCs w:val="24"/>
        </w:rPr>
        <w:t>17</w:t>
      </w:r>
      <w:r w:rsidRPr="00651516">
        <w:rPr>
          <w:rFonts w:eastAsia="Calibri"/>
          <w:b w:val="0"/>
          <w:bCs/>
          <w:sz w:val="24"/>
          <w:szCs w:val="24"/>
        </w:rPr>
        <w:t>.§</w:t>
      </w:r>
      <w:r>
        <w:rPr>
          <w:rFonts w:eastAsia="Calibri"/>
          <w:b w:val="0"/>
          <w:bCs/>
          <w:sz w:val="24"/>
          <w:szCs w:val="24"/>
        </w:rPr>
        <w:t xml:space="preserve"> </w:t>
      </w:r>
      <w:r w:rsidR="00E26E6C">
        <w:rPr>
          <w:rFonts w:eastAsia="Calibri"/>
          <w:b w:val="0"/>
          <w:bCs/>
          <w:sz w:val="24"/>
          <w:szCs w:val="24"/>
        </w:rPr>
        <w:t xml:space="preserve"> </w:t>
      </w:r>
      <w:r w:rsidR="00E82F04">
        <w:rPr>
          <w:rFonts w:eastAsia="Calibri"/>
          <w:b w:val="0"/>
          <w:bCs/>
          <w:sz w:val="24"/>
          <w:szCs w:val="24"/>
        </w:rPr>
        <w:t>4</w:t>
      </w:r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5F095F" w:rsidRPr="005F095F" w:rsidRDefault="009F4779" w:rsidP="005F095F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5F095F">
        <w:rPr>
          <w:rFonts w:eastAsia="TimesNewRoman"/>
          <w:b w:val="0"/>
          <w:bCs/>
          <w:sz w:val="24"/>
          <w:szCs w:val="24"/>
        </w:rPr>
        <w:t>Pirkuma līgums</w:t>
      </w:r>
    </w:p>
    <w:p w:rsidR="005F095F" w:rsidRPr="005F095F" w:rsidRDefault="005F095F" w:rsidP="005F095F">
      <w:pPr>
        <w:rPr>
          <w:rFonts w:eastAsia="TimesNewRoman"/>
          <w:b w:val="0"/>
          <w:bCs/>
          <w:sz w:val="24"/>
          <w:szCs w:val="24"/>
        </w:rPr>
      </w:pPr>
    </w:p>
    <w:p w:rsidR="00AE0F8F" w:rsidRDefault="009F4779" w:rsidP="005F095F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5F095F" w:rsidRPr="00E27D7D" w:rsidRDefault="005F095F" w:rsidP="005F095F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5F095F" w:rsidRPr="007A54C3" w:rsidRDefault="009F4779" w:rsidP="007A54C3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pamatojoties uz </w:t>
      </w:r>
      <w:r>
        <w:rPr>
          <w:b w:val="0"/>
          <w:sz w:val="24"/>
          <w:szCs w:val="24"/>
        </w:rPr>
        <w:t xml:space="preserve">Pašvaldības </w:t>
      </w:r>
      <w:r w:rsidRPr="000D0ACA">
        <w:rPr>
          <w:b w:val="0"/>
          <w:sz w:val="24"/>
          <w:szCs w:val="24"/>
        </w:rPr>
        <w:t>likum</w:t>
      </w:r>
      <w:r>
        <w:rPr>
          <w:b w:val="0"/>
          <w:sz w:val="24"/>
          <w:szCs w:val="24"/>
        </w:rPr>
        <w:t>a</w:t>
      </w:r>
      <w:r w:rsidRPr="000D0ACA">
        <w:rPr>
          <w:b w:val="0"/>
          <w:sz w:val="24"/>
          <w:szCs w:val="24"/>
        </w:rPr>
        <w:t xml:space="preserve"> un Rēzeknes novada pašvaldības </w:t>
      </w:r>
      <w:r w:rsidRPr="00706EA1">
        <w:rPr>
          <w:b w:val="0"/>
          <w:bCs/>
          <w:sz w:val="24"/>
          <w:szCs w:val="24"/>
        </w:rPr>
        <w:t>2021.gada 1.jūlija saistošajiem noteikumiem Nr.1 ”Rēzeknes novad</w:t>
      </w:r>
      <w:r w:rsidRPr="00706EA1">
        <w:rPr>
          <w:b w:val="0"/>
          <w:bCs/>
          <w:sz w:val="24"/>
          <w:szCs w:val="24"/>
        </w:rPr>
        <w:t>a pašvaldības nolikums”,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 w:rsidR="007A54C3"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</w:t>
      </w:r>
      <w:r w:rsidR="007A54C3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sekojošo:</w:t>
      </w:r>
    </w:p>
    <w:p w:rsidR="00AE0F8F" w:rsidRPr="00E27D7D" w:rsidRDefault="00AE0F8F" w:rsidP="005F095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6D092B" w:rsidRPr="00E27D7D" w:rsidRDefault="009F4779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 w:rsidR="00204860"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9868CF" w:rsidRDefault="009F4779" w:rsidP="00FC470F">
      <w:pPr>
        <w:pStyle w:val="ListParagraph"/>
        <w:numPr>
          <w:ilvl w:val="1"/>
          <w:numId w:val="13"/>
        </w:numPr>
        <w:suppressAutoHyphens w:val="0"/>
        <w:ind w:left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</w:t>
      </w:r>
      <w:r w:rsidR="00A67077" w:rsidRPr="009868CF">
        <w:rPr>
          <w:rFonts w:eastAsia="TimesNewRoman"/>
          <w:b w:val="0"/>
          <w:bCs/>
          <w:color w:val="auto"/>
          <w:sz w:val="24"/>
          <w:szCs w:val="24"/>
        </w:rPr>
        <w:t>ārdevējs</w:t>
      </w: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 w:rsidR="00A67077" w:rsidRPr="009868CF"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E00F22" w:rsidRPr="009868CF">
        <w:rPr>
          <w:rFonts w:eastAsia="TimesNewRoman"/>
          <w:b w:val="0"/>
          <w:bCs/>
          <w:color w:val="auto"/>
          <w:sz w:val="24"/>
          <w:szCs w:val="24"/>
        </w:rPr>
        <w:t>n</w:t>
      </w:r>
      <w:r w:rsidR="00E00F22" w:rsidRPr="009868CF">
        <w:rPr>
          <w:b w:val="0"/>
          <w:bCs/>
          <w:sz w:val="24"/>
          <w:szCs w:val="24"/>
          <w:lang w:eastAsia="lv-LV"/>
        </w:rPr>
        <w:t>ekustamo īpašumu</w:t>
      </w:r>
      <w:r w:rsidR="00FC470F">
        <w:rPr>
          <w:b w:val="0"/>
          <w:bCs/>
          <w:sz w:val="24"/>
          <w:szCs w:val="24"/>
          <w:lang w:eastAsia="lv-LV"/>
        </w:rPr>
        <w:t xml:space="preserve">, kas atrodas </w:t>
      </w:r>
      <w:r w:rsidR="00FC470F">
        <w:rPr>
          <w:rFonts w:eastAsia="Calibri"/>
          <w:b w:val="0"/>
          <w:color w:val="auto"/>
          <w:sz w:val="24"/>
          <w:szCs w:val="24"/>
          <w:lang w:eastAsia="ar-SA" w:bidi="ar-SA"/>
        </w:rPr>
        <w:t>Ķ</w:t>
      </w:r>
      <w:r w:rsidR="003854FC" w:rsidRPr="003854FC">
        <w:rPr>
          <w:rFonts w:eastAsia="Calibri"/>
          <w:b w:val="0"/>
          <w:color w:val="auto"/>
          <w:sz w:val="24"/>
          <w:szCs w:val="24"/>
          <w:lang w:eastAsia="ar-SA" w:bidi="ar-SA"/>
        </w:rPr>
        <w:t>iršu iela 4 ar kadastra Nr.7862 012 0452</w:t>
      </w:r>
      <w:r w:rsidR="003854FC" w:rsidRPr="003854FC">
        <w:rPr>
          <w:rFonts w:cs="Calibri"/>
          <w:b w:val="0"/>
          <w:color w:val="auto"/>
          <w:sz w:val="24"/>
          <w:szCs w:val="24"/>
          <w:lang w:eastAsia="lv-LV" w:bidi="ar-SA"/>
        </w:rPr>
        <w:t>, kas sastāv no zemes vienības ar kadastra apzīmējumu 7862 012 0396 ar kopējo platību 2,4149, un būves ar kadastra apzīmējumu  7862 012 0396 002 ar platību 428,8 m</w:t>
      </w:r>
      <w:r w:rsidR="003854FC" w:rsidRPr="003854FC">
        <w:rPr>
          <w:rFonts w:cs="Calibri"/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 w:rsidR="003854FC" w:rsidRPr="003854FC">
        <w:rPr>
          <w:rFonts w:cs="Calibri"/>
          <w:b w:val="0"/>
          <w:color w:val="auto"/>
          <w:sz w:val="24"/>
          <w:szCs w:val="24"/>
          <w:lang w:eastAsia="lv-LV" w:bidi="ar-SA"/>
        </w:rPr>
        <w:t>, kas atrodas Dubuļos, Kaunatas pagastā, Rēzeknes novadā</w:t>
      </w:r>
      <w:r w:rsidR="003854FC" w:rsidRPr="003854FC">
        <w:rPr>
          <w:rFonts w:eastAsia="Calibri"/>
          <w:b w:val="0"/>
          <w:color w:val="auto"/>
          <w:sz w:val="24"/>
          <w:szCs w:val="24"/>
          <w:lang w:eastAsia="ar-SA" w:bidi="ar-SA"/>
        </w:rPr>
        <w:t>.</w:t>
      </w:r>
    </w:p>
    <w:p w:rsidR="0053652B" w:rsidRPr="009868CF" w:rsidRDefault="009F4779" w:rsidP="00FC470F">
      <w:pPr>
        <w:pStyle w:val="ListParagraph"/>
        <w:numPr>
          <w:ilvl w:val="1"/>
          <w:numId w:val="13"/>
        </w:numPr>
        <w:suppressAutoHyphens w:val="0"/>
        <w:ind w:left="567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</w:t>
      </w:r>
      <w:r w:rsidR="00FC470F">
        <w:rPr>
          <w:b w:val="0"/>
          <w:bCs/>
          <w:iCs/>
          <w:color w:val="auto"/>
          <w:sz w:val="24"/>
          <w:szCs w:val="24"/>
          <w:lang w:eastAsia="lv-LV"/>
        </w:rPr>
        <w:t>, kas atrodas Ķ</w:t>
      </w:r>
      <w:r w:rsidR="003854FC" w:rsidRPr="003854FC">
        <w:rPr>
          <w:b w:val="0"/>
          <w:bCs/>
          <w:iCs/>
          <w:color w:val="auto"/>
          <w:sz w:val="24"/>
          <w:szCs w:val="24"/>
          <w:lang w:eastAsia="lv-LV"/>
        </w:rPr>
        <w:t>iršu iela 4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Rēzeknes </w:t>
      </w:r>
      <w:r w:rsidR="00B70AC7">
        <w:rPr>
          <w:b w:val="0"/>
          <w:bCs/>
          <w:iCs/>
          <w:color w:val="auto"/>
          <w:sz w:val="24"/>
          <w:szCs w:val="24"/>
          <w:lang w:eastAsia="lv-LV"/>
        </w:rPr>
        <w:t>tiesas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>,</w:t>
      </w:r>
      <w:r w:rsidR="00F82EC7" w:rsidRPr="00F82EC7">
        <w:t xml:space="preserve"> </w:t>
      </w:r>
      <w:r w:rsidR="003854FC" w:rsidRPr="003854FC">
        <w:rPr>
          <w:b w:val="0"/>
          <w:bCs/>
          <w:color w:val="auto"/>
          <w:sz w:val="24"/>
          <w:szCs w:val="24"/>
          <w:lang w:eastAsia="ru-RU" w:bidi="ar-SA"/>
        </w:rPr>
        <w:t>Kaunatas pagasta zemesgrāmatas nodalījuma Nr.100000680656 ar Rēzeknes zemesgrāmatu nodaļas tiesneses Vijas Pužules 2023.gada 26.aprīļa lēmumu (žurnāls 300005865277) uz Rēzeknes novada pašvaldības, nodokļu maksātāja reģistrācijas Nr.900027411, vārda.</w:t>
      </w:r>
    </w:p>
    <w:bookmarkEnd w:id="2"/>
    <w:bookmarkEnd w:id="3"/>
    <w:p w:rsidR="0053652B" w:rsidRDefault="0053652B" w:rsidP="006D092B">
      <w:pPr>
        <w:pStyle w:val="Default"/>
        <w:jc w:val="both"/>
        <w:rPr>
          <w:rFonts w:ascii="Times New Roman" w:hAnsi="Times New Roman" w:cs="Times New Roman"/>
        </w:rPr>
      </w:pPr>
    </w:p>
    <w:p w:rsidR="00204860" w:rsidRPr="00B541BC" w:rsidRDefault="009F4779" w:rsidP="00B541BC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B541BC" w:rsidRPr="00B541BC" w:rsidRDefault="009F4779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Nekustama īpašum</w:t>
      </w:r>
      <w:r w:rsidR="00C765A1">
        <w:rPr>
          <w:rFonts w:ascii="Times New Roman" w:hAnsi="Times New Roman" w:cs="Times New Roman"/>
        </w:rPr>
        <w:t>a pirkuma maksa, saskaņā ar 202</w:t>
      </w:r>
      <w:r w:rsidR="002E3F74">
        <w:rPr>
          <w:rFonts w:ascii="Times New Roman" w:hAnsi="Times New Roman" w:cs="Times New Roman"/>
        </w:rPr>
        <w:t>3</w:t>
      </w:r>
      <w:r w:rsidR="00C765A1">
        <w:rPr>
          <w:rFonts w:ascii="Times New Roman" w:hAnsi="Times New Roman" w:cs="Times New Roman"/>
        </w:rPr>
        <w:t>.</w:t>
      </w:r>
      <w:r w:rsidRPr="00B541BC">
        <w:rPr>
          <w:rFonts w:ascii="Times New Roman" w:hAnsi="Times New Roman" w:cs="Times New Roman"/>
        </w:rPr>
        <w:t xml:space="preserve">gada _____ izsoles rezultātiem noteikta EUR _______ (summa vārdiem). </w:t>
      </w:r>
    </w:p>
    <w:p w:rsidR="00B541BC" w:rsidRPr="00B541BC" w:rsidRDefault="009F4779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lastRenderedPageBreak/>
        <w:t>Pirms izsoles Pircējs, kā izsoles dalībnieks, ir iemaksājis Pārdevēja kontā nodrošinājuma naudu EUR _____ (_________) apmērā. Pircēja pirms izsoles iemaksātā nodrošinājuma summa ir ieska</w:t>
      </w:r>
      <w:r w:rsidRPr="00B541BC">
        <w:rPr>
          <w:rFonts w:ascii="Times New Roman" w:hAnsi="Times New Roman" w:cs="Times New Roman"/>
        </w:rPr>
        <w:t xml:space="preserve">itīta pirkuma maksā. </w:t>
      </w:r>
    </w:p>
    <w:p w:rsidR="00D36845" w:rsidRPr="00FC470F" w:rsidRDefault="009F4779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 xml:space="preserve">Puses apliecina, ka līdz līguma parakstīšanai Pircējs ir veicis pilnu samaksu par Nekustamo īpašumu, tas ir EUR ______ (____________), </w:t>
      </w:r>
      <w:r w:rsidRPr="00FC470F">
        <w:rPr>
          <w:rFonts w:ascii="Times New Roman" w:hAnsi="Times New Roman" w:cs="Times New Roman"/>
        </w:rPr>
        <w:t>iemaksājot to</w:t>
      </w:r>
      <w:r w:rsidR="00FF510A" w:rsidRPr="00FC470F">
        <w:rPr>
          <w:rFonts w:ascii="Times New Roman" w:hAnsi="Times New Roman" w:cs="Times New Roman"/>
          <w:color w:val="auto"/>
        </w:rPr>
        <w:t xml:space="preserve"> Rēzeknes novada pašvaldības </w:t>
      </w:r>
      <w:r w:rsidR="00FF510A" w:rsidRPr="00FC470F">
        <w:rPr>
          <w:rFonts w:ascii="Times New Roman" w:eastAsia="Calibri" w:hAnsi="Times New Roman" w:cs="Times New Roman"/>
          <w:caps/>
          <w:lang w:eastAsia="ar-SA"/>
        </w:rPr>
        <w:t>Reģ.Nr.</w:t>
      </w:r>
      <w:r w:rsidR="00FF510A" w:rsidRPr="00FC470F">
        <w:rPr>
          <w:rFonts w:ascii="Times New Roman" w:eastAsia="Calibri" w:hAnsi="Times New Roman" w:cs="Times New Roman"/>
          <w:caps/>
          <w:color w:val="auto"/>
          <w:lang w:eastAsia="ar-SA"/>
        </w:rPr>
        <w:t xml:space="preserve">90009112679, LV79TREL980257006400B </w:t>
      </w:r>
      <w:r w:rsidR="00FF510A" w:rsidRPr="00FC470F">
        <w:rPr>
          <w:rFonts w:ascii="Times New Roman" w:eastAsia="Calibri" w:hAnsi="Times New Roman" w:cs="Times New Roman"/>
          <w:color w:val="auto"/>
          <w:lang w:eastAsia="ar-SA"/>
        </w:rPr>
        <w:t>Valsts Kase</w:t>
      </w:r>
      <w:r w:rsidR="00FF510A" w:rsidRPr="00FC470F">
        <w:rPr>
          <w:rFonts w:ascii="Times New Roman" w:eastAsia="Calibri" w:hAnsi="Times New Roman" w:cs="Times New Roman"/>
          <w:caps/>
          <w:color w:val="auto"/>
          <w:lang w:eastAsia="ar-SA"/>
        </w:rPr>
        <w:t>, TRELLV22</w:t>
      </w:r>
      <w:r w:rsidR="00976823" w:rsidRPr="00FC470F">
        <w:rPr>
          <w:rFonts w:ascii="Times New Roman" w:eastAsia="Calibri" w:hAnsi="Times New Roman" w:cs="Times New Roman"/>
          <w:caps/>
          <w:color w:val="auto"/>
          <w:lang w:eastAsia="ar-SA"/>
        </w:rPr>
        <w:t>.</w:t>
      </w:r>
      <w:r w:rsidRPr="00FC470F">
        <w:rPr>
          <w:rFonts w:ascii="Times New Roman" w:hAnsi="Times New Roman" w:cs="Times New Roman"/>
        </w:rPr>
        <w:t xml:space="preserve"> </w:t>
      </w:r>
    </w:p>
    <w:p w:rsidR="00204860" w:rsidRPr="00D36845" w:rsidRDefault="009F4779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B541BC" w:rsidRPr="00B541BC" w:rsidRDefault="00B541BC" w:rsidP="00B541BC">
      <w:pPr>
        <w:pStyle w:val="Default"/>
        <w:ind w:left="1080"/>
        <w:rPr>
          <w:sz w:val="23"/>
          <w:szCs w:val="23"/>
        </w:rPr>
      </w:pPr>
    </w:p>
    <w:p w:rsidR="00AE0F8F" w:rsidRPr="00E27D7D" w:rsidRDefault="009F4779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 w:rsidR="00D46BDB"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D46BDB" w:rsidRPr="00D46BDB" w:rsidRDefault="009F4779" w:rsidP="00D46BDB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D46BDB" w:rsidRPr="00D46BDB" w:rsidRDefault="009F4779" w:rsidP="00D46BDB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 w:rsidR="00B25E7F"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</w:t>
      </w:r>
      <w:r w:rsidRPr="00D46BDB">
        <w:rPr>
          <w:rFonts w:ascii="Times New Roman" w:hAnsi="Times New Roman" w:cs="Times New Roman"/>
        </w:rPr>
        <w:t>a tiesības uz sava vārda Zemesgrāmatā.</w:t>
      </w:r>
    </w:p>
    <w:p w:rsidR="00B25E7F" w:rsidRDefault="009F4779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</w:t>
      </w:r>
      <w:r w:rsidR="007A54C3">
        <w:rPr>
          <w:rFonts w:ascii="Times New Roman" w:hAnsi="Times New Roman" w:cs="Times New Roman"/>
        </w:rPr>
        <w:t>panta pirmās daļas 3.</w:t>
      </w:r>
      <w:r w:rsidRPr="00D46BDB">
        <w:rPr>
          <w:rFonts w:ascii="Times New Roman" w:hAnsi="Times New Roman" w:cs="Times New Roman"/>
        </w:rPr>
        <w:t xml:space="preserve">punktu, Pircējs ir nekustamā īpašuma nodokļa maksātājs ar nākamo mēnesi pēc tam, kad Pircēja īpašumtiesības ir nostiprinātas Zemesgrāmatā. </w:t>
      </w:r>
    </w:p>
    <w:p w:rsidR="00B25E7F" w:rsidRDefault="009F4779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Pārd</w:t>
      </w:r>
      <w:r w:rsidRPr="00B25E7F">
        <w:rPr>
          <w:rFonts w:ascii="Times New Roman" w:hAnsi="Times New Roman" w:cs="Times New Roman"/>
        </w:rPr>
        <w:t xml:space="preserve">evējs neatbild par nekustamā īpašuma nenozīmīgiem trūkumiem, kā arī par tādiem, kas ieguvējam bijuši zināmi vai, pievēršot visparastāko uzmanību, nevarētu palikt viņam apslēpti. </w:t>
      </w:r>
    </w:p>
    <w:p w:rsidR="00D46BDB" w:rsidRPr="00B25E7F" w:rsidRDefault="009F4779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 var radīt trešajām pers</w:t>
      </w:r>
      <w:r w:rsidRPr="00B25E7F">
        <w:rPr>
          <w:rFonts w:ascii="Times New Roman" w:hAnsi="Times New Roman" w:cs="Times New Roman"/>
        </w:rPr>
        <w:t>onām, no šā līguma spēkā stāšanās brīža (parakstīšanas) uzņemas Pircējs.</w:t>
      </w:r>
    </w:p>
    <w:p w:rsidR="00D46BDB" w:rsidRPr="00D46BDB" w:rsidRDefault="00D46BDB" w:rsidP="00D46BDB">
      <w:pPr>
        <w:pStyle w:val="Default"/>
        <w:jc w:val="both"/>
        <w:rPr>
          <w:rFonts w:ascii="Times New Roman" w:hAnsi="Times New Roman" w:cs="Times New Roman"/>
        </w:rPr>
      </w:pPr>
    </w:p>
    <w:p w:rsidR="00AE0F8F" w:rsidRPr="00E27D7D" w:rsidRDefault="009F4779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 w:rsidR="00164648"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164648" w:rsidRPr="00164648" w:rsidRDefault="009F4779" w:rsidP="00164648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164648" w:rsidRPr="00DA5C01" w:rsidRDefault="009F4779" w:rsidP="00DA5C01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E0F8F" w:rsidRDefault="009F4779" w:rsidP="00164648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</w:t>
      </w:r>
      <w:r w:rsidRPr="00164648">
        <w:rPr>
          <w:rFonts w:ascii="Times New Roman" w:hAnsi="Times New Roman" w:cs="Times New Roman"/>
        </w:rPr>
        <w:lastRenderedPageBreak/>
        <w:t>Zemesg</w:t>
      </w:r>
      <w:r w:rsidRPr="00164648">
        <w:rPr>
          <w:rFonts w:ascii="Times New Roman" w:hAnsi="Times New Roman" w:cs="Times New Roman"/>
        </w:rPr>
        <w:t>rāmatā, kā arī citus LR normatīvajos aktos paredzētos dokumentus, kas saistīti ar šā līguma izpildi uzreiz pēc Pirkuma līguma noslēgšanas.</w:t>
      </w:r>
    </w:p>
    <w:p w:rsidR="00DA5C01" w:rsidRPr="00164648" w:rsidRDefault="00DA5C01" w:rsidP="00DA5C01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E0F8F" w:rsidRPr="00C30CD7" w:rsidRDefault="009F4779" w:rsidP="00AE0F8F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 w:rsidR="00C3738F">
        <w:rPr>
          <w:rFonts w:eastAsia="TimesNewRoman"/>
          <w:b w:val="0"/>
          <w:bCs/>
          <w:sz w:val="24"/>
          <w:szCs w:val="24"/>
        </w:rPr>
        <w:t>PĀRĒJIE NOTEIKUMI</w:t>
      </w:r>
    </w:p>
    <w:p w:rsidR="00C3738F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C3738F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C3738F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:rsidR="00A749E6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C3738F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C3738F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</w:t>
      </w:r>
      <w:r w:rsidRPr="00C3738F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A67077" w:rsidRPr="00A67077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EA75C7" w:rsidRPr="00EA75C7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</w:t>
      </w:r>
      <w:r w:rsidRPr="00EA75C7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7438F7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E0F8F" w:rsidRPr="007438F7" w:rsidRDefault="009F4779" w:rsidP="007A54C3">
      <w:pPr>
        <w:pStyle w:val="Default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un parakstīts 3 (trīs) eksemplāros uz 2 </w:t>
      </w:r>
      <w:r w:rsidRPr="007438F7">
        <w:rPr>
          <w:rFonts w:ascii="Times New Roman" w:eastAsia="TimesNewRoman" w:hAnsi="Times New Roman" w:cs="Times New Roman"/>
          <w:bCs/>
        </w:rPr>
        <w:t>(divām) lapām, visiem līguma eksemplāriem ir vienāds juridiskais spēks.</w:t>
      </w:r>
    </w:p>
    <w:p w:rsidR="00B85E7E" w:rsidRPr="00EA75C7" w:rsidRDefault="00B85E7E" w:rsidP="00B85E7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RPr="00C30CD7" w:rsidRDefault="009F4779" w:rsidP="00B85E7E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E0F8F" w:rsidRPr="00C30CD7" w:rsidRDefault="009F4779" w:rsidP="00AE0F8F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 w:rsidR="00EB0952"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 w:rsidR="00111993"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</w:t>
      </w:r>
      <w:r w:rsidR="00F360C8">
        <w:rPr>
          <w:b w:val="0"/>
          <w:bCs/>
          <w:color w:val="auto"/>
          <w:sz w:val="24"/>
          <w:szCs w:val="24"/>
        </w:rPr>
        <w:t>Rēzekne, LV-</w:t>
      </w:r>
      <w:r w:rsidR="00A43151">
        <w:rPr>
          <w:b w:val="0"/>
          <w:bCs/>
          <w:color w:val="auto"/>
          <w:sz w:val="24"/>
          <w:szCs w:val="24"/>
        </w:rPr>
        <w:t>4601</w:t>
      </w:r>
      <w:r w:rsidR="00B95973">
        <w:rPr>
          <w:b w:val="0"/>
          <w:bCs/>
          <w:color w:val="auto"/>
          <w:sz w:val="24"/>
          <w:szCs w:val="24"/>
        </w:rPr>
        <w:t>.</w:t>
      </w: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9F4779" w:rsidP="00AE0F8F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</w:t>
      </w:r>
      <w:r w:rsidR="00EB0952"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</w:t>
      </w:r>
      <w:r w:rsidRPr="00C30CD7">
        <w:rPr>
          <w:rFonts w:eastAsia="TimesNewRoman"/>
          <w:b w:val="0"/>
          <w:bCs/>
          <w:sz w:val="24"/>
          <w:szCs w:val="24"/>
        </w:rPr>
        <w:t>personas kods __________, deklarētā dzīves vieta ____________.</w:t>
      </w: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9F4779" w:rsidP="00AE0F8F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:rsidR="009D2999" w:rsidRPr="002B246E" w:rsidRDefault="009F4779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A82018" w:rsidRPr="00A82018">
        <w:t xml:space="preserve"> </w:t>
      </w:r>
      <w:r w:rsidR="007A54C3" w:rsidRPr="007A54C3">
        <w:rPr>
          <w:rFonts w:eastAsia="TimesNewRoman"/>
          <w:b w:val="0"/>
          <w:bCs/>
          <w:sz w:val="24"/>
          <w:szCs w:val="24"/>
        </w:rPr>
        <w:t xml:space="preserve">Monvīds Švarcs </w:t>
      </w:r>
      <w:r w:rsidR="00111993">
        <w:rPr>
          <w:rFonts w:eastAsia="TimesNewRoman"/>
          <w:b w:val="0"/>
          <w:bCs/>
          <w:sz w:val="24"/>
          <w:szCs w:val="24"/>
        </w:rPr>
        <w:t>/</w:t>
      </w:r>
    </w:p>
    <w:sectPr w:rsidR="009D2999" w:rsidRPr="002B246E" w:rsidSect="001F1BE7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79" w:rsidRDefault="009F4779">
      <w:r>
        <w:separator/>
      </w:r>
    </w:p>
  </w:endnote>
  <w:endnote w:type="continuationSeparator" w:id="0">
    <w:p w:rsidR="009F4779" w:rsidRDefault="009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E0" w:rsidRDefault="009F4779">
    <w:r>
      <w:t xml:space="preserve">         </w:t>
    </w:r>
    <w:r>
      <w:t xml:space="preserve">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E0" w:rsidRDefault="009F477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79" w:rsidRDefault="009F4779">
      <w:r>
        <w:separator/>
      </w:r>
    </w:p>
  </w:footnote>
  <w:footnote w:type="continuationSeparator" w:id="0">
    <w:p w:rsidR="009F4779" w:rsidRDefault="009F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8" w15:restartNumberingAfterBreak="0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7D73D43"/>
    <w:multiLevelType w:val="hybridMultilevel"/>
    <w:tmpl w:val="FB405936"/>
    <w:lvl w:ilvl="0" w:tplc="E0AE0EEC">
      <w:start w:val="1"/>
      <w:numFmt w:val="decimal"/>
      <w:lvlText w:val="%1."/>
      <w:lvlJc w:val="left"/>
      <w:pPr>
        <w:ind w:left="720" w:hanging="360"/>
      </w:pPr>
    </w:lvl>
    <w:lvl w:ilvl="1" w:tplc="CACEDCB0" w:tentative="1">
      <w:start w:val="1"/>
      <w:numFmt w:val="lowerLetter"/>
      <w:lvlText w:val="%2."/>
      <w:lvlJc w:val="left"/>
      <w:pPr>
        <w:ind w:left="1440" w:hanging="360"/>
      </w:pPr>
    </w:lvl>
    <w:lvl w:ilvl="2" w:tplc="C50E5C40" w:tentative="1">
      <w:start w:val="1"/>
      <w:numFmt w:val="lowerRoman"/>
      <w:lvlText w:val="%3."/>
      <w:lvlJc w:val="right"/>
      <w:pPr>
        <w:ind w:left="2160" w:hanging="180"/>
      </w:pPr>
    </w:lvl>
    <w:lvl w:ilvl="3" w:tplc="980C94C0" w:tentative="1">
      <w:start w:val="1"/>
      <w:numFmt w:val="decimal"/>
      <w:lvlText w:val="%4."/>
      <w:lvlJc w:val="left"/>
      <w:pPr>
        <w:ind w:left="2880" w:hanging="360"/>
      </w:pPr>
    </w:lvl>
    <w:lvl w:ilvl="4" w:tplc="063CAAE6" w:tentative="1">
      <w:start w:val="1"/>
      <w:numFmt w:val="lowerLetter"/>
      <w:lvlText w:val="%5."/>
      <w:lvlJc w:val="left"/>
      <w:pPr>
        <w:ind w:left="3600" w:hanging="360"/>
      </w:pPr>
    </w:lvl>
    <w:lvl w:ilvl="5" w:tplc="D7824542" w:tentative="1">
      <w:start w:val="1"/>
      <w:numFmt w:val="lowerRoman"/>
      <w:lvlText w:val="%6."/>
      <w:lvlJc w:val="right"/>
      <w:pPr>
        <w:ind w:left="4320" w:hanging="180"/>
      </w:pPr>
    </w:lvl>
    <w:lvl w:ilvl="6" w:tplc="74148C50" w:tentative="1">
      <w:start w:val="1"/>
      <w:numFmt w:val="decimal"/>
      <w:lvlText w:val="%7."/>
      <w:lvlJc w:val="left"/>
      <w:pPr>
        <w:ind w:left="5040" w:hanging="360"/>
      </w:pPr>
    </w:lvl>
    <w:lvl w:ilvl="7" w:tplc="70529670" w:tentative="1">
      <w:start w:val="1"/>
      <w:numFmt w:val="lowerLetter"/>
      <w:lvlText w:val="%8."/>
      <w:lvlJc w:val="left"/>
      <w:pPr>
        <w:ind w:left="5760" w:hanging="360"/>
      </w:pPr>
    </w:lvl>
    <w:lvl w:ilvl="8" w:tplc="CF80F4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8F"/>
    <w:rsid w:val="00027FC9"/>
    <w:rsid w:val="00073549"/>
    <w:rsid w:val="00094DD4"/>
    <w:rsid w:val="000D0ACA"/>
    <w:rsid w:val="000E0AE6"/>
    <w:rsid w:val="00111993"/>
    <w:rsid w:val="00156605"/>
    <w:rsid w:val="00164648"/>
    <w:rsid w:val="001A540F"/>
    <w:rsid w:val="001F1BE7"/>
    <w:rsid w:val="00204860"/>
    <w:rsid w:val="002B246E"/>
    <w:rsid w:val="002E3F74"/>
    <w:rsid w:val="003531E3"/>
    <w:rsid w:val="003854FC"/>
    <w:rsid w:val="003B1F16"/>
    <w:rsid w:val="00437A9C"/>
    <w:rsid w:val="00454957"/>
    <w:rsid w:val="004D032E"/>
    <w:rsid w:val="00501A38"/>
    <w:rsid w:val="0053652B"/>
    <w:rsid w:val="00540563"/>
    <w:rsid w:val="005649F2"/>
    <w:rsid w:val="00564DF4"/>
    <w:rsid w:val="0057000A"/>
    <w:rsid w:val="00570611"/>
    <w:rsid w:val="005A2C6E"/>
    <w:rsid w:val="005F095F"/>
    <w:rsid w:val="006042F8"/>
    <w:rsid w:val="0061687A"/>
    <w:rsid w:val="00651516"/>
    <w:rsid w:val="006B2C89"/>
    <w:rsid w:val="006D092B"/>
    <w:rsid w:val="006D58DF"/>
    <w:rsid w:val="006E29DE"/>
    <w:rsid w:val="00706EA1"/>
    <w:rsid w:val="007438F7"/>
    <w:rsid w:val="007557AE"/>
    <w:rsid w:val="00761459"/>
    <w:rsid w:val="00764BA5"/>
    <w:rsid w:val="0076646E"/>
    <w:rsid w:val="007A54C3"/>
    <w:rsid w:val="00803F8D"/>
    <w:rsid w:val="00941644"/>
    <w:rsid w:val="009667A5"/>
    <w:rsid w:val="0097276A"/>
    <w:rsid w:val="00974608"/>
    <w:rsid w:val="00976823"/>
    <w:rsid w:val="009868CF"/>
    <w:rsid w:val="009D2288"/>
    <w:rsid w:val="009D2999"/>
    <w:rsid w:val="009F4779"/>
    <w:rsid w:val="00A43151"/>
    <w:rsid w:val="00A67077"/>
    <w:rsid w:val="00A749E6"/>
    <w:rsid w:val="00A82018"/>
    <w:rsid w:val="00A85945"/>
    <w:rsid w:val="00AE0F8F"/>
    <w:rsid w:val="00AE1BE0"/>
    <w:rsid w:val="00AE3A37"/>
    <w:rsid w:val="00B13880"/>
    <w:rsid w:val="00B25E7F"/>
    <w:rsid w:val="00B3206F"/>
    <w:rsid w:val="00B541BC"/>
    <w:rsid w:val="00B70AC7"/>
    <w:rsid w:val="00B85E7E"/>
    <w:rsid w:val="00B95973"/>
    <w:rsid w:val="00BA387B"/>
    <w:rsid w:val="00BB2926"/>
    <w:rsid w:val="00C30CD7"/>
    <w:rsid w:val="00C3738F"/>
    <w:rsid w:val="00C765A1"/>
    <w:rsid w:val="00D27E97"/>
    <w:rsid w:val="00D36845"/>
    <w:rsid w:val="00D45E0F"/>
    <w:rsid w:val="00D46BDB"/>
    <w:rsid w:val="00DA19AD"/>
    <w:rsid w:val="00DA5C01"/>
    <w:rsid w:val="00E00F22"/>
    <w:rsid w:val="00E26E6C"/>
    <w:rsid w:val="00E27D7D"/>
    <w:rsid w:val="00E3094B"/>
    <w:rsid w:val="00E81393"/>
    <w:rsid w:val="00E82F04"/>
    <w:rsid w:val="00EA5FB0"/>
    <w:rsid w:val="00EA75C7"/>
    <w:rsid w:val="00EB0952"/>
    <w:rsid w:val="00F04138"/>
    <w:rsid w:val="00F360C8"/>
    <w:rsid w:val="00F67836"/>
    <w:rsid w:val="00F82EC7"/>
    <w:rsid w:val="00F86BDB"/>
    <w:rsid w:val="00F90064"/>
    <w:rsid w:val="00F903AD"/>
    <w:rsid w:val="00FC470F"/>
    <w:rsid w:val="00FE3702"/>
    <w:rsid w:val="00FE637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224E83-7AB6-44E0-9527-7FD547B6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Foot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loonTextChar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3420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Elza Indričāne</cp:lastModifiedBy>
  <cp:revision>2</cp:revision>
  <cp:lastPrinted>2020-06-13T09:28:00Z</cp:lastPrinted>
  <dcterms:created xsi:type="dcterms:W3CDTF">2023-07-25T05:50:00Z</dcterms:created>
  <dcterms:modified xsi:type="dcterms:W3CDTF">2023-07-25T05:50:00Z</dcterms:modified>
</cp:coreProperties>
</file>