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60"/>
        <w:gridCol w:w="3134"/>
        <w:gridCol w:w="565"/>
        <w:gridCol w:w="1631"/>
        <w:gridCol w:w="1185"/>
        <w:gridCol w:w="1716"/>
      </w:tblGrid>
      <w:tr w:rsidR="00B333CF" w:rsidRPr="00B333CF" w14:paraId="1D776B99" w14:textId="77777777" w:rsidTr="00CE7C83">
        <w:trPr>
          <w:trHeight w:val="1514"/>
        </w:trPr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3D8C79C4" w:rsidR="00AF1ACE" w:rsidRPr="00B333CF" w:rsidRDefault="00AF1ACE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34152A" w:rsidRPr="0034152A">
              <w:rPr>
                <w:rFonts w:ascii="Times New Roman" w:hAnsi="Times New Roman" w:cs="Times New Roman"/>
                <w:b/>
                <w:sz w:val="24"/>
                <w:szCs w:val="24"/>
              </w:rPr>
              <w:t>RĒZEKNES NOVADA PAŠVALDĪBAS SOCIĀLAIS DIENESTS (turpmāk – Dienests) Atbrīvošanas aleja 95A, Rēzekne, LV - 4601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B333CF" w:rsidRDefault="00AF1ACE" w:rsidP="008654E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B333CF" w:rsidRDefault="00AF1ACE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5272B580" w14:textId="3239FD70" w:rsidR="00174C24" w:rsidRPr="00B333CF" w:rsidRDefault="0034152A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Silvija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Strankale</w:t>
            </w:r>
            <w:proofErr w:type="spellEnd"/>
          </w:p>
          <w:p w14:paraId="5B747348" w14:textId="6F77E84C" w:rsidR="00AF1ACE" w:rsidRPr="00B333CF" w:rsidRDefault="0034152A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33CF" w:rsidRPr="00B333CF" w14:paraId="13015E69" w14:textId="77777777" w:rsidTr="00CE7C83"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66179508" w:rsidR="002D2EED" w:rsidRPr="00B333CF" w:rsidRDefault="003C1C75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darbinieks 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6ED2C618" w:rsidR="00AF1ACE" w:rsidRPr="00B333CF" w:rsidRDefault="0034152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</w:t>
            </w:r>
          </w:p>
        </w:tc>
      </w:tr>
      <w:tr w:rsidR="00B333CF" w:rsidRPr="00B333CF" w14:paraId="3C04769A" w14:textId="77777777" w:rsidTr="00894E44"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40033D2C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3C1C75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260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Dricānu </w:t>
            </w:r>
            <w:r w:rsidR="00341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apvienība</w:t>
            </w:r>
          </w:p>
        </w:tc>
      </w:tr>
      <w:tr w:rsidR="00B333CF" w:rsidRPr="00B333CF" w14:paraId="7FE30176" w14:textId="77777777" w:rsidTr="00CE7C83"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B333CF" w:rsidRDefault="00AF1ACE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6B978D20" w:rsidR="002D2EED" w:rsidRPr="00894E44" w:rsidRDefault="003C1C75" w:rsidP="003C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44">
              <w:rPr>
                <w:rFonts w:ascii="Times New Roman" w:hAnsi="Times New Roman" w:cs="Times New Roman"/>
                <w:sz w:val="24"/>
                <w:szCs w:val="24"/>
              </w:rPr>
              <w:t xml:space="preserve">2635 </w:t>
            </w:r>
            <w:r w:rsidR="00E6796D" w:rsidRPr="00894E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7FF612FB" w:rsidR="006E04B7" w:rsidRPr="00B333CF" w:rsidRDefault="009275DD" w:rsidP="00A9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43.1 saime VA līmenis</w:t>
            </w:r>
          </w:p>
        </w:tc>
      </w:tr>
      <w:tr w:rsidR="00B333CF" w:rsidRPr="00B333CF" w14:paraId="52298A2C" w14:textId="77777777" w:rsidTr="00CE7C83"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786B1C19" w:rsidR="002D2EED" w:rsidRPr="00B333CF" w:rsidRDefault="00D2511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51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sociālo pakalpojumu jautājumos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1E42E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0E82B643" w:rsidR="00422560" w:rsidRPr="00B333CF" w:rsidRDefault="00D2511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51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sociālo pakalpojumu jautājumos</w:t>
            </w:r>
          </w:p>
        </w:tc>
      </w:tr>
      <w:tr w:rsidR="00B333CF" w:rsidRPr="00B333CF" w14:paraId="2760B026" w14:textId="77777777" w:rsidTr="00CE7C83"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5075A0D5" w:rsidR="002D2EED" w:rsidRPr="00B333CF" w:rsidRDefault="009275DD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darbinieku 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4BA7F960" w:rsidR="002D2EED" w:rsidRPr="00B333CF" w:rsidRDefault="009275DD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darbinieku </w:t>
            </w:r>
          </w:p>
        </w:tc>
      </w:tr>
      <w:tr w:rsidR="00B333CF" w:rsidRPr="00B333CF" w14:paraId="75DDC703" w14:textId="77777777" w:rsidTr="00CE7C83"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B333CF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B333CF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77777777" w:rsidR="002D2EED" w:rsidRPr="00B333CF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</w:p>
        </w:tc>
      </w:tr>
      <w:tr w:rsidR="00B333CF" w:rsidRPr="00B333CF" w14:paraId="0C061BD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77777777" w:rsidR="00AF1ACE" w:rsidRPr="00B333CF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33CF" w:rsidRPr="00B333CF" w14:paraId="69629B27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2CAA0412" w:rsidR="00290519" w:rsidRPr="00B333CF" w:rsidRDefault="0026493A" w:rsidP="00AC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Veikt 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pilngadīgas personas </w:t>
            </w:r>
            <w:r w:rsidR="00BD41BF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vai pilngadīgu personu ģimeņu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vajadzību profesionālu izvērtēšanu un </w:t>
            </w:r>
            <w:r w:rsidR="00465991" w:rsidRPr="00B333CF">
              <w:rPr>
                <w:rFonts w:ascii="Times New Roman" w:hAnsi="Times New Roman" w:cs="Times New Roman"/>
                <w:sz w:val="24"/>
                <w:szCs w:val="24"/>
              </w:rPr>
              <w:t>nodrošināt kvalitatīvu sociālo pakalpojumu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sniegšanu</w:t>
            </w:r>
            <w:r w:rsidR="003C1C75" w:rsidRPr="00B3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CF" w:rsidRPr="00B333CF" w14:paraId="6ABEF1A0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B333CF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E6796D" w:rsidRPr="00B333CF" w14:paraId="726C335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77777777" w:rsidR="00E6796D" w:rsidRPr="00B333CF" w:rsidRDefault="00E6796D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90223" w14:textId="77777777" w:rsidR="00E6796D" w:rsidRPr="00B333CF" w:rsidRDefault="00E6796D" w:rsidP="00337E5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PIENĀKUMS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7C6A2" w14:textId="51115F78" w:rsidR="00E6796D" w:rsidRPr="00B333CF" w:rsidRDefault="00E6796D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NOZĪMĪBA%</w:t>
            </w:r>
          </w:p>
        </w:tc>
      </w:tr>
      <w:tr w:rsidR="00E6796D" w:rsidRPr="00B333CF" w14:paraId="01C400A8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38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77777777" w:rsidR="00E6796D" w:rsidRPr="00B333CF" w:rsidRDefault="00E6796D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7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3AF74" w14:textId="116AEB2D" w:rsidR="00E6796D" w:rsidRPr="00B333CF" w:rsidRDefault="00E6796D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10.1.1. Informēt un konsultēt pilngadīgas personas par viņu tiesībām uz sociālajiem pakalpojumiem un sociālo palīdzību, un par to realizācijas iespējām, kā arī līdzdarbības pienākumiem sociālo pakalpojumu un sociālās palīdzības saņemšanā;</w:t>
            </w:r>
          </w:p>
          <w:p w14:paraId="302E2BEC" w14:textId="2CA1F52C" w:rsidR="00E6796D" w:rsidRPr="00B333CF" w:rsidRDefault="00E6796D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10.1.2. Pieņemt un reģistrēt pilngadīgas personas rakstveida un mutvārdu iesniegumus, nodrošināt iesniegumu izskatīšanu normatīvajos aktos noteiktajā kārtībā;</w:t>
            </w:r>
          </w:p>
          <w:p w14:paraId="53CC7BAA" w14:textId="5613E547" w:rsidR="00E6796D" w:rsidRPr="00B333CF" w:rsidRDefault="00E6796D" w:rsidP="00185D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10.1.3. Izvērtēt pilngadīgas personas vai pilngadīgu personu ģimeņu sociālo situāciju, ja nepieciešams, apmeklēt personu, ģimeni dzīvesvietā vai atrašanās vietā un vienoties par sociālo problēmu, kuras risināšanai nepieciešams atbalsts;</w:t>
            </w:r>
          </w:p>
          <w:p w14:paraId="32BCF6BA" w14:textId="2EF2ACB0" w:rsidR="00E6796D" w:rsidRPr="00B333CF" w:rsidRDefault="00E6796D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10.1.4. Sociālo gadījumu vadīšanā vai risināšanā apzināt un piesaistīt nepieciešamos resursus, ievērojot sociālā darba specifiku dažādās prakses jomās;</w:t>
            </w:r>
          </w:p>
          <w:p w14:paraId="73757C16" w14:textId="462C03C6" w:rsidR="00E6796D" w:rsidRPr="00B333CF" w:rsidRDefault="00E6796D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10.1.5. Izstrādāt un īstenot individuālos sociālās rehabilitācijas plānus, mainīt un papildināt tos atbilstoši identificētajām sociālajām problēmām un vajadzībām;</w:t>
            </w:r>
          </w:p>
          <w:p w14:paraId="01E36D81" w14:textId="6A314EC3" w:rsidR="00E6796D" w:rsidRPr="00B333CF" w:rsidRDefault="00E6796D" w:rsidP="00F434A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10.1.6.</w:t>
            </w:r>
            <w:r w:rsidRPr="00B333CF">
              <w:rPr>
                <w:sz w:val="24"/>
                <w:szCs w:val="24"/>
              </w:rPr>
              <w:t xml:space="preserve">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Organizēt pilngadīgām personām vai pilngadīgu personu ģimenēm nepieciešamos sociālos pakalpojumus;</w:t>
            </w:r>
          </w:p>
          <w:p w14:paraId="6ABD48E1" w14:textId="19F12175" w:rsidR="00E6796D" w:rsidRPr="00B333CF" w:rsidRDefault="00E6796D" w:rsidP="00894E4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10.1.7. Piedalīties un nepieciešamības gadījumā organizēt </w:t>
            </w:r>
            <w:proofErr w:type="spellStart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starpinstitucionālās</w:t>
            </w:r>
            <w:proofErr w:type="spellEnd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tikšanās par sociālā gadījuma vadīšanu vai risināšanu un institūciju sadarbību;</w:t>
            </w:r>
          </w:p>
          <w:p w14:paraId="76FBA2B9" w14:textId="2A5A1D3A" w:rsidR="00E6796D" w:rsidRPr="00B333CF" w:rsidRDefault="00E6796D" w:rsidP="00894E4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10.1.8.</w:t>
            </w:r>
            <w:r w:rsidRPr="00B333CF">
              <w:rPr>
                <w:rFonts w:ascii="Helvetica" w:eastAsia="Times New Roman" w:hAnsi="Helvetica" w:cs="Times New Roman"/>
                <w:sz w:val="24"/>
                <w:szCs w:val="24"/>
                <w:lang w:eastAsia="lv-LV"/>
              </w:rPr>
              <w:t xml:space="preserve">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Pieņemt lēmumus par sociālo pakalpojumu piešķiršanu vai atteikumu piešķirt pakalpojumu.</w:t>
            </w:r>
            <w:r w:rsidRPr="00B333CF">
              <w:t xml:space="preserve">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32ECE" w14:textId="77777777" w:rsidR="00E6796D" w:rsidRPr="00B333CF" w:rsidRDefault="00E6796D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B74EC3" w14:textId="77777777" w:rsidR="00E6796D" w:rsidRPr="00B333CF" w:rsidRDefault="00E6796D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53A00" w14:textId="77777777" w:rsidR="00E6796D" w:rsidRPr="00B333CF" w:rsidRDefault="00E6796D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FA3B5C" w14:textId="229EDD74" w:rsidR="00E6796D" w:rsidRPr="00B333CF" w:rsidRDefault="00E6796D" w:rsidP="005733C2">
            <w:pPr>
              <w:pStyle w:val="Sarakstarindkopa"/>
              <w:spacing w:after="16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E6796D" w:rsidRPr="00B333CF" w14:paraId="79E134BA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07F6F3B7" w:rsidR="00E6796D" w:rsidRPr="00B333CF" w:rsidRDefault="00E6796D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7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59FD4" w14:textId="77777777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10.2.1. Ievērot sociālā taisnīguma principu, atbalstīt klienta pašnoteikšanās spējas, spējas pielāgoties sociālajai un fiziskajai videi, kā arī neveikt klienta diskrimināciju;</w:t>
            </w:r>
          </w:p>
          <w:p w14:paraId="17E17437" w14:textId="77777777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10.2.2. Ievērot normatīvo aktu prasības attiecībā uz interešu konfliktu novēršanu;</w:t>
            </w:r>
          </w:p>
          <w:p w14:paraId="3F34208C" w14:textId="77777777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10.2.3. Nodrošināt informācijas konfidencialitāti, kā arī nodrošināt dokumentācijas uzglabāšanu, lai tā nebūtu pieejama nepiederošām personām;</w:t>
            </w:r>
          </w:p>
          <w:p w14:paraId="4DD16809" w14:textId="77777777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10.2.4. Veikt sociālā gadījuma vadīšanas vai risināšanas procesa dokumentēšanu un datorizētu uzskaiti;</w:t>
            </w:r>
          </w:p>
          <w:p w14:paraId="7590FE8D" w14:textId="77777777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10.2.5. Noteikt un veicināt sniegto sociālo pakalpojumu kvalitāti un atbilstību ģimenes sociālo vajadzību specifikai;</w:t>
            </w:r>
          </w:p>
          <w:p w14:paraId="56826CE5" w14:textId="3B6CB079" w:rsidR="00C62FEB" w:rsidRPr="00C62FEB" w:rsidRDefault="00C62FEB" w:rsidP="00C62F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10.2.6. Sniegt priekšlikumus jaunu sociālo pakalpojumu pilngadīgām personām vai pilngadīgu personu ģimenēm attīstīšanai un ieviešanai;</w:t>
            </w:r>
          </w:p>
          <w:p w14:paraId="68A6E341" w14:textId="1730B59B" w:rsidR="00E6796D" w:rsidRPr="00B333CF" w:rsidRDefault="00C62FEB" w:rsidP="00C62FEB">
            <w:pPr>
              <w:pStyle w:val="Pamatteksts"/>
              <w:spacing w:after="240"/>
              <w:rPr>
                <w:szCs w:val="24"/>
              </w:rPr>
            </w:pPr>
            <w:r w:rsidRPr="00C62FEB">
              <w:rPr>
                <w:rFonts w:eastAsiaTheme="minorHAnsi"/>
                <w:szCs w:val="24"/>
                <w:lang w:eastAsia="en-US"/>
              </w:rPr>
              <w:t xml:space="preserve">10.2.7. Ievērot un prasmīgi pielietot praksē Latvijas Republikā spēkā esošos normatīvos aktus, </w:t>
            </w:r>
            <w:r w:rsidR="0034152A">
              <w:rPr>
                <w:rFonts w:eastAsiaTheme="minorHAnsi"/>
                <w:szCs w:val="24"/>
                <w:lang w:eastAsia="en-US"/>
              </w:rPr>
              <w:t>Rēzeknes</w:t>
            </w:r>
            <w:r w:rsidRPr="00C62FEB">
              <w:rPr>
                <w:rFonts w:eastAsiaTheme="minorHAnsi"/>
                <w:szCs w:val="24"/>
                <w:lang w:eastAsia="en-US"/>
              </w:rPr>
              <w:t xml:space="preserve"> novada domes normatīvos aktus, lēmumus un rīkojumus, Dienesta iekšējos normatīvos aktus, tai skaitā darba kārtības noteikumus, un rīkojumus.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E0103" w14:textId="77777777" w:rsidR="00E6796D" w:rsidRPr="00B333CF" w:rsidRDefault="00E6796D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19A296" w14:textId="77777777" w:rsidR="00E6796D" w:rsidRPr="00B333CF" w:rsidRDefault="00E6796D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7F2DCE" w14:textId="77777777" w:rsidR="00E6796D" w:rsidRPr="00B333CF" w:rsidRDefault="00E6796D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62C960" w14:textId="77777777" w:rsidR="00E6796D" w:rsidRPr="00B333CF" w:rsidRDefault="00E6796D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  <w:p w14:paraId="0AF1D0BA" w14:textId="0C0D2576" w:rsidR="00E6796D" w:rsidRPr="00B333CF" w:rsidRDefault="00E6796D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796D" w:rsidRPr="00B333CF" w14:paraId="04E0B65A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EA2CA7F" w:rsidR="00E6796D" w:rsidRPr="00B333CF" w:rsidRDefault="00E6796D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7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D4792" w14:textId="76B2EE93" w:rsidR="00E6796D" w:rsidRPr="00B333CF" w:rsidRDefault="00E6796D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10.3.1. Ievērot darba drošības un ugunsdrošības instrukciju, pārzināt lietišķo etiķeti un vispārpieņemtās pieklājības normas, ievērot Latvijas sociālo darbinieku ētikas kodeksu un </w:t>
            </w:r>
            <w:r w:rsidR="003415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Rēzeknes novada pašvaldības</w:t>
            </w: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Ētikas kodeksu;</w:t>
            </w:r>
          </w:p>
          <w:p w14:paraId="791F6B93" w14:textId="00751691" w:rsidR="00E6796D" w:rsidRPr="00B333CF" w:rsidRDefault="00E6796D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10.3.2. Veikt profesionālās darbības pašnovērtējumu;</w:t>
            </w:r>
          </w:p>
          <w:p w14:paraId="3A99E921" w14:textId="1E661929" w:rsidR="00E6796D" w:rsidRPr="00B333CF" w:rsidRDefault="00E6796D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10.3.3. Rūpēties par savas profesionālās kvalifikācijas paaugstināšanu, piedaloties profesionālās pilnveides un tālākizglītības programmās;</w:t>
            </w:r>
          </w:p>
          <w:p w14:paraId="4ABF97FC" w14:textId="4DDFFB4E" w:rsidR="00E6796D" w:rsidRPr="00B333CF" w:rsidRDefault="00E6796D" w:rsidP="00894E4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10.3.4. Sekot līdzi normatīvo aktu izmaiņām un pastāvīgi papildināt zināšanas, kas skar sociālo jomu.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09CB1E" w14:textId="77777777" w:rsidR="00E6796D" w:rsidRDefault="00E6796D" w:rsidP="00E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C22EAA" w14:textId="77777777" w:rsidR="00E6796D" w:rsidRDefault="00E6796D" w:rsidP="00E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8517D6" w14:textId="77777777" w:rsidR="00E6796D" w:rsidRDefault="00E6796D" w:rsidP="00E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F02BAE" w14:textId="77777777" w:rsidR="00E6796D" w:rsidRDefault="00E6796D" w:rsidP="00E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D41C3" w14:textId="05C8A23C" w:rsidR="00E6796D" w:rsidRPr="00B333CF" w:rsidRDefault="00E6796D" w:rsidP="00E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</w:tr>
      <w:tr w:rsidR="00E6796D" w:rsidRPr="00B333CF" w14:paraId="6C1E5E0F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143B1CFA" w:rsidR="00E6796D" w:rsidRPr="00B333CF" w:rsidRDefault="00E6796D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7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EC2C2" w14:textId="59128E3C" w:rsidR="00E6796D" w:rsidRPr="00B333CF" w:rsidRDefault="00E6796D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10.4.1. Veikt citus darbus atbilstoši amata atbildības jomai pēc Dienesta vadītāja rīkojuma vai Nodaļas vadītāja norādījuma;</w:t>
            </w:r>
          </w:p>
          <w:p w14:paraId="11C27C0C" w14:textId="48FD82FE" w:rsidR="00E6796D" w:rsidRPr="00B333CF" w:rsidRDefault="00E6796D" w:rsidP="0036059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10.4.2.</w:t>
            </w:r>
            <w:r w:rsidRPr="00B333CF">
              <w:t xml:space="preserve"> </w:t>
            </w: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2138EF3D" w:rsidR="00E6796D" w:rsidRPr="00B333CF" w:rsidRDefault="00E6796D" w:rsidP="00E679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</w:tr>
      <w:tr w:rsidR="00B333CF" w:rsidRPr="00B333CF" w14:paraId="1FA45EE7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B333CF" w:rsidRDefault="00AF1ACE" w:rsidP="0089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B333CF" w:rsidRPr="00B333CF" w14:paraId="6905AA1F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AF1ACE" w:rsidRPr="00B333CF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3B4215C3" w:rsidR="00AF1ACE" w:rsidRPr="00B333CF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B333CF" w:rsidRPr="00B333CF" w14:paraId="06E9E461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AF1ACE" w:rsidRPr="00B333CF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1BE1DB4B" w:rsidR="00AF1ACE" w:rsidRPr="00B333CF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B333CF" w:rsidRPr="00B333CF" w14:paraId="77EB42E6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451C4EF8" w:rsidR="00511329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B333CF" w:rsidRPr="00B333CF" w14:paraId="0E0E239B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B333CF" w:rsidRPr="00B333CF" w14:paraId="6508C10A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11.5.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1F738841" w:rsidR="00511329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B333CF" w:rsidRPr="00B333CF" w14:paraId="0820980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03509" w14:textId="65749809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F8FE8" w14:textId="1186CAE1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B333CF" w:rsidRPr="00B333CF" w14:paraId="259D6770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B3A45" w14:textId="2295E9F0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1722C3" w14:textId="39B32178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B333CF" w:rsidRPr="00B333CF" w14:paraId="54CE86C1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D3215" w14:textId="2038FD1C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73023" w14:textId="4552E760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B333CF" w:rsidRPr="00B333CF" w14:paraId="49732B8D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6E57C1" w14:textId="625A9D35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96E24" w14:textId="1C949A75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un elastīga domāšana</w:t>
            </w:r>
          </w:p>
        </w:tc>
      </w:tr>
      <w:tr w:rsidR="00B333CF" w:rsidRPr="00B333CF" w14:paraId="6439C538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40AB66" w14:textId="174FE91C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59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FC3995" w14:textId="7CBC3C05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B333CF" w:rsidRPr="00B333CF" w14:paraId="59F0713D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F1ACE" w:rsidRPr="00B333CF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B333CF" w:rsidRPr="00B333CF" w14:paraId="79643CA9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19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281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66A2452C" w:rsidR="00AF1ACE" w:rsidRPr="00B333CF" w:rsidRDefault="00AF1ACE" w:rsidP="00E8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 augstākā vai akadēmiskā izglītība sociālajā darbā vai </w:t>
            </w:r>
            <w:proofErr w:type="spellStart"/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>karitatīvajā</w:t>
            </w:r>
            <w:proofErr w:type="spellEnd"/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sociālajā darbā</w:t>
            </w:r>
            <w:r w:rsidR="00E6796D">
              <w:rPr>
                <w:rFonts w:ascii="Times New Roman" w:hAnsi="Times New Roman" w:cs="Times New Roman"/>
                <w:sz w:val="24"/>
                <w:szCs w:val="24"/>
              </w:rPr>
              <w:t>, vai iegūst atbilstošo izglītību</w:t>
            </w:r>
          </w:p>
        </w:tc>
      </w:tr>
      <w:tr w:rsidR="00B333CF" w:rsidRPr="00B333CF" w14:paraId="0814530C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19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281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9FD19" w14:textId="24B8CF22" w:rsidR="00CF46E6" w:rsidRPr="00B333CF" w:rsidRDefault="00511329" w:rsidP="00DA5B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sociālajā darbā ar </w:t>
            </w:r>
            <w:r w:rsidR="00CB64A5" w:rsidRPr="00B333CF">
              <w:rPr>
                <w:rFonts w:ascii="Times New Roman" w:hAnsi="Times New Roman" w:cs="Times New Roman"/>
                <w:sz w:val="24"/>
                <w:szCs w:val="24"/>
              </w:rPr>
              <w:t>dažādām klientu mērķ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B64A5" w:rsidRPr="00B333CF">
              <w:rPr>
                <w:rFonts w:ascii="Times New Roman" w:hAnsi="Times New Roman" w:cs="Times New Roman"/>
                <w:sz w:val="24"/>
                <w:szCs w:val="24"/>
              </w:rPr>
              <w:t>grupām</w:t>
            </w:r>
            <w:r w:rsidR="0036059A" w:rsidRPr="00B33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949491" w14:textId="4F603AD8" w:rsidR="00AF1ACE" w:rsidRPr="00B333CF" w:rsidRDefault="00367A44" w:rsidP="00DA5B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511329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darbā ar </w:t>
            </w:r>
            <w:r w:rsidR="00F730A7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programmu </w:t>
            </w:r>
            <w:r w:rsidR="00511329" w:rsidRPr="00B333CF">
              <w:rPr>
                <w:rFonts w:ascii="Times New Roman" w:hAnsi="Times New Roman" w:cs="Times New Roman"/>
                <w:sz w:val="24"/>
                <w:szCs w:val="24"/>
              </w:rPr>
              <w:t>SOPA</w:t>
            </w:r>
            <w:r w:rsidR="00C912B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34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52A">
              <w:rPr>
                <w:rFonts w:ascii="Times New Roman" w:hAnsi="Times New Roman" w:cs="Times New Roman"/>
                <w:sz w:val="24"/>
                <w:szCs w:val="24"/>
              </w:rPr>
              <w:t>APSis</w:t>
            </w:r>
            <w:proofErr w:type="spellEnd"/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329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3CF" w:rsidRPr="00B333CF" w14:paraId="37304487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19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39285BF2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281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33761" w14:textId="60EEFF20" w:rsidR="00AF1ACE" w:rsidRPr="00B333CF" w:rsidRDefault="00F40398" w:rsidP="00894E4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6DB3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ociālais darbs ar </w:t>
            </w:r>
            <w:r w:rsidR="00CB64A5" w:rsidRPr="00B333CF">
              <w:rPr>
                <w:rFonts w:ascii="Times New Roman" w:hAnsi="Times New Roman" w:cs="Times New Roman"/>
                <w:sz w:val="24"/>
                <w:szCs w:val="24"/>
              </w:rPr>
              <w:t>dažādām klientu mērķ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B64A5" w:rsidRPr="00B333CF">
              <w:rPr>
                <w:rFonts w:ascii="Times New Roman" w:hAnsi="Times New Roman" w:cs="Times New Roman"/>
                <w:sz w:val="24"/>
                <w:szCs w:val="24"/>
              </w:rPr>
              <w:t>grupām</w:t>
            </w:r>
            <w:r w:rsidR="00446DB3" w:rsidRPr="00B333CF">
              <w:rPr>
                <w:rFonts w:ascii="Times New Roman" w:hAnsi="Times New Roman" w:cs="Times New Roman"/>
                <w:sz w:val="24"/>
                <w:szCs w:val="24"/>
              </w:rPr>
              <w:t>: metodes un darba dokumentācijas veidi.</w:t>
            </w:r>
          </w:p>
        </w:tc>
      </w:tr>
      <w:tr w:rsidR="00B333CF" w:rsidRPr="00B333CF" w14:paraId="7CEC4832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19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1C309" w14:textId="251BC523" w:rsidR="00AF1ACE" w:rsidRPr="00B333CF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281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421DD" w14:textId="77777777" w:rsidR="00AF1ACE" w:rsidRPr="00B333CF" w:rsidRDefault="00290519" w:rsidP="00894E4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teicamas prasmes darbā ar Word, Excel, </w:t>
            </w:r>
            <w:proofErr w:type="spellStart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un biroja tehniku;</w:t>
            </w:r>
          </w:p>
          <w:p w14:paraId="4973DCD9" w14:textId="159FF9DF" w:rsidR="00290519" w:rsidRPr="00B333CF" w:rsidRDefault="00290519" w:rsidP="00E6796D">
            <w:pPr>
              <w:pStyle w:val="Sarakstarindkopa"/>
              <w:numPr>
                <w:ilvl w:val="0"/>
                <w:numId w:val="3"/>
              </w:numPr>
              <w:spacing w:before="195" w:after="0" w:line="240" w:lineRule="auto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teicamas valsts valodas </w:t>
            </w:r>
            <w:r w:rsidR="00E6796D">
              <w:rPr>
                <w:rFonts w:ascii="Times New Roman" w:hAnsi="Times New Roman" w:cs="Times New Roman"/>
                <w:sz w:val="24"/>
                <w:szCs w:val="24"/>
              </w:rPr>
              <w:t>zināšanas.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3CF" w:rsidRPr="00B333CF" w14:paraId="10119A2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33CF" w:rsidRPr="00B333CF" w14:paraId="74DB0B61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31FD6" w14:textId="77777777" w:rsidR="00AF1ACE" w:rsidRPr="00B333CF" w:rsidRDefault="00AF1ACE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25F91688" w14:textId="1CCE391F" w:rsidR="006255D7" w:rsidRPr="00B333CF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kvalitatīvu izpildi noteiktajos termiņos;</w:t>
            </w:r>
          </w:p>
          <w:p w14:paraId="13C97101" w14:textId="32466ABF" w:rsidR="00CF46E6" w:rsidRPr="00B333CF" w:rsidRDefault="00CF46E6" w:rsidP="00CF46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atbild par pieņemto lēmumu un savas rīcības tiesiskumu;</w:t>
            </w:r>
          </w:p>
          <w:p w14:paraId="5FE22550" w14:textId="77777777" w:rsidR="006255D7" w:rsidRPr="00B333CF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01BE59F7" w14:textId="74071085" w:rsidR="006255D7" w:rsidRPr="00B333CF" w:rsidRDefault="00E6796D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korektu</w:t>
            </w:r>
            <w:r w:rsidR="006255D7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attiecī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veidošanu</w:t>
            </w:r>
            <w:r w:rsidR="00CF46E6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ar kolēģiem un klientiem</w:t>
            </w:r>
            <w:r w:rsidR="006255D7" w:rsidRPr="00B33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DFB6B" w14:textId="77777777" w:rsidR="006255D7" w:rsidRPr="00B333CF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konfidenciālās informācijas saglabāšanu, aizsargāšanu un neizpaušanu, un par minētās informācijas izmantošanu amata pienākumu veikšanai;</w:t>
            </w:r>
          </w:p>
          <w:p w14:paraId="394DB30F" w14:textId="77DB168C" w:rsidR="006255D7" w:rsidRPr="00B333CF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CF" w:rsidRPr="00B333CF" w14:paraId="0473230F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08CA4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3730218E" w14:textId="77777777" w:rsidR="006255D7" w:rsidRPr="00B333CF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Dienestā;</w:t>
            </w:r>
          </w:p>
          <w:p w14:paraId="1EF5AD84" w14:textId="105787B7" w:rsidR="009112C4" w:rsidRPr="00B333CF" w:rsidRDefault="009112C4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regulāri piedalīties Dienesta organizētajās sanāksmēs, uzkrājot un apkopojot svarīgāko informāciju;</w:t>
            </w:r>
          </w:p>
          <w:p w14:paraId="750EF083" w14:textId="1C0E9349" w:rsidR="00CF46E6" w:rsidRPr="00B333CF" w:rsidRDefault="00CF46E6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piedalīties sociālā darba speciālistu </w:t>
            </w:r>
            <w:proofErr w:type="spellStart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supervīzijās</w:t>
            </w:r>
            <w:proofErr w:type="spellEnd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42458" w14:textId="2AFD0341" w:rsidR="006255D7" w:rsidRPr="00B333CF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CF" w:rsidRPr="00B333CF" w14:paraId="40EABBBF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F1ACE" w:rsidRPr="00B333CF" w:rsidRDefault="00AF1ACE" w:rsidP="0089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B333CF" w:rsidRPr="00B333CF" w14:paraId="3369F9E1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72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2"/>
              <w:gridCol w:w="1672"/>
              <w:gridCol w:w="142"/>
              <w:gridCol w:w="130"/>
              <w:gridCol w:w="142"/>
              <w:gridCol w:w="2217"/>
              <w:gridCol w:w="51"/>
              <w:gridCol w:w="222"/>
              <w:gridCol w:w="51"/>
              <w:gridCol w:w="2308"/>
              <w:gridCol w:w="51"/>
              <w:gridCol w:w="904"/>
              <w:gridCol w:w="132"/>
            </w:tblGrid>
            <w:tr w:rsidR="00B333CF" w:rsidRPr="00B333CF" w14:paraId="15FB4B7B" w14:textId="77777777" w:rsidTr="00DA5B7C">
              <w:tc>
                <w:tcPr>
                  <w:tcW w:w="80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1948A2AB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VADĪTĀJS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F1ACE" w:rsidRPr="00B333CF" w:rsidRDefault="00AF1ACE" w:rsidP="00DA5B7C">
                  <w:pPr>
                    <w:spacing w:before="195" w:after="0" w:line="240" w:lineRule="auto"/>
                    <w:ind w:left="6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1449FA6A" w:rsidR="00AF1ACE" w:rsidRPr="00B333CF" w:rsidRDefault="0034152A" w:rsidP="00E6796D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Silvija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Strankale</w:t>
                  </w:r>
                  <w:proofErr w:type="spellEnd"/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B333CF" w:rsidRPr="00B333CF" w14:paraId="2ED5CE14" w14:textId="77777777" w:rsidTr="00DA5B7C">
              <w:tc>
                <w:tcPr>
                  <w:tcW w:w="80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B333CF" w:rsidRPr="00B333CF" w14:paraId="5C017F19" w14:textId="77777777" w:rsidTr="00DA5B7C">
              <w:trPr>
                <w:gridAfter w:val="1"/>
                <w:wAfter w:w="67" w:type="pct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295474D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F1ACE" w:rsidRPr="00B333CF" w:rsidRDefault="00AF1ACE" w:rsidP="00DA5B7C">
                  <w:pPr>
                    <w:spacing w:before="195" w:after="0" w:line="240" w:lineRule="auto"/>
                    <w:ind w:left="4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0433CC6A" w:rsidR="00AF1ACE" w:rsidRPr="00B333CF" w:rsidRDefault="00AF1ACE" w:rsidP="00894E4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B333CF" w:rsidRPr="00B333CF" w14:paraId="04548169" w14:textId="77777777" w:rsidTr="00DA5B7C">
              <w:trPr>
                <w:gridAfter w:val="1"/>
                <w:wAfter w:w="67" w:type="pct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03DD0BE6" w:rsidR="00AF1ACE" w:rsidRPr="00B333CF" w:rsidRDefault="00AF1ACE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193B25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193B25" w:rsidSect="00894E4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CD288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D3228"/>
    <w:multiLevelType w:val="multilevel"/>
    <w:tmpl w:val="AAC829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4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252970">
    <w:abstractNumId w:val="2"/>
  </w:num>
  <w:num w:numId="3" w16cid:durableId="1859661912">
    <w:abstractNumId w:val="0"/>
  </w:num>
  <w:num w:numId="4" w16cid:durableId="1523326927">
    <w:abstractNumId w:val="5"/>
  </w:num>
  <w:num w:numId="5" w16cid:durableId="1670019224">
    <w:abstractNumId w:val="4"/>
  </w:num>
  <w:num w:numId="6" w16cid:durableId="1132867258">
    <w:abstractNumId w:val="7"/>
  </w:num>
  <w:num w:numId="7" w16cid:durableId="1512455038">
    <w:abstractNumId w:val="3"/>
  </w:num>
  <w:num w:numId="8" w16cid:durableId="100344230">
    <w:abstractNumId w:val="8"/>
  </w:num>
  <w:num w:numId="9" w16cid:durableId="1972898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F6DAC"/>
    <w:rsid w:val="00100BDD"/>
    <w:rsid w:val="00112ADB"/>
    <w:rsid w:val="00174C24"/>
    <w:rsid w:val="00177BFF"/>
    <w:rsid w:val="00185D64"/>
    <w:rsid w:val="00192862"/>
    <w:rsid w:val="00193B25"/>
    <w:rsid w:val="001B0512"/>
    <w:rsid w:val="001E6693"/>
    <w:rsid w:val="00226744"/>
    <w:rsid w:val="00243341"/>
    <w:rsid w:val="00260814"/>
    <w:rsid w:val="0026493A"/>
    <w:rsid w:val="00290519"/>
    <w:rsid w:val="002D2EED"/>
    <w:rsid w:val="00320687"/>
    <w:rsid w:val="00337E56"/>
    <w:rsid w:val="0034152A"/>
    <w:rsid w:val="0036059A"/>
    <w:rsid w:val="00367A44"/>
    <w:rsid w:val="003A7845"/>
    <w:rsid w:val="003C1C75"/>
    <w:rsid w:val="00422560"/>
    <w:rsid w:val="00446DB3"/>
    <w:rsid w:val="00465991"/>
    <w:rsid w:val="004872F1"/>
    <w:rsid w:val="004A3F6A"/>
    <w:rsid w:val="004B1E8C"/>
    <w:rsid w:val="00511329"/>
    <w:rsid w:val="00524898"/>
    <w:rsid w:val="005619E7"/>
    <w:rsid w:val="00572634"/>
    <w:rsid w:val="005733C2"/>
    <w:rsid w:val="005826E9"/>
    <w:rsid w:val="005864D0"/>
    <w:rsid w:val="0059112C"/>
    <w:rsid w:val="005C42D5"/>
    <w:rsid w:val="005F2937"/>
    <w:rsid w:val="006255D7"/>
    <w:rsid w:val="006B0EA3"/>
    <w:rsid w:val="006E04B7"/>
    <w:rsid w:val="00702BC3"/>
    <w:rsid w:val="00706F17"/>
    <w:rsid w:val="00752CB6"/>
    <w:rsid w:val="0078344A"/>
    <w:rsid w:val="007A7BB3"/>
    <w:rsid w:val="007B5BB5"/>
    <w:rsid w:val="007D47DD"/>
    <w:rsid w:val="008530C5"/>
    <w:rsid w:val="008612FE"/>
    <w:rsid w:val="008654EA"/>
    <w:rsid w:val="00894E44"/>
    <w:rsid w:val="008A21AC"/>
    <w:rsid w:val="009112C4"/>
    <w:rsid w:val="009275DD"/>
    <w:rsid w:val="00944D92"/>
    <w:rsid w:val="00947ED4"/>
    <w:rsid w:val="0096289F"/>
    <w:rsid w:val="009C14CF"/>
    <w:rsid w:val="00A641C0"/>
    <w:rsid w:val="00A9097D"/>
    <w:rsid w:val="00A9318E"/>
    <w:rsid w:val="00AC61C6"/>
    <w:rsid w:val="00AD5683"/>
    <w:rsid w:val="00AF1ACE"/>
    <w:rsid w:val="00AF70FE"/>
    <w:rsid w:val="00B136E2"/>
    <w:rsid w:val="00B25341"/>
    <w:rsid w:val="00B30D25"/>
    <w:rsid w:val="00B333CF"/>
    <w:rsid w:val="00B44EA8"/>
    <w:rsid w:val="00B65A2B"/>
    <w:rsid w:val="00BD41BF"/>
    <w:rsid w:val="00C250A5"/>
    <w:rsid w:val="00C62FEB"/>
    <w:rsid w:val="00C912B4"/>
    <w:rsid w:val="00CB64A5"/>
    <w:rsid w:val="00CE7C83"/>
    <w:rsid w:val="00CF46E6"/>
    <w:rsid w:val="00D12CD1"/>
    <w:rsid w:val="00D2511D"/>
    <w:rsid w:val="00D6634B"/>
    <w:rsid w:val="00D7293D"/>
    <w:rsid w:val="00DA3B39"/>
    <w:rsid w:val="00DA5B7C"/>
    <w:rsid w:val="00E640D1"/>
    <w:rsid w:val="00E6796D"/>
    <w:rsid w:val="00E80F5D"/>
    <w:rsid w:val="00ED50AD"/>
    <w:rsid w:val="00EE7E5E"/>
    <w:rsid w:val="00EF411A"/>
    <w:rsid w:val="00F40398"/>
    <w:rsid w:val="00F434A3"/>
    <w:rsid w:val="00F651DC"/>
    <w:rsid w:val="00F730A7"/>
    <w:rsid w:val="00F91D15"/>
    <w:rsid w:val="00F955B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9B165447-D9F5-494E-8F2B-B525257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B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52CB6"/>
    <w:rPr>
      <w:color w:val="0000FF" w:themeColor="hyperlink"/>
      <w:u w:val="single"/>
    </w:rPr>
  </w:style>
  <w:style w:type="paragraph" w:customStyle="1" w:styleId="Default">
    <w:name w:val="Default"/>
    <w:rsid w:val="00D66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CDBD-91F4-48BA-BBBF-DED7F619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7</cp:revision>
  <dcterms:created xsi:type="dcterms:W3CDTF">2022-09-23T06:20:00Z</dcterms:created>
  <dcterms:modified xsi:type="dcterms:W3CDTF">2023-07-07T05:59:00Z</dcterms:modified>
</cp:coreProperties>
</file>