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F7041" w:rsidTr="0003375A">
        <w:trPr>
          <w:trHeight w:hRule="exact" w:val="2324"/>
        </w:trPr>
        <w:tc>
          <w:tcPr>
            <w:tcW w:w="2401" w:type="dxa"/>
          </w:tcPr>
          <w:bookmarkStart w:id="0" w:name="_GoBack"/>
          <w:bookmarkEnd w:id="0"/>
          <w:p w:rsidR="00AA7260" w:rsidRPr="00AA7260" w:rsidRDefault="00343142" w:rsidP="00AA7260">
            <w:pPr>
              <w:widowControl w:val="0"/>
              <w:suppressLineNumbers/>
              <w:suppressAutoHyphens/>
              <w:snapToGrid w:val="0"/>
              <w:jc w:val="center"/>
              <w:rPr>
                <w:rFonts w:ascii="Verdana" w:hAnsi="Verdana" w:cs="Arial"/>
                <w:b/>
                <w:caps/>
                <w:sz w:val="36"/>
                <w:szCs w:val="36"/>
                <w:lang w:eastAsia="ar-SA"/>
              </w:rPr>
            </w:pPr>
            <w:r w:rsidRPr="00AA7260">
              <w:rPr>
                <w:rFonts w:eastAsia="Lucida Sans Unicode" w:cs="Tahoma"/>
                <w:noProof/>
                <w:sz w:val="24"/>
                <w:lang w:eastAsia="lv-LV"/>
              </w:rPr>
              <mc:AlternateContent>
                <mc:Choice Requires="wps">
                  <w:drawing>
                    <wp:anchor distT="0" distB="0" distL="114300" distR="114300" simplePos="0" relativeHeight="251658240" behindDoc="0" locked="0" layoutInCell="1" allowOverlap="1">
                      <wp:simplePos x="0" y="0"/>
                      <wp:positionH relativeFrom="column">
                        <wp:posOffset>-341999</wp:posOffset>
                      </wp:positionH>
                      <wp:positionV relativeFrom="paragraph">
                        <wp:posOffset>1311728</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26.95pt,103.3pt" to="441.6pt,103.3pt" strokeweight="0.74pt">
                      <v:stroke joinstyle="miter"/>
                    </v:line>
                  </w:pict>
                </mc:Fallback>
              </mc:AlternateContent>
            </w:r>
            <w:r w:rsidR="00F10D02" w:rsidRPr="00AA7260">
              <w:rPr>
                <w:rFonts w:eastAsia="Lucida Sans Unicode"/>
                <w:noProof/>
                <w:sz w:val="24"/>
                <w:lang w:eastAsia="lv-LV"/>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62907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AA7260" w:rsidRPr="00AA7260" w:rsidRDefault="00343142" w:rsidP="00AA7260">
            <w:pPr>
              <w:widowControl w:val="0"/>
              <w:shd w:val="clear" w:color="auto" w:fill="FFFFFF"/>
              <w:suppressAutoHyphens/>
              <w:snapToGrid w:val="0"/>
              <w:ind w:right="19"/>
              <w:jc w:val="center"/>
              <w:rPr>
                <w:rFonts w:ascii="Verdana" w:hAnsi="Verdana" w:cs="Arial"/>
                <w:b/>
                <w:caps/>
                <w:sz w:val="36"/>
                <w:szCs w:val="36"/>
                <w:lang w:eastAsia="ar-SA"/>
              </w:rPr>
            </w:pPr>
            <w:r w:rsidRPr="00AA7260">
              <w:rPr>
                <w:rFonts w:ascii="Verdana" w:hAnsi="Verdana" w:cs="Arial"/>
                <w:b/>
                <w:caps/>
                <w:sz w:val="36"/>
                <w:szCs w:val="36"/>
                <w:lang w:eastAsia="ar-SA"/>
              </w:rPr>
              <w:t xml:space="preserve">Rēzeknes novada </w:t>
            </w:r>
            <w:r w:rsidR="00471906">
              <w:rPr>
                <w:rFonts w:ascii="Verdana" w:hAnsi="Verdana" w:cs="Arial"/>
                <w:b/>
                <w:caps/>
                <w:sz w:val="36"/>
                <w:szCs w:val="36"/>
                <w:lang w:eastAsia="ar-SA"/>
              </w:rPr>
              <w:t>DOME</w:t>
            </w:r>
          </w:p>
          <w:p w:rsidR="00AA7260" w:rsidRPr="00AA7260" w:rsidRDefault="00343142" w:rsidP="00AA7260">
            <w:pPr>
              <w:widowControl w:val="0"/>
              <w:shd w:val="clear" w:color="auto" w:fill="FFFFFF"/>
              <w:suppressAutoHyphens/>
              <w:snapToGrid w:val="0"/>
              <w:spacing w:before="119" w:after="113"/>
              <w:ind w:right="19"/>
              <w:jc w:val="center"/>
              <w:rPr>
                <w:rFonts w:ascii="Verdana" w:hAnsi="Verdana"/>
                <w:caps/>
                <w:sz w:val="18"/>
                <w:szCs w:val="18"/>
                <w:lang w:eastAsia="ar-SA"/>
              </w:rPr>
            </w:pPr>
            <w:r w:rsidRPr="00AA7260">
              <w:rPr>
                <w:rFonts w:ascii="Verdana" w:hAnsi="Verdana"/>
                <w:caps/>
                <w:sz w:val="18"/>
                <w:szCs w:val="18"/>
                <w:lang w:eastAsia="ar-SA"/>
              </w:rPr>
              <w:t>Reģ.Nr.90009112679</w:t>
            </w:r>
          </w:p>
          <w:p w:rsidR="00AA7260" w:rsidRPr="00AA7260" w:rsidRDefault="00343142" w:rsidP="00AA7260">
            <w:pPr>
              <w:widowControl w:val="0"/>
              <w:shd w:val="clear" w:color="auto" w:fill="FFFFFF"/>
              <w:suppressAutoHyphens/>
              <w:snapToGrid w:val="0"/>
              <w:spacing w:before="60"/>
              <w:jc w:val="center"/>
              <w:rPr>
                <w:rFonts w:ascii="Verdana" w:hAnsi="Verdana"/>
                <w:sz w:val="18"/>
                <w:szCs w:val="18"/>
                <w:lang w:eastAsia="ar-SA"/>
              </w:rPr>
            </w:pPr>
            <w:r w:rsidRPr="00AA7260">
              <w:rPr>
                <w:rFonts w:ascii="Verdana" w:hAnsi="Verdana"/>
                <w:sz w:val="18"/>
                <w:szCs w:val="18"/>
                <w:lang w:eastAsia="ar-SA"/>
              </w:rPr>
              <w:t>Atbrīvošanas aleja 95A,  Rēzekne,  LV – 4601,</w:t>
            </w:r>
          </w:p>
          <w:p w:rsidR="00AA7260" w:rsidRPr="00AA7260" w:rsidRDefault="00343142" w:rsidP="00AA7260">
            <w:pPr>
              <w:widowControl w:val="0"/>
              <w:shd w:val="clear" w:color="auto" w:fill="FFFFFF"/>
              <w:suppressAutoHyphens/>
              <w:snapToGrid w:val="0"/>
              <w:spacing w:before="60"/>
              <w:jc w:val="center"/>
              <w:rPr>
                <w:rFonts w:ascii="Verdana" w:hAnsi="Verdana"/>
                <w:sz w:val="18"/>
                <w:szCs w:val="18"/>
                <w:lang w:eastAsia="ar-SA"/>
              </w:rPr>
            </w:pPr>
            <w:r w:rsidRPr="00AA7260">
              <w:rPr>
                <w:rFonts w:ascii="Verdana" w:hAnsi="Verdana"/>
                <w:sz w:val="18"/>
                <w:szCs w:val="18"/>
                <w:lang w:eastAsia="ar-SA"/>
              </w:rPr>
              <w:t>Tel. 646 22238; 646 22231,  Fax. 646 25935,</w:t>
            </w:r>
          </w:p>
          <w:p w:rsidR="00AA7260" w:rsidRPr="00AA7260" w:rsidRDefault="00343142" w:rsidP="00AA7260">
            <w:pPr>
              <w:widowControl w:val="0"/>
              <w:shd w:val="clear" w:color="auto" w:fill="FFFFFF"/>
              <w:suppressAutoHyphens/>
              <w:snapToGrid w:val="0"/>
              <w:spacing w:before="60"/>
              <w:jc w:val="center"/>
              <w:rPr>
                <w:rFonts w:ascii="Verdana" w:hAnsi="Verdana"/>
                <w:sz w:val="18"/>
                <w:szCs w:val="18"/>
                <w:lang w:eastAsia="ar-SA"/>
              </w:rPr>
            </w:pPr>
            <w:r w:rsidRPr="00AA7260">
              <w:rPr>
                <w:rFonts w:ascii="Verdana" w:hAnsi="Verdana"/>
                <w:sz w:val="18"/>
                <w:szCs w:val="18"/>
                <w:lang w:eastAsia="ar-SA"/>
              </w:rPr>
              <w:t xml:space="preserve">E–pasts: </w:t>
            </w:r>
            <w:hyperlink r:id="rId8" w:history="1">
              <w:r w:rsidRPr="00AA7260">
                <w:rPr>
                  <w:rFonts w:ascii="Verdana" w:eastAsia="Lucida Sans Unicode" w:hAnsi="Verdana" w:cs="Tahoma"/>
                  <w:color w:val="0000FF"/>
                  <w:sz w:val="18"/>
                  <w:szCs w:val="18"/>
                  <w:u w:val="single"/>
                  <w:lang w:eastAsia="ar-SA"/>
                </w:rPr>
                <w:t>info@rezeknesnovads.lv</w:t>
              </w:r>
            </w:hyperlink>
          </w:p>
          <w:p w:rsidR="00AA7260" w:rsidRPr="00AA7260" w:rsidRDefault="00343142" w:rsidP="00AA7260">
            <w:pPr>
              <w:widowControl w:val="0"/>
              <w:shd w:val="clear" w:color="auto" w:fill="FFFFFF"/>
              <w:suppressAutoHyphens/>
              <w:spacing w:before="120"/>
              <w:ind w:right="19"/>
              <w:jc w:val="center"/>
              <w:rPr>
                <w:rFonts w:eastAsia="Lucida Sans Unicode" w:cs="Tahoma"/>
                <w:sz w:val="24"/>
                <w:lang w:eastAsia="ar-SA"/>
              </w:rPr>
            </w:pPr>
            <w:r w:rsidRPr="00AA7260">
              <w:rPr>
                <w:rFonts w:ascii="Verdana" w:hAnsi="Verdana"/>
                <w:sz w:val="18"/>
                <w:szCs w:val="18"/>
                <w:lang w:eastAsia="ar-SA"/>
              </w:rPr>
              <w:t xml:space="preserve">Informācija Internetā:  </w:t>
            </w:r>
            <w:hyperlink r:id="rId9" w:history="1">
              <w:r w:rsidRPr="00AA7260">
                <w:rPr>
                  <w:rFonts w:ascii="Verdana" w:eastAsia="Lucida Sans Unicode" w:hAnsi="Verdana" w:cs="Tahoma"/>
                  <w:color w:val="0000FF"/>
                  <w:sz w:val="18"/>
                  <w:szCs w:val="18"/>
                  <w:u w:val="single"/>
                  <w:lang w:eastAsia="ar-SA"/>
                </w:rPr>
                <w:t>http://www.rezeknesnovads.lv</w:t>
              </w:r>
            </w:hyperlink>
          </w:p>
        </w:tc>
      </w:tr>
    </w:tbl>
    <w:p w:rsidR="00097713" w:rsidRDefault="00343142" w:rsidP="00097713">
      <w:pPr>
        <w:jc w:val="center"/>
        <w:rPr>
          <w:b/>
          <w:sz w:val="24"/>
          <w:lang w:eastAsia="lv-LV"/>
        </w:rPr>
      </w:pPr>
      <w:r>
        <w:rPr>
          <w:b/>
          <w:sz w:val="24"/>
          <w:lang w:eastAsia="lv-LV"/>
        </w:rPr>
        <w:t>S</w:t>
      </w:r>
      <w:r w:rsidRPr="00F54910">
        <w:rPr>
          <w:b/>
          <w:sz w:val="24"/>
          <w:lang w:eastAsia="lv-LV"/>
        </w:rPr>
        <w:t xml:space="preserve">aistošie noteikumi </w:t>
      </w:r>
    </w:p>
    <w:p w:rsidR="00097713" w:rsidRPr="003F283E" w:rsidRDefault="00343142" w:rsidP="00097713">
      <w:pPr>
        <w:jc w:val="center"/>
        <w:rPr>
          <w:sz w:val="20"/>
          <w:szCs w:val="20"/>
          <w:lang w:eastAsia="lv-LV"/>
        </w:rPr>
      </w:pPr>
      <w:r w:rsidRPr="003F283E">
        <w:rPr>
          <w:sz w:val="20"/>
          <w:szCs w:val="20"/>
          <w:lang w:eastAsia="lv-LV"/>
        </w:rPr>
        <w:t>Rēzeknē</w:t>
      </w:r>
    </w:p>
    <w:p w:rsidR="00BD491A" w:rsidRDefault="00BD491A" w:rsidP="00097713">
      <w:pPr>
        <w:jc w:val="center"/>
        <w:rPr>
          <w:sz w:val="24"/>
          <w:lang w:eastAsia="lv-LV"/>
        </w:rPr>
      </w:pPr>
    </w:p>
    <w:p w:rsidR="00097713" w:rsidRPr="00810F31" w:rsidRDefault="00343142" w:rsidP="00745C83">
      <w:pPr>
        <w:rPr>
          <w:sz w:val="24"/>
          <w:lang w:eastAsia="lv-LV"/>
        </w:rPr>
      </w:pPr>
      <w:r>
        <w:rPr>
          <w:sz w:val="24"/>
          <w:lang w:eastAsia="lv-LV"/>
        </w:rPr>
        <w:t>202</w:t>
      </w:r>
      <w:r w:rsidR="00BB2B58">
        <w:rPr>
          <w:sz w:val="24"/>
          <w:lang w:eastAsia="lv-LV"/>
        </w:rPr>
        <w:t>3</w:t>
      </w:r>
      <w:r w:rsidRPr="00810F31">
        <w:rPr>
          <w:sz w:val="24"/>
          <w:lang w:eastAsia="lv-LV"/>
        </w:rPr>
        <w:t xml:space="preserve">.gada </w:t>
      </w:r>
      <w:r w:rsidR="00D24950">
        <w:rPr>
          <w:sz w:val="24"/>
          <w:lang w:eastAsia="lv-LV"/>
        </w:rPr>
        <w:t>21.decembrī</w:t>
      </w:r>
      <w:r w:rsidRPr="00810F31">
        <w:rPr>
          <w:sz w:val="24"/>
          <w:lang w:eastAsia="lv-LV"/>
        </w:rPr>
        <w:t xml:space="preserve">                       </w:t>
      </w:r>
      <w:r w:rsidR="0080610C">
        <w:rPr>
          <w:sz w:val="24"/>
          <w:lang w:eastAsia="lv-LV"/>
        </w:rPr>
        <w:t xml:space="preserve">   </w:t>
      </w:r>
      <w:r w:rsidRPr="00810F31">
        <w:rPr>
          <w:sz w:val="24"/>
          <w:lang w:eastAsia="lv-LV"/>
        </w:rPr>
        <w:t xml:space="preserve">                         </w:t>
      </w:r>
      <w:r w:rsidR="00BD491A">
        <w:rPr>
          <w:sz w:val="24"/>
          <w:lang w:eastAsia="lv-LV"/>
        </w:rPr>
        <w:t xml:space="preserve">                </w:t>
      </w:r>
      <w:r w:rsidRPr="00810F31">
        <w:rPr>
          <w:sz w:val="24"/>
          <w:lang w:eastAsia="lv-LV"/>
        </w:rPr>
        <w:t xml:space="preserve">                                  </w:t>
      </w:r>
      <w:r w:rsidR="00596653">
        <w:rPr>
          <w:sz w:val="24"/>
          <w:lang w:eastAsia="lv-LV"/>
        </w:rPr>
        <w:t xml:space="preserve"> </w:t>
      </w:r>
      <w:r w:rsidR="00745C83">
        <w:rPr>
          <w:sz w:val="24"/>
          <w:lang w:eastAsia="lv-LV"/>
        </w:rPr>
        <w:t xml:space="preserve">  </w:t>
      </w:r>
      <w:r w:rsidRPr="00810F31">
        <w:rPr>
          <w:sz w:val="24"/>
          <w:lang w:eastAsia="lv-LV"/>
        </w:rPr>
        <w:t>Nr.</w:t>
      </w:r>
      <w:r w:rsidR="00C42478">
        <w:rPr>
          <w:sz w:val="24"/>
          <w:lang w:eastAsia="lv-LV"/>
        </w:rPr>
        <w:t>17</w:t>
      </w:r>
    </w:p>
    <w:p w:rsidR="00097713" w:rsidRDefault="00097713" w:rsidP="00097713">
      <w:pPr>
        <w:jc w:val="center"/>
        <w:rPr>
          <w:b/>
          <w:sz w:val="24"/>
          <w:lang w:eastAsia="lv-LV"/>
        </w:rPr>
      </w:pPr>
    </w:p>
    <w:p w:rsidR="00097713" w:rsidRPr="00E02333" w:rsidRDefault="00343142" w:rsidP="00097713">
      <w:pPr>
        <w:keepNext/>
        <w:jc w:val="center"/>
        <w:outlineLvl w:val="0"/>
        <w:rPr>
          <w:b/>
          <w:bCs/>
          <w:kern w:val="36"/>
          <w:sz w:val="25"/>
          <w:szCs w:val="25"/>
        </w:rPr>
      </w:pPr>
      <w:r w:rsidRPr="003A52DA">
        <w:rPr>
          <w:b/>
          <w:sz w:val="24"/>
          <w:lang w:eastAsia="lv-LV"/>
        </w:rPr>
        <w:t xml:space="preserve">Par interešu </w:t>
      </w:r>
      <w:r w:rsidRPr="003A52DA">
        <w:rPr>
          <w:b/>
          <w:sz w:val="24"/>
          <w:lang w:eastAsia="lv-LV"/>
        </w:rPr>
        <w:t>izglītības programmu licencēšanu</w:t>
      </w:r>
    </w:p>
    <w:p w:rsidR="00097713" w:rsidRPr="00F54910" w:rsidRDefault="00097713" w:rsidP="00097713">
      <w:pPr>
        <w:rPr>
          <w:sz w:val="24"/>
          <w:lang w:eastAsia="lv-LV"/>
        </w:rPr>
      </w:pPr>
    </w:p>
    <w:p w:rsidR="00BB2B58" w:rsidRPr="00BB2B58" w:rsidRDefault="00343142" w:rsidP="0071220A">
      <w:pPr>
        <w:jc w:val="right"/>
        <w:rPr>
          <w:i/>
          <w:sz w:val="20"/>
          <w:szCs w:val="20"/>
          <w:lang w:eastAsia="lv-LV"/>
        </w:rPr>
      </w:pPr>
      <w:r w:rsidRPr="00BB2B58">
        <w:rPr>
          <w:sz w:val="24"/>
          <w:lang w:eastAsia="lv-LV"/>
        </w:rPr>
        <w:t> </w:t>
      </w:r>
      <w:r w:rsidRPr="00BB2B58">
        <w:rPr>
          <w:i/>
          <w:sz w:val="24"/>
          <w:lang w:eastAsia="lv-LV"/>
        </w:rPr>
        <w:t>                                                          </w:t>
      </w:r>
      <w:r w:rsidRPr="00BB2B58">
        <w:rPr>
          <w:i/>
          <w:sz w:val="20"/>
          <w:szCs w:val="20"/>
          <w:lang w:eastAsia="lv-LV"/>
        </w:rPr>
        <w:t xml:space="preserve">Izdoti saskaņā ar Pašvaldību likuma </w:t>
      </w:r>
      <w:r w:rsidR="003A52DA">
        <w:rPr>
          <w:i/>
          <w:sz w:val="20"/>
          <w:szCs w:val="20"/>
          <w:lang w:eastAsia="lv-LV"/>
        </w:rPr>
        <w:t>44</w:t>
      </w:r>
      <w:r w:rsidR="00C00B30">
        <w:rPr>
          <w:i/>
          <w:sz w:val="20"/>
          <w:szCs w:val="20"/>
          <w:lang w:eastAsia="lv-LV"/>
        </w:rPr>
        <w:t xml:space="preserve">.panta </w:t>
      </w:r>
      <w:r w:rsidR="003A52DA">
        <w:rPr>
          <w:i/>
          <w:sz w:val="20"/>
          <w:szCs w:val="20"/>
          <w:lang w:eastAsia="lv-LV"/>
        </w:rPr>
        <w:t>otro</w:t>
      </w:r>
      <w:r w:rsidR="00C00B30">
        <w:rPr>
          <w:i/>
          <w:sz w:val="20"/>
          <w:szCs w:val="20"/>
          <w:lang w:eastAsia="lv-LV"/>
        </w:rPr>
        <w:t xml:space="preserve"> daļu</w:t>
      </w:r>
    </w:p>
    <w:p w:rsidR="00A833DD" w:rsidRDefault="00A833DD" w:rsidP="00A833DD">
      <w:pPr>
        <w:jc w:val="both"/>
        <w:rPr>
          <w:sz w:val="24"/>
          <w:lang w:eastAsia="lv-LV"/>
        </w:rPr>
      </w:pPr>
    </w:p>
    <w:p w:rsidR="003A52DA" w:rsidRPr="003A52DA" w:rsidRDefault="00343142" w:rsidP="003A52DA">
      <w:pPr>
        <w:jc w:val="center"/>
        <w:rPr>
          <w:b/>
          <w:bCs/>
          <w:sz w:val="24"/>
          <w:lang w:eastAsia="lv-LV"/>
        </w:rPr>
      </w:pPr>
      <w:r w:rsidRPr="003A52DA">
        <w:rPr>
          <w:b/>
          <w:bCs/>
          <w:sz w:val="24"/>
          <w:lang w:eastAsia="lv-LV"/>
        </w:rPr>
        <w:t>I. Vispārīgie jautājumi</w:t>
      </w:r>
    </w:p>
    <w:p w:rsidR="00A72359" w:rsidRDefault="00343142" w:rsidP="00A72359">
      <w:pPr>
        <w:pStyle w:val="ListParagraph"/>
        <w:numPr>
          <w:ilvl w:val="0"/>
          <w:numId w:val="10"/>
        </w:numPr>
        <w:ind w:left="567" w:hanging="567"/>
        <w:jc w:val="both"/>
        <w:rPr>
          <w:sz w:val="24"/>
          <w:lang w:eastAsia="lv-LV"/>
        </w:rPr>
      </w:pPr>
      <w:bookmarkStart w:id="1" w:name="p1"/>
      <w:bookmarkStart w:id="2" w:name="p-1236804"/>
      <w:bookmarkEnd w:id="1"/>
      <w:bookmarkEnd w:id="2"/>
      <w:r w:rsidRPr="003A52DA">
        <w:rPr>
          <w:sz w:val="24"/>
          <w:lang w:eastAsia="lv-LV"/>
        </w:rPr>
        <w:t xml:space="preserve">Noteikumi nosaka kārtību, kādā Rēzeknes novada pašvaldība (turpmāk </w:t>
      </w:r>
      <w:r w:rsidR="000A55A7">
        <w:rPr>
          <w:sz w:val="24"/>
          <w:lang w:eastAsia="lv-LV"/>
        </w:rPr>
        <w:t>-</w:t>
      </w:r>
      <w:r w:rsidRPr="003A52DA">
        <w:rPr>
          <w:sz w:val="24"/>
          <w:lang w:eastAsia="lv-LV"/>
        </w:rPr>
        <w:t xml:space="preserve"> pašvaldība) izsniedz licences interešu izglītības programmu īstenošanai (turpmāk </w:t>
      </w:r>
      <w:r w:rsidR="000A55A7">
        <w:rPr>
          <w:sz w:val="24"/>
          <w:lang w:eastAsia="lv-LV"/>
        </w:rPr>
        <w:t>-</w:t>
      </w:r>
      <w:r w:rsidRPr="003A52DA">
        <w:rPr>
          <w:sz w:val="24"/>
          <w:lang w:eastAsia="lv-LV"/>
        </w:rPr>
        <w:t xml:space="preserve"> licence) juridiskām un fiziskām personām</w:t>
      </w:r>
      <w:r w:rsidRPr="003A52DA">
        <w:rPr>
          <w:sz w:val="24"/>
        </w:rPr>
        <w:t>, izņemot akreditētās izglītības iestādes</w:t>
      </w:r>
      <w:r w:rsidR="000A55A7">
        <w:rPr>
          <w:sz w:val="24"/>
        </w:rPr>
        <w:t>, kā arī kārtību, kādā licences tiek anulētas</w:t>
      </w:r>
      <w:r w:rsidRPr="003A52DA">
        <w:rPr>
          <w:sz w:val="24"/>
        </w:rPr>
        <w:t xml:space="preserve">. </w:t>
      </w:r>
      <w:bookmarkStart w:id="3" w:name="p2"/>
      <w:bookmarkStart w:id="4" w:name="p-1236805"/>
      <w:bookmarkEnd w:id="3"/>
      <w:bookmarkEnd w:id="4"/>
    </w:p>
    <w:p w:rsidR="003A52DA" w:rsidRPr="00A72359" w:rsidRDefault="00343142" w:rsidP="00A72359">
      <w:pPr>
        <w:pStyle w:val="ListParagraph"/>
        <w:numPr>
          <w:ilvl w:val="0"/>
          <w:numId w:val="10"/>
        </w:numPr>
        <w:ind w:left="567" w:hanging="567"/>
        <w:jc w:val="both"/>
        <w:rPr>
          <w:sz w:val="24"/>
          <w:lang w:eastAsia="lv-LV"/>
        </w:rPr>
      </w:pPr>
      <w:r w:rsidRPr="00A72359">
        <w:rPr>
          <w:sz w:val="24"/>
          <w:lang w:eastAsia="lv-LV"/>
        </w:rPr>
        <w:t>Noteikumi nosaka iesniegto izglītības progr</w:t>
      </w:r>
      <w:r w:rsidRPr="00A72359">
        <w:rPr>
          <w:sz w:val="24"/>
          <w:lang w:eastAsia="lv-LV"/>
        </w:rPr>
        <w:t>ammu licencēšanas dokumentu izvērtēšanas kārtību, lēmuma par licences izsniegšanas, licences pārreģistrācijas, licences izsniegšanas atteikuma vai licences anulēšanu pieņemšanas kārtību.</w:t>
      </w:r>
    </w:p>
    <w:p w:rsidR="000A55A7" w:rsidRDefault="000A55A7" w:rsidP="000A55A7">
      <w:pPr>
        <w:pStyle w:val="ListParagraph"/>
        <w:ind w:left="0"/>
        <w:rPr>
          <w:sz w:val="24"/>
          <w:lang w:eastAsia="lv-LV"/>
        </w:rPr>
      </w:pPr>
      <w:bookmarkStart w:id="5" w:name="p3"/>
      <w:bookmarkStart w:id="6" w:name="p-1236806"/>
      <w:bookmarkStart w:id="7" w:name="n2"/>
      <w:bookmarkStart w:id="8" w:name="n-1236807"/>
      <w:bookmarkEnd w:id="5"/>
      <w:bookmarkEnd w:id="6"/>
      <w:bookmarkEnd w:id="7"/>
      <w:bookmarkEnd w:id="8"/>
    </w:p>
    <w:p w:rsidR="003A52DA" w:rsidRPr="003A52DA" w:rsidRDefault="00343142" w:rsidP="000A55A7">
      <w:pPr>
        <w:pStyle w:val="ListParagraph"/>
        <w:ind w:left="0"/>
        <w:jc w:val="center"/>
        <w:rPr>
          <w:b/>
          <w:bCs/>
          <w:sz w:val="24"/>
          <w:lang w:eastAsia="lv-LV"/>
        </w:rPr>
      </w:pPr>
      <w:r w:rsidRPr="003A52DA">
        <w:rPr>
          <w:b/>
          <w:bCs/>
          <w:sz w:val="24"/>
          <w:lang w:eastAsia="lv-LV"/>
        </w:rPr>
        <w:t>II. Licences pieprasījuma iesniegšanas, lēmuma pieņemšanas un a</w:t>
      </w:r>
      <w:r w:rsidR="000A55A7">
        <w:rPr>
          <w:b/>
          <w:bCs/>
          <w:sz w:val="24"/>
          <w:lang w:eastAsia="lv-LV"/>
        </w:rPr>
        <w:t>pstrīdēšanas</w:t>
      </w:r>
      <w:r w:rsidRPr="003A52DA">
        <w:rPr>
          <w:b/>
          <w:bCs/>
          <w:sz w:val="24"/>
          <w:lang w:eastAsia="lv-LV"/>
        </w:rPr>
        <w:t xml:space="preserve"> </w:t>
      </w:r>
      <w:r w:rsidR="00B0564D">
        <w:rPr>
          <w:b/>
          <w:bCs/>
          <w:sz w:val="24"/>
          <w:lang w:eastAsia="lv-LV"/>
        </w:rPr>
        <w:t>kārtība</w:t>
      </w:r>
    </w:p>
    <w:p w:rsidR="00A72359" w:rsidRDefault="00343142" w:rsidP="00A72359">
      <w:pPr>
        <w:pStyle w:val="ListParagraph"/>
        <w:numPr>
          <w:ilvl w:val="0"/>
          <w:numId w:val="10"/>
        </w:numPr>
        <w:ind w:left="426" w:hanging="426"/>
        <w:jc w:val="both"/>
        <w:rPr>
          <w:sz w:val="24"/>
          <w:lang w:eastAsia="lv-LV"/>
        </w:rPr>
      </w:pPr>
      <w:bookmarkStart w:id="9" w:name="p4"/>
      <w:bookmarkStart w:id="10" w:name="p-1236808"/>
      <w:bookmarkEnd w:id="9"/>
      <w:bookmarkEnd w:id="10"/>
      <w:r w:rsidRPr="003A52DA">
        <w:rPr>
          <w:sz w:val="24"/>
          <w:lang w:eastAsia="lv-LV"/>
        </w:rPr>
        <w:t xml:space="preserve">Licences saņemšanai fiziska vai juridiska persona (turpmāk </w:t>
      </w:r>
      <w:r w:rsidR="000A55A7">
        <w:rPr>
          <w:sz w:val="24"/>
          <w:lang w:eastAsia="lv-LV"/>
        </w:rPr>
        <w:t>-</w:t>
      </w:r>
      <w:r w:rsidRPr="003A52DA">
        <w:rPr>
          <w:sz w:val="24"/>
          <w:lang w:eastAsia="lv-LV"/>
        </w:rPr>
        <w:t xml:space="preserve"> pieprasītājs) dokumentus iesniedz Rēzeknes novada pašvaldībā </w:t>
      </w:r>
      <w:r w:rsidR="000A55A7">
        <w:rPr>
          <w:sz w:val="24"/>
          <w:lang w:eastAsia="lv-LV"/>
        </w:rPr>
        <w:t>Atbrīvošanas alejā</w:t>
      </w:r>
      <w:r w:rsidRPr="003A52DA">
        <w:rPr>
          <w:sz w:val="24"/>
          <w:lang w:eastAsia="lv-LV"/>
        </w:rPr>
        <w:t xml:space="preserve"> 95A, Rēzeknē vai nosūta pa pastu, vai elektroniski parakstītu ar drošu elektronisko parakstu n</w:t>
      </w:r>
      <w:r w:rsidRPr="003A52DA">
        <w:rPr>
          <w:sz w:val="24"/>
          <w:lang w:eastAsia="lv-LV"/>
        </w:rPr>
        <w:t xml:space="preserve">osūta uz e-pasta adresi: </w:t>
      </w:r>
      <w:hyperlink r:id="rId10" w:history="1">
        <w:r w:rsidRPr="00031F9C">
          <w:rPr>
            <w:rStyle w:val="Hyperlink"/>
            <w:color w:val="0000FF"/>
            <w:sz w:val="24"/>
            <w:lang w:eastAsia="lv-LV"/>
          </w:rPr>
          <w:t>info@rezeknesnovads.lv</w:t>
        </w:r>
      </w:hyperlink>
      <w:r w:rsidR="00031F9C" w:rsidRPr="00031F9C">
        <w:rPr>
          <w:rStyle w:val="Hyperlink"/>
          <w:color w:val="auto"/>
          <w:sz w:val="24"/>
          <w:u w:val="none"/>
          <w:lang w:eastAsia="lv-LV"/>
        </w:rPr>
        <w:t>.</w:t>
      </w:r>
      <w:r w:rsidRPr="003A52DA">
        <w:rPr>
          <w:sz w:val="24"/>
          <w:lang w:eastAsia="lv-LV"/>
        </w:rPr>
        <w:t xml:space="preserve"> </w:t>
      </w:r>
      <w:bookmarkStart w:id="11" w:name="p5"/>
      <w:bookmarkStart w:id="12" w:name="p-1236809"/>
      <w:bookmarkEnd w:id="11"/>
      <w:bookmarkEnd w:id="12"/>
    </w:p>
    <w:p w:rsidR="008C79D6" w:rsidRDefault="00343142" w:rsidP="008C79D6">
      <w:pPr>
        <w:pStyle w:val="ListParagraph"/>
        <w:numPr>
          <w:ilvl w:val="0"/>
          <w:numId w:val="10"/>
        </w:numPr>
        <w:ind w:left="426" w:hanging="426"/>
        <w:jc w:val="both"/>
        <w:rPr>
          <w:sz w:val="24"/>
          <w:lang w:eastAsia="lv-LV"/>
        </w:rPr>
      </w:pPr>
      <w:r w:rsidRPr="00A72359">
        <w:rPr>
          <w:sz w:val="24"/>
          <w:lang w:eastAsia="lv-LV"/>
        </w:rPr>
        <w:t>Licences saņemšanai p</w:t>
      </w:r>
      <w:r w:rsidR="003A52DA" w:rsidRPr="00A72359">
        <w:rPr>
          <w:sz w:val="24"/>
          <w:lang w:eastAsia="lv-LV"/>
        </w:rPr>
        <w:t>ieprasītājs pašvaldībā iesniedz:</w:t>
      </w:r>
    </w:p>
    <w:p w:rsidR="00031F9C" w:rsidRPr="008C79D6" w:rsidRDefault="00343142" w:rsidP="008C79D6">
      <w:pPr>
        <w:pStyle w:val="ListParagraph"/>
        <w:numPr>
          <w:ilvl w:val="1"/>
          <w:numId w:val="10"/>
        </w:numPr>
        <w:ind w:left="851" w:hanging="425"/>
        <w:jc w:val="both"/>
        <w:rPr>
          <w:sz w:val="24"/>
          <w:lang w:eastAsia="lv-LV"/>
        </w:rPr>
      </w:pPr>
      <w:r w:rsidRPr="008C79D6">
        <w:rPr>
          <w:sz w:val="24"/>
          <w:lang w:eastAsia="lv-LV"/>
        </w:rPr>
        <w:lastRenderedPageBreak/>
        <w:t>rakstveida iesniegumu (</w:t>
      </w:r>
      <w:r w:rsidR="00D938C4">
        <w:rPr>
          <w:sz w:val="24"/>
          <w:lang w:eastAsia="lv-LV"/>
        </w:rPr>
        <w:t xml:space="preserve">paraugs </w:t>
      </w:r>
      <w:hyperlink r:id="rId11" w:anchor="piel1" w:history="1">
        <w:r w:rsidRPr="008C79D6">
          <w:rPr>
            <w:sz w:val="24"/>
            <w:lang w:eastAsia="lv-LV"/>
          </w:rPr>
          <w:t>1.pielikum</w:t>
        </w:r>
      </w:hyperlink>
      <w:r w:rsidR="00D938C4">
        <w:rPr>
          <w:sz w:val="24"/>
          <w:lang w:eastAsia="lv-LV"/>
        </w:rPr>
        <w:t>ā</w:t>
      </w:r>
      <w:r w:rsidRPr="008C79D6">
        <w:rPr>
          <w:sz w:val="24"/>
          <w:lang w:eastAsia="lv-LV"/>
        </w:rPr>
        <w:t>);</w:t>
      </w:r>
    </w:p>
    <w:p w:rsidR="0092393E" w:rsidRPr="0092393E" w:rsidRDefault="00343142" w:rsidP="008C79D6">
      <w:pPr>
        <w:pStyle w:val="ListParagraph"/>
        <w:numPr>
          <w:ilvl w:val="1"/>
          <w:numId w:val="10"/>
        </w:numPr>
        <w:ind w:left="851" w:hanging="426"/>
        <w:jc w:val="both"/>
        <w:rPr>
          <w:sz w:val="24"/>
          <w:lang w:eastAsia="lv-LV"/>
        </w:rPr>
      </w:pPr>
      <w:r w:rsidRPr="0092393E">
        <w:rPr>
          <w:sz w:val="24"/>
          <w:lang w:eastAsia="lv-LV"/>
        </w:rPr>
        <w:t>licencējam</w:t>
      </w:r>
      <w:r w:rsidR="00031F9C" w:rsidRPr="0092393E">
        <w:rPr>
          <w:sz w:val="24"/>
          <w:lang w:eastAsia="lv-LV"/>
        </w:rPr>
        <w:t>o</w:t>
      </w:r>
      <w:r w:rsidRPr="0092393E">
        <w:rPr>
          <w:sz w:val="24"/>
          <w:lang w:eastAsia="lv-LV"/>
        </w:rPr>
        <w:t xml:space="preserve"> izglītības programm</w:t>
      </w:r>
      <w:r w:rsidR="00031F9C" w:rsidRPr="0092393E">
        <w:rPr>
          <w:sz w:val="24"/>
          <w:lang w:eastAsia="lv-LV"/>
        </w:rPr>
        <w:t>u</w:t>
      </w:r>
      <w:r w:rsidRPr="0092393E">
        <w:rPr>
          <w:sz w:val="24"/>
          <w:lang w:eastAsia="lv-LV"/>
        </w:rPr>
        <w:t xml:space="preserve"> (</w:t>
      </w:r>
      <w:r w:rsidR="00D938C4">
        <w:rPr>
          <w:sz w:val="24"/>
          <w:lang w:eastAsia="lv-LV"/>
        </w:rPr>
        <w:t xml:space="preserve">paraugs </w:t>
      </w:r>
      <w:hyperlink r:id="rId12" w:anchor="piel1" w:history="1">
        <w:r w:rsidR="00D938C4">
          <w:rPr>
            <w:sz w:val="24"/>
            <w:lang w:eastAsia="lv-LV"/>
          </w:rPr>
          <w:t>2</w:t>
        </w:r>
        <w:r w:rsidR="00D938C4" w:rsidRPr="008C79D6">
          <w:rPr>
            <w:sz w:val="24"/>
            <w:lang w:eastAsia="lv-LV"/>
          </w:rPr>
          <w:t>.pielikum</w:t>
        </w:r>
      </w:hyperlink>
      <w:r w:rsidR="00D938C4">
        <w:rPr>
          <w:sz w:val="24"/>
          <w:lang w:eastAsia="lv-LV"/>
        </w:rPr>
        <w:t>ā</w:t>
      </w:r>
      <w:r w:rsidRPr="0092393E">
        <w:rPr>
          <w:sz w:val="24"/>
          <w:lang w:eastAsia="lv-LV"/>
        </w:rPr>
        <w:t>);</w:t>
      </w:r>
    </w:p>
    <w:p w:rsidR="0092393E" w:rsidRDefault="00343142" w:rsidP="00A72359">
      <w:pPr>
        <w:pStyle w:val="ListParagraph"/>
        <w:numPr>
          <w:ilvl w:val="1"/>
          <w:numId w:val="10"/>
        </w:numPr>
        <w:ind w:left="851" w:hanging="426"/>
        <w:jc w:val="both"/>
        <w:rPr>
          <w:sz w:val="24"/>
          <w:lang w:eastAsia="lv-LV"/>
        </w:rPr>
      </w:pPr>
      <w:r w:rsidRPr="0092393E">
        <w:rPr>
          <w:sz w:val="24"/>
          <w:lang w:eastAsia="lv-LV"/>
        </w:rPr>
        <w:t xml:space="preserve">licencējamās programmas īstenošanai nepieciešamā personāla </w:t>
      </w:r>
      <w:r w:rsidR="00031F9C" w:rsidRPr="0092393E">
        <w:rPr>
          <w:sz w:val="24"/>
          <w:lang w:eastAsia="lv-LV"/>
        </w:rPr>
        <w:t>sarakstu, norādot iegūto izglītību un kvalifikāciju, un</w:t>
      </w:r>
      <w:r w:rsidRPr="0092393E">
        <w:rPr>
          <w:sz w:val="24"/>
          <w:lang w:eastAsia="lv-LV"/>
        </w:rPr>
        <w:t xml:space="preserve"> pievieno:</w:t>
      </w:r>
    </w:p>
    <w:p w:rsidR="0092393E" w:rsidRDefault="00343142" w:rsidP="00A72359">
      <w:pPr>
        <w:pStyle w:val="ListParagraph"/>
        <w:numPr>
          <w:ilvl w:val="2"/>
          <w:numId w:val="10"/>
        </w:numPr>
        <w:ind w:left="1560" w:hanging="709"/>
        <w:jc w:val="both"/>
        <w:rPr>
          <w:sz w:val="24"/>
          <w:lang w:eastAsia="lv-LV"/>
        </w:rPr>
      </w:pPr>
      <w:r>
        <w:rPr>
          <w:sz w:val="24"/>
          <w:lang w:eastAsia="lv-LV"/>
        </w:rPr>
        <w:t>programmas īsteno</w:t>
      </w:r>
      <w:r>
        <w:rPr>
          <w:sz w:val="24"/>
          <w:lang w:eastAsia="lv-LV"/>
        </w:rPr>
        <w:t>šanā iesaistīto personu dzīves gājumu (CV);</w:t>
      </w:r>
    </w:p>
    <w:p w:rsidR="00485F32" w:rsidRDefault="00343142" w:rsidP="00A72359">
      <w:pPr>
        <w:pStyle w:val="ListParagraph"/>
        <w:numPr>
          <w:ilvl w:val="2"/>
          <w:numId w:val="10"/>
        </w:numPr>
        <w:ind w:left="1560" w:hanging="709"/>
        <w:jc w:val="both"/>
        <w:rPr>
          <w:sz w:val="24"/>
          <w:lang w:eastAsia="lv-LV"/>
        </w:rPr>
      </w:pPr>
      <w:r>
        <w:rPr>
          <w:sz w:val="24"/>
          <w:lang w:eastAsia="lv-LV"/>
        </w:rPr>
        <w:t xml:space="preserve">programmas īstenošanā iesaistīto personu </w:t>
      </w:r>
      <w:r w:rsidR="003A52DA" w:rsidRPr="0092393E">
        <w:rPr>
          <w:sz w:val="24"/>
          <w:lang w:eastAsia="lv-LV"/>
        </w:rPr>
        <w:t>izglītību</w:t>
      </w:r>
      <w:r>
        <w:rPr>
          <w:sz w:val="24"/>
          <w:lang w:eastAsia="lv-LV"/>
        </w:rPr>
        <w:t xml:space="preserve"> un/vai kvalifikāciju, kā arī</w:t>
      </w:r>
      <w:r w:rsidR="003A52DA" w:rsidRPr="0092393E">
        <w:rPr>
          <w:sz w:val="24"/>
          <w:lang w:eastAsia="lv-LV"/>
        </w:rPr>
        <w:t xml:space="preserve"> papildizglītību apliecinošo dokumentu kopijas;</w:t>
      </w:r>
    </w:p>
    <w:p w:rsidR="0092393E" w:rsidRPr="00485F32" w:rsidRDefault="00343142" w:rsidP="00A72359">
      <w:pPr>
        <w:pStyle w:val="ListParagraph"/>
        <w:numPr>
          <w:ilvl w:val="2"/>
          <w:numId w:val="10"/>
        </w:numPr>
        <w:ind w:left="1560" w:hanging="709"/>
        <w:jc w:val="both"/>
        <w:rPr>
          <w:sz w:val="24"/>
          <w:lang w:eastAsia="lv-LV"/>
        </w:rPr>
      </w:pPr>
      <w:r>
        <w:rPr>
          <w:sz w:val="24"/>
          <w:lang w:eastAsia="lv-LV"/>
        </w:rPr>
        <w:t xml:space="preserve">apliecinājumu, ka </w:t>
      </w:r>
      <w:r w:rsidR="00D06C18">
        <w:rPr>
          <w:sz w:val="24"/>
          <w:lang w:eastAsia="lv-LV"/>
        </w:rPr>
        <w:t xml:space="preserve">uz </w:t>
      </w:r>
      <w:r>
        <w:rPr>
          <w:sz w:val="24"/>
          <w:lang w:eastAsia="lv-LV"/>
        </w:rPr>
        <w:t>personām</w:t>
      </w:r>
      <w:r w:rsidRPr="00A72359">
        <w:rPr>
          <w:sz w:val="24"/>
          <w:lang w:eastAsia="lv-LV"/>
        </w:rPr>
        <w:t>, kuras īstenos programmu,</w:t>
      </w:r>
      <w:r>
        <w:rPr>
          <w:sz w:val="24"/>
          <w:lang w:eastAsia="lv-LV"/>
        </w:rPr>
        <w:t xml:space="preserve"> </w:t>
      </w:r>
      <w:r w:rsidR="00D06C18">
        <w:rPr>
          <w:sz w:val="24"/>
          <w:lang w:eastAsia="lv-LV"/>
        </w:rPr>
        <w:t>neattiecas</w:t>
      </w:r>
      <w:r>
        <w:rPr>
          <w:sz w:val="24"/>
          <w:lang w:eastAsia="lv-LV"/>
        </w:rPr>
        <w:t xml:space="preserve"> </w:t>
      </w:r>
      <w:r w:rsidR="00485F32" w:rsidRPr="00485F32">
        <w:rPr>
          <w:sz w:val="24"/>
          <w:lang w:eastAsia="lv-LV"/>
        </w:rPr>
        <w:t>Bērnu tiesību aizsardzības likuma 72.panta p</w:t>
      </w:r>
      <w:r>
        <w:rPr>
          <w:sz w:val="24"/>
          <w:lang w:eastAsia="lv-LV"/>
        </w:rPr>
        <w:t>iektajā daļā noteikt</w:t>
      </w:r>
      <w:r w:rsidR="00D06C18">
        <w:rPr>
          <w:sz w:val="24"/>
          <w:lang w:eastAsia="lv-LV"/>
        </w:rPr>
        <w:t>ie</w:t>
      </w:r>
      <w:r>
        <w:rPr>
          <w:sz w:val="24"/>
          <w:lang w:eastAsia="lv-LV"/>
        </w:rPr>
        <w:t xml:space="preserve"> </w:t>
      </w:r>
      <w:r w:rsidR="0006505C">
        <w:rPr>
          <w:sz w:val="24"/>
          <w:lang w:eastAsia="lv-LV"/>
        </w:rPr>
        <w:t>ierobe</w:t>
      </w:r>
      <w:r w:rsidR="00D06C18">
        <w:rPr>
          <w:sz w:val="24"/>
          <w:lang w:eastAsia="lv-LV"/>
        </w:rPr>
        <w:t>žojumi</w:t>
      </w:r>
      <w:r>
        <w:rPr>
          <w:sz w:val="24"/>
          <w:lang w:eastAsia="lv-LV"/>
        </w:rPr>
        <w:t>,</w:t>
      </w:r>
      <w:r w:rsidR="00485F32" w:rsidRPr="00485F32">
        <w:rPr>
          <w:sz w:val="24"/>
          <w:lang w:eastAsia="lv-LV"/>
        </w:rPr>
        <w:t xml:space="preserve"> izņemot pašvaldības dibināto izglītības iestāžu pedagoģiskos darbiniekus;</w:t>
      </w:r>
    </w:p>
    <w:p w:rsidR="004A3226" w:rsidRDefault="00343142" w:rsidP="004A3226">
      <w:pPr>
        <w:pStyle w:val="ListParagraph"/>
        <w:numPr>
          <w:ilvl w:val="2"/>
          <w:numId w:val="10"/>
        </w:numPr>
        <w:ind w:left="1560" w:hanging="709"/>
        <w:jc w:val="both"/>
        <w:rPr>
          <w:sz w:val="24"/>
          <w:lang w:eastAsia="lv-LV"/>
        </w:rPr>
      </w:pPr>
      <w:r w:rsidRPr="00A72359">
        <w:rPr>
          <w:sz w:val="24"/>
          <w:lang w:eastAsia="lv-LV"/>
        </w:rPr>
        <w:t xml:space="preserve">apliecinājumu, ka personas, kuras īstenos programmu, atbilst </w:t>
      </w:r>
      <w:hyperlink r:id="rId13" w:tgtFrame="_blank" w:history="1">
        <w:r w:rsidRPr="00A72359">
          <w:rPr>
            <w:sz w:val="24"/>
            <w:lang w:eastAsia="lv-LV"/>
          </w:rPr>
          <w:t>Izglītības likuma</w:t>
        </w:r>
      </w:hyperlink>
      <w:r w:rsidRPr="00A72359">
        <w:rPr>
          <w:sz w:val="24"/>
          <w:lang w:eastAsia="lv-LV"/>
        </w:rPr>
        <w:t xml:space="preserve"> </w:t>
      </w:r>
      <w:hyperlink r:id="rId14" w:anchor="p50" w:tgtFrame="_blank" w:history="1">
        <w:r w:rsidRPr="00A72359">
          <w:rPr>
            <w:sz w:val="24"/>
            <w:lang w:eastAsia="lv-LV"/>
          </w:rPr>
          <w:t>50.pantā</w:t>
        </w:r>
      </w:hyperlink>
      <w:r w:rsidRPr="00A72359">
        <w:rPr>
          <w:sz w:val="24"/>
          <w:lang w:eastAsia="lv-LV"/>
        </w:rPr>
        <w:t xml:space="preserve"> noteiktajām prasībām, izņemot pašvaldības dibināto izglītības iestāžu </w:t>
      </w:r>
      <w:r w:rsidRPr="00A72359">
        <w:rPr>
          <w:sz w:val="24"/>
          <w:lang w:eastAsia="lv-LV"/>
        </w:rPr>
        <w:t xml:space="preserve">pedagoģiskos </w:t>
      </w:r>
      <w:r w:rsidR="00A72359" w:rsidRPr="00485F32">
        <w:rPr>
          <w:sz w:val="24"/>
          <w:lang w:eastAsia="lv-LV"/>
        </w:rPr>
        <w:t>darbiniekus;</w:t>
      </w:r>
    </w:p>
    <w:p w:rsidR="00A72359" w:rsidRDefault="00343142" w:rsidP="00A72359">
      <w:pPr>
        <w:pStyle w:val="ListParagraph"/>
        <w:numPr>
          <w:ilvl w:val="2"/>
          <w:numId w:val="10"/>
        </w:numPr>
        <w:ind w:left="1560" w:hanging="709"/>
        <w:jc w:val="both"/>
        <w:rPr>
          <w:sz w:val="24"/>
          <w:lang w:eastAsia="lv-LV"/>
        </w:rPr>
      </w:pPr>
      <w:r w:rsidRPr="00A72359">
        <w:rPr>
          <w:sz w:val="24"/>
          <w:lang w:eastAsia="lv-LV"/>
        </w:rPr>
        <w:t>nepieciešamības gadījumā pilnvaru iesnieguma iesniegšanai un licences saņemšanai.</w:t>
      </w:r>
      <w:bookmarkStart w:id="13" w:name="p6"/>
      <w:bookmarkStart w:id="14" w:name="p-1236810"/>
      <w:bookmarkStart w:id="15" w:name="p7"/>
      <w:bookmarkStart w:id="16" w:name="p-1236811"/>
      <w:bookmarkEnd w:id="13"/>
      <w:bookmarkEnd w:id="14"/>
      <w:bookmarkEnd w:id="15"/>
      <w:bookmarkEnd w:id="16"/>
    </w:p>
    <w:p w:rsidR="00A72359" w:rsidRDefault="00343142" w:rsidP="00A72359">
      <w:pPr>
        <w:pStyle w:val="ListParagraph"/>
        <w:numPr>
          <w:ilvl w:val="0"/>
          <w:numId w:val="10"/>
        </w:numPr>
        <w:jc w:val="both"/>
        <w:rPr>
          <w:sz w:val="24"/>
          <w:lang w:eastAsia="lv-LV"/>
        </w:rPr>
      </w:pPr>
      <w:r w:rsidRPr="00A72359">
        <w:rPr>
          <w:sz w:val="24"/>
          <w:lang w:eastAsia="lv-LV"/>
        </w:rPr>
        <w:t xml:space="preserve">Rēzeknes novada pašvaldības </w:t>
      </w:r>
      <w:r>
        <w:rPr>
          <w:sz w:val="24"/>
          <w:lang w:eastAsia="lv-LV"/>
        </w:rPr>
        <w:t xml:space="preserve">Centrālās pārvaldes </w:t>
      </w:r>
      <w:r w:rsidRPr="00A72359">
        <w:rPr>
          <w:sz w:val="24"/>
          <w:lang w:eastAsia="lv-LV"/>
        </w:rPr>
        <w:t xml:space="preserve">Izglītības un sporta pārvaldes </w:t>
      </w:r>
      <w:r w:rsidR="00EA669D">
        <w:rPr>
          <w:sz w:val="24"/>
          <w:lang w:eastAsia="lv-LV"/>
        </w:rPr>
        <w:t xml:space="preserve">(turpmāk - Pārvaldes) </w:t>
      </w:r>
      <w:r w:rsidRPr="00A72359">
        <w:rPr>
          <w:sz w:val="24"/>
          <w:lang w:eastAsia="lv-LV"/>
        </w:rPr>
        <w:t xml:space="preserve">atbildīgais speciālists izskata pieprasītāja </w:t>
      </w:r>
      <w:r w:rsidRPr="00A72359">
        <w:rPr>
          <w:sz w:val="24"/>
          <w:lang w:eastAsia="lv-LV"/>
        </w:rPr>
        <w:t>iesniegtos dokumentus.</w:t>
      </w:r>
      <w:bookmarkStart w:id="17" w:name="p8"/>
      <w:bookmarkStart w:id="18" w:name="p-1236812"/>
      <w:bookmarkEnd w:id="17"/>
      <w:bookmarkEnd w:id="18"/>
    </w:p>
    <w:p w:rsidR="00A72359" w:rsidRDefault="00343142" w:rsidP="00A72359">
      <w:pPr>
        <w:pStyle w:val="ListParagraph"/>
        <w:numPr>
          <w:ilvl w:val="0"/>
          <w:numId w:val="10"/>
        </w:numPr>
        <w:jc w:val="both"/>
        <w:rPr>
          <w:sz w:val="24"/>
          <w:lang w:eastAsia="lv-LV"/>
        </w:rPr>
      </w:pPr>
      <w:r w:rsidRPr="00A72359">
        <w:rPr>
          <w:sz w:val="24"/>
          <w:lang w:eastAsia="lv-LV"/>
        </w:rPr>
        <w:t>Ja licences saņemšanai iesniegtajos dokumentos nav pietiekama informācija, lai izlemtu par licences pieprasījuma izskatīšanu, speciālistam ir tiesības pieprasīt papildu informāciju.</w:t>
      </w:r>
      <w:bookmarkStart w:id="19" w:name="p9"/>
      <w:bookmarkStart w:id="20" w:name="p-1236813"/>
      <w:bookmarkEnd w:id="19"/>
      <w:bookmarkEnd w:id="20"/>
    </w:p>
    <w:p w:rsidR="001D1B3C" w:rsidRDefault="00343142" w:rsidP="001D1B3C">
      <w:pPr>
        <w:pStyle w:val="ListParagraph"/>
        <w:numPr>
          <w:ilvl w:val="0"/>
          <w:numId w:val="10"/>
        </w:numPr>
        <w:jc w:val="both"/>
        <w:rPr>
          <w:sz w:val="24"/>
          <w:lang w:eastAsia="lv-LV"/>
        </w:rPr>
      </w:pPr>
      <w:r w:rsidRPr="00A72359">
        <w:rPr>
          <w:sz w:val="24"/>
          <w:lang w:eastAsia="lv-LV"/>
        </w:rPr>
        <w:t>Lēmumu par licences izsniegšanu vai atteikumu izsni</w:t>
      </w:r>
      <w:r w:rsidRPr="00A72359">
        <w:rPr>
          <w:sz w:val="24"/>
          <w:lang w:eastAsia="lv-LV"/>
        </w:rPr>
        <w:t>egt licenci</w:t>
      </w:r>
      <w:r w:rsidR="00E73A76">
        <w:rPr>
          <w:sz w:val="24"/>
          <w:lang w:eastAsia="lv-LV"/>
        </w:rPr>
        <w:t xml:space="preserve"> (</w:t>
      </w:r>
      <w:r w:rsidR="00D938C4">
        <w:rPr>
          <w:sz w:val="24"/>
          <w:lang w:eastAsia="lv-LV"/>
        </w:rPr>
        <w:t>paraugs 3.pielikumā</w:t>
      </w:r>
      <w:r w:rsidRPr="00A72359">
        <w:rPr>
          <w:sz w:val="24"/>
          <w:lang w:eastAsia="lv-LV"/>
        </w:rPr>
        <w:t xml:space="preserve">), kā arī anulēt izsniegto licenci, pieņem </w:t>
      </w:r>
      <w:r w:rsidR="00EA669D">
        <w:rPr>
          <w:sz w:val="24"/>
          <w:lang w:eastAsia="lv-LV"/>
        </w:rPr>
        <w:t>P</w:t>
      </w:r>
      <w:r w:rsidRPr="00A72359">
        <w:rPr>
          <w:sz w:val="24"/>
          <w:lang w:eastAsia="lv-LV"/>
        </w:rPr>
        <w:t>ārvaldes vadītājs.</w:t>
      </w:r>
      <w:bookmarkStart w:id="21" w:name="p10"/>
      <w:bookmarkStart w:id="22" w:name="p-1236814"/>
      <w:bookmarkEnd w:id="21"/>
      <w:bookmarkEnd w:id="22"/>
    </w:p>
    <w:p w:rsidR="001D1B3C" w:rsidRDefault="00343142" w:rsidP="001D1B3C">
      <w:pPr>
        <w:pStyle w:val="ListParagraph"/>
        <w:numPr>
          <w:ilvl w:val="0"/>
          <w:numId w:val="10"/>
        </w:numPr>
        <w:jc w:val="both"/>
        <w:rPr>
          <w:sz w:val="24"/>
          <w:lang w:eastAsia="lv-LV"/>
        </w:rPr>
      </w:pPr>
      <w:r>
        <w:rPr>
          <w:sz w:val="24"/>
          <w:lang w:eastAsia="lv-LV"/>
        </w:rPr>
        <w:t>P</w:t>
      </w:r>
      <w:r w:rsidRPr="00A72359">
        <w:rPr>
          <w:sz w:val="24"/>
          <w:lang w:eastAsia="lv-LV"/>
        </w:rPr>
        <w:t xml:space="preserve">ārvaldes </w:t>
      </w:r>
      <w:r>
        <w:rPr>
          <w:sz w:val="24"/>
          <w:lang w:eastAsia="lv-LV"/>
        </w:rPr>
        <w:t xml:space="preserve"> vadītājs </w:t>
      </w:r>
      <w:r w:rsidR="003A52DA" w:rsidRPr="001D1B3C">
        <w:rPr>
          <w:sz w:val="24"/>
          <w:lang w:eastAsia="lv-LV"/>
        </w:rPr>
        <w:t>ir tiesīgs pieņemt lēmumu par atteikumu izsniegt licenci, ja:</w:t>
      </w:r>
    </w:p>
    <w:p w:rsidR="001D1B3C" w:rsidRDefault="00343142" w:rsidP="001D1B3C">
      <w:pPr>
        <w:pStyle w:val="ListParagraph"/>
        <w:numPr>
          <w:ilvl w:val="1"/>
          <w:numId w:val="10"/>
        </w:numPr>
        <w:jc w:val="both"/>
        <w:rPr>
          <w:sz w:val="24"/>
          <w:lang w:eastAsia="lv-LV"/>
        </w:rPr>
      </w:pPr>
      <w:r w:rsidRPr="001D1B3C">
        <w:rPr>
          <w:sz w:val="24"/>
          <w:lang w:eastAsia="lv-LV"/>
        </w:rPr>
        <w:t xml:space="preserve">iesniegtie dokumenti neatbilst normatīvo aktu prasībām, vai nav iesniegti visi </w:t>
      </w:r>
      <w:r w:rsidRPr="001D1B3C">
        <w:rPr>
          <w:sz w:val="24"/>
          <w:lang w:eastAsia="lv-LV"/>
        </w:rPr>
        <w:t>nepieciešamie dokumenti;</w:t>
      </w:r>
    </w:p>
    <w:p w:rsidR="001D1B3C" w:rsidRDefault="00343142" w:rsidP="001D1B3C">
      <w:pPr>
        <w:pStyle w:val="ListParagraph"/>
        <w:numPr>
          <w:ilvl w:val="1"/>
          <w:numId w:val="10"/>
        </w:numPr>
        <w:jc w:val="both"/>
        <w:rPr>
          <w:sz w:val="24"/>
          <w:lang w:eastAsia="lv-LV"/>
        </w:rPr>
      </w:pPr>
      <w:r w:rsidRPr="001D1B3C">
        <w:rPr>
          <w:sz w:val="24"/>
          <w:lang w:eastAsia="lv-LV"/>
        </w:rPr>
        <w:t>iesniegtajos dokumentos ir sniegta nepatiesa informācija;</w:t>
      </w:r>
    </w:p>
    <w:p w:rsidR="001D1B3C" w:rsidRDefault="00343142" w:rsidP="001D1B3C">
      <w:pPr>
        <w:pStyle w:val="ListParagraph"/>
        <w:numPr>
          <w:ilvl w:val="1"/>
          <w:numId w:val="10"/>
        </w:numPr>
        <w:jc w:val="both"/>
        <w:rPr>
          <w:sz w:val="24"/>
          <w:lang w:eastAsia="lv-LV"/>
        </w:rPr>
      </w:pPr>
      <w:r w:rsidRPr="001D1B3C">
        <w:rPr>
          <w:sz w:val="24"/>
          <w:lang w:eastAsia="lv-LV"/>
        </w:rPr>
        <w:t>licencējamās izglītības programmas saturs neatbilst izglītības programmas nosaukumam, mērķim vai normatīvo aktu prasībām;</w:t>
      </w:r>
    </w:p>
    <w:p w:rsidR="001D1B3C" w:rsidRDefault="00343142" w:rsidP="001D1B3C">
      <w:pPr>
        <w:pStyle w:val="ListParagraph"/>
        <w:numPr>
          <w:ilvl w:val="1"/>
          <w:numId w:val="10"/>
        </w:numPr>
        <w:jc w:val="both"/>
        <w:rPr>
          <w:sz w:val="24"/>
          <w:lang w:eastAsia="lv-LV"/>
        </w:rPr>
      </w:pPr>
      <w:r w:rsidRPr="001D1B3C">
        <w:rPr>
          <w:sz w:val="24"/>
          <w:lang w:eastAsia="lv-LV"/>
        </w:rPr>
        <w:t>uz personu, kas īstenos programmu nepilngadīgām per</w:t>
      </w:r>
      <w:r w:rsidRPr="001D1B3C">
        <w:rPr>
          <w:sz w:val="24"/>
          <w:lang w:eastAsia="lv-LV"/>
        </w:rPr>
        <w:t xml:space="preserve">sonām, attiecas </w:t>
      </w:r>
      <w:hyperlink r:id="rId15" w:tgtFrame="_blank" w:history="1">
        <w:r w:rsidRPr="001D1B3C">
          <w:rPr>
            <w:sz w:val="24"/>
            <w:lang w:eastAsia="lv-LV"/>
          </w:rPr>
          <w:t>Izglītības likumā</w:t>
        </w:r>
      </w:hyperlink>
      <w:r w:rsidRPr="001D1B3C">
        <w:rPr>
          <w:sz w:val="24"/>
          <w:lang w:eastAsia="lv-LV"/>
        </w:rPr>
        <w:t xml:space="preserve"> un </w:t>
      </w:r>
      <w:hyperlink r:id="rId16" w:tgtFrame="_blank" w:history="1">
        <w:r w:rsidRPr="001D1B3C">
          <w:rPr>
            <w:sz w:val="24"/>
            <w:lang w:eastAsia="lv-LV"/>
          </w:rPr>
          <w:t>Bērnu tiesību aizsardzības likumā</w:t>
        </w:r>
      </w:hyperlink>
      <w:r w:rsidRPr="001D1B3C">
        <w:rPr>
          <w:sz w:val="24"/>
          <w:lang w:eastAsia="lv-LV"/>
        </w:rPr>
        <w:t xml:space="preserve"> noteiktie ierobežojumi strādāt ar nepilngadīgām personām.</w:t>
      </w:r>
      <w:bookmarkStart w:id="23" w:name="p11"/>
      <w:bookmarkStart w:id="24" w:name="p-1236815"/>
      <w:bookmarkEnd w:id="23"/>
      <w:bookmarkEnd w:id="24"/>
    </w:p>
    <w:p w:rsidR="001D1B3C" w:rsidRDefault="00343142" w:rsidP="001D1B3C">
      <w:pPr>
        <w:pStyle w:val="ListParagraph"/>
        <w:numPr>
          <w:ilvl w:val="0"/>
          <w:numId w:val="10"/>
        </w:numPr>
        <w:jc w:val="both"/>
        <w:rPr>
          <w:sz w:val="24"/>
          <w:lang w:eastAsia="lv-LV"/>
        </w:rPr>
      </w:pPr>
      <w:r>
        <w:rPr>
          <w:sz w:val="24"/>
          <w:lang w:eastAsia="lv-LV"/>
        </w:rPr>
        <w:t>P</w:t>
      </w:r>
      <w:r w:rsidRPr="00A72359">
        <w:rPr>
          <w:sz w:val="24"/>
          <w:lang w:eastAsia="lv-LV"/>
        </w:rPr>
        <w:t xml:space="preserve">ārvaldes </w:t>
      </w:r>
      <w:r>
        <w:rPr>
          <w:sz w:val="24"/>
          <w:lang w:eastAsia="lv-LV"/>
        </w:rPr>
        <w:t xml:space="preserve"> vadītājs</w:t>
      </w:r>
      <w:r w:rsidRPr="001D1B3C">
        <w:rPr>
          <w:sz w:val="24"/>
          <w:lang w:eastAsia="lv-LV"/>
        </w:rPr>
        <w:t xml:space="preserve"> </w:t>
      </w:r>
      <w:r w:rsidR="003A52DA" w:rsidRPr="001D1B3C">
        <w:rPr>
          <w:sz w:val="24"/>
          <w:lang w:eastAsia="lv-LV"/>
        </w:rPr>
        <w:t>pieņem lēmumu par licences anulēšanu, ja:</w:t>
      </w:r>
    </w:p>
    <w:p w:rsidR="006A4DB8" w:rsidRDefault="00343142" w:rsidP="006A4DB8">
      <w:pPr>
        <w:pStyle w:val="ListParagraph"/>
        <w:numPr>
          <w:ilvl w:val="1"/>
          <w:numId w:val="10"/>
        </w:numPr>
        <w:jc w:val="both"/>
        <w:rPr>
          <w:sz w:val="24"/>
          <w:lang w:eastAsia="lv-LV"/>
        </w:rPr>
      </w:pPr>
      <w:r w:rsidRPr="001D1B3C">
        <w:rPr>
          <w:sz w:val="24"/>
          <w:lang w:eastAsia="lv-LV"/>
        </w:rPr>
        <w:lastRenderedPageBreak/>
        <w:t xml:space="preserve">licences </w:t>
      </w:r>
      <w:r w:rsidR="001D1B3C">
        <w:rPr>
          <w:sz w:val="24"/>
          <w:lang w:eastAsia="lv-LV"/>
        </w:rPr>
        <w:t>pieprasītājs</w:t>
      </w:r>
      <w:r>
        <w:rPr>
          <w:sz w:val="24"/>
          <w:lang w:eastAsia="lv-LV"/>
        </w:rPr>
        <w:t>, saņemot licenci, sniedzis nepatiesas ziņas</w:t>
      </w:r>
      <w:r w:rsidRPr="001D1B3C">
        <w:rPr>
          <w:sz w:val="24"/>
          <w:lang w:eastAsia="lv-LV"/>
        </w:rPr>
        <w:t>;</w:t>
      </w:r>
    </w:p>
    <w:p w:rsidR="006A4DB8" w:rsidRDefault="00343142" w:rsidP="006A4DB8">
      <w:pPr>
        <w:pStyle w:val="ListParagraph"/>
        <w:numPr>
          <w:ilvl w:val="1"/>
          <w:numId w:val="10"/>
        </w:numPr>
        <w:jc w:val="both"/>
        <w:rPr>
          <w:sz w:val="24"/>
          <w:lang w:eastAsia="lv-LV"/>
        </w:rPr>
      </w:pPr>
      <w:r w:rsidRPr="006A4DB8">
        <w:rPr>
          <w:sz w:val="24"/>
          <w:lang w:eastAsia="lv-LV"/>
        </w:rPr>
        <w:t>licencētās programmas īstenošanā konstatēti normatīvo aktu pārkāpumi</w:t>
      </w:r>
      <w:r w:rsidRPr="006A4DB8">
        <w:rPr>
          <w:sz w:val="24"/>
          <w:lang w:eastAsia="lv-LV"/>
        </w:rPr>
        <w:t>;</w:t>
      </w:r>
    </w:p>
    <w:p w:rsidR="00061D63" w:rsidRDefault="00343142" w:rsidP="00061D63">
      <w:pPr>
        <w:pStyle w:val="ListParagraph"/>
        <w:numPr>
          <w:ilvl w:val="1"/>
          <w:numId w:val="10"/>
        </w:numPr>
        <w:jc w:val="both"/>
        <w:rPr>
          <w:sz w:val="24"/>
          <w:lang w:eastAsia="lv-LV"/>
        </w:rPr>
      </w:pPr>
      <w:r w:rsidRPr="00061D63">
        <w:rPr>
          <w:sz w:val="24"/>
          <w:lang w:eastAsia="lv-LV"/>
        </w:rPr>
        <w:t>īstenojamās programmas saturs neatbilst licencētās programmas saturam;</w:t>
      </w:r>
    </w:p>
    <w:p w:rsidR="00061D63" w:rsidRPr="00061D63" w:rsidRDefault="00343142" w:rsidP="00061D63">
      <w:pPr>
        <w:pStyle w:val="ListParagraph"/>
        <w:numPr>
          <w:ilvl w:val="1"/>
          <w:numId w:val="10"/>
        </w:numPr>
        <w:jc w:val="both"/>
        <w:rPr>
          <w:sz w:val="24"/>
          <w:lang w:eastAsia="lv-LV"/>
        </w:rPr>
      </w:pPr>
      <w:r w:rsidRPr="00061D63">
        <w:rPr>
          <w:sz w:val="24"/>
          <w:lang w:eastAsia="lv-LV"/>
        </w:rPr>
        <w:t>persona, kura īsteno programmu nepilngadīgām personām, ir pieļāvusi Bērnu tiesību aizsardzības likuma vai Izglītības likuma</w:t>
      </w:r>
      <w:r>
        <w:rPr>
          <w:sz w:val="24"/>
          <w:lang w:eastAsia="lv-LV"/>
        </w:rPr>
        <w:t xml:space="preserve"> </w:t>
      </w:r>
      <w:r w:rsidRPr="00061D63">
        <w:rPr>
          <w:sz w:val="24"/>
          <w:lang w:eastAsia="lv-LV"/>
        </w:rPr>
        <w:t>pārkāpumus;</w:t>
      </w:r>
    </w:p>
    <w:p w:rsidR="006A4DB8" w:rsidRDefault="00343142" w:rsidP="006A4DB8">
      <w:pPr>
        <w:pStyle w:val="ListParagraph"/>
        <w:numPr>
          <w:ilvl w:val="1"/>
          <w:numId w:val="10"/>
        </w:numPr>
        <w:jc w:val="both"/>
        <w:rPr>
          <w:sz w:val="24"/>
          <w:lang w:eastAsia="lv-LV"/>
        </w:rPr>
      </w:pPr>
      <w:r w:rsidRPr="006A4DB8">
        <w:rPr>
          <w:sz w:val="24"/>
          <w:lang w:eastAsia="lv-LV"/>
        </w:rPr>
        <w:t>juridiskās personas</w:t>
      </w:r>
      <w:r>
        <w:rPr>
          <w:sz w:val="24"/>
          <w:lang w:eastAsia="lv-LV"/>
        </w:rPr>
        <w:t>, kas īsteno programmu, ir i</w:t>
      </w:r>
      <w:r>
        <w:rPr>
          <w:sz w:val="24"/>
          <w:lang w:eastAsia="lv-LV"/>
        </w:rPr>
        <w:t>zbeigusi darbību</w:t>
      </w:r>
      <w:r w:rsidRPr="006A4DB8">
        <w:rPr>
          <w:sz w:val="24"/>
          <w:lang w:eastAsia="lv-LV"/>
        </w:rPr>
        <w:t xml:space="preserve"> </w:t>
      </w:r>
      <w:r>
        <w:rPr>
          <w:sz w:val="24"/>
          <w:lang w:eastAsia="lv-LV"/>
        </w:rPr>
        <w:t xml:space="preserve">vai tās </w:t>
      </w:r>
      <w:r w:rsidRPr="006A4DB8">
        <w:rPr>
          <w:sz w:val="24"/>
          <w:lang w:eastAsia="lv-LV"/>
        </w:rPr>
        <w:t>darbība ir izbeigta normatīvajos aktos noteiktajā kārtībā;</w:t>
      </w:r>
    </w:p>
    <w:p w:rsidR="006A4DB8" w:rsidRDefault="00343142" w:rsidP="006A4DB8">
      <w:pPr>
        <w:pStyle w:val="ListParagraph"/>
        <w:numPr>
          <w:ilvl w:val="1"/>
          <w:numId w:val="10"/>
        </w:numPr>
        <w:jc w:val="both"/>
        <w:rPr>
          <w:sz w:val="24"/>
          <w:lang w:eastAsia="lv-LV"/>
        </w:rPr>
      </w:pPr>
      <w:r>
        <w:rPr>
          <w:sz w:val="24"/>
          <w:lang w:eastAsia="lv-LV"/>
        </w:rPr>
        <w:t>fiziskā persona, kura</w:t>
      </w:r>
      <w:r w:rsidR="003A52DA" w:rsidRPr="006A4DB8">
        <w:rPr>
          <w:sz w:val="24"/>
          <w:lang w:eastAsia="lv-LV"/>
        </w:rPr>
        <w:t xml:space="preserve"> īsteno programmu, ir pārtraukusi saimniecisko darbību vai mirusi;</w:t>
      </w:r>
    </w:p>
    <w:p w:rsidR="00061D63" w:rsidRDefault="00343142" w:rsidP="00061D63">
      <w:pPr>
        <w:pStyle w:val="ListParagraph"/>
        <w:numPr>
          <w:ilvl w:val="1"/>
          <w:numId w:val="10"/>
        </w:numPr>
        <w:jc w:val="both"/>
        <w:rPr>
          <w:sz w:val="24"/>
          <w:lang w:eastAsia="lv-LV"/>
        </w:rPr>
      </w:pPr>
      <w:r w:rsidRPr="006A4DB8">
        <w:rPr>
          <w:sz w:val="24"/>
          <w:lang w:eastAsia="lv-LV"/>
        </w:rPr>
        <w:t>licences īpašniek</w:t>
      </w:r>
      <w:r>
        <w:rPr>
          <w:sz w:val="24"/>
          <w:lang w:eastAsia="lv-LV"/>
        </w:rPr>
        <w:t>s iesniedzis iesniegumu ar lūgumu anulēt licenci</w:t>
      </w:r>
      <w:r w:rsidRPr="006A4DB8">
        <w:rPr>
          <w:sz w:val="24"/>
          <w:lang w:eastAsia="lv-LV"/>
        </w:rPr>
        <w:t>;</w:t>
      </w:r>
    </w:p>
    <w:p w:rsidR="00061D63" w:rsidRDefault="00343142" w:rsidP="00061D63">
      <w:pPr>
        <w:pStyle w:val="ListParagraph"/>
        <w:numPr>
          <w:ilvl w:val="1"/>
          <w:numId w:val="10"/>
        </w:numPr>
        <w:jc w:val="both"/>
        <w:rPr>
          <w:sz w:val="24"/>
          <w:lang w:eastAsia="lv-LV"/>
        </w:rPr>
      </w:pPr>
      <w:r w:rsidRPr="00061D63">
        <w:rPr>
          <w:sz w:val="24"/>
          <w:lang w:eastAsia="lv-LV"/>
        </w:rPr>
        <w:t>licencētās progra</w:t>
      </w:r>
      <w:r w:rsidRPr="00061D63">
        <w:rPr>
          <w:sz w:val="24"/>
          <w:lang w:eastAsia="lv-LV"/>
        </w:rPr>
        <w:t xml:space="preserve">mmas īstenošana nav uzsākta </w:t>
      </w:r>
      <w:r>
        <w:rPr>
          <w:sz w:val="24"/>
          <w:lang w:eastAsia="lv-LV"/>
        </w:rPr>
        <w:t>1 (</w:t>
      </w:r>
      <w:r w:rsidRPr="00061D63">
        <w:rPr>
          <w:sz w:val="24"/>
          <w:lang w:eastAsia="lv-LV"/>
        </w:rPr>
        <w:t>viena</w:t>
      </w:r>
      <w:r>
        <w:rPr>
          <w:sz w:val="24"/>
          <w:lang w:eastAsia="lv-LV"/>
        </w:rPr>
        <w:t>)</w:t>
      </w:r>
      <w:r w:rsidRPr="00061D63">
        <w:rPr>
          <w:sz w:val="24"/>
          <w:lang w:eastAsia="lv-LV"/>
        </w:rPr>
        <w:t xml:space="preserve"> gada laikā no licences spēkā stāšanās dienas.</w:t>
      </w:r>
      <w:bookmarkStart w:id="25" w:name="p12"/>
      <w:bookmarkStart w:id="26" w:name="p-1236816"/>
      <w:bookmarkStart w:id="27" w:name="p13"/>
      <w:bookmarkStart w:id="28" w:name="p-1236817"/>
      <w:bookmarkEnd w:id="25"/>
      <w:bookmarkEnd w:id="26"/>
      <w:bookmarkEnd w:id="27"/>
      <w:bookmarkEnd w:id="28"/>
    </w:p>
    <w:p w:rsidR="00EA669D" w:rsidRDefault="00343142" w:rsidP="00EA669D">
      <w:pPr>
        <w:pStyle w:val="ListParagraph"/>
        <w:numPr>
          <w:ilvl w:val="0"/>
          <w:numId w:val="10"/>
        </w:numPr>
        <w:jc w:val="both"/>
        <w:rPr>
          <w:sz w:val="24"/>
          <w:lang w:eastAsia="lv-LV"/>
        </w:rPr>
      </w:pPr>
      <w:r w:rsidRPr="00061D63">
        <w:rPr>
          <w:sz w:val="24"/>
          <w:lang w:eastAsia="lv-LV"/>
        </w:rPr>
        <w:t>Lēmums par licences izsniegšanu, atteikumu izsniegt licenci vai licences anulēšanu pieprasītājam tiek nosūtīts 10 (desmit</w:t>
      </w:r>
      <w:r>
        <w:rPr>
          <w:sz w:val="24"/>
          <w:lang w:eastAsia="lv-LV"/>
        </w:rPr>
        <w:t>)</w:t>
      </w:r>
      <w:r w:rsidRPr="00061D63">
        <w:rPr>
          <w:sz w:val="24"/>
          <w:lang w:eastAsia="lv-LV"/>
        </w:rPr>
        <w:t xml:space="preserve"> dienu laikā ierakstītā pasta sūtījumā vai elektro</w:t>
      </w:r>
      <w:r w:rsidRPr="00061D63">
        <w:rPr>
          <w:sz w:val="24"/>
          <w:lang w:eastAsia="lv-LV"/>
        </w:rPr>
        <w:t>niski uz pieprasītāja iesniegumā norādīto e-pasta adresi.</w:t>
      </w:r>
      <w:bookmarkStart w:id="29" w:name="p14"/>
      <w:bookmarkStart w:id="30" w:name="p-1236818"/>
      <w:bookmarkEnd w:id="29"/>
      <w:bookmarkEnd w:id="30"/>
    </w:p>
    <w:p w:rsidR="000903BD" w:rsidRDefault="00343142" w:rsidP="000903BD">
      <w:pPr>
        <w:pStyle w:val="ListParagraph"/>
        <w:numPr>
          <w:ilvl w:val="0"/>
          <w:numId w:val="10"/>
        </w:numPr>
        <w:jc w:val="both"/>
        <w:rPr>
          <w:sz w:val="24"/>
          <w:lang w:eastAsia="lv-LV"/>
        </w:rPr>
      </w:pPr>
      <w:r w:rsidRPr="00EA669D">
        <w:rPr>
          <w:sz w:val="24"/>
          <w:lang w:eastAsia="lv-LV"/>
        </w:rPr>
        <w:t xml:space="preserve">Licence tiek izsniegta uz laiku līdz </w:t>
      </w:r>
      <w:r w:rsidR="00EA669D">
        <w:rPr>
          <w:sz w:val="24"/>
          <w:lang w:eastAsia="lv-LV"/>
        </w:rPr>
        <w:t>3 (</w:t>
      </w:r>
      <w:r w:rsidRPr="00EA669D">
        <w:rPr>
          <w:sz w:val="24"/>
          <w:lang w:eastAsia="lv-LV"/>
        </w:rPr>
        <w:t>trim</w:t>
      </w:r>
      <w:r w:rsidR="00EA669D">
        <w:rPr>
          <w:sz w:val="24"/>
          <w:lang w:eastAsia="lv-LV"/>
        </w:rPr>
        <w:t>)</w:t>
      </w:r>
      <w:r w:rsidRPr="00EA669D">
        <w:rPr>
          <w:sz w:val="24"/>
          <w:lang w:eastAsia="lv-LV"/>
        </w:rPr>
        <w:t xml:space="preserve"> gadiem. Licence stājas spēkā nākamajā dienā pēc tās izdošanas datuma vai </w:t>
      </w:r>
      <w:r w:rsidR="00EA669D">
        <w:rPr>
          <w:sz w:val="24"/>
          <w:lang w:eastAsia="lv-LV"/>
        </w:rPr>
        <w:t>P</w:t>
      </w:r>
      <w:r w:rsidR="00EA669D" w:rsidRPr="00A72359">
        <w:rPr>
          <w:sz w:val="24"/>
          <w:lang w:eastAsia="lv-LV"/>
        </w:rPr>
        <w:t xml:space="preserve">ārvaldes </w:t>
      </w:r>
      <w:r w:rsidR="00EA669D">
        <w:rPr>
          <w:sz w:val="24"/>
          <w:lang w:eastAsia="lv-LV"/>
        </w:rPr>
        <w:t xml:space="preserve"> vadītāja</w:t>
      </w:r>
      <w:r w:rsidRPr="00EA669D">
        <w:rPr>
          <w:sz w:val="24"/>
          <w:lang w:eastAsia="lv-LV"/>
        </w:rPr>
        <w:t xml:space="preserve"> lēmumā norādītajā laikā.</w:t>
      </w:r>
      <w:bookmarkStart w:id="31" w:name="p15"/>
      <w:bookmarkStart w:id="32" w:name="p-1236819"/>
      <w:bookmarkEnd w:id="31"/>
      <w:bookmarkEnd w:id="32"/>
    </w:p>
    <w:p w:rsidR="000903BD" w:rsidRDefault="00343142" w:rsidP="000903BD">
      <w:pPr>
        <w:pStyle w:val="ListParagraph"/>
        <w:numPr>
          <w:ilvl w:val="0"/>
          <w:numId w:val="10"/>
        </w:numPr>
        <w:jc w:val="both"/>
        <w:rPr>
          <w:sz w:val="24"/>
          <w:lang w:eastAsia="lv-LV"/>
        </w:rPr>
      </w:pPr>
      <w:r w:rsidRPr="000903BD">
        <w:rPr>
          <w:sz w:val="24"/>
          <w:lang w:eastAsia="lv-LV"/>
        </w:rPr>
        <w:t xml:space="preserve">Licenci noformē un izsniedz </w:t>
      </w:r>
      <w:r w:rsidRPr="000903BD">
        <w:rPr>
          <w:sz w:val="24"/>
          <w:lang w:eastAsia="lv-LV"/>
        </w:rPr>
        <w:t xml:space="preserve">Pārvaldes atbildīgais </w:t>
      </w:r>
      <w:r>
        <w:rPr>
          <w:sz w:val="24"/>
          <w:lang w:eastAsia="lv-LV"/>
        </w:rPr>
        <w:t>speciālists</w:t>
      </w:r>
      <w:r w:rsidRPr="000903BD">
        <w:rPr>
          <w:sz w:val="24"/>
          <w:lang w:eastAsia="lv-LV"/>
        </w:rPr>
        <w:t>.</w:t>
      </w:r>
      <w:bookmarkStart w:id="33" w:name="p16"/>
      <w:bookmarkStart w:id="34" w:name="p-1236820"/>
      <w:bookmarkEnd w:id="33"/>
      <w:bookmarkEnd w:id="34"/>
    </w:p>
    <w:p w:rsidR="000903BD" w:rsidRDefault="00343142" w:rsidP="000903BD">
      <w:pPr>
        <w:pStyle w:val="ListParagraph"/>
        <w:numPr>
          <w:ilvl w:val="0"/>
          <w:numId w:val="10"/>
        </w:numPr>
        <w:jc w:val="both"/>
        <w:rPr>
          <w:sz w:val="24"/>
          <w:lang w:eastAsia="lv-LV"/>
        </w:rPr>
      </w:pPr>
      <w:r w:rsidRPr="000903BD">
        <w:rPr>
          <w:sz w:val="24"/>
          <w:lang w:eastAsia="lv-LV"/>
        </w:rPr>
        <w:t xml:space="preserve">Licenci paraksta </w:t>
      </w:r>
      <w:bookmarkStart w:id="35" w:name="p17"/>
      <w:bookmarkStart w:id="36" w:name="p-1236821"/>
      <w:bookmarkEnd w:id="35"/>
      <w:bookmarkEnd w:id="36"/>
      <w:r w:rsidRPr="000903BD">
        <w:rPr>
          <w:sz w:val="24"/>
          <w:lang w:eastAsia="lv-LV"/>
        </w:rPr>
        <w:t>Pārvaldes vadītājs</w:t>
      </w:r>
      <w:r>
        <w:rPr>
          <w:sz w:val="24"/>
          <w:lang w:eastAsia="lv-LV"/>
        </w:rPr>
        <w:t>.</w:t>
      </w:r>
      <w:r w:rsidRPr="000903BD">
        <w:rPr>
          <w:sz w:val="24"/>
          <w:lang w:eastAsia="lv-LV"/>
        </w:rPr>
        <w:t xml:space="preserve"> </w:t>
      </w:r>
    </w:p>
    <w:p w:rsidR="009B142E" w:rsidRDefault="00343142" w:rsidP="009B142E">
      <w:pPr>
        <w:pStyle w:val="ListParagraph"/>
        <w:numPr>
          <w:ilvl w:val="0"/>
          <w:numId w:val="10"/>
        </w:numPr>
        <w:jc w:val="both"/>
        <w:rPr>
          <w:sz w:val="24"/>
          <w:lang w:eastAsia="lv-LV"/>
        </w:rPr>
      </w:pPr>
      <w:r>
        <w:rPr>
          <w:sz w:val="24"/>
          <w:lang w:eastAsia="lv-LV"/>
        </w:rPr>
        <w:t xml:space="preserve">Pārvaldes vadītāja lēmumu var apstrīdēt pašvaldības Administratīvo aktu apstrīdēšanas komisijā Administratīvā procesa </w:t>
      </w:r>
      <w:r w:rsidR="00064754">
        <w:rPr>
          <w:sz w:val="24"/>
          <w:lang w:eastAsia="lv-LV"/>
        </w:rPr>
        <w:t>likumā noteiktajā kārtībā.</w:t>
      </w:r>
    </w:p>
    <w:p w:rsidR="000903BD" w:rsidRDefault="00343142" w:rsidP="000903BD">
      <w:pPr>
        <w:pStyle w:val="ListParagraph"/>
        <w:numPr>
          <w:ilvl w:val="0"/>
          <w:numId w:val="10"/>
        </w:numPr>
        <w:jc w:val="both"/>
        <w:rPr>
          <w:sz w:val="24"/>
          <w:lang w:eastAsia="lv-LV"/>
        </w:rPr>
      </w:pPr>
      <w:r w:rsidRPr="000903BD">
        <w:rPr>
          <w:sz w:val="24"/>
          <w:lang w:eastAsia="lv-LV"/>
        </w:rPr>
        <w:t xml:space="preserve">Izglītības programmas licencēšana ir </w:t>
      </w:r>
      <w:r w:rsidRPr="000903BD">
        <w:rPr>
          <w:sz w:val="24"/>
          <w:lang w:eastAsia="lv-LV"/>
        </w:rPr>
        <w:t>bez maksas.</w:t>
      </w:r>
      <w:bookmarkStart w:id="37" w:name="p18"/>
      <w:bookmarkStart w:id="38" w:name="p-1236822"/>
      <w:bookmarkEnd w:id="37"/>
      <w:bookmarkEnd w:id="38"/>
    </w:p>
    <w:p w:rsidR="000903BD" w:rsidRDefault="00343142" w:rsidP="000903BD">
      <w:pPr>
        <w:pStyle w:val="ListParagraph"/>
        <w:numPr>
          <w:ilvl w:val="0"/>
          <w:numId w:val="10"/>
        </w:numPr>
        <w:jc w:val="both"/>
        <w:rPr>
          <w:sz w:val="24"/>
          <w:lang w:eastAsia="lv-LV"/>
        </w:rPr>
      </w:pPr>
      <w:r w:rsidRPr="000903BD">
        <w:rPr>
          <w:sz w:val="24"/>
          <w:lang w:eastAsia="lv-LV"/>
        </w:rPr>
        <w:t>Licence tiek pārreģistrēta, ja, pamatojoties uz pieprasītāja iesniegumu, ja nepieciešams licencē izdarīt izmaiņas. Pārreģistrācijas gadījumā jāiesniedz visi dokumenti, kas nepieciešami jaunas licences izsniegšanai un iepriekš izsniegtā licence.</w:t>
      </w:r>
      <w:r w:rsidRPr="000903BD">
        <w:rPr>
          <w:sz w:val="24"/>
          <w:lang w:eastAsia="lv-LV"/>
        </w:rPr>
        <w:t xml:space="preserve"> Licences pārreģistrēšana ir bez maksas. Licences pārreģistrācijas gadījumā tiek saglabāts sākotnējais licences darbības termiņš.</w:t>
      </w:r>
      <w:bookmarkStart w:id="39" w:name="p19"/>
      <w:bookmarkStart w:id="40" w:name="p-1236823"/>
      <w:bookmarkEnd w:id="39"/>
      <w:bookmarkEnd w:id="40"/>
    </w:p>
    <w:p w:rsidR="000903BD" w:rsidRDefault="00343142" w:rsidP="000903BD">
      <w:pPr>
        <w:pStyle w:val="ListParagraph"/>
        <w:numPr>
          <w:ilvl w:val="0"/>
          <w:numId w:val="10"/>
        </w:numPr>
        <w:jc w:val="both"/>
        <w:rPr>
          <w:sz w:val="24"/>
          <w:lang w:eastAsia="lv-LV"/>
        </w:rPr>
      </w:pPr>
      <w:r w:rsidRPr="000903BD">
        <w:rPr>
          <w:sz w:val="24"/>
          <w:lang w:eastAsia="lv-LV"/>
        </w:rPr>
        <w:t>Ja licence tiek anulēta, tās īpašniekam jāpārtrauc konkrētās interešu  izglītības programmas īstenošana.</w:t>
      </w:r>
    </w:p>
    <w:p w:rsidR="003A52DA" w:rsidRDefault="00343142" w:rsidP="000903BD">
      <w:pPr>
        <w:pStyle w:val="ListParagraph"/>
        <w:numPr>
          <w:ilvl w:val="0"/>
          <w:numId w:val="10"/>
        </w:numPr>
        <w:jc w:val="both"/>
        <w:rPr>
          <w:sz w:val="24"/>
          <w:lang w:eastAsia="lv-LV"/>
        </w:rPr>
      </w:pPr>
      <w:r w:rsidRPr="000903BD">
        <w:rPr>
          <w:sz w:val="24"/>
          <w:lang w:eastAsia="lv-LV"/>
        </w:rPr>
        <w:t>Kontroli par noteikum</w:t>
      </w:r>
      <w:r w:rsidRPr="000903BD">
        <w:rPr>
          <w:sz w:val="24"/>
          <w:lang w:eastAsia="lv-LV"/>
        </w:rPr>
        <w:t xml:space="preserve">u izpildi veic Rēzeknes novada pašvaldības </w:t>
      </w:r>
      <w:r w:rsidR="000903BD">
        <w:rPr>
          <w:sz w:val="24"/>
          <w:lang w:eastAsia="lv-LV"/>
        </w:rPr>
        <w:t xml:space="preserve">Centrālās pārvaldes </w:t>
      </w:r>
      <w:r w:rsidRPr="000903BD">
        <w:rPr>
          <w:sz w:val="24"/>
          <w:lang w:eastAsia="lv-LV"/>
        </w:rPr>
        <w:t>Izglītības un sporta  pārvalde.</w:t>
      </w:r>
    </w:p>
    <w:p w:rsidR="00570535" w:rsidRDefault="00570535" w:rsidP="00570535">
      <w:pPr>
        <w:pStyle w:val="ListParagraph"/>
        <w:ind w:left="360"/>
        <w:jc w:val="both"/>
        <w:rPr>
          <w:sz w:val="24"/>
          <w:lang w:eastAsia="lv-LV"/>
        </w:rPr>
      </w:pPr>
    </w:p>
    <w:p w:rsidR="00570535" w:rsidRDefault="00343142" w:rsidP="00570535">
      <w:pPr>
        <w:pStyle w:val="ListParagraph"/>
        <w:ind w:left="360"/>
        <w:jc w:val="center"/>
        <w:rPr>
          <w:sz w:val="24"/>
          <w:lang w:eastAsia="lv-LV"/>
        </w:rPr>
      </w:pPr>
      <w:r>
        <w:rPr>
          <w:b/>
          <w:sz w:val="24"/>
          <w:lang w:eastAsia="lv-LV"/>
        </w:rPr>
        <w:t>III</w:t>
      </w:r>
      <w:r w:rsidRPr="00064754">
        <w:rPr>
          <w:b/>
          <w:sz w:val="24"/>
          <w:lang w:eastAsia="lv-LV"/>
        </w:rPr>
        <w:t>. Noslēguma jautājums</w:t>
      </w:r>
    </w:p>
    <w:p w:rsidR="003A52DA" w:rsidRPr="00EB0328" w:rsidRDefault="00343142" w:rsidP="00EB0328">
      <w:pPr>
        <w:pStyle w:val="ListParagraph"/>
        <w:numPr>
          <w:ilvl w:val="0"/>
          <w:numId w:val="10"/>
        </w:numPr>
        <w:jc w:val="both"/>
        <w:rPr>
          <w:sz w:val="24"/>
          <w:lang w:eastAsia="lv-LV"/>
        </w:rPr>
      </w:pPr>
      <w:bookmarkStart w:id="41" w:name="n3"/>
      <w:bookmarkStart w:id="42" w:name="n-1236826"/>
      <w:bookmarkStart w:id="43" w:name="p22"/>
      <w:bookmarkStart w:id="44" w:name="p-1236827"/>
      <w:bookmarkEnd w:id="41"/>
      <w:bookmarkEnd w:id="42"/>
      <w:bookmarkEnd w:id="43"/>
      <w:bookmarkEnd w:id="44"/>
      <w:r w:rsidRPr="00EB0328">
        <w:rPr>
          <w:sz w:val="24"/>
          <w:lang w:eastAsia="lv-LV"/>
        </w:rPr>
        <w:lastRenderedPageBreak/>
        <w:t>Ar šo saistošo noteikumu spēkā stāšanos atzīt par spēku zaudējušiem Rēzeknes novada domes 2022</w:t>
      </w:r>
      <w:r w:rsidR="00570535" w:rsidRPr="00EB0328">
        <w:rPr>
          <w:sz w:val="24"/>
          <w:lang w:eastAsia="lv-LV"/>
        </w:rPr>
        <w:t>.</w:t>
      </w:r>
      <w:r w:rsidRPr="00EB0328">
        <w:rPr>
          <w:sz w:val="24"/>
          <w:lang w:eastAsia="lv-LV"/>
        </w:rPr>
        <w:t>gada 20.janvāra  saistošos noteikumus</w:t>
      </w:r>
      <w:r w:rsidR="00570535" w:rsidRPr="00EB0328">
        <w:rPr>
          <w:sz w:val="24"/>
          <w:lang w:eastAsia="lv-LV"/>
        </w:rPr>
        <w:t xml:space="preserve"> Nr.</w:t>
      </w:r>
      <w:r w:rsidRPr="00EB0328">
        <w:rPr>
          <w:sz w:val="24"/>
          <w:lang w:eastAsia="lv-LV"/>
        </w:rPr>
        <w:t xml:space="preserve">24 </w:t>
      </w:r>
      <w:bookmarkStart w:id="45" w:name="_Hlk92097735"/>
      <w:r w:rsidRPr="00EB0328">
        <w:rPr>
          <w:sz w:val="24"/>
          <w:lang w:eastAsia="lv-LV"/>
        </w:rPr>
        <w:t>“</w:t>
      </w:r>
      <w:r w:rsidRPr="00EB0328">
        <w:rPr>
          <w:bCs/>
          <w:sz w:val="24"/>
        </w:rPr>
        <w:t>Interešu izglītības un pieaugušo neformālās izglītības programmu licencēšanas kārtība”.</w:t>
      </w:r>
      <w:r w:rsidRPr="00EB0328">
        <w:rPr>
          <w:b/>
          <w:bCs/>
          <w:sz w:val="24"/>
        </w:rPr>
        <w:t xml:space="preserve"> </w:t>
      </w:r>
      <w:bookmarkEnd w:id="45"/>
    </w:p>
    <w:p w:rsidR="003473A6" w:rsidRDefault="00343142" w:rsidP="001466C7">
      <w:pPr>
        <w:ind w:left="-284" w:right="46"/>
        <w:rPr>
          <w:sz w:val="24"/>
          <w:lang w:eastAsia="lv-LV"/>
        </w:rPr>
      </w:pPr>
      <w:r>
        <w:rPr>
          <w:sz w:val="24"/>
          <w:lang w:eastAsia="lv-LV"/>
        </w:rPr>
        <w:t xml:space="preserve">   </w:t>
      </w:r>
    </w:p>
    <w:p w:rsidR="00D43BA2" w:rsidRDefault="00D43BA2" w:rsidP="00EB54DB">
      <w:pPr>
        <w:ind w:left="-284" w:right="46"/>
        <w:rPr>
          <w:sz w:val="24"/>
          <w:lang w:eastAsia="lv-LV"/>
        </w:rPr>
      </w:pPr>
    </w:p>
    <w:p w:rsidR="00D43BA2" w:rsidRDefault="00D43BA2" w:rsidP="00EB54DB">
      <w:pPr>
        <w:ind w:left="-284" w:right="46"/>
        <w:rPr>
          <w:sz w:val="24"/>
          <w:lang w:eastAsia="lv-LV"/>
        </w:rPr>
      </w:pPr>
    </w:p>
    <w:p w:rsidR="00400097" w:rsidRDefault="00343142" w:rsidP="00EB54DB">
      <w:pPr>
        <w:ind w:left="-284" w:right="46"/>
        <w:rPr>
          <w:sz w:val="24"/>
          <w:lang w:eastAsia="lv-LV"/>
        </w:rPr>
      </w:pPr>
      <w:r>
        <w:rPr>
          <w:sz w:val="24"/>
          <w:lang w:eastAsia="lv-LV"/>
        </w:rPr>
        <w:t>Domes priekšsēdētājs</w:t>
      </w:r>
      <w:r w:rsidR="003D1528">
        <w:rPr>
          <w:sz w:val="24"/>
          <w:lang w:eastAsia="lv-LV"/>
        </w:rPr>
        <w:t xml:space="preserve">                                                     </w:t>
      </w:r>
      <w:r w:rsidR="0008491F">
        <w:rPr>
          <w:sz w:val="24"/>
          <w:lang w:eastAsia="lv-LV"/>
        </w:rPr>
        <w:t xml:space="preserve">                </w:t>
      </w:r>
      <w:r w:rsidR="003D1528">
        <w:rPr>
          <w:sz w:val="24"/>
          <w:lang w:eastAsia="lv-LV"/>
        </w:rPr>
        <w:t xml:space="preserve">  </w:t>
      </w:r>
      <w:r w:rsidR="0042447E">
        <w:rPr>
          <w:sz w:val="24"/>
          <w:lang w:eastAsia="lv-LV"/>
        </w:rPr>
        <w:t xml:space="preserve">           </w:t>
      </w:r>
      <w:r w:rsidR="003D1528">
        <w:rPr>
          <w:sz w:val="24"/>
          <w:lang w:eastAsia="lv-LV"/>
        </w:rPr>
        <w:t xml:space="preserve"> </w:t>
      </w:r>
      <w:r w:rsidR="00570535">
        <w:rPr>
          <w:sz w:val="24"/>
          <w:lang w:eastAsia="lv-LV"/>
        </w:rPr>
        <w:t xml:space="preserve">         </w:t>
      </w:r>
      <w:r>
        <w:rPr>
          <w:sz w:val="24"/>
          <w:lang w:eastAsia="lv-LV"/>
        </w:rPr>
        <w:t>Monvīds Švarcs</w:t>
      </w:r>
      <w:r w:rsidR="00F10D02" w:rsidRPr="001466C7">
        <w:rPr>
          <w:sz w:val="24"/>
          <w:lang w:eastAsia="lv-LV"/>
        </w:rPr>
        <w:t xml:space="preserve">  </w:t>
      </w:r>
    </w:p>
    <w:p w:rsidR="00D938C4" w:rsidRDefault="00D938C4" w:rsidP="00400097">
      <w:pPr>
        <w:ind w:firstLine="720"/>
        <w:jc w:val="right"/>
        <w:rPr>
          <w:sz w:val="24"/>
        </w:rPr>
      </w:pPr>
    </w:p>
    <w:p w:rsidR="001804F5" w:rsidRDefault="001804F5" w:rsidP="00400097">
      <w:pPr>
        <w:ind w:firstLine="720"/>
        <w:jc w:val="right"/>
        <w:rPr>
          <w:sz w:val="24"/>
        </w:rPr>
      </w:pPr>
    </w:p>
    <w:p w:rsidR="00400097" w:rsidRPr="00400097" w:rsidRDefault="00343142" w:rsidP="00400097">
      <w:pPr>
        <w:ind w:firstLine="720"/>
        <w:jc w:val="right"/>
        <w:rPr>
          <w:sz w:val="24"/>
        </w:rPr>
      </w:pPr>
      <w:r w:rsidRPr="00400097">
        <w:rPr>
          <w:sz w:val="24"/>
        </w:rPr>
        <w:t>1.Pielikums</w:t>
      </w:r>
    </w:p>
    <w:p w:rsidR="00400097" w:rsidRPr="00400097" w:rsidRDefault="00343142" w:rsidP="00400097">
      <w:pPr>
        <w:autoSpaceDE w:val="0"/>
        <w:autoSpaceDN w:val="0"/>
        <w:adjustRightInd w:val="0"/>
        <w:jc w:val="right"/>
        <w:rPr>
          <w:rFonts w:eastAsia="Calibri"/>
          <w:sz w:val="18"/>
          <w:szCs w:val="18"/>
          <w:lang w:eastAsia="lv-LV"/>
        </w:rPr>
      </w:pPr>
      <w:r>
        <w:rPr>
          <w:rFonts w:eastAsia="Calibri"/>
          <w:sz w:val="18"/>
          <w:szCs w:val="18"/>
          <w:lang w:eastAsia="lv-LV"/>
        </w:rPr>
        <w:t xml:space="preserve">Rēzeknes </w:t>
      </w:r>
      <w:r>
        <w:rPr>
          <w:rFonts w:eastAsia="Calibri"/>
          <w:sz w:val="18"/>
          <w:szCs w:val="18"/>
          <w:lang w:eastAsia="lv-LV"/>
        </w:rPr>
        <w:t>novada pašvaldības 2023</w:t>
      </w:r>
      <w:r w:rsidRPr="00400097">
        <w:rPr>
          <w:rFonts w:eastAsia="Calibri"/>
          <w:sz w:val="18"/>
          <w:szCs w:val="18"/>
          <w:lang w:eastAsia="lv-LV"/>
        </w:rPr>
        <w:t xml:space="preserve">.gada </w:t>
      </w:r>
      <w:r w:rsidR="00A00586">
        <w:rPr>
          <w:rFonts w:eastAsia="Calibri"/>
          <w:sz w:val="18"/>
          <w:szCs w:val="18"/>
          <w:lang w:eastAsia="lv-LV"/>
        </w:rPr>
        <w:t>21.decembra</w:t>
      </w:r>
    </w:p>
    <w:p w:rsidR="00400097" w:rsidRDefault="00343142" w:rsidP="00400097">
      <w:pPr>
        <w:autoSpaceDE w:val="0"/>
        <w:autoSpaceDN w:val="0"/>
        <w:adjustRightInd w:val="0"/>
        <w:jc w:val="right"/>
        <w:rPr>
          <w:rFonts w:eastAsia="Calibri"/>
          <w:sz w:val="18"/>
          <w:szCs w:val="18"/>
          <w:lang w:eastAsia="lv-LV"/>
        </w:rPr>
      </w:pPr>
      <w:r w:rsidRPr="00400097">
        <w:rPr>
          <w:rFonts w:eastAsia="Calibri"/>
          <w:sz w:val="18"/>
          <w:szCs w:val="18"/>
          <w:lang w:eastAsia="lv-LV"/>
        </w:rPr>
        <w:t>saistošajiem noteikumiem Nr.</w:t>
      </w:r>
      <w:r w:rsidR="00A00586">
        <w:rPr>
          <w:rFonts w:eastAsia="Calibri"/>
          <w:sz w:val="18"/>
          <w:szCs w:val="18"/>
          <w:lang w:eastAsia="lv-LV"/>
        </w:rPr>
        <w:t>17</w:t>
      </w:r>
    </w:p>
    <w:p w:rsidR="00D938C4" w:rsidRDefault="00D938C4" w:rsidP="00400097">
      <w:pPr>
        <w:autoSpaceDE w:val="0"/>
        <w:autoSpaceDN w:val="0"/>
        <w:adjustRightInd w:val="0"/>
        <w:jc w:val="right"/>
        <w:rPr>
          <w:rFonts w:eastAsia="Calibri"/>
          <w:sz w:val="18"/>
          <w:szCs w:val="18"/>
          <w:lang w:eastAsia="lv-LV"/>
        </w:rPr>
      </w:pPr>
    </w:p>
    <w:p w:rsidR="00D938C4" w:rsidRDefault="00343142" w:rsidP="00400097">
      <w:pPr>
        <w:autoSpaceDE w:val="0"/>
        <w:autoSpaceDN w:val="0"/>
        <w:adjustRightInd w:val="0"/>
        <w:jc w:val="right"/>
        <w:rPr>
          <w:rFonts w:eastAsia="Calibri"/>
          <w:sz w:val="24"/>
          <w:lang w:eastAsia="lv-LV"/>
        </w:rPr>
      </w:pPr>
      <w:r w:rsidRPr="00D938C4">
        <w:rPr>
          <w:rFonts w:eastAsia="Calibri"/>
          <w:sz w:val="24"/>
          <w:lang w:eastAsia="lv-LV"/>
        </w:rPr>
        <w:t>Paraugs</w:t>
      </w:r>
    </w:p>
    <w:p w:rsidR="008F2BDE" w:rsidRPr="00D938C4" w:rsidRDefault="008F2BDE" w:rsidP="00400097">
      <w:pPr>
        <w:autoSpaceDE w:val="0"/>
        <w:autoSpaceDN w:val="0"/>
        <w:adjustRightInd w:val="0"/>
        <w:jc w:val="right"/>
        <w:rPr>
          <w:rFonts w:eastAsia="Calibri"/>
          <w:sz w:val="24"/>
          <w:lang w:eastAsia="lv-LV"/>
        </w:rPr>
      </w:pPr>
    </w:p>
    <w:tbl>
      <w:tblPr>
        <w:tblStyle w:val="TableGrid"/>
        <w:tblW w:w="0" w:type="auto"/>
        <w:tblLook w:val="04A0" w:firstRow="1" w:lastRow="0" w:firstColumn="1" w:lastColumn="0" w:noHBand="0" w:noVBand="1"/>
      </w:tblPr>
      <w:tblGrid>
        <w:gridCol w:w="9344"/>
      </w:tblGrid>
      <w:tr w:rsidR="004F7041" w:rsidTr="00D938C4">
        <w:tc>
          <w:tcPr>
            <w:tcW w:w="9344" w:type="dxa"/>
          </w:tcPr>
          <w:p w:rsidR="00D938C4" w:rsidRPr="00D73A05" w:rsidRDefault="00343142" w:rsidP="00D938C4">
            <w:pPr>
              <w:jc w:val="center"/>
              <w:rPr>
                <w:b/>
                <w:sz w:val="24"/>
                <w:lang w:eastAsia="lv-LV"/>
              </w:rPr>
            </w:pPr>
            <w:r w:rsidRPr="00400097">
              <w:rPr>
                <w:b/>
                <w:sz w:val="24"/>
                <w:lang w:eastAsia="lv-LV"/>
              </w:rPr>
              <w:t xml:space="preserve">Rēzeknes novada </w:t>
            </w:r>
            <w:r w:rsidRPr="00D73A05">
              <w:rPr>
                <w:b/>
                <w:sz w:val="24"/>
                <w:lang w:eastAsia="lv-LV"/>
              </w:rPr>
              <w:t xml:space="preserve">pašvaldības Centrālās pārvaldes </w:t>
            </w:r>
          </w:p>
          <w:p w:rsidR="00D938C4" w:rsidRDefault="00343142" w:rsidP="00D938C4">
            <w:pPr>
              <w:jc w:val="center"/>
              <w:rPr>
                <w:b/>
                <w:sz w:val="24"/>
                <w:lang w:eastAsia="lv-LV"/>
              </w:rPr>
            </w:pPr>
            <w:r w:rsidRPr="00400097">
              <w:rPr>
                <w:b/>
                <w:sz w:val="24"/>
                <w:lang w:eastAsia="lv-LV"/>
              </w:rPr>
              <w:t>Izglītības un sporta pārvaldes vadītājam</w:t>
            </w:r>
          </w:p>
          <w:p w:rsidR="00D938C4" w:rsidRPr="00400097" w:rsidRDefault="00D938C4" w:rsidP="00D938C4">
            <w:pPr>
              <w:jc w:val="center"/>
              <w:rPr>
                <w:sz w:val="16"/>
                <w:szCs w:val="16"/>
                <w:lang w:eastAsia="lv-LV"/>
              </w:rPr>
            </w:pPr>
          </w:p>
          <w:p w:rsidR="00D938C4" w:rsidRPr="00400097" w:rsidRDefault="00343142" w:rsidP="00D938C4">
            <w:pPr>
              <w:jc w:val="center"/>
              <w:rPr>
                <w:i/>
                <w:iCs/>
                <w:sz w:val="22"/>
                <w:szCs w:val="22"/>
                <w:lang w:eastAsia="lv-LV"/>
              </w:rPr>
            </w:pPr>
            <w:r w:rsidRPr="00400097">
              <w:rPr>
                <w:i/>
                <w:iCs/>
                <w:sz w:val="24"/>
                <w:lang w:eastAsia="lv-LV"/>
              </w:rPr>
              <w:t>___________________________________________________________________________</w:t>
            </w:r>
            <w:r w:rsidRPr="00400097">
              <w:rPr>
                <w:i/>
                <w:iCs/>
                <w:sz w:val="24"/>
                <w:lang w:eastAsia="lv-LV"/>
              </w:rPr>
              <w:br/>
            </w:r>
            <w:r w:rsidRPr="00400097">
              <w:rPr>
                <w:i/>
                <w:iCs/>
                <w:sz w:val="20"/>
                <w:szCs w:val="20"/>
                <w:lang w:eastAsia="lv-LV"/>
              </w:rPr>
              <w:t>Juridiskās personas nosaukums / fiziskās personas vārds, uzvārds</w:t>
            </w:r>
          </w:p>
          <w:p w:rsidR="00D938C4" w:rsidRPr="00400097" w:rsidRDefault="00343142" w:rsidP="00D938C4">
            <w:pPr>
              <w:jc w:val="center"/>
              <w:rPr>
                <w:i/>
                <w:iCs/>
                <w:sz w:val="22"/>
                <w:szCs w:val="22"/>
                <w:lang w:eastAsia="lv-LV"/>
              </w:rPr>
            </w:pPr>
            <w:r w:rsidRPr="00400097">
              <w:rPr>
                <w:i/>
                <w:iCs/>
                <w:sz w:val="24"/>
                <w:lang w:eastAsia="lv-LV"/>
              </w:rPr>
              <w:t>___________________________________________________________________________</w:t>
            </w:r>
            <w:r w:rsidRPr="00400097">
              <w:rPr>
                <w:i/>
                <w:iCs/>
                <w:sz w:val="24"/>
                <w:lang w:eastAsia="lv-LV"/>
              </w:rPr>
              <w:br/>
            </w:r>
            <w:r w:rsidRPr="00400097">
              <w:rPr>
                <w:i/>
                <w:iCs/>
                <w:sz w:val="20"/>
                <w:szCs w:val="20"/>
                <w:lang w:eastAsia="lv-LV"/>
              </w:rPr>
              <w:t>Vienotais reģistrācijas numurs / personas kods</w:t>
            </w:r>
          </w:p>
          <w:p w:rsidR="00D938C4" w:rsidRPr="00400097" w:rsidRDefault="00343142" w:rsidP="00D938C4">
            <w:pPr>
              <w:jc w:val="center"/>
              <w:rPr>
                <w:i/>
                <w:iCs/>
                <w:sz w:val="20"/>
                <w:szCs w:val="20"/>
                <w:lang w:eastAsia="lv-LV"/>
              </w:rPr>
            </w:pPr>
            <w:r w:rsidRPr="00400097">
              <w:rPr>
                <w:i/>
                <w:iCs/>
                <w:sz w:val="24"/>
                <w:lang w:eastAsia="lv-LV"/>
              </w:rPr>
              <w:t>____________________________________________________________________</w:t>
            </w:r>
            <w:r w:rsidRPr="00400097">
              <w:rPr>
                <w:i/>
                <w:iCs/>
                <w:sz w:val="24"/>
                <w:lang w:eastAsia="lv-LV"/>
              </w:rPr>
              <w:t>_______</w:t>
            </w:r>
            <w:r w:rsidRPr="00400097">
              <w:rPr>
                <w:i/>
                <w:iCs/>
                <w:sz w:val="24"/>
                <w:lang w:eastAsia="lv-LV"/>
              </w:rPr>
              <w:br/>
            </w:r>
            <w:r w:rsidRPr="00400097">
              <w:rPr>
                <w:i/>
                <w:iCs/>
                <w:sz w:val="20"/>
                <w:szCs w:val="20"/>
                <w:lang w:eastAsia="lv-LV"/>
              </w:rPr>
              <w:t>Juridiskā adrese / deklarētās dzīvesvietas adrese</w:t>
            </w:r>
          </w:p>
          <w:p w:rsidR="00D938C4" w:rsidRPr="00400097" w:rsidRDefault="00343142" w:rsidP="00D938C4">
            <w:pPr>
              <w:jc w:val="center"/>
              <w:rPr>
                <w:i/>
                <w:iCs/>
                <w:sz w:val="20"/>
                <w:szCs w:val="20"/>
                <w:lang w:eastAsia="lv-LV"/>
              </w:rPr>
            </w:pPr>
            <w:r w:rsidRPr="00400097">
              <w:rPr>
                <w:i/>
                <w:iCs/>
                <w:sz w:val="24"/>
                <w:lang w:eastAsia="lv-LV"/>
              </w:rPr>
              <w:t>___________________________________________________________________________</w:t>
            </w:r>
            <w:r w:rsidRPr="00400097">
              <w:rPr>
                <w:i/>
                <w:iCs/>
                <w:sz w:val="24"/>
                <w:lang w:eastAsia="lv-LV"/>
              </w:rPr>
              <w:br/>
            </w:r>
            <w:r w:rsidRPr="00400097">
              <w:rPr>
                <w:i/>
                <w:iCs/>
                <w:sz w:val="20"/>
                <w:szCs w:val="20"/>
                <w:lang w:eastAsia="lv-LV"/>
              </w:rPr>
              <w:t>Elektroniskā pasta adrese un tālruņa numurs</w:t>
            </w:r>
          </w:p>
          <w:p w:rsidR="00D938C4" w:rsidRPr="00400097" w:rsidRDefault="00D938C4" w:rsidP="00D938C4">
            <w:pPr>
              <w:jc w:val="center"/>
              <w:rPr>
                <w:i/>
                <w:iCs/>
                <w:sz w:val="24"/>
                <w:lang w:eastAsia="lv-LV"/>
              </w:rPr>
            </w:pPr>
          </w:p>
          <w:p w:rsidR="00D938C4" w:rsidRPr="00400097" w:rsidRDefault="00343142" w:rsidP="00D938C4">
            <w:pPr>
              <w:jc w:val="center"/>
              <w:outlineLvl w:val="3"/>
              <w:rPr>
                <w:b/>
                <w:bCs/>
                <w:sz w:val="24"/>
                <w:lang w:eastAsia="lv-LV"/>
              </w:rPr>
            </w:pPr>
            <w:r w:rsidRPr="000618D0">
              <w:rPr>
                <w:b/>
                <w:bCs/>
                <w:sz w:val="24"/>
                <w:lang w:eastAsia="lv-LV"/>
              </w:rPr>
              <w:t>IESNIEGUMS</w:t>
            </w:r>
          </w:p>
          <w:p w:rsidR="00D938C4" w:rsidRPr="00400097" w:rsidRDefault="00343142" w:rsidP="00D938C4">
            <w:pPr>
              <w:jc w:val="center"/>
              <w:rPr>
                <w:b/>
                <w:bCs/>
                <w:sz w:val="24"/>
                <w:lang w:eastAsia="lv-LV"/>
              </w:rPr>
            </w:pPr>
            <w:r w:rsidRPr="00400097">
              <w:rPr>
                <w:b/>
                <w:bCs/>
                <w:sz w:val="24"/>
                <w:lang w:eastAsia="lv-LV"/>
              </w:rPr>
              <w:t>interešu izglītības programmas licencēšanai</w:t>
            </w:r>
          </w:p>
          <w:p w:rsidR="00D938C4" w:rsidRPr="00400097" w:rsidRDefault="00D938C4" w:rsidP="00D938C4">
            <w:pPr>
              <w:jc w:val="center"/>
              <w:rPr>
                <w:b/>
                <w:bCs/>
                <w:sz w:val="24"/>
                <w:lang w:eastAsia="lv-LV"/>
              </w:rPr>
            </w:pPr>
          </w:p>
          <w:p w:rsidR="00D938C4" w:rsidRPr="00400097" w:rsidRDefault="00343142" w:rsidP="00D938C4">
            <w:pPr>
              <w:spacing w:line="360" w:lineRule="auto"/>
              <w:ind w:left="-142" w:firstLine="142"/>
              <w:rPr>
                <w:sz w:val="24"/>
                <w:lang w:eastAsia="lv-LV"/>
              </w:rPr>
            </w:pPr>
            <w:r>
              <w:rPr>
                <w:sz w:val="24"/>
                <w:lang w:eastAsia="lv-LV"/>
              </w:rPr>
              <w:t xml:space="preserve"> </w:t>
            </w:r>
            <w:r w:rsidRPr="00400097">
              <w:rPr>
                <w:sz w:val="24"/>
                <w:lang w:eastAsia="lv-LV"/>
              </w:rPr>
              <w:t xml:space="preserve">Lūdzu izsniegt licenci interešu izglītības programmai (programmas nosaukums, īss </w:t>
            </w:r>
            <w:r>
              <w:rPr>
                <w:sz w:val="24"/>
                <w:lang w:eastAsia="lv-LV"/>
              </w:rPr>
              <w:t>a</w:t>
            </w:r>
            <w:r w:rsidRPr="00400097">
              <w:rPr>
                <w:sz w:val="24"/>
                <w:lang w:eastAsia="lv-LV"/>
              </w:rPr>
              <w:t>praksts):</w:t>
            </w:r>
          </w:p>
          <w:p w:rsidR="00D938C4" w:rsidRPr="00400097" w:rsidRDefault="00343142" w:rsidP="00D938C4">
            <w:pPr>
              <w:spacing w:line="360" w:lineRule="auto"/>
              <w:jc w:val="center"/>
              <w:rPr>
                <w:sz w:val="24"/>
                <w:lang w:eastAsia="lv-LV"/>
              </w:rPr>
            </w:pPr>
            <w:r w:rsidRPr="00400097">
              <w:rPr>
                <w:sz w:val="24"/>
                <w:lang w:eastAsia="lv-LV"/>
              </w:rPr>
              <w:t>___________________________________________________________________________</w:t>
            </w:r>
          </w:p>
          <w:p w:rsidR="00D938C4" w:rsidRPr="00400097" w:rsidRDefault="00343142" w:rsidP="00D938C4">
            <w:pPr>
              <w:spacing w:line="360" w:lineRule="auto"/>
              <w:jc w:val="center"/>
              <w:rPr>
                <w:sz w:val="24"/>
                <w:lang w:eastAsia="lv-LV"/>
              </w:rPr>
            </w:pPr>
            <w:r w:rsidRPr="00400097">
              <w:rPr>
                <w:sz w:val="24"/>
                <w:lang w:eastAsia="lv-LV"/>
              </w:rPr>
              <w:t>___________________________________________________________________________</w:t>
            </w:r>
          </w:p>
          <w:p w:rsidR="00D938C4" w:rsidRPr="00400097" w:rsidRDefault="00343142" w:rsidP="00D938C4">
            <w:pPr>
              <w:spacing w:line="360" w:lineRule="auto"/>
              <w:jc w:val="center"/>
              <w:rPr>
                <w:sz w:val="24"/>
                <w:lang w:eastAsia="lv-LV"/>
              </w:rPr>
            </w:pPr>
            <w:r w:rsidRPr="00400097">
              <w:rPr>
                <w:sz w:val="24"/>
                <w:lang w:eastAsia="lv-LV"/>
              </w:rPr>
              <w:t>___________________________________________________________________________</w:t>
            </w:r>
          </w:p>
          <w:p w:rsidR="00D938C4" w:rsidRPr="00400097" w:rsidRDefault="00343142" w:rsidP="00D938C4">
            <w:pPr>
              <w:outlineLvl w:val="0"/>
              <w:rPr>
                <w:sz w:val="24"/>
                <w:lang w:eastAsia="lv-LV"/>
              </w:rPr>
            </w:pPr>
            <w:r w:rsidRPr="00400097">
              <w:rPr>
                <w:sz w:val="24"/>
                <w:lang w:eastAsia="lv-LV"/>
              </w:rPr>
              <w:t>Pielikumā:</w:t>
            </w:r>
          </w:p>
          <w:p w:rsidR="00D938C4" w:rsidRPr="00F418AA" w:rsidRDefault="00343142" w:rsidP="00D938C4">
            <w:pPr>
              <w:jc w:val="both"/>
              <w:outlineLvl w:val="0"/>
              <w:rPr>
                <w:sz w:val="22"/>
                <w:szCs w:val="22"/>
                <w:lang w:eastAsia="lv-LV"/>
              </w:rPr>
            </w:pPr>
            <w:r w:rsidRPr="00F418AA">
              <w:rPr>
                <w:rFonts w:ascii="MS Mincho" w:eastAsia="MS Mincho" w:hAnsi="MS Mincho" w:cs="MS Mincho" w:hint="eastAsia"/>
                <w:spacing w:val="-4"/>
                <w:sz w:val="22"/>
                <w:szCs w:val="22"/>
              </w:rPr>
              <w:t>☐</w:t>
            </w:r>
            <w:r w:rsidRPr="00400097">
              <w:rPr>
                <w:sz w:val="22"/>
                <w:szCs w:val="22"/>
                <w:lang w:eastAsia="lv-LV"/>
              </w:rPr>
              <w:t xml:space="preserve"> licencējamā izglītības programma;</w:t>
            </w:r>
          </w:p>
          <w:p w:rsidR="00D938C4" w:rsidRPr="00400097" w:rsidRDefault="00343142" w:rsidP="00D938C4">
            <w:pPr>
              <w:jc w:val="both"/>
              <w:outlineLvl w:val="0"/>
              <w:rPr>
                <w:sz w:val="22"/>
                <w:szCs w:val="22"/>
                <w:lang w:eastAsia="lv-LV"/>
              </w:rPr>
            </w:pPr>
            <w:r w:rsidRPr="00F418AA">
              <w:rPr>
                <w:rFonts w:ascii="MS Mincho" w:eastAsia="MS Mincho" w:hAnsi="MS Mincho" w:cs="MS Mincho" w:hint="eastAsia"/>
                <w:spacing w:val="-4"/>
                <w:sz w:val="22"/>
                <w:szCs w:val="22"/>
              </w:rPr>
              <w:t>☐</w:t>
            </w:r>
            <w:r w:rsidRPr="00F418AA">
              <w:rPr>
                <w:rFonts w:ascii="MS Mincho" w:eastAsia="MS Mincho" w:hAnsi="MS Mincho" w:cs="MS Mincho" w:hint="eastAsia"/>
                <w:spacing w:val="-4"/>
                <w:sz w:val="22"/>
                <w:szCs w:val="22"/>
              </w:rPr>
              <w:t xml:space="preserve"> </w:t>
            </w:r>
            <w:r w:rsidRPr="00F418AA">
              <w:rPr>
                <w:sz w:val="22"/>
                <w:szCs w:val="22"/>
                <w:lang w:eastAsia="lv-LV"/>
              </w:rPr>
              <w:t>licencējamās programmas īstenošanai nepieciešamā personāla saraksts;</w:t>
            </w:r>
          </w:p>
          <w:p w:rsidR="00D938C4" w:rsidRPr="00F418AA" w:rsidRDefault="00343142" w:rsidP="00D938C4">
            <w:pPr>
              <w:ind w:hanging="426"/>
              <w:jc w:val="both"/>
              <w:outlineLvl w:val="0"/>
              <w:rPr>
                <w:sz w:val="22"/>
                <w:szCs w:val="22"/>
                <w:lang w:eastAsia="lv-LV"/>
              </w:rPr>
            </w:pPr>
            <w:r w:rsidRPr="00F418AA">
              <w:rPr>
                <w:rFonts w:ascii="MS Mincho" w:eastAsia="MS Mincho" w:hAnsi="MS Mincho" w:cs="MS Mincho" w:hint="eastAsia"/>
                <w:spacing w:val="-4"/>
                <w:sz w:val="22"/>
                <w:szCs w:val="22"/>
              </w:rPr>
              <w:t xml:space="preserve">    </w:t>
            </w:r>
            <w:r w:rsidRPr="00F418AA">
              <w:rPr>
                <w:rFonts w:ascii="MS Mincho" w:eastAsia="MS Mincho" w:hAnsi="MS Mincho" w:cs="MS Mincho" w:hint="eastAsia"/>
                <w:spacing w:val="-4"/>
                <w:sz w:val="22"/>
                <w:szCs w:val="22"/>
              </w:rPr>
              <w:t>☐</w:t>
            </w:r>
            <w:r w:rsidRPr="00F418AA">
              <w:rPr>
                <w:rFonts w:ascii="MS Mincho" w:eastAsia="MS Mincho" w:hAnsi="MS Mincho" w:cs="MS Mincho" w:hint="eastAsia"/>
                <w:spacing w:val="-4"/>
                <w:sz w:val="22"/>
                <w:szCs w:val="22"/>
              </w:rPr>
              <w:t xml:space="preserve"> </w:t>
            </w:r>
            <w:r w:rsidRPr="00F418AA">
              <w:rPr>
                <w:sz w:val="22"/>
                <w:szCs w:val="22"/>
                <w:lang w:eastAsia="lv-LV"/>
              </w:rPr>
              <w:t>programmas īstenošanā iesaistīto personu dzīves gājumi (</w:t>
            </w:r>
            <w:r w:rsidRPr="00F418AA">
              <w:rPr>
                <w:sz w:val="22"/>
                <w:szCs w:val="22"/>
                <w:lang w:eastAsia="lv-LV"/>
              </w:rPr>
              <w:t>CV);</w:t>
            </w:r>
          </w:p>
          <w:p w:rsidR="00D938C4" w:rsidRPr="00400097" w:rsidRDefault="00343142" w:rsidP="00D938C4">
            <w:pPr>
              <w:ind w:left="426" w:hanging="710"/>
              <w:jc w:val="both"/>
              <w:outlineLvl w:val="0"/>
              <w:rPr>
                <w:sz w:val="22"/>
                <w:szCs w:val="22"/>
                <w:lang w:eastAsia="lv-LV"/>
              </w:rPr>
            </w:pPr>
            <w:r w:rsidRPr="00F418AA">
              <w:rPr>
                <w:rFonts w:ascii="MS Mincho" w:eastAsia="MS Mincho" w:hAnsi="MS Mincho" w:cs="MS Mincho"/>
                <w:spacing w:val="-4"/>
                <w:sz w:val="22"/>
                <w:szCs w:val="22"/>
              </w:rPr>
              <w:lastRenderedPageBreak/>
              <w:t xml:space="preserve">   </w:t>
            </w:r>
            <w:r w:rsidRPr="00F418AA">
              <w:rPr>
                <w:rFonts w:ascii="MS Mincho" w:eastAsia="MS Mincho" w:hAnsi="MS Mincho" w:cs="MS Mincho" w:hint="eastAsia"/>
                <w:spacing w:val="-4"/>
                <w:sz w:val="22"/>
                <w:szCs w:val="22"/>
              </w:rPr>
              <w:t>☐</w:t>
            </w:r>
            <w:r w:rsidRPr="00F418AA">
              <w:rPr>
                <w:rFonts w:ascii="MS Mincho" w:eastAsia="MS Mincho" w:hAnsi="MS Mincho" w:cs="MS Mincho" w:hint="eastAsia"/>
                <w:spacing w:val="-4"/>
                <w:sz w:val="22"/>
                <w:szCs w:val="22"/>
              </w:rPr>
              <w:t xml:space="preserve"> </w:t>
            </w:r>
            <w:r w:rsidRPr="00F418AA">
              <w:rPr>
                <w:sz w:val="22"/>
                <w:szCs w:val="22"/>
                <w:lang w:eastAsia="lv-LV"/>
              </w:rPr>
              <w:t>programmas īstenošanā iesaistīto personu izglītību un/vai kvalifikāciju, kā arī papildizglītību apliecinošo dokumentu kopijas</w:t>
            </w:r>
            <w:r w:rsidRPr="00400097">
              <w:rPr>
                <w:sz w:val="22"/>
                <w:szCs w:val="22"/>
                <w:lang w:eastAsia="lv-LV"/>
              </w:rPr>
              <w:t>;</w:t>
            </w:r>
          </w:p>
          <w:p w:rsidR="00D938C4" w:rsidRPr="00F418AA" w:rsidRDefault="00343142" w:rsidP="00D938C4">
            <w:pPr>
              <w:ind w:left="426" w:hanging="710"/>
              <w:jc w:val="both"/>
              <w:outlineLvl w:val="0"/>
              <w:rPr>
                <w:sz w:val="22"/>
                <w:szCs w:val="22"/>
                <w:lang w:eastAsia="lv-LV"/>
              </w:rPr>
            </w:pPr>
            <w:r w:rsidRPr="00F418AA">
              <w:rPr>
                <w:rFonts w:ascii="MS Mincho" w:eastAsia="MS Mincho" w:hAnsi="MS Mincho" w:cs="MS Mincho"/>
                <w:spacing w:val="-4"/>
                <w:sz w:val="22"/>
                <w:szCs w:val="22"/>
              </w:rPr>
              <w:t xml:space="preserve">   </w:t>
            </w:r>
            <w:r w:rsidRPr="00F418AA">
              <w:rPr>
                <w:rFonts w:ascii="MS Mincho" w:eastAsia="MS Mincho" w:hAnsi="MS Mincho" w:cs="MS Mincho" w:hint="eastAsia"/>
                <w:spacing w:val="-4"/>
                <w:sz w:val="22"/>
                <w:szCs w:val="22"/>
              </w:rPr>
              <w:t>☐</w:t>
            </w:r>
            <w:r w:rsidR="0006505C">
              <w:rPr>
                <w:rFonts w:ascii="MS Mincho" w:eastAsia="MS Mincho" w:hAnsi="MS Mincho" w:cs="MS Mincho" w:hint="eastAsia"/>
                <w:spacing w:val="-4"/>
                <w:sz w:val="22"/>
                <w:szCs w:val="22"/>
              </w:rPr>
              <w:t xml:space="preserve"> </w:t>
            </w:r>
            <w:r w:rsidR="0006505C" w:rsidRPr="00D06C18">
              <w:rPr>
                <w:sz w:val="22"/>
                <w:szCs w:val="22"/>
                <w:lang w:eastAsia="lv-LV"/>
              </w:rPr>
              <w:t xml:space="preserve">apliecinājumu, ka </w:t>
            </w:r>
            <w:r w:rsidR="00D06C18" w:rsidRPr="00D06C18">
              <w:rPr>
                <w:sz w:val="22"/>
                <w:szCs w:val="22"/>
                <w:lang w:eastAsia="lv-LV"/>
              </w:rPr>
              <w:t xml:space="preserve">uz </w:t>
            </w:r>
            <w:r w:rsidR="0006505C" w:rsidRPr="00D06C18">
              <w:rPr>
                <w:sz w:val="22"/>
                <w:szCs w:val="22"/>
                <w:lang w:eastAsia="lv-LV"/>
              </w:rPr>
              <w:t xml:space="preserve">personām, kuras īstenos programmu, </w:t>
            </w:r>
            <w:r w:rsidR="00D06C18" w:rsidRPr="00D06C18">
              <w:rPr>
                <w:sz w:val="22"/>
                <w:szCs w:val="22"/>
                <w:lang w:eastAsia="lv-LV"/>
              </w:rPr>
              <w:t>neattiecas</w:t>
            </w:r>
            <w:r w:rsidR="0006505C" w:rsidRPr="00D06C18">
              <w:rPr>
                <w:sz w:val="22"/>
                <w:szCs w:val="22"/>
                <w:lang w:eastAsia="lv-LV"/>
              </w:rPr>
              <w:t xml:space="preserve"> Bērnu tiesību aizsardzības likuma 72.panta piektajā daļā noteikt</w:t>
            </w:r>
            <w:r w:rsidR="00D06C18" w:rsidRPr="00D06C18">
              <w:rPr>
                <w:sz w:val="22"/>
                <w:szCs w:val="22"/>
                <w:lang w:eastAsia="lv-LV"/>
              </w:rPr>
              <w:t>ie</w:t>
            </w:r>
            <w:r w:rsidR="0006505C" w:rsidRPr="00D06C18">
              <w:rPr>
                <w:sz w:val="22"/>
                <w:szCs w:val="22"/>
                <w:lang w:eastAsia="lv-LV"/>
              </w:rPr>
              <w:t xml:space="preserve"> ierobe</w:t>
            </w:r>
            <w:r w:rsidR="00D06C18" w:rsidRPr="00D06C18">
              <w:rPr>
                <w:sz w:val="22"/>
                <w:szCs w:val="22"/>
                <w:lang w:eastAsia="lv-LV"/>
              </w:rPr>
              <w:t>žojumi</w:t>
            </w:r>
            <w:r w:rsidR="0006505C" w:rsidRPr="00D06C18">
              <w:rPr>
                <w:sz w:val="22"/>
                <w:szCs w:val="22"/>
                <w:lang w:eastAsia="lv-LV"/>
              </w:rPr>
              <w:t>, izņemot pašvaldības dibināto izglītības iestāžu pedagoģiskos darbiniekus</w:t>
            </w:r>
            <w:r w:rsidRPr="00D06C18">
              <w:rPr>
                <w:sz w:val="22"/>
                <w:szCs w:val="22"/>
                <w:lang w:eastAsia="lv-LV"/>
              </w:rPr>
              <w:t>;</w:t>
            </w:r>
          </w:p>
          <w:p w:rsidR="00D938C4" w:rsidRPr="00400097" w:rsidRDefault="00343142" w:rsidP="00D938C4">
            <w:pPr>
              <w:ind w:left="426" w:hanging="710"/>
              <w:jc w:val="both"/>
              <w:outlineLvl w:val="0"/>
              <w:rPr>
                <w:sz w:val="22"/>
                <w:szCs w:val="22"/>
                <w:lang w:eastAsia="lv-LV"/>
              </w:rPr>
            </w:pPr>
            <w:r w:rsidRPr="00F418AA">
              <w:rPr>
                <w:rFonts w:ascii="MS Mincho" w:eastAsia="MS Mincho" w:hAnsi="MS Mincho" w:cs="MS Mincho"/>
                <w:spacing w:val="-4"/>
                <w:sz w:val="22"/>
                <w:szCs w:val="22"/>
              </w:rPr>
              <w:t xml:space="preserve">   </w:t>
            </w:r>
            <w:r w:rsidRPr="00F418AA">
              <w:rPr>
                <w:rFonts w:ascii="MS Mincho" w:eastAsia="MS Mincho" w:hAnsi="MS Mincho" w:cs="MS Mincho" w:hint="eastAsia"/>
                <w:spacing w:val="-4"/>
                <w:sz w:val="22"/>
                <w:szCs w:val="22"/>
              </w:rPr>
              <w:t>☐</w:t>
            </w:r>
            <w:r w:rsidRPr="00F418AA">
              <w:rPr>
                <w:rFonts w:ascii="MS Mincho" w:eastAsia="MS Mincho" w:hAnsi="MS Mincho" w:cs="MS Mincho" w:hint="eastAsia"/>
                <w:spacing w:val="-4"/>
                <w:sz w:val="22"/>
                <w:szCs w:val="22"/>
              </w:rPr>
              <w:t xml:space="preserve"> </w:t>
            </w:r>
            <w:r w:rsidRPr="00F418AA">
              <w:rPr>
                <w:sz w:val="22"/>
                <w:szCs w:val="22"/>
                <w:lang w:eastAsia="lv-LV"/>
              </w:rPr>
              <w:t>apliecinājums, ka person</w:t>
            </w:r>
            <w:r w:rsidRPr="00400097">
              <w:rPr>
                <w:sz w:val="22"/>
                <w:szCs w:val="22"/>
                <w:lang w:eastAsia="lv-LV"/>
              </w:rPr>
              <w:t xml:space="preserve">as, kuras īstenos programmu, atbilst </w:t>
            </w:r>
            <w:hyperlink r:id="rId17" w:tgtFrame="_blank" w:history="1">
              <w:r w:rsidRPr="00400097">
                <w:rPr>
                  <w:sz w:val="22"/>
                  <w:szCs w:val="22"/>
                  <w:lang w:eastAsia="lv-LV"/>
                </w:rPr>
                <w:t>Bērnu tiesību aizsardzības likuma</w:t>
              </w:r>
            </w:hyperlink>
            <w:r w:rsidRPr="00400097">
              <w:rPr>
                <w:sz w:val="22"/>
                <w:szCs w:val="22"/>
                <w:lang w:eastAsia="lv-LV"/>
              </w:rPr>
              <w:t xml:space="preserve"> </w:t>
            </w:r>
            <w:hyperlink r:id="rId18" w:anchor="p72" w:tgtFrame="_blank" w:history="1">
              <w:r w:rsidRPr="00F418AA">
                <w:rPr>
                  <w:sz w:val="22"/>
                  <w:szCs w:val="22"/>
                  <w:lang w:eastAsia="lv-LV"/>
                </w:rPr>
                <w:t>72.</w:t>
              </w:r>
              <w:r w:rsidRPr="00400097">
                <w:rPr>
                  <w:sz w:val="22"/>
                  <w:szCs w:val="22"/>
                  <w:lang w:eastAsia="lv-LV"/>
                </w:rPr>
                <w:t>panta</w:t>
              </w:r>
            </w:hyperlink>
            <w:r w:rsidRPr="00400097">
              <w:rPr>
                <w:sz w:val="22"/>
                <w:szCs w:val="22"/>
                <w:lang w:eastAsia="lv-LV"/>
              </w:rPr>
              <w:t xml:space="preserve"> piektajā daļā un </w:t>
            </w:r>
            <w:hyperlink r:id="rId19" w:tgtFrame="_blank" w:history="1">
              <w:r w:rsidRPr="00400097">
                <w:rPr>
                  <w:sz w:val="22"/>
                  <w:szCs w:val="22"/>
                  <w:lang w:eastAsia="lv-LV"/>
                </w:rPr>
                <w:t>Izglītības likuma</w:t>
              </w:r>
            </w:hyperlink>
            <w:r w:rsidRPr="00400097">
              <w:rPr>
                <w:sz w:val="22"/>
                <w:szCs w:val="22"/>
                <w:lang w:eastAsia="lv-LV"/>
              </w:rPr>
              <w:t xml:space="preserve"> </w:t>
            </w:r>
            <w:hyperlink r:id="rId20" w:anchor="p50" w:tgtFrame="_blank" w:history="1">
              <w:r w:rsidRPr="00F418AA">
                <w:rPr>
                  <w:sz w:val="22"/>
                  <w:szCs w:val="22"/>
                  <w:lang w:eastAsia="lv-LV"/>
                </w:rPr>
                <w:t>50.</w:t>
              </w:r>
              <w:r w:rsidRPr="00400097">
                <w:rPr>
                  <w:sz w:val="22"/>
                  <w:szCs w:val="22"/>
                  <w:lang w:eastAsia="lv-LV"/>
                </w:rPr>
                <w:t>pantā</w:t>
              </w:r>
            </w:hyperlink>
            <w:r w:rsidRPr="00400097">
              <w:rPr>
                <w:sz w:val="22"/>
                <w:szCs w:val="22"/>
                <w:lang w:eastAsia="lv-LV"/>
              </w:rPr>
              <w:t xml:space="preserve"> noteiktajām prasībām, </w:t>
            </w:r>
            <w:r w:rsidRPr="00400097">
              <w:rPr>
                <w:iCs/>
                <w:sz w:val="22"/>
                <w:szCs w:val="22"/>
                <w:lang w:eastAsia="lv-LV"/>
              </w:rPr>
              <w:t>izņemot pašvaldības dibināto izglītības iestāžu pedagoģiskos darbiniekus</w:t>
            </w:r>
            <w:r w:rsidRPr="00400097">
              <w:rPr>
                <w:sz w:val="22"/>
                <w:szCs w:val="22"/>
                <w:lang w:eastAsia="lv-LV"/>
              </w:rPr>
              <w:t>;</w:t>
            </w:r>
          </w:p>
          <w:p w:rsidR="00D938C4" w:rsidRPr="00400097" w:rsidRDefault="00343142" w:rsidP="008F2BDE">
            <w:pPr>
              <w:ind w:left="426" w:hanging="710"/>
              <w:jc w:val="both"/>
              <w:outlineLvl w:val="0"/>
              <w:rPr>
                <w:sz w:val="22"/>
                <w:szCs w:val="22"/>
                <w:lang w:eastAsia="lv-LV"/>
              </w:rPr>
            </w:pPr>
            <w:r w:rsidRPr="00F418AA">
              <w:rPr>
                <w:rFonts w:ascii="MS Mincho" w:eastAsia="MS Mincho" w:hAnsi="MS Mincho" w:cs="MS Mincho"/>
                <w:spacing w:val="-4"/>
                <w:sz w:val="22"/>
                <w:szCs w:val="22"/>
              </w:rPr>
              <w:t xml:space="preserve">  </w:t>
            </w:r>
            <w:r>
              <w:rPr>
                <w:rFonts w:ascii="MS Mincho" w:eastAsia="MS Mincho" w:hAnsi="MS Mincho" w:cs="MS Mincho"/>
                <w:spacing w:val="-4"/>
                <w:sz w:val="22"/>
                <w:szCs w:val="22"/>
              </w:rPr>
              <w:t xml:space="preserve"> </w:t>
            </w:r>
            <w:r w:rsidRPr="00F418AA">
              <w:rPr>
                <w:rFonts w:ascii="MS Mincho" w:eastAsia="MS Mincho" w:hAnsi="MS Mincho" w:cs="MS Mincho" w:hint="eastAsia"/>
                <w:spacing w:val="-4"/>
                <w:sz w:val="22"/>
                <w:szCs w:val="22"/>
              </w:rPr>
              <w:t>☐</w:t>
            </w:r>
            <w:r w:rsidRPr="00F418AA">
              <w:rPr>
                <w:rFonts w:ascii="MS Mincho" w:eastAsia="MS Mincho" w:hAnsi="MS Mincho" w:cs="MS Mincho" w:hint="eastAsia"/>
                <w:spacing w:val="-4"/>
                <w:sz w:val="22"/>
                <w:szCs w:val="22"/>
              </w:rPr>
              <w:t xml:space="preserve"> </w:t>
            </w:r>
            <w:r w:rsidRPr="00F418AA">
              <w:rPr>
                <w:rFonts w:eastAsia="MS Mincho"/>
                <w:spacing w:val="-4"/>
                <w:sz w:val="22"/>
                <w:szCs w:val="22"/>
              </w:rPr>
              <w:t>pilnvara.</w:t>
            </w:r>
          </w:p>
          <w:p w:rsidR="00D06C18" w:rsidRDefault="00D06C18" w:rsidP="00D938C4">
            <w:pPr>
              <w:ind w:left="284"/>
              <w:jc w:val="both"/>
              <w:rPr>
                <w:i/>
                <w:iCs/>
                <w:sz w:val="24"/>
                <w:lang w:eastAsia="lv-LV"/>
              </w:rPr>
            </w:pPr>
          </w:p>
          <w:p w:rsidR="00D938C4" w:rsidRPr="00400097" w:rsidRDefault="00343142" w:rsidP="00D938C4">
            <w:pPr>
              <w:ind w:left="284"/>
              <w:jc w:val="both"/>
              <w:rPr>
                <w:sz w:val="24"/>
                <w:lang w:eastAsia="lv-LV"/>
              </w:rPr>
            </w:pPr>
            <w:r w:rsidRPr="00400097">
              <w:rPr>
                <w:i/>
                <w:iCs/>
                <w:sz w:val="24"/>
                <w:lang w:eastAsia="lv-LV"/>
              </w:rPr>
              <w:t>Piekrītu, ka personas datu apstrādes pārzinis –Rēzeknes novada pašvaldība – veiks iesniegumā norādīto personas datu apstrādi</w:t>
            </w:r>
            <w:r w:rsidRPr="00400097">
              <w:rPr>
                <w:i/>
                <w:iCs/>
                <w:sz w:val="24"/>
                <w:vertAlign w:val="superscript"/>
                <w:lang w:eastAsia="lv-LV"/>
              </w:rPr>
              <w:t>1</w:t>
            </w:r>
            <w:r w:rsidRPr="00400097">
              <w:rPr>
                <w:i/>
                <w:iCs/>
                <w:sz w:val="24"/>
                <w:lang w:eastAsia="lv-LV"/>
              </w:rPr>
              <w:t xml:space="preserve"> licences izsniegšanai</w:t>
            </w:r>
            <w:r w:rsidRPr="00400097">
              <w:rPr>
                <w:sz w:val="24"/>
                <w:lang w:eastAsia="lv-LV"/>
              </w:rPr>
              <w:t>.</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14"/>
              <w:gridCol w:w="298"/>
              <w:gridCol w:w="3341"/>
              <w:gridCol w:w="298"/>
              <w:gridCol w:w="3177"/>
            </w:tblGrid>
            <w:tr w:rsidR="004F7041" w:rsidTr="00486E04">
              <w:trPr>
                <w:tblCellSpacing w:w="15" w:type="dxa"/>
              </w:trPr>
              <w:tc>
                <w:tcPr>
                  <w:tcW w:w="1100" w:type="pct"/>
                  <w:tcBorders>
                    <w:top w:val="nil"/>
                    <w:left w:val="nil"/>
                    <w:bottom w:val="nil"/>
                    <w:right w:val="nil"/>
                  </w:tcBorders>
                  <w:vAlign w:val="center"/>
                  <w:hideMark/>
                </w:tcPr>
                <w:p w:rsidR="00D938C4" w:rsidRPr="00400097" w:rsidRDefault="00D938C4" w:rsidP="00D938C4">
                  <w:pPr>
                    <w:rPr>
                      <w:sz w:val="24"/>
                      <w:lang w:eastAsia="lv-LV"/>
                    </w:rPr>
                  </w:pPr>
                </w:p>
              </w:tc>
              <w:tc>
                <w:tcPr>
                  <w:tcW w:w="150" w:type="pct"/>
                  <w:tcBorders>
                    <w:top w:val="nil"/>
                    <w:left w:val="nil"/>
                    <w:bottom w:val="nil"/>
                    <w:right w:val="nil"/>
                  </w:tcBorders>
                  <w:vAlign w:val="center"/>
                  <w:hideMark/>
                </w:tcPr>
                <w:p w:rsidR="00D938C4" w:rsidRPr="00400097" w:rsidRDefault="00343142" w:rsidP="00D938C4">
                  <w:pPr>
                    <w:rPr>
                      <w:sz w:val="24"/>
                      <w:lang w:eastAsia="lv-LV"/>
                    </w:rPr>
                  </w:pPr>
                  <w:r w:rsidRPr="00400097">
                    <w:rPr>
                      <w:sz w:val="24"/>
                      <w:lang w:eastAsia="lv-LV"/>
                    </w:rPr>
                    <w:t> </w:t>
                  </w:r>
                </w:p>
              </w:tc>
              <w:tc>
                <w:tcPr>
                  <w:tcW w:w="1850" w:type="pct"/>
                  <w:tcBorders>
                    <w:top w:val="nil"/>
                    <w:left w:val="nil"/>
                    <w:bottom w:val="single" w:sz="6" w:space="0" w:color="auto"/>
                    <w:right w:val="nil"/>
                  </w:tcBorders>
                  <w:vAlign w:val="center"/>
                  <w:hideMark/>
                </w:tcPr>
                <w:p w:rsidR="00D938C4" w:rsidRPr="00400097" w:rsidRDefault="00343142" w:rsidP="00D938C4">
                  <w:pPr>
                    <w:rPr>
                      <w:sz w:val="24"/>
                      <w:lang w:eastAsia="lv-LV"/>
                    </w:rPr>
                  </w:pPr>
                  <w:r w:rsidRPr="00400097">
                    <w:rPr>
                      <w:sz w:val="24"/>
                      <w:lang w:eastAsia="lv-LV"/>
                    </w:rPr>
                    <w:t> </w:t>
                  </w:r>
                </w:p>
              </w:tc>
              <w:tc>
                <w:tcPr>
                  <w:tcW w:w="150" w:type="pct"/>
                  <w:tcBorders>
                    <w:top w:val="nil"/>
                    <w:left w:val="nil"/>
                    <w:bottom w:val="nil"/>
                    <w:right w:val="nil"/>
                  </w:tcBorders>
                  <w:vAlign w:val="center"/>
                  <w:hideMark/>
                </w:tcPr>
                <w:p w:rsidR="00D938C4" w:rsidRPr="00400097" w:rsidRDefault="00343142" w:rsidP="00D938C4">
                  <w:pPr>
                    <w:rPr>
                      <w:sz w:val="24"/>
                      <w:lang w:eastAsia="lv-LV"/>
                    </w:rPr>
                  </w:pPr>
                  <w:r w:rsidRPr="00400097">
                    <w:rPr>
                      <w:sz w:val="24"/>
                      <w:lang w:eastAsia="lv-LV"/>
                    </w:rPr>
                    <w:t> </w:t>
                  </w:r>
                </w:p>
              </w:tc>
              <w:tc>
                <w:tcPr>
                  <w:tcW w:w="1750" w:type="pct"/>
                  <w:tcBorders>
                    <w:top w:val="nil"/>
                    <w:left w:val="nil"/>
                    <w:bottom w:val="single" w:sz="6" w:space="0" w:color="auto"/>
                    <w:right w:val="nil"/>
                  </w:tcBorders>
                  <w:vAlign w:val="center"/>
                  <w:hideMark/>
                </w:tcPr>
                <w:p w:rsidR="00D938C4" w:rsidRPr="00400097" w:rsidRDefault="00343142" w:rsidP="00D938C4">
                  <w:pPr>
                    <w:rPr>
                      <w:sz w:val="24"/>
                      <w:lang w:eastAsia="lv-LV"/>
                    </w:rPr>
                  </w:pPr>
                  <w:r w:rsidRPr="00400097">
                    <w:rPr>
                      <w:sz w:val="24"/>
                      <w:lang w:eastAsia="lv-LV"/>
                    </w:rPr>
                    <w:t> </w:t>
                  </w:r>
                </w:p>
              </w:tc>
            </w:tr>
            <w:tr w:rsidR="004F7041" w:rsidTr="00486E04">
              <w:trPr>
                <w:tblCellSpacing w:w="15" w:type="dxa"/>
              </w:trPr>
              <w:tc>
                <w:tcPr>
                  <w:tcW w:w="1100" w:type="pct"/>
                  <w:tcBorders>
                    <w:top w:val="nil"/>
                    <w:left w:val="nil"/>
                    <w:bottom w:val="nil"/>
                    <w:right w:val="nil"/>
                  </w:tcBorders>
                  <w:vAlign w:val="center"/>
                  <w:hideMark/>
                </w:tcPr>
                <w:p w:rsidR="00D938C4" w:rsidRPr="00400097" w:rsidRDefault="00343142" w:rsidP="00D938C4">
                  <w:pPr>
                    <w:rPr>
                      <w:sz w:val="24"/>
                      <w:lang w:eastAsia="lv-LV"/>
                    </w:rPr>
                  </w:pPr>
                  <w:r w:rsidRPr="00400097">
                    <w:rPr>
                      <w:sz w:val="24"/>
                      <w:lang w:eastAsia="lv-LV"/>
                    </w:rPr>
                    <w:t> </w:t>
                  </w:r>
                </w:p>
              </w:tc>
              <w:tc>
                <w:tcPr>
                  <w:tcW w:w="150" w:type="pct"/>
                  <w:tcBorders>
                    <w:top w:val="nil"/>
                    <w:left w:val="nil"/>
                    <w:bottom w:val="nil"/>
                    <w:right w:val="nil"/>
                  </w:tcBorders>
                  <w:vAlign w:val="center"/>
                  <w:hideMark/>
                </w:tcPr>
                <w:p w:rsidR="00D938C4" w:rsidRPr="00400097" w:rsidRDefault="00343142" w:rsidP="00D938C4">
                  <w:pPr>
                    <w:rPr>
                      <w:sz w:val="24"/>
                      <w:lang w:eastAsia="lv-LV"/>
                    </w:rPr>
                  </w:pPr>
                  <w:r w:rsidRPr="00400097">
                    <w:rPr>
                      <w:sz w:val="24"/>
                      <w:lang w:eastAsia="lv-LV"/>
                    </w:rPr>
                    <w:t> </w:t>
                  </w:r>
                </w:p>
              </w:tc>
              <w:tc>
                <w:tcPr>
                  <w:tcW w:w="1850" w:type="pct"/>
                  <w:tcBorders>
                    <w:top w:val="outset" w:sz="6" w:space="0" w:color="auto"/>
                    <w:left w:val="nil"/>
                    <w:bottom w:val="nil"/>
                    <w:right w:val="nil"/>
                  </w:tcBorders>
                  <w:hideMark/>
                </w:tcPr>
                <w:p w:rsidR="00D938C4" w:rsidRPr="00400097" w:rsidRDefault="00343142" w:rsidP="00D938C4">
                  <w:pPr>
                    <w:jc w:val="center"/>
                    <w:rPr>
                      <w:sz w:val="18"/>
                      <w:szCs w:val="18"/>
                      <w:lang w:eastAsia="lv-LV"/>
                    </w:rPr>
                  </w:pPr>
                  <w:r w:rsidRPr="00400097">
                    <w:rPr>
                      <w:sz w:val="18"/>
                      <w:szCs w:val="18"/>
                      <w:lang w:eastAsia="lv-LV"/>
                    </w:rPr>
                    <w:t>(Vārds Uzvārds)</w:t>
                  </w:r>
                </w:p>
              </w:tc>
              <w:tc>
                <w:tcPr>
                  <w:tcW w:w="150" w:type="pct"/>
                  <w:tcBorders>
                    <w:top w:val="nil"/>
                    <w:left w:val="nil"/>
                    <w:bottom w:val="nil"/>
                    <w:right w:val="nil"/>
                  </w:tcBorders>
                  <w:vAlign w:val="center"/>
                  <w:hideMark/>
                </w:tcPr>
                <w:p w:rsidR="00D938C4" w:rsidRPr="00400097" w:rsidRDefault="00343142" w:rsidP="00D938C4">
                  <w:pPr>
                    <w:rPr>
                      <w:sz w:val="18"/>
                      <w:szCs w:val="18"/>
                      <w:lang w:eastAsia="lv-LV"/>
                    </w:rPr>
                  </w:pPr>
                  <w:r w:rsidRPr="00400097">
                    <w:rPr>
                      <w:sz w:val="18"/>
                      <w:szCs w:val="18"/>
                      <w:lang w:eastAsia="lv-LV"/>
                    </w:rPr>
                    <w:t> </w:t>
                  </w:r>
                </w:p>
              </w:tc>
              <w:tc>
                <w:tcPr>
                  <w:tcW w:w="1750" w:type="pct"/>
                  <w:tcBorders>
                    <w:top w:val="outset" w:sz="6" w:space="0" w:color="auto"/>
                    <w:left w:val="nil"/>
                    <w:bottom w:val="nil"/>
                    <w:right w:val="nil"/>
                  </w:tcBorders>
                  <w:hideMark/>
                </w:tcPr>
                <w:p w:rsidR="00D938C4" w:rsidRPr="00400097" w:rsidRDefault="00343142" w:rsidP="00D938C4">
                  <w:pPr>
                    <w:jc w:val="center"/>
                    <w:rPr>
                      <w:sz w:val="18"/>
                      <w:szCs w:val="18"/>
                      <w:lang w:eastAsia="lv-LV"/>
                    </w:rPr>
                  </w:pPr>
                  <w:r w:rsidRPr="00400097">
                    <w:rPr>
                      <w:sz w:val="18"/>
                      <w:szCs w:val="18"/>
                      <w:lang w:eastAsia="lv-LV"/>
                    </w:rPr>
                    <w:t>(paraksts)</w:t>
                  </w:r>
                  <w:r w:rsidRPr="00400097">
                    <w:rPr>
                      <w:sz w:val="18"/>
                      <w:szCs w:val="18"/>
                      <w:vertAlign w:val="superscript"/>
                      <w:lang w:eastAsia="lv-LV"/>
                    </w:rPr>
                    <w:t>2</w:t>
                  </w:r>
                </w:p>
              </w:tc>
            </w:tr>
          </w:tbl>
          <w:p w:rsidR="00D938C4" w:rsidRPr="00400097" w:rsidRDefault="00343142" w:rsidP="00D938C4">
            <w:pPr>
              <w:rPr>
                <w:sz w:val="20"/>
                <w:szCs w:val="20"/>
                <w:vertAlign w:val="superscript"/>
                <w:lang w:eastAsia="lv-LV"/>
              </w:rPr>
            </w:pPr>
            <w:r w:rsidRPr="00400097">
              <w:rPr>
                <w:sz w:val="20"/>
                <w:szCs w:val="20"/>
                <w:lang w:eastAsia="lv-LV"/>
              </w:rPr>
              <w:t> Datums</w:t>
            </w:r>
            <w:r w:rsidRPr="00400097">
              <w:rPr>
                <w:sz w:val="20"/>
                <w:szCs w:val="20"/>
                <w:vertAlign w:val="superscript"/>
                <w:lang w:eastAsia="lv-LV"/>
              </w:rPr>
              <w:t>2</w:t>
            </w:r>
          </w:p>
          <w:p w:rsidR="00D938C4" w:rsidRPr="00400097" w:rsidRDefault="00343142" w:rsidP="00D938C4">
            <w:pPr>
              <w:ind w:left="142" w:hanging="142"/>
              <w:jc w:val="both"/>
              <w:rPr>
                <w:sz w:val="16"/>
                <w:szCs w:val="16"/>
                <w:lang w:eastAsia="lv-LV"/>
              </w:rPr>
            </w:pPr>
            <w:r w:rsidRPr="00400097">
              <w:rPr>
                <w:sz w:val="24"/>
                <w:vertAlign w:val="superscript"/>
                <w:lang w:eastAsia="lv-LV"/>
              </w:rPr>
              <w:t>1</w:t>
            </w:r>
            <w:r w:rsidRPr="00400097">
              <w:rPr>
                <w:sz w:val="24"/>
                <w:lang w:eastAsia="lv-LV"/>
              </w:rPr>
              <w:t xml:space="preserve"> </w:t>
            </w:r>
            <w:r w:rsidRPr="00400097">
              <w:rPr>
                <w:sz w:val="16"/>
                <w:szCs w:val="16"/>
                <w:lang w:eastAsia="lv-LV"/>
              </w:rPr>
              <w:t xml:space="preserve">Šajā iesniegumā norādītos fiziskas personas datus Rēzeknes novada pašvaldība apstrādā kā pārzinis saskaņā ar Eiropas Parlamenta un Padomes Regulu (ES) </w:t>
            </w:r>
            <w:hyperlink r:id="rId21" w:tgtFrame="_blank" w:history="1">
              <w:r w:rsidRPr="00400097">
                <w:rPr>
                  <w:color w:val="0000FF"/>
                  <w:sz w:val="16"/>
                  <w:szCs w:val="16"/>
                  <w:u w:val="single"/>
                  <w:lang w:eastAsia="lv-LV"/>
                </w:rPr>
                <w:t>2016/679</w:t>
              </w:r>
            </w:hyperlink>
            <w:r w:rsidRPr="00400097">
              <w:rPr>
                <w:sz w:val="16"/>
                <w:szCs w:val="16"/>
                <w:lang w:eastAsia="lv-LV"/>
              </w:rPr>
              <w:t xml:space="preserve"> (2016. gada </w:t>
            </w:r>
            <w:r w:rsidRPr="00400097">
              <w:rPr>
                <w:sz w:val="16"/>
                <w:szCs w:val="16"/>
                <w:lang w:eastAsia="lv-LV"/>
              </w:rPr>
              <w:t xml:space="preserve">27. aprīlis) par fizisku personu aizsardzību attiecībā uz personas datu apstrādi un šādu datu brīvu apriti un ar ko atceļ Direktīvu </w:t>
            </w:r>
            <w:hyperlink r:id="rId22" w:tgtFrame="_blank" w:history="1">
              <w:r w:rsidRPr="00400097">
                <w:rPr>
                  <w:color w:val="0000FF"/>
                  <w:sz w:val="16"/>
                  <w:szCs w:val="16"/>
                  <w:u w:val="single"/>
                  <w:lang w:eastAsia="lv-LV"/>
                </w:rPr>
                <w:t>95/46/EK</w:t>
              </w:r>
            </w:hyperlink>
            <w:r w:rsidRPr="00400097">
              <w:rPr>
                <w:sz w:val="16"/>
                <w:szCs w:val="16"/>
                <w:lang w:eastAsia="lv-LV"/>
              </w:rPr>
              <w:t xml:space="preserve"> (Vispārīgā datu aizsardzības reg</w:t>
            </w:r>
            <w:r w:rsidRPr="00400097">
              <w:rPr>
                <w:sz w:val="16"/>
                <w:szCs w:val="16"/>
                <w:lang w:eastAsia="lv-LV"/>
              </w:rPr>
              <w:t>ula). Apstrādes mērķis un tiesiskais pamats ir iesnieguma izskatīšana un lēmuma par licences izsniegšanu interešu izglītības programmu īstenošanai Rēzeknes novada administratīvajā teritorijā vai atteikumu izsniegt licenci pieņemšana. Juridiskā persona apli</w:t>
            </w:r>
            <w:r w:rsidRPr="00400097">
              <w:rPr>
                <w:sz w:val="16"/>
                <w:szCs w:val="16"/>
                <w:lang w:eastAsia="lv-LV"/>
              </w:rPr>
              <w:t xml:space="preserve">ecina, ka personu dati, ko tā ir iesniegusi, ir iegūti likumīgi un tai ir tiesības šos personas datus izpaust minētajā nolūkā, kā arī apstiprina, ka šīs personas ir informētas par personas datu apstrādi un tās ir piekritušas vai citādi atļāvušas šādu datu </w:t>
            </w:r>
            <w:r w:rsidRPr="00400097">
              <w:rPr>
                <w:sz w:val="16"/>
                <w:szCs w:val="16"/>
                <w:lang w:eastAsia="lv-LV"/>
              </w:rPr>
              <w:t>apstrādi, kā arī ir informētas par savām kā datu subjektu tiesībām. Fiziskā persona apliecina, ka ir informēta par savām kā datu subjekta tiesībām.</w:t>
            </w:r>
          </w:p>
          <w:p w:rsidR="00D938C4" w:rsidRPr="00D938C4" w:rsidRDefault="00343142" w:rsidP="00D938C4">
            <w:pPr>
              <w:ind w:left="142" w:hanging="142"/>
              <w:jc w:val="both"/>
              <w:rPr>
                <w:rFonts w:eastAsia="Calibri"/>
                <w:sz w:val="18"/>
                <w:szCs w:val="18"/>
                <w:lang w:eastAsia="lv-LV"/>
              </w:rPr>
            </w:pPr>
            <w:r w:rsidRPr="00400097">
              <w:rPr>
                <w:sz w:val="16"/>
                <w:szCs w:val="16"/>
                <w:vertAlign w:val="superscript"/>
                <w:lang w:eastAsia="lv-LV"/>
              </w:rPr>
              <w:t>2</w:t>
            </w:r>
            <w:r w:rsidRPr="00400097">
              <w:rPr>
                <w:sz w:val="16"/>
                <w:szCs w:val="16"/>
                <w:lang w:eastAsia="lv-LV"/>
              </w:rPr>
              <w:t xml:space="preserve"> Dokumenta rekvizītus "paraksts" un "datums" neaizpilda, ja elektroniskais dokuments ir sagatavots atbilsto</w:t>
            </w:r>
            <w:r w:rsidRPr="00400097">
              <w:rPr>
                <w:sz w:val="16"/>
                <w:szCs w:val="16"/>
                <w:lang w:eastAsia="lv-LV"/>
              </w:rPr>
              <w:t>ši normatīvajiem aktiem par elektronisko dokumentu noformēšanu.</w:t>
            </w:r>
          </w:p>
        </w:tc>
      </w:tr>
    </w:tbl>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D43BA2" w:rsidRDefault="00D43BA2" w:rsidP="000618D0">
      <w:pPr>
        <w:ind w:firstLine="720"/>
        <w:jc w:val="right"/>
        <w:rPr>
          <w:sz w:val="24"/>
        </w:rPr>
      </w:pPr>
    </w:p>
    <w:p w:rsidR="001804F5" w:rsidRDefault="001804F5" w:rsidP="000618D0">
      <w:pPr>
        <w:ind w:firstLine="720"/>
        <w:jc w:val="right"/>
        <w:rPr>
          <w:sz w:val="24"/>
        </w:rPr>
      </w:pPr>
    </w:p>
    <w:p w:rsidR="001804F5" w:rsidRDefault="001804F5" w:rsidP="000618D0">
      <w:pPr>
        <w:ind w:firstLine="720"/>
        <w:jc w:val="right"/>
        <w:rPr>
          <w:sz w:val="24"/>
        </w:rPr>
      </w:pPr>
    </w:p>
    <w:p w:rsidR="001804F5" w:rsidRDefault="001804F5" w:rsidP="000618D0">
      <w:pPr>
        <w:ind w:firstLine="720"/>
        <w:jc w:val="right"/>
        <w:rPr>
          <w:sz w:val="24"/>
        </w:rPr>
      </w:pPr>
    </w:p>
    <w:p w:rsidR="001804F5" w:rsidRDefault="001804F5" w:rsidP="000618D0">
      <w:pPr>
        <w:ind w:firstLine="720"/>
        <w:jc w:val="right"/>
        <w:rPr>
          <w:sz w:val="24"/>
        </w:rPr>
      </w:pPr>
    </w:p>
    <w:p w:rsidR="001804F5" w:rsidRDefault="001804F5" w:rsidP="000618D0">
      <w:pPr>
        <w:ind w:firstLine="720"/>
        <w:jc w:val="right"/>
        <w:rPr>
          <w:sz w:val="24"/>
        </w:rPr>
      </w:pPr>
    </w:p>
    <w:p w:rsidR="001804F5" w:rsidRDefault="001804F5" w:rsidP="000618D0">
      <w:pPr>
        <w:ind w:firstLine="720"/>
        <w:jc w:val="right"/>
        <w:rPr>
          <w:sz w:val="24"/>
        </w:rPr>
      </w:pPr>
    </w:p>
    <w:p w:rsidR="001804F5" w:rsidRDefault="001804F5" w:rsidP="000618D0">
      <w:pPr>
        <w:ind w:firstLine="720"/>
        <w:jc w:val="right"/>
        <w:rPr>
          <w:sz w:val="24"/>
        </w:rPr>
      </w:pPr>
    </w:p>
    <w:p w:rsidR="001804F5" w:rsidRDefault="001804F5" w:rsidP="000618D0">
      <w:pPr>
        <w:ind w:firstLine="720"/>
        <w:jc w:val="right"/>
        <w:rPr>
          <w:sz w:val="24"/>
        </w:rPr>
      </w:pPr>
    </w:p>
    <w:p w:rsidR="001804F5" w:rsidRDefault="001804F5" w:rsidP="000618D0">
      <w:pPr>
        <w:ind w:firstLine="720"/>
        <w:jc w:val="right"/>
        <w:rPr>
          <w:sz w:val="24"/>
        </w:rPr>
      </w:pPr>
    </w:p>
    <w:p w:rsidR="001804F5" w:rsidRDefault="001804F5" w:rsidP="000618D0">
      <w:pPr>
        <w:ind w:firstLine="720"/>
        <w:jc w:val="right"/>
        <w:rPr>
          <w:sz w:val="24"/>
        </w:rPr>
      </w:pPr>
    </w:p>
    <w:p w:rsidR="001804F5" w:rsidRDefault="001804F5" w:rsidP="000618D0">
      <w:pPr>
        <w:ind w:firstLine="720"/>
        <w:jc w:val="right"/>
        <w:rPr>
          <w:sz w:val="24"/>
        </w:rPr>
      </w:pPr>
    </w:p>
    <w:p w:rsidR="00D43BA2" w:rsidRDefault="00D43BA2" w:rsidP="000618D0">
      <w:pPr>
        <w:ind w:firstLine="720"/>
        <w:jc w:val="right"/>
        <w:rPr>
          <w:sz w:val="24"/>
        </w:rPr>
      </w:pPr>
    </w:p>
    <w:p w:rsidR="000618D0" w:rsidRPr="00400097" w:rsidRDefault="00343142" w:rsidP="000618D0">
      <w:pPr>
        <w:ind w:firstLine="720"/>
        <w:jc w:val="right"/>
        <w:rPr>
          <w:sz w:val="24"/>
        </w:rPr>
      </w:pPr>
      <w:r>
        <w:rPr>
          <w:sz w:val="24"/>
        </w:rPr>
        <w:t>2</w:t>
      </w:r>
      <w:r w:rsidRPr="00400097">
        <w:rPr>
          <w:sz w:val="24"/>
        </w:rPr>
        <w:t>.Pielikums</w:t>
      </w:r>
    </w:p>
    <w:p w:rsidR="00A00586" w:rsidRPr="00400097" w:rsidRDefault="00343142" w:rsidP="00A00586">
      <w:pPr>
        <w:autoSpaceDE w:val="0"/>
        <w:autoSpaceDN w:val="0"/>
        <w:adjustRightInd w:val="0"/>
        <w:jc w:val="right"/>
        <w:rPr>
          <w:rFonts w:eastAsia="Calibri"/>
          <w:sz w:val="18"/>
          <w:szCs w:val="18"/>
          <w:lang w:eastAsia="lv-LV"/>
        </w:rPr>
      </w:pPr>
      <w:r>
        <w:rPr>
          <w:rFonts w:eastAsia="Calibri"/>
          <w:sz w:val="18"/>
          <w:szCs w:val="18"/>
          <w:lang w:eastAsia="lv-LV"/>
        </w:rPr>
        <w:t>Rēzeknes novada pašvaldības 2023</w:t>
      </w:r>
      <w:r w:rsidRPr="00400097">
        <w:rPr>
          <w:rFonts w:eastAsia="Calibri"/>
          <w:sz w:val="18"/>
          <w:szCs w:val="18"/>
          <w:lang w:eastAsia="lv-LV"/>
        </w:rPr>
        <w:t xml:space="preserve">.gada </w:t>
      </w:r>
      <w:r>
        <w:rPr>
          <w:rFonts w:eastAsia="Calibri"/>
          <w:sz w:val="18"/>
          <w:szCs w:val="18"/>
          <w:lang w:eastAsia="lv-LV"/>
        </w:rPr>
        <w:t>21.decembra</w:t>
      </w:r>
    </w:p>
    <w:p w:rsidR="00A00586" w:rsidRDefault="00343142" w:rsidP="00A00586">
      <w:pPr>
        <w:autoSpaceDE w:val="0"/>
        <w:autoSpaceDN w:val="0"/>
        <w:adjustRightInd w:val="0"/>
        <w:jc w:val="right"/>
        <w:rPr>
          <w:rFonts w:eastAsia="Calibri"/>
          <w:sz w:val="18"/>
          <w:szCs w:val="18"/>
          <w:lang w:eastAsia="lv-LV"/>
        </w:rPr>
      </w:pPr>
      <w:r w:rsidRPr="00400097">
        <w:rPr>
          <w:rFonts w:eastAsia="Calibri"/>
          <w:sz w:val="18"/>
          <w:szCs w:val="18"/>
          <w:lang w:eastAsia="lv-LV"/>
        </w:rPr>
        <w:t>saistošajiem noteikumiem Nr.</w:t>
      </w:r>
      <w:r>
        <w:rPr>
          <w:rFonts w:eastAsia="Calibri"/>
          <w:sz w:val="18"/>
          <w:szCs w:val="18"/>
          <w:lang w:eastAsia="lv-LV"/>
        </w:rPr>
        <w:t>17</w:t>
      </w:r>
    </w:p>
    <w:p w:rsidR="00CD0BFC" w:rsidRDefault="00CD0BFC" w:rsidP="000618D0">
      <w:pPr>
        <w:autoSpaceDE w:val="0"/>
        <w:autoSpaceDN w:val="0"/>
        <w:adjustRightInd w:val="0"/>
        <w:jc w:val="right"/>
        <w:rPr>
          <w:rFonts w:eastAsia="Calibri"/>
          <w:sz w:val="18"/>
          <w:szCs w:val="18"/>
          <w:lang w:eastAsia="lv-LV"/>
        </w:rPr>
      </w:pPr>
    </w:p>
    <w:p w:rsidR="00CD0BFC" w:rsidRDefault="00343142" w:rsidP="000618D0">
      <w:pPr>
        <w:autoSpaceDE w:val="0"/>
        <w:autoSpaceDN w:val="0"/>
        <w:adjustRightInd w:val="0"/>
        <w:jc w:val="right"/>
        <w:rPr>
          <w:rFonts w:eastAsia="Calibri"/>
          <w:sz w:val="24"/>
          <w:lang w:eastAsia="lv-LV"/>
        </w:rPr>
      </w:pPr>
      <w:r w:rsidRPr="00CD0BFC">
        <w:rPr>
          <w:rFonts w:eastAsia="Calibri"/>
          <w:sz w:val="24"/>
          <w:lang w:eastAsia="lv-LV"/>
        </w:rPr>
        <w:t>Paraugs</w:t>
      </w:r>
    </w:p>
    <w:p w:rsidR="0007046F" w:rsidRDefault="0007046F" w:rsidP="000618D0">
      <w:pPr>
        <w:autoSpaceDE w:val="0"/>
        <w:autoSpaceDN w:val="0"/>
        <w:adjustRightInd w:val="0"/>
        <w:jc w:val="right"/>
        <w:rPr>
          <w:rFonts w:eastAsia="Calibri"/>
          <w:sz w:val="24"/>
          <w:lang w:eastAsia="lv-LV"/>
        </w:rPr>
      </w:pPr>
    </w:p>
    <w:tbl>
      <w:tblPr>
        <w:tblStyle w:val="TableGrid"/>
        <w:tblW w:w="9635" w:type="dxa"/>
        <w:tblInd w:w="-284" w:type="dxa"/>
        <w:tblLook w:val="04A0" w:firstRow="1" w:lastRow="0" w:firstColumn="1" w:lastColumn="0" w:noHBand="0" w:noVBand="1"/>
      </w:tblPr>
      <w:tblGrid>
        <w:gridCol w:w="9635"/>
      </w:tblGrid>
      <w:tr w:rsidR="004F7041" w:rsidTr="00147BEA">
        <w:trPr>
          <w:trHeight w:val="12423"/>
        </w:trPr>
        <w:tc>
          <w:tcPr>
            <w:tcW w:w="9635" w:type="dxa"/>
          </w:tcPr>
          <w:p w:rsidR="0007046F" w:rsidRDefault="00343142" w:rsidP="0007046F">
            <w:pPr>
              <w:jc w:val="right"/>
              <w:rPr>
                <w:sz w:val="16"/>
                <w:szCs w:val="16"/>
                <w:lang w:eastAsia="lv-LV"/>
              </w:rPr>
            </w:pPr>
            <w:r w:rsidRPr="000618D0">
              <w:rPr>
                <w:b/>
                <w:sz w:val="24"/>
                <w:lang w:eastAsia="lv-LV"/>
              </w:rPr>
              <w:lastRenderedPageBreak/>
              <w:t>APSTIPRINU</w:t>
            </w:r>
            <w:r w:rsidRPr="000618D0">
              <w:rPr>
                <w:sz w:val="24"/>
                <w:lang w:eastAsia="lv-LV"/>
              </w:rPr>
              <w:br/>
            </w:r>
            <w:r w:rsidRPr="000618D0">
              <w:rPr>
                <w:sz w:val="16"/>
                <w:szCs w:val="16"/>
                <w:lang w:eastAsia="lv-LV"/>
              </w:rPr>
              <w:t>j</w:t>
            </w:r>
            <w:r w:rsidR="00764D26">
              <w:rPr>
                <w:sz w:val="16"/>
                <w:szCs w:val="16"/>
                <w:lang w:eastAsia="lv-LV"/>
              </w:rPr>
              <w:t xml:space="preserve">uridiskās personas amatpersonas </w:t>
            </w:r>
            <w:r w:rsidRPr="000618D0">
              <w:rPr>
                <w:sz w:val="16"/>
                <w:szCs w:val="16"/>
                <w:lang w:eastAsia="lv-LV"/>
              </w:rPr>
              <w:t>pilns am</w:t>
            </w:r>
            <w:r w:rsidR="00764D26">
              <w:rPr>
                <w:sz w:val="16"/>
                <w:szCs w:val="16"/>
                <w:lang w:eastAsia="lv-LV"/>
              </w:rPr>
              <w:t xml:space="preserve">ata nosaukums, </w:t>
            </w:r>
          </w:p>
          <w:p w:rsidR="0007046F" w:rsidRDefault="00343142" w:rsidP="0007046F">
            <w:pPr>
              <w:jc w:val="right"/>
              <w:rPr>
                <w:sz w:val="16"/>
                <w:szCs w:val="16"/>
                <w:lang w:eastAsia="lv-LV"/>
              </w:rPr>
            </w:pPr>
            <w:r>
              <w:rPr>
                <w:sz w:val="16"/>
                <w:szCs w:val="16"/>
                <w:lang w:eastAsia="lv-LV"/>
              </w:rPr>
              <w:t>vārds, uzvārds /</w:t>
            </w:r>
            <w:r w:rsidR="00CD0BFC" w:rsidRPr="000618D0">
              <w:rPr>
                <w:sz w:val="16"/>
                <w:szCs w:val="16"/>
                <w:lang w:eastAsia="lv-LV"/>
              </w:rPr>
              <w:t>fiziskās personas vārds, uzvārds</w:t>
            </w:r>
            <w:r w:rsidR="00CD0BFC" w:rsidRPr="000618D0">
              <w:rPr>
                <w:sz w:val="16"/>
                <w:szCs w:val="16"/>
                <w:lang w:eastAsia="lv-LV"/>
              </w:rPr>
              <w:br/>
              <w:t>juridiskās personas a</w:t>
            </w:r>
            <w:r>
              <w:rPr>
                <w:sz w:val="16"/>
                <w:szCs w:val="16"/>
                <w:lang w:eastAsia="lv-LV"/>
              </w:rPr>
              <w:t xml:space="preserve">matpersonas / fiziskās personas </w:t>
            </w:r>
          </w:p>
          <w:p w:rsidR="00CD0BFC" w:rsidRPr="000618D0" w:rsidRDefault="00343142" w:rsidP="0007046F">
            <w:pPr>
              <w:jc w:val="right"/>
              <w:rPr>
                <w:sz w:val="16"/>
                <w:szCs w:val="16"/>
                <w:lang w:eastAsia="lv-LV"/>
              </w:rPr>
            </w:pPr>
            <w:r w:rsidRPr="000618D0">
              <w:rPr>
                <w:sz w:val="16"/>
                <w:szCs w:val="16"/>
                <w:lang w:eastAsia="lv-LV"/>
              </w:rPr>
              <w:t>personiskais paraksts un tā atšifrējums,</w:t>
            </w:r>
            <w:r w:rsidRPr="000618D0">
              <w:rPr>
                <w:sz w:val="16"/>
                <w:szCs w:val="16"/>
                <w:lang w:eastAsia="lv-LV"/>
              </w:rPr>
              <w:br/>
              <w:t>apstiprinājuma datums</w:t>
            </w:r>
          </w:p>
          <w:p w:rsidR="0007046F" w:rsidRDefault="0007046F" w:rsidP="00000528">
            <w:pPr>
              <w:jc w:val="center"/>
              <w:outlineLvl w:val="3"/>
              <w:rPr>
                <w:b/>
                <w:bCs/>
                <w:iCs/>
                <w:sz w:val="24"/>
                <w:lang w:eastAsia="lv-LV"/>
              </w:rPr>
            </w:pPr>
          </w:p>
          <w:p w:rsidR="00CD0BFC" w:rsidRPr="00D938C4" w:rsidRDefault="00343142" w:rsidP="00000528">
            <w:pPr>
              <w:jc w:val="center"/>
              <w:outlineLvl w:val="3"/>
              <w:rPr>
                <w:b/>
                <w:bCs/>
                <w:iCs/>
                <w:sz w:val="24"/>
                <w:lang w:eastAsia="lv-LV"/>
              </w:rPr>
            </w:pPr>
            <w:r w:rsidRPr="00D938C4">
              <w:rPr>
                <w:b/>
                <w:bCs/>
                <w:iCs/>
                <w:sz w:val="24"/>
                <w:lang w:eastAsia="lv-LV"/>
              </w:rPr>
              <w:t>Interešu izglītības programmas</w:t>
            </w:r>
            <w:r w:rsidRPr="000618D0">
              <w:rPr>
                <w:b/>
                <w:bCs/>
                <w:iCs/>
                <w:sz w:val="24"/>
                <w:lang w:eastAsia="lv-LV"/>
              </w:rPr>
              <w:t xml:space="preserve"> nosaukums</w:t>
            </w:r>
          </w:p>
          <w:p w:rsidR="00000528" w:rsidRPr="000618D0" w:rsidRDefault="00000528" w:rsidP="00000528">
            <w:pPr>
              <w:jc w:val="center"/>
              <w:outlineLvl w:val="3"/>
              <w:rPr>
                <w:b/>
                <w:bCs/>
                <w:i/>
                <w:iCs/>
                <w:sz w:val="24"/>
                <w:lang w:eastAsia="lv-LV"/>
              </w:rPr>
            </w:pPr>
          </w:p>
          <w:p w:rsidR="00CD0BFC" w:rsidRPr="000618D0" w:rsidRDefault="00343142" w:rsidP="00000528">
            <w:pPr>
              <w:rPr>
                <w:sz w:val="24"/>
                <w:lang w:eastAsia="lv-LV"/>
              </w:rPr>
            </w:pPr>
            <w:r w:rsidRPr="000618D0">
              <w:rPr>
                <w:sz w:val="24"/>
                <w:lang w:eastAsia="lv-LV"/>
              </w:rPr>
              <w:t>Programmas mērķis</w:t>
            </w:r>
          </w:p>
          <w:tbl>
            <w:tblPr>
              <w:tblStyle w:val="TableGrid"/>
              <w:tblW w:w="0" w:type="auto"/>
              <w:tblLook w:val="04A0" w:firstRow="1" w:lastRow="0" w:firstColumn="1" w:lastColumn="0" w:noHBand="0" w:noVBand="1"/>
            </w:tblPr>
            <w:tblGrid>
              <w:gridCol w:w="9016"/>
            </w:tblGrid>
            <w:tr w:rsidR="004F7041" w:rsidTr="00000528">
              <w:trPr>
                <w:trHeight w:val="667"/>
              </w:trPr>
              <w:tc>
                <w:tcPr>
                  <w:tcW w:w="9016" w:type="dxa"/>
                </w:tcPr>
                <w:p w:rsidR="00CD0BFC" w:rsidRDefault="00CD0BFC" w:rsidP="00CD0BFC">
                  <w:pPr>
                    <w:spacing w:before="100" w:beforeAutospacing="1" w:after="100" w:afterAutospacing="1"/>
                    <w:rPr>
                      <w:sz w:val="24"/>
                      <w:lang w:eastAsia="lv-LV"/>
                    </w:rPr>
                  </w:pPr>
                </w:p>
                <w:p w:rsidR="00147BEA" w:rsidRPr="000618D0" w:rsidRDefault="00147BEA" w:rsidP="00CD0BFC">
                  <w:pPr>
                    <w:spacing w:before="100" w:beforeAutospacing="1" w:after="100" w:afterAutospacing="1"/>
                    <w:rPr>
                      <w:sz w:val="24"/>
                      <w:lang w:eastAsia="lv-LV"/>
                    </w:rPr>
                  </w:pPr>
                </w:p>
              </w:tc>
            </w:tr>
          </w:tbl>
          <w:p w:rsidR="00CD0BFC" w:rsidRPr="00764D26" w:rsidRDefault="00CD0BFC" w:rsidP="00CD0BFC">
            <w:pPr>
              <w:rPr>
                <w:sz w:val="16"/>
                <w:szCs w:val="16"/>
                <w:lang w:eastAsia="lv-LV"/>
              </w:rPr>
            </w:pPr>
          </w:p>
          <w:p w:rsidR="00CD0BFC" w:rsidRPr="000618D0" w:rsidRDefault="00343142" w:rsidP="00CD0BFC">
            <w:pPr>
              <w:rPr>
                <w:sz w:val="24"/>
                <w:lang w:eastAsia="lv-LV"/>
              </w:rPr>
            </w:pPr>
            <w:r w:rsidRPr="000618D0">
              <w:rPr>
                <w:sz w:val="24"/>
                <w:lang w:eastAsia="lv-LV"/>
              </w:rPr>
              <w:t>Programmas uzdevumi</w:t>
            </w:r>
          </w:p>
          <w:tbl>
            <w:tblPr>
              <w:tblStyle w:val="TableGrid"/>
              <w:tblW w:w="0" w:type="auto"/>
              <w:tblLook w:val="04A0" w:firstRow="1" w:lastRow="0" w:firstColumn="1" w:lastColumn="0" w:noHBand="0" w:noVBand="1"/>
            </w:tblPr>
            <w:tblGrid>
              <w:gridCol w:w="9016"/>
            </w:tblGrid>
            <w:tr w:rsidR="004F7041" w:rsidTr="00486E04">
              <w:tc>
                <w:tcPr>
                  <w:tcW w:w="9016" w:type="dxa"/>
                </w:tcPr>
                <w:p w:rsidR="00CD0BFC" w:rsidRDefault="00CD0BFC" w:rsidP="00CD0BFC">
                  <w:pPr>
                    <w:spacing w:before="100" w:beforeAutospacing="1" w:after="100" w:afterAutospacing="1"/>
                    <w:rPr>
                      <w:sz w:val="24"/>
                      <w:lang w:eastAsia="lv-LV"/>
                    </w:rPr>
                  </w:pPr>
                </w:p>
                <w:p w:rsidR="00000528" w:rsidRPr="000618D0" w:rsidRDefault="00000528" w:rsidP="00CD0BFC">
                  <w:pPr>
                    <w:spacing w:before="100" w:beforeAutospacing="1" w:after="100" w:afterAutospacing="1"/>
                    <w:rPr>
                      <w:sz w:val="24"/>
                      <w:lang w:eastAsia="lv-LV"/>
                    </w:rPr>
                  </w:pPr>
                </w:p>
              </w:tc>
            </w:tr>
          </w:tbl>
          <w:p w:rsidR="00CD0BFC" w:rsidRPr="00764D26" w:rsidRDefault="00CD0BFC" w:rsidP="00CD0BFC">
            <w:pPr>
              <w:rPr>
                <w:sz w:val="16"/>
                <w:szCs w:val="16"/>
                <w:lang w:eastAsia="lv-LV"/>
              </w:rPr>
            </w:pPr>
          </w:p>
          <w:p w:rsidR="00CD0BFC" w:rsidRPr="000618D0" w:rsidRDefault="00343142" w:rsidP="00CD0BFC">
            <w:pPr>
              <w:rPr>
                <w:sz w:val="24"/>
                <w:lang w:eastAsia="lv-LV"/>
              </w:rPr>
            </w:pPr>
            <w:r w:rsidRPr="000618D0">
              <w:rPr>
                <w:sz w:val="24"/>
                <w:lang w:eastAsia="lv-LV"/>
              </w:rPr>
              <w:t>Programmas mērķa grupa (norādot katru mērķa grupu, ja ir vairākas)</w:t>
            </w:r>
          </w:p>
          <w:tbl>
            <w:tblPr>
              <w:tblStyle w:val="TableGrid"/>
              <w:tblW w:w="0" w:type="auto"/>
              <w:tblLook w:val="04A0" w:firstRow="1" w:lastRow="0" w:firstColumn="1" w:lastColumn="0" w:noHBand="0" w:noVBand="1"/>
            </w:tblPr>
            <w:tblGrid>
              <w:gridCol w:w="9016"/>
            </w:tblGrid>
            <w:tr w:rsidR="004F7041" w:rsidTr="00486E04">
              <w:tc>
                <w:tcPr>
                  <w:tcW w:w="9016" w:type="dxa"/>
                </w:tcPr>
                <w:p w:rsidR="00CD0BFC" w:rsidRPr="000618D0" w:rsidRDefault="00CD0BFC" w:rsidP="00CD0BFC">
                  <w:pPr>
                    <w:spacing w:before="100" w:beforeAutospacing="1" w:after="100" w:afterAutospacing="1"/>
                    <w:rPr>
                      <w:sz w:val="24"/>
                      <w:lang w:eastAsia="lv-LV"/>
                    </w:rPr>
                  </w:pPr>
                </w:p>
                <w:p w:rsidR="00CD0BFC" w:rsidRPr="000618D0" w:rsidRDefault="00CD0BFC" w:rsidP="00CD0BFC">
                  <w:pPr>
                    <w:spacing w:before="100" w:beforeAutospacing="1" w:after="100" w:afterAutospacing="1"/>
                    <w:rPr>
                      <w:sz w:val="24"/>
                      <w:lang w:eastAsia="lv-LV"/>
                    </w:rPr>
                  </w:pPr>
                </w:p>
              </w:tc>
            </w:tr>
          </w:tbl>
          <w:p w:rsidR="00CD0BFC" w:rsidRPr="00764D26" w:rsidRDefault="00CD0BFC" w:rsidP="00CD0BFC">
            <w:pPr>
              <w:rPr>
                <w:sz w:val="16"/>
                <w:szCs w:val="16"/>
                <w:lang w:eastAsia="lv-LV"/>
              </w:rPr>
            </w:pPr>
          </w:p>
          <w:p w:rsidR="00CD0BFC" w:rsidRPr="000618D0" w:rsidRDefault="00343142" w:rsidP="00CD0BFC">
            <w:pPr>
              <w:rPr>
                <w:sz w:val="24"/>
                <w:lang w:eastAsia="lv-LV"/>
              </w:rPr>
            </w:pPr>
            <w:r w:rsidRPr="000618D0">
              <w:rPr>
                <w:sz w:val="24"/>
                <w:lang w:eastAsia="lv-LV"/>
              </w:rPr>
              <w:t>Programmas apguvei nepieciešamo stundu skaits (plānotais nodarbību skaits kopā/ nedēļā)</w:t>
            </w:r>
          </w:p>
          <w:tbl>
            <w:tblPr>
              <w:tblStyle w:val="TableGrid"/>
              <w:tblW w:w="0" w:type="auto"/>
              <w:tblLook w:val="04A0" w:firstRow="1" w:lastRow="0" w:firstColumn="1" w:lastColumn="0" w:noHBand="0" w:noVBand="1"/>
            </w:tblPr>
            <w:tblGrid>
              <w:gridCol w:w="9016"/>
            </w:tblGrid>
            <w:tr w:rsidR="004F7041" w:rsidTr="00486E04">
              <w:tc>
                <w:tcPr>
                  <w:tcW w:w="9016" w:type="dxa"/>
                </w:tcPr>
                <w:p w:rsidR="00CD0BFC" w:rsidRPr="000618D0" w:rsidRDefault="00CD0BFC" w:rsidP="00CD0BFC">
                  <w:pPr>
                    <w:spacing w:before="100" w:beforeAutospacing="1" w:after="100" w:afterAutospacing="1"/>
                    <w:rPr>
                      <w:sz w:val="24"/>
                      <w:lang w:eastAsia="lv-LV"/>
                    </w:rPr>
                  </w:pPr>
                </w:p>
                <w:p w:rsidR="00CD0BFC" w:rsidRPr="000618D0" w:rsidRDefault="00CD0BFC" w:rsidP="00CD0BFC">
                  <w:pPr>
                    <w:spacing w:before="100" w:beforeAutospacing="1" w:after="100" w:afterAutospacing="1"/>
                    <w:rPr>
                      <w:sz w:val="24"/>
                      <w:lang w:eastAsia="lv-LV"/>
                    </w:rPr>
                  </w:pPr>
                </w:p>
              </w:tc>
            </w:tr>
          </w:tbl>
          <w:p w:rsidR="00000528" w:rsidRPr="00764D26" w:rsidRDefault="00000528" w:rsidP="00000528">
            <w:pPr>
              <w:rPr>
                <w:sz w:val="16"/>
                <w:szCs w:val="16"/>
                <w:lang w:eastAsia="lv-LV"/>
              </w:rPr>
            </w:pPr>
          </w:p>
          <w:p w:rsidR="00CD0BFC" w:rsidRPr="000618D0" w:rsidRDefault="00343142" w:rsidP="00000528">
            <w:pPr>
              <w:rPr>
                <w:sz w:val="24"/>
                <w:lang w:eastAsia="lv-LV"/>
              </w:rPr>
            </w:pPr>
            <w:r w:rsidRPr="000618D0">
              <w:rPr>
                <w:sz w:val="24"/>
                <w:lang w:eastAsia="lv-LV"/>
              </w:rPr>
              <w:t xml:space="preserve">Programmas satura tematiskais </w:t>
            </w:r>
            <w:r w:rsidRPr="000618D0">
              <w:rPr>
                <w:sz w:val="24"/>
                <w:lang w:eastAsia="lv-LV"/>
              </w:rPr>
              <w:t>sadalījums un programmas apjoma sadalījums</w:t>
            </w:r>
          </w:p>
          <w:tbl>
            <w:tblPr>
              <w:tblStyle w:val="TableGrid"/>
              <w:tblW w:w="0" w:type="auto"/>
              <w:tblLook w:val="04A0" w:firstRow="1" w:lastRow="0" w:firstColumn="1" w:lastColumn="0" w:noHBand="0" w:noVBand="1"/>
            </w:tblPr>
            <w:tblGrid>
              <w:gridCol w:w="846"/>
              <w:gridCol w:w="1417"/>
              <w:gridCol w:w="2127"/>
              <w:gridCol w:w="1701"/>
              <w:gridCol w:w="1559"/>
              <w:gridCol w:w="1366"/>
            </w:tblGrid>
            <w:tr w:rsidR="004F7041" w:rsidTr="00486E04">
              <w:tc>
                <w:tcPr>
                  <w:tcW w:w="846" w:type="dxa"/>
                </w:tcPr>
                <w:p w:rsidR="00CD0BFC" w:rsidRPr="000618D0" w:rsidRDefault="00343142" w:rsidP="00CD0BFC">
                  <w:pPr>
                    <w:rPr>
                      <w:rFonts w:eastAsia="Calibri"/>
                      <w:sz w:val="18"/>
                      <w:szCs w:val="18"/>
                    </w:rPr>
                  </w:pPr>
                  <w:r w:rsidRPr="000618D0">
                    <w:rPr>
                      <w:rFonts w:eastAsia="Calibri"/>
                      <w:sz w:val="18"/>
                      <w:szCs w:val="18"/>
                    </w:rPr>
                    <w:t>Nr.p.k.</w:t>
                  </w:r>
                </w:p>
              </w:tc>
              <w:tc>
                <w:tcPr>
                  <w:tcW w:w="1417" w:type="dxa"/>
                </w:tcPr>
                <w:p w:rsidR="00CD0BFC" w:rsidRPr="000618D0" w:rsidRDefault="00343142" w:rsidP="00CD0BFC">
                  <w:pPr>
                    <w:rPr>
                      <w:rFonts w:ascii="Calibri" w:eastAsia="Calibri" w:hAnsi="Calibri"/>
                      <w:sz w:val="18"/>
                      <w:szCs w:val="18"/>
                    </w:rPr>
                  </w:pPr>
                  <w:r w:rsidRPr="000618D0">
                    <w:rPr>
                      <w:sz w:val="18"/>
                      <w:szCs w:val="18"/>
                      <w:lang w:eastAsia="lv-LV"/>
                    </w:rPr>
                    <w:t>Tēmas nosaukums</w:t>
                  </w:r>
                </w:p>
              </w:tc>
              <w:tc>
                <w:tcPr>
                  <w:tcW w:w="2127" w:type="dxa"/>
                </w:tcPr>
                <w:p w:rsidR="00CD0BFC" w:rsidRPr="000618D0" w:rsidRDefault="00343142" w:rsidP="00CD0BFC">
                  <w:pPr>
                    <w:rPr>
                      <w:rFonts w:ascii="Calibri" w:eastAsia="Calibri" w:hAnsi="Calibri"/>
                      <w:sz w:val="18"/>
                      <w:szCs w:val="18"/>
                    </w:rPr>
                  </w:pPr>
                  <w:r w:rsidRPr="000618D0">
                    <w:rPr>
                      <w:sz w:val="18"/>
                      <w:szCs w:val="18"/>
                      <w:lang w:eastAsia="lv-LV"/>
                    </w:rPr>
                    <w:t>Apakštēmas nosaukums</w:t>
                  </w:r>
                </w:p>
              </w:tc>
              <w:tc>
                <w:tcPr>
                  <w:tcW w:w="1701" w:type="dxa"/>
                </w:tcPr>
                <w:p w:rsidR="00CD0BFC" w:rsidRPr="000618D0" w:rsidRDefault="00343142" w:rsidP="00CD0BFC">
                  <w:pPr>
                    <w:rPr>
                      <w:rFonts w:ascii="Calibri" w:eastAsia="Calibri" w:hAnsi="Calibri"/>
                      <w:sz w:val="18"/>
                      <w:szCs w:val="18"/>
                    </w:rPr>
                  </w:pPr>
                  <w:r w:rsidRPr="000618D0">
                    <w:rPr>
                      <w:sz w:val="18"/>
                      <w:szCs w:val="18"/>
                      <w:lang w:eastAsia="lv-LV"/>
                    </w:rPr>
                    <w:t>Teorētisko nodarbību stundu skaits</w:t>
                  </w:r>
                </w:p>
              </w:tc>
              <w:tc>
                <w:tcPr>
                  <w:tcW w:w="1559" w:type="dxa"/>
                </w:tcPr>
                <w:p w:rsidR="00CD0BFC" w:rsidRPr="000618D0" w:rsidRDefault="00343142" w:rsidP="00CD0BFC">
                  <w:pPr>
                    <w:rPr>
                      <w:rFonts w:ascii="Calibri" w:eastAsia="Calibri" w:hAnsi="Calibri"/>
                      <w:sz w:val="18"/>
                      <w:szCs w:val="18"/>
                    </w:rPr>
                  </w:pPr>
                  <w:r w:rsidRPr="000618D0">
                    <w:rPr>
                      <w:sz w:val="18"/>
                      <w:szCs w:val="18"/>
                      <w:lang w:eastAsia="lv-LV"/>
                    </w:rPr>
                    <w:t>Praktisko nodarbību stundu skaits</w:t>
                  </w:r>
                </w:p>
              </w:tc>
              <w:tc>
                <w:tcPr>
                  <w:tcW w:w="1366" w:type="dxa"/>
                </w:tcPr>
                <w:p w:rsidR="00CD0BFC" w:rsidRPr="000618D0" w:rsidRDefault="00343142" w:rsidP="00CD0BFC">
                  <w:pPr>
                    <w:rPr>
                      <w:rFonts w:ascii="Calibri" w:eastAsia="Calibri" w:hAnsi="Calibri"/>
                      <w:sz w:val="18"/>
                      <w:szCs w:val="18"/>
                    </w:rPr>
                  </w:pPr>
                  <w:r w:rsidRPr="000618D0">
                    <w:rPr>
                      <w:sz w:val="18"/>
                      <w:szCs w:val="18"/>
                      <w:lang w:eastAsia="lv-LV"/>
                    </w:rPr>
                    <w:t>Kopējais stundu skaits</w:t>
                  </w:r>
                </w:p>
              </w:tc>
            </w:tr>
            <w:tr w:rsidR="004F7041" w:rsidTr="00486E04">
              <w:tc>
                <w:tcPr>
                  <w:tcW w:w="846" w:type="dxa"/>
                </w:tcPr>
                <w:p w:rsidR="00CD0BFC" w:rsidRPr="000618D0" w:rsidRDefault="00CD0BFC" w:rsidP="00CD0BFC">
                  <w:pPr>
                    <w:rPr>
                      <w:rFonts w:ascii="Calibri" w:eastAsia="Calibri" w:hAnsi="Calibri"/>
                      <w:sz w:val="22"/>
                      <w:szCs w:val="22"/>
                    </w:rPr>
                  </w:pPr>
                </w:p>
              </w:tc>
              <w:tc>
                <w:tcPr>
                  <w:tcW w:w="1417" w:type="dxa"/>
                </w:tcPr>
                <w:p w:rsidR="00CD0BFC" w:rsidRPr="000618D0" w:rsidRDefault="00CD0BFC" w:rsidP="00CD0BFC">
                  <w:pPr>
                    <w:rPr>
                      <w:rFonts w:ascii="Calibri" w:eastAsia="Calibri" w:hAnsi="Calibri"/>
                      <w:sz w:val="22"/>
                      <w:szCs w:val="22"/>
                    </w:rPr>
                  </w:pPr>
                </w:p>
              </w:tc>
              <w:tc>
                <w:tcPr>
                  <w:tcW w:w="2127" w:type="dxa"/>
                </w:tcPr>
                <w:p w:rsidR="00CD0BFC" w:rsidRPr="000618D0" w:rsidRDefault="00CD0BFC" w:rsidP="00CD0BFC">
                  <w:pPr>
                    <w:rPr>
                      <w:rFonts w:ascii="Calibri" w:eastAsia="Calibri" w:hAnsi="Calibri"/>
                      <w:sz w:val="22"/>
                      <w:szCs w:val="22"/>
                    </w:rPr>
                  </w:pPr>
                </w:p>
              </w:tc>
              <w:tc>
                <w:tcPr>
                  <w:tcW w:w="1701" w:type="dxa"/>
                </w:tcPr>
                <w:p w:rsidR="00CD0BFC" w:rsidRPr="000618D0" w:rsidRDefault="00CD0BFC" w:rsidP="00CD0BFC">
                  <w:pPr>
                    <w:rPr>
                      <w:rFonts w:ascii="Calibri" w:eastAsia="Calibri" w:hAnsi="Calibri"/>
                      <w:sz w:val="22"/>
                      <w:szCs w:val="22"/>
                    </w:rPr>
                  </w:pPr>
                </w:p>
              </w:tc>
              <w:tc>
                <w:tcPr>
                  <w:tcW w:w="1559" w:type="dxa"/>
                </w:tcPr>
                <w:p w:rsidR="00CD0BFC" w:rsidRPr="000618D0" w:rsidRDefault="00CD0BFC" w:rsidP="00CD0BFC">
                  <w:pPr>
                    <w:rPr>
                      <w:rFonts w:ascii="Calibri" w:eastAsia="Calibri" w:hAnsi="Calibri"/>
                      <w:sz w:val="22"/>
                      <w:szCs w:val="22"/>
                    </w:rPr>
                  </w:pPr>
                </w:p>
              </w:tc>
              <w:tc>
                <w:tcPr>
                  <w:tcW w:w="1366" w:type="dxa"/>
                </w:tcPr>
                <w:p w:rsidR="00CD0BFC" w:rsidRPr="000618D0" w:rsidRDefault="00CD0BFC" w:rsidP="00CD0BFC">
                  <w:pPr>
                    <w:rPr>
                      <w:rFonts w:ascii="Calibri" w:eastAsia="Calibri" w:hAnsi="Calibri"/>
                      <w:sz w:val="22"/>
                      <w:szCs w:val="22"/>
                    </w:rPr>
                  </w:pPr>
                </w:p>
              </w:tc>
            </w:tr>
            <w:tr w:rsidR="004F7041" w:rsidTr="00486E04">
              <w:tc>
                <w:tcPr>
                  <w:tcW w:w="846" w:type="dxa"/>
                </w:tcPr>
                <w:p w:rsidR="00CD0BFC" w:rsidRPr="000618D0" w:rsidRDefault="00CD0BFC" w:rsidP="00CD0BFC">
                  <w:pPr>
                    <w:rPr>
                      <w:rFonts w:ascii="Calibri" w:eastAsia="Calibri" w:hAnsi="Calibri"/>
                      <w:sz w:val="22"/>
                      <w:szCs w:val="22"/>
                    </w:rPr>
                  </w:pPr>
                </w:p>
              </w:tc>
              <w:tc>
                <w:tcPr>
                  <w:tcW w:w="1417" w:type="dxa"/>
                </w:tcPr>
                <w:p w:rsidR="00CD0BFC" w:rsidRPr="000618D0" w:rsidRDefault="00CD0BFC" w:rsidP="00CD0BFC">
                  <w:pPr>
                    <w:rPr>
                      <w:rFonts w:ascii="Calibri" w:eastAsia="Calibri" w:hAnsi="Calibri"/>
                      <w:sz w:val="22"/>
                      <w:szCs w:val="22"/>
                    </w:rPr>
                  </w:pPr>
                </w:p>
              </w:tc>
              <w:tc>
                <w:tcPr>
                  <w:tcW w:w="2127" w:type="dxa"/>
                </w:tcPr>
                <w:p w:rsidR="00CD0BFC" w:rsidRPr="000618D0" w:rsidRDefault="00CD0BFC" w:rsidP="00CD0BFC">
                  <w:pPr>
                    <w:rPr>
                      <w:rFonts w:ascii="Calibri" w:eastAsia="Calibri" w:hAnsi="Calibri"/>
                      <w:sz w:val="22"/>
                      <w:szCs w:val="22"/>
                    </w:rPr>
                  </w:pPr>
                </w:p>
              </w:tc>
              <w:tc>
                <w:tcPr>
                  <w:tcW w:w="1701" w:type="dxa"/>
                </w:tcPr>
                <w:p w:rsidR="00CD0BFC" w:rsidRPr="000618D0" w:rsidRDefault="00CD0BFC" w:rsidP="00CD0BFC">
                  <w:pPr>
                    <w:rPr>
                      <w:rFonts w:ascii="Calibri" w:eastAsia="Calibri" w:hAnsi="Calibri"/>
                      <w:sz w:val="22"/>
                      <w:szCs w:val="22"/>
                    </w:rPr>
                  </w:pPr>
                </w:p>
              </w:tc>
              <w:tc>
                <w:tcPr>
                  <w:tcW w:w="1559" w:type="dxa"/>
                </w:tcPr>
                <w:p w:rsidR="00CD0BFC" w:rsidRPr="000618D0" w:rsidRDefault="00CD0BFC" w:rsidP="00CD0BFC">
                  <w:pPr>
                    <w:rPr>
                      <w:rFonts w:ascii="Calibri" w:eastAsia="Calibri" w:hAnsi="Calibri"/>
                      <w:sz w:val="22"/>
                      <w:szCs w:val="22"/>
                    </w:rPr>
                  </w:pPr>
                </w:p>
              </w:tc>
              <w:tc>
                <w:tcPr>
                  <w:tcW w:w="1366" w:type="dxa"/>
                </w:tcPr>
                <w:p w:rsidR="00CD0BFC" w:rsidRPr="000618D0" w:rsidRDefault="00CD0BFC" w:rsidP="00CD0BFC">
                  <w:pPr>
                    <w:rPr>
                      <w:rFonts w:ascii="Calibri" w:eastAsia="Calibri" w:hAnsi="Calibri"/>
                      <w:sz w:val="22"/>
                      <w:szCs w:val="22"/>
                    </w:rPr>
                  </w:pPr>
                </w:p>
              </w:tc>
            </w:tr>
          </w:tbl>
          <w:p w:rsidR="00000528" w:rsidRDefault="00000528" w:rsidP="00000528">
            <w:pPr>
              <w:rPr>
                <w:sz w:val="16"/>
                <w:szCs w:val="16"/>
                <w:lang w:eastAsia="lv-LV"/>
              </w:rPr>
            </w:pPr>
          </w:p>
          <w:p w:rsidR="00CD0BFC" w:rsidRPr="000618D0" w:rsidRDefault="00343142" w:rsidP="00000528">
            <w:pPr>
              <w:rPr>
                <w:sz w:val="24"/>
                <w:lang w:eastAsia="lv-LV"/>
              </w:rPr>
            </w:pPr>
            <w:r w:rsidRPr="000618D0">
              <w:rPr>
                <w:sz w:val="24"/>
                <w:lang w:eastAsia="lv-LV"/>
              </w:rPr>
              <w:t xml:space="preserve">Programmas īstenošanai nepieciešamie mācību līdzekļi, </w:t>
            </w:r>
            <w:r w:rsidRPr="000618D0">
              <w:rPr>
                <w:sz w:val="24"/>
                <w:lang w:eastAsia="lv-LV"/>
              </w:rPr>
              <w:t>iekārtas un aprīkojums</w:t>
            </w:r>
          </w:p>
          <w:tbl>
            <w:tblPr>
              <w:tblStyle w:val="TableGrid"/>
              <w:tblW w:w="0" w:type="auto"/>
              <w:tblLook w:val="04A0" w:firstRow="1" w:lastRow="0" w:firstColumn="1" w:lastColumn="0" w:noHBand="0" w:noVBand="1"/>
            </w:tblPr>
            <w:tblGrid>
              <w:gridCol w:w="9016"/>
            </w:tblGrid>
            <w:tr w:rsidR="004F7041" w:rsidTr="00486E04">
              <w:tc>
                <w:tcPr>
                  <w:tcW w:w="9016" w:type="dxa"/>
                </w:tcPr>
                <w:p w:rsidR="00CD0BFC" w:rsidRPr="000618D0" w:rsidRDefault="00CD0BFC" w:rsidP="00CD0BFC">
                  <w:pPr>
                    <w:spacing w:before="100" w:beforeAutospacing="1" w:after="100" w:afterAutospacing="1"/>
                    <w:rPr>
                      <w:sz w:val="24"/>
                      <w:lang w:eastAsia="lv-LV"/>
                    </w:rPr>
                  </w:pPr>
                </w:p>
                <w:p w:rsidR="00CD0BFC" w:rsidRPr="000618D0" w:rsidRDefault="00CD0BFC" w:rsidP="00CD0BFC">
                  <w:pPr>
                    <w:spacing w:before="100" w:beforeAutospacing="1" w:after="100" w:afterAutospacing="1"/>
                    <w:rPr>
                      <w:sz w:val="24"/>
                      <w:lang w:eastAsia="lv-LV"/>
                    </w:rPr>
                  </w:pPr>
                </w:p>
              </w:tc>
            </w:tr>
          </w:tbl>
          <w:p w:rsidR="00000528" w:rsidRPr="00764D26" w:rsidRDefault="00000528" w:rsidP="00000528">
            <w:pPr>
              <w:rPr>
                <w:sz w:val="16"/>
                <w:szCs w:val="16"/>
                <w:lang w:eastAsia="lv-LV"/>
              </w:rPr>
            </w:pPr>
          </w:p>
          <w:p w:rsidR="00CD0BFC" w:rsidRPr="000618D0" w:rsidRDefault="00343142" w:rsidP="00000528">
            <w:pPr>
              <w:rPr>
                <w:sz w:val="24"/>
                <w:lang w:eastAsia="lv-LV"/>
              </w:rPr>
            </w:pPr>
            <w:r w:rsidRPr="000618D0">
              <w:rPr>
                <w:sz w:val="24"/>
                <w:lang w:eastAsia="lv-LV"/>
              </w:rPr>
              <w:t>Programmas īstenošanai nepieciešamo pedagogu saraksts</w:t>
            </w:r>
          </w:p>
          <w:tbl>
            <w:tblPr>
              <w:tblStyle w:val="TableGrid"/>
              <w:tblW w:w="0" w:type="auto"/>
              <w:tblLook w:val="04A0" w:firstRow="1" w:lastRow="0" w:firstColumn="1" w:lastColumn="0" w:noHBand="0" w:noVBand="1"/>
            </w:tblPr>
            <w:tblGrid>
              <w:gridCol w:w="9016"/>
            </w:tblGrid>
            <w:tr w:rsidR="004F7041" w:rsidTr="00486E04">
              <w:tc>
                <w:tcPr>
                  <w:tcW w:w="9016" w:type="dxa"/>
                </w:tcPr>
                <w:p w:rsidR="00CD0BFC" w:rsidRPr="000618D0" w:rsidRDefault="00CD0BFC" w:rsidP="00CD0BFC">
                  <w:pPr>
                    <w:spacing w:before="100" w:beforeAutospacing="1" w:after="100" w:afterAutospacing="1"/>
                    <w:rPr>
                      <w:sz w:val="24"/>
                      <w:lang w:eastAsia="lv-LV"/>
                    </w:rPr>
                  </w:pPr>
                </w:p>
                <w:p w:rsidR="00CD0BFC" w:rsidRPr="000618D0" w:rsidRDefault="00CD0BFC" w:rsidP="00CD0BFC">
                  <w:pPr>
                    <w:spacing w:before="100" w:beforeAutospacing="1" w:after="100" w:afterAutospacing="1"/>
                    <w:rPr>
                      <w:sz w:val="24"/>
                      <w:lang w:eastAsia="lv-LV"/>
                    </w:rPr>
                  </w:pPr>
                </w:p>
              </w:tc>
            </w:tr>
          </w:tbl>
          <w:p w:rsidR="00CD0BFC" w:rsidRDefault="00CD0BFC" w:rsidP="00EB54DB">
            <w:pPr>
              <w:ind w:right="46"/>
              <w:rPr>
                <w:sz w:val="24"/>
                <w:lang w:eastAsia="lv-LV"/>
              </w:rPr>
            </w:pPr>
          </w:p>
        </w:tc>
      </w:tr>
    </w:tbl>
    <w:p w:rsidR="00CD5415" w:rsidRDefault="00CD5415" w:rsidP="00D938C4">
      <w:pPr>
        <w:ind w:firstLine="720"/>
        <w:jc w:val="right"/>
        <w:rPr>
          <w:sz w:val="24"/>
        </w:rPr>
      </w:pPr>
    </w:p>
    <w:p w:rsidR="00147BEA" w:rsidRDefault="00147BEA" w:rsidP="00D938C4">
      <w:pPr>
        <w:ind w:firstLine="720"/>
        <w:jc w:val="right"/>
        <w:rPr>
          <w:sz w:val="24"/>
        </w:rPr>
      </w:pPr>
    </w:p>
    <w:p w:rsidR="00D938C4" w:rsidRPr="00400097" w:rsidRDefault="00343142" w:rsidP="00D938C4">
      <w:pPr>
        <w:ind w:firstLine="720"/>
        <w:jc w:val="right"/>
        <w:rPr>
          <w:sz w:val="24"/>
        </w:rPr>
      </w:pPr>
      <w:r>
        <w:rPr>
          <w:sz w:val="24"/>
        </w:rPr>
        <w:t>3</w:t>
      </w:r>
      <w:r w:rsidRPr="00400097">
        <w:rPr>
          <w:sz w:val="24"/>
        </w:rPr>
        <w:t>.Pielikums</w:t>
      </w:r>
    </w:p>
    <w:p w:rsidR="00A00586" w:rsidRPr="00400097" w:rsidRDefault="00343142" w:rsidP="00A00586">
      <w:pPr>
        <w:autoSpaceDE w:val="0"/>
        <w:autoSpaceDN w:val="0"/>
        <w:adjustRightInd w:val="0"/>
        <w:jc w:val="right"/>
        <w:rPr>
          <w:rFonts w:eastAsia="Calibri"/>
          <w:sz w:val="18"/>
          <w:szCs w:val="18"/>
          <w:lang w:eastAsia="lv-LV"/>
        </w:rPr>
      </w:pPr>
      <w:r>
        <w:rPr>
          <w:rFonts w:eastAsia="Calibri"/>
          <w:sz w:val="18"/>
          <w:szCs w:val="18"/>
          <w:lang w:eastAsia="lv-LV"/>
        </w:rPr>
        <w:t>Rēzeknes novada pašvaldības 2023</w:t>
      </w:r>
      <w:r w:rsidRPr="00400097">
        <w:rPr>
          <w:rFonts w:eastAsia="Calibri"/>
          <w:sz w:val="18"/>
          <w:szCs w:val="18"/>
          <w:lang w:eastAsia="lv-LV"/>
        </w:rPr>
        <w:t xml:space="preserve">.gada </w:t>
      </w:r>
      <w:r>
        <w:rPr>
          <w:rFonts w:eastAsia="Calibri"/>
          <w:sz w:val="18"/>
          <w:szCs w:val="18"/>
          <w:lang w:eastAsia="lv-LV"/>
        </w:rPr>
        <w:t>21.decembra</w:t>
      </w:r>
    </w:p>
    <w:p w:rsidR="00A00586" w:rsidRDefault="00343142" w:rsidP="00A00586">
      <w:pPr>
        <w:autoSpaceDE w:val="0"/>
        <w:autoSpaceDN w:val="0"/>
        <w:adjustRightInd w:val="0"/>
        <w:jc w:val="right"/>
        <w:rPr>
          <w:rFonts w:eastAsia="Calibri"/>
          <w:sz w:val="18"/>
          <w:szCs w:val="18"/>
          <w:lang w:eastAsia="lv-LV"/>
        </w:rPr>
      </w:pPr>
      <w:r w:rsidRPr="00400097">
        <w:rPr>
          <w:rFonts w:eastAsia="Calibri"/>
          <w:sz w:val="18"/>
          <w:szCs w:val="18"/>
          <w:lang w:eastAsia="lv-LV"/>
        </w:rPr>
        <w:t>saistošajiem noteikumiem Nr.</w:t>
      </w:r>
      <w:r>
        <w:rPr>
          <w:rFonts w:eastAsia="Calibri"/>
          <w:sz w:val="18"/>
          <w:szCs w:val="18"/>
          <w:lang w:eastAsia="lv-LV"/>
        </w:rPr>
        <w:t>17</w:t>
      </w:r>
    </w:p>
    <w:p w:rsidR="00A00586" w:rsidRDefault="00A00586" w:rsidP="00D938C4">
      <w:pPr>
        <w:autoSpaceDE w:val="0"/>
        <w:autoSpaceDN w:val="0"/>
        <w:adjustRightInd w:val="0"/>
        <w:jc w:val="right"/>
        <w:rPr>
          <w:rFonts w:eastAsia="Calibri"/>
          <w:sz w:val="24"/>
          <w:lang w:eastAsia="lv-LV"/>
        </w:rPr>
      </w:pPr>
    </w:p>
    <w:p w:rsidR="00CD5415" w:rsidRDefault="00343142" w:rsidP="00D938C4">
      <w:pPr>
        <w:autoSpaceDE w:val="0"/>
        <w:autoSpaceDN w:val="0"/>
        <w:adjustRightInd w:val="0"/>
        <w:jc w:val="right"/>
        <w:rPr>
          <w:rFonts w:eastAsia="Calibri"/>
          <w:sz w:val="24"/>
          <w:lang w:eastAsia="lv-LV"/>
        </w:rPr>
      </w:pPr>
      <w:r w:rsidRPr="00CD5415">
        <w:rPr>
          <w:rFonts w:eastAsia="Calibri"/>
          <w:sz w:val="24"/>
          <w:lang w:eastAsia="lv-LV"/>
        </w:rPr>
        <w:t>Paraugs</w:t>
      </w:r>
    </w:p>
    <w:p w:rsidR="00A82067" w:rsidRPr="00CD5415" w:rsidRDefault="00A82067" w:rsidP="00D938C4">
      <w:pPr>
        <w:autoSpaceDE w:val="0"/>
        <w:autoSpaceDN w:val="0"/>
        <w:adjustRightInd w:val="0"/>
        <w:jc w:val="right"/>
        <w:rPr>
          <w:rFonts w:eastAsia="Calibri"/>
          <w:sz w:val="24"/>
          <w:lang w:eastAsia="lv-LV"/>
        </w:rPr>
      </w:pPr>
    </w:p>
    <w:tbl>
      <w:tblPr>
        <w:tblStyle w:val="TableGrid"/>
        <w:tblW w:w="9635" w:type="dxa"/>
        <w:tblInd w:w="-284" w:type="dxa"/>
        <w:tblLook w:val="04A0" w:firstRow="1" w:lastRow="0" w:firstColumn="1" w:lastColumn="0" w:noHBand="0" w:noVBand="1"/>
      </w:tblPr>
      <w:tblGrid>
        <w:gridCol w:w="9901"/>
      </w:tblGrid>
      <w:tr w:rsidR="004F7041" w:rsidTr="00CD5415">
        <w:tc>
          <w:tcPr>
            <w:tcW w:w="9635" w:type="dxa"/>
          </w:tcPr>
          <w:p w:rsidR="00CD5415" w:rsidRDefault="00CD5415" w:rsidP="00EB54DB">
            <w:pPr>
              <w:ind w:right="46"/>
              <w:rPr>
                <w:sz w:val="24"/>
                <w:lang w:eastAsia="lv-LV"/>
              </w:rPr>
            </w:pPr>
          </w:p>
          <w:tbl>
            <w:tblPr>
              <w:tblW w:w="9164" w:type="dxa"/>
              <w:tblInd w:w="521" w:type="dxa"/>
              <w:tblCellMar>
                <w:top w:w="55" w:type="dxa"/>
                <w:left w:w="55" w:type="dxa"/>
                <w:bottom w:w="55" w:type="dxa"/>
                <w:right w:w="55" w:type="dxa"/>
              </w:tblCellMar>
              <w:tblLook w:val="0000" w:firstRow="0" w:lastRow="0" w:firstColumn="0" w:lastColumn="0" w:noHBand="0" w:noVBand="0"/>
            </w:tblPr>
            <w:tblGrid>
              <w:gridCol w:w="2401"/>
              <w:gridCol w:w="6763"/>
            </w:tblGrid>
            <w:tr w:rsidR="004F7041" w:rsidTr="00486E04">
              <w:trPr>
                <w:trHeight w:hRule="exact" w:val="2443"/>
              </w:trPr>
              <w:tc>
                <w:tcPr>
                  <w:tcW w:w="2401" w:type="dxa"/>
                </w:tcPr>
                <w:p w:rsidR="00CE0913" w:rsidRPr="00CE0913" w:rsidRDefault="00343142" w:rsidP="00CE0913">
                  <w:pPr>
                    <w:widowControl w:val="0"/>
                    <w:suppressLineNumbers/>
                    <w:suppressAutoHyphens/>
                    <w:jc w:val="center"/>
                    <w:rPr>
                      <w:rFonts w:eastAsia="Lucida Sans Unicode" w:cs="Tahoma"/>
                      <w:sz w:val="24"/>
                    </w:rPr>
                  </w:pPr>
                  <w:r w:rsidRPr="00CE0913">
                    <w:rPr>
                      <w:rFonts w:eastAsia="Lucida Sans Unicode" w:cs="Tahoma"/>
                      <w:noProof/>
                      <w:sz w:val="24"/>
                      <w:lang w:eastAsia="lv-LV"/>
                    </w:rPr>
                    <w:drawing>
                      <wp:anchor distT="0" distB="0" distL="0" distR="0" simplePos="0" relativeHeight="251663360" behindDoc="0" locked="0" layoutInCell="1" allowOverlap="1">
                        <wp:simplePos x="0" y="0"/>
                        <wp:positionH relativeFrom="column">
                          <wp:posOffset>288925</wp:posOffset>
                        </wp:positionH>
                        <wp:positionV relativeFrom="paragraph">
                          <wp:posOffset>41910</wp:posOffset>
                        </wp:positionV>
                        <wp:extent cx="973455" cy="1138555"/>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155423"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CE0913" w:rsidRPr="00CE0913" w:rsidRDefault="00343142" w:rsidP="00CE0913">
                  <w:pPr>
                    <w:widowControl w:val="0"/>
                    <w:shd w:val="clear" w:color="auto" w:fill="FFFFFF"/>
                    <w:tabs>
                      <w:tab w:val="left" w:pos="720"/>
                      <w:tab w:val="center" w:pos="4153"/>
                      <w:tab w:val="right" w:pos="8306"/>
                    </w:tabs>
                    <w:suppressAutoHyphens/>
                    <w:ind w:right="19"/>
                    <w:jc w:val="center"/>
                    <w:rPr>
                      <w:rFonts w:ascii="Verdana" w:hAnsi="Verdana" w:cs="Arial"/>
                      <w:b/>
                      <w:caps/>
                      <w:sz w:val="24"/>
                      <w:lang w:eastAsia="ar-SA"/>
                    </w:rPr>
                  </w:pPr>
                  <w:r w:rsidRPr="00CE0913">
                    <w:rPr>
                      <w:rFonts w:ascii="Verdana" w:hAnsi="Verdana" w:cs="Arial"/>
                      <w:b/>
                      <w:caps/>
                      <w:sz w:val="24"/>
                      <w:lang w:eastAsia="ar-SA"/>
                    </w:rPr>
                    <w:t>Rēzeknes novada pašvaldība</w:t>
                  </w:r>
                </w:p>
                <w:p w:rsidR="00CE0913" w:rsidRPr="00CE0913" w:rsidRDefault="00343142" w:rsidP="00CE0913">
                  <w:pPr>
                    <w:widowControl w:val="0"/>
                    <w:shd w:val="clear" w:color="auto" w:fill="FFFFFF"/>
                    <w:tabs>
                      <w:tab w:val="left" w:pos="720"/>
                      <w:tab w:val="center" w:pos="4153"/>
                      <w:tab w:val="right" w:pos="8306"/>
                    </w:tabs>
                    <w:suppressAutoHyphens/>
                    <w:ind w:right="19"/>
                    <w:jc w:val="center"/>
                    <w:rPr>
                      <w:rFonts w:ascii="Verdana" w:hAnsi="Verdana" w:cs="Arial"/>
                      <w:b/>
                      <w:caps/>
                      <w:sz w:val="32"/>
                      <w:szCs w:val="32"/>
                      <w:lang w:eastAsia="ar-SA"/>
                    </w:rPr>
                  </w:pPr>
                  <w:r w:rsidRPr="00CE0913">
                    <w:rPr>
                      <w:rFonts w:ascii="Verdana" w:hAnsi="Verdana" w:cs="Arial"/>
                      <w:b/>
                      <w:caps/>
                      <w:sz w:val="32"/>
                      <w:szCs w:val="32"/>
                      <w:lang w:eastAsia="ar-SA"/>
                    </w:rPr>
                    <w:t xml:space="preserve">izglītības </w:t>
                  </w:r>
                  <w:r>
                    <w:rPr>
                      <w:rFonts w:ascii="Verdana" w:hAnsi="Verdana" w:cs="Arial"/>
                      <w:b/>
                      <w:caps/>
                      <w:sz w:val="32"/>
                      <w:szCs w:val="32"/>
                      <w:lang w:eastAsia="ar-SA"/>
                    </w:rPr>
                    <w:t xml:space="preserve"> UN Sporta </w:t>
                  </w:r>
                  <w:r w:rsidRPr="00CE0913">
                    <w:rPr>
                      <w:rFonts w:ascii="Verdana" w:hAnsi="Verdana" w:cs="Arial"/>
                      <w:b/>
                      <w:caps/>
                      <w:sz w:val="32"/>
                      <w:szCs w:val="32"/>
                      <w:lang w:eastAsia="ar-SA"/>
                    </w:rPr>
                    <w:t>pārvalde</w:t>
                  </w:r>
                </w:p>
                <w:p w:rsidR="00CE0913" w:rsidRPr="00CE0913" w:rsidRDefault="00343142" w:rsidP="00CE0913">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18"/>
                      <w:szCs w:val="18"/>
                      <w:lang w:eastAsia="ar-SA"/>
                    </w:rPr>
                  </w:pPr>
                  <w:r w:rsidRPr="00CE0913">
                    <w:rPr>
                      <w:rFonts w:ascii="Verdana" w:hAnsi="Verdana"/>
                      <w:caps/>
                      <w:sz w:val="18"/>
                      <w:szCs w:val="18"/>
                      <w:lang w:eastAsia="ar-SA"/>
                    </w:rPr>
                    <w:t>Reģ.Nr.90009112679</w:t>
                  </w:r>
                </w:p>
                <w:p w:rsidR="00CE0913" w:rsidRPr="00CE0913" w:rsidRDefault="00343142" w:rsidP="00CE0913">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CE0913">
                    <w:rPr>
                      <w:rFonts w:ascii="Verdana" w:hAnsi="Verdana"/>
                      <w:sz w:val="18"/>
                      <w:szCs w:val="18"/>
                      <w:lang w:eastAsia="ar-SA"/>
                    </w:rPr>
                    <w:t>Atbrīvošanas aleja 95, Rēzekne, LV – 4601,</w:t>
                  </w:r>
                </w:p>
                <w:p w:rsidR="00BA0C13" w:rsidRPr="00BA0C13" w:rsidRDefault="00343142" w:rsidP="00BA0C13">
                  <w:pPr>
                    <w:widowControl w:val="0"/>
                    <w:shd w:val="clear" w:color="auto" w:fill="FFFFFF"/>
                    <w:tabs>
                      <w:tab w:val="left" w:pos="720"/>
                      <w:tab w:val="center" w:pos="4153"/>
                      <w:tab w:val="right" w:pos="8306"/>
                    </w:tabs>
                    <w:suppressAutoHyphens/>
                    <w:snapToGrid w:val="0"/>
                    <w:spacing w:before="60"/>
                    <w:jc w:val="center"/>
                    <w:rPr>
                      <w:rFonts w:ascii="Verdana" w:hAnsi="Verdana"/>
                      <w:kern w:val="2"/>
                      <w:sz w:val="18"/>
                      <w:szCs w:val="18"/>
                      <w:lang w:eastAsia="ar-SA"/>
                      <w14:ligatures w14:val="standardContextual"/>
                    </w:rPr>
                  </w:pPr>
                  <w:r w:rsidRPr="00CE0913">
                    <w:rPr>
                      <w:rFonts w:ascii="Verdana" w:hAnsi="Verdana"/>
                      <w:sz w:val="18"/>
                      <w:szCs w:val="18"/>
                      <w:lang w:eastAsia="ar-SA"/>
                    </w:rPr>
                    <w:t xml:space="preserve">Tel. </w:t>
                  </w:r>
                  <w:r w:rsidRPr="00BA0C13">
                    <w:rPr>
                      <w:rFonts w:ascii="Verdana" w:hAnsi="Verdana"/>
                      <w:kern w:val="2"/>
                      <w:sz w:val="18"/>
                      <w:szCs w:val="18"/>
                      <w:lang w:eastAsia="ar-SA"/>
                      <w14:ligatures w14:val="standardContextual"/>
                    </w:rPr>
                    <w:t>Tel. 646 07201</w:t>
                  </w:r>
                </w:p>
                <w:p w:rsidR="00CE0913" w:rsidRPr="00CE0913" w:rsidRDefault="00343142" w:rsidP="00CE0913">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CE0913">
                    <w:rPr>
                      <w:rFonts w:ascii="Verdana" w:hAnsi="Verdana"/>
                      <w:sz w:val="18"/>
                      <w:szCs w:val="18"/>
                      <w:lang w:eastAsia="ar-SA"/>
                    </w:rPr>
                    <w:t xml:space="preserve">e–pasts: </w:t>
                  </w:r>
                  <w:hyperlink r:id="rId24" w:history="1">
                    <w:r w:rsidRPr="00CE0913">
                      <w:rPr>
                        <w:rStyle w:val="Hyperlink"/>
                        <w:rFonts w:ascii="Verdana" w:eastAsia="Lucida Sans Unicode" w:hAnsi="Verdana" w:cs="Tahoma"/>
                        <w:color w:val="0000FF"/>
                        <w:sz w:val="18"/>
                        <w:szCs w:val="18"/>
                      </w:rPr>
                      <w:t>info@rezeknesnovads.lv</w:t>
                    </w:r>
                  </w:hyperlink>
                </w:p>
                <w:p w:rsidR="00CE0913" w:rsidRPr="00CE0913" w:rsidRDefault="00343142" w:rsidP="00CE0913">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rPr>
                  </w:pPr>
                  <w:r w:rsidRPr="00CE0913">
                    <w:rPr>
                      <w:noProof/>
                      <w:sz w:val="24"/>
                      <w:lang w:eastAsia="lv-LV"/>
                    </w:rPr>
                    <mc:AlternateContent>
                      <mc:Choice Requires="wps">
                        <w:drawing>
                          <wp:anchor distT="0" distB="0" distL="114300" distR="114300" simplePos="0" relativeHeight="251661312" behindDoc="0" locked="0" layoutInCell="1" allowOverlap="1">
                            <wp:simplePos x="0" y="0"/>
                            <wp:positionH relativeFrom="column">
                              <wp:posOffset>-1814195</wp:posOffset>
                            </wp:positionH>
                            <wp:positionV relativeFrom="paragraph">
                              <wp:posOffset>299352</wp:posOffset>
                            </wp:positionV>
                            <wp:extent cx="5950585" cy="0"/>
                            <wp:effectExtent l="9525" t="8890" r="1206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o:spid="_x0000_s1026" style="mso-height-percent:0;mso-height-relative:page;mso-width-percent:0;mso-width-relative:page;mso-wrap-distance-bottom:0;mso-wrap-distance-left:9pt;mso-wrap-distance-right:9pt;mso-wrap-distance-top:0;mso-wrap-style:square;position:absolute;visibility:visible;z-index:251662336" from="-142.85pt,23.55pt" to="325.7pt,23.55pt"/>
                        </w:pict>
                      </mc:Fallback>
                    </mc:AlternateContent>
                  </w:r>
                  <w:r w:rsidRPr="00CE0913">
                    <w:rPr>
                      <w:rFonts w:ascii="Verdana" w:hAnsi="Verdana"/>
                      <w:sz w:val="18"/>
                      <w:szCs w:val="18"/>
                      <w:lang w:eastAsia="ar-SA"/>
                    </w:rPr>
                    <w:t xml:space="preserve">Informācija Internetā: </w:t>
                  </w:r>
                  <w:hyperlink r:id="rId25" w:history="1">
                    <w:r w:rsidRPr="00CE0913">
                      <w:rPr>
                        <w:rFonts w:ascii="Verdana" w:eastAsia="Lucida Sans Unicode" w:hAnsi="Verdana" w:cs="Tahoma"/>
                        <w:color w:val="0000FF"/>
                        <w:sz w:val="18"/>
                        <w:szCs w:val="18"/>
                        <w:u w:val="single"/>
                      </w:rPr>
                      <w:t>http://www.rezeknesnovads.lv</w:t>
                    </w:r>
                  </w:hyperlink>
                </w:p>
              </w:tc>
            </w:tr>
          </w:tbl>
          <w:p w:rsidR="00CE0913" w:rsidRPr="00CE0913" w:rsidRDefault="00343142" w:rsidP="00CE0913">
            <w:pPr>
              <w:ind w:right="-286"/>
              <w:rPr>
                <w:sz w:val="24"/>
                <w:lang w:val="en-US" w:eastAsia="ru-RU"/>
              </w:rPr>
            </w:pPr>
            <w:r w:rsidRPr="00CE0913">
              <w:t xml:space="preserve">                                                                            </w:t>
            </w:r>
          </w:p>
          <w:p w:rsidR="00CD5415" w:rsidRDefault="00CD5415" w:rsidP="00EB54DB">
            <w:pPr>
              <w:ind w:right="46"/>
              <w:rPr>
                <w:sz w:val="24"/>
                <w:lang w:eastAsia="lv-LV"/>
              </w:rPr>
            </w:pPr>
          </w:p>
          <w:p w:rsidR="00CD5415" w:rsidRPr="00D938C4" w:rsidRDefault="00343142" w:rsidP="00CE0913">
            <w:pPr>
              <w:jc w:val="center"/>
              <w:rPr>
                <w:b/>
                <w:sz w:val="24"/>
                <w:lang w:eastAsia="lv-LV"/>
              </w:rPr>
            </w:pPr>
            <w:r w:rsidRPr="00D938C4">
              <w:rPr>
                <w:b/>
                <w:sz w:val="24"/>
                <w:lang w:eastAsia="lv-LV"/>
              </w:rPr>
              <w:t>LICENCE Nr.</w:t>
            </w:r>
            <w:r w:rsidRPr="00CE0913">
              <w:rPr>
                <w:b/>
                <w:sz w:val="24"/>
                <w:lang w:eastAsia="lv-LV"/>
              </w:rPr>
              <w:t xml:space="preserve"> ___________</w:t>
            </w:r>
          </w:p>
          <w:p w:rsidR="00CD5415" w:rsidRDefault="00343142" w:rsidP="00CE0913">
            <w:pPr>
              <w:jc w:val="center"/>
              <w:rPr>
                <w:sz w:val="18"/>
                <w:szCs w:val="18"/>
                <w:lang w:eastAsia="lv-LV"/>
              </w:rPr>
            </w:pPr>
            <w:r w:rsidRPr="00D938C4">
              <w:rPr>
                <w:sz w:val="18"/>
                <w:szCs w:val="18"/>
                <w:lang w:eastAsia="lv-LV"/>
              </w:rPr>
              <w:t>Rēzeknē</w:t>
            </w:r>
          </w:p>
          <w:p w:rsidR="00CE0913" w:rsidRPr="00D938C4" w:rsidRDefault="00CE0913" w:rsidP="00CE0913">
            <w:pPr>
              <w:jc w:val="center"/>
              <w:rPr>
                <w:sz w:val="18"/>
                <w:szCs w:val="18"/>
                <w:lang w:eastAsia="lv-LV"/>
              </w:rPr>
            </w:pPr>
          </w:p>
          <w:p w:rsidR="00CD5415" w:rsidRPr="00D938C4" w:rsidRDefault="00343142" w:rsidP="00CE0913">
            <w:pPr>
              <w:jc w:val="center"/>
              <w:rPr>
                <w:sz w:val="24"/>
                <w:lang w:eastAsia="lv-LV"/>
              </w:rPr>
            </w:pPr>
            <w:r w:rsidRPr="00D938C4">
              <w:rPr>
                <w:sz w:val="24"/>
                <w:lang w:eastAsia="lv-LV"/>
              </w:rPr>
              <w:t>izdota</w:t>
            </w:r>
          </w:p>
          <w:p w:rsidR="00A82067" w:rsidRDefault="00A82067" w:rsidP="00CE0913">
            <w:pPr>
              <w:jc w:val="center"/>
              <w:rPr>
                <w:sz w:val="24"/>
                <w:lang w:eastAsia="lv-LV"/>
              </w:rPr>
            </w:pPr>
          </w:p>
          <w:p w:rsidR="00CD5415" w:rsidRPr="00D938C4" w:rsidRDefault="00343142" w:rsidP="00CE0913">
            <w:pPr>
              <w:jc w:val="center"/>
              <w:rPr>
                <w:sz w:val="24"/>
                <w:lang w:eastAsia="lv-LV"/>
              </w:rPr>
            </w:pPr>
            <w:r w:rsidRPr="00D938C4">
              <w:rPr>
                <w:sz w:val="24"/>
                <w:lang w:eastAsia="lv-LV"/>
              </w:rPr>
              <w:t>___________________________________________________________________________</w:t>
            </w:r>
            <w:r w:rsidRPr="00D938C4">
              <w:rPr>
                <w:sz w:val="24"/>
                <w:lang w:eastAsia="lv-LV"/>
              </w:rPr>
              <w:br/>
            </w:r>
            <w:r w:rsidRPr="00D938C4">
              <w:rPr>
                <w:i/>
                <w:iCs/>
                <w:sz w:val="18"/>
                <w:szCs w:val="18"/>
                <w:lang w:eastAsia="lv-LV"/>
              </w:rPr>
              <w:t xml:space="preserve">(juridiskās personas nosaukums </w:t>
            </w:r>
            <w:r w:rsidRPr="00D938C4">
              <w:rPr>
                <w:i/>
                <w:iCs/>
                <w:sz w:val="18"/>
                <w:szCs w:val="18"/>
                <w:lang w:eastAsia="lv-LV"/>
              </w:rPr>
              <w:t>vai fiziskās personas vārds un uzvārds)</w:t>
            </w:r>
          </w:p>
          <w:p w:rsidR="00A82067" w:rsidRDefault="00A82067" w:rsidP="00CE0913">
            <w:pPr>
              <w:jc w:val="center"/>
              <w:rPr>
                <w:sz w:val="24"/>
                <w:lang w:eastAsia="lv-LV"/>
              </w:rPr>
            </w:pPr>
          </w:p>
          <w:p w:rsidR="00CD5415" w:rsidRPr="00D938C4" w:rsidRDefault="00343142" w:rsidP="00CE0913">
            <w:pPr>
              <w:jc w:val="center"/>
              <w:rPr>
                <w:sz w:val="18"/>
                <w:szCs w:val="18"/>
                <w:lang w:eastAsia="lv-LV"/>
              </w:rPr>
            </w:pPr>
            <w:r w:rsidRPr="00D938C4">
              <w:rPr>
                <w:sz w:val="24"/>
                <w:lang w:eastAsia="lv-LV"/>
              </w:rPr>
              <w:t>___________________________________________________________________________</w:t>
            </w:r>
            <w:r w:rsidRPr="00D938C4">
              <w:rPr>
                <w:sz w:val="24"/>
                <w:lang w:eastAsia="lv-LV"/>
              </w:rPr>
              <w:br/>
            </w:r>
            <w:r w:rsidRPr="00D938C4">
              <w:rPr>
                <w:i/>
                <w:iCs/>
                <w:sz w:val="18"/>
                <w:szCs w:val="18"/>
                <w:lang w:eastAsia="lv-LV"/>
              </w:rPr>
              <w:t>(reģistrācijas Nr. un juridiskā adrese – juridiskai personai, personas kods – fiziskai personai)</w:t>
            </w:r>
          </w:p>
          <w:p w:rsidR="00A82067" w:rsidRDefault="00A82067" w:rsidP="00CE0913">
            <w:pPr>
              <w:jc w:val="center"/>
              <w:rPr>
                <w:sz w:val="24"/>
                <w:lang w:eastAsia="lv-LV"/>
              </w:rPr>
            </w:pPr>
          </w:p>
          <w:p w:rsidR="00CD5415" w:rsidRPr="00D938C4" w:rsidRDefault="00343142" w:rsidP="00CE0913">
            <w:pPr>
              <w:jc w:val="center"/>
              <w:rPr>
                <w:sz w:val="24"/>
                <w:lang w:eastAsia="lv-LV"/>
              </w:rPr>
            </w:pPr>
            <w:r w:rsidRPr="00D938C4">
              <w:rPr>
                <w:sz w:val="24"/>
                <w:lang w:eastAsia="lv-LV"/>
              </w:rPr>
              <w:t>interešu izglītības programmas</w:t>
            </w:r>
          </w:p>
          <w:p w:rsidR="00A82067" w:rsidRDefault="00A82067" w:rsidP="00CE0913">
            <w:pPr>
              <w:jc w:val="center"/>
              <w:rPr>
                <w:sz w:val="24"/>
                <w:lang w:eastAsia="lv-LV"/>
              </w:rPr>
            </w:pPr>
          </w:p>
          <w:p w:rsidR="00CD5415" w:rsidRPr="00D938C4" w:rsidRDefault="00343142" w:rsidP="00CE0913">
            <w:pPr>
              <w:jc w:val="center"/>
              <w:rPr>
                <w:sz w:val="24"/>
                <w:lang w:eastAsia="lv-LV"/>
              </w:rPr>
            </w:pPr>
            <w:r w:rsidRPr="00D938C4">
              <w:rPr>
                <w:sz w:val="24"/>
                <w:lang w:eastAsia="lv-LV"/>
              </w:rPr>
              <w:t>_________</w:t>
            </w:r>
            <w:r w:rsidRPr="00D938C4">
              <w:rPr>
                <w:sz w:val="24"/>
                <w:lang w:eastAsia="lv-LV"/>
              </w:rPr>
              <w:t>__________________________________________________________________</w:t>
            </w:r>
            <w:r w:rsidRPr="00D938C4">
              <w:rPr>
                <w:sz w:val="24"/>
                <w:lang w:eastAsia="lv-LV"/>
              </w:rPr>
              <w:br/>
            </w:r>
            <w:r w:rsidRPr="00D938C4">
              <w:rPr>
                <w:i/>
                <w:iCs/>
                <w:sz w:val="18"/>
                <w:szCs w:val="18"/>
                <w:lang w:eastAsia="lv-LV"/>
              </w:rPr>
              <w:t>(programmas nosaukums)</w:t>
            </w:r>
          </w:p>
          <w:p w:rsidR="00147BEA" w:rsidRDefault="00147BEA" w:rsidP="00CE0913">
            <w:pPr>
              <w:jc w:val="center"/>
              <w:rPr>
                <w:sz w:val="24"/>
                <w:lang w:eastAsia="lv-LV"/>
              </w:rPr>
            </w:pPr>
          </w:p>
          <w:p w:rsidR="00CD5415" w:rsidRPr="00D938C4" w:rsidRDefault="00343142" w:rsidP="00CE0913">
            <w:pPr>
              <w:jc w:val="center"/>
              <w:rPr>
                <w:sz w:val="24"/>
                <w:lang w:eastAsia="lv-LV"/>
              </w:rPr>
            </w:pPr>
            <w:r>
              <w:rPr>
                <w:sz w:val="24"/>
                <w:lang w:eastAsia="lv-LV"/>
              </w:rPr>
              <w:t>ī</w:t>
            </w:r>
            <w:r w:rsidR="00BA0C13">
              <w:rPr>
                <w:sz w:val="24"/>
                <w:lang w:eastAsia="lv-LV"/>
              </w:rPr>
              <w:t>stenošanai</w:t>
            </w:r>
            <w:r>
              <w:rPr>
                <w:sz w:val="24"/>
                <w:lang w:eastAsia="lv-LV"/>
              </w:rPr>
              <w:t>.</w:t>
            </w:r>
          </w:p>
          <w:p w:rsidR="00BA0C13" w:rsidRPr="00CF6E37" w:rsidRDefault="00343142" w:rsidP="00147BEA">
            <w:pPr>
              <w:rPr>
                <w:i/>
                <w:sz w:val="18"/>
                <w:szCs w:val="18"/>
                <w:lang w:eastAsia="lv-LV"/>
              </w:rPr>
            </w:pPr>
            <w:r>
              <w:rPr>
                <w:sz w:val="24"/>
                <w:lang w:eastAsia="lv-LV"/>
              </w:rPr>
              <w:t xml:space="preserve">      </w:t>
            </w:r>
          </w:p>
          <w:p w:rsidR="00BA0C13" w:rsidRDefault="00343142" w:rsidP="00CC20A4">
            <w:pPr>
              <w:spacing w:line="480" w:lineRule="auto"/>
              <w:rPr>
                <w:sz w:val="24"/>
                <w:lang w:eastAsia="lv-LV"/>
              </w:rPr>
            </w:pPr>
            <w:r>
              <w:rPr>
                <w:sz w:val="24"/>
                <w:lang w:eastAsia="lv-LV"/>
              </w:rPr>
              <w:t xml:space="preserve">      </w:t>
            </w:r>
          </w:p>
          <w:p w:rsidR="00A82067" w:rsidRPr="00D938C4" w:rsidRDefault="00343142" w:rsidP="00CC20A4">
            <w:pPr>
              <w:spacing w:line="480" w:lineRule="auto"/>
              <w:rPr>
                <w:sz w:val="24"/>
                <w:lang w:eastAsia="lv-LV"/>
              </w:rPr>
            </w:pPr>
            <w:r>
              <w:rPr>
                <w:sz w:val="24"/>
                <w:lang w:eastAsia="lv-LV"/>
              </w:rPr>
              <w:t xml:space="preserve">       Lēmums par licences izsniegšanu pieņemts ______________________________</w:t>
            </w:r>
          </w:p>
          <w:p w:rsidR="00CF6E37" w:rsidRPr="00CF6E37" w:rsidRDefault="00343142" w:rsidP="00CC20A4">
            <w:pPr>
              <w:spacing w:line="480" w:lineRule="auto"/>
              <w:rPr>
                <w:sz w:val="16"/>
                <w:szCs w:val="16"/>
                <w:lang w:eastAsia="lv-LV"/>
              </w:rPr>
            </w:pPr>
            <w:r>
              <w:rPr>
                <w:sz w:val="24"/>
                <w:lang w:eastAsia="lv-LV"/>
              </w:rPr>
              <w:t xml:space="preserve">       </w:t>
            </w:r>
          </w:p>
          <w:p w:rsidR="00CD5415" w:rsidRPr="00D938C4" w:rsidRDefault="00343142" w:rsidP="00CC20A4">
            <w:pPr>
              <w:spacing w:line="480" w:lineRule="auto"/>
              <w:rPr>
                <w:sz w:val="24"/>
                <w:lang w:eastAsia="lv-LV"/>
              </w:rPr>
            </w:pPr>
            <w:r>
              <w:rPr>
                <w:sz w:val="24"/>
                <w:lang w:eastAsia="lv-LV"/>
              </w:rPr>
              <w:lastRenderedPageBreak/>
              <w:t xml:space="preserve">        </w:t>
            </w:r>
            <w:r w:rsidRPr="00D938C4">
              <w:rPr>
                <w:sz w:val="24"/>
                <w:lang w:eastAsia="lv-LV"/>
              </w:rPr>
              <w:t xml:space="preserve">Licence derīga līdz </w:t>
            </w:r>
            <w:r w:rsidR="00A82067">
              <w:rPr>
                <w:sz w:val="24"/>
                <w:lang w:eastAsia="lv-LV"/>
              </w:rPr>
              <w:t>____________________</w:t>
            </w:r>
            <w:r w:rsidRPr="00D938C4">
              <w:rPr>
                <w:sz w:val="24"/>
                <w:lang w:eastAsia="lv-LV"/>
              </w:rPr>
              <w:t>_____________</w:t>
            </w:r>
          </w:p>
          <w:p w:rsidR="00A82067" w:rsidRDefault="00343142" w:rsidP="00CD5415">
            <w:pPr>
              <w:rPr>
                <w:sz w:val="24"/>
                <w:lang w:eastAsia="lv-LV"/>
              </w:rPr>
            </w:pPr>
            <w:r>
              <w:rPr>
                <w:sz w:val="24"/>
                <w:lang w:eastAsia="lv-LV"/>
              </w:rPr>
              <w:t xml:space="preserve">      </w:t>
            </w:r>
          </w:p>
          <w:p w:rsidR="00CC20A4" w:rsidRDefault="00CC20A4" w:rsidP="00CD5415">
            <w:pPr>
              <w:rPr>
                <w:sz w:val="24"/>
                <w:lang w:eastAsia="lv-LV"/>
              </w:rPr>
            </w:pPr>
          </w:p>
          <w:p w:rsidR="00CD5415" w:rsidRDefault="00343142" w:rsidP="00CD5415">
            <w:pPr>
              <w:rPr>
                <w:sz w:val="24"/>
                <w:lang w:eastAsia="lv-LV"/>
              </w:rPr>
            </w:pPr>
            <w:r>
              <w:rPr>
                <w:sz w:val="24"/>
                <w:lang w:eastAsia="lv-LV"/>
              </w:rPr>
              <w:t xml:space="preserve">       V</w:t>
            </w:r>
            <w:r w:rsidRPr="00D938C4">
              <w:rPr>
                <w:sz w:val="24"/>
                <w:lang w:eastAsia="lv-LV"/>
              </w:rPr>
              <w:t>adītājs</w:t>
            </w:r>
            <w:r>
              <w:rPr>
                <w:sz w:val="24"/>
                <w:lang w:eastAsia="lv-LV"/>
              </w:rPr>
              <w:t xml:space="preserve">                                                _________________                        ______________</w:t>
            </w:r>
          </w:p>
          <w:p w:rsidR="00CD5415" w:rsidRPr="00D938C4" w:rsidRDefault="00343142" w:rsidP="00CD5415">
            <w:pPr>
              <w:rPr>
                <w:sz w:val="16"/>
                <w:szCs w:val="16"/>
                <w:lang w:eastAsia="lv-LV"/>
              </w:rPr>
            </w:pPr>
            <w:r>
              <w:rPr>
                <w:sz w:val="24"/>
                <w:lang w:eastAsia="lv-LV"/>
              </w:rPr>
              <w:t xml:space="preserve">                                                                   </w:t>
            </w:r>
            <w:r w:rsidR="00A82067">
              <w:rPr>
                <w:sz w:val="24"/>
                <w:lang w:eastAsia="lv-LV"/>
              </w:rPr>
              <w:t xml:space="preserve">         </w:t>
            </w:r>
            <w:r w:rsidRPr="00CD5415">
              <w:rPr>
                <w:sz w:val="16"/>
                <w:szCs w:val="16"/>
                <w:lang w:eastAsia="lv-LV"/>
              </w:rPr>
              <w:t xml:space="preserve">paraksts                                          </w:t>
            </w:r>
            <w:r w:rsidRPr="00D938C4">
              <w:rPr>
                <w:sz w:val="16"/>
                <w:szCs w:val="16"/>
                <w:lang w:eastAsia="lv-LV"/>
              </w:rPr>
              <w:t xml:space="preserve"> </w:t>
            </w:r>
            <w:r>
              <w:rPr>
                <w:sz w:val="16"/>
                <w:szCs w:val="16"/>
                <w:lang w:eastAsia="lv-LV"/>
              </w:rPr>
              <w:t xml:space="preserve">                            </w:t>
            </w:r>
            <w:r w:rsidRPr="00D938C4">
              <w:rPr>
                <w:sz w:val="16"/>
                <w:szCs w:val="16"/>
                <w:lang w:eastAsia="lv-LV"/>
              </w:rPr>
              <w:t>vārds, uz</w:t>
            </w:r>
            <w:r w:rsidRPr="00CD5415">
              <w:rPr>
                <w:sz w:val="16"/>
                <w:szCs w:val="16"/>
                <w:lang w:eastAsia="lv-LV"/>
              </w:rPr>
              <w:t>vārds</w:t>
            </w:r>
          </w:p>
          <w:p w:rsidR="00CD5415" w:rsidRPr="00D938C4" w:rsidRDefault="00CD5415" w:rsidP="00CD5415">
            <w:pPr>
              <w:spacing w:after="160" w:line="259" w:lineRule="auto"/>
              <w:rPr>
                <w:rFonts w:ascii="Calibri" w:eastAsia="Calibri" w:hAnsi="Calibri"/>
                <w:sz w:val="22"/>
                <w:szCs w:val="22"/>
              </w:rPr>
            </w:pPr>
          </w:p>
          <w:p w:rsidR="00CD5415" w:rsidRDefault="00CD5415" w:rsidP="00CD5415">
            <w:pPr>
              <w:ind w:left="-284" w:right="46"/>
              <w:rPr>
                <w:sz w:val="24"/>
                <w:lang w:eastAsia="lv-LV"/>
              </w:rPr>
            </w:pPr>
          </w:p>
          <w:p w:rsidR="00CD5415" w:rsidRDefault="00CD5415" w:rsidP="00EB54DB">
            <w:pPr>
              <w:ind w:right="46"/>
              <w:rPr>
                <w:sz w:val="24"/>
                <w:lang w:eastAsia="lv-LV"/>
              </w:rPr>
            </w:pPr>
          </w:p>
        </w:tc>
      </w:tr>
    </w:tbl>
    <w:p w:rsidR="0003375A" w:rsidRDefault="0003375A" w:rsidP="00EB54DB">
      <w:pPr>
        <w:ind w:left="-284" w:right="46"/>
        <w:rPr>
          <w:sz w:val="24"/>
          <w:lang w:eastAsia="lv-LV"/>
        </w:rPr>
      </w:pPr>
    </w:p>
    <w:p w:rsidR="00D938C4" w:rsidRDefault="00D938C4" w:rsidP="00EB54DB">
      <w:pPr>
        <w:ind w:left="-284" w:right="46"/>
        <w:rPr>
          <w:sz w:val="24"/>
          <w:lang w:eastAsia="lv-LV"/>
        </w:rPr>
      </w:pPr>
    </w:p>
    <w:sectPr w:rsidR="00D938C4" w:rsidSect="00A24C47">
      <w:footerReference w:type="default" r:id="rId26"/>
      <w:footerReference w:type="first" r:id="rId27"/>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42" w:rsidRDefault="00343142">
      <w:r>
        <w:separator/>
      </w:r>
    </w:p>
  </w:endnote>
  <w:endnote w:type="continuationSeparator" w:id="0">
    <w:p w:rsidR="00343142" w:rsidRDefault="0034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8895"/>
      <w:docPartObj>
        <w:docPartGallery w:val="Page Numbers (Bottom of Page)"/>
        <w:docPartUnique/>
      </w:docPartObj>
    </w:sdtPr>
    <w:sdtEndPr>
      <w:rPr>
        <w:noProof/>
      </w:rPr>
    </w:sdtEndPr>
    <w:sdtContent>
      <w:p w:rsidR="00EB0328" w:rsidRDefault="00343142">
        <w:pPr>
          <w:pStyle w:val="Footer"/>
          <w:jc w:val="center"/>
        </w:pPr>
        <w:r w:rsidRPr="00EB0328">
          <w:rPr>
            <w:sz w:val="16"/>
            <w:szCs w:val="16"/>
          </w:rPr>
          <w:fldChar w:fldCharType="begin"/>
        </w:r>
        <w:r w:rsidRPr="00EB0328">
          <w:rPr>
            <w:sz w:val="16"/>
            <w:szCs w:val="16"/>
          </w:rPr>
          <w:instrText xml:space="preserve"> PAGE   \* MERGEFORMAT </w:instrText>
        </w:r>
        <w:r w:rsidRPr="00EB0328">
          <w:rPr>
            <w:sz w:val="16"/>
            <w:szCs w:val="16"/>
          </w:rPr>
          <w:fldChar w:fldCharType="separate"/>
        </w:r>
        <w:r w:rsidR="002348EF">
          <w:rPr>
            <w:noProof/>
            <w:sz w:val="16"/>
            <w:szCs w:val="16"/>
          </w:rPr>
          <w:t>1</w:t>
        </w:r>
        <w:r w:rsidRPr="00EB0328">
          <w:rPr>
            <w:noProof/>
            <w:sz w:val="16"/>
            <w:szCs w:val="16"/>
          </w:rPr>
          <w:fldChar w:fldCharType="end"/>
        </w:r>
      </w:p>
    </w:sdtContent>
  </w:sdt>
  <w:p w:rsidR="002162E9" w:rsidRDefault="002162E9"/>
  <w:p w:rsidR="004F7041" w:rsidRDefault="00343142">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E9" w:rsidRDefault="00343142">
    <w:r>
      <w:t xml:space="preserve">          Šis dokuments ir parakstīts ar drošu elektronisko parakstu un satur laika zīmogu</w:t>
    </w:r>
  </w:p>
  <w:p w:rsidR="004F7041" w:rsidRDefault="00343142">
    <w:r>
      <w:t xml:space="preserve">          Šis dokuments ir parakstīts ar drošu elektronisko parakstu un satur laika </w:t>
    </w:r>
    <w:r>
      <w:t>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42" w:rsidRDefault="00343142">
      <w:r>
        <w:separator/>
      </w:r>
    </w:p>
  </w:footnote>
  <w:footnote w:type="continuationSeparator" w:id="0">
    <w:p w:rsidR="00343142" w:rsidRDefault="00343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4E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1249E3"/>
    <w:multiLevelType w:val="multilevel"/>
    <w:tmpl w:val="38823240"/>
    <w:lvl w:ilvl="0">
      <w:start w:val="1"/>
      <w:numFmt w:val="decimal"/>
      <w:lvlText w:val="%1."/>
      <w:lvlJc w:val="left"/>
      <w:pPr>
        <w:ind w:left="360"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F036CA"/>
    <w:multiLevelType w:val="multilevel"/>
    <w:tmpl w:val="C43005D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9A6F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C82667"/>
    <w:multiLevelType w:val="multilevel"/>
    <w:tmpl w:val="ECBCA07E"/>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A63836"/>
    <w:multiLevelType w:val="multilevel"/>
    <w:tmpl w:val="904AE8BA"/>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i w:val="0"/>
        <w:color w:val="auto"/>
      </w:rPr>
    </w:lvl>
    <w:lvl w:ilvl="2">
      <w:start w:val="1"/>
      <w:numFmt w:val="decimal"/>
      <w:lvlText w:val="%1.%2.%3."/>
      <w:lvlJc w:val="left"/>
      <w:pPr>
        <w:ind w:left="2206"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847753"/>
    <w:multiLevelType w:val="hybridMultilevel"/>
    <w:tmpl w:val="FF32E276"/>
    <w:lvl w:ilvl="0" w:tplc="D9B6CC20">
      <w:start w:val="1"/>
      <w:numFmt w:val="decimal"/>
      <w:lvlText w:val="%1."/>
      <w:lvlJc w:val="left"/>
      <w:pPr>
        <w:ind w:left="720" w:hanging="360"/>
      </w:pPr>
    </w:lvl>
    <w:lvl w:ilvl="1" w:tplc="5ECC5140" w:tentative="1">
      <w:start w:val="1"/>
      <w:numFmt w:val="lowerLetter"/>
      <w:lvlText w:val="%2."/>
      <w:lvlJc w:val="left"/>
      <w:pPr>
        <w:ind w:left="1440" w:hanging="360"/>
      </w:pPr>
    </w:lvl>
    <w:lvl w:ilvl="2" w:tplc="661234EA" w:tentative="1">
      <w:start w:val="1"/>
      <w:numFmt w:val="lowerRoman"/>
      <w:lvlText w:val="%3."/>
      <w:lvlJc w:val="right"/>
      <w:pPr>
        <w:ind w:left="2160" w:hanging="180"/>
      </w:pPr>
    </w:lvl>
    <w:lvl w:ilvl="3" w:tplc="418613E4" w:tentative="1">
      <w:start w:val="1"/>
      <w:numFmt w:val="decimal"/>
      <w:lvlText w:val="%4."/>
      <w:lvlJc w:val="left"/>
      <w:pPr>
        <w:ind w:left="2880" w:hanging="360"/>
      </w:pPr>
    </w:lvl>
    <w:lvl w:ilvl="4" w:tplc="5A58333A" w:tentative="1">
      <w:start w:val="1"/>
      <w:numFmt w:val="lowerLetter"/>
      <w:lvlText w:val="%5."/>
      <w:lvlJc w:val="left"/>
      <w:pPr>
        <w:ind w:left="3600" w:hanging="360"/>
      </w:pPr>
    </w:lvl>
    <w:lvl w:ilvl="5" w:tplc="C1183D58" w:tentative="1">
      <w:start w:val="1"/>
      <w:numFmt w:val="lowerRoman"/>
      <w:lvlText w:val="%6."/>
      <w:lvlJc w:val="right"/>
      <w:pPr>
        <w:ind w:left="4320" w:hanging="180"/>
      </w:pPr>
    </w:lvl>
    <w:lvl w:ilvl="6" w:tplc="E0BC402E" w:tentative="1">
      <w:start w:val="1"/>
      <w:numFmt w:val="decimal"/>
      <w:lvlText w:val="%7."/>
      <w:lvlJc w:val="left"/>
      <w:pPr>
        <w:ind w:left="5040" w:hanging="360"/>
      </w:pPr>
    </w:lvl>
    <w:lvl w:ilvl="7" w:tplc="90D6F792" w:tentative="1">
      <w:start w:val="1"/>
      <w:numFmt w:val="lowerLetter"/>
      <w:lvlText w:val="%8."/>
      <w:lvlJc w:val="left"/>
      <w:pPr>
        <w:ind w:left="5760" w:hanging="360"/>
      </w:pPr>
    </w:lvl>
    <w:lvl w:ilvl="8" w:tplc="54B07498" w:tentative="1">
      <w:start w:val="1"/>
      <w:numFmt w:val="lowerRoman"/>
      <w:lvlText w:val="%9."/>
      <w:lvlJc w:val="right"/>
      <w:pPr>
        <w:ind w:left="6480" w:hanging="180"/>
      </w:pPr>
    </w:lvl>
  </w:abstractNum>
  <w:abstractNum w:abstractNumId="7" w15:restartNumberingAfterBreak="0">
    <w:nsid w:val="67DF32E8"/>
    <w:multiLevelType w:val="multilevel"/>
    <w:tmpl w:val="CB40EB6A"/>
    <w:lvl w:ilvl="0">
      <w:start w:val="1"/>
      <w:numFmt w:val="decimal"/>
      <w:lvlText w:val="%1."/>
      <w:lvlJc w:val="left"/>
      <w:pPr>
        <w:ind w:left="360" w:hanging="360"/>
      </w:pPr>
      <w:rPr>
        <w:color w:val="auto"/>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1007B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4603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B30537"/>
    <w:multiLevelType w:val="multilevel"/>
    <w:tmpl w:val="2A08F6D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D941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2"/>
  </w:num>
  <w:num w:numId="4">
    <w:abstractNumId w:val="4"/>
  </w:num>
  <w:num w:numId="5">
    <w:abstractNumId w:val="6"/>
  </w:num>
  <w:num w:numId="6">
    <w:abstractNumId w:val="9"/>
  </w:num>
  <w:num w:numId="7">
    <w:abstractNumId w:val="1"/>
  </w:num>
  <w:num w:numId="8">
    <w:abstractNumId w:val="5"/>
  </w:num>
  <w:num w:numId="9">
    <w:abstractNumId w:val="3"/>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13"/>
    <w:rsid w:val="00000528"/>
    <w:rsid w:val="00002E5B"/>
    <w:rsid w:val="00013135"/>
    <w:rsid w:val="00015162"/>
    <w:rsid w:val="00031F9C"/>
    <w:rsid w:val="0003375A"/>
    <w:rsid w:val="000618D0"/>
    <w:rsid w:val="00061D63"/>
    <w:rsid w:val="000628E2"/>
    <w:rsid w:val="00064754"/>
    <w:rsid w:val="0006505C"/>
    <w:rsid w:val="0007046F"/>
    <w:rsid w:val="0008491F"/>
    <w:rsid w:val="000903BD"/>
    <w:rsid w:val="00097713"/>
    <w:rsid w:val="000A55A7"/>
    <w:rsid w:val="000A5ADC"/>
    <w:rsid w:val="001050DC"/>
    <w:rsid w:val="001072E8"/>
    <w:rsid w:val="00120226"/>
    <w:rsid w:val="00122661"/>
    <w:rsid w:val="001466C7"/>
    <w:rsid w:val="00147BEA"/>
    <w:rsid w:val="00162B92"/>
    <w:rsid w:val="001804F5"/>
    <w:rsid w:val="001822F2"/>
    <w:rsid w:val="001D1B3C"/>
    <w:rsid w:val="001E3E18"/>
    <w:rsid w:val="002162E9"/>
    <w:rsid w:val="0023331D"/>
    <w:rsid w:val="002348EF"/>
    <w:rsid w:val="00234E53"/>
    <w:rsid w:val="0024529D"/>
    <w:rsid w:val="00254E16"/>
    <w:rsid w:val="00267E93"/>
    <w:rsid w:val="00273CAE"/>
    <w:rsid w:val="0029052D"/>
    <w:rsid w:val="002909E9"/>
    <w:rsid w:val="002960AA"/>
    <w:rsid w:val="002B2DFD"/>
    <w:rsid w:val="002B376A"/>
    <w:rsid w:val="002E68E4"/>
    <w:rsid w:val="002F1D7A"/>
    <w:rsid w:val="002F2DA0"/>
    <w:rsid w:val="002F7D39"/>
    <w:rsid w:val="0030241D"/>
    <w:rsid w:val="0030668E"/>
    <w:rsid w:val="00343142"/>
    <w:rsid w:val="003473A6"/>
    <w:rsid w:val="003667C7"/>
    <w:rsid w:val="0037254E"/>
    <w:rsid w:val="00373B19"/>
    <w:rsid w:val="003A52DA"/>
    <w:rsid w:val="003A584D"/>
    <w:rsid w:val="003A5F56"/>
    <w:rsid w:val="003B56F9"/>
    <w:rsid w:val="003D1528"/>
    <w:rsid w:val="003D2666"/>
    <w:rsid w:val="003E338B"/>
    <w:rsid w:val="003F283E"/>
    <w:rsid w:val="00400097"/>
    <w:rsid w:val="00411AEC"/>
    <w:rsid w:val="00412EF2"/>
    <w:rsid w:val="0042447E"/>
    <w:rsid w:val="00426282"/>
    <w:rsid w:val="004601B0"/>
    <w:rsid w:val="00471906"/>
    <w:rsid w:val="00474D34"/>
    <w:rsid w:val="00485F32"/>
    <w:rsid w:val="004A3226"/>
    <w:rsid w:val="004B32F5"/>
    <w:rsid w:val="004C066A"/>
    <w:rsid w:val="004F7041"/>
    <w:rsid w:val="0050618B"/>
    <w:rsid w:val="005207DF"/>
    <w:rsid w:val="005333A4"/>
    <w:rsid w:val="00544CB9"/>
    <w:rsid w:val="00551D62"/>
    <w:rsid w:val="00553814"/>
    <w:rsid w:val="005566D1"/>
    <w:rsid w:val="00563697"/>
    <w:rsid w:val="00564B73"/>
    <w:rsid w:val="00570535"/>
    <w:rsid w:val="00572651"/>
    <w:rsid w:val="0057733A"/>
    <w:rsid w:val="00594168"/>
    <w:rsid w:val="00595EEF"/>
    <w:rsid w:val="00596653"/>
    <w:rsid w:val="005E03DF"/>
    <w:rsid w:val="00605D34"/>
    <w:rsid w:val="00643DB5"/>
    <w:rsid w:val="006658F3"/>
    <w:rsid w:val="00691482"/>
    <w:rsid w:val="006A4DB8"/>
    <w:rsid w:val="006E6B15"/>
    <w:rsid w:val="00705DC5"/>
    <w:rsid w:val="0071220A"/>
    <w:rsid w:val="00713001"/>
    <w:rsid w:val="00745C83"/>
    <w:rsid w:val="00752008"/>
    <w:rsid w:val="00764D26"/>
    <w:rsid w:val="00790B42"/>
    <w:rsid w:val="00790F4E"/>
    <w:rsid w:val="00796D24"/>
    <w:rsid w:val="007A19AC"/>
    <w:rsid w:val="007A1E50"/>
    <w:rsid w:val="007B6144"/>
    <w:rsid w:val="007B6660"/>
    <w:rsid w:val="007C0995"/>
    <w:rsid w:val="007C43E7"/>
    <w:rsid w:val="007C5464"/>
    <w:rsid w:val="007F27F2"/>
    <w:rsid w:val="0080610C"/>
    <w:rsid w:val="00810F31"/>
    <w:rsid w:val="00821C10"/>
    <w:rsid w:val="00886A83"/>
    <w:rsid w:val="008A3016"/>
    <w:rsid w:val="008A4329"/>
    <w:rsid w:val="008C4DAF"/>
    <w:rsid w:val="008C79D6"/>
    <w:rsid w:val="008D20B3"/>
    <w:rsid w:val="008E517F"/>
    <w:rsid w:val="008F17AD"/>
    <w:rsid w:val="008F2BDE"/>
    <w:rsid w:val="00905A2B"/>
    <w:rsid w:val="0092393E"/>
    <w:rsid w:val="00926D8C"/>
    <w:rsid w:val="00955EB9"/>
    <w:rsid w:val="00960977"/>
    <w:rsid w:val="009B142E"/>
    <w:rsid w:val="00A00586"/>
    <w:rsid w:val="00A01335"/>
    <w:rsid w:val="00A05433"/>
    <w:rsid w:val="00A17B80"/>
    <w:rsid w:val="00A24C47"/>
    <w:rsid w:val="00A41BB2"/>
    <w:rsid w:val="00A6170D"/>
    <w:rsid w:val="00A62A8D"/>
    <w:rsid w:val="00A71CDD"/>
    <w:rsid w:val="00A72359"/>
    <w:rsid w:val="00A77EDA"/>
    <w:rsid w:val="00A82067"/>
    <w:rsid w:val="00A833DD"/>
    <w:rsid w:val="00AA7260"/>
    <w:rsid w:val="00AD38DE"/>
    <w:rsid w:val="00AF09C4"/>
    <w:rsid w:val="00AF2B26"/>
    <w:rsid w:val="00AF6DF8"/>
    <w:rsid w:val="00B03D63"/>
    <w:rsid w:val="00B04DD4"/>
    <w:rsid w:val="00B0564D"/>
    <w:rsid w:val="00B25069"/>
    <w:rsid w:val="00B3502A"/>
    <w:rsid w:val="00B35ED7"/>
    <w:rsid w:val="00B4346E"/>
    <w:rsid w:val="00B65E19"/>
    <w:rsid w:val="00B66D76"/>
    <w:rsid w:val="00B77701"/>
    <w:rsid w:val="00BA0C13"/>
    <w:rsid w:val="00BA2AB2"/>
    <w:rsid w:val="00BB1461"/>
    <w:rsid w:val="00BB2B58"/>
    <w:rsid w:val="00BB754A"/>
    <w:rsid w:val="00BD491A"/>
    <w:rsid w:val="00BD525A"/>
    <w:rsid w:val="00C00B30"/>
    <w:rsid w:val="00C073F4"/>
    <w:rsid w:val="00C13DDB"/>
    <w:rsid w:val="00C160D2"/>
    <w:rsid w:val="00C42478"/>
    <w:rsid w:val="00C6760D"/>
    <w:rsid w:val="00C80CFD"/>
    <w:rsid w:val="00CC20A4"/>
    <w:rsid w:val="00CC5667"/>
    <w:rsid w:val="00CD0BFC"/>
    <w:rsid w:val="00CD5415"/>
    <w:rsid w:val="00CE0913"/>
    <w:rsid w:val="00CE579D"/>
    <w:rsid w:val="00CF61CF"/>
    <w:rsid w:val="00CF6E37"/>
    <w:rsid w:val="00D06C18"/>
    <w:rsid w:val="00D178FE"/>
    <w:rsid w:val="00D24950"/>
    <w:rsid w:val="00D35265"/>
    <w:rsid w:val="00D432C8"/>
    <w:rsid w:val="00D43BA2"/>
    <w:rsid w:val="00D73A05"/>
    <w:rsid w:val="00D8665B"/>
    <w:rsid w:val="00D938C4"/>
    <w:rsid w:val="00D95EAF"/>
    <w:rsid w:val="00D96FC6"/>
    <w:rsid w:val="00DB2C98"/>
    <w:rsid w:val="00DD0231"/>
    <w:rsid w:val="00DF5AB7"/>
    <w:rsid w:val="00DF7EE3"/>
    <w:rsid w:val="00E01238"/>
    <w:rsid w:val="00E02333"/>
    <w:rsid w:val="00E072D7"/>
    <w:rsid w:val="00E10979"/>
    <w:rsid w:val="00E24E4D"/>
    <w:rsid w:val="00E47EEF"/>
    <w:rsid w:val="00E5587F"/>
    <w:rsid w:val="00E73A76"/>
    <w:rsid w:val="00E81177"/>
    <w:rsid w:val="00EA669D"/>
    <w:rsid w:val="00EB0328"/>
    <w:rsid w:val="00EB54DB"/>
    <w:rsid w:val="00EC7E3B"/>
    <w:rsid w:val="00EE1D3A"/>
    <w:rsid w:val="00EF0CA3"/>
    <w:rsid w:val="00F10D02"/>
    <w:rsid w:val="00F258DE"/>
    <w:rsid w:val="00F26D0B"/>
    <w:rsid w:val="00F36255"/>
    <w:rsid w:val="00F36AE8"/>
    <w:rsid w:val="00F418AA"/>
    <w:rsid w:val="00F54910"/>
    <w:rsid w:val="00FA2193"/>
    <w:rsid w:val="00FA7DEA"/>
    <w:rsid w:val="00FC7B44"/>
    <w:rsid w:val="00FD3076"/>
    <w:rsid w:val="00FF2FC8"/>
    <w:rsid w:val="00FF4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A68BA0A3-9E83-4D31-BBA2-F893385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1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6A"/>
    <w:pPr>
      <w:ind w:left="720"/>
      <w:contextualSpacing/>
    </w:pPr>
  </w:style>
  <w:style w:type="paragraph" w:styleId="Header">
    <w:name w:val="header"/>
    <w:basedOn w:val="Normal"/>
    <w:link w:val="HeaderChar"/>
    <w:uiPriority w:val="99"/>
    <w:unhideWhenUsed/>
    <w:rsid w:val="00705DC5"/>
    <w:pPr>
      <w:tabs>
        <w:tab w:val="center" w:pos="4153"/>
        <w:tab w:val="right" w:pos="8306"/>
      </w:tabs>
    </w:pPr>
  </w:style>
  <w:style w:type="character" w:customStyle="1" w:styleId="HeaderChar">
    <w:name w:val="Header Char"/>
    <w:basedOn w:val="DefaultParagraphFont"/>
    <w:link w:val="Header"/>
    <w:uiPriority w:val="99"/>
    <w:rsid w:val="00705DC5"/>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05DC5"/>
    <w:pPr>
      <w:tabs>
        <w:tab w:val="center" w:pos="4153"/>
        <w:tab w:val="right" w:pos="8306"/>
      </w:tabs>
    </w:pPr>
  </w:style>
  <w:style w:type="character" w:customStyle="1" w:styleId="FooterChar">
    <w:name w:val="Footer Char"/>
    <w:basedOn w:val="DefaultParagraphFont"/>
    <w:link w:val="Footer"/>
    <w:uiPriority w:val="99"/>
    <w:rsid w:val="00705DC5"/>
    <w:rPr>
      <w:rFonts w:ascii="Times New Roman" w:eastAsia="Times New Roman" w:hAnsi="Times New Roman" w:cs="Times New Roman"/>
      <w:sz w:val="28"/>
      <w:szCs w:val="24"/>
    </w:rPr>
  </w:style>
  <w:style w:type="character" w:styleId="Hyperlink">
    <w:name w:val="Hyperlink"/>
    <w:basedOn w:val="DefaultParagraphFont"/>
    <w:uiPriority w:val="99"/>
    <w:unhideWhenUsed/>
    <w:rsid w:val="003A52DA"/>
    <w:rPr>
      <w:color w:val="0563C1" w:themeColor="hyperlink"/>
      <w:u w:val="single"/>
    </w:rPr>
  </w:style>
  <w:style w:type="paragraph" w:customStyle="1" w:styleId="NormalWeb1">
    <w:name w:val="Normal (Web)1"/>
    <w:basedOn w:val="Normal"/>
    <w:rsid w:val="003A52DA"/>
    <w:pPr>
      <w:suppressAutoHyphens/>
      <w:spacing w:before="280" w:after="280"/>
    </w:pPr>
    <w:rPr>
      <w:rFonts w:ascii="Verdana" w:hAnsi="Verdana"/>
      <w:color w:val="444444"/>
      <w:sz w:val="20"/>
      <w:szCs w:val="20"/>
      <w:lang w:eastAsia="ar-SA"/>
    </w:rPr>
  </w:style>
  <w:style w:type="table" w:styleId="TableGrid">
    <w:name w:val="Table Grid"/>
    <w:basedOn w:val="TableNormal"/>
    <w:uiPriority w:val="39"/>
    <w:rsid w:val="000618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likumi.lv/ta/id/50759-izglitibas-likums" TargetMode="External"/><Relationship Id="rId18" Type="http://schemas.openxmlformats.org/officeDocument/2006/relationships/hyperlink" Target="https://likumi.lv/ta/id/49096-bernu-tiesibu-aizsardzibas-likum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ur-lex.europa.eu/eli/reg/2016/679/oj/?locale=LV" TargetMode="External"/><Relationship Id="rId7" Type="http://schemas.openxmlformats.org/officeDocument/2006/relationships/image" Target="media/image1.jpeg"/><Relationship Id="rId12" Type="http://schemas.openxmlformats.org/officeDocument/2006/relationships/hyperlink" Target="https://likumi.lv/ta/id/346022" TargetMode="External"/><Relationship Id="rId17" Type="http://schemas.openxmlformats.org/officeDocument/2006/relationships/hyperlink" Target="https://likumi.lv/ta/id/49096-bernu-tiesibu-aizsardzibas-likums" TargetMode="External"/><Relationship Id="rId25" Type="http://schemas.openxmlformats.org/officeDocument/2006/relationships/hyperlink" Target="http://www.rezeknesnovads.lv" TargetMode="External"/><Relationship Id="rId2" Type="http://schemas.openxmlformats.org/officeDocument/2006/relationships/styles" Target="styles.xml"/><Relationship Id="rId16" Type="http://schemas.openxmlformats.org/officeDocument/2006/relationships/hyperlink" Target="https://likumi.lv/ta/id/49096-bernu-tiesibu-aizsardzibas-likums" TargetMode="External"/><Relationship Id="rId20" Type="http://schemas.openxmlformats.org/officeDocument/2006/relationships/hyperlink" Target="https://likumi.lv/ta/id/50759-izglitibas-likum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46022" TargetMode="External"/><Relationship Id="rId24" Type="http://schemas.openxmlformats.org/officeDocument/2006/relationships/hyperlink" Target="mailto:info@rezeknesnovads.lv" TargetMode="External"/><Relationship Id="rId5" Type="http://schemas.openxmlformats.org/officeDocument/2006/relationships/footnotes" Target="footnotes.xml"/><Relationship Id="rId15" Type="http://schemas.openxmlformats.org/officeDocument/2006/relationships/hyperlink" Target="https://likumi.lv/ta/id/50759-izglitibas-likums"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mailto:info@rezeknesnovads.lv" TargetMode="External"/><Relationship Id="rId19" Type="http://schemas.openxmlformats.org/officeDocument/2006/relationships/hyperlink" Target="https://likumi.lv/ta/id/50759-izglitibas-likums"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https://likumi.lv/ta/id/50759-izglitibas-likums" TargetMode="External"/><Relationship Id="rId22" Type="http://schemas.openxmlformats.org/officeDocument/2006/relationships/hyperlink" Target="http://eur-lex.europa.eu/eli/dir/1995/46/oj/?locale=L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8138</Words>
  <Characters>4639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Elza Indričāne</cp:lastModifiedBy>
  <cp:revision>2</cp:revision>
  <cp:lastPrinted>2023-06-15T10:45:00Z</cp:lastPrinted>
  <dcterms:created xsi:type="dcterms:W3CDTF">2024-01-08T13:18:00Z</dcterms:created>
  <dcterms:modified xsi:type="dcterms:W3CDTF">2024-01-08T13:18:00Z</dcterms:modified>
</cp:coreProperties>
</file>