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68" w:rsidRPr="00651516" w:rsidRDefault="00A02B96" w:rsidP="00734D68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RDefault="00A02B96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BE0E3C" w:rsidRDefault="00A02B96" w:rsidP="00734D68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1D0398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 w:rsidR="001D0398" w:rsidRPr="00BE0E3C">
        <w:rPr>
          <w:rFonts w:eastAsia="Calibri"/>
          <w:b w:val="0"/>
          <w:bCs/>
          <w:color w:val="auto"/>
          <w:sz w:val="24"/>
          <w:szCs w:val="24"/>
        </w:rPr>
        <w:t>15</w:t>
      </w:r>
      <w:r w:rsidRPr="00BE0E3C">
        <w:rPr>
          <w:rFonts w:eastAsia="Calibri"/>
          <w:b w:val="0"/>
          <w:bCs/>
          <w:color w:val="auto"/>
          <w:sz w:val="24"/>
          <w:szCs w:val="24"/>
        </w:rPr>
        <w:t>.</w:t>
      </w:r>
      <w:r w:rsidR="001D0398" w:rsidRPr="00BE0E3C">
        <w:rPr>
          <w:rFonts w:eastAsia="Calibri"/>
          <w:b w:val="0"/>
          <w:bCs/>
          <w:color w:val="auto"/>
          <w:sz w:val="24"/>
          <w:szCs w:val="24"/>
        </w:rPr>
        <w:t>februāra</w:t>
      </w:r>
      <w:r w:rsidRPr="00BE0E3C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734D68" w:rsidRPr="00651516" w:rsidRDefault="00A02B96" w:rsidP="00734D68">
      <w:pPr>
        <w:jc w:val="right"/>
        <w:rPr>
          <w:rFonts w:eastAsia="Calibri"/>
          <w:b w:val="0"/>
          <w:bCs/>
          <w:sz w:val="24"/>
          <w:szCs w:val="24"/>
        </w:rPr>
      </w:pPr>
      <w:r w:rsidRPr="00BE0E3C">
        <w:rPr>
          <w:rFonts w:eastAsia="Calibri"/>
          <w:b w:val="0"/>
          <w:bCs/>
          <w:color w:val="auto"/>
          <w:sz w:val="24"/>
          <w:szCs w:val="24"/>
        </w:rPr>
        <w:t>(protokols Nr</w:t>
      </w:r>
      <w:r w:rsidR="00A0252B">
        <w:rPr>
          <w:rFonts w:eastAsia="Calibri"/>
          <w:b w:val="0"/>
          <w:bCs/>
          <w:color w:val="auto"/>
          <w:sz w:val="24"/>
          <w:szCs w:val="24"/>
        </w:rPr>
        <w:t>.4</w:t>
      </w:r>
      <w:r w:rsidR="00A76551" w:rsidRPr="00BE0E3C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A0252B">
        <w:rPr>
          <w:rFonts w:eastAsia="Calibri"/>
          <w:b w:val="0"/>
          <w:bCs/>
          <w:color w:val="auto"/>
          <w:sz w:val="24"/>
          <w:szCs w:val="24"/>
        </w:rPr>
        <w:t>13</w:t>
      </w:r>
      <w:r w:rsidR="00A76551" w:rsidRPr="00BE0E3C">
        <w:rPr>
          <w:rFonts w:eastAsia="Calibri"/>
          <w:b w:val="0"/>
          <w:bCs/>
          <w:color w:val="auto"/>
          <w:sz w:val="24"/>
          <w:szCs w:val="24"/>
        </w:rPr>
        <w:t>.§, 4.punkts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734D68" w:rsidRPr="00F569C4" w:rsidRDefault="00A02B96" w:rsidP="00734D68">
      <w:pPr>
        <w:rPr>
          <w:rFonts w:eastAsia="TimesNewRoman"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F569C4">
        <w:rPr>
          <w:rFonts w:eastAsia="TimesNewRoman"/>
          <w:sz w:val="24"/>
          <w:szCs w:val="24"/>
        </w:rPr>
        <w:t>Pirkuma līgums</w:t>
      </w:r>
    </w:p>
    <w:p w:rsidR="00734D68" w:rsidRPr="005F095F" w:rsidRDefault="00734D68" w:rsidP="00734D68">
      <w:pPr>
        <w:rPr>
          <w:rFonts w:eastAsia="TimesNewRoman"/>
          <w:b w:val="0"/>
          <w:bCs/>
          <w:sz w:val="24"/>
          <w:szCs w:val="24"/>
        </w:rPr>
      </w:pPr>
    </w:p>
    <w:p w:rsidR="00734D68" w:rsidRDefault="00A02B96" w:rsidP="00734D68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734D68" w:rsidRPr="00E27D7D" w:rsidRDefault="00734D68" w:rsidP="00734D68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RDefault="00A02B96" w:rsidP="00734D68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</w:t>
      </w:r>
      <w:r w:rsidRPr="001F77BF">
        <w:rPr>
          <w:b w:val="0"/>
          <w:bCs/>
          <w:sz w:val="24"/>
          <w:szCs w:val="24"/>
        </w:rPr>
        <w:t xml:space="preserve">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1D0398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A02B96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A02B96" w:rsidP="00051466">
      <w:pPr>
        <w:pStyle w:val="ListParagraph"/>
        <w:numPr>
          <w:ilvl w:val="1"/>
          <w:numId w:val="5"/>
        </w:numPr>
        <w:suppressAutoHyphens w:val="0"/>
        <w:ind w:left="567" w:right="-57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2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bookmarkEnd w:id="2"/>
      <w:r w:rsidR="00F37686" w:rsidRPr="00F37686">
        <w:rPr>
          <w:b w:val="0"/>
          <w:bCs/>
          <w:sz w:val="24"/>
          <w:szCs w:val="24"/>
          <w:lang w:eastAsia="lv-LV"/>
        </w:rPr>
        <w:t xml:space="preserve">Mediķu ielā </w:t>
      </w:r>
      <w:r w:rsidR="008F10F0">
        <w:rPr>
          <w:b w:val="0"/>
          <w:bCs/>
          <w:sz w:val="24"/>
          <w:szCs w:val="24"/>
          <w:lang w:eastAsia="lv-LV"/>
        </w:rPr>
        <w:t>9</w:t>
      </w:r>
      <w:r w:rsidR="00F37686" w:rsidRPr="00F37686">
        <w:rPr>
          <w:b w:val="0"/>
          <w:bCs/>
          <w:sz w:val="24"/>
          <w:szCs w:val="24"/>
          <w:lang w:eastAsia="lv-LV"/>
        </w:rPr>
        <w:t xml:space="preserve"> - 8, Veczosna, Lūznavas pagastā, kadastra Nr. 7868 900 02</w:t>
      </w:r>
      <w:r w:rsidR="008F10F0">
        <w:rPr>
          <w:b w:val="0"/>
          <w:bCs/>
          <w:sz w:val="24"/>
          <w:szCs w:val="24"/>
          <w:lang w:eastAsia="lv-LV"/>
        </w:rPr>
        <w:t>3</w:t>
      </w:r>
      <w:r w:rsidR="00F37686" w:rsidRPr="00F37686">
        <w:rPr>
          <w:b w:val="0"/>
          <w:bCs/>
          <w:sz w:val="24"/>
          <w:szCs w:val="24"/>
          <w:lang w:eastAsia="lv-LV"/>
        </w:rPr>
        <w:t>8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8F10F0">
        <w:rPr>
          <w:b w:val="0"/>
          <w:color w:val="auto"/>
          <w:sz w:val="24"/>
          <w:szCs w:val="24"/>
          <w:lang w:eastAsia="lv-LV" w:bidi="ar-SA"/>
        </w:rPr>
        <w:t>40,0</w:t>
      </w:r>
      <w:r w:rsidR="00924682" w:rsidRP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="00924682" w:rsidRP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3A632B" w:rsidRPr="003A632B" w:rsidRDefault="00A02B96" w:rsidP="00051466">
      <w:pPr>
        <w:pStyle w:val="ListParagraph"/>
        <w:numPr>
          <w:ilvl w:val="1"/>
          <w:numId w:val="5"/>
        </w:numPr>
        <w:ind w:left="567" w:right="-113" w:hanging="357"/>
        <w:jc w:val="both"/>
        <w:rPr>
          <w:b w:val="0"/>
          <w:bCs/>
          <w:i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F37686" w:rsidRPr="00F37686">
        <w:rPr>
          <w:b w:val="0"/>
          <w:bCs/>
          <w:iCs/>
          <w:color w:val="auto"/>
          <w:sz w:val="24"/>
          <w:szCs w:val="24"/>
          <w:lang w:eastAsia="lv-LV"/>
        </w:rPr>
        <w:t>Lūznavas pagasta zemesgrāmatas nodalījuma Nr. 100000022</w:t>
      </w:r>
      <w:r w:rsidR="008F10F0">
        <w:rPr>
          <w:b w:val="0"/>
          <w:bCs/>
          <w:iCs/>
          <w:color w:val="auto"/>
          <w:sz w:val="24"/>
          <w:szCs w:val="24"/>
          <w:lang w:eastAsia="lv-LV"/>
        </w:rPr>
        <w:t>194</w:t>
      </w:r>
      <w:r w:rsidR="00F37686" w:rsidRPr="00F37686">
        <w:rPr>
          <w:b w:val="0"/>
          <w:bCs/>
          <w:iCs/>
          <w:color w:val="auto"/>
          <w:sz w:val="24"/>
          <w:szCs w:val="24"/>
          <w:lang w:eastAsia="lv-LV"/>
        </w:rPr>
        <w:t xml:space="preserve"> - 8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, ar Rēzeknes zemesgrāmatu nodaļas </w:t>
      </w:r>
      <w:r w:rsidR="00F37686" w:rsidRPr="00F37686">
        <w:rPr>
          <w:b w:val="0"/>
          <w:bCs/>
          <w:color w:val="auto"/>
          <w:sz w:val="24"/>
          <w:szCs w:val="24"/>
          <w:lang w:eastAsia="lv-LV"/>
        </w:rPr>
        <w:t xml:space="preserve">tiesneša </w:t>
      </w:r>
      <w:r w:rsidR="008F10F0">
        <w:rPr>
          <w:b w:val="0"/>
          <w:bCs/>
          <w:color w:val="auto"/>
          <w:sz w:val="24"/>
          <w:szCs w:val="24"/>
          <w:lang w:eastAsia="lv-LV"/>
        </w:rPr>
        <w:t>Vijas Pužules</w:t>
      </w:r>
      <w:r w:rsidR="00F37686" w:rsidRPr="00F37686">
        <w:rPr>
          <w:b w:val="0"/>
          <w:bCs/>
          <w:sz w:val="24"/>
          <w:szCs w:val="24"/>
          <w:lang w:eastAsia="lv-LV"/>
        </w:rPr>
        <w:t xml:space="preserve"> 2020.gada </w:t>
      </w:r>
      <w:r w:rsidR="008F10F0">
        <w:rPr>
          <w:b w:val="0"/>
          <w:bCs/>
          <w:sz w:val="24"/>
          <w:szCs w:val="24"/>
          <w:lang w:eastAsia="lv-LV"/>
        </w:rPr>
        <w:t>22</w:t>
      </w:r>
      <w:r w:rsidR="00F37686" w:rsidRPr="00F37686">
        <w:rPr>
          <w:b w:val="0"/>
          <w:bCs/>
          <w:sz w:val="24"/>
          <w:szCs w:val="24"/>
          <w:lang w:eastAsia="lv-LV"/>
        </w:rPr>
        <w:t>.</w:t>
      </w:r>
      <w:r w:rsidR="008F10F0">
        <w:rPr>
          <w:b w:val="0"/>
          <w:bCs/>
          <w:sz w:val="24"/>
          <w:szCs w:val="24"/>
          <w:lang w:eastAsia="lv-LV"/>
        </w:rPr>
        <w:t>dec</w:t>
      </w:r>
      <w:r w:rsidR="00F37686" w:rsidRPr="00F37686">
        <w:rPr>
          <w:b w:val="0"/>
          <w:bCs/>
          <w:sz w:val="24"/>
          <w:szCs w:val="24"/>
          <w:lang w:eastAsia="lv-LV"/>
        </w:rPr>
        <w:t>embra lēmumu</w:t>
      </w:r>
      <w:r w:rsidR="00F37686" w:rsidRPr="00F37686">
        <w:rPr>
          <w:b w:val="0"/>
          <w:bCs/>
          <w:iCs/>
          <w:sz w:val="24"/>
          <w:szCs w:val="24"/>
          <w:lang w:eastAsia="lv-LV"/>
        </w:rPr>
        <w:t xml:space="preserve"> (žurnāla Nr.3000052</w:t>
      </w:r>
      <w:r w:rsidR="008F10F0">
        <w:rPr>
          <w:b w:val="0"/>
          <w:bCs/>
          <w:iCs/>
          <w:sz w:val="24"/>
          <w:szCs w:val="24"/>
          <w:lang w:eastAsia="lv-LV"/>
        </w:rPr>
        <w:t>66414</w:t>
      </w:r>
      <w:r w:rsidR="00F37686" w:rsidRPr="00F37686">
        <w:rPr>
          <w:b w:val="0"/>
          <w:bCs/>
          <w:iCs/>
          <w:sz w:val="24"/>
          <w:szCs w:val="24"/>
          <w:lang w:eastAsia="lv-LV"/>
        </w:rPr>
        <w:t>)</w:t>
      </w:r>
      <w:r w:rsidRPr="003A632B">
        <w:rPr>
          <w:b w:val="0"/>
          <w:bCs/>
          <w:iCs/>
          <w:color w:val="auto"/>
          <w:sz w:val="24"/>
          <w:szCs w:val="24"/>
          <w:lang w:eastAsia="lv-LV"/>
        </w:rPr>
        <w:t xml:space="preserve"> uz Rēzeknes novada pašvaldības, nodokļu maksātāja reģistrācijas Nr.90009112679, vārda. </w:t>
      </w:r>
    </w:p>
    <w:bookmarkEnd w:id="3"/>
    <w:bookmarkEnd w:id="4"/>
    <w:p w:rsidR="00924682" w:rsidRDefault="00924682" w:rsidP="003A632B">
      <w:pPr>
        <w:pStyle w:val="Default"/>
        <w:ind w:left="567" w:right="-284"/>
        <w:jc w:val="center"/>
        <w:rPr>
          <w:rFonts w:ascii="Times New Roman" w:hAnsi="Times New Roman" w:cs="Times New Roman"/>
        </w:rPr>
      </w:pPr>
    </w:p>
    <w:p w:rsidR="00A86D92" w:rsidRPr="00B541BC" w:rsidRDefault="00A02B96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A02B9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1D0398">
        <w:rPr>
          <w:rFonts w:ascii="Times New Roman" w:hAnsi="Times New Roman" w:cs="Times New Roman"/>
        </w:rPr>
        <w:t>4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A02B9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A02B9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Puses apliecina, ka līdz līguma parakstīšanai Pi</w:t>
      </w:r>
      <w:r w:rsidRPr="00C642C1">
        <w:rPr>
          <w:rFonts w:ascii="Times New Roman" w:hAnsi="Times New Roman" w:cs="Times New Roman"/>
        </w:rPr>
        <w:t xml:space="preserve">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lastRenderedPageBreak/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A02B9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Visus izdevumus, kas saistīti ar šī </w:t>
      </w:r>
      <w:r w:rsidRPr="00C642C1">
        <w:rPr>
          <w:rFonts w:ascii="Times New Roman" w:hAnsi="Times New Roman" w:cs="Times New Roman"/>
        </w:rPr>
        <w:t>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A02B96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A02B9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RDefault="00A02B9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RDefault="00A02B9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</w:t>
      </w:r>
      <w:r w:rsidRPr="00D46BDB">
        <w:rPr>
          <w:rFonts w:ascii="Times New Roman" w:hAnsi="Times New Roman" w:cs="Times New Roman"/>
        </w:rPr>
        <w:t xml:space="preserve">ašuma nodokļa maksātājs ar nākamo mēnesi pēc tam, kad Pircēja īpašumtiesības ir nostiprinātas Zemesgrāmatā. </w:t>
      </w:r>
    </w:p>
    <w:p w:rsidR="00A86D92" w:rsidRDefault="00A02B9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</w:t>
      </w:r>
      <w:r w:rsidRPr="00B25E7F">
        <w:rPr>
          <w:rFonts w:ascii="Times New Roman" w:hAnsi="Times New Roman" w:cs="Times New Roman"/>
        </w:rPr>
        <w:t xml:space="preserve">, nevarētu palikt viņam apslēpti. </w:t>
      </w:r>
    </w:p>
    <w:p w:rsidR="00A86D92" w:rsidRPr="00B25E7F" w:rsidRDefault="00A02B9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A02B96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A02B96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</w:t>
      </w:r>
      <w:r w:rsidRPr="00164648">
        <w:rPr>
          <w:rFonts w:ascii="Times New Roman" w:hAnsi="Times New Roman" w:cs="Times New Roman"/>
        </w:rPr>
        <w:t xml:space="preserve">izpildi LR normatīvajos aktos paredzētajā kārtībā. </w:t>
      </w:r>
    </w:p>
    <w:p w:rsidR="00A86D92" w:rsidRPr="00DA5C01" w:rsidRDefault="00A02B96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RDefault="00A02B96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</w:t>
      </w:r>
      <w:r w:rsidRPr="00164648">
        <w:rPr>
          <w:rFonts w:ascii="Times New Roman" w:hAnsi="Times New Roman" w:cs="Times New Roman"/>
        </w:rPr>
        <w:t xml:space="preserve">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A02B96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Līgums stājas spēkā ar paraks</w:t>
      </w:r>
      <w:r w:rsidRPr="00C3738F">
        <w:rPr>
          <w:rFonts w:ascii="Times New Roman" w:hAnsi="Times New Roman" w:cs="Times New Roman"/>
        </w:rPr>
        <w:t xml:space="preserve">tīšanas brīdi un darbojas līdz Pušu saistību pilnīgai izpildei. 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</w:t>
      </w:r>
      <w:r w:rsidRPr="00C3738F">
        <w:rPr>
          <w:rFonts w:ascii="Times New Roman" w:hAnsi="Times New Roman" w:cs="Times New Roman"/>
        </w:rPr>
        <w:t xml:space="preserve">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</w:t>
      </w:r>
      <w:r w:rsidRPr="00C3738F">
        <w:rPr>
          <w:rFonts w:ascii="Times New Roman" w:hAnsi="Times New Roman" w:cs="Times New Roman"/>
        </w:rPr>
        <w:t xml:space="preserve">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</w:t>
      </w:r>
      <w:r w:rsidRPr="00A67077">
        <w:rPr>
          <w:rFonts w:ascii="Times New Roman" w:eastAsia="TimesNewRoman" w:hAnsi="Times New Roman" w:cs="Times New Roman"/>
          <w:bCs/>
        </w:rPr>
        <w:t>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RDefault="00A02B9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A02B96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 xml:space="preserve">Šis līgums sastādīts </w:t>
      </w:r>
      <w:r w:rsidRPr="007438F7">
        <w:rPr>
          <w:rFonts w:ascii="Times New Roman" w:eastAsia="TimesNewRoman" w:hAnsi="Times New Roman" w:cs="Times New Roman"/>
          <w:bCs/>
        </w:rPr>
        <w:t>un parakstīts 3 (trīs) eksemplāros uz 2 (divām)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A02B96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A02B96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02B96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02B96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Default="00A02B96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Pr="00924682" w:rsidRDefault="00924682" w:rsidP="00924682">
      <w:pPr>
        <w:rPr>
          <w:rFonts w:eastAsia="TimesNewRoman"/>
          <w:sz w:val="24"/>
          <w:szCs w:val="24"/>
        </w:rPr>
      </w:pPr>
    </w:p>
    <w:p w:rsidR="00924682" w:rsidRDefault="00924682" w:rsidP="00924682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RDefault="00924682" w:rsidP="00924682">
      <w:pPr>
        <w:ind w:firstLine="720"/>
        <w:rPr>
          <w:rFonts w:eastAsia="TimesNewRoman"/>
          <w:sz w:val="24"/>
          <w:szCs w:val="24"/>
        </w:rPr>
      </w:pPr>
    </w:p>
    <w:sectPr w:rsidR="00924682" w:rsidRPr="00924682" w:rsidSect="00A0252B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96" w:rsidRDefault="00A02B96">
      <w:r>
        <w:separator/>
      </w:r>
    </w:p>
  </w:endnote>
  <w:endnote w:type="continuationSeparator" w:id="0">
    <w:p w:rsidR="00A02B96" w:rsidRDefault="00A0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55" w:rsidRDefault="00A02B96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A02B96">
    <w:r>
      <w:t xml:space="preserve">          Šis dokuments ir parakstīts ar drošu elektronisko parakstu un satur laika zīmogu</w:t>
    </w:r>
  </w:p>
  <w:p w:rsidR="00F7488E" w:rsidRDefault="00A02B96">
    <w:r>
      <w:t xml:space="preserve">    </w:t>
    </w:r>
    <w:r>
      <w:t xml:space="preserve">      Šis dokuments ir parakstīts ar drošu elektronisko parakstu un satur laika zīmogu</w:t>
    </w:r>
  </w:p>
  <w:p w:rsidR="00544E55" w:rsidRDefault="00A02B9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96" w:rsidRDefault="00A02B96">
      <w:r>
        <w:separator/>
      </w:r>
    </w:p>
  </w:footnote>
  <w:footnote w:type="continuationSeparator" w:id="0">
    <w:p w:rsidR="00A02B96" w:rsidRDefault="00A0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51466"/>
    <w:rsid w:val="00083CF8"/>
    <w:rsid w:val="000D0ACA"/>
    <w:rsid w:val="00160355"/>
    <w:rsid w:val="00164648"/>
    <w:rsid w:val="001A2B50"/>
    <w:rsid w:val="001D0398"/>
    <w:rsid w:val="001F77BF"/>
    <w:rsid w:val="00233986"/>
    <w:rsid w:val="00247897"/>
    <w:rsid w:val="002A4CF1"/>
    <w:rsid w:val="002B246E"/>
    <w:rsid w:val="002D22DB"/>
    <w:rsid w:val="002D7760"/>
    <w:rsid w:val="002E4A13"/>
    <w:rsid w:val="00344373"/>
    <w:rsid w:val="00372CAE"/>
    <w:rsid w:val="003A632B"/>
    <w:rsid w:val="00411A38"/>
    <w:rsid w:val="00451AB7"/>
    <w:rsid w:val="004B1BDF"/>
    <w:rsid w:val="004B7589"/>
    <w:rsid w:val="004C24D6"/>
    <w:rsid w:val="005062EC"/>
    <w:rsid w:val="0050750A"/>
    <w:rsid w:val="00544E55"/>
    <w:rsid w:val="005A2C6E"/>
    <w:rsid w:val="005F095F"/>
    <w:rsid w:val="0060255C"/>
    <w:rsid w:val="00651516"/>
    <w:rsid w:val="006741D2"/>
    <w:rsid w:val="006907FD"/>
    <w:rsid w:val="00693283"/>
    <w:rsid w:val="0069440A"/>
    <w:rsid w:val="006B1A06"/>
    <w:rsid w:val="00706EA1"/>
    <w:rsid w:val="00725573"/>
    <w:rsid w:val="00734D68"/>
    <w:rsid w:val="007438F7"/>
    <w:rsid w:val="00771C02"/>
    <w:rsid w:val="00787A95"/>
    <w:rsid w:val="00791127"/>
    <w:rsid w:val="007A54C3"/>
    <w:rsid w:val="008963A2"/>
    <w:rsid w:val="008B50C6"/>
    <w:rsid w:val="008F10F0"/>
    <w:rsid w:val="009047A7"/>
    <w:rsid w:val="00922B9B"/>
    <w:rsid w:val="00924682"/>
    <w:rsid w:val="0093031F"/>
    <w:rsid w:val="009868CF"/>
    <w:rsid w:val="009935F7"/>
    <w:rsid w:val="00995081"/>
    <w:rsid w:val="009A0392"/>
    <w:rsid w:val="009D2288"/>
    <w:rsid w:val="009D4CD5"/>
    <w:rsid w:val="009D6764"/>
    <w:rsid w:val="009E22E5"/>
    <w:rsid w:val="00A0252B"/>
    <w:rsid w:val="00A02B96"/>
    <w:rsid w:val="00A410DD"/>
    <w:rsid w:val="00A65DF2"/>
    <w:rsid w:val="00A67077"/>
    <w:rsid w:val="00A76551"/>
    <w:rsid w:val="00A86D92"/>
    <w:rsid w:val="00B25E7F"/>
    <w:rsid w:val="00B30786"/>
    <w:rsid w:val="00B4606C"/>
    <w:rsid w:val="00B541BC"/>
    <w:rsid w:val="00B966A4"/>
    <w:rsid w:val="00BE0E3C"/>
    <w:rsid w:val="00C30CD7"/>
    <w:rsid w:val="00C3738F"/>
    <w:rsid w:val="00C642C1"/>
    <w:rsid w:val="00C92493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450D"/>
    <w:rsid w:val="00F26022"/>
    <w:rsid w:val="00F37686"/>
    <w:rsid w:val="00F569C4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C252967-46ED-4724-8F69-CD40B84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2024-02-29T10:50:00Z</dcterms:created>
  <dcterms:modified xsi:type="dcterms:W3CDTF">2024-02-29T10:50:00Z</dcterms:modified>
</cp:coreProperties>
</file>