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5160D3C2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 gada 4. jūlijā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641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 w:rsidRPr="008908F6" w:rsidR="008908F6">
        <w:rPr>
          <w:lang w:val="lv-LV"/>
        </w:rPr>
        <w:t>2024/DS-13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77777777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</w:t>
      </w:r>
      <w:r w:rsidRPr="00824A8C">
        <w:rPr>
          <w:b/>
          <w:lang w:val="lv-LV"/>
        </w:rPr>
        <w:t>Rēzeknes novada pašvaldības 2024.gada 4.jūlija saistošo noteikumu Nr.40 “Rēzeknes novada iedzīvotāju padomes nolikums” izdošanu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E83561" w:rsidP="006E0727" w14:paraId="52613CF7" w14:textId="0864B4E3">
      <w:pPr>
        <w:ind w:firstLine="567"/>
        <w:jc w:val="both"/>
        <w:rPr>
          <w:lang w:val="lv-LV"/>
        </w:rPr>
      </w:pPr>
      <w:r w:rsidRPr="006E0727">
        <w:rPr>
          <w:lang w:val="lv-LV"/>
        </w:rPr>
        <w:t xml:space="preserve">Pamatojoties uz Pašvaldību likuma 58.panta sesto daļu, ņemot vērā Teritoriālās komitejas 2024.gada 27.jūnija priekšlikumu, Rēzeknes novada dome </w:t>
      </w:r>
      <w:r w:rsidRPr="006E0727" w:rsidR="004C3734">
        <w:rPr>
          <w:b/>
          <w:bCs/>
          <w:spacing w:val="20"/>
          <w:lang w:val="lv-LV"/>
        </w:rPr>
        <w:t>n</w:t>
      </w:r>
      <w:r w:rsidRPr="006E0727">
        <w:rPr>
          <w:b/>
          <w:bCs/>
          <w:spacing w:val="20"/>
          <w:lang w:val="lv-LV"/>
        </w:rPr>
        <w:t>ole</w:t>
      </w:r>
      <w:r w:rsidRPr="006E0727" w:rsidR="004C3734">
        <w:rPr>
          <w:b/>
          <w:bCs/>
          <w:spacing w:val="20"/>
          <w:lang w:val="lv-LV"/>
        </w:rPr>
        <w:t>m</w:t>
      </w:r>
      <w:r w:rsidRPr="006E0727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P="00E83561" w14:paraId="776CB27C" w14:textId="77777777">
      <w:pPr>
        <w:pStyle w:val="ListParagraph"/>
        <w:ind w:left="0"/>
        <w:rPr>
          <w:lang w:val="lv-LV"/>
        </w:rPr>
      </w:pPr>
    </w:p>
    <w:p w:rsidR="006E0727" w:rsidRPr="006E0727" w:rsidP="006E0727" w14:paraId="2FA92646" w14:textId="77777777">
      <w:pPr>
        <w:numPr>
          <w:ilvl w:val="0"/>
          <w:numId w:val="4"/>
        </w:numPr>
        <w:ind w:left="993" w:hanging="426"/>
        <w:contextualSpacing/>
        <w:jc w:val="both"/>
        <w:rPr>
          <w:lang w:val="lv-LV"/>
        </w:rPr>
      </w:pPr>
      <w:r w:rsidRPr="006E0727">
        <w:rPr>
          <w:lang w:val="lv-LV"/>
        </w:rPr>
        <w:t>Izdot Rēzeknes novada pašvaldības 2024.gada 4.jūlija saistošos noteikumus Nr.40“Rēzeknes novada iedzīvotāju padomes nolikums” (saistošie noteikumi un to paskaidrojuma raksts pievienoti).</w:t>
      </w:r>
    </w:p>
    <w:p w:rsidR="006E0727" w:rsidRPr="006E0727" w:rsidP="006E0727" w14:paraId="5683573A" w14:textId="77777777">
      <w:pPr>
        <w:numPr>
          <w:ilvl w:val="0"/>
          <w:numId w:val="4"/>
        </w:numPr>
        <w:ind w:left="993" w:hanging="426"/>
        <w:contextualSpacing/>
        <w:jc w:val="both"/>
        <w:rPr>
          <w:lang w:val="lv-LV"/>
        </w:rPr>
      </w:pPr>
      <w:r w:rsidRPr="006E0727">
        <w:rPr>
          <w:lang w:val="lv-LV"/>
        </w:rPr>
        <w:t xml:space="preserve">Uzdot Juridiskās un lietvedības nodaļai nodrošināt Rēzeknes novada pašvaldības 2024.gada 4.jūlija saistošo noteikumu Nr.40 “Rēzeknes novada iedzīvotāju padomes nolikums” </w:t>
      </w:r>
      <w:r w:rsidRPr="006E0727">
        <w:rPr>
          <w:rFonts w:eastAsia="SimSun"/>
          <w:noProof/>
          <w:lang w:val="lv-LV" w:eastAsia="zh-CN"/>
        </w:rPr>
        <w:t>izsludināšanu oficiālajā izdevumā “Latvijas Vēstnesis”.</w:t>
      </w:r>
    </w:p>
    <w:p w:rsidR="00611FC2" w:rsidRPr="006E0727" w:rsidP="006E0727" w14:paraId="2A14C6AF" w14:textId="756FA113">
      <w:pPr>
        <w:numPr>
          <w:ilvl w:val="0"/>
          <w:numId w:val="4"/>
        </w:numPr>
        <w:ind w:left="993" w:hanging="426"/>
        <w:contextualSpacing/>
        <w:jc w:val="both"/>
        <w:rPr>
          <w:lang w:val="lv-LV"/>
        </w:rPr>
      </w:pPr>
      <w:r w:rsidRPr="006E0727">
        <w:rPr>
          <w:lang w:val="lv-LV"/>
        </w:rPr>
        <w:t>Uzdot Attīstības plānošanas nodaļai nodrošināt spēkā stājušos Rēzeknes novada pašvaldības 2024.gada 4.jūlija saistošo noteikumu Nr.40 “Rēzeknes novada iedzīvotāju padomes nolikums” publicēšanu Rēzeknes novada pašvaldības mājaslapā.</w:t>
      </w:r>
    </w:p>
    <w:p w:rsidR="00611FC2" w:rsidP="005B10DA" w14:paraId="5320C398" w14:textId="77777777">
      <w:pPr>
        <w:jc w:val="both"/>
        <w:rPr>
          <w:lang w:val="lv-LV"/>
        </w:rPr>
      </w:pPr>
    </w:p>
    <w:p w:rsidR="00611FC2" w:rsidP="005B10DA" w14:paraId="33E13A40" w14:textId="77777777">
      <w:pPr>
        <w:jc w:val="both"/>
        <w:rPr>
          <w:lang w:val="lv-LV"/>
        </w:rPr>
      </w:pPr>
    </w:p>
    <w:p w:rsidR="0097423B" w:rsidP="005B10DA" w14:paraId="0F3B5291" w14:textId="77777777">
      <w:pPr>
        <w:jc w:val="both"/>
        <w:rPr>
          <w:lang w:val="lv-LV"/>
        </w:rPr>
      </w:pPr>
    </w:p>
    <w:p w:rsidR="0097423B" w:rsidP="005B10DA" w14:paraId="058F791B" w14:textId="77777777">
      <w:pPr>
        <w:jc w:val="both"/>
        <w:rPr>
          <w:lang w:val="lv-LV"/>
        </w:rPr>
      </w:pPr>
    </w:p>
    <w:p w:rsidR="005B10DA" w:rsidP="005B10DA" w14:paraId="3398C374" w14:textId="1D748814">
      <w:pPr>
        <w:jc w:val="both"/>
        <w:rPr>
          <w:lang w:val="lv-LV"/>
        </w:rPr>
      </w:pPr>
      <w:r w:rsidRPr="008908F6"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8908F6">
        <w:rPr>
          <w:lang w:val="lv-LV"/>
        </w:rPr>
        <w:t xml:space="preserve"> Monvīds 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p w:rsidR="005B10DA" w:rsidRPr="00391737" w:rsidP="005B10DA" w14:paraId="4D566141" w14:textId="77777777">
      <w:pPr>
        <w:rPr>
          <w:lang w:val="en-US"/>
        </w:rPr>
      </w:pPr>
    </w:p>
    <w:p w:rsidR="005F585C" w:rsidRPr="005F585C" w:rsidP="005F585C" w14:paraId="05DDC924" w14:textId="77777777">
      <w:pPr>
        <w:rPr>
          <w:lang w:val="en-US"/>
        </w:rPr>
      </w:pPr>
    </w:p>
    <w:p w:rsidR="00391737" w:rsidRPr="006A5E1B" w:rsidP="005F585C" w14:paraId="287A2B58" w14:textId="77777777">
      <w:pPr>
        <w:rPr>
          <w:lang w:val="lv-LV"/>
        </w:rPr>
      </w:pPr>
    </w:p>
    <w:sectPr w:rsidSect="004C3734">
      <w:footerReference w:type="default" r:id="rId7"/>
      <w:footerReference w:type="first" r:id="rId8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4733"/>
    <w:multiLevelType w:val="hybridMultilevel"/>
    <w:tmpl w:val="6E3E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2524175">
    <w:abstractNumId w:val="3"/>
  </w:num>
  <w:num w:numId="2" w16cid:durableId="1537041381">
    <w:abstractNumId w:val="0"/>
  </w:num>
  <w:num w:numId="3" w16cid:durableId="1463841458">
    <w:abstractNumId w:val="1"/>
  </w:num>
  <w:num w:numId="4" w16cid:durableId="2125339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3D6210"/>
    <w:rsid w:val="00412CE8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E0727"/>
    <w:rsid w:val="006E0D32"/>
    <w:rsid w:val="006F293B"/>
    <w:rsid w:val="007153AC"/>
    <w:rsid w:val="007269C3"/>
    <w:rsid w:val="007348F1"/>
    <w:rsid w:val="00811EA4"/>
    <w:rsid w:val="00824A8C"/>
    <w:rsid w:val="008908F6"/>
    <w:rsid w:val="0097423B"/>
    <w:rsid w:val="009751DB"/>
    <w:rsid w:val="009B514C"/>
    <w:rsid w:val="00A05314"/>
    <w:rsid w:val="00A23549"/>
    <w:rsid w:val="00A2398A"/>
    <w:rsid w:val="00B0429F"/>
    <w:rsid w:val="00B07BC1"/>
    <w:rsid w:val="00B4534E"/>
    <w:rsid w:val="00BC1B30"/>
    <w:rsid w:val="00BD390D"/>
    <w:rsid w:val="00C07D88"/>
    <w:rsid w:val="00C30265"/>
    <w:rsid w:val="00C37C78"/>
    <w:rsid w:val="00CD3029"/>
    <w:rsid w:val="00DF77A1"/>
    <w:rsid w:val="00E83561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BFB7BC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5</cp:revision>
  <dcterms:created xsi:type="dcterms:W3CDTF">2024-05-22T15:14:00Z</dcterms:created>
  <dcterms:modified xsi:type="dcterms:W3CDTF">2024-07-04T12:07:00Z</dcterms:modified>
</cp:coreProperties>
</file>