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1"/>
        <w:gridCol w:w="6489"/>
      </w:tblGrid>
      <w:tr w14:paraId="688446C8" w14:textId="77777777" w:rsidTr="00DF77A1">
        <w:tblPrEx>
          <w:tblW w:w="8890" w:type="dxa"/>
          <w:tblInd w:w="52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213"/>
        </w:trPr>
        <w:tc>
          <w:tcPr>
            <w:tcW w:w="2401" w:type="dxa"/>
          </w:tcPr>
          <w:p w:rsidR="00610DBD" w:rsidP="00DF77A1" w14:paraId="22EA23D0" w14:textId="77777777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:rsidR="00610DBD" w:rsidRPr="00C07D88" w:rsidP="00DF77A1" w14:paraId="0B6C9E5C" w14:textId="77777777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P="00DF77A1" w14:paraId="6103E0F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P="00DF77A1" w14:paraId="6CD9A696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P="00DF77A1" w14:paraId="74D8C04D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P="00DF77A1" w14:paraId="3A5634E5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P="00DF77A1" w14:paraId="183816D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5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P="00DF77A1" w14:paraId="3AD06A21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6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P="005B10DA" w14:paraId="119E7383" w14:textId="00658F25">
      <w:pPr>
        <w:jc w:val="right"/>
        <w:rPr>
          <w:i/>
          <w:lang w:val="lv-LV"/>
        </w:rPr>
      </w:pPr>
    </w:p>
    <w:p w:rsidR="006A5E1B" w:rsidRPr="006A5E1B" w:rsidP="005B10DA" w14:paraId="06C22E0D" w14:textId="72FC2725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P="005B10DA" w14:paraId="626D6ACF" w14:textId="6804A5D0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P="005B10DA" w14:paraId="1AA768FC" w14:textId="77777777">
      <w:pPr>
        <w:jc w:val="center"/>
        <w:rPr>
          <w:lang w:val="lv-LV"/>
        </w:rPr>
      </w:pPr>
    </w:p>
    <w:p w:rsidR="005B10DA" w:rsidP="004C3734" w14:paraId="23734099" w14:textId="089BC413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 gada 20. jūnijā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589</w:t>
      </w:r>
      <w:r w:rsidR="00BD390D">
        <w:rPr>
          <w:lang w:val="lv-LV"/>
        </w:rPr>
        <w:t xml:space="preserve"> </w:t>
      </w:r>
      <w:r w:rsidRPr="00BD390D" w:rsidR="00BD390D">
        <w:rPr>
          <w:lang w:val="lv-LV"/>
        </w:rPr>
        <w:t>(prot. Nr.</w:t>
      </w:r>
      <w:r>
        <w:rPr>
          <w:lang w:val="lv-LV"/>
        </w:rPr>
        <w:t>12, 7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Pr="00BD390D" w:rsidR="00BD390D">
        <w:rPr>
          <w:lang w:val="lv-LV"/>
        </w:rPr>
        <w:t>)</w:t>
      </w:r>
    </w:p>
    <w:p w:rsidR="00811EA4" w:rsidP="005B10DA" w14:paraId="1781F823" w14:textId="77777777">
      <w:pPr>
        <w:jc w:val="both"/>
        <w:rPr>
          <w:lang w:val="lv-LV"/>
        </w:rPr>
      </w:pPr>
    </w:p>
    <w:p w:rsidR="005B10DA" w:rsidRPr="00824A8C" w:rsidP="00E83561" w14:paraId="70192649" w14:textId="77777777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</w:t>
      </w:r>
      <w:r w:rsidRPr="00824A8C">
        <w:rPr>
          <w:b/>
          <w:lang w:val="lv-LV"/>
        </w:rPr>
        <w:t>izdoto Rēzeknes novada pašvaldības 2024.gada 21.marta saistošo noteikumu Nr.25 “Rēzeknes novada kapsētu darbības un uzturēšanas noteikumi” precizēšanu</w:t>
      </w:r>
    </w:p>
    <w:p w:rsidR="005B10DA" w:rsidP="005B10DA" w14:paraId="0FDEBAFB" w14:textId="77777777">
      <w:pPr>
        <w:jc w:val="both"/>
        <w:rPr>
          <w:b/>
          <w:lang w:val="lv-LV"/>
        </w:rPr>
      </w:pPr>
    </w:p>
    <w:p w:rsidR="00E83561" w:rsidP="00607A45" w14:paraId="52613CF7" w14:textId="78D0580A">
      <w:pPr>
        <w:ind w:firstLine="567"/>
        <w:jc w:val="both"/>
        <w:rPr>
          <w:lang w:val="lv-LV"/>
        </w:rPr>
      </w:pPr>
      <w:r w:rsidRPr="00607A45">
        <w:rPr>
          <w:lang w:val="lv-LV"/>
        </w:rPr>
        <w:t xml:space="preserve">Pamatojoties uz Pašvaldību likuma 44.panta otro daļu, 45.panta pirmās daļas 2.punktu, </w:t>
      </w:r>
      <w:r w:rsidRPr="00607A45">
        <w:rPr>
          <w:rStyle w:val="inf1"/>
          <w:sz w:val="24"/>
          <w:szCs w:val="24"/>
          <w:lang w:val="lv-LV"/>
        </w:rPr>
        <w:t>ņemot vērā</w:t>
      </w:r>
      <w:r w:rsidRPr="00607A45">
        <w:rPr>
          <w:lang w:val="lv-LV"/>
        </w:rPr>
        <w:t xml:space="preserve"> Vides aizsardzības un reģionālās attīstības ministrijas 2024.gada </w:t>
      </w:r>
      <w:bookmarkStart w:id="0" w:name="_Hlk167804645"/>
      <w:r w:rsidRPr="00607A45">
        <w:rPr>
          <w:lang w:val="lv-LV"/>
        </w:rPr>
        <w:t>8.aprīļa atzinumu Nr.1-18/</w:t>
      </w:r>
      <w:r w:rsidRPr="00607A45">
        <w:rPr>
          <w:noProof/>
          <w:lang w:val="lv-LV"/>
        </w:rPr>
        <w:t>2139</w:t>
      </w:r>
      <w:r w:rsidRPr="00607A45">
        <w:rPr>
          <w:lang w:val="lv-LV"/>
        </w:rPr>
        <w:t xml:space="preserve"> “Par saistošajiem noteikumiem Nr.25”</w:t>
      </w:r>
      <w:bookmarkEnd w:id="0"/>
      <w:r w:rsidRPr="00607A45">
        <w:rPr>
          <w:lang w:val="lv-LV"/>
        </w:rPr>
        <w:t xml:space="preserve"> un Teritoriālās komitejas 2024.gada 13.jūnija priekšlikumu,</w:t>
      </w:r>
      <w:r w:rsidRPr="0086033E">
        <w:t xml:space="preserve"> </w:t>
      </w:r>
      <w:r w:rsidRPr="00141A9C">
        <w:rPr>
          <w:lang w:val="lv-LV"/>
        </w:rPr>
        <w:t xml:space="preserve">Rēzeknes novada dome </w:t>
      </w:r>
      <w:r w:rsidRPr="004C3734" w:rsid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Pr="004C3734" w:rsid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P="00E83561" w14:paraId="776CB27C" w14:textId="77777777">
      <w:pPr>
        <w:pStyle w:val="ListParagraph"/>
        <w:ind w:left="0"/>
        <w:rPr>
          <w:lang w:val="lv-LV"/>
        </w:rPr>
      </w:pPr>
    </w:p>
    <w:p w:rsidR="00607A45" w:rsidRPr="00607A45" w:rsidP="00607A45" w14:paraId="4F705024" w14:textId="77777777">
      <w:pPr>
        <w:ind w:firstLine="567"/>
        <w:contextualSpacing/>
        <w:jc w:val="both"/>
        <w:rPr>
          <w:lang w:val="lv-LV"/>
        </w:rPr>
      </w:pPr>
      <w:r w:rsidRPr="00607A45">
        <w:rPr>
          <w:lang w:val="lv-LV"/>
        </w:rPr>
        <w:t>precizēt izdotos Rēzeknes novada pašvaldības 2024.gada 21.marta saistošos noteikumus Nr.25 “Rēzeknes novada kapsētu darbības un uzturēšanas noteikumi” (precizēti saistošie noteikumi un to paskaidrojuma raksts pievienoti).</w:t>
      </w:r>
    </w:p>
    <w:p w:rsidR="00611FC2" w:rsidP="005B10DA" w14:paraId="5320C398" w14:textId="77777777">
      <w:pPr>
        <w:jc w:val="both"/>
        <w:rPr>
          <w:lang w:val="lv-LV"/>
        </w:rPr>
      </w:pPr>
    </w:p>
    <w:p w:rsidR="00611FC2" w:rsidP="005B10DA" w14:paraId="33E13A40" w14:textId="77777777">
      <w:pPr>
        <w:jc w:val="both"/>
        <w:rPr>
          <w:lang w:val="lv-LV"/>
        </w:rPr>
      </w:pPr>
    </w:p>
    <w:p w:rsidR="00197ED3" w:rsidP="005B10DA" w14:paraId="18E3CE3B" w14:textId="77777777">
      <w:pPr>
        <w:jc w:val="both"/>
        <w:rPr>
          <w:lang w:val="lv-LV"/>
        </w:rPr>
      </w:pPr>
    </w:p>
    <w:p w:rsidR="005B10DA" w:rsidP="005B10DA" w14:paraId="3398C374" w14:textId="1BD51032">
      <w:pPr>
        <w:jc w:val="both"/>
        <w:rPr>
          <w:lang w:val="lv-LV"/>
        </w:rPr>
      </w:pPr>
      <w:r w:rsidRPr="008908F6"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8908F6">
        <w:rPr>
          <w:lang w:val="lv-LV"/>
        </w:rPr>
        <w:t xml:space="preserve"> Monvīds Švarcs</w:t>
      </w:r>
    </w:p>
    <w:p w:rsidR="005B10DA" w:rsidP="005B10DA" w14:paraId="068F03B3" w14:textId="77777777">
      <w:pPr>
        <w:jc w:val="both"/>
        <w:rPr>
          <w:lang w:val="lv-LV"/>
        </w:rPr>
      </w:pPr>
    </w:p>
    <w:p w:rsidR="005B10DA" w:rsidP="005B10DA" w14:paraId="378D933D" w14:textId="77777777">
      <w:pPr>
        <w:jc w:val="both"/>
        <w:rPr>
          <w:lang w:val="lv-LV"/>
        </w:rPr>
      </w:pPr>
    </w:p>
    <w:p w:rsidR="005B10DA" w:rsidRPr="00391737" w:rsidP="005B10DA" w14:paraId="4D566141" w14:textId="77777777">
      <w:pPr>
        <w:rPr>
          <w:lang w:val="en-US"/>
        </w:rPr>
      </w:pPr>
    </w:p>
    <w:p w:rsidR="005F585C" w:rsidRPr="005F585C" w:rsidP="005F585C" w14:paraId="05DDC924" w14:textId="77777777">
      <w:pPr>
        <w:rPr>
          <w:lang w:val="en-US"/>
        </w:rPr>
      </w:pPr>
    </w:p>
    <w:p w:rsidR="00391737" w:rsidRPr="006A5E1B" w:rsidP="005F585C" w14:paraId="287A2B58" w14:textId="77777777">
      <w:pPr>
        <w:rPr>
          <w:lang w:val="lv-LV"/>
        </w:rPr>
      </w:pPr>
    </w:p>
    <w:sectPr w:rsidSect="004C3734">
      <w:footerReference w:type="default" r:id="rId7"/>
      <w:footerReference w:type="first" r:id="rId8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E2C7C00"/>
    <w:multiLevelType w:val="hybridMultilevel"/>
    <w:tmpl w:val="A67C5F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4742"/>
    <w:multiLevelType w:val="hybridMultilevel"/>
    <w:tmpl w:val="CE983E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0845"/>
    <w:multiLevelType w:val="hybridMultilevel"/>
    <w:tmpl w:val="77D22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0631709">
    <w:abstractNumId w:val="2"/>
  </w:num>
  <w:num w:numId="2" w16cid:durableId="530147154">
    <w:abstractNumId w:val="0"/>
  </w:num>
  <w:num w:numId="3" w16cid:durableId="110087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415F7"/>
    <w:rsid w:val="000C0385"/>
    <w:rsid w:val="000C106E"/>
    <w:rsid w:val="000F6144"/>
    <w:rsid w:val="00112CF5"/>
    <w:rsid w:val="00141A9C"/>
    <w:rsid w:val="00142453"/>
    <w:rsid w:val="0016338D"/>
    <w:rsid w:val="00197ED3"/>
    <w:rsid w:val="002146CB"/>
    <w:rsid w:val="002978FA"/>
    <w:rsid w:val="002B1C81"/>
    <w:rsid w:val="002D0A84"/>
    <w:rsid w:val="00303A2C"/>
    <w:rsid w:val="00391737"/>
    <w:rsid w:val="003A660F"/>
    <w:rsid w:val="00453752"/>
    <w:rsid w:val="004A6680"/>
    <w:rsid w:val="004C3734"/>
    <w:rsid w:val="00576C82"/>
    <w:rsid w:val="005A056E"/>
    <w:rsid w:val="005B10DA"/>
    <w:rsid w:val="005F585C"/>
    <w:rsid w:val="00607A45"/>
    <w:rsid w:val="00610DBD"/>
    <w:rsid w:val="00611FC2"/>
    <w:rsid w:val="006A0617"/>
    <w:rsid w:val="006A5E1B"/>
    <w:rsid w:val="006B3ED3"/>
    <w:rsid w:val="006E0D32"/>
    <w:rsid w:val="006F293B"/>
    <w:rsid w:val="007153AC"/>
    <w:rsid w:val="007269C3"/>
    <w:rsid w:val="00737E38"/>
    <w:rsid w:val="00811EA4"/>
    <w:rsid w:val="00824A8C"/>
    <w:rsid w:val="0086033E"/>
    <w:rsid w:val="008908F6"/>
    <w:rsid w:val="009751DB"/>
    <w:rsid w:val="009B514C"/>
    <w:rsid w:val="00A05314"/>
    <w:rsid w:val="00A23549"/>
    <w:rsid w:val="00A2398A"/>
    <w:rsid w:val="00A31E7F"/>
    <w:rsid w:val="00B0429F"/>
    <w:rsid w:val="00B4534E"/>
    <w:rsid w:val="00BC1B30"/>
    <w:rsid w:val="00BD390D"/>
    <w:rsid w:val="00C07D88"/>
    <w:rsid w:val="00C30265"/>
    <w:rsid w:val="00DF77A1"/>
    <w:rsid w:val="00E83561"/>
    <w:rsid w:val="00F7092F"/>
    <w:rsid w:val="00FA4616"/>
    <w:rsid w:val="00FC0EA1"/>
    <w:rsid w:val="00FE75B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BFB7BC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  <w:style w:type="character" w:customStyle="1" w:styleId="inf1">
    <w:name w:val="inf1"/>
    <w:rsid w:val="00607A45"/>
    <w:rPr>
      <w:b w:val="0"/>
      <w:bCs w:val="0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info@rdc.lv" TargetMode="External" /><Relationship Id="rId6" Type="http://schemas.openxmlformats.org/officeDocument/2006/relationships/hyperlink" Target="http://www.rezeknesnovads.l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Natālija Zvīdriņa</cp:lastModifiedBy>
  <cp:revision>5</cp:revision>
  <dcterms:created xsi:type="dcterms:W3CDTF">2024-05-22T15:14:00Z</dcterms:created>
  <dcterms:modified xsi:type="dcterms:W3CDTF">2024-06-20T11:17:00Z</dcterms:modified>
</cp:coreProperties>
</file>