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264DB089" w14:textId="77777777"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14:paraId="4CA4CDD1" w14:textId="7B0D46FC">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P="003D1E81" w14:paraId="6978AD14"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14:paraId="5594D685"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14:paraId="49F688A1"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14:paraId="11E459F0"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14:paraId="005B10AD"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14:paraId="409B7113" w14:textId="0F76B358">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4F56B4" w:rsidP="00220696" w14:paraId="0D7A3657" w14:textId="77777777">
      <w:pPr>
        <w:jc w:val="right"/>
        <w:rPr>
          <w:rFonts w:eastAsia="Calibri"/>
          <w:bCs/>
          <w:sz w:val="24"/>
          <w:szCs w:val="24"/>
        </w:rPr>
      </w:pPr>
      <w:r w:rsidRPr="004F56B4">
        <w:rPr>
          <w:rFonts w:eastAsia="Calibri"/>
          <w:bCs/>
          <w:sz w:val="24"/>
          <w:szCs w:val="24"/>
        </w:rPr>
        <w:t>APSTIPRINĀTI</w:t>
      </w:r>
    </w:p>
    <w:p w:rsidR="00220696" w:rsidRPr="00651516" w:rsidP="00220696" w14:paraId="24834E6C" w14:textId="77777777">
      <w:pPr>
        <w:jc w:val="right"/>
        <w:rPr>
          <w:rFonts w:eastAsia="Calibri"/>
          <w:b w:val="0"/>
          <w:bCs/>
          <w:sz w:val="24"/>
          <w:szCs w:val="24"/>
        </w:rPr>
      </w:pPr>
      <w:r w:rsidRPr="00651516">
        <w:rPr>
          <w:rFonts w:eastAsia="Calibri"/>
          <w:b w:val="0"/>
          <w:bCs/>
          <w:sz w:val="24"/>
          <w:szCs w:val="24"/>
        </w:rPr>
        <w:t xml:space="preserve">Rēzeknes novada domes </w:t>
      </w:r>
    </w:p>
    <w:p w:rsidR="00220696" w:rsidRPr="00943F32" w:rsidP="00220696" w14:paraId="5C643C28" w14:textId="3C49AFB9">
      <w:pPr>
        <w:jc w:val="right"/>
        <w:rPr>
          <w:rFonts w:eastAsia="Calibri"/>
          <w:b w:val="0"/>
          <w:bCs/>
          <w:sz w:val="24"/>
          <w:szCs w:val="24"/>
        </w:rPr>
      </w:pPr>
      <w:r w:rsidRPr="00943F32">
        <w:rPr>
          <w:rFonts w:eastAsia="Calibri"/>
          <w:b w:val="0"/>
          <w:bCs/>
          <w:sz w:val="24"/>
          <w:szCs w:val="24"/>
        </w:rPr>
        <w:t>202</w:t>
      </w:r>
      <w:r w:rsidRPr="00943F32" w:rsidR="00832738">
        <w:rPr>
          <w:rFonts w:eastAsia="Calibri"/>
          <w:b w:val="0"/>
          <w:bCs/>
          <w:sz w:val="24"/>
          <w:szCs w:val="24"/>
        </w:rPr>
        <w:t>4</w:t>
      </w:r>
      <w:r w:rsidRPr="00943F32">
        <w:rPr>
          <w:rFonts w:eastAsia="Calibri"/>
          <w:b w:val="0"/>
          <w:bCs/>
          <w:sz w:val="24"/>
          <w:szCs w:val="24"/>
        </w:rPr>
        <w:t>.gada</w:t>
      </w:r>
      <w:r w:rsidRPr="00943F32" w:rsidR="00DF4F5C">
        <w:rPr>
          <w:rFonts w:eastAsia="Calibri"/>
          <w:b w:val="0"/>
          <w:bCs/>
          <w:sz w:val="24"/>
          <w:szCs w:val="24"/>
        </w:rPr>
        <w:t xml:space="preserve">  </w:t>
      </w:r>
      <w:r w:rsidR="009940BA">
        <w:rPr>
          <w:rFonts w:eastAsia="Calibri"/>
          <w:b w:val="0"/>
          <w:bCs/>
          <w:sz w:val="24"/>
          <w:szCs w:val="24"/>
        </w:rPr>
        <w:t>1.augusta</w:t>
      </w:r>
      <w:r w:rsidRPr="00943F32">
        <w:rPr>
          <w:rFonts w:eastAsia="Calibri"/>
          <w:b w:val="0"/>
          <w:bCs/>
          <w:sz w:val="24"/>
          <w:szCs w:val="24"/>
        </w:rPr>
        <w:t xml:space="preserve"> sēdē</w:t>
      </w:r>
    </w:p>
    <w:p w:rsidR="00220696" w:rsidP="00220696" w14:paraId="0C64A9D8" w14:textId="33BF61B4">
      <w:pPr>
        <w:jc w:val="right"/>
        <w:rPr>
          <w:rFonts w:eastAsia="Calibri"/>
          <w:b w:val="0"/>
          <w:bCs/>
          <w:sz w:val="24"/>
          <w:szCs w:val="24"/>
        </w:rPr>
      </w:pPr>
      <w:r w:rsidRPr="00943F32">
        <w:rPr>
          <w:rFonts w:eastAsia="Calibri"/>
          <w:b w:val="0"/>
          <w:bCs/>
          <w:sz w:val="24"/>
          <w:szCs w:val="24"/>
        </w:rPr>
        <w:t>(protokols Nr.</w:t>
      </w:r>
      <w:r w:rsidR="005A03B9">
        <w:rPr>
          <w:rFonts w:eastAsia="Calibri"/>
          <w:b w:val="0"/>
          <w:bCs/>
          <w:sz w:val="24"/>
          <w:szCs w:val="24"/>
        </w:rPr>
        <w:t>15</w:t>
      </w:r>
      <w:r w:rsidRPr="00943F32" w:rsidR="002874BA">
        <w:rPr>
          <w:rFonts w:eastAsia="Calibri"/>
          <w:b w:val="0"/>
          <w:bCs/>
          <w:sz w:val="24"/>
          <w:szCs w:val="24"/>
        </w:rPr>
        <w:t xml:space="preserve">, </w:t>
      </w:r>
      <w:r w:rsidR="005A03B9">
        <w:rPr>
          <w:rFonts w:eastAsia="Calibri"/>
          <w:b w:val="0"/>
          <w:bCs/>
          <w:sz w:val="24"/>
          <w:szCs w:val="24"/>
        </w:rPr>
        <w:t>15</w:t>
      </w:r>
      <w:r w:rsidRPr="00943F32" w:rsidR="005663A4">
        <w:rPr>
          <w:rFonts w:eastAsia="Calibri"/>
          <w:b w:val="0"/>
          <w:bCs/>
          <w:sz w:val="24"/>
          <w:szCs w:val="24"/>
        </w:rPr>
        <w:t>.</w:t>
      </w:r>
      <w:r w:rsidRPr="00943F32">
        <w:rPr>
          <w:rFonts w:eastAsia="Calibri"/>
          <w:b w:val="0"/>
          <w:bCs/>
          <w:sz w:val="24"/>
          <w:szCs w:val="24"/>
        </w:rPr>
        <w:t xml:space="preserve">§, </w:t>
      </w:r>
      <w:r w:rsidR="00137386">
        <w:rPr>
          <w:rFonts w:eastAsia="Calibri"/>
          <w:b w:val="0"/>
          <w:bCs/>
          <w:sz w:val="24"/>
          <w:szCs w:val="24"/>
        </w:rPr>
        <w:t>2</w:t>
      </w:r>
      <w:r w:rsidRPr="00943F32">
        <w:rPr>
          <w:rFonts w:eastAsia="Calibri"/>
          <w:b w:val="0"/>
          <w:bCs/>
          <w:sz w:val="24"/>
          <w:szCs w:val="24"/>
        </w:rPr>
        <w:t>.</w:t>
      </w:r>
      <w:r w:rsidRPr="00943F32" w:rsidR="00776E6F">
        <w:rPr>
          <w:rFonts w:eastAsia="Calibri"/>
          <w:b w:val="0"/>
          <w:bCs/>
          <w:sz w:val="24"/>
          <w:szCs w:val="24"/>
        </w:rPr>
        <w:t>punkts</w:t>
      </w:r>
      <w:r w:rsidRPr="00651516">
        <w:rPr>
          <w:rFonts w:eastAsia="Calibri"/>
          <w:b w:val="0"/>
          <w:bCs/>
          <w:sz w:val="24"/>
          <w:szCs w:val="24"/>
        </w:rPr>
        <w:t>)</w:t>
      </w:r>
    </w:p>
    <w:p w:rsidR="00220696" w:rsidP="00220696" w14:paraId="0CD478BF" w14:textId="77777777">
      <w:pPr>
        <w:jc w:val="right"/>
        <w:rPr>
          <w:rFonts w:eastAsia="Calibri"/>
          <w:b w:val="0"/>
          <w:bCs/>
          <w:sz w:val="24"/>
          <w:szCs w:val="24"/>
        </w:rPr>
      </w:pPr>
    </w:p>
    <w:p w:rsidR="00220696" w:rsidRPr="00651516" w:rsidP="00220696" w14:paraId="4E28F07B" w14:textId="77777777">
      <w:pPr>
        <w:jc w:val="right"/>
        <w:rPr>
          <w:rFonts w:eastAsia="Calibri"/>
          <w:b w:val="0"/>
          <w:bCs/>
          <w:sz w:val="24"/>
          <w:szCs w:val="24"/>
        </w:rPr>
      </w:pPr>
    </w:p>
    <w:p w:rsidR="009940BA" w:rsidRPr="009940BA" w:rsidP="009940BA" w14:paraId="1CC6A552" w14:textId="77777777">
      <w:pPr>
        <w:jc w:val="center"/>
        <w:rPr>
          <w:b w:val="0"/>
          <w:sz w:val="24"/>
          <w:szCs w:val="24"/>
        </w:rPr>
      </w:pPr>
      <w:r w:rsidRPr="009940BA">
        <w:rPr>
          <w:bCs/>
          <w:sz w:val="24"/>
          <w:szCs w:val="24"/>
        </w:rPr>
        <w:t>Rēzeknes novada pašvaldī</w:t>
      </w:r>
      <w:r w:rsidRPr="009940BA" w:rsidR="00D700E5">
        <w:rPr>
          <w:bCs/>
          <w:sz w:val="24"/>
          <w:szCs w:val="24"/>
        </w:rPr>
        <w:t xml:space="preserve">bas nekustamā īpašuma </w:t>
      </w:r>
      <w:r w:rsidRPr="009940BA" w:rsidR="002E2226">
        <w:rPr>
          <w:bCs/>
          <w:sz w:val="24"/>
          <w:szCs w:val="24"/>
        </w:rPr>
        <w:t>“</w:t>
      </w:r>
      <w:r w:rsidRPr="009940BA" w:rsidR="00E20E18">
        <w:rPr>
          <w:bCs/>
          <w:sz w:val="24"/>
          <w:szCs w:val="24"/>
        </w:rPr>
        <w:t>Putni</w:t>
      </w:r>
      <w:r w:rsidRPr="009940BA" w:rsidR="002E2226">
        <w:rPr>
          <w:bCs/>
          <w:sz w:val="24"/>
          <w:szCs w:val="24"/>
        </w:rPr>
        <w:t>”</w:t>
      </w:r>
      <w:r w:rsidRPr="009940BA" w:rsidR="00D700E5">
        <w:rPr>
          <w:bCs/>
          <w:sz w:val="24"/>
          <w:szCs w:val="24"/>
        </w:rPr>
        <w:t xml:space="preserve">, </w:t>
      </w:r>
      <w:r w:rsidRPr="009940BA">
        <w:rPr>
          <w:rFonts w:eastAsia="Calibri"/>
          <w:bCs/>
          <w:sz w:val="24"/>
          <w:szCs w:val="24"/>
        </w:rPr>
        <w:t>pārdošanu elektroniskā izsolē ar augšupejošu soli</w:t>
      </w:r>
      <w:r w:rsidRPr="009940BA">
        <w:rPr>
          <w:rFonts w:eastAsia="Calibri"/>
          <w:bCs/>
          <w:sz w:val="24"/>
          <w:szCs w:val="24"/>
        </w:rPr>
        <w:t xml:space="preserve"> </w:t>
      </w:r>
      <w:r w:rsidRPr="009940BA">
        <w:rPr>
          <w:sz w:val="24"/>
          <w:szCs w:val="24"/>
        </w:rPr>
        <w:t>ar ierobežotu pretendentu loku</w:t>
      </w:r>
    </w:p>
    <w:p w:rsidR="00220696" w:rsidRPr="003A2F31" w:rsidP="00220696" w14:paraId="139E8843" w14:textId="0BC0EDD2">
      <w:pPr>
        <w:suppressAutoHyphens w:val="0"/>
        <w:autoSpaceDE w:val="0"/>
        <w:autoSpaceDN w:val="0"/>
        <w:adjustRightInd w:val="0"/>
        <w:ind w:right="-1"/>
        <w:contextualSpacing/>
        <w:jc w:val="center"/>
        <w:rPr>
          <w:rFonts w:eastAsia="Calibri"/>
          <w:b w:val="0"/>
          <w:bCs/>
          <w:sz w:val="24"/>
          <w:szCs w:val="24"/>
          <w:lang w:eastAsia="en-US"/>
        </w:rPr>
      </w:pPr>
      <w:r w:rsidRPr="009940BA">
        <w:rPr>
          <w:rFonts w:eastAsia="Calibri"/>
          <w:bCs/>
          <w:sz w:val="24"/>
          <w:szCs w:val="24"/>
          <w:lang w:eastAsia="en-US"/>
        </w:rPr>
        <w:t xml:space="preserve"> </w:t>
      </w:r>
      <w:r w:rsidRPr="009940BA" w:rsidR="00E20E18">
        <w:rPr>
          <w:rFonts w:eastAsia="Calibri"/>
          <w:bCs/>
          <w:sz w:val="24"/>
          <w:szCs w:val="24"/>
          <w:lang w:eastAsia="en-US"/>
        </w:rPr>
        <w:t>Vērēmu</w:t>
      </w:r>
      <w:r w:rsidR="00D22B9B">
        <w:rPr>
          <w:rFonts w:eastAsia="Calibri"/>
          <w:bCs/>
          <w:sz w:val="24"/>
          <w:szCs w:val="24"/>
          <w:lang w:eastAsia="en-US"/>
        </w:rPr>
        <w:t xml:space="preserve"> pagastā</w:t>
      </w:r>
    </w:p>
    <w:p w:rsidR="00220696" w:rsidRPr="00651516" w:rsidP="00220696" w14:paraId="43DE2331"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14:paraId="3BF8F920" w14:textId="77777777">
      <w:pPr>
        <w:rPr>
          <w:b w:val="0"/>
          <w:bCs/>
          <w:sz w:val="24"/>
          <w:szCs w:val="24"/>
          <w:lang w:eastAsia="lv-LV"/>
        </w:rPr>
      </w:pPr>
    </w:p>
    <w:p w:rsidR="00220696" w:rsidRPr="0004638E" w:rsidP="00220696" w14:paraId="597A10CC"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P="00220696" w14:paraId="3AE34996" w14:textId="02E97C6B">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Pr="002E2226" w:rsidR="002E2226">
        <w:rPr>
          <w:rFonts w:eastAsia="Calibri"/>
          <w:b w:val="0"/>
          <w:bCs/>
          <w:sz w:val="24"/>
          <w:szCs w:val="24"/>
          <w:lang w:eastAsia="ar-SA"/>
        </w:rPr>
        <w:t>“</w:t>
      </w:r>
      <w:r w:rsidR="00E20E18">
        <w:rPr>
          <w:rFonts w:eastAsia="Calibri"/>
          <w:b w:val="0"/>
          <w:bCs/>
          <w:sz w:val="24"/>
          <w:szCs w:val="24"/>
          <w:lang w:eastAsia="ar-SA"/>
        </w:rPr>
        <w:t>Putni</w:t>
      </w:r>
      <w:r w:rsidRPr="002E2226" w:rsidR="002E2226">
        <w:rPr>
          <w:rFonts w:eastAsia="Calibri"/>
          <w:b w:val="0"/>
          <w:bCs/>
          <w:sz w:val="24"/>
          <w:szCs w:val="24"/>
          <w:lang w:eastAsia="ar-SA"/>
        </w:rPr>
        <w:t>”,</w:t>
      </w:r>
      <w:r w:rsidR="002E2226">
        <w:rPr>
          <w:rFonts w:eastAsia="Calibri"/>
          <w:b w:val="0"/>
          <w:sz w:val="24"/>
          <w:szCs w:val="24"/>
          <w:lang w:eastAsia="ar-SA"/>
        </w:rPr>
        <w:t xml:space="preserve"> </w:t>
      </w:r>
      <w:r w:rsidR="00E20E18">
        <w:rPr>
          <w:rFonts w:eastAsia="Calibri"/>
          <w:b w:val="0"/>
          <w:sz w:val="24"/>
          <w:szCs w:val="24"/>
          <w:lang w:eastAsia="ar-SA"/>
        </w:rPr>
        <w:t>Vērēmu</w:t>
      </w:r>
      <w:r w:rsidRPr="002E2226" w:rsidR="002E2226">
        <w:rPr>
          <w:rFonts w:eastAsia="Calibri"/>
          <w:b w:val="0"/>
          <w:sz w:val="24"/>
          <w:szCs w:val="24"/>
          <w:lang w:eastAsia="ar-SA"/>
        </w:rPr>
        <w:t xml:space="preserve"> pagastā, Rēzeknes novadā</w:t>
      </w:r>
      <w:r w:rsidRPr="00D700E5" w:rsidR="00D700E5">
        <w:rPr>
          <w:rFonts w:eastAsia="Calibri"/>
          <w:b w:val="0"/>
          <w:sz w:val="24"/>
          <w:szCs w:val="24"/>
          <w:lang w:eastAsia="ar-SA"/>
        </w:rPr>
        <w:t xml:space="preserve"> </w:t>
      </w:r>
      <w:r w:rsidRPr="00CD7CA8">
        <w:rPr>
          <w:b w:val="0"/>
          <w:bCs/>
          <w:sz w:val="24"/>
          <w:szCs w:val="24"/>
          <w:lang w:eastAsia="en-US"/>
        </w:rPr>
        <w:t>ar kadastra Nr.</w:t>
      </w:r>
      <w:r w:rsidR="002E2226">
        <w:rPr>
          <w:b w:val="0"/>
          <w:sz w:val="24"/>
        </w:rPr>
        <w:t>78</w:t>
      </w:r>
      <w:r w:rsidR="00E20E18">
        <w:rPr>
          <w:b w:val="0"/>
          <w:sz w:val="24"/>
        </w:rPr>
        <w:t>96</w:t>
      </w:r>
      <w:r w:rsidR="002E2226">
        <w:rPr>
          <w:b w:val="0"/>
          <w:sz w:val="24"/>
        </w:rPr>
        <w:t xml:space="preserve"> 00</w:t>
      </w:r>
      <w:r w:rsidR="00E20E18">
        <w:rPr>
          <w:b w:val="0"/>
          <w:sz w:val="24"/>
        </w:rPr>
        <w:t xml:space="preserve">5 </w:t>
      </w:r>
      <w:r w:rsidR="002E2226">
        <w:rPr>
          <w:b w:val="0"/>
          <w:sz w:val="24"/>
        </w:rPr>
        <w:t>05</w:t>
      </w:r>
      <w:r w:rsidR="00E20E18">
        <w:rPr>
          <w:b w:val="0"/>
          <w:sz w:val="24"/>
        </w:rPr>
        <w:t>45</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w:t>
      </w:r>
      <w:r w:rsidR="00D22B9B">
        <w:rPr>
          <w:b w:val="0"/>
          <w:bCs/>
          <w:sz w:val="24"/>
          <w:szCs w:val="24"/>
          <w:lang w:eastAsia="lv-LV"/>
        </w:rPr>
        <w:t xml:space="preserve"> kā starpgabalu</w:t>
      </w:r>
      <w:r w:rsidRPr="00C30CD7">
        <w:rPr>
          <w:b w:val="0"/>
          <w:bCs/>
          <w:sz w:val="24"/>
          <w:szCs w:val="24"/>
          <w:lang w:eastAsia="lv-LV"/>
        </w:rPr>
        <w:t>.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32738">
        <w:rPr>
          <w:b w:val="0"/>
          <w:bCs/>
          <w:color w:val="auto"/>
          <w:sz w:val="24"/>
          <w:szCs w:val="24"/>
          <w:lang w:eastAsia="lv-LV"/>
        </w:rPr>
        <w:t>4</w:t>
      </w:r>
      <w:r w:rsidRPr="00110A36">
        <w:rPr>
          <w:b w:val="0"/>
          <w:bCs/>
          <w:color w:val="auto"/>
          <w:sz w:val="24"/>
          <w:szCs w:val="24"/>
          <w:lang w:eastAsia="lv-LV"/>
        </w:rPr>
        <w:t>.</w:t>
      </w:r>
      <w:r w:rsidRPr="00943F32">
        <w:rPr>
          <w:b w:val="0"/>
          <w:bCs/>
          <w:color w:val="auto"/>
          <w:sz w:val="24"/>
          <w:szCs w:val="24"/>
          <w:lang w:eastAsia="lv-LV"/>
        </w:rPr>
        <w:t xml:space="preserve">gada </w:t>
      </w:r>
      <w:r w:rsidR="009940BA">
        <w:rPr>
          <w:b w:val="0"/>
          <w:bCs/>
          <w:color w:val="auto"/>
          <w:sz w:val="24"/>
          <w:szCs w:val="24"/>
          <w:lang w:eastAsia="lv-LV"/>
        </w:rPr>
        <w:t>1.augusta</w:t>
      </w:r>
      <w:r w:rsidRPr="00943F32">
        <w:rPr>
          <w:b w:val="0"/>
          <w:bCs/>
          <w:color w:val="auto"/>
          <w:sz w:val="24"/>
          <w:szCs w:val="24"/>
          <w:lang w:eastAsia="lv-LV"/>
        </w:rPr>
        <w:t xml:space="preserve"> lēmumā</w:t>
      </w:r>
      <w:r w:rsidRPr="00110A36">
        <w:rPr>
          <w:b w:val="0"/>
          <w:bCs/>
          <w:color w:val="auto"/>
          <w:sz w:val="24"/>
          <w:szCs w:val="24"/>
          <w:lang w:eastAsia="lv-LV"/>
        </w:rPr>
        <w:t>.</w:t>
      </w:r>
    </w:p>
    <w:p w:rsidR="00220696" w:rsidRPr="006E1840" w:rsidP="00220696" w14:paraId="3C8AD36A"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P="00531FE3" w14:paraId="34DD4DC5" w14:textId="5B0E3F35">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Pr="00531FE3" w:rsidR="00531FE3">
        <w:t xml:space="preserve"> </w:t>
      </w:r>
      <w:r w:rsidRPr="002E2226" w:rsidR="002E2226">
        <w:rPr>
          <w:rFonts w:ascii="ArialNarrow-Bold" w:eastAsia="Calibri" w:hAnsi="ArialNarrow-Bold" w:cs="ArialNarrow-Bold"/>
          <w:bCs/>
          <w:color w:val="auto"/>
          <w:sz w:val="22"/>
          <w:szCs w:val="22"/>
          <w:lang w:eastAsia="en-US" w:bidi="ar-SA"/>
        </w:rPr>
        <w:t xml:space="preserve">EUR </w:t>
      </w:r>
      <w:r w:rsidR="00E20E18">
        <w:rPr>
          <w:rFonts w:ascii="ArialNarrow-Bold" w:eastAsia="Calibri" w:hAnsi="ArialNarrow-Bold" w:cs="ArialNarrow-Bold"/>
          <w:bCs/>
          <w:color w:val="auto"/>
          <w:sz w:val="22"/>
          <w:szCs w:val="22"/>
          <w:lang w:eastAsia="en-US" w:bidi="ar-SA"/>
        </w:rPr>
        <w:t>5</w:t>
      </w:r>
      <w:r w:rsidRPr="002E2226" w:rsidR="002E2226">
        <w:rPr>
          <w:rFonts w:ascii="ArialNarrow-Bold" w:eastAsia="Calibri" w:hAnsi="ArialNarrow-Bold" w:cs="ArialNarrow-Bold"/>
          <w:bCs/>
          <w:color w:val="auto"/>
          <w:sz w:val="22"/>
          <w:szCs w:val="22"/>
          <w:lang w:eastAsia="en-US" w:bidi="ar-SA"/>
        </w:rPr>
        <w:t>00</w:t>
      </w:r>
      <w:r w:rsidR="009940BA">
        <w:rPr>
          <w:rFonts w:ascii="ArialNarrow-Bold" w:eastAsia="Calibri" w:hAnsi="ArialNarrow-Bold" w:cs="ArialNarrow-Bold"/>
          <w:bCs/>
          <w:color w:val="auto"/>
          <w:sz w:val="22"/>
          <w:szCs w:val="22"/>
          <w:lang w:eastAsia="en-US" w:bidi="ar-SA"/>
        </w:rPr>
        <w:t>,00</w:t>
      </w:r>
      <w:r w:rsidRPr="002E2226" w:rsidR="002E2226">
        <w:rPr>
          <w:rFonts w:ascii="ArialNarrow-Bold" w:eastAsia="Calibri" w:hAnsi="ArialNarrow-Bold" w:cs="ArialNarrow-Bold"/>
          <w:bCs/>
          <w:color w:val="auto"/>
          <w:sz w:val="22"/>
          <w:szCs w:val="22"/>
          <w:lang w:eastAsia="en-US" w:bidi="ar-SA"/>
        </w:rPr>
        <w:t xml:space="preserve"> </w:t>
      </w:r>
      <w:r w:rsidRPr="002E2226" w:rsidR="002E2226">
        <w:rPr>
          <w:rFonts w:ascii="ArialNarrow" w:eastAsia="Calibri" w:hAnsi="ArialNarrow" w:cs="ArialNarrow"/>
          <w:b w:val="0"/>
          <w:color w:val="auto"/>
          <w:sz w:val="22"/>
          <w:szCs w:val="22"/>
          <w:lang w:eastAsia="en-US" w:bidi="ar-SA"/>
        </w:rPr>
        <w:t>(</w:t>
      </w:r>
      <w:r w:rsidR="00E20E18">
        <w:rPr>
          <w:rFonts w:ascii="ArialNarrow" w:eastAsia="Calibri" w:hAnsi="ArialNarrow" w:cs="ArialNarrow"/>
          <w:b w:val="0"/>
          <w:color w:val="auto"/>
          <w:sz w:val="22"/>
          <w:szCs w:val="22"/>
          <w:lang w:eastAsia="en-US" w:bidi="ar-SA"/>
        </w:rPr>
        <w:t>pieci</w:t>
      </w:r>
      <w:r w:rsidRPr="002E2226" w:rsidR="002E2226">
        <w:rPr>
          <w:rFonts w:ascii="ArialNarrow" w:eastAsia="Calibri" w:hAnsi="ArialNarrow" w:cs="ArialNarrow"/>
          <w:b w:val="0"/>
          <w:color w:val="auto"/>
          <w:sz w:val="22"/>
          <w:szCs w:val="22"/>
          <w:lang w:eastAsia="en-US" w:bidi="ar-SA"/>
        </w:rPr>
        <w:t xml:space="preserve"> simti </w:t>
      </w:r>
      <w:r w:rsidRPr="002E2226" w:rsidR="002E2226">
        <w:rPr>
          <w:b w:val="0"/>
          <w:i/>
          <w:color w:val="auto"/>
          <w:sz w:val="24"/>
          <w:szCs w:val="24"/>
          <w:lang w:eastAsia="en-US" w:bidi="ar-SA"/>
        </w:rPr>
        <w:t>euro</w:t>
      </w:r>
      <w:r w:rsidRPr="002E2226" w:rsidR="002E2226">
        <w:rPr>
          <w:b w:val="0"/>
          <w:color w:val="auto"/>
          <w:sz w:val="24"/>
          <w:szCs w:val="24"/>
          <w:lang w:eastAsia="en-US" w:bidi="ar-SA"/>
        </w:rPr>
        <w:t>, 00 centi)</w:t>
      </w:r>
      <w:r w:rsidR="002E2226">
        <w:rPr>
          <w:b w:val="0"/>
          <w:color w:val="auto"/>
          <w:sz w:val="24"/>
          <w:szCs w:val="24"/>
          <w:lang w:eastAsia="en-US" w:bidi="ar-SA"/>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P="00220696" w14:paraId="28FD4440" w14:textId="0D9CAC71">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E20E18">
        <w:rPr>
          <w:b w:val="0"/>
          <w:bCs/>
          <w:color w:val="auto"/>
          <w:sz w:val="24"/>
          <w:szCs w:val="24"/>
          <w:lang w:eastAsia="lv-LV"/>
        </w:rPr>
        <w:t>5</w:t>
      </w:r>
      <w:r w:rsidR="002E2226">
        <w:rPr>
          <w:b w:val="0"/>
          <w:bCs/>
          <w:color w:val="auto"/>
          <w:sz w:val="24"/>
          <w:szCs w:val="24"/>
          <w:lang w:eastAsia="lv-LV"/>
        </w:rPr>
        <w:t>0</w:t>
      </w:r>
      <w:r w:rsidRPr="00943F32">
        <w:rPr>
          <w:b w:val="0"/>
          <w:bCs/>
          <w:color w:val="auto"/>
          <w:sz w:val="24"/>
          <w:szCs w:val="24"/>
          <w:lang w:eastAsia="lv-LV"/>
        </w:rPr>
        <w:t>,00 (</w:t>
      </w:r>
      <w:r w:rsidR="00E20E18">
        <w:rPr>
          <w:b w:val="0"/>
          <w:bCs/>
          <w:color w:val="auto"/>
          <w:sz w:val="24"/>
          <w:szCs w:val="24"/>
          <w:lang w:eastAsia="lv-LV"/>
        </w:rPr>
        <w:t>piecdesmit</w:t>
      </w:r>
      <w:r w:rsidR="00147DDF">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P="00220696" w14:paraId="1730223F" w14:textId="1DC9C0D6">
      <w:pPr>
        <w:ind w:left="435"/>
        <w:jc w:val="both"/>
        <w:rPr>
          <w:b w:val="0"/>
          <w:bCs/>
          <w:color w:val="auto"/>
          <w:sz w:val="24"/>
          <w:szCs w:val="24"/>
          <w:lang w:eastAsia="lv-LV"/>
        </w:rPr>
      </w:pPr>
      <w:r w:rsidRPr="00080916">
        <w:rPr>
          <w:b w:val="0"/>
          <w:bCs/>
          <w:color w:val="auto"/>
          <w:sz w:val="24"/>
          <w:szCs w:val="24"/>
          <w:lang w:eastAsia="lv-LV"/>
        </w:rPr>
        <w:t>Nodrošinājuma nauda – 10 % no nekustamā īpašuma nosacītās cenas, t.i.</w:t>
      </w:r>
      <w:r w:rsidRPr="002E2226">
        <w:rPr>
          <w:b w:val="0"/>
          <w:bCs/>
          <w:color w:val="auto"/>
          <w:sz w:val="24"/>
          <w:szCs w:val="24"/>
          <w:lang w:eastAsia="lv-LV"/>
        </w:rPr>
        <w:t xml:space="preserve"> </w:t>
      </w:r>
      <w:r w:rsidRPr="004B6226" w:rsidR="00E20E18">
        <w:rPr>
          <w:b w:val="0"/>
          <w:bCs/>
          <w:color w:val="auto"/>
          <w:sz w:val="24"/>
          <w:szCs w:val="24"/>
          <w:lang w:eastAsia="lv-LV"/>
        </w:rPr>
        <w:t xml:space="preserve">EUR </w:t>
      </w:r>
      <w:r w:rsidR="00E20E18">
        <w:rPr>
          <w:b w:val="0"/>
          <w:bCs/>
          <w:color w:val="auto"/>
          <w:sz w:val="24"/>
          <w:szCs w:val="24"/>
          <w:lang w:eastAsia="lv-LV"/>
        </w:rPr>
        <w:t>50</w:t>
      </w:r>
      <w:r w:rsidRPr="00943F32" w:rsidR="00E20E18">
        <w:rPr>
          <w:b w:val="0"/>
          <w:bCs/>
          <w:color w:val="auto"/>
          <w:sz w:val="24"/>
          <w:szCs w:val="24"/>
          <w:lang w:eastAsia="lv-LV"/>
        </w:rPr>
        <w:t>,00 (</w:t>
      </w:r>
      <w:r w:rsidR="00E20E18">
        <w:rPr>
          <w:b w:val="0"/>
          <w:bCs/>
          <w:color w:val="auto"/>
          <w:sz w:val="24"/>
          <w:szCs w:val="24"/>
          <w:lang w:eastAsia="lv-LV"/>
        </w:rPr>
        <w:t xml:space="preserve">piecdesmit </w:t>
      </w:r>
      <w:r w:rsidRPr="004B6226" w:rsidR="00E20E18">
        <w:rPr>
          <w:b w:val="0"/>
          <w:bCs/>
          <w:i/>
          <w:color w:val="auto"/>
          <w:sz w:val="24"/>
          <w:szCs w:val="24"/>
          <w:lang w:eastAsia="lv-LV"/>
        </w:rPr>
        <w:t>euro</w:t>
      </w:r>
      <w:r w:rsidRPr="004B6226" w:rsidR="00E20E18">
        <w:rPr>
          <w:b w:val="0"/>
          <w:bCs/>
          <w:color w:val="auto"/>
          <w:sz w:val="24"/>
          <w:szCs w:val="24"/>
          <w:lang w:eastAsia="lv-LV"/>
        </w:rPr>
        <w:t>, 00 centi)</w:t>
      </w:r>
      <w:r w:rsidR="002E2226">
        <w:rPr>
          <w:b w:val="0"/>
          <w:bCs/>
          <w:color w:val="auto"/>
          <w:sz w:val="24"/>
          <w:szCs w:val="24"/>
          <w:lang w:eastAsia="lv-LV"/>
        </w:rPr>
        <w:t xml:space="preserve"> ir iemaksājama, </w:t>
      </w:r>
      <w:r w:rsidRPr="00080916">
        <w:rPr>
          <w:b w:val="0"/>
          <w:bCs/>
          <w:color w:val="auto"/>
          <w:sz w:val="24"/>
          <w:szCs w:val="24"/>
        </w:rPr>
        <w:t>Rēzeknes novada pašvaldība</w:t>
      </w:r>
      <w:r w:rsidRPr="00080916" w:rsidR="000711A3">
        <w:rPr>
          <w:b w:val="0"/>
          <w:bCs/>
          <w:color w:val="auto"/>
          <w:sz w:val="24"/>
          <w:szCs w:val="24"/>
        </w:rPr>
        <w:t>,</w:t>
      </w:r>
      <w:r w:rsidRPr="00080916" w:rsidR="00DF4F5C">
        <w:rPr>
          <w:b w:val="0"/>
          <w:bCs/>
          <w:sz w:val="24"/>
          <w:szCs w:val="24"/>
        </w:rPr>
        <w:t xml:space="preserve"> </w:t>
      </w:r>
      <w:r w:rsidRPr="00080916" w:rsidR="00E54EC3">
        <w:rPr>
          <w:b w:val="0"/>
          <w:bCs/>
          <w:sz w:val="24"/>
          <w:szCs w:val="24"/>
        </w:rPr>
        <w:t>r</w:t>
      </w:r>
      <w:r w:rsidRPr="00080916" w:rsidR="00DF4F5C">
        <w:rPr>
          <w:b w:val="0"/>
          <w:bCs/>
          <w:sz w:val="24"/>
          <w:szCs w:val="24"/>
        </w:rPr>
        <w:t>eģ. Nr</w:t>
      </w:r>
      <w:r w:rsidRPr="00080916" w:rsidR="000711A3">
        <w:rPr>
          <w:b w:val="0"/>
          <w:bCs/>
          <w:sz w:val="24"/>
          <w:szCs w:val="24"/>
        </w:rPr>
        <w:t>.90009112679</w:t>
      </w:r>
      <w:r w:rsidRPr="00080916" w:rsidR="00854B12">
        <w:rPr>
          <w:b w:val="0"/>
          <w:bCs/>
          <w:sz w:val="24"/>
          <w:szCs w:val="24"/>
        </w:rPr>
        <w:t xml:space="preserve">, </w:t>
      </w:r>
      <w:r w:rsidRPr="00080916" w:rsidR="001E5925">
        <w:rPr>
          <w:b w:val="0"/>
          <w:bCs/>
          <w:sz w:val="24"/>
          <w:szCs w:val="24"/>
        </w:rPr>
        <w:t xml:space="preserve">Valsts  Kases norēķinu </w:t>
      </w:r>
      <w:r w:rsidRPr="005815F3" w:rsidR="001E5925">
        <w:rPr>
          <w:b w:val="0"/>
          <w:bCs/>
          <w:color w:val="auto"/>
          <w:sz w:val="24"/>
          <w:szCs w:val="24"/>
        </w:rPr>
        <w:t xml:space="preserve">kontā </w:t>
      </w:r>
      <w:r w:rsidRPr="005815F3" w:rsidR="00854B12">
        <w:rPr>
          <w:b w:val="0"/>
          <w:bCs/>
          <w:color w:val="auto"/>
          <w:sz w:val="24"/>
          <w:szCs w:val="24"/>
        </w:rPr>
        <w:t>LV79TREL980257006400B,</w:t>
      </w:r>
      <w:r w:rsidR="002E7FC4">
        <w:rPr>
          <w:b w:val="0"/>
          <w:bCs/>
          <w:color w:val="auto"/>
          <w:sz w:val="24"/>
          <w:szCs w:val="24"/>
        </w:rPr>
        <w:t xml:space="preserve"> </w:t>
      </w:r>
      <w:r w:rsidRPr="00080916" w:rsidR="00854B12">
        <w:rPr>
          <w:b w:val="0"/>
          <w:bCs/>
          <w:sz w:val="24"/>
          <w:szCs w:val="24"/>
        </w:rPr>
        <w:t>TRELLV22</w:t>
      </w:r>
      <w:r w:rsidRPr="00080916">
        <w:rPr>
          <w:b w:val="0"/>
          <w:bCs/>
          <w:sz w:val="24"/>
          <w:szCs w:val="24"/>
        </w:rPr>
        <w:t>.</w:t>
      </w:r>
      <w:r w:rsidRPr="00080916">
        <w:rPr>
          <w:szCs w:val="24"/>
        </w:rPr>
        <w:t xml:space="preserve"> </w:t>
      </w:r>
      <w:r w:rsidRPr="00080916">
        <w:rPr>
          <w:b w:val="0"/>
          <w:bCs/>
          <w:color w:val="auto"/>
          <w:sz w:val="24"/>
          <w:szCs w:val="24"/>
          <w:lang w:eastAsia="lv-LV"/>
        </w:rPr>
        <w:t>Nodrošinājums uzskatāms par iesniegtu</w:t>
      </w:r>
      <w:r w:rsidRPr="00771C02">
        <w:rPr>
          <w:b w:val="0"/>
          <w:bCs/>
          <w:color w:val="auto"/>
          <w:sz w:val="24"/>
          <w:szCs w:val="24"/>
          <w:lang w:eastAsia="lv-LV"/>
        </w:rPr>
        <w:t xml:space="preserve">, ja attiecīgā naudas summa ir ieskaitīta norādītajā bankas kontā. </w:t>
      </w:r>
    </w:p>
    <w:p w:rsidR="00220696" w:rsidRPr="00A17963" w:rsidP="00220696" w14:paraId="2C9E79F1" w14:textId="77777777">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P="00220696" w14:paraId="56B8EF16" w14:textId="77777777">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P="00220696" w14:paraId="0FB90559"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P="00220696" w14:paraId="480EDF74" w14:textId="77777777">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P="00220696" w14:paraId="7D9F40D9" w14:textId="77777777">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P="00220696" w14:paraId="6187D19F" w14:textId="77777777">
      <w:pPr>
        <w:jc w:val="both"/>
        <w:rPr>
          <w:b w:val="0"/>
          <w:bCs/>
          <w:sz w:val="24"/>
          <w:szCs w:val="24"/>
          <w:lang w:eastAsia="lv-LV"/>
        </w:rPr>
      </w:pPr>
    </w:p>
    <w:p w:rsidR="00220696" w:rsidRPr="00A0422A" w:rsidP="00220696" w14:paraId="3281A64A" w14:textId="77777777">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P="003D26A4" w14:paraId="32D54372" w14:textId="5C4D3382">
      <w:pPr>
        <w:numPr>
          <w:ilvl w:val="1"/>
          <w:numId w:val="1"/>
        </w:numPr>
        <w:suppressAutoHyphens w:val="0"/>
        <w:jc w:val="both"/>
        <w:rPr>
          <w:b w:val="0"/>
          <w:bCs/>
          <w:sz w:val="24"/>
          <w:szCs w:val="24"/>
        </w:rPr>
      </w:pPr>
      <w:r>
        <w:rPr>
          <w:b w:val="0"/>
          <w:bCs/>
          <w:sz w:val="24"/>
          <w:szCs w:val="24"/>
          <w:lang w:eastAsia="lv-LV"/>
        </w:rPr>
        <w:t xml:space="preserve">Nekustamais </w:t>
      </w:r>
      <w:r w:rsidRPr="00C30CD7" w:rsidR="00147DDF">
        <w:rPr>
          <w:b w:val="0"/>
          <w:bCs/>
          <w:sz w:val="24"/>
          <w:szCs w:val="24"/>
          <w:lang w:eastAsia="lv-LV"/>
        </w:rPr>
        <w:t>īpašum</w:t>
      </w:r>
      <w:r w:rsidR="00147DDF">
        <w:rPr>
          <w:b w:val="0"/>
          <w:bCs/>
          <w:sz w:val="24"/>
          <w:szCs w:val="24"/>
          <w:lang w:eastAsia="lv-LV"/>
        </w:rPr>
        <w:t>s</w:t>
      </w:r>
      <w:r w:rsidR="00E20E18">
        <w:rPr>
          <w:b w:val="0"/>
          <w:bCs/>
          <w:sz w:val="24"/>
          <w:szCs w:val="24"/>
          <w:lang w:eastAsia="lv-LV"/>
        </w:rPr>
        <w:t xml:space="preserve"> “Putni”</w:t>
      </w:r>
      <w:r w:rsidRPr="00D700E5" w:rsidR="00D700E5">
        <w:rPr>
          <w:rFonts w:eastAsia="Calibri"/>
          <w:b w:val="0"/>
          <w:sz w:val="24"/>
          <w:szCs w:val="24"/>
          <w:lang w:eastAsia="ar-SA"/>
        </w:rPr>
        <w:t xml:space="preserve">, </w:t>
      </w:r>
      <w:r w:rsidR="00E20E18">
        <w:rPr>
          <w:rFonts w:eastAsia="Calibri"/>
          <w:b w:val="0"/>
          <w:sz w:val="24"/>
          <w:szCs w:val="24"/>
          <w:lang w:eastAsia="ar-SA"/>
        </w:rPr>
        <w:t>Vērēmu</w:t>
      </w:r>
      <w:r w:rsidR="003D26A4">
        <w:rPr>
          <w:rFonts w:eastAsia="Calibri"/>
          <w:b w:val="0"/>
          <w:sz w:val="24"/>
          <w:szCs w:val="24"/>
          <w:lang w:eastAsia="ar-SA"/>
        </w:rPr>
        <w:t xml:space="preserve"> pagastā,</w:t>
      </w:r>
      <w:r w:rsidRPr="00D700E5" w:rsidR="00D700E5">
        <w:rPr>
          <w:rFonts w:eastAsia="Calibri"/>
          <w:b w:val="0"/>
          <w:sz w:val="24"/>
          <w:szCs w:val="24"/>
          <w:lang w:eastAsia="ar-SA"/>
        </w:rPr>
        <w:t xml:space="preserve"> </w:t>
      </w:r>
      <w:r w:rsidR="00147DDF">
        <w:rPr>
          <w:b w:val="0"/>
          <w:bCs/>
          <w:sz w:val="24"/>
          <w:szCs w:val="24"/>
          <w:lang w:eastAsia="lv-LV"/>
        </w:rPr>
        <w:t xml:space="preserve">ar kadastra </w:t>
      </w:r>
      <w:r w:rsidRPr="003D26A4" w:rsidR="003D26A4">
        <w:rPr>
          <w:b w:val="0"/>
          <w:bCs/>
          <w:sz w:val="24"/>
          <w:szCs w:val="24"/>
          <w:lang w:eastAsia="lv-LV"/>
        </w:rPr>
        <w:t>Nr. 78</w:t>
      </w:r>
      <w:r w:rsidR="00E20E18">
        <w:rPr>
          <w:b w:val="0"/>
          <w:bCs/>
          <w:sz w:val="24"/>
          <w:szCs w:val="24"/>
          <w:lang w:eastAsia="lv-LV"/>
        </w:rPr>
        <w:t>9</w:t>
      </w:r>
      <w:r w:rsidRPr="003D26A4" w:rsidR="003D26A4">
        <w:rPr>
          <w:b w:val="0"/>
          <w:bCs/>
          <w:sz w:val="24"/>
          <w:szCs w:val="24"/>
          <w:lang w:eastAsia="lv-LV"/>
        </w:rPr>
        <w:t>6 00</w:t>
      </w:r>
      <w:r w:rsidR="00E20E18">
        <w:rPr>
          <w:b w:val="0"/>
          <w:bCs/>
          <w:sz w:val="24"/>
          <w:szCs w:val="24"/>
          <w:lang w:eastAsia="lv-LV"/>
        </w:rPr>
        <w:t>5</w:t>
      </w:r>
      <w:r w:rsidRPr="003D26A4" w:rsidR="003D26A4">
        <w:rPr>
          <w:b w:val="0"/>
          <w:bCs/>
          <w:sz w:val="24"/>
          <w:szCs w:val="24"/>
          <w:lang w:eastAsia="lv-LV"/>
        </w:rPr>
        <w:t xml:space="preserve"> 05</w:t>
      </w:r>
      <w:r w:rsidR="00E20E18">
        <w:rPr>
          <w:b w:val="0"/>
          <w:bCs/>
          <w:sz w:val="24"/>
          <w:szCs w:val="24"/>
          <w:lang w:eastAsia="lv-LV"/>
        </w:rPr>
        <w:t>45</w:t>
      </w:r>
      <w:r w:rsidR="00147DDF">
        <w:rPr>
          <w:b w:val="0"/>
          <w:bCs/>
          <w:sz w:val="24"/>
          <w:szCs w:val="24"/>
          <w:lang w:eastAsia="lv-LV"/>
        </w:rPr>
        <w:t xml:space="preserve">, kas sastāv no </w:t>
      </w:r>
      <w:r w:rsidRPr="00E97714" w:rsidR="00147DDF">
        <w:rPr>
          <w:b w:val="0"/>
          <w:bCs/>
          <w:sz w:val="24"/>
          <w:szCs w:val="24"/>
          <w:lang w:eastAsia="lv-LV"/>
        </w:rPr>
        <w:t xml:space="preserve">zemes vienības ar kadastra apzīmējumu </w:t>
      </w:r>
      <w:r w:rsidRPr="003D26A4" w:rsidR="003D26A4">
        <w:rPr>
          <w:b w:val="0"/>
          <w:bCs/>
          <w:sz w:val="24"/>
          <w:szCs w:val="24"/>
          <w:lang w:eastAsia="lv-LV"/>
        </w:rPr>
        <w:t>78</w:t>
      </w:r>
      <w:r w:rsidR="00E20E18">
        <w:rPr>
          <w:b w:val="0"/>
          <w:bCs/>
          <w:sz w:val="24"/>
          <w:szCs w:val="24"/>
          <w:lang w:eastAsia="lv-LV"/>
        </w:rPr>
        <w:t>9</w:t>
      </w:r>
      <w:r w:rsidRPr="003D26A4" w:rsidR="003D26A4">
        <w:rPr>
          <w:b w:val="0"/>
          <w:bCs/>
          <w:sz w:val="24"/>
          <w:szCs w:val="24"/>
          <w:lang w:eastAsia="lv-LV"/>
        </w:rPr>
        <w:t>6 00</w:t>
      </w:r>
      <w:r w:rsidR="00E20E18">
        <w:rPr>
          <w:b w:val="0"/>
          <w:bCs/>
          <w:sz w:val="24"/>
          <w:szCs w:val="24"/>
          <w:lang w:eastAsia="lv-LV"/>
        </w:rPr>
        <w:t>5</w:t>
      </w:r>
      <w:r w:rsidRPr="003D26A4" w:rsidR="003D26A4">
        <w:rPr>
          <w:b w:val="0"/>
          <w:bCs/>
          <w:sz w:val="24"/>
          <w:szCs w:val="24"/>
          <w:lang w:eastAsia="lv-LV"/>
        </w:rPr>
        <w:t xml:space="preserve"> 05</w:t>
      </w:r>
      <w:r w:rsidR="00E20E18">
        <w:rPr>
          <w:b w:val="0"/>
          <w:bCs/>
          <w:sz w:val="24"/>
          <w:szCs w:val="24"/>
          <w:lang w:eastAsia="lv-LV"/>
        </w:rPr>
        <w:t>52</w:t>
      </w:r>
      <w:r w:rsidR="003D26A4">
        <w:rPr>
          <w:b w:val="0"/>
          <w:bCs/>
          <w:sz w:val="24"/>
          <w:szCs w:val="24"/>
          <w:lang w:eastAsia="lv-LV"/>
        </w:rPr>
        <w:t xml:space="preserve"> </w:t>
      </w:r>
      <w:r w:rsidR="00147DDF">
        <w:rPr>
          <w:b w:val="0"/>
          <w:bCs/>
          <w:sz w:val="24"/>
          <w:szCs w:val="24"/>
          <w:lang w:eastAsia="lv-LV"/>
        </w:rPr>
        <w:t>kopējā</w:t>
      </w:r>
      <w:r w:rsidRPr="00E97714" w:rsidR="00147DDF">
        <w:rPr>
          <w:b w:val="0"/>
          <w:bCs/>
          <w:sz w:val="24"/>
          <w:szCs w:val="24"/>
          <w:lang w:eastAsia="lv-LV"/>
        </w:rPr>
        <w:t xml:space="preserve"> platīb</w:t>
      </w:r>
      <w:r w:rsidR="00147DDF">
        <w:rPr>
          <w:b w:val="0"/>
          <w:bCs/>
          <w:sz w:val="24"/>
          <w:szCs w:val="24"/>
          <w:lang w:eastAsia="lv-LV"/>
        </w:rPr>
        <w:t>a</w:t>
      </w:r>
      <w:r w:rsidRPr="00E97714" w:rsidR="00147DDF">
        <w:rPr>
          <w:b w:val="0"/>
          <w:bCs/>
          <w:sz w:val="24"/>
          <w:szCs w:val="24"/>
          <w:lang w:eastAsia="lv-LV"/>
        </w:rPr>
        <w:t xml:space="preserve"> </w:t>
      </w:r>
      <w:r w:rsidR="00E20E18">
        <w:rPr>
          <w:b w:val="0"/>
          <w:bCs/>
          <w:sz w:val="24"/>
          <w:szCs w:val="24"/>
          <w:lang w:eastAsia="lv-LV"/>
        </w:rPr>
        <w:t>0,1515</w:t>
      </w:r>
      <w:r w:rsidR="00D700E5">
        <w:rPr>
          <w:b w:val="0"/>
          <w:bCs/>
          <w:sz w:val="24"/>
          <w:szCs w:val="24"/>
          <w:lang w:eastAsia="lv-LV"/>
        </w:rPr>
        <w:t xml:space="preserve"> </w:t>
      </w:r>
      <w:r w:rsidRPr="00E97714" w:rsidR="00147DDF">
        <w:rPr>
          <w:b w:val="0"/>
          <w:bCs/>
          <w:sz w:val="24"/>
          <w:szCs w:val="24"/>
          <w:lang w:eastAsia="lv-LV"/>
        </w:rPr>
        <w:t>ha</w:t>
      </w:r>
      <w:r w:rsidR="00147DDF">
        <w:rPr>
          <w:b w:val="0"/>
          <w:bCs/>
          <w:sz w:val="24"/>
          <w:szCs w:val="24"/>
          <w:lang w:eastAsia="lv-LV"/>
        </w:rPr>
        <w:t>,</w:t>
      </w:r>
      <w:r w:rsidRPr="00E36AEB" w:rsidR="00147DDF">
        <w:rPr>
          <w:b w:val="0"/>
          <w:bCs/>
          <w:sz w:val="24"/>
          <w:szCs w:val="24"/>
          <w:lang w:eastAsia="lv-LV"/>
        </w:rPr>
        <w:t xml:space="preserve"> </w:t>
      </w:r>
      <w:r w:rsidRPr="00E97714" w:rsidR="00147DDF">
        <w:rPr>
          <w:b w:val="0"/>
          <w:bCs/>
          <w:sz w:val="24"/>
          <w:szCs w:val="24"/>
          <w:lang w:eastAsia="lv-LV"/>
        </w:rPr>
        <w:t xml:space="preserve">kas atrodas </w:t>
      </w:r>
      <w:r w:rsidR="00E20E18">
        <w:rPr>
          <w:rFonts w:eastAsia="Calibri"/>
          <w:b w:val="0"/>
          <w:sz w:val="24"/>
          <w:szCs w:val="24"/>
          <w:lang w:eastAsia="ar-SA"/>
        </w:rPr>
        <w:t>Vērēmu</w:t>
      </w:r>
      <w:r w:rsidRPr="003D26A4" w:rsidR="003D26A4">
        <w:rPr>
          <w:rFonts w:eastAsia="Calibri"/>
          <w:b w:val="0"/>
          <w:sz w:val="24"/>
          <w:szCs w:val="24"/>
          <w:lang w:eastAsia="ar-SA"/>
        </w:rPr>
        <w:t xml:space="preserve"> pagastā, Rēzeknes novadā</w:t>
      </w:r>
      <w:r w:rsidR="00147DDF">
        <w:rPr>
          <w:b w:val="0"/>
          <w:bCs/>
          <w:sz w:val="24"/>
          <w:szCs w:val="24"/>
          <w:lang w:eastAsia="lv-LV"/>
        </w:rPr>
        <w:t>.</w:t>
      </w:r>
      <w:r w:rsidRPr="00E97714" w:rsidR="00147DDF">
        <w:rPr>
          <w:b w:val="0"/>
          <w:bCs/>
          <w:sz w:val="24"/>
          <w:szCs w:val="24"/>
          <w:lang w:eastAsia="lv-LV"/>
        </w:rPr>
        <w:t xml:space="preserve">  </w:t>
      </w:r>
      <w:r w:rsidRPr="00E97714" w:rsidR="00147DDF">
        <w:rPr>
          <w:b w:val="0"/>
          <w:sz w:val="24"/>
          <w:szCs w:val="24"/>
          <w:lang w:eastAsia="lv-LV"/>
        </w:rPr>
        <w:t xml:space="preserve">Zemes vienības lietošanas mērķis </w:t>
      </w:r>
      <w:r w:rsidR="00976E2F">
        <w:rPr>
          <w:b w:val="0"/>
          <w:sz w:val="24"/>
          <w:szCs w:val="24"/>
          <w:lang w:eastAsia="lv-LV"/>
        </w:rPr>
        <w:t>–</w:t>
      </w:r>
      <w:r w:rsidRPr="00EC38BC" w:rsidR="00EC38BC">
        <w:t xml:space="preserve"> </w:t>
      </w:r>
      <w:r w:rsidR="00B438BC">
        <w:rPr>
          <w:b w:val="0"/>
          <w:sz w:val="24"/>
          <w:szCs w:val="24"/>
          <w:lang w:eastAsia="lv-LV"/>
        </w:rPr>
        <w:t>Zeme, uz kuras galvenā saimnieciskā darbība ir lauksaimniecība (0101)</w:t>
      </w:r>
      <w:r w:rsidRPr="00E97714" w:rsidR="00147DDF">
        <w:rPr>
          <w:b w:val="0"/>
          <w:bCs/>
          <w:iCs/>
          <w:sz w:val="24"/>
          <w:szCs w:val="24"/>
          <w:lang w:eastAsia="lv-LV"/>
        </w:rPr>
        <w:t>.</w:t>
      </w:r>
    </w:p>
    <w:p w:rsidR="00220696" w:rsidRPr="00771C02" w:rsidP="003D26A4" w14:paraId="3A8928BB" w14:textId="7876C0C9">
      <w:pPr>
        <w:numPr>
          <w:ilvl w:val="1"/>
          <w:numId w:val="1"/>
        </w:numPr>
        <w:suppressAutoHyphens w:val="0"/>
        <w:jc w:val="both"/>
        <w:rPr>
          <w:b w:val="0"/>
          <w:bCs/>
          <w:color w:val="auto"/>
          <w:sz w:val="24"/>
          <w:szCs w:val="24"/>
          <w:lang w:eastAsia="lv-LV"/>
        </w:rPr>
      </w:pPr>
      <w:r w:rsidRPr="001E7F4A">
        <w:rPr>
          <w:b w:val="0"/>
          <w:iCs/>
          <w:sz w:val="24"/>
          <w:szCs w:val="24"/>
          <w:lang w:eastAsia="lv-LV"/>
        </w:rPr>
        <w:t>Nekustamais īpašums</w:t>
      </w:r>
      <w:r w:rsidR="00D22B9B">
        <w:rPr>
          <w:b w:val="0"/>
          <w:iCs/>
          <w:sz w:val="24"/>
          <w:szCs w:val="24"/>
          <w:lang w:eastAsia="lv-LV"/>
        </w:rPr>
        <w:t xml:space="preserve"> </w:t>
      </w:r>
      <w:r w:rsidRPr="00D22B9B" w:rsidR="00D22B9B">
        <w:rPr>
          <w:b w:val="0"/>
          <w:iCs/>
          <w:sz w:val="24"/>
          <w:szCs w:val="24"/>
          <w:lang w:eastAsia="lv-LV"/>
        </w:rPr>
        <w:t>“</w:t>
      </w:r>
      <w:r w:rsidR="00814B76">
        <w:rPr>
          <w:b w:val="0"/>
          <w:iCs/>
          <w:sz w:val="24"/>
          <w:szCs w:val="24"/>
          <w:lang w:eastAsia="lv-LV"/>
        </w:rPr>
        <w:t>Putni</w:t>
      </w:r>
      <w:r w:rsidRPr="00D22B9B" w:rsidR="00D22B9B">
        <w:rPr>
          <w:b w:val="0"/>
          <w:iCs/>
          <w:sz w:val="24"/>
          <w:szCs w:val="24"/>
          <w:lang w:eastAsia="lv-LV"/>
        </w:rPr>
        <w:t xml:space="preserve">”, </w:t>
      </w:r>
      <w:r w:rsidRPr="00D22B9B" w:rsidR="00D22B9B">
        <w:rPr>
          <w:b w:val="0"/>
          <w:bCs/>
          <w:iCs/>
          <w:sz w:val="24"/>
          <w:szCs w:val="24"/>
          <w:lang w:eastAsia="lv-LV"/>
        </w:rPr>
        <w:t>ar kadastra Nr. 78</w:t>
      </w:r>
      <w:r w:rsidR="00814B76">
        <w:rPr>
          <w:b w:val="0"/>
          <w:bCs/>
          <w:iCs/>
          <w:sz w:val="24"/>
          <w:szCs w:val="24"/>
          <w:lang w:eastAsia="lv-LV"/>
        </w:rPr>
        <w:t>9</w:t>
      </w:r>
      <w:r w:rsidRPr="00D22B9B" w:rsidR="00D22B9B">
        <w:rPr>
          <w:b w:val="0"/>
          <w:bCs/>
          <w:iCs/>
          <w:sz w:val="24"/>
          <w:szCs w:val="24"/>
          <w:lang w:eastAsia="lv-LV"/>
        </w:rPr>
        <w:t>6 00</w:t>
      </w:r>
      <w:r w:rsidR="00814B76">
        <w:rPr>
          <w:b w:val="0"/>
          <w:bCs/>
          <w:iCs/>
          <w:sz w:val="24"/>
          <w:szCs w:val="24"/>
          <w:lang w:eastAsia="lv-LV"/>
        </w:rPr>
        <w:t>5</w:t>
      </w:r>
      <w:r w:rsidRPr="00D22B9B" w:rsidR="00D22B9B">
        <w:rPr>
          <w:b w:val="0"/>
          <w:bCs/>
          <w:iCs/>
          <w:sz w:val="24"/>
          <w:szCs w:val="24"/>
          <w:lang w:eastAsia="lv-LV"/>
        </w:rPr>
        <w:t xml:space="preserve"> 05</w:t>
      </w:r>
      <w:r w:rsidR="00814B76">
        <w:rPr>
          <w:b w:val="0"/>
          <w:bCs/>
          <w:iCs/>
          <w:sz w:val="24"/>
          <w:szCs w:val="24"/>
          <w:lang w:eastAsia="lv-LV"/>
        </w:rPr>
        <w:t xml:space="preserve">45 </w:t>
      </w:r>
      <w:r w:rsidRPr="001E7F4A">
        <w:rPr>
          <w:b w:val="0"/>
          <w:iCs/>
          <w:sz w:val="24"/>
          <w:szCs w:val="24"/>
          <w:lang w:eastAsia="lv-LV"/>
        </w:rPr>
        <w:t xml:space="preserve">ir reģistrēts </w:t>
      </w:r>
      <w:r w:rsidRPr="003D26A4" w:rsidR="003D26A4">
        <w:rPr>
          <w:b w:val="0"/>
          <w:sz w:val="24"/>
          <w:szCs w:val="24"/>
          <w:lang w:eastAsia="lv-LV"/>
        </w:rPr>
        <w:t xml:space="preserve">Latgales rajona tiesas </w:t>
      </w:r>
      <w:r w:rsidR="00814B76">
        <w:rPr>
          <w:b w:val="0"/>
          <w:sz w:val="24"/>
          <w:szCs w:val="24"/>
          <w:lang w:eastAsia="lv-LV"/>
        </w:rPr>
        <w:t>Vērēmu</w:t>
      </w:r>
      <w:r w:rsidRPr="003D26A4" w:rsidR="003D26A4">
        <w:rPr>
          <w:b w:val="0"/>
          <w:sz w:val="24"/>
          <w:szCs w:val="24"/>
          <w:lang w:eastAsia="lv-LV"/>
        </w:rPr>
        <w:t xml:space="preserve"> pagasta zemesgrāmatas nodalījumā Nr.1000008</w:t>
      </w:r>
      <w:r w:rsidR="00814B76">
        <w:rPr>
          <w:b w:val="0"/>
          <w:sz w:val="24"/>
          <w:szCs w:val="24"/>
          <w:lang w:eastAsia="lv-LV"/>
        </w:rPr>
        <w:t>02097</w:t>
      </w:r>
      <w:r w:rsidRPr="003D26A4" w:rsidR="003D26A4">
        <w:rPr>
          <w:b w:val="0"/>
          <w:sz w:val="24"/>
          <w:szCs w:val="24"/>
          <w:lang w:eastAsia="lv-LV"/>
        </w:rPr>
        <w:t xml:space="preserve"> ar Latgales rajona </w:t>
      </w:r>
      <w:r w:rsidRPr="003D26A4" w:rsidR="003D26A4">
        <w:rPr>
          <w:b w:val="0"/>
          <w:sz w:val="24"/>
          <w:szCs w:val="24"/>
          <w:lang w:eastAsia="lv-LV"/>
        </w:rPr>
        <w:t xml:space="preserve">tiesas tiesneša Gunāra Siliņa 2024.gada </w:t>
      </w:r>
      <w:r w:rsidR="00814B76">
        <w:rPr>
          <w:b w:val="0"/>
          <w:sz w:val="24"/>
          <w:szCs w:val="24"/>
          <w:lang w:eastAsia="lv-LV"/>
        </w:rPr>
        <w:t>31.janvāra</w:t>
      </w:r>
      <w:r w:rsidRPr="003D26A4" w:rsidR="003D26A4">
        <w:rPr>
          <w:b w:val="0"/>
          <w:sz w:val="24"/>
          <w:szCs w:val="24"/>
          <w:lang w:eastAsia="lv-LV"/>
        </w:rPr>
        <w:t xml:space="preserve"> lē</w:t>
      </w:r>
      <w:r w:rsidR="00D22B9B">
        <w:rPr>
          <w:b w:val="0"/>
          <w:sz w:val="24"/>
          <w:szCs w:val="24"/>
          <w:lang w:eastAsia="lv-LV"/>
        </w:rPr>
        <w:t>mumu (žurnāla Nr. 3000065</w:t>
      </w:r>
      <w:r w:rsidR="00814B76">
        <w:rPr>
          <w:b w:val="0"/>
          <w:sz w:val="24"/>
          <w:szCs w:val="24"/>
          <w:lang w:eastAsia="lv-LV"/>
        </w:rPr>
        <w:t>31626</w:t>
      </w:r>
      <w:r w:rsidR="00D22B9B">
        <w:rPr>
          <w:b w:val="0"/>
          <w:sz w:val="24"/>
          <w:szCs w:val="24"/>
          <w:lang w:eastAsia="lv-LV"/>
        </w:rPr>
        <w:t xml:space="preserve">), </w:t>
      </w:r>
      <w:r w:rsidRPr="001E7F4A">
        <w:rPr>
          <w:b w:val="0"/>
          <w:iCs/>
          <w:sz w:val="24"/>
          <w:szCs w:val="24"/>
          <w:lang w:eastAsia="lv-LV"/>
        </w:rPr>
        <w:t xml:space="preserve">uz Rēzeknes novada pašvaldības, </w:t>
      </w:r>
      <w:r w:rsidRPr="001E7F4A">
        <w:rPr>
          <w:b w:val="0"/>
          <w:sz w:val="24"/>
          <w:szCs w:val="24"/>
          <w:lang w:eastAsia="lv-LV"/>
        </w:rPr>
        <w:t>nodokļu maksātāja reģistrācijas Nr.90009112679, vārda</w:t>
      </w:r>
      <w:r w:rsidR="00B062F5">
        <w:rPr>
          <w:szCs w:val="24"/>
          <w:lang w:eastAsia="lv-LV"/>
        </w:rPr>
        <w:t>.</w:t>
      </w:r>
    </w:p>
    <w:p w:rsidR="00220696" w:rsidP="00220696" w14:paraId="3AEC703D" w14:textId="77777777">
      <w:pPr>
        <w:jc w:val="both"/>
        <w:rPr>
          <w:b w:val="0"/>
          <w:bCs/>
          <w:sz w:val="24"/>
          <w:szCs w:val="24"/>
          <w:lang w:eastAsia="lv-LV"/>
        </w:rPr>
      </w:pPr>
    </w:p>
    <w:p w:rsidR="00220696" w:rsidRPr="008161BD" w:rsidP="00220696" w14:paraId="1B9AB9FE" w14:textId="77777777">
      <w:pPr>
        <w:numPr>
          <w:ilvl w:val="0"/>
          <w:numId w:val="2"/>
        </w:numPr>
        <w:jc w:val="center"/>
        <w:rPr>
          <w:sz w:val="24"/>
          <w:szCs w:val="24"/>
          <w:lang w:eastAsia="lv-LV"/>
        </w:rPr>
      </w:pPr>
      <w:r w:rsidRPr="008161BD">
        <w:rPr>
          <w:sz w:val="24"/>
          <w:szCs w:val="24"/>
          <w:lang w:eastAsia="lv-LV"/>
        </w:rPr>
        <w:t>Izsoles dalībnieki</w:t>
      </w:r>
    </w:p>
    <w:p w:rsidR="00220696" w:rsidP="00220696" w14:paraId="19DDF2FB" w14:textId="51846893">
      <w:pPr>
        <w:pStyle w:val="Default"/>
        <w:numPr>
          <w:ilvl w:val="1"/>
          <w:numId w:val="2"/>
        </w:numPr>
        <w:jc w:val="both"/>
        <w:rPr>
          <w:color w:val="auto"/>
        </w:rPr>
      </w:pPr>
      <w:r w:rsidRPr="008161BD">
        <w:t xml:space="preserve">Par izsoles dalībnieku var kļūt fiziska vai juridiska persona, </w:t>
      </w:r>
      <w:r w:rsidR="00D700E5">
        <w:t>kurai piederošais nekustamais</w:t>
      </w:r>
      <w:r w:rsidR="00D22B9B">
        <w:t xml:space="preserve"> īpašums</w:t>
      </w:r>
      <w:r w:rsidR="00D700E5">
        <w:t xml:space="preserve"> </w:t>
      </w:r>
      <w:r w:rsidRPr="002E7FC4" w:rsidR="00D700E5">
        <w:t>robežojas ar zemes vienību ar k</w:t>
      </w:r>
      <w:r w:rsidR="00D22B9B">
        <w:t>adastra apzīmējumu 78</w:t>
      </w:r>
      <w:r w:rsidR="00814B76">
        <w:t>9</w:t>
      </w:r>
      <w:r w:rsidR="00D22B9B">
        <w:t>6 00</w:t>
      </w:r>
      <w:r w:rsidR="00814B76">
        <w:t>5</w:t>
      </w:r>
      <w:r w:rsidR="00D22B9B">
        <w:t xml:space="preserve"> 05</w:t>
      </w:r>
      <w:r w:rsidR="00814B76">
        <w:t>45</w:t>
      </w:r>
      <w:r w:rsidRPr="002E7FC4" w:rsidR="00D700E5">
        <w:t xml:space="preserve">, </w:t>
      </w:r>
      <w:r w:rsidR="00D22B9B">
        <w:t>kuram</w:t>
      </w:r>
      <w:r w:rsidRPr="008161BD">
        <w:t xml:space="preserve"> ir tiesības iegūt Latvijas </w:t>
      </w:r>
      <w:r w:rsidRPr="00BD0CE8">
        <w:rPr>
          <w:color w:val="auto"/>
        </w:rPr>
        <w:t>Repu</w:t>
      </w:r>
      <w:r w:rsidR="00D22B9B">
        <w:rPr>
          <w:color w:val="auto"/>
        </w:rPr>
        <w:t>blikā nekustamo īpašumu, un kurš</w:t>
      </w:r>
      <w:r w:rsidRPr="00BD0CE8">
        <w:rPr>
          <w:color w:val="auto"/>
        </w:rPr>
        <w:t xml:space="preserve"> līdz reģistrācijas brīdim ir iemaksājusi šo noteikumu 1.4.punktā mi</w:t>
      </w:r>
      <w:r w:rsidR="00D22B9B">
        <w:rPr>
          <w:color w:val="auto"/>
        </w:rPr>
        <w:t>nēto nodrošinājumu un autorizēts</w:t>
      </w:r>
      <w:r w:rsidRPr="00BD0CE8">
        <w:rPr>
          <w:color w:val="auto"/>
        </w:rPr>
        <w:t xml:space="preserve"> dalībai izsolē.</w:t>
      </w:r>
    </w:p>
    <w:p w:rsidR="00144B8A" w:rsidRPr="00F037BC" w:rsidP="00144B8A" w14:paraId="137E7D47" w14:textId="160D0484">
      <w:pPr>
        <w:numPr>
          <w:ilvl w:val="1"/>
          <w:numId w:val="2"/>
        </w:numPr>
        <w:suppressAutoHyphens w:val="0"/>
        <w:jc w:val="both"/>
        <w:rPr>
          <w:b w:val="0"/>
          <w:bCs/>
          <w:color w:val="auto"/>
          <w:sz w:val="24"/>
          <w:szCs w:val="24"/>
        </w:rPr>
      </w:pPr>
      <w:r w:rsidRPr="00F037BC">
        <w:rPr>
          <w:rStyle w:val="Hyperlink"/>
          <w:b w:val="0"/>
          <w:bCs/>
          <w:color w:val="auto"/>
          <w:sz w:val="24"/>
          <w:szCs w:val="24"/>
          <w:u w:val="none"/>
        </w:rPr>
        <w:t>Ja persona neatbilst Noteikumu 3.1.punktam izsoles dalībnieks netiek</w:t>
      </w:r>
      <w:r w:rsidRPr="00F037BC">
        <w:rPr>
          <w:b w:val="0"/>
          <w:bCs/>
          <w:color w:val="auto"/>
          <w:sz w:val="24"/>
          <w:szCs w:val="24"/>
        </w:rPr>
        <w:t xml:space="preserve"> autorizēts dalībai izsolē.</w:t>
      </w:r>
    </w:p>
    <w:p w:rsidR="00220696" w:rsidRPr="00215480" w:rsidP="00220696" w14:paraId="72BF5961" w14:textId="77777777">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P="00220696" w14:paraId="31D4C20B" w14:textId="77777777">
      <w:pPr>
        <w:ind w:left="435"/>
        <w:rPr>
          <w:b w:val="0"/>
          <w:bCs/>
          <w:sz w:val="24"/>
          <w:szCs w:val="24"/>
          <w:lang w:eastAsia="lv-LV"/>
        </w:rPr>
      </w:pPr>
    </w:p>
    <w:p w:rsidR="00220696" w:rsidP="00220696" w14:paraId="4A24F7BD"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P="00220696" w14:paraId="0740DC0A" w14:textId="222DAA82">
      <w:pPr>
        <w:pStyle w:val="Default"/>
        <w:numPr>
          <w:ilvl w:val="1"/>
          <w:numId w:val="2"/>
        </w:numPr>
        <w:tabs>
          <w:tab w:val="clear" w:pos="435"/>
        </w:tabs>
        <w:ind w:left="426" w:hanging="425"/>
        <w:jc w:val="both"/>
      </w:pPr>
      <w:r w:rsidRPr="00110A36">
        <w:rPr>
          <w:color w:val="auto"/>
        </w:rPr>
        <w:t xml:space="preserve">Pretendentu pieteikšanās notiek </w:t>
      </w:r>
      <w:r w:rsidRPr="00144B8A">
        <w:rPr>
          <w:color w:val="auto"/>
        </w:rPr>
        <w:t xml:space="preserve">no </w:t>
      </w:r>
      <w:r w:rsidR="00814B76">
        <w:rPr>
          <w:color w:val="auto"/>
        </w:rPr>
        <w:t xml:space="preserve">2024.gada </w:t>
      </w:r>
      <w:r w:rsidR="00410C2B">
        <w:rPr>
          <w:color w:val="auto"/>
        </w:rPr>
        <w:t>12.augusta</w:t>
      </w:r>
      <w:r w:rsidR="00814B76">
        <w:rPr>
          <w:color w:val="auto"/>
        </w:rPr>
        <w:t xml:space="preserve"> plkst. 13:00 līdz 2024.gada  </w:t>
      </w:r>
      <w:r w:rsidR="00410C2B">
        <w:rPr>
          <w:color w:val="auto"/>
        </w:rPr>
        <w:t>1.septembrim</w:t>
      </w:r>
      <w:r w:rsidRPr="00144B8A">
        <w:rPr>
          <w:color w:val="auto"/>
        </w:rPr>
        <w:t xml:space="preserve"> plkst.23:59 </w:t>
      </w:r>
      <w:bookmarkStart w:id="0" w:name="_Hlk42890522"/>
      <w:r w:rsidRPr="00144B8A">
        <w:rPr>
          <w:color w:val="auto"/>
        </w:rPr>
        <w:t>elektronisko</w:t>
      </w:r>
      <w:r w:rsidRPr="00144B8A">
        <w:t xml:space="preserve"> izsoļu vietnē </w:t>
      </w:r>
      <w:bookmarkEnd w:id="0"/>
      <w:hyperlink r:id="rId8" w:history="1">
        <w:r w:rsidRPr="00144B8A">
          <w:rPr>
            <w:rStyle w:val="Hyperlink"/>
          </w:rPr>
          <w:t>https://izsoles.ta.gov.lv</w:t>
        </w:r>
      </w:hyperlink>
      <w:r w:rsidRPr="00144B8A">
        <w:t xml:space="preserve"> uzturētā izsoļu dalībnieku reģistrā pēc oficiāla paziņojuma</w:t>
      </w:r>
      <w:r w:rsidRPr="0039059C">
        <w:t xml:space="preserve">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220696" w:rsidP="00220696" w14:paraId="5E461EF5"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220696" w:rsidP="00220696" w14:paraId="431E871A" w14:textId="77777777">
      <w:pPr>
        <w:pStyle w:val="Default"/>
        <w:numPr>
          <w:ilvl w:val="2"/>
          <w:numId w:val="2"/>
        </w:numPr>
        <w:jc w:val="both"/>
      </w:pPr>
      <w:r w:rsidRPr="0039059C">
        <w:t xml:space="preserve">Fiziska persona: </w:t>
      </w:r>
    </w:p>
    <w:p w:rsidR="00220696" w:rsidP="00220696" w14:paraId="0531D215" w14:textId="77777777">
      <w:pPr>
        <w:pStyle w:val="Default"/>
        <w:numPr>
          <w:ilvl w:val="3"/>
          <w:numId w:val="2"/>
        </w:numPr>
        <w:ind w:left="1418"/>
        <w:jc w:val="both"/>
      </w:pPr>
      <w:r w:rsidRPr="0039059C">
        <w:t xml:space="preserve">Vārdu, uzvārdu; </w:t>
      </w:r>
    </w:p>
    <w:p w:rsidR="00220696" w:rsidP="00220696" w14:paraId="635516BD" w14:textId="77777777">
      <w:pPr>
        <w:pStyle w:val="Default"/>
        <w:numPr>
          <w:ilvl w:val="3"/>
          <w:numId w:val="2"/>
        </w:numPr>
        <w:ind w:left="1418"/>
        <w:jc w:val="both"/>
      </w:pPr>
      <w:r w:rsidRPr="0039059C">
        <w:t xml:space="preserve">Personas kodu vai dzimšanas datumu (persona, kurai nav piešķirts personas kods); </w:t>
      </w:r>
    </w:p>
    <w:p w:rsidR="00220696" w:rsidP="00220696" w14:paraId="525649D2" w14:textId="77777777">
      <w:pPr>
        <w:pStyle w:val="Default"/>
        <w:numPr>
          <w:ilvl w:val="3"/>
          <w:numId w:val="2"/>
        </w:numPr>
        <w:ind w:left="1418"/>
        <w:jc w:val="both"/>
      </w:pPr>
      <w:r w:rsidRPr="0039059C">
        <w:t xml:space="preserve">Kontaktadresi; </w:t>
      </w:r>
    </w:p>
    <w:p w:rsidR="00220696" w:rsidP="00220696" w14:paraId="535ACC1D" w14:textId="77777777">
      <w:pPr>
        <w:pStyle w:val="Default"/>
        <w:numPr>
          <w:ilvl w:val="3"/>
          <w:numId w:val="2"/>
        </w:numPr>
        <w:ind w:left="1418"/>
        <w:jc w:val="both"/>
      </w:pPr>
      <w:r w:rsidRPr="0039059C">
        <w:t xml:space="preserve">Personu apliecinoša dokumenta veidu un numuru; </w:t>
      </w:r>
    </w:p>
    <w:p w:rsidR="00220696" w:rsidP="00220696" w14:paraId="5D5551AB" w14:textId="77777777">
      <w:pPr>
        <w:pStyle w:val="Default"/>
        <w:numPr>
          <w:ilvl w:val="3"/>
          <w:numId w:val="2"/>
        </w:numPr>
        <w:ind w:left="1418"/>
        <w:jc w:val="both"/>
      </w:pPr>
      <w:r w:rsidRPr="0039059C">
        <w:t xml:space="preserve">Norēķinu rekvizītus (kredītiestādes konta numurs, uz kuru personai atmaksājama nodrošinājuma summa); </w:t>
      </w:r>
    </w:p>
    <w:p w:rsidR="00220696" w:rsidP="00220696" w14:paraId="2D2B04DC" w14:textId="77777777">
      <w:pPr>
        <w:pStyle w:val="Default"/>
        <w:numPr>
          <w:ilvl w:val="3"/>
          <w:numId w:val="2"/>
        </w:numPr>
        <w:ind w:left="1418"/>
        <w:jc w:val="both"/>
      </w:pPr>
      <w:r w:rsidRPr="0039059C">
        <w:t xml:space="preserve">Personas papildu kontaktinformāciju – elektroniskā pasta adresi un tālruņa numuru (ja tāds ir). </w:t>
      </w:r>
    </w:p>
    <w:p w:rsidR="00220696" w:rsidP="00220696" w14:paraId="66662970" w14:textId="77777777">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P="00220696" w14:paraId="78508C65" w14:textId="77777777">
      <w:pPr>
        <w:pStyle w:val="Default"/>
        <w:numPr>
          <w:ilvl w:val="3"/>
          <w:numId w:val="2"/>
        </w:numPr>
        <w:tabs>
          <w:tab w:val="num" w:pos="1418"/>
          <w:tab w:val="clear" w:pos="1571"/>
        </w:tabs>
        <w:ind w:hanging="862"/>
        <w:jc w:val="both"/>
      </w:pPr>
      <w:r w:rsidRPr="0039059C">
        <w:t xml:space="preserve">Pārstāvamās personas veidu; </w:t>
      </w:r>
    </w:p>
    <w:p w:rsidR="00220696" w:rsidP="00220696" w14:paraId="4526EF4F"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220696" w:rsidP="00220696" w14:paraId="01B783D8"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P="00220696" w14:paraId="78499649" w14:textId="77777777">
      <w:pPr>
        <w:pStyle w:val="Default"/>
        <w:numPr>
          <w:ilvl w:val="3"/>
          <w:numId w:val="2"/>
        </w:numPr>
        <w:ind w:left="1418"/>
        <w:jc w:val="both"/>
      </w:pPr>
      <w:r w:rsidRPr="0039059C">
        <w:t xml:space="preserve">Kontaktadresi; </w:t>
      </w:r>
    </w:p>
    <w:p w:rsidR="00220696" w:rsidP="00220696" w14:paraId="3A175DCB" w14:textId="77777777">
      <w:pPr>
        <w:pStyle w:val="Default"/>
        <w:numPr>
          <w:ilvl w:val="3"/>
          <w:numId w:val="2"/>
        </w:numPr>
        <w:ind w:left="1418"/>
        <w:jc w:val="both"/>
      </w:pPr>
      <w:r w:rsidRPr="0039059C">
        <w:t xml:space="preserve">Personu apliecinoša dokumenta veidu un numuru fiziskai personai; </w:t>
      </w:r>
    </w:p>
    <w:p w:rsidR="00220696" w:rsidP="00220696" w14:paraId="2D75F51C" w14:textId="77777777">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P="00220696" w14:paraId="21490E23" w14:textId="77777777">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P="00220696" w14:paraId="0AB01BD3" w14:textId="77777777">
      <w:pPr>
        <w:pStyle w:val="Default"/>
        <w:numPr>
          <w:ilvl w:val="3"/>
          <w:numId w:val="2"/>
        </w:numPr>
        <w:ind w:left="1418"/>
        <w:jc w:val="both"/>
      </w:pPr>
      <w:r w:rsidRPr="0039059C">
        <w:t xml:space="preserve">Attiecīgās lēmējinstitūcijas lēmumu par nekustamā īpašuma iegādi juridiskajai personai. </w:t>
      </w:r>
    </w:p>
    <w:p w:rsidR="00220696" w:rsidP="00220696" w14:paraId="21282F97"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P="00220696" w14:paraId="1DB687B4"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220696" w:rsidP="00220696" w14:paraId="7E80C1AE" w14:textId="77777777">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P="00220696" w14:paraId="2C932061"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P="00220696" w14:paraId="234DFFEF" w14:textId="77777777">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P="00220696" w14:paraId="02602D60"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P="00220696" w14:paraId="3EB95C2B" w14:textId="77777777">
      <w:pPr>
        <w:pStyle w:val="Default"/>
        <w:numPr>
          <w:ilvl w:val="1"/>
          <w:numId w:val="2"/>
        </w:numPr>
        <w:jc w:val="both"/>
        <w:rPr>
          <w:color w:val="auto"/>
        </w:rPr>
      </w:pPr>
      <w:r w:rsidRPr="00076982">
        <w:rPr>
          <w:color w:val="auto"/>
        </w:rPr>
        <w:t xml:space="preserve"> Izsoles pretendents netiek reģistrēts, ja:</w:t>
      </w:r>
    </w:p>
    <w:p w:rsidR="00220696" w:rsidRPr="00076982" w:rsidP="00220696" w14:paraId="6811C27A" w14:textId="77777777">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P="00220696" w14:paraId="0C5E9F89" w14:textId="54140ABC">
      <w:pPr>
        <w:pStyle w:val="Default"/>
        <w:numPr>
          <w:ilvl w:val="2"/>
          <w:numId w:val="2"/>
        </w:numPr>
        <w:tabs>
          <w:tab w:val="clear" w:pos="720"/>
        </w:tabs>
        <w:ind w:left="1134"/>
        <w:jc w:val="both"/>
        <w:rPr>
          <w:color w:val="auto"/>
        </w:rPr>
      </w:pPr>
      <w:r w:rsidRPr="00076982">
        <w:rPr>
          <w:color w:val="auto"/>
        </w:rPr>
        <w:t xml:space="preserve">ja nav izpildīti visi šo </w:t>
      </w:r>
      <w:r w:rsidRPr="0054426B">
        <w:rPr>
          <w:color w:val="auto"/>
        </w:rPr>
        <w:t>noteikumu</w:t>
      </w:r>
      <w:r w:rsidRPr="0054426B" w:rsidR="006D6C15">
        <w:rPr>
          <w:color w:val="auto"/>
        </w:rPr>
        <w:t xml:space="preserve"> 3.</w:t>
      </w:r>
      <w:r w:rsidRPr="0054426B" w:rsidR="00364CDF">
        <w:rPr>
          <w:color w:val="auto"/>
        </w:rPr>
        <w:t>1</w:t>
      </w:r>
      <w:r w:rsidRPr="0054426B" w:rsidR="006D6C15">
        <w:rPr>
          <w:color w:val="auto"/>
        </w:rPr>
        <w:t>.punktā,</w:t>
      </w:r>
      <w:r w:rsidRPr="0054426B">
        <w:rPr>
          <w:color w:val="auto"/>
        </w:rPr>
        <w:t xml:space="preserve"> </w:t>
      </w:r>
      <w:r w:rsidRPr="00076982">
        <w:rPr>
          <w:color w:val="auto"/>
        </w:rPr>
        <w:t>4.2.1.punktā vai 4.2.2.punktā minētie norādījumi;</w:t>
      </w:r>
    </w:p>
    <w:p w:rsidR="00220696" w:rsidP="00220696" w14:paraId="175F0B26" w14:textId="2CC55C56">
      <w:pPr>
        <w:pStyle w:val="Default"/>
        <w:numPr>
          <w:ilvl w:val="2"/>
          <w:numId w:val="2"/>
        </w:numPr>
        <w:tabs>
          <w:tab w:val="clear" w:pos="720"/>
        </w:tabs>
        <w:ind w:left="1134"/>
        <w:jc w:val="both"/>
        <w:rPr>
          <w:color w:val="auto"/>
        </w:rPr>
      </w:pPr>
      <w:r w:rsidRPr="00076982">
        <w:rPr>
          <w:color w:val="auto"/>
        </w:rPr>
        <w:t>fiziskā vai juridiskā persona saskaņā ar spēkā esošajiem normatīvajiem aktiem nevar iegūt savā īpašumā zemi.</w:t>
      </w:r>
    </w:p>
    <w:p w:rsidR="00220696" w:rsidP="00220696" w14:paraId="343B6987" w14:textId="77777777">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P="00220696" w14:paraId="664C26C6" w14:textId="01896A6F">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814B76">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814B76">
        <w:rPr>
          <w:bCs/>
          <w:color w:val="auto"/>
        </w:rPr>
        <w:t>20223428 (I.Pridane</w:t>
      </w:r>
      <w:r w:rsidR="00531FE3">
        <w:rPr>
          <w:bCs/>
          <w:color w:val="auto"/>
        </w:rPr>
        <w:t>)</w:t>
      </w:r>
      <w:r w:rsidR="002810A1">
        <w:rPr>
          <w:bCs/>
          <w:color w:val="auto"/>
        </w:rPr>
        <w:t>.</w:t>
      </w:r>
    </w:p>
    <w:p w:rsidR="00220696" w:rsidP="00220696" w14:paraId="127865C1" w14:textId="77777777">
      <w:pPr>
        <w:pStyle w:val="Default"/>
        <w:ind w:left="567"/>
        <w:jc w:val="both"/>
      </w:pPr>
    </w:p>
    <w:p w:rsidR="00220696" w:rsidRPr="00A0422A" w:rsidP="00220696" w14:paraId="2FE45F34"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F07626" w:rsidP="00776E6F" w14:paraId="22E8E633" w14:textId="5C85DFCD">
      <w:pPr>
        <w:pStyle w:val="Default"/>
        <w:numPr>
          <w:ilvl w:val="1"/>
          <w:numId w:val="2"/>
        </w:numPr>
        <w:jc w:val="both"/>
        <w:rPr>
          <w:color w:val="FF0000"/>
        </w:rPr>
      </w:pPr>
      <w:r>
        <w:t xml:space="preserve">Izsole sākas elektronisko izsoļu vietnē </w:t>
      </w:r>
      <w:hyperlink r:id="rId8" w:history="1">
        <w:r w:rsidRPr="00F07626">
          <w:rPr>
            <w:rStyle w:val="Hyperlink"/>
          </w:rPr>
          <w:t>https://izsoles.ta.gov.lv</w:t>
        </w:r>
      </w:hyperlink>
      <w:r w:rsidRPr="00F07626">
        <w:t xml:space="preserve"> </w:t>
      </w:r>
      <w:r w:rsidR="00814B76">
        <w:rPr>
          <w:color w:val="auto"/>
        </w:rPr>
        <w:t xml:space="preserve">2024.gada </w:t>
      </w:r>
      <w:r w:rsidR="00410C2B">
        <w:rPr>
          <w:color w:val="auto"/>
        </w:rPr>
        <w:t>12.august</w:t>
      </w:r>
      <w:r w:rsidR="00BC700A">
        <w:rPr>
          <w:color w:val="auto"/>
        </w:rPr>
        <w:t>ā</w:t>
      </w:r>
      <w:r w:rsidR="00814B76">
        <w:rPr>
          <w:color w:val="auto"/>
        </w:rPr>
        <w:t xml:space="preserve"> plkst.13:00 un noslēdzas 2024.gada </w:t>
      </w:r>
      <w:r w:rsidR="00410C2B">
        <w:rPr>
          <w:color w:val="auto"/>
        </w:rPr>
        <w:t>11.septembr</w:t>
      </w:r>
      <w:r w:rsidR="00BC700A">
        <w:rPr>
          <w:color w:val="auto"/>
        </w:rPr>
        <w:t>ī</w:t>
      </w:r>
      <w:r w:rsidR="00814B76">
        <w:rPr>
          <w:color w:val="auto"/>
        </w:rPr>
        <w:t xml:space="preserve"> plkst.13:00</w:t>
      </w:r>
      <w:r w:rsidRPr="00F07626">
        <w:rPr>
          <w:color w:val="auto"/>
        </w:rPr>
        <w:t xml:space="preserve">. </w:t>
      </w:r>
    </w:p>
    <w:p w:rsidR="00220696" w:rsidRPr="00E65EC0" w:rsidP="00220696" w14:paraId="12E2F71D" w14:textId="77777777">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P="00220696" w14:paraId="282EDE17" w14:textId="77777777">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P="00220696" w14:paraId="290AE7EE" w14:textId="77777777">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P="00220696" w14:paraId="22706B8E" w14:textId="77777777">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P="00220696" w14:paraId="4DDAF51C"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P="00220696" w14:paraId="63FA1ACC"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P="00220696" w14:paraId="0CE2E5F8" w14:textId="0F2D9AE6">
      <w:pPr>
        <w:pStyle w:val="Default"/>
        <w:numPr>
          <w:ilvl w:val="1"/>
          <w:numId w:val="2"/>
        </w:numPr>
        <w:jc w:val="both"/>
        <w:rPr>
          <w:color w:val="FF0000"/>
        </w:rPr>
      </w:pPr>
      <w:r w:rsidRPr="00E65EC0">
        <w:t xml:space="preserve">Izsoles dalībniekiem, kuri piedalījušies izsolē, bet nav nosolījuši izsoles Objektu, </w:t>
      </w:r>
      <w:r w:rsidR="00CC14CA">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F037BC" w:rsidP="00F037BC" w14:paraId="481C1751" w14:textId="29F81A36">
      <w:pPr>
        <w:pStyle w:val="Default"/>
        <w:numPr>
          <w:ilvl w:val="1"/>
          <w:numId w:val="2"/>
        </w:numPr>
        <w:jc w:val="both"/>
        <w:rPr>
          <w:color w:val="FF0000"/>
        </w:rPr>
      </w:pPr>
      <w:r w:rsidRPr="00E65EC0">
        <w:t xml:space="preserve">Izsoles dalībniekiem, </w:t>
      </w:r>
      <w:r>
        <w:t>kas neatbilst Izsoles 3.1.punktam, 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220696" w:rsidRPr="00E65EC0" w:rsidP="00220696" w14:paraId="779D171C" w14:textId="77777777">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EF31BA" w:rsidRPr="00C30CD7" w:rsidP="00220696" w14:paraId="098D3791" w14:textId="77777777">
      <w:pPr>
        <w:jc w:val="both"/>
        <w:rPr>
          <w:b w:val="0"/>
          <w:bCs/>
          <w:sz w:val="24"/>
          <w:szCs w:val="24"/>
          <w:lang w:eastAsia="lv-LV"/>
        </w:rPr>
      </w:pPr>
    </w:p>
    <w:p w:rsidR="00220696" w:rsidRPr="00A0422A" w:rsidP="00220696" w14:paraId="082FEF0C"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P="00220696" w14:paraId="31F24B91"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P="00220696" w14:paraId="3749D9F6" w14:textId="3E14F5AF">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Pr="00410C2B" w:rsidR="00FC0879">
        <w:rPr>
          <w:color w:val="auto"/>
        </w:rPr>
        <w:t>202</w:t>
      </w:r>
      <w:r w:rsidRPr="00410C2B" w:rsidR="008A454A">
        <w:rPr>
          <w:color w:val="auto"/>
        </w:rPr>
        <w:t>4</w:t>
      </w:r>
      <w:r w:rsidRPr="00410C2B">
        <w:rPr>
          <w:color w:val="auto"/>
        </w:rPr>
        <w:t xml:space="preserve">.gada </w:t>
      </w:r>
      <w:r w:rsidRPr="00410C2B" w:rsidR="00410C2B">
        <w:rPr>
          <w:color w:val="auto"/>
        </w:rPr>
        <w:t>30.septembrim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7768AD" w:rsidR="00F50039">
          <w:rPr>
            <w:rStyle w:val="Hyperlink"/>
          </w:rPr>
          <w:t>izsoles@rezeknesnovads.lv</w:t>
        </w:r>
      </w:hyperlink>
      <w:r>
        <w:t xml:space="preserve"> </w:t>
      </w:r>
      <w:r w:rsidRPr="006D6C77">
        <w:t xml:space="preserve">. </w:t>
      </w:r>
    </w:p>
    <w:p w:rsidR="00220696" w:rsidP="00220696" w14:paraId="273B7581" w14:textId="77777777">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P="00220696" w14:paraId="2F17A61D"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P="00220696" w14:paraId="394C6E9E"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P="00220696" w14:paraId="443C7332"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P="00220696" w14:paraId="5E1C3029"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P="00220696" w14:paraId="7A707D6B" w14:textId="77777777">
      <w:pPr>
        <w:pStyle w:val="Default"/>
        <w:ind w:left="360"/>
        <w:jc w:val="both"/>
        <w:rPr>
          <w:color w:val="auto"/>
        </w:rPr>
      </w:pPr>
    </w:p>
    <w:p w:rsidR="00220696" w:rsidRPr="00A0422A" w:rsidP="00220696" w14:paraId="48885A9F" w14:textId="77777777">
      <w:pPr>
        <w:numPr>
          <w:ilvl w:val="0"/>
          <w:numId w:val="2"/>
        </w:numPr>
        <w:suppressAutoHyphens w:val="0"/>
        <w:jc w:val="center"/>
        <w:rPr>
          <w:sz w:val="24"/>
          <w:szCs w:val="24"/>
          <w:lang w:eastAsia="lv-LV"/>
        </w:rPr>
      </w:pPr>
      <w:r w:rsidRPr="00A0422A">
        <w:rPr>
          <w:sz w:val="24"/>
          <w:szCs w:val="24"/>
          <w:lang w:eastAsia="lv-LV"/>
        </w:rPr>
        <w:t>Nenotikusi izsole</w:t>
      </w:r>
    </w:p>
    <w:p w:rsidR="00220696" w:rsidP="00220696" w14:paraId="32095D34" w14:textId="77777777">
      <w:pPr>
        <w:pStyle w:val="Default"/>
        <w:numPr>
          <w:ilvl w:val="1"/>
          <w:numId w:val="2"/>
        </w:numPr>
        <w:jc w:val="both"/>
      </w:pPr>
      <w:r w:rsidRPr="004B1E9F">
        <w:t xml:space="preserve">Izsoles komisija pieņem lēmumu par izsoles atzīšanu par nenotikušu: </w:t>
      </w:r>
    </w:p>
    <w:p w:rsidR="00220696" w:rsidP="00220696" w14:paraId="2C496CC2" w14:textId="77777777">
      <w:pPr>
        <w:pStyle w:val="Default"/>
        <w:numPr>
          <w:ilvl w:val="2"/>
          <w:numId w:val="2"/>
        </w:numPr>
        <w:tabs>
          <w:tab w:val="clear" w:pos="720"/>
        </w:tabs>
        <w:ind w:left="993" w:hanging="578"/>
        <w:jc w:val="both"/>
      </w:pPr>
      <w:r w:rsidRPr="004B1E9F">
        <w:t xml:space="preserve">ja uz izsoli nav autorizēts neviens izsoles dalībnieks; </w:t>
      </w:r>
    </w:p>
    <w:p w:rsidR="00220696" w:rsidP="00220696" w14:paraId="17DE124A"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P="00220696" w14:paraId="3D70631F"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P="00220696" w14:paraId="1B97659E"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P="00220696" w14:paraId="1A223192"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P="00220696" w14:paraId="2CD47958"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P="00220696" w14:paraId="6E3FED7F"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P="00220696" w14:paraId="4B19E3BC" w14:textId="77777777">
      <w:pPr>
        <w:jc w:val="both"/>
        <w:rPr>
          <w:b w:val="0"/>
          <w:bCs/>
          <w:sz w:val="24"/>
          <w:szCs w:val="24"/>
          <w:lang w:eastAsia="lv-LV"/>
        </w:rPr>
      </w:pPr>
    </w:p>
    <w:p w:rsidR="00220696" w:rsidRPr="00A0422A" w:rsidP="00220696" w14:paraId="3B426EAD" w14:textId="77777777">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P="00220696" w14:paraId="7E9CB258"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5663A4" w:rsidP="00220696" w14:paraId="6083E444" w14:textId="77777777">
      <w:pPr>
        <w:jc w:val="both"/>
        <w:rPr>
          <w:b w:val="0"/>
          <w:bCs/>
          <w:sz w:val="24"/>
          <w:szCs w:val="24"/>
          <w:lang w:eastAsia="lv-LV"/>
        </w:rPr>
      </w:pPr>
    </w:p>
    <w:p w:rsidR="005663A4" w:rsidP="00220696" w14:paraId="20D2CCB0" w14:textId="77777777">
      <w:pPr>
        <w:jc w:val="both"/>
        <w:rPr>
          <w:b w:val="0"/>
          <w:bCs/>
          <w:sz w:val="24"/>
          <w:szCs w:val="24"/>
          <w:lang w:eastAsia="lv-LV"/>
        </w:rPr>
      </w:pPr>
    </w:p>
    <w:p w:rsidR="00220696" w:rsidRPr="00C30CD7" w:rsidP="00220696" w14:paraId="3B8D8E27" w14:textId="3ED8DE3E">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M.Švarcs</w:t>
      </w:r>
    </w:p>
    <w:p w:rsidR="00220696" w:rsidRPr="00C30CD7" w:rsidP="00220696" w14:paraId="40932F0E" w14:textId="77777777">
      <w:pPr>
        <w:jc w:val="both"/>
        <w:rPr>
          <w:b w:val="0"/>
          <w:bCs/>
          <w:sz w:val="24"/>
          <w:szCs w:val="24"/>
          <w:lang w:eastAsia="lv-LV"/>
        </w:rPr>
      </w:pPr>
    </w:p>
    <w:p w:rsidR="00220696" w:rsidRPr="00C30CD7" w:rsidP="00220696" w14:paraId="69811176" w14:textId="77777777">
      <w:pPr>
        <w:rPr>
          <w:b w:val="0"/>
          <w:bCs/>
          <w:color w:val="auto"/>
          <w:sz w:val="24"/>
          <w:szCs w:val="24"/>
        </w:rPr>
      </w:pPr>
    </w:p>
    <w:p w:rsidR="00E10C09" w14:paraId="522D1CDA" w14:textId="77777777"/>
    <w:sectPr w:rsidSect="00013C19">
      <w:footerReference w:type="default" r:id="rId12"/>
      <w:footerReference w:type="first" r:id="rId13"/>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374" w:rsidRPr="00F255ED" w14:paraId="1787D2DB" w14:textId="77777777">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FC6952">
      <w:rPr>
        <w:b w:val="0"/>
        <w:noProof/>
        <w:sz w:val="20"/>
        <w:szCs w:val="20"/>
      </w:rPr>
      <w:t>4</w:t>
    </w:r>
    <w:r w:rsidRPr="00F255ED">
      <w:rPr>
        <w:b w:val="0"/>
        <w:noProof/>
        <w:sz w:val="20"/>
        <w:szCs w:val="20"/>
      </w:rPr>
      <w:fldChar w:fldCharType="end"/>
    </w:r>
  </w:p>
  <w:p w:rsidR="00225374" w14:paraId="50B0E01E"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52AB2F6E"/>
    <w:multiLevelType w:val="multilevel"/>
    <w:tmpl w:val="D646B224"/>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53170094">
    <w:abstractNumId w:val="2"/>
  </w:num>
  <w:num w:numId="2" w16cid:durableId="88743064">
    <w:abstractNumId w:val="0"/>
  </w:num>
  <w:num w:numId="3" w16cid:durableId="40248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13C19"/>
    <w:rsid w:val="0002619B"/>
    <w:rsid w:val="00034BC2"/>
    <w:rsid w:val="0004638E"/>
    <w:rsid w:val="000711A3"/>
    <w:rsid w:val="00073196"/>
    <w:rsid w:val="00076982"/>
    <w:rsid w:val="00080916"/>
    <w:rsid w:val="000912A6"/>
    <w:rsid w:val="000973CF"/>
    <w:rsid w:val="000B2B59"/>
    <w:rsid w:val="000B7A80"/>
    <w:rsid w:val="00107421"/>
    <w:rsid w:val="00110A36"/>
    <w:rsid w:val="00137386"/>
    <w:rsid w:val="00143BCE"/>
    <w:rsid w:val="00144B8A"/>
    <w:rsid w:val="00147DDF"/>
    <w:rsid w:val="001545C2"/>
    <w:rsid w:val="0016791A"/>
    <w:rsid w:val="001D4FFC"/>
    <w:rsid w:val="001E2912"/>
    <w:rsid w:val="001E5925"/>
    <w:rsid w:val="001E7F4A"/>
    <w:rsid w:val="001F00DC"/>
    <w:rsid w:val="0021316D"/>
    <w:rsid w:val="00215480"/>
    <w:rsid w:val="00220696"/>
    <w:rsid w:val="00221E76"/>
    <w:rsid w:val="00225374"/>
    <w:rsid w:val="002810A1"/>
    <w:rsid w:val="002874BA"/>
    <w:rsid w:val="002A0185"/>
    <w:rsid w:val="002E2226"/>
    <w:rsid w:val="002E7FC4"/>
    <w:rsid w:val="002F5CE6"/>
    <w:rsid w:val="00360503"/>
    <w:rsid w:val="00364CDF"/>
    <w:rsid w:val="00365388"/>
    <w:rsid w:val="003668F1"/>
    <w:rsid w:val="00373D7E"/>
    <w:rsid w:val="00384FC4"/>
    <w:rsid w:val="0039059C"/>
    <w:rsid w:val="003A2F31"/>
    <w:rsid w:val="003C3318"/>
    <w:rsid w:val="003C6DC7"/>
    <w:rsid w:val="003D1E81"/>
    <w:rsid w:val="003D26A4"/>
    <w:rsid w:val="003E0303"/>
    <w:rsid w:val="003E0470"/>
    <w:rsid w:val="003F3787"/>
    <w:rsid w:val="003F6166"/>
    <w:rsid w:val="00410C2B"/>
    <w:rsid w:val="00417A7C"/>
    <w:rsid w:val="004935FD"/>
    <w:rsid w:val="004B1E9F"/>
    <w:rsid w:val="004B6226"/>
    <w:rsid w:val="004C3EF6"/>
    <w:rsid w:val="004C6590"/>
    <w:rsid w:val="004E42FA"/>
    <w:rsid w:val="004F56B4"/>
    <w:rsid w:val="004F7908"/>
    <w:rsid w:val="0050750A"/>
    <w:rsid w:val="00513DA7"/>
    <w:rsid w:val="00531FE3"/>
    <w:rsid w:val="0054426B"/>
    <w:rsid w:val="00544A0B"/>
    <w:rsid w:val="005663A4"/>
    <w:rsid w:val="005815F3"/>
    <w:rsid w:val="005905E0"/>
    <w:rsid w:val="00596AD3"/>
    <w:rsid w:val="005A03B9"/>
    <w:rsid w:val="005B5CE9"/>
    <w:rsid w:val="005B7BD5"/>
    <w:rsid w:val="005F1957"/>
    <w:rsid w:val="005F4DBB"/>
    <w:rsid w:val="006044A2"/>
    <w:rsid w:val="00634D97"/>
    <w:rsid w:val="006358CE"/>
    <w:rsid w:val="00651516"/>
    <w:rsid w:val="006741D2"/>
    <w:rsid w:val="006B0DEC"/>
    <w:rsid w:val="006B1A06"/>
    <w:rsid w:val="006C02BD"/>
    <w:rsid w:val="006D6C15"/>
    <w:rsid w:val="006D6C77"/>
    <w:rsid w:val="006E1840"/>
    <w:rsid w:val="006E2015"/>
    <w:rsid w:val="00701789"/>
    <w:rsid w:val="007022AC"/>
    <w:rsid w:val="0070439F"/>
    <w:rsid w:val="00741B89"/>
    <w:rsid w:val="00766676"/>
    <w:rsid w:val="00771C02"/>
    <w:rsid w:val="007768AD"/>
    <w:rsid w:val="00776E6F"/>
    <w:rsid w:val="00787A95"/>
    <w:rsid w:val="007A54DA"/>
    <w:rsid w:val="007B5DA1"/>
    <w:rsid w:val="007E532D"/>
    <w:rsid w:val="00814B76"/>
    <w:rsid w:val="008161BD"/>
    <w:rsid w:val="00832738"/>
    <w:rsid w:val="00841E1B"/>
    <w:rsid w:val="00851B35"/>
    <w:rsid w:val="00854B12"/>
    <w:rsid w:val="00865812"/>
    <w:rsid w:val="008666F9"/>
    <w:rsid w:val="00870EA3"/>
    <w:rsid w:val="00882C3A"/>
    <w:rsid w:val="00891197"/>
    <w:rsid w:val="00896AC0"/>
    <w:rsid w:val="008A454A"/>
    <w:rsid w:val="008C6E63"/>
    <w:rsid w:val="008F5D88"/>
    <w:rsid w:val="0093031F"/>
    <w:rsid w:val="00943F32"/>
    <w:rsid w:val="00976E2F"/>
    <w:rsid w:val="00986AE1"/>
    <w:rsid w:val="009940BA"/>
    <w:rsid w:val="009A2543"/>
    <w:rsid w:val="009E5517"/>
    <w:rsid w:val="00A0422A"/>
    <w:rsid w:val="00A17963"/>
    <w:rsid w:val="00A22A51"/>
    <w:rsid w:val="00AC003A"/>
    <w:rsid w:val="00B0436F"/>
    <w:rsid w:val="00B062F5"/>
    <w:rsid w:val="00B438BC"/>
    <w:rsid w:val="00B51BCD"/>
    <w:rsid w:val="00B74330"/>
    <w:rsid w:val="00BB5AE6"/>
    <w:rsid w:val="00BC700A"/>
    <w:rsid w:val="00BD0CE8"/>
    <w:rsid w:val="00C0664F"/>
    <w:rsid w:val="00C16AE5"/>
    <w:rsid w:val="00C30CD7"/>
    <w:rsid w:val="00C62431"/>
    <w:rsid w:val="00C673D0"/>
    <w:rsid w:val="00CA4ABF"/>
    <w:rsid w:val="00CB27FA"/>
    <w:rsid w:val="00CC14CA"/>
    <w:rsid w:val="00CD23F1"/>
    <w:rsid w:val="00CD7CA8"/>
    <w:rsid w:val="00CF75A0"/>
    <w:rsid w:val="00D22B9B"/>
    <w:rsid w:val="00D25661"/>
    <w:rsid w:val="00D61DCB"/>
    <w:rsid w:val="00D6706C"/>
    <w:rsid w:val="00D700E5"/>
    <w:rsid w:val="00DF4F5C"/>
    <w:rsid w:val="00E00AFB"/>
    <w:rsid w:val="00E10C09"/>
    <w:rsid w:val="00E20E18"/>
    <w:rsid w:val="00E36AEB"/>
    <w:rsid w:val="00E43670"/>
    <w:rsid w:val="00E52732"/>
    <w:rsid w:val="00E54EC3"/>
    <w:rsid w:val="00E65EC0"/>
    <w:rsid w:val="00E9126B"/>
    <w:rsid w:val="00E97714"/>
    <w:rsid w:val="00EB25DF"/>
    <w:rsid w:val="00EC054C"/>
    <w:rsid w:val="00EC38BC"/>
    <w:rsid w:val="00EF31BA"/>
    <w:rsid w:val="00F037BC"/>
    <w:rsid w:val="00F07626"/>
    <w:rsid w:val="00F10D12"/>
    <w:rsid w:val="00F240F8"/>
    <w:rsid w:val="00F255ED"/>
    <w:rsid w:val="00F50039"/>
    <w:rsid w:val="00F529B4"/>
    <w:rsid w:val="00F71967"/>
    <w:rsid w:val="00FB3641"/>
    <w:rsid w:val="00FC0879"/>
    <w:rsid w:val="00FC695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1EB4945"/>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KjeneRakstz"/>
    <w:uiPriority w:val="99"/>
    <w:unhideWhenUsed/>
    <w:rsid w:val="00220696"/>
    <w:pPr>
      <w:tabs>
        <w:tab w:val="center" w:pos="4153"/>
        <w:tab w:val="right" w:pos="8306"/>
      </w:tabs>
    </w:pPr>
    <w:rPr>
      <w:lang w:val="x-none"/>
    </w:rPr>
  </w:style>
  <w:style w:type="character" w:customStyle="1" w:styleId="KjeneRakstz">
    <w:name w:val="Kājene Rakstz."/>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character" w:styleId="UnresolvedMention">
    <w:name w:val="Unresolved Mention"/>
    <w:basedOn w:val="DefaultParagraphFont"/>
    <w:uiPriority w:val="99"/>
    <w:semiHidden/>
    <w:unhideWhenUsed/>
    <w:rsid w:val="00F5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7877</Words>
  <Characters>4491</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11</cp:revision>
  <cp:lastPrinted>2021-04-09T13:36:00Z</cp:lastPrinted>
  <dcterms:created xsi:type="dcterms:W3CDTF">2024-05-14T11:33:00Z</dcterms:created>
  <dcterms:modified xsi:type="dcterms:W3CDTF">2024-07-31T06:14:00Z</dcterms:modified>
</cp:coreProperties>
</file>