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64" w:type="dxa"/>
        <w:tblInd w:w="5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1"/>
        <w:gridCol w:w="6763"/>
      </w:tblGrid>
      <w:tr w:rsidR="00B03A84" w14:paraId="66F8AB92" w14:textId="77777777" w:rsidTr="00DF405E">
        <w:trPr>
          <w:trHeight w:hRule="exact" w:val="2326"/>
        </w:trPr>
        <w:tc>
          <w:tcPr>
            <w:tcW w:w="2401" w:type="dxa"/>
          </w:tcPr>
          <w:p w14:paraId="32B22196" w14:textId="77777777" w:rsidR="0059474F" w:rsidRPr="0059474F" w:rsidRDefault="00417F4E" w:rsidP="0059474F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 w:rsidRPr="0059474F">
              <w:rPr>
                <w:rFonts w:ascii="Times New Roman" w:eastAsia="Lucida Sans Unicode" w:hAnsi="Times New Roman" w:cs="Tahoma"/>
                <w:noProof/>
                <w:sz w:val="24"/>
                <w:szCs w:val="24"/>
                <w:lang w:eastAsia="lv-LV"/>
              </w:rPr>
              <w:drawing>
                <wp:anchor distT="0" distB="0" distL="0" distR="0" simplePos="0" relativeHeight="251660288" behindDoc="0" locked="0" layoutInCell="1" allowOverlap="1" wp14:anchorId="70FE499C" wp14:editId="665AE0B4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98425</wp:posOffset>
                  </wp:positionV>
                  <wp:extent cx="833755" cy="975995"/>
                  <wp:effectExtent l="0" t="0" r="0" b="0"/>
                  <wp:wrapTopAndBottom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79827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755" cy="9759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63" w:type="dxa"/>
          </w:tcPr>
          <w:p w14:paraId="76BF5680" w14:textId="77777777" w:rsidR="0059474F" w:rsidRPr="0059474F" w:rsidRDefault="00417F4E" w:rsidP="0059474F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uppressAutoHyphens/>
              <w:spacing w:after="0" w:line="240" w:lineRule="auto"/>
              <w:ind w:right="19"/>
              <w:jc w:val="center"/>
              <w:rPr>
                <w:rFonts w:ascii="Verdana" w:eastAsia="Times New Roman" w:hAnsi="Verdana" w:cs="Arial"/>
                <w:b/>
                <w:caps/>
                <w:sz w:val="36"/>
                <w:szCs w:val="36"/>
                <w:lang w:eastAsia="ar-SA"/>
              </w:rPr>
            </w:pPr>
            <w:r w:rsidRPr="0059474F">
              <w:rPr>
                <w:rFonts w:ascii="Verdana" w:eastAsia="Times New Roman" w:hAnsi="Verdana" w:cs="Arial"/>
                <w:b/>
                <w:caps/>
                <w:sz w:val="36"/>
                <w:szCs w:val="36"/>
                <w:lang w:eastAsia="ar-SA"/>
              </w:rPr>
              <w:t>Rēzeknes novada DOME</w:t>
            </w:r>
          </w:p>
          <w:p w14:paraId="256652A1" w14:textId="77777777" w:rsidR="0059474F" w:rsidRPr="0059474F" w:rsidRDefault="00417F4E" w:rsidP="0059474F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uppressAutoHyphens/>
              <w:snapToGrid w:val="0"/>
              <w:spacing w:before="119" w:after="113" w:line="240" w:lineRule="auto"/>
              <w:ind w:right="19"/>
              <w:jc w:val="center"/>
              <w:rPr>
                <w:rFonts w:ascii="Verdana" w:eastAsia="Times New Roman" w:hAnsi="Verdana"/>
                <w:caps/>
                <w:sz w:val="20"/>
                <w:szCs w:val="20"/>
                <w:lang w:eastAsia="ar-SA"/>
              </w:rPr>
            </w:pPr>
            <w:r w:rsidRPr="0059474F">
              <w:rPr>
                <w:rFonts w:ascii="Verdana" w:eastAsia="Times New Roman" w:hAnsi="Verdana"/>
                <w:caps/>
                <w:sz w:val="20"/>
                <w:szCs w:val="20"/>
                <w:lang w:eastAsia="ar-SA"/>
              </w:rPr>
              <w:t>Reģ.Nr.90009112679</w:t>
            </w:r>
          </w:p>
          <w:p w14:paraId="617CB424" w14:textId="77777777" w:rsidR="0059474F" w:rsidRPr="0059474F" w:rsidRDefault="00417F4E" w:rsidP="0059474F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uppressAutoHyphens/>
              <w:snapToGrid w:val="0"/>
              <w:spacing w:before="60"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ar-SA"/>
              </w:rPr>
            </w:pPr>
            <w:r w:rsidRPr="0059474F">
              <w:rPr>
                <w:rFonts w:ascii="Verdana" w:eastAsia="Times New Roman" w:hAnsi="Verdana"/>
                <w:sz w:val="18"/>
                <w:szCs w:val="18"/>
                <w:lang w:eastAsia="ar-SA"/>
              </w:rPr>
              <w:t>Atbrīvošanas aleja 95A,  Rēzekne,  LV – 4601,</w:t>
            </w:r>
          </w:p>
          <w:p w14:paraId="0817B820" w14:textId="77777777" w:rsidR="0059474F" w:rsidRPr="0059474F" w:rsidRDefault="00417F4E" w:rsidP="0059474F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uppressAutoHyphens/>
              <w:snapToGrid w:val="0"/>
              <w:spacing w:before="60"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ar-SA"/>
              </w:rPr>
            </w:pPr>
            <w:r w:rsidRPr="0059474F">
              <w:rPr>
                <w:rFonts w:ascii="Verdana" w:eastAsia="Times New Roman" w:hAnsi="Verdana"/>
                <w:sz w:val="18"/>
                <w:szCs w:val="18"/>
                <w:lang w:eastAsia="ar-SA"/>
              </w:rPr>
              <w:t>Tel. 646 22238; 646 22231,  Fax. 646 25935,</w:t>
            </w:r>
          </w:p>
          <w:p w14:paraId="10FF5E72" w14:textId="77777777" w:rsidR="0059474F" w:rsidRPr="0059474F" w:rsidRDefault="00417F4E" w:rsidP="0059474F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uppressAutoHyphens/>
              <w:snapToGrid w:val="0"/>
              <w:spacing w:before="60" w:after="0" w:line="240" w:lineRule="auto"/>
              <w:jc w:val="center"/>
              <w:rPr>
                <w:rFonts w:ascii="Verdana" w:eastAsia="Times New Roman" w:hAnsi="Verdana"/>
                <w:color w:val="0000FF"/>
                <w:sz w:val="18"/>
                <w:szCs w:val="18"/>
                <w:lang w:eastAsia="ar-SA"/>
              </w:rPr>
            </w:pPr>
            <w:r w:rsidRPr="0059474F">
              <w:rPr>
                <w:rFonts w:ascii="Verdana" w:eastAsia="Times New Roman" w:hAnsi="Verdana"/>
                <w:sz w:val="18"/>
                <w:szCs w:val="18"/>
                <w:lang w:eastAsia="ar-SA"/>
              </w:rPr>
              <w:t xml:space="preserve">E–pasts: </w:t>
            </w:r>
            <w:hyperlink r:id="rId9" w:history="1">
              <w:r w:rsidRPr="0070793C">
                <w:rPr>
                  <w:rStyle w:val="Hyperlink"/>
                  <w:rFonts w:ascii="Verdana" w:eastAsia="Lucida Sans Unicode" w:hAnsi="Verdana" w:cs="Tahoma"/>
                  <w:color w:val="0000FF"/>
                  <w:sz w:val="18"/>
                  <w:szCs w:val="18"/>
                </w:rPr>
                <w:t>info@rezeknesnovads.lv</w:t>
              </w:r>
            </w:hyperlink>
          </w:p>
          <w:p w14:paraId="2FD70572" w14:textId="77777777" w:rsidR="0059474F" w:rsidRPr="0059474F" w:rsidRDefault="00417F4E" w:rsidP="0059474F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uppressAutoHyphens/>
              <w:spacing w:before="120" w:after="0" w:line="240" w:lineRule="auto"/>
              <w:ind w:right="19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 w:rsidRPr="0059474F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76B3D1F" wp14:editId="78149F08">
                      <wp:simplePos x="0" y="0"/>
                      <wp:positionH relativeFrom="column">
                        <wp:posOffset>-1814195</wp:posOffset>
                      </wp:positionH>
                      <wp:positionV relativeFrom="paragraph">
                        <wp:posOffset>327574</wp:posOffset>
                      </wp:positionV>
                      <wp:extent cx="5890895" cy="0"/>
                      <wp:effectExtent l="7620" t="10795" r="6985" b="825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908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42.85pt,25.8pt" to="321pt,25.8pt"/>
                  </w:pict>
                </mc:Fallback>
              </mc:AlternateContent>
            </w:r>
            <w:r w:rsidR="00DF50BE" w:rsidRPr="0059474F">
              <w:rPr>
                <w:rFonts w:ascii="Verdana" w:eastAsia="Times New Roman" w:hAnsi="Verdana"/>
                <w:sz w:val="18"/>
                <w:szCs w:val="18"/>
                <w:lang w:eastAsia="ar-SA"/>
              </w:rPr>
              <w:t xml:space="preserve">Informācija Internetā:  </w:t>
            </w:r>
            <w:hyperlink r:id="rId10" w:history="1">
              <w:r w:rsidR="00DF50BE" w:rsidRPr="0059474F">
                <w:rPr>
                  <w:rFonts w:ascii="Verdana" w:eastAsia="Lucida Sans Unicode" w:hAnsi="Verdana" w:cs="Tahoma"/>
                  <w:color w:val="0000FF"/>
                  <w:sz w:val="18"/>
                  <w:szCs w:val="18"/>
                  <w:u w:val="single"/>
                </w:rPr>
                <w:t>http://www.rezeknesnovads.lv</w:t>
              </w:r>
            </w:hyperlink>
          </w:p>
        </w:tc>
      </w:tr>
    </w:tbl>
    <w:p w14:paraId="6CDAF2FA" w14:textId="1F5F6D01" w:rsidR="0001347B" w:rsidRDefault="009D580E" w:rsidP="009D58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82556">
        <w:rPr>
          <w:rFonts w:ascii="Times New Roman" w:hAnsi="Times New Roman"/>
          <w:i/>
          <w:color w:val="0000FF"/>
          <w:sz w:val="24"/>
          <w:szCs w:val="24"/>
        </w:rPr>
        <w:t>Nolikums konsol</w:t>
      </w:r>
      <w:r w:rsidR="00EC66D7">
        <w:rPr>
          <w:rFonts w:ascii="Times New Roman" w:hAnsi="Times New Roman"/>
          <w:i/>
          <w:color w:val="0000FF"/>
          <w:sz w:val="24"/>
          <w:szCs w:val="24"/>
        </w:rPr>
        <w:t>idētajā redakcijā uz 202</w:t>
      </w:r>
      <w:r w:rsidR="00FD2116">
        <w:rPr>
          <w:rFonts w:ascii="Times New Roman" w:hAnsi="Times New Roman"/>
          <w:i/>
          <w:color w:val="0000FF"/>
          <w:sz w:val="24"/>
          <w:szCs w:val="24"/>
        </w:rPr>
        <w:t>5</w:t>
      </w:r>
      <w:r>
        <w:rPr>
          <w:rFonts w:ascii="Times New Roman" w:hAnsi="Times New Roman"/>
          <w:i/>
          <w:color w:val="0000FF"/>
          <w:sz w:val="24"/>
          <w:szCs w:val="24"/>
        </w:rPr>
        <w:t xml:space="preserve">.gada </w:t>
      </w:r>
      <w:r w:rsidR="00EC66D7">
        <w:rPr>
          <w:rFonts w:ascii="Times New Roman" w:hAnsi="Times New Roman"/>
          <w:i/>
          <w:color w:val="0000FF"/>
          <w:sz w:val="24"/>
          <w:szCs w:val="24"/>
        </w:rPr>
        <w:t>1.j</w:t>
      </w:r>
      <w:r w:rsidR="00FD2116">
        <w:rPr>
          <w:rFonts w:ascii="Times New Roman" w:hAnsi="Times New Roman"/>
          <w:i/>
          <w:color w:val="0000FF"/>
          <w:sz w:val="24"/>
          <w:szCs w:val="24"/>
        </w:rPr>
        <w:t>ūliju</w:t>
      </w:r>
    </w:p>
    <w:p w14:paraId="26A85316" w14:textId="77777777" w:rsidR="0059474F" w:rsidRPr="0059474F" w:rsidRDefault="00417F4E" w:rsidP="005947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APSTIPRINĀTS</w:t>
      </w:r>
    </w:p>
    <w:p w14:paraId="22884CFC" w14:textId="77777777" w:rsidR="00095110" w:rsidRPr="004F19FA" w:rsidRDefault="00417F4E" w:rsidP="006445C4">
      <w:pPr>
        <w:spacing w:after="0" w:line="20" w:lineRule="atLeast"/>
        <w:jc w:val="right"/>
        <w:rPr>
          <w:rFonts w:ascii="Times New Roman" w:hAnsi="Times New Roman"/>
        </w:rPr>
      </w:pPr>
      <w:r w:rsidRPr="004F19FA">
        <w:rPr>
          <w:rFonts w:ascii="Times New Roman" w:hAnsi="Times New Roman"/>
        </w:rPr>
        <w:t xml:space="preserve">Rēzeknes novada </w:t>
      </w:r>
      <w:r w:rsidR="00D146C4">
        <w:rPr>
          <w:rFonts w:ascii="Times New Roman" w:hAnsi="Times New Roman"/>
        </w:rPr>
        <w:t>domes</w:t>
      </w:r>
    </w:p>
    <w:p w14:paraId="61FE18CA" w14:textId="77777777" w:rsidR="006445C4" w:rsidRPr="00A90B81" w:rsidRDefault="00417F4E" w:rsidP="00095110">
      <w:pPr>
        <w:spacing w:after="0" w:line="20" w:lineRule="atLeast"/>
        <w:jc w:val="right"/>
        <w:rPr>
          <w:rFonts w:ascii="Times New Roman" w:hAnsi="Times New Roman"/>
        </w:rPr>
      </w:pPr>
      <w:r w:rsidRPr="00A90B81">
        <w:rPr>
          <w:rFonts w:ascii="Times New Roman" w:hAnsi="Times New Roman"/>
        </w:rPr>
        <w:t xml:space="preserve">  </w:t>
      </w:r>
      <w:r w:rsidR="00FD5F9F" w:rsidRPr="00A90B81">
        <w:rPr>
          <w:rFonts w:ascii="Times New Roman" w:hAnsi="Times New Roman"/>
        </w:rPr>
        <w:t>202</w:t>
      </w:r>
      <w:r w:rsidR="00223A7C" w:rsidRPr="00A90B81">
        <w:rPr>
          <w:rFonts w:ascii="Times New Roman" w:hAnsi="Times New Roman"/>
        </w:rPr>
        <w:t>3</w:t>
      </w:r>
      <w:r w:rsidR="006B614D" w:rsidRPr="00A90B81">
        <w:rPr>
          <w:rFonts w:ascii="Times New Roman" w:hAnsi="Times New Roman"/>
        </w:rPr>
        <w:t xml:space="preserve">.gada </w:t>
      </w:r>
      <w:r w:rsidR="002F2EEB" w:rsidRPr="00A90B81">
        <w:rPr>
          <w:rFonts w:ascii="Times New Roman" w:hAnsi="Times New Roman"/>
        </w:rPr>
        <w:t>19</w:t>
      </w:r>
      <w:r w:rsidR="00FD5F9F" w:rsidRPr="00A90B81">
        <w:rPr>
          <w:rFonts w:ascii="Times New Roman" w:hAnsi="Times New Roman"/>
        </w:rPr>
        <w:t>.janvār</w:t>
      </w:r>
      <w:r w:rsidR="006B614D" w:rsidRPr="00A90B81">
        <w:rPr>
          <w:rFonts w:ascii="Times New Roman" w:hAnsi="Times New Roman"/>
        </w:rPr>
        <w:t>a</w:t>
      </w:r>
      <w:r w:rsidR="00DF50BE" w:rsidRPr="00A90B81">
        <w:rPr>
          <w:rFonts w:ascii="Times New Roman" w:hAnsi="Times New Roman"/>
        </w:rPr>
        <w:t xml:space="preserve"> sēdē</w:t>
      </w:r>
    </w:p>
    <w:p w14:paraId="6C09F4E4" w14:textId="77777777" w:rsidR="006445C4" w:rsidRDefault="00417F4E" w:rsidP="006445C4">
      <w:pPr>
        <w:spacing w:after="0" w:line="20" w:lineRule="atLeast"/>
        <w:jc w:val="right"/>
        <w:rPr>
          <w:rFonts w:ascii="Times New Roman" w:hAnsi="Times New Roman"/>
        </w:rPr>
      </w:pPr>
      <w:r w:rsidRPr="00A90B81">
        <w:rPr>
          <w:rFonts w:ascii="Times New Roman" w:hAnsi="Times New Roman"/>
        </w:rPr>
        <w:t>(protokols Nr.</w:t>
      </w:r>
      <w:r w:rsidR="00A90B81">
        <w:rPr>
          <w:rFonts w:ascii="Times New Roman" w:hAnsi="Times New Roman"/>
        </w:rPr>
        <w:t>2</w:t>
      </w:r>
      <w:r w:rsidRPr="00A90B81">
        <w:rPr>
          <w:rFonts w:ascii="Times New Roman" w:hAnsi="Times New Roman"/>
        </w:rPr>
        <w:t xml:space="preserve">, </w:t>
      </w:r>
      <w:r w:rsidR="00A90B81">
        <w:rPr>
          <w:rFonts w:ascii="Times New Roman" w:hAnsi="Times New Roman"/>
        </w:rPr>
        <w:t>4</w:t>
      </w:r>
      <w:r w:rsidRPr="00A90B81">
        <w:rPr>
          <w:rFonts w:ascii="Times New Roman" w:hAnsi="Times New Roman"/>
        </w:rPr>
        <w:t>.§)</w:t>
      </w:r>
    </w:p>
    <w:p w14:paraId="3008E99E" w14:textId="77777777" w:rsidR="00EC66D7" w:rsidRPr="00A90B81" w:rsidRDefault="00EC66D7" w:rsidP="009D580E">
      <w:pPr>
        <w:spacing w:after="0" w:line="20" w:lineRule="atLeast"/>
        <w:jc w:val="right"/>
        <w:rPr>
          <w:rFonts w:ascii="Times New Roman" w:hAnsi="Times New Roman"/>
        </w:rPr>
      </w:pPr>
    </w:p>
    <w:p w14:paraId="60F7263E" w14:textId="77777777" w:rsidR="006445C4" w:rsidRPr="005539B1" w:rsidRDefault="00417F4E" w:rsidP="006445C4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5539B1">
        <w:rPr>
          <w:rFonts w:ascii="Times New Roman" w:hAnsi="Times New Roman"/>
          <w:b/>
          <w:sz w:val="24"/>
          <w:szCs w:val="24"/>
        </w:rPr>
        <w:t xml:space="preserve">Rēzeknes novada pašvaldības </w:t>
      </w:r>
      <w:r w:rsidR="00A903DB">
        <w:rPr>
          <w:rFonts w:ascii="Times New Roman" w:hAnsi="Times New Roman"/>
          <w:b/>
          <w:sz w:val="24"/>
          <w:szCs w:val="24"/>
        </w:rPr>
        <w:t xml:space="preserve">iestādes - </w:t>
      </w:r>
      <w:r w:rsidR="00926DBA">
        <w:rPr>
          <w:rFonts w:ascii="Times New Roman" w:hAnsi="Times New Roman"/>
          <w:b/>
          <w:sz w:val="24"/>
          <w:szCs w:val="24"/>
        </w:rPr>
        <w:t>C</w:t>
      </w:r>
      <w:r w:rsidR="006B614D">
        <w:rPr>
          <w:rFonts w:ascii="Times New Roman" w:hAnsi="Times New Roman"/>
          <w:b/>
          <w:sz w:val="24"/>
          <w:szCs w:val="24"/>
        </w:rPr>
        <w:t xml:space="preserve">entrālās </w:t>
      </w:r>
      <w:r w:rsidR="00A903DB">
        <w:rPr>
          <w:rFonts w:ascii="Times New Roman" w:hAnsi="Times New Roman"/>
          <w:b/>
          <w:sz w:val="24"/>
          <w:szCs w:val="24"/>
        </w:rPr>
        <w:t>pārvaldes -</w:t>
      </w:r>
      <w:r w:rsidRPr="005539B1">
        <w:rPr>
          <w:rFonts w:ascii="Times New Roman" w:hAnsi="Times New Roman"/>
          <w:b/>
          <w:sz w:val="24"/>
          <w:szCs w:val="24"/>
        </w:rPr>
        <w:t xml:space="preserve"> nolikums</w:t>
      </w:r>
    </w:p>
    <w:p w14:paraId="0482FC2F" w14:textId="77777777" w:rsidR="006445C4" w:rsidRPr="005539B1" w:rsidRDefault="006445C4" w:rsidP="006445C4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30113A84" w14:textId="77777777" w:rsidR="0070793C" w:rsidRPr="00FD2116" w:rsidRDefault="00417F4E" w:rsidP="006445C4">
      <w:pPr>
        <w:spacing w:after="0" w:line="20" w:lineRule="atLeast"/>
        <w:jc w:val="right"/>
        <w:rPr>
          <w:rFonts w:ascii="Times New Roman" w:hAnsi="Times New Roman"/>
          <w:i/>
          <w:iCs/>
          <w:sz w:val="20"/>
          <w:szCs w:val="20"/>
        </w:rPr>
      </w:pPr>
      <w:r w:rsidRPr="00FD2116">
        <w:rPr>
          <w:rFonts w:ascii="Times New Roman" w:hAnsi="Times New Roman"/>
          <w:i/>
          <w:iCs/>
          <w:sz w:val="20"/>
          <w:szCs w:val="20"/>
        </w:rPr>
        <w:t xml:space="preserve">Izdots saskaņā ar </w:t>
      </w:r>
      <w:r w:rsidR="00A903DB" w:rsidRPr="00FD2116">
        <w:rPr>
          <w:rFonts w:ascii="Times New Roman" w:hAnsi="Times New Roman"/>
          <w:i/>
          <w:iCs/>
          <w:sz w:val="20"/>
          <w:szCs w:val="20"/>
        </w:rPr>
        <w:t>Pašvaldību likuma</w:t>
      </w:r>
      <w:r w:rsidRPr="00FD2116">
        <w:rPr>
          <w:rFonts w:ascii="Times New Roman" w:hAnsi="Times New Roman"/>
          <w:i/>
          <w:iCs/>
          <w:sz w:val="20"/>
          <w:szCs w:val="20"/>
        </w:rPr>
        <w:t xml:space="preserve"> </w:t>
      </w:r>
    </w:p>
    <w:p w14:paraId="1FFEB093" w14:textId="77777777" w:rsidR="006445C4" w:rsidRPr="00FD2116" w:rsidRDefault="00417F4E" w:rsidP="0070793C">
      <w:pPr>
        <w:spacing w:after="0" w:line="20" w:lineRule="atLeast"/>
        <w:jc w:val="right"/>
        <w:rPr>
          <w:rFonts w:ascii="Times New Roman" w:hAnsi="Times New Roman"/>
          <w:i/>
          <w:iCs/>
          <w:sz w:val="20"/>
          <w:szCs w:val="20"/>
        </w:rPr>
      </w:pPr>
      <w:r w:rsidRPr="00FD2116">
        <w:rPr>
          <w:rFonts w:ascii="Times New Roman" w:hAnsi="Times New Roman"/>
          <w:i/>
          <w:iCs/>
          <w:sz w:val="20"/>
          <w:szCs w:val="20"/>
        </w:rPr>
        <w:t>1</w:t>
      </w:r>
      <w:r w:rsidR="00D146C4" w:rsidRPr="00FD2116">
        <w:rPr>
          <w:rFonts w:ascii="Times New Roman" w:hAnsi="Times New Roman"/>
          <w:i/>
          <w:iCs/>
          <w:sz w:val="20"/>
          <w:szCs w:val="20"/>
        </w:rPr>
        <w:t>0</w:t>
      </w:r>
      <w:r w:rsidRPr="00FD2116">
        <w:rPr>
          <w:rFonts w:ascii="Times New Roman" w:hAnsi="Times New Roman"/>
          <w:i/>
          <w:iCs/>
          <w:sz w:val="20"/>
          <w:szCs w:val="20"/>
        </w:rPr>
        <w:t>.panta pirmās daļas 8.punktu</w:t>
      </w:r>
      <w:r w:rsidR="00C556CC" w:rsidRPr="00FD2116">
        <w:rPr>
          <w:rFonts w:ascii="Times New Roman" w:hAnsi="Times New Roman"/>
          <w:i/>
          <w:iCs/>
          <w:sz w:val="20"/>
          <w:szCs w:val="20"/>
        </w:rPr>
        <w:t>,</w:t>
      </w:r>
      <w:r w:rsidRPr="00FD2116">
        <w:rPr>
          <w:rFonts w:ascii="Times New Roman" w:hAnsi="Times New Roman"/>
          <w:i/>
          <w:iCs/>
          <w:sz w:val="20"/>
          <w:szCs w:val="20"/>
        </w:rPr>
        <w:t xml:space="preserve"> </w:t>
      </w:r>
    </w:p>
    <w:p w14:paraId="08C8A9FC" w14:textId="77777777" w:rsidR="006445C4" w:rsidRPr="00FD2116" w:rsidRDefault="00417F4E" w:rsidP="006445C4">
      <w:pPr>
        <w:spacing w:after="0" w:line="20" w:lineRule="atLeast"/>
        <w:jc w:val="right"/>
        <w:rPr>
          <w:rFonts w:ascii="Times New Roman" w:hAnsi="Times New Roman"/>
          <w:i/>
          <w:iCs/>
          <w:sz w:val="20"/>
          <w:szCs w:val="20"/>
        </w:rPr>
      </w:pPr>
      <w:r w:rsidRPr="00FD2116">
        <w:rPr>
          <w:rFonts w:ascii="Times New Roman" w:hAnsi="Times New Roman"/>
          <w:bCs/>
          <w:i/>
          <w:iCs/>
          <w:sz w:val="20"/>
          <w:szCs w:val="20"/>
        </w:rPr>
        <w:t>Valsts pārvaldes iekārtas likuma 28.pantu</w:t>
      </w:r>
    </w:p>
    <w:p w14:paraId="152DCCF7" w14:textId="77777777" w:rsidR="006445C4" w:rsidRPr="006445C4" w:rsidRDefault="006445C4" w:rsidP="006445C4">
      <w:pPr>
        <w:spacing w:after="0" w:line="20" w:lineRule="atLeast"/>
        <w:jc w:val="center"/>
        <w:rPr>
          <w:rFonts w:ascii="Times New Roman" w:hAnsi="Times New Roman"/>
          <w:b/>
        </w:rPr>
      </w:pPr>
    </w:p>
    <w:p w14:paraId="191CDDD9" w14:textId="77777777" w:rsidR="006445C4" w:rsidRPr="005539B1" w:rsidRDefault="00417F4E" w:rsidP="006445C4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5539B1">
        <w:rPr>
          <w:rFonts w:ascii="Times New Roman" w:hAnsi="Times New Roman"/>
          <w:b/>
          <w:sz w:val="24"/>
          <w:szCs w:val="24"/>
        </w:rPr>
        <w:t>I.</w:t>
      </w:r>
      <w:r w:rsidR="005539B1" w:rsidRPr="005539B1">
        <w:rPr>
          <w:rFonts w:ascii="Times New Roman" w:hAnsi="Times New Roman"/>
          <w:b/>
          <w:sz w:val="24"/>
          <w:szCs w:val="24"/>
        </w:rPr>
        <w:t xml:space="preserve"> </w:t>
      </w:r>
      <w:r w:rsidRPr="005539B1">
        <w:rPr>
          <w:rFonts w:ascii="Times New Roman" w:hAnsi="Times New Roman"/>
          <w:b/>
          <w:sz w:val="24"/>
          <w:szCs w:val="24"/>
        </w:rPr>
        <w:t>Vispārīgie jautājumi</w:t>
      </w:r>
    </w:p>
    <w:p w14:paraId="03779791" w14:textId="77777777" w:rsidR="006445C4" w:rsidRPr="005539B1" w:rsidRDefault="00417F4E" w:rsidP="00EC796C">
      <w:pPr>
        <w:pStyle w:val="ListParagraph"/>
        <w:numPr>
          <w:ilvl w:val="0"/>
          <w:numId w:val="1"/>
        </w:numPr>
        <w:spacing w:after="0" w:line="2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539B1">
        <w:rPr>
          <w:rFonts w:ascii="Times New Roman" w:hAnsi="Times New Roman"/>
          <w:sz w:val="24"/>
          <w:szCs w:val="24"/>
        </w:rPr>
        <w:t>Rēzeknes novada pašvaldība</w:t>
      </w:r>
      <w:r w:rsidR="0021529C">
        <w:rPr>
          <w:rFonts w:ascii="Times New Roman" w:hAnsi="Times New Roman"/>
          <w:sz w:val="24"/>
          <w:szCs w:val="24"/>
        </w:rPr>
        <w:t xml:space="preserve">s Centrālā </w:t>
      </w:r>
      <w:r w:rsidR="00A903DB">
        <w:rPr>
          <w:rFonts w:ascii="Times New Roman" w:hAnsi="Times New Roman"/>
          <w:sz w:val="24"/>
          <w:szCs w:val="24"/>
        </w:rPr>
        <w:t>pārvalde</w:t>
      </w:r>
      <w:r w:rsidRPr="005539B1">
        <w:rPr>
          <w:rFonts w:ascii="Times New Roman" w:hAnsi="Times New Roman"/>
          <w:sz w:val="24"/>
          <w:szCs w:val="24"/>
        </w:rPr>
        <w:t xml:space="preserve"> ir Rēzeknes novada </w:t>
      </w:r>
      <w:r w:rsidR="00D146C4">
        <w:rPr>
          <w:rFonts w:ascii="Times New Roman" w:hAnsi="Times New Roman"/>
          <w:sz w:val="24"/>
          <w:szCs w:val="24"/>
        </w:rPr>
        <w:t>domes</w:t>
      </w:r>
      <w:r w:rsidR="00DF3EB4">
        <w:rPr>
          <w:rFonts w:ascii="Times New Roman" w:hAnsi="Times New Roman"/>
          <w:sz w:val="24"/>
          <w:szCs w:val="24"/>
        </w:rPr>
        <w:t xml:space="preserve"> (turpmāk – </w:t>
      </w:r>
      <w:r w:rsidR="00D146C4">
        <w:rPr>
          <w:rFonts w:ascii="Times New Roman" w:hAnsi="Times New Roman"/>
          <w:sz w:val="24"/>
          <w:szCs w:val="24"/>
        </w:rPr>
        <w:t>d</w:t>
      </w:r>
      <w:r w:rsidR="00DF3EB4">
        <w:rPr>
          <w:rFonts w:ascii="Times New Roman" w:hAnsi="Times New Roman"/>
          <w:sz w:val="24"/>
          <w:szCs w:val="24"/>
        </w:rPr>
        <w:t>ome)</w:t>
      </w:r>
      <w:r w:rsidRPr="005539B1">
        <w:rPr>
          <w:rFonts w:ascii="Times New Roman" w:hAnsi="Times New Roman"/>
          <w:sz w:val="24"/>
          <w:szCs w:val="24"/>
        </w:rPr>
        <w:t xml:space="preserve"> izveidota</w:t>
      </w:r>
      <w:r w:rsidR="00D146C4">
        <w:rPr>
          <w:rFonts w:ascii="Times New Roman" w:hAnsi="Times New Roman"/>
          <w:sz w:val="24"/>
          <w:szCs w:val="24"/>
        </w:rPr>
        <w:t xml:space="preserve"> iestāde, kas nodrošina </w:t>
      </w:r>
      <w:r w:rsidR="00EC796C" w:rsidRPr="00EC796C">
        <w:rPr>
          <w:rFonts w:ascii="Times New Roman" w:hAnsi="Times New Roman"/>
          <w:sz w:val="24"/>
          <w:szCs w:val="24"/>
        </w:rPr>
        <w:t>domes un komiteju organizatorisko un tehnisko apkalpošanu, pilda citas pašvaldības nolikumā noteiktās funkcijas</w:t>
      </w:r>
      <w:r w:rsidRPr="005539B1">
        <w:rPr>
          <w:rFonts w:ascii="Times New Roman" w:hAnsi="Times New Roman"/>
          <w:sz w:val="24"/>
          <w:szCs w:val="24"/>
        </w:rPr>
        <w:t xml:space="preserve"> </w:t>
      </w:r>
      <w:r w:rsidR="006B614D" w:rsidRPr="006B614D">
        <w:rPr>
          <w:rFonts w:ascii="Times New Roman" w:hAnsi="Times New Roman"/>
          <w:sz w:val="24"/>
          <w:szCs w:val="24"/>
        </w:rPr>
        <w:t xml:space="preserve">(turpmāk –  Centrālā </w:t>
      </w:r>
      <w:r w:rsidR="00A903DB">
        <w:rPr>
          <w:rFonts w:ascii="Times New Roman" w:hAnsi="Times New Roman"/>
          <w:sz w:val="24"/>
          <w:szCs w:val="24"/>
        </w:rPr>
        <w:t>pārvalde</w:t>
      </w:r>
      <w:r w:rsidR="006B614D" w:rsidRPr="006B614D">
        <w:rPr>
          <w:rFonts w:ascii="Times New Roman" w:hAnsi="Times New Roman"/>
          <w:sz w:val="24"/>
          <w:szCs w:val="24"/>
        </w:rPr>
        <w:t>)</w:t>
      </w:r>
      <w:r w:rsidRPr="005539B1">
        <w:rPr>
          <w:rFonts w:ascii="Times New Roman" w:hAnsi="Times New Roman"/>
          <w:sz w:val="24"/>
          <w:szCs w:val="24"/>
        </w:rPr>
        <w:t>.</w:t>
      </w:r>
    </w:p>
    <w:p w14:paraId="1DFE3EF7" w14:textId="77777777" w:rsidR="006445C4" w:rsidRPr="005539B1" w:rsidRDefault="00417F4E" w:rsidP="003E78E6">
      <w:pPr>
        <w:pStyle w:val="ListParagraph"/>
        <w:numPr>
          <w:ilvl w:val="0"/>
          <w:numId w:val="1"/>
        </w:numPr>
        <w:spacing w:after="0" w:line="2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Centrālā </w:t>
      </w:r>
      <w:r w:rsidR="00A903DB">
        <w:rPr>
          <w:rFonts w:ascii="Times New Roman" w:hAnsi="Times New Roman"/>
          <w:sz w:val="24"/>
          <w:szCs w:val="24"/>
        </w:rPr>
        <w:t>pārvalde</w:t>
      </w:r>
      <w:r w:rsidRPr="005539B1">
        <w:rPr>
          <w:rFonts w:ascii="Times New Roman" w:hAnsi="Times New Roman"/>
          <w:sz w:val="24"/>
          <w:szCs w:val="24"/>
        </w:rPr>
        <w:t xml:space="preserve"> savā darbībā ievēro </w:t>
      </w:r>
      <w:r w:rsidR="00D146C4">
        <w:rPr>
          <w:rFonts w:ascii="Times New Roman" w:hAnsi="Times New Roman"/>
          <w:sz w:val="24"/>
          <w:szCs w:val="24"/>
        </w:rPr>
        <w:t>Pašvaldību likumu</w:t>
      </w:r>
      <w:r w:rsidRPr="005539B1">
        <w:rPr>
          <w:rFonts w:ascii="Times New Roman" w:hAnsi="Times New Roman"/>
          <w:sz w:val="24"/>
          <w:szCs w:val="24"/>
        </w:rPr>
        <w:t>, citus likumus u</w:t>
      </w:r>
      <w:r w:rsidR="00D146C4">
        <w:rPr>
          <w:rFonts w:ascii="Times New Roman" w:hAnsi="Times New Roman"/>
          <w:sz w:val="24"/>
          <w:szCs w:val="24"/>
        </w:rPr>
        <w:t>n Ministru kabineta noteikumus, saistošos noteikumus “</w:t>
      </w:r>
      <w:r w:rsidRPr="005539B1">
        <w:rPr>
          <w:rFonts w:ascii="Times New Roman" w:hAnsi="Times New Roman"/>
          <w:sz w:val="24"/>
          <w:szCs w:val="24"/>
        </w:rPr>
        <w:t>Rēze</w:t>
      </w:r>
      <w:r w:rsidR="00D146C4">
        <w:rPr>
          <w:rFonts w:ascii="Times New Roman" w:hAnsi="Times New Roman"/>
          <w:sz w:val="24"/>
          <w:szCs w:val="24"/>
        </w:rPr>
        <w:t>knes novada pašvaldības nolikums”</w:t>
      </w:r>
      <w:r w:rsidRPr="005539B1">
        <w:rPr>
          <w:rFonts w:ascii="Times New Roman" w:hAnsi="Times New Roman"/>
          <w:sz w:val="24"/>
          <w:szCs w:val="24"/>
        </w:rPr>
        <w:t xml:space="preserve">, kā arī </w:t>
      </w:r>
      <w:r w:rsidR="00D146C4">
        <w:rPr>
          <w:rFonts w:ascii="Times New Roman" w:hAnsi="Times New Roman"/>
          <w:sz w:val="24"/>
          <w:szCs w:val="24"/>
        </w:rPr>
        <w:t>domes</w:t>
      </w:r>
      <w:r w:rsidRPr="005539B1">
        <w:rPr>
          <w:rFonts w:ascii="Times New Roman" w:hAnsi="Times New Roman"/>
          <w:sz w:val="24"/>
          <w:szCs w:val="24"/>
        </w:rPr>
        <w:t xml:space="preserve"> lēmumus.</w:t>
      </w:r>
    </w:p>
    <w:p w14:paraId="3DC2406E" w14:textId="77777777" w:rsidR="006445C4" w:rsidRDefault="00417F4E" w:rsidP="003E78E6">
      <w:pPr>
        <w:pStyle w:val="ListParagraph"/>
        <w:numPr>
          <w:ilvl w:val="0"/>
          <w:numId w:val="1"/>
        </w:numPr>
        <w:spacing w:after="0" w:line="2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Centrālā </w:t>
      </w:r>
      <w:r w:rsidR="00A903DB">
        <w:rPr>
          <w:rFonts w:ascii="Times New Roman" w:hAnsi="Times New Roman"/>
          <w:sz w:val="24"/>
          <w:szCs w:val="24"/>
        </w:rPr>
        <w:t>pārvalde</w:t>
      </w:r>
      <w:r w:rsidRPr="005539B1">
        <w:rPr>
          <w:rFonts w:ascii="Times New Roman" w:hAnsi="Times New Roman"/>
          <w:sz w:val="24"/>
          <w:szCs w:val="24"/>
        </w:rPr>
        <w:t xml:space="preserve"> savā darbībā izmanto Rēzeknes novada pašvaldības zīmogu, veidlapas un atvērtos kontus Valsts kasē un kredītiestādēs.</w:t>
      </w:r>
    </w:p>
    <w:p w14:paraId="602E865D" w14:textId="77777777" w:rsidR="00375921" w:rsidRPr="005539B1" w:rsidRDefault="00417F4E" w:rsidP="003E78E6">
      <w:pPr>
        <w:pStyle w:val="ListParagraph"/>
        <w:numPr>
          <w:ilvl w:val="0"/>
          <w:numId w:val="1"/>
        </w:numPr>
        <w:spacing w:after="0" w:line="2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83059">
        <w:rPr>
          <w:rFonts w:ascii="Times New Roman" w:eastAsia="Times New Roman" w:hAnsi="Times New Roman"/>
          <w:sz w:val="24"/>
          <w:szCs w:val="24"/>
          <w:lang w:eastAsia="lv-LV"/>
        </w:rPr>
        <w:t xml:space="preserve">Centrālās </w:t>
      </w:r>
      <w:r w:rsidR="00A903DB">
        <w:rPr>
          <w:rFonts w:ascii="Times New Roman" w:eastAsia="Times New Roman" w:hAnsi="Times New Roman"/>
          <w:sz w:val="24"/>
          <w:szCs w:val="24"/>
          <w:lang w:eastAsia="lv-LV"/>
        </w:rPr>
        <w:t>pārvalde</w:t>
      </w:r>
      <w:r w:rsidRPr="00083059">
        <w:rPr>
          <w:rFonts w:ascii="Times New Roman" w:eastAsia="Times New Roman" w:hAnsi="Times New Roman"/>
          <w:sz w:val="24"/>
          <w:szCs w:val="24"/>
          <w:lang w:eastAsia="lv-LV"/>
        </w:rPr>
        <w:t xml:space="preserve">s juridiskā adrese –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Atbrīvošanas aleja 95A, Rēzekne, LV 46</w:t>
      </w:r>
      <w:r w:rsidRPr="00083059">
        <w:rPr>
          <w:rFonts w:ascii="Times New Roman" w:eastAsia="Times New Roman" w:hAnsi="Times New Roman"/>
          <w:sz w:val="24"/>
          <w:szCs w:val="24"/>
          <w:lang w:eastAsia="lv-LV"/>
        </w:rPr>
        <w:t>01.</w:t>
      </w:r>
    </w:p>
    <w:p w14:paraId="73E585C8" w14:textId="77777777" w:rsidR="006445C4" w:rsidRPr="005539B1" w:rsidRDefault="006445C4" w:rsidP="006445C4">
      <w:pPr>
        <w:pStyle w:val="ListParagraph"/>
        <w:spacing w:after="0" w:line="20" w:lineRule="atLeast"/>
        <w:ind w:left="90"/>
        <w:jc w:val="both"/>
        <w:rPr>
          <w:rFonts w:ascii="Times New Roman" w:hAnsi="Times New Roman"/>
          <w:sz w:val="24"/>
          <w:szCs w:val="24"/>
        </w:rPr>
      </w:pPr>
    </w:p>
    <w:p w14:paraId="474A4E5B" w14:textId="77777777" w:rsidR="006445C4" w:rsidRPr="005539B1" w:rsidRDefault="00417F4E" w:rsidP="006445C4">
      <w:pPr>
        <w:pStyle w:val="ListParagraph"/>
        <w:spacing w:after="0" w:line="20" w:lineRule="atLeast"/>
        <w:ind w:left="90"/>
        <w:jc w:val="center"/>
        <w:rPr>
          <w:rFonts w:ascii="Times New Roman" w:hAnsi="Times New Roman"/>
          <w:b/>
          <w:sz w:val="24"/>
          <w:szCs w:val="24"/>
        </w:rPr>
      </w:pPr>
      <w:r w:rsidRPr="005539B1">
        <w:rPr>
          <w:rFonts w:ascii="Times New Roman" w:hAnsi="Times New Roman"/>
          <w:b/>
          <w:sz w:val="24"/>
          <w:szCs w:val="24"/>
        </w:rPr>
        <w:t xml:space="preserve">II. </w:t>
      </w:r>
      <w:r w:rsidR="00A903DB">
        <w:rPr>
          <w:rFonts w:ascii="Times New Roman" w:hAnsi="Times New Roman"/>
          <w:b/>
          <w:sz w:val="24"/>
          <w:szCs w:val="24"/>
        </w:rPr>
        <w:t>Pārvalde</w:t>
      </w:r>
      <w:r w:rsidRPr="005539B1">
        <w:rPr>
          <w:rFonts w:ascii="Times New Roman" w:hAnsi="Times New Roman"/>
          <w:b/>
          <w:sz w:val="24"/>
          <w:szCs w:val="24"/>
        </w:rPr>
        <w:t>s kompetence un darba organizācija</w:t>
      </w:r>
    </w:p>
    <w:p w14:paraId="08ACC6EA" w14:textId="77777777" w:rsidR="006445C4" w:rsidRPr="005539B1" w:rsidRDefault="00417F4E" w:rsidP="003E78E6">
      <w:pPr>
        <w:pStyle w:val="ListParagraph"/>
        <w:numPr>
          <w:ilvl w:val="0"/>
          <w:numId w:val="1"/>
        </w:numPr>
        <w:spacing w:after="0" w:line="2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Centrāl</w:t>
      </w:r>
      <w:r w:rsidR="002F2EEB">
        <w:rPr>
          <w:rFonts w:ascii="Times New Roman" w:hAnsi="Times New Roman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 xml:space="preserve"> </w:t>
      </w:r>
      <w:r w:rsidR="00A903DB">
        <w:rPr>
          <w:rFonts w:ascii="Times New Roman" w:hAnsi="Times New Roman"/>
          <w:sz w:val="24"/>
          <w:szCs w:val="24"/>
        </w:rPr>
        <w:t>pārvalde</w:t>
      </w:r>
      <w:r w:rsidRPr="005539B1">
        <w:rPr>
          <w:rFonts w:ascii="Times New Roman" w:hAnsi="Times New Roman"/>
          <w:sz w:val="24"/>
          <w:szCs w:val="24"/>
        </w:rPr>
        <w:t>i ir šādi uzdevumi:</w:t>
      </w:r>
    </w:p>
    <w:p w14:paraId="6757A7EB" w14:textId="77777777" w:rsidR="006445C4" w:rsidRPr="005539B1" w:rsidRDefault="00417F4E" w:rsidP="003E78E6">
      <w:pPr>
        <w:pStyle w:val="ListParagraph"/>
        <w:numPr>
          <w:ilvl w:val="1"/>
          <w:numId w:val="1"/>
        </w:numPr>
        <w:spacing w:after="0" w:line="20" w:lineRule="atLeast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5539B1">
        <w:rPr>
          <w:rFonts w:ascii="Times New Roman" w:hAnsi="Times New Roman"/>
          <w:sz w:val="24"/>
          <w:szCs w:val="24"/>
        </w:rPr>
        <w:t>sagatavot priekšlikumus jautājumu izsk</w:t>
      </w:r>
      <w:r w:rsidR="00DF3EB4">
        <w:rPr>
          <w:rFonts w:ascii="Times New Roman" w:hAnsi="Times New Roman"/>
          <w:sz w:val="24"/>
          <w:szCs w:val="24"/>
        </w:rPr>
        <w:t>atīšanai</w:t>
      </w:r>
      <w:r w:rsidR="007E7FD7">
        <w:rPr>
          <w:rFonts w:ascii="Times New Roman" w:hAnsi="Times New Roman"/>
          <w:sz w:val="24"/>
          <w:szCs w:val="24"/>
        </w:rPr>
        <w:t xml:space="preserve"> </w:t>
      </w:r>
      <w:r w:rsidR="00206922">
        <w:rPr>
          <w:rFonts w:ascii="Times New Roman" w:hAnsi="Times New Roman"/>
          <w:sz w:val="24"/>
          <w:szCs w:val="24"/>
        </w:rPr>
        <w:t>d</w:t>
      </w:r>
      <w:r w:rsidR="00D146C4">
        <w:rPr>
          <w:rFonts w:ascii="Times New Roman" w:hAnsi="Times New Roman"/>
          <w:sz w:val="24"/>
          <w:szCs w:val="24"/>
        </w:rPr>
        <w:t>omes</w:t>
      </w:r>
      <w:r w:rsidRPr="005539B1">
        <w:rPr>
          <w:rFonts w:ascii="Times New Roman" w:hAnsi="Times New Roman"/>
          <w:sz w:val="24"/>
          <w:szCs w:val="24"/>
        </w:rPr>
        <w:t xml:space="preserve"> sēdēs;</w:t>
      </w:r>
    </w:p>
    <w:p w14:paraId="28D1C2F5" w14:textId="77777777" w:rsidR="006445C4" w:rsidRPr="005539B1" w:rsidRDefault="00417F4E" w:rsidP="003E78E6">
      <w:pPr>
        <w:pStyle w:val="ListParagraph"/>
        <w:numPr>
          <w:ilvl w:val="1"/>
          <w:numId w:val="1"/>
        </w:numPr>
        <w:spacing w:after="0" w:line="20" w:lineRule="atLeast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5539B1">
        <w:rPr>
          <w:rFonts w:ascii="Times New Roman" w:hAnsi="Times New Roman"/>
          <w:sz w:val="24"/>
          <w:szCs w:val="24"/>
        </w:rPr>
        <w:t>atbilstoši kompetence</w:t>
      </w:r>
      <w:r w:rsidR="00DF3EB4">
        <w:rPr>
          <w:rFonts w:ascii="Times New Roman" w:hAnsi="Times New Roman"/>
          <w:sz w:val="24"/>
          <w:szCs w:val="24"/>
        </w:rPr>
        <w:t>i sagatavot atzinumus par</w:t>
      </w:r>
      <w:r w:rsidR="007E7FD7">
        <w:rPr>
          <w:rFonts w:ascii="Times New Roman" w:hAnsi="Times New Roman"/>
          <w:sz w:val="24"/>
          <w:szCs w:val="24"/>
        </w:rPr>
        <w:t xml:space="preserve"> </w:t>
      </w:r>
      <w:r w:rsidR="00206922">
        <w:rPr>
          <w:rFonts w:ascii="Times New Roman" w:hAnsi="Times New Roman"/>
          <w:sz w:val="24"/>
          <w:szCs w:val="24"/>
        </w:rPr>
        <w:t>d</w:t>
      </w:r>
      <w:r w:rsidR="00D146C4">
        <w:rPr>
          <w:rFonts w:ascii="Times New Roman" w:hAnsi="Times New Roman"/>
          <w:sz w:val="24"/>
          <w:szCs w:val="24"/>
        </w:rPr>
        <w:t>omes</w:t>
      </w:r>
      <w:r w:rsidRPr="005539B1">
        <w:rPr>
          <w:rFonts w:ascii="Times New Roman" w:hAnsi="Times New Roman"/>
          <w:sz w:val="24"/>
          <w:szCs w:val="24"/>
        </w:rPr>
        <w:t xml:space="preserve"> sēdēs izskatāmiem lēmum</w:t>
      </w:r>
      <w:r w:rsidR="00DF3EB4">
        <w:rPr>
          <w:rFonts w:ascii="Times New Roman" w:hAnsi="Times New Roman"/>
          <w:sz w:val="24"/>
          <w:szCs w:val="24"/>
        </w:rPr>
        <w:t xml:space="preserve">u </w:t>
      </w:r>
      <w:r w:rsidRPr="005539B1">
        <w:rPr>
          <w:rFonts w:ascii="Times New Roman" w:hAnsi="Times New Roman"/>
          <w:sz w:val="24"/>
          <w:szCs w:val="24"/>
        </w:rPr>
        <w:t>projektiem;</w:t>
      </w:r>
    </w:p>
    <w:p w14:paraId="1230E9A7" w14:textId="77777777" w:rsidR="007E7FD7" w:rsidRDefault="00417F4E" w:rsidP="007E7FD7">
      <w:pPr>
        <w:pStyle w:val="ListParagraph"/>
        <w:numPr>
          <w:ilvl w:val="1"/>
          <w:numId w:val="1"/>
        </w:numPr>
        <w:spacing w:after="0" w:line="20" w:lineRule="atLeast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nodrošināt </w:t>
      </w:r>
      <w:r w:rsidR="00206922">
        <w:rPr>
          <w:rFonts w:ascii="Times New Roman" w:hAnsi="Times New Roman"/>
          <w:sz w:val="24"/>
          <w:szCs w:val="24"/>
        </w:rPr>
        <w:t>d</w:t>
      </w:r>
      <w:r w:rsidR="00D146C4">
        <w:rPr>
          <w:rFonts w:ascii="Times New Roman" w:hAnsi="Times New Roman"/>
          <w:sz w:val="24"/>
          <w:szCs w:val="24"/>
        </w:rPr>
        <w:t>omes</w:t>
      </w:r>
      <w:r w:rsidR="00206922">
        <w:rPr>
          <w:rFonts w:ascii="Times New Roman" w:hAnsi="Times New Roman"/>
          <w:sz w:val="24"/>
          <w:szCs w:val="24"/>
        </w:rPr>
        <w:t>,</w:t>
      </w:r>
      <w:r w:rsidR="00B80F2D">
        <w:rPr>
          <w:rFonts w:ascii="Times New Roman" w:hAnsi="Times New Roman"/>
          <w:sz w:val="24"/>
          <w:szCs w:val="24"/>
        </w:rPr>
        <w:t xml:space="preserve"> </w:t>
      </w:r>
      <w:r w:rsidR="00206922">
        <w:rPr>
          <w:rFonts w:ascii="Times New Roman" w:hAnsi="Times New Roman"/>
          <w:sz w:val="24"/>
          <w:szCs w:val="24"/>
        </w:rPr>
        <w:t>domes komiteju un</w:t>
      </w:r>
      <w:r w:rsidR="006445C4" w:rsidRPr="005539B1">
        <w:rPr>
          <w:rFonts w:ascii="Times New Roman" w:hAnsi="Times New Roman"/>
          <w:sz w:val="24"/>
          <w:szCs w:val="24"/>
        </w:rPr>
        <w:t xml:space="preserve"> izveidoto komisiju darba tehnisko un organizatorisko apkalpošanu;</w:t>
      </w:r>
    </w:p>
    <w:p w14:paraId="79806B6E" w14:textId="77777777" w:rsidR="007B0A33" w:rsidRDefault="00417F4E" w:rsidP="007B0A33">
      <w:pPr>
        <w:pStyle w:val="ListParagraph"/>
        <w:numPr>
          <w:ilvl w:val="1"/>
          <w:numId w:val="1"/>
        </w:numPr>
        <w:spacing w:after="0" w:line="20" w:lineRule="atLeast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7E7FD7">
        <w:rPr>
          <w:rFonts w:ascii="Times New Roman" w:hAnsi="Times New Roman"/>
          <w:sz w:val="24"/>
          <w:szCs w:val="24"/>
        </w:rPr>
        <w:t xml:space="preserve">nodrošināt </w:t>
      </w:r>
      <w:r w:rsidR="00206922">
        <w:rPr>
          <w:rFonts w:ascii="Times New Roman" w:hAnsi="Times New Roman"/>
          <w:sz w:val="24"/>
          <w:szCs w:val="24"/>
        </w:rPr>
        <w:t>d</w:t>
      </w:r>
      <w:r w:rsidR="00D146C4">
        <w:rPr>
          <w:rFonts w:ascii="Times New Roman" w:hAnsi="Times New Roman"/>
          <w:sz w:val="24"/>
          <w:szCs w:val="24"/>
        </w:rPr>
        <w:t>omes</w:t>
      </w:r>
      <w:r w:rsidRPr="007E7FD7">
        <w:rPr>
          <w:rFonts w:ascii="Times New Roman" w:hAnsi="Times New Roman"/>
          <w:sz w:val="24"/>
          <w:szCs w:val="24"/>
        </w:rPr>
        <w:t xml:space="preserve"> pieņemto lēmumu izpildi;</w:t>
      </w:r>
    </w:p>
    <w:p w14:paraId="4EA64AE7" w14:textId="77777777" w:rsidR="007B0A33" w:rsidRDefault="00417F4E" w:rsidP="007B0A33">
      <w:pPr>
        <w:pStyle w:val="ListParagraph"/>
        <w:numPr>
          <w:ilvl w:val="1"/>
          <w:numId w:val="1"/>
        </w:numPr>
        <w:spacing w:after="0" w:line="20" w:lineRule="atLeast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7B0A33">
        <w:rPr>
          <w:rFonts w:ascii="Times New Roman" w:hAnsi="Times New Roman"/>
          <w:sz w:val="24"/>
          <w:szCs w:val="24"/>
        </w:rPr>
        <w:t xml:space="preserve">plānot un organizēt Centrālās </w:t>
      </w:r>
      <w:r w:rsidR="00A903DB">
        <w:rPr>
          <w:rFonts w:ascii="Times New Roman" w:hAnsi="Times New Roman"/>
          <w:sz w:val="24"/>
          <w:szCs w:val="24"/>
        </w:rPr>
        <w:t>pārvalde</w:t>
      </w:r>
      <w:r w:rsidRPr="007B0A33">
        <w:rPr>
          <w:rFonts w:ascii="Times New Roman" w:hAnsi="Times New Roman"/>
          <w:sz w:val="24"/>
          <w:szCs w:val="24"/>
        </w:rPr>
        <w:t>s publiskos iepirkumus;</w:t>
      </w:r>
    </w:p>
    <w:p w14:paraId="5C946824" w14:textId="77777777" w:rsidR="007B0A33" w:rsidRDefault="00417F4E" w:rsidP="007B0A33">
      <w:pPr>
        <w:pStyle w:val="ListParagraph"/>
        <w:numPr>
          <w:ilvl w:val="1"/>
          <w:numId w:val="1"/>
        </w:numPr>
        <w:spacing w:after="0" w:line="20" w:lineRule="atLeast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7B0A33">
        <w:rPr>
          <w:rFonts w:ascii="Times New Roman" w:hAnsi="Times New Roman"/>
          <w:sz w:val="24"/>
          <w:szCs w:val="24"/>
        </w:rPr>
        <w:t xml:space="preserve">atbilstoši kompetencei, </w:t>
      </w:r>
      <w:r w:rsidR="00206922">
        <w:rPr>
          <w:rFonts w:ascii="Times New Roman" w:hAnsi="Times New Roman"/>
          <w:sz w:val="24"/>
          <w:szCs w:val="24"/>
        </w:rPr>
        <w:t>d</w:t>
      </w:r>
      <w:r w:rsidR="00D146C4">
        <w:rPr>
          <w:rFonts w:ascii="Times New Roman" w:hAnsi="Times New Roman"/>
          <w:sz w:val="24"/>
          <w:szCs w:val="24"/>
        </w:rPr>
        <w:t>omes</w:t>
      </w:r>
      <w:r w:rsidRPr="007B0A33">
        <w:rPr>
          <w:rFonts w:ascii="Times New Roman" w:hAnsi="Times New Roman"/>
          <w:sz w:val="24"/>
          <w:szCs w:val="24"/>
        </w:rPr>
        <w:t xml:space="preserve"> priekšsēdētāja vai </w:t>
      </w:r>
      <w:r w:rsidR="00633829">
        <w:rPr>
          <w:rFonts w:ascii="Times New Roman" w:hAnsi="Times New Roman"/>
          <w:sz w:val="24"/>
          <w:szCs w:val="24"/>
        </w:rPr>
        <w:t xml:space="preserve">domes </w:t>
      </w:r>
      <w:r w:rsidRPr="007B0A33">
        <w:rPr>
          <w:rFonts w:ascii="Times New Roman" w:hAnsi="Times New Roman"/>
          <w:sz w:val="24"/>
          <w:szCs w:val="24"/>
        </w:rPr>
        <w:t>priekšsēdētāja vietnieka uzdevumā sagatavot atbildes vai atbilžu projektus uz privātpersonu iesniegumiem un tiešās valsts pārvaldes iestāžu informācijas pieprasījumiem;</w:t>
      </w:r>
    </w:p>
    <w:p w14:paraId="446C2051" w14:textId="77777777" w:rsidR="007B0A33" w:rsidRDefault="00417F4E" w:rsidP="007B0A33">
      <w:pPr>
        <w:pStyle w:val="ListParagraph"/>
        <w:numPr>
          <w:ilvl w:val="1"/>
          <w:numId w:val="1"/>
        </w:numPr>
        <w:spacing w:after="0" w:line="20" w:lineRule="atLeast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7B0A33">
        <w:rPr>
          <w:rFonts w:ascii="Times New Roman" w:hAnsi="Times New Roman"/>
          <w:sz w:val="24"/>
          <w:szCs w:val="24"/>
        </w:rPr>
        <w:t>atbi</w:t>
      </w:r>
      <w:r w:rsidR="00FF16BE">
        <w:rPr>
          <w:rFonts w:ascii="Times New Roman" w:hAnsi="Times New Roman"/>
          <w:sz w:val="24"/>
          <w:szCs w:val="24"/>
        </w:rPr>
        <w:t xml:space="preserve">lstoši kompetencei, </w:t>
      </w:r>
      <w:r w:rsidR="00206922">
        <w:rPr>
          <w:rFonts w:ascii="Times New Roman" w:hAnsi="Times New Roman"/>
          <w:sz w:val="24"/>
          <w:szCs w:val="24"/>
        </w:rPr>
        <w:t>d</w:t>
      </w:r>
      <w:r w:rsidR="00D146C4">
        <w:rPr>
          <w:rFonts w:ascii="Times New Roman" w:hAnsi="Times New Roman"/>
          <w:sz w:val="24"/>
          <w:szCs w:val="24"/>
        </w:rPr>
        <w:t>omes</w:t>
      </w:r>
      <w:r w:rsidRPr="007B0A33">
        <w:rPr>
          <w:rFonts w:ascii="Times New Roman" w:hAnsi="Times New Roman"/>
          <w:sz w:val="24"/>
          <w:szCs w:val="24"/>
        </w:rPr>
        <w:t xml:space="preserve"> priekšsēdētāja vai </w:t>
      </w:r>
      <w:r w:rsidR="00633829">
        <w:rPr>
          <w:rFonts w:ascii="Times New Roman" w:hAnsi="Times New Roman"/>
          <w:sz w:val="24"/>
          <w:szCs w:val="24"/>
        </w:rPr>
        <w:t xml:space="preserve">domes </w:t>
      </w:r>
      <w:r w:rsidRPr="007B0A33">
        <w:rPr>
          <w:rFonts w:ascii="Times New Roman" w:hAnsi="Times New Roman"/>
          <w:sz w:val="24"/>
          <w:szCs w:val="24"/>
        </w:rPr>
        <w:t xml:space="preserve">priekšsēdētāja vietnieka uzdevumā sagatavot </w:t>
      </w:r>
      <w:r w:rsidR="00633829">
        <w:rPr>
          <w:rFonts w:ascii="Times New Roman" w:hAnsi="Times New Roman"/>
          <w:sz w:val="24"/>
          <w:szCs w:val="24"/>
        </w:rPr>
        <w:t>d</w:t>
      </w:r>
      <w:r w:rsidR="00D146C4">
        <w:rPr>
          <w:rFonts w:ascii="Times New Roman" w:hAnsi="Times New Roman"/>
          <w:sz w:val="24"/>
          <w:szCs w:val="24"/>
        </w:rPr>
        <w:t>omes</w:t>
      </w:r>
      <w:r w:rsidRPr="007B0A33">
        <w:rPr>
          <w:rFonts w:ascii="Times New Roman" w:hAnsi="Times New Roman"/>
          <w:sz w:val="24"/>
          <w:szCs w:val="24"/>
        </w:rPr>
        <w:t xml:space="preserve"> lēmumu projektus, </w:t>
      </w:r>
      <w:r w:rsidR="00633829">
        <w:rPr>
          <w:rFonts w:ascii="Times New Roman" w:hAnsi="Times New Roman"/>
          <w:sz w:val="24"/>
          <w:szCs w:val="24"/>
        </w:rPr>
        <w:t>d</w:t>
      </w:r>
      <w:r w:rsidR="00D146C4">
        <w:rPr>
          <w:rFonts w:ascii="Times New Roman" w:hAnsi="Times New Roman"/>
          <w:sz w:val="24"/>
          <w:szCs w:val="24"/>
        </w:rPr>
        <w:t>omes</w:t>
      </w:r>
      <w:r w:rsidRPr="007B0A33">
        <w:rPr>
          <w:rFonts w:ascii="Times New Roman" w:hAnsi="Times New Roman"/>
          <w:sz w:val="24"/>
          <w:szCs w:val="24"/>
        </w:rPr>
        <w:t xml:space="preserve"> priekšsēdētāja vai </w:t>
      </w:r>
      <w:r w:rsidR="00633829">
        <w:rPr>
          <w:rFonts w:ascii="Times New Roman" w:hAnsi="Times New Roman"/>
          <w:sz w:val="24"/>
          <w:szCs w:val="24"/>
        </w:rPr>
        <w:t xml:space="preserve">domes </w:t>
      </w:r>
      <w:r w:rsidRPr="007B0A33">
        <w:rPr>
          <w:rFonts w:ascii="Times New Roman" w:hAnsi="Times New Roman"/>
          <w:sz w:val="24"/>
          <w:szCs w:val="24"/>
        </w:rPr>
        <w:t>priekšsēdētāja vietnieka rīkojumu projektus, pašvaldības līgumu projektus, administratīvos aktus un administratīvo aktu projektus, kā arī citus dokumentus un to projektus;</w:t>
      </w:r>
    </w:p>
    <w:p w14:paraId="0320AB35" w14:textId="77777777" w:rsidR="007B0A33" w:rsidRDefault="00417F4E" w:rsidP="007B0A33">
      <w:pPr>
        <w:pStyle w:val="ListParagraph"/>
        <w:numPr>
          <w:ilvl w:val="1"/>
          <w:numId w:val="1"/>
        </w:numPr>
        <w:spacing w:after="0" w:line="20" w:lineRule="atLeast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organizēt un </w:t>
      </w:r>
      <w:r w:rsidR="00DF50BE" w:rsidRPr="007B0A33">
        <w:rPr>
          <w:rFonts w:ascii="Times New Roman" w:hAnsi="Times New Roman"/>
          <w:sz w:val="24"/>
          <w:szCs w:val="24"/>
        </w:rPr>
        <w:t>nodrošināt apmeklētāju pieņemšanu;</w:t>
      </w:r>
    </w:p>
    <w:p w14:paraId="1754B353" w14:textId="77777777" w:rsidR="007B0A33" w:rsidRDefault="00417F4E" w:rsidP="007B0A33">
      <w:pPr>
        <w:pStyle w:val="ListParagraph"/>
        <w:numPr>
          <w:ilvl w:val="1"/>
          <w:numId w:val="1"/>
        </w:numPr>
        <w:spacing w:after="0" w:line="20" w:lineRule="atLeast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7B0A33">
        <w:rPr>
          <w:rFonts w:ascii="Times New Roman" w:hAnsi="Times New Roman"/>
          <w:sz w:val="24"/>
          <w:szCs w:val="24"/>
        </w:rPr>
        <w:t xml:space="preserve">nodrošināt </w:t>
      </w:r>
      <w:r>
        <w:rPr>
          <w:rFonts w:ascii="Times New Roman" w:hAnsi="Times New Roman"/>
          <w:sz w:val="24"/>
          <w:szCs w:val="24"/>
        </w:rPr>
        <w:t>p</w:t>
      </w:r>
      <w:r w:rsidRPr="007B0A33">
        <w:rPr>
          <w:rFonts w:ascii="Times New Roman" w:hAnsi="Times New Roman"/>
          <w:sz w:val="24"/>
          <w:szCs w:val="24"/>
        </w:rPr>
        <w:t>ašvaldības finanšu resursu plānošanu, uzskaiti un vadību;</w:t>
      </w:r>
    </w:p>
    <w:p w14:paraId="27702AEF" w14:textId="77777777" w:rsidR="007B0A33" w:rsidRDefault="00417F4E" w:rsidP="007B0A33">
      <w:pPr>
        <w:pStyle w:val="ListParagraph"/>
        <w:numPr>
          <w:ilvl w:val="1"/>
          <w:numId w:val="1"/>
        </w:numPr>
        <w:spacing w:after="0" w:line="20" w:lineRule="atLeast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7B0A33">
        <w:rPr>
          <w:rFonts w:ascii="Times New Roman" w:hAnsi="Times New Roman"/>
          <w:sz w:val="24"/>
          <w:szCs w:val="24"/>
        </w:rPr>
        <w:t>nodrošināt nodevu un nodokļu administrēšanu;</w:t>
      </w:r>
    </w:p>
    <w:p w14:paraId="152BCAA6" w14:textId="77777777" w:rsidR="007B0A33" w:rsidRDefault="00417F4E" w:rsidP="007B0A33">
      <w:pPr>
        <w:pStyle w:val="ListParagraph"/>
        <w:numPr>
          <w:ilvl w:val="1"/>
          <w:numId w:val="1"/>
        </w:numPr>
        <w:spacing w:after="0" w:line="20" w:lineRule="atLeast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7B0A33">
        <w:rPr>
          <w:rFonts w:ascii="Times New Roman" w:hAnsi="Times New Roman"/>
          <w:sz w:val="24"/>
          <w:szCs w:val="24"/>
        </w:rPr>
        <w:t xml:space="preserve">nodrošināt Centrālās </w:t>
      </w:r>
      <w:r w:rsidR="00A903DB">
        <w:rPr>
          <w:rFonts w:ascii="Times New Roman" w:hAnsi="Times New Roman"/>
          <w:sz w:val="24"/>
          <w:szCs w:val="24"/>
        </w:rPr>
        <w:t>pārvalde</w:t>
      </w:r>
      <w:r w:rsidRPr="007B0A33">
        <w:rPr>
          <w:rFonts w:ascii="Times New Roman" w:hAnsi="Times New Roman"/>
          <w:sz w:val="24"/>
          <w:szCs w:val="24"/>
        </w:rPr>
        <w:t>s grāmatvedības uzskaiti;</w:t>
      </w:r>
    </w:p>
    <w:p w14:paraId="4C0A0225" w14:textId="77777777" w:rsidR="007B0A33" w:rsidRDefault="00417F4E" w:rsidP="007B0A33">
      <w:pPr>
        <w:pStyle w:val="ListParagraph"/>
        <w:numPr>
          <w:ilvl w:val="1"/>
          <w:numId w:val="1"/>
        </w:numPr>
        <w:spacing w:after="0" w:line="20" w:lineRule="atLeast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7B0A33">
        <w:rPr>
          <w:rFonts w:ascii="Times New Roman" w:hAnsi="Times New Roman"/>
          <w:sz w:val="24"/>
          <w:szCs w:val="24"/>
        </w:rPr>
        <w:t xml:space="preserve">kontrolēt </w:t>
      </w:r>
      <w:r w:rsidR="00AE649D">
        <w:rPr>
          <w:rFonts w:ascii="Times New Roman" w:hAnsi="Times New Roman"/>
          <w:sz w:val="24"/>
          <w:szCs w:val="24"/>
        </w:rPr>
        <w:t>p</w:t>
      </w:r>
      <w:r w:rsidRPr="007B0A33">
        <w:rPr>
          <w:rFonts w:ascii="Times New Roman" w:hAnsi="Times New Roman"/>
          <w:sz w:val="24"/>
          <w:szCs w:val="24"/>
        </w:rPr>
        <w:t>ašvaldības saistošo noteikumu ievērošanu;</w:t>
      </w:r>
    </w:p>
    <w:p w14:paraId="370115FD" w14:textId="77777777" w:rsidR="00AE649D" w:rsidRDefault="00417F4E" w:rsidP="00AE649D">
      <w:pPr>
        <w:pStyle w:val="ListParagraph"/>
        <w:numPr>
          <w:ilvl w:val="1"/>
          <w:numId w:val="1"/>
        </w:numPr>
        <w:spacing w:after="0" w:line="20" w:lineRule="atLeast"/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organizēt p</w:t>
      </w:r>
      <w:r w:rsidR="007E7FD7" w:rsidRPr="007B0A33">
        <w:rPr>
          <w:rFonts w:ascii="Times New Roman" w:hAnsi="Times New Roman"/>
          <w:sz w:val="24"/>
          <w:szCs w:val="24"/>
        </w:rPr>
        <w:t xml:space="preserve">ašvaldības mantas apsaimniekošanu, </w:t>
      </w:r>
      <w:r w:rsidR="007B0A33" w:rsidRPr="007B0A33">
        <w:rPr>
          <w:rFonts w:ascii="Times New Roman" w:hAnsi="Times New Roman"/>
          <w:sz w:val="24"/>
          <w:szCs w:val="24"/>
        </w:rPr>
        <w:t>Rēzeknes</w:t>
      </w:r>
      <w:r w:rsidR="007E7FD7" w:rsidRPr="007B0A33">
        <w:rPr>
          <w:rFonts w:ascii="Times New Roman" w:hAnsi="Times New Roman"/>
          <w:sz w:val="24"/>
          <w:szCs w:val="24"/>
        </w:rPr>
        <w:t xml:space="preserve"> novada administratīvajā teritorijā vides aizsardzības pasākumus un teritorijas labiekārtošanu;</w:t>
      </w:r>
    </w:p>
    <w:p w14:paraId="3FB56EDD" w14:textId="77777777" w:rsidR="00AE649D" w:rsidRDefault="00417F4E" w:rsidP="00AE649D">
      <w:pPr>
        <w:pStyle w:val="ListParagraph"/>
        <w:numPr>
          <w:ilvl w:val="1"/>
          <w:numId w:val="1"/>
        </w:numPr>
        <w:spacing w:after="0" w:line="20" w:lineRule="atLeast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AE649D">
        <w:rPr>
          <w:rFonts w:ascii="Times New Roman" w:hAnsi="Times New Roman"/>
          <w:sz w:val="24"/>
          <w:szCs w:val="24"/>
        </w:rPr>
        <w:t>nodrošināt informācijas tehnoloģiju nodrošinājumu;</w:t>
      </w:r>
    </w:p>
    <w:p w14:paraId="2E6AF9F7" w14:textId="77777777" w:rsidR="00AE649D" w:rsidRDefault="00417F4E" w:rsidP="00AE649D">
      <w:pPr>
        <w:pStyle w:val="ListParagraph"/>
        <w:numPr>
          <w:ilvl w:val="1"/>
          <w:numId w:val="1"/>
        </w:numPr>
        <w:spacing w:after="0" w:line="20" w:lineRule="atLeast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AE649D">
        <w:rPr>
          <w:rFonts w:ascii="Times New Roman" w:hAnsi="Times New Roman"/>
          <w:sz w:val="24"/>
          <w:szCs w:val="24"/>
        </w:rPr>
        <w:t xml:space="preserve">kontrolēt būvniecības procesu </w:t>
      </w:r>
      <w:r w:rsidR="00FF16BE">
        <w:rPr>
          <w:rFonts w:ascii="Times New Roman" w:hAnsi="Times New Roman"/>
          <w:sz w:val="24"/>
          <w:szCs w:val="24"/>
        </w:rPr>
        <w:t>Rēzeknes</w:t>
      </w:r>
      <w:r w:rsidRPr="00AE649D">
        <w:rPr>
          <w:rFonts w:ascii="Times New Roman" w:hAnsi="Times New Roman"/>
          <w:sz w:val="24"/>
          <w:szCs w:val="24"/>
        </w:rPr>
        <w:t xml:space="preserve"> novada administratīvajā teritorijā;</w:t>
      </w:r>
    </w:p>
    <w:p w14:paraId="59043EDD" w14:textId="77777777" w:rsidR="00AE649D" w:rsidRDefault="00417F4E" w:rsidP="00AE649D">
      <w:pPr>
        <w:pStyle w:val="ListParagraph"/>
        <w:numPr>
          <w:ilvl w:val="1"/>
          <w:numId w:val="1"/>
        </w:numPr>
        <w:spacing w:after="0" w:line="20" w:lineRule="atLeast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AE649D">
        <w:rPr>
          <w:rFonts w:ascii="Times New Roman" w:hAnsi="Times New Roman"/>
          <w:sz w:val="24"/>
          <w:szCs w:val="24"/>
        </w:rPr>
        <w:t>izstrādāt pašvaldības īstermiņa un ilgtermiņa attīstības programmas, teritorijas plānojumu un nodrošināt to realizāciju un pārraudzību;</w:t>
      </w:r>
    </w:p>
    <w:p w14:paraId="12EC7EBA" w14:textId="77777777" w:rsidR="00AE649D" w:rsidRDefault="00417F4E" w:rsidP="00AE649D">
      <w:pPr>
        <w:pStyle w:val="ListParagraph"/>
        <w:numPr>
          <w:ilvl w:val="1"/>
          <w:numId w:val="1"/>
        </w:numPr>
        <w:spacing w:after="0" w:line="20" w:lineRule="atLeast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AE649D">
        <w:rPr>
          <w:rFonts w:ascii="Times New Roman" w:hAnsi="Times New Roman"/>
          <w:sz w:val="24"/>
          <w:szCs w:val="24"/>
        </w:rPr>
        <w:t>realizēt un koordinēt vietējos un starptautiskos projektus un starptautisko sadarbību ar sadraudzības pašvaldībām;</w:t>
      </w:r>
    </w:p>
    <w:p w14:paraId="15C66244" w14:textId="77777777" w:rsidR="00AE649D" w:rsidRDefault="00417F4E" w:rsidP="00AE649D">
      <w:pPr>
        <w:pStyle w:val="ListParagraph"/>
        <w:numPr>
          <w:ilvl w:val="1"/>
          <w:numId w:val="1"/>
        </w:numPr>
        <w:spacing w:after="0" w:line="20" w:lineRule="atLeast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AE649D">
        <w:rPr>
          <w:rFonts w:ascii="Times New Roman" w:hAnsi="Times New Roman"/>
          <w:sz w:val="24"/>
          <w:szCs w:val="24"/>
        </w:rPr>
        <w:t>izstrādāt un izpl</w:t>
      </w:r>
      <w:r>
        <w:rPr>
          <w:rFonts w:ascii="Times New Roman" w:hAnsi="Times New Roman"/>
          <w:sz w:val="24"/>
          <w:szCs w:val="24"/>
        </w:rPr>
        <w:t>atīt plašsaziņas līdzekļiem un p</w:t>
      </w:r>
      <w:r w:rsidRPr="00AE649D">
        <w:rPr>
          <w:rFonts w:ascii="Times New Roman" w:hAnsi="Times New Roman"/>
          <w:sz w:val="24"/>
          <w:szCs w:val="24"/>
        </w:rPr>
        <w:t xml:space="preserve">ašvaldības komunikācijas kanālos </w:t>
      </w:r>
      <w:r>
        <w:rPr>
          <w:rFonts w:ascii="Times New Roman" w:hAnsi="Times New Roman"/>
          <w:sz w:val="24"/>
          <w:szCs w:val="24"/>
        </w:rPr>
        <w:t>p</w:t>
      </w:r>
      <w:r w:rsidRPr="00AE649D">
        <w:rPr>
          <w:rFonts w:ascii="Times New Roman" w:hAnsi="Times New Roman"/>
          <w:sz w:val="24"/>
          <w:szCs w:val="24"/>
        </w:rPr>
        <w:t xml:space="preserve">ašvaldības oficiālo viedokli, informāciju par </w:t>
      </w:r>
      <w:r>
        <w:rPr>
          <w:rFonts w:ascii="Times New Roman" w:hAnsi="Times New Roman"/>
          <w:sz w:val="24"/>
          <w:szCs w:val="24"/>
        </w:rPr>
        <w:t>p</w:t>
      </w:r>
      <w:r w:rsidRPr="00AE649D">
        <w:rPr>
          <w:rFonts w:ascii="Times New Roman" w:hAnsi="Times New Roman"/>
          <w:sz w:val="24"/>
          <w:szCs w:val="24"/>
        </w:rPr>
        <w:t>ašvaldības aktualitātēm;</w:t>
      </w:r>
    </w:p>
    <w:p w14:paraId="76B4831F" w14:textId="77777777" w:rsidR="00AE649D" w:rsidRDefault="00417F4E" w:rsidP="00AE649D">
      <w:pPr>
        <w:pStyle w:val="ListParagraph"/>
        <w:numPr>
          <w:ilvl w:val="1"/>
          <w:numId w:val="1"/>
        </w:numPr>
        <w:spacing w:after="0" w:line="20" w:lineRule="atLeast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AE649D">
        <w:rPr>
          <w:rFonts w:ascii="Times New Roman" w:hAnsi="Times New Roman"/>
          <w:sz w:val="24"/>
          <w:szCs w:val="24"/>
        </w:rPr>
        <w:t>organizēt p</w:t>
      </w:r>
      <w:r w:rsidR="007E7FD7" w:rsidRPr="00AE649D">
        <w:rPr>
          <w:rFonts w:ascii="Times New Roman" w:hAnsi="Times New Roman"/>
          <w:sz w:val="24"/>
          <w:szCs w:val="24"/>
        </w:rPr>
        <w:t>ašvaldības funkciju izpildi izglītības jomā, v</w:t>
      </w:r>
      <w:r>
        <w:rPr>
          <w:rFonts w:ascii="Times New Roman" w:hAnsi="Times New Roman"/>
          <w:sz w:val="24"/>
          <w:szCs w:val="24"/>
        </w:rPr>
        <w:t>eicināt cilvēkresursu attīstību;</w:t>
      </w:r>
    </w:p>
    <w:p w14:paraId="061733DA" w14:textId="77777777" w:rsidR="00AE649D" w:rsidRDefault="00417F4E" w:rsidP="00AE649D">
      <w:pPr>
        <w:pStyle w:val="ListParagraph"/>
        <w:numPr>
          <w:ilvl w:val="1"/>
          <w:numId w:val="1"/>
        </w:numPr>
        <w:spacing w:after="0" w:line="20" w:lineRule="atLeast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AE649D">
        <w:rPr>
          <w:rFonts w:ascii="Times New Roman" w:hAnsi="Times New Roman"/>
          <w:sz w:val="24"/>
          <w:szCs w:val="24"/>
        </w:rPr>
        <w:t xml:space="preserve">nodrošināt tālākizglītības pieejamību </w:t>
      </w:r>
      <w:r w:rsidR="00FF16BE">
        <w:rPr>
          <w:rFonts w:ascii="Times New Roman" w:hAnsi="Times New Roman"/>
          <w:sz w:val="24"/>
          <w:szCs w:val="24"/>
        </w:rPr>
        <w:t>Rēzeknes</w:t>
      </w:r>
      <w:r w:rsidRPr="00AE649D">
        <w:rPr>
          <w:rFonts w:ascii="Times New Roman" w:hAnsi="Times New Roman"/>
          <w:sz w:val="24"/>
          <w:szCs w:val="24"/>
        </w:rPr>
        <w:t xml:space="preserve"> novadā, rūpēties par kultūras attīstību un sekmēt iedzīvotāju brīvā laika lietderīgu izmantošanu</w:t>
      </w:r>
      <w:r>
        <w:rPr>
          <w:rFonts w:ascii="Times New Roman" w:hAnsi="Times New Roman"/>
          <w:sz w:val="24"/>
          <w:szCs w:val="24"/>
        </w:rPr>
        <w:t>;</w:t>
      </w:r>
    </w:p>
    <w:p w14:paraId="432CE1C6" w14:textId="77777777" w:rsidR="00AE649D" w:rsidRDefault="00417F4E" w:rsidP="00AE649D">
      <w:pPr>
        <w:pStyle w:val="ListParagraph"/>
        <w:numPr>
          <w:ilvl w:val="1"/>
          <w:numId w:val="1"/>
        </w:numPr>
        <w:spacing w:after="0" w:line="20" w:lineRule="atLeast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AE649D">
        <w:rPr>
          <w:rFonts w:ascii="Times New Roman" w:hAnsi="Times New Roman"/>
          <w:sz w:val="24"/>
          <w:szCs w:val="24"/>
        </w:rPr>
        <w:t xml:space="preserve">nodrošināt </w:t>
      </w:r>
      <w:r w:rsidR="00633829">
        <w:rPr>
          <w:rFonts w:ascii="Times New Roman" w:hAnsi="Times New Roman"/>
          <w:sz w:val="24"/>
          <w:szCs w:val="24"/>
        </w:rPr>
        <w:t>Pašvaldību likumā</w:t>
      </w:r>
      <w:r w:rsidRPr="00AE649D">
        <w:rPr>
          <w:rFonts w:ascii="Times New Roman" w:hAnsi="Times New Roman"/>
          <w:sz w:val="24"/>
          <w:szCs w:val="24"/>
        </w:rPr>
        <w:t xml:space="preserve"> un citos normatīvajos aktos noteikto </w:t>
      </w:r>
      <w:r>
        <w:rPr>
          <w:rFonts w:ascii="Times New Roman" w:hAnsi="Times New Roman"/>
          <w:sz w:val="24"/>
          <w:szCs w:val="24"/>
        </w:rPr>
        <w:t>p</w:t>
      </w:r>
      <w:r w:rsidRPr="00AE649D">
        <w:rPr>
          <w:rFonts w:ascii="Times New Roman" w:hAnsi="Times New Roman"/>
          <w:sz w:val="24"/>
          <w:szCs w:val="24"/>
        </w:rPr>
        <w:t>ašvaldības funkciju izpildi</w:t>
      </w:r>
      <w:r w:rsidR="006445C4" w:rsidRPr="00AE649D">
        <w:rPr>
          <w:rFonts w:ascii="Times New Roman" w:hAnsi="Times New Roman"/>
          <w:sz w:val="24"/>
          <w:szCs w:val="24"/>
        </w:rPr>
        <w:t>;</w:t>
      </w:r>
    </w:p>
    <w:p w14:paraId="2BDE4FE2" w14:textId="77777777" w:rsidR="00AE649D" w:rsidRDefault="00417F4E" w:rsidP="00AE649D">
      <w:pPr>
        <w:pStyle w:val="ListParagraph"/>
        <w:numPr>
          <w:ilvl w:val="1"/>
          <w:numId w:val="1"/>
        </w:numPr>
        <w:spacing w:after="0" w:line="20" w:lineRule="atLeast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AE649D">
        <w:rPr>
          <w:rFonts w:ascii="Times New Roman" w:hAnsi="Times New Roman"/>
          <w:sz w:val="24"/>
          <w:szCs w:val="24"/>
        </w:rPr>
        <w:t>veikt citus uzdevumus atbilstoši normatīvajos akto</w:t>
      </w:r>
      <w:r w:rsidR="00DF3EB4" w:rsidRPr="00AE649D">
        <w:rPr>
          <w:rFonts w:ascii="Times New Roman" w:hAnsi="Times New Roman"/>
          <w:sz w:val="24"/>
          <w:szCs w:val="24"/>
        </w:rPr>
        <w:t xml:space="preserve">s noteiktajai kompetencei un </w:t>
      </w:r>
      <w:r w:rsidR="00633829">
        <w:rPr>
          <w:rFonts w:ascii="Times New Roman" w:hAnsi="Times New Roman"/>
          <w:sz w:val="24"/>
          <w:szCs w:val="24"/>
        </w:rPr>
        <w:t>d</w:t>
      </w:r>
      <w:r w:rsidR="00D146C4">
        <w:rPr>
          <w:rFonts w:ascii="Times New Roman" w:hAnsi="Times New Roman"/>
          <w:sz w:val="24"/>
          <w:szCs w:val="24"/>
        </w:rPr>
        <w:t>omes</w:t>
      </w:r>
      <w:r w:rsidR="00DF3EB4" w:rsidRPr="00AE649D">
        <w:rPr>
          <w:rFonts w:ascii="Times New Roman" w:hAnsi="Times New Roman"/>
          <w:sz w:val="24"/>
          <w:szCs w:val="24"/>
        </w:rPr>
        <w:t xml:space="preserve"> lēmumiem,</w:t>
      </w:r>
      <w:r w:rsidRPr="00AE649D">
        <w:rPr>
          <w:rFonts w:ascii="Times New Roman" w:hAnsi="Times New Roman"/>
          <w:sz w:val="24"/>
          <w:szCs w:val="24"/>
        </w:rPr>
        <w:t xml:space="preserve"> </w:t>
      </w:r>
      <w:r w:rsidR="00633829">
        <w:rPr>
          <w:rFonts w:ascii="Times New Roman" w:hAnsi="Times New Roman"/>
          <w:sz w:val="24"/>
          <w:szCs w:val="24"/>
        </w:rPr>
        <w:t>d</w:t>
      </w:r>
      <w:r w:rsidR="00D146C4">
        <w:rPr>
          <w:rFonts w:ascii="Times New Roman" w:hAnsi="Times New Roman"/>
          <w:sz w:val="24"/>
          <w:szCs w:val="24"/>
        </w:rPr>
        <w:t>omes</w:t>
      </w:r>
      <w:r w:rsidRPr="00AE649D">
        <w:rPr>
          <w:rFonts w:ascii="Times New Roman" w:hAnsi="Times New Roman"/>
          <w:sz w:val="24"/>
          <w:szCs w:val="24"/>
        </w:rPr>
        <w:t xml:space="preserve"> priekšsēdētāja un </w:t>
      </w:r>
      <w:r w:rsidR="00633829">
        <w:rPr>
          <w:rFonts w:ascii="Times New Roman" w:hAnsi="Times New Roman"/>
          <w:sz w:val="24"/>
          <w:szCs w:val="24"/>
        </w:rPr>
        <w:t xml:space="preserve">domes </w:t>
      </w:r>
      <w:r w:rsidRPr="00AE649D">
        <w:rPr>
          <w:rFonts w:ascii="Times New Roman" w:hAnsi="Times New Roman"/>
          <w:sz w:val="24"/>
          <w:szCs w:val="24"/>
        </w:rPr>
        <w:t>priekšsēdētāja vietnieka rīkojumiem.</w:t>
      </w:r>
    </w:p>
    <w:p w14:paraId="0AAB5A9C" w14:textId="77777777" w:rsidR="00E504CC" w:rsidRPr="00AE649D" w:rsidRDefault="00417F4E" w:rsidP="00AE649D">
      <w:pPr>
        <w:pStyle w:val="ListParagraph"/>
        <w:numPr>
          <w:ilvl w:val="0"/>
          <w:numId w:val="1"/>
        </w:numPr>
        <w:spacing w:after="0" w:line="2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E649D">
        <w:rPr>
          <w:rFonts w:ascii="Times New Roman" w:hAnsi="Times New Roman"/>
          <w:sz w:val="24"/>
          <w:szCs w:val="24"/>
        </w:rPr>
        <w:t xml:space="preserve">Centrālā </w:t>
      </w:r>
      <w:r w:rsidR="00A903DB">
        <w:rPr>
          <w:rFonts w:ascii="Times New Roman" w:hAnsi="Times New Roman"/>
          <w:sz w:val="24"/>
          <w:szCs w:val="24"/>
        </w:rPr>
        <w:t>pārvalde</w:t>
      </w:r>
      <w:r w:rsidRPr="00AE649D">
        <w:rPr>
          <w:rFonts w:ascii="Times New Roman" w:hAnsi="Times New Roman"/>
          <w:sz w:val="24"/>
          <w:szCs w:val="24"/>
        </w:rPr>
        <w:t xml:space="preserve">i </w:t>
      </w:r>
      <w:r w:rsidR="006445C4" w:rsidRPr="00AE649D">
        <w:rPr>
          <w:rFonts w:ascii="Times New Roman" w:hAnsi="Times New Roman"/>
          <w:sz w:val="24"/>
          <w:szCs w:val="24"/>
        </w:rPr>
        <w:t>ir šādas tiesības:</w:t>
      </w:r>
    </w:p>
    <w:p w14:paraId="6ABFCD6A" w14:textId="77777777" w:rsidR="00E504CC" w:rsidRPr="005539B1" w:rsidRDefault="00417F4E" w:rsidP="00AE649D">
      <w:pPr>
        <w:pStyle w:val="ListParagraph"/>
        <w:numPr>
          <w:ilvl w:val="1"/>
          <w:numId w:val="1"/>
        </w:numPr>
        <w:spacing w:after="0" w:line="20" w:lineRule="atLeast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5539B1">
        <w:rPr>
          <w:rFonts w:ascii="Times New Roman" w:hAnsi="Times New Roman"/>
          <w:sz w:val="24"/>
          <w:szCs w:val="24"/>
        </w:rPr>
        <w:t>pieprasīt un saņemt no ie</w:t>
      </w:r>
      <w:r w:rsidR="00FF16BE">
        <w:rPr>
          <w:rFonts w:ascii="Times New Roman" w:hAnsi="Times New Roman"/>
          <w:sz w:val="24"/>
          <w:szCs w:val="24"/>
        </w:rPr>
        <w:t>stādēm un publiskajām personām C</w:t>
      </w:r>
      <w:r w:rsidRPr="005539B1">
        <w:rPr>
          <w:rFonts w:ascii="Times New Roman" w:hAnsi="Times New Roman"/>
          <w:sz w:val="24"/>
          <w:szCs w:val="24"/>
        </w:rPr>
        <w:t xml:space="preserve">entrālās </w:t>
      </w:r>
      <w:r w:rsidR="00A903DB">
        <w:rPr>
          <w:rFonts w:ascii="Times New Roman" w:hAnsi="Times New Roman"/>
          <w:sz w:val="24"/>
          <w:szCs w:val="24"/>
        </w:rPr>
        <w:t>pārvalde</w:t>
      </w:r>
      <w:r w:rsidRPr="005539B1">
        <w:rPr>
          <w:rFonts w:ascii="Times New Roman" w:hAnsi="Times New Roman"/>
          <w:sz w:val="24"/>
          <w:szCs w:val="24"/>
        </w:rPr>
        <w:t>s uzdevumu izpildei ziņas, statistisko un citu informāciju un dokumentus;</w:t>
      </w:r>
    </w:p>
    <w:p w14:paraId="5B3844EE" w14:textId="77777777" w:rsidR="00E504CC" w:rsidRPr="005539B1" w:rsidRDefault="00417F4E" w:rsidP="00AE649D">
      <w:pPr>
        <w:pStyle w:val="ListParagraph"/>
        <w:numPr>
          <w:ilvl w:val="1"/>
          <w:numId w:val="1"/>
        </w:numPr>
        <w:spacing w:after="0" w:line="20" w:lineRule="atLeast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5539B1">
        <w:rPr>
          <w:rFonts w:ascii="Times New Roman" w:hAnsi="Times New Roman"/>
          <w:sz w:val="24"/>
          <w:szCs w:val="24"/>
        </w:rPr>
        <w:t>sniegt priekšlikum</w:t>
      </w:r>
      <w:r w:rsidR="00DF3EB4">
        <w:rPr>
          <w:rFonts w:ascii="Times New Roman" w:hAnsi="Times New Roman"/>
          <w:sz w:val="24"/>
          <w:szCs w:val="24"/>
        </w:rPr>
        <w:t>us jautājumu izskatīšanai</w:t>
      </w:r>
      <w:r w:rsidRPr="005539B1">
        <w:rPr>
          <w:rFonts w:ascii="Times New Roman" w:hAnsi="Times New Roman"/>
          <w:sz w:val="24"/>
          <w:szCs w:val="24"/>
        </w:rPr>
        <w:t xml:space="preserve"> </w:t>
      </w:r>
      <w:r w:rsidR="00633829">
        <w:rPr>
          <w:rFonts w:ascii="Times New Roman" w:hAnsi="Times New Roman"/>
          <w:sz w:val="24"/>
          <w:szCs w:val="24"/>
        </w:rPr>
        <w:t>d</w:t>
      </w:r>
      <w:r w:rsidR="00D146C4">
        <w:rPr>
          <w:rFonts w:ascii="Times New Roman" w:hAnsi="Times New Roman"/>
          <w:sz w:val="24"/>
          <w:szCs w:val="24"/>
        </w:rPr>
        <w:t>omes</w:t>
      </w:r>
      <w:r w:rsidRPr="005539B1">
        <w:rPr>
          <w:rFonts w:ascii="Times New Roman" w:hAnsi="Times New Roman"/>
          <w:sz w:val="24"/>
          <w:szCs w:val="24"/>
        </w:rPr>
        <w:t xml:space="preserve"> </w:t>
      </w:r>
      <w:r w:rsidR="00633829">
        <w:rPr>
          <w:rFonts w:ascii="Times New Roman" w:hAnsi="Times New Roman"/>
          <w:sz w:val="24"/>
          <w:szCs w:val="24"/>
        </w:rPr>
        <w:t xml:space="preserve">un komiteju </w:t>
      </w:r>
      <w:r w:rsidRPr="005539B1">
        <w:rPr>
          <w:rFonts w:ascii="Times New Roman" w:hAnsi="Times New Roman"/>
          <w:sz w:val="24"/>
          <w:szCs w:val="24"/>
        </w:rPr>
        <w:t>sēdēs;</w:t>
      </w:r>
    </w:p>
    <w:p w14:paraId="18B94E1B" w14:textId="77777777" w:rsidR="00E504CC" w:rsidRPr="005539B1" w:rsidRDefault="00417F4E" w:rsidP="00AE649D">
      <w:pPr>
        <w:pStyle w:val="ListParagraph"/>
        <w:numPr>
          <w:ilvl w:val="1"/>
          <w:numId w:val="1"/>
        </w:numPr>
        <w:spacing w:after="0" w:line="20" w:lineRule="atLeast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piedalīties</w:t>
      </w:r>
      <w:r w:rsidR="00FF16BE">
        <w:rPr>
          <w:rFonts w:ascii="Times New Roman" w:hAnsi="Times New Roman"/>
          <w:sz w:val="24"/>
          <w:szCs w:val="24"/>
        </w:rPr>
        <w:t xml:space="preserve"> </w:t>
      </w:r>
      <w:r w:rsidR="00633829">
        <w:rPr>
          <w:rFonts w:ascii="Times New Roman" w:hAnsi="Times New Roman"/>
          <w:sz w:val="24"/>
          <w:szCs w:val="24"/>
        </w:rPr>
        <w:t>d</w:t>
      </w:r>
      <w:r w:rsidR="00D146C4">
        <w:rPr>
          <w:rFonts w:ascii="Times New Roman" w:hAnsi="Times New Roman"/>
          <w:sz w:val="24"/>
          <w:szCs w:val="24"/>
        </w:rPr>
        <w:t>omes</w:t>
      </w:r>
      <w:r w:rsidR="006445C4" w:rsidRPr="005539B1">
        <w:rPr>
          <w:rFonts w:ascii="Times New Roman" w:hAnsi="Times New Roman"/>
          <w:sz w:val="24"/>
          <w:szCs w:val="24"/>
        </w:rPr>
        <w:t xml:space="preserve"> </w:t>
      </w:r>
      <w:r w:rsidR="00633829">
        <w:rPr>
          <w:rFonts w:ascii="Times New Roman" w:hAnsi="Times New Roman"/>
          <w:sz w:val="24"/>
          <w:szCs w:val="24"/>
        </w:rPr>
        <w:t xml:space="preserve">un komiteju </w:t>
      </w:r>
      <w:r w:rsidR="006445C4" w:rsidRPr="005539B1">
        <w:rPr>
          <w:rFonts w:ascii="Times New Roman" w:hAnsi="Times New Roman"/>
          <w:sz w:val="24"/>
          <w:szCs w:val="24"/>
        </w:rPr>
        <w:t>sēdēs;</w:t>
      </w:r>
    </w:p>
    <w:p w14:paraId="17F62E03" w14:textId="77777777" w:rsidR="006445C4" w:rsidRDefault="00417F4E" w:rsidP="00AE649D">
      <w:pPr>
        <w:pStyle w:val="ListParagraph"/>
        <w:numPr>
          <w:ilvl w:val="1"/>
          <w:numId w:val="1"/>
        </w:numPr>
        <w:spacing w:after="0" w:line="20" w:lineRule="atLeast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5539B1">
        <w:rPr>
          <w:rFonts w:ascii="Times New Roman" w:hAnsi="Times New Roman"/>
          <w:sz w:val="24"/>
          <w:szCs w:val="24"/>
        </w:rPr>
        <w:t>īstenot citas normatīvajos aktos noteiktās tiesības.</w:t>
      </w:r>
    </w:p>
    <w:p w14:paraId="5A4FF883" w14:textId="77777777" w:rsidR="00AE649D" w:rsidRDefault="00417F4E" w:rsidP="00AE649D">
      <w:pPr>
        <w:pStyle w:val="ListParagraph"/>
        <w:numPr>
          <w:ilvl w:val="0"/>
          <w:numId w:val="1"/>
        </w:numPr>
        <w:spacing w:after="0" w:line="2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E649D">
        <w:rPr>
          <w:rFonts w:ascii="Times New Roman" w:hAnsi="Times New Roman"/>
          <w:sz w:val="24"/>
          <w:szCs w:val="24"/>
        </w:rPr>
        <w:t xml:space="preserve">Centrālajai </w:t>
      </w:r>
      <w:r w:rsidR="00A903DB">
        <w:rPr>
          <w:rFonts w:ascii="Times New Roman" w:hAnsi="Times New Roman"/>
          <w:sz w:val="24"/>
          <w:szCs w:val="24"/>
        </w:rPr>
        <w:t>pārvalde</w:t>
      </w:r>
      <w:r w:rsidRPr="00AE649D">
        <w:rPr>
          <w:rFonts w:ascii="Times New Roman" w:hAnsi="Times New Roman"/>
          <w:sz w:val="24"/>
          <w:szCs w:val="24"/>
        </w:rPr>
        <w:t xml:space="preserve">i ir šādi pienākumi: </w:t>
      </w:r>
    </w:p>
    <w:p w14:paraId="48FDA81C" w14:textId="77777777" w:rsidR="00AE649D" w:rsidRDefault="00417F4E" w:rsidP="00AE649D">
      <w:pPr>
        <w:pStyle w:val="ListParagraph"/>
        <w:numPr>
          <w:ilvl w:val="1"/>
          <w:numId w:val="1"/>
        </w:numPr>
        <w:spacing w:after="0" w:line="20" w:lineRule="atLeast"/>
        <w:ind w:left="851" w:hanging="491"/>
        <w:jc w:val="both"/>
        <w:rPr>
          <w:rFonts w:ascii="Times New Roman" w:hAnsi="Times New Roman"/>
          <w:sz w:val="24"/>
          <w:szCs w:val="24"/>
        </w:rPr>
      </w:pPr>
      <w:r w:rsidRPr="00AE649D">
        <w:rPr>
          <w:rFonts w:ascii="Times New Roman" w:hAnsi="Times New Roman"/>
          <w:sz w:val="24"/>
          <w:szCs w:val="24"/>
        </w:rPr>
        <w:t xml:space="preserve">atbilstoši šajā nolikumā noteiktajām funkcijām un uzdevumiem, nodrošināt to kvalitatīvu un laicīgu izpildi; </w:t>
      </w:r>
    </w:p>
    <w:p w14:paraId="462710F0" w14:textId="77777777" w:rsidR="001B0BF1" w:rsidRDefault="00417F4E" w:rsidP="00AE649D">
      <w:pPr>
        <w:pStyle w:val="ListParagraph"/>
        <w:numPr>
          <w:ilvl w:val="1"/>
          <w:numId w:val="1"/>
        </w:numPr>
        <w:spacing w:after="0" w:line="20" w:lineRule="atLeast"/>
        <w:ind w:left="851" w:hanging="49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sadarboties ar p</w:t>
      </w:r>
      <w:r w:rsidR="00B80F2D" w:rsidRPr="00AE649D">
        <w:rPr>
          <w:rFonts w:ascii="Times New Roman" w:hAnsi="Times New Roman"/>
          <w:sz w:val="24"/>
          <w:szCs w:val="24"/>
        </w:rPr>
        <w:t xml:space="preserve">ašvaldības iestādēm, kapitālsabiedrībām, amatpersonām un publiskajām personām nepieciešamās informācijas iegūšanai un apmaiņai; </w:t>
      </w:r>
    </w:p>
    <w:p w14:paraId="63C1AE10" w14:textId="77777777" w:rsidR="00B80F2D" w:rsidRPr="00AE649D" w:rsidRDefault="00417F4E" w:rsidP="00AE649D">
      <w:pPr>
        <w:pStyle w:val="ListParagraph"/>
        <w:numPr>
          <w:ilvl w:val="1"/>
          <w:numId w:val="1"/>
        </w:numPr>
        <w:spacing w:after="0" w:line="20" w:lineRule="atLeast"/>
        <w:ind w:left="851" w:hanging="491"/>
        <w:jc w:val="both"/>
        <w:rPr>
          <w:rFonts w:ascii="Times New Roman" w:hAnsi="Times New Roman"/>
          <w:sz w:val="24"/>
          <w:szCs w:val="24"/>
        </w:rPr>
      </w:pPr>
      <w:r w:rsidRPr="00AE649D">
        <w:rPr>
          <w:rFonts w:ascii="Times New Roman" w:hAnsi="Times New Roman"/>
          <w:sz w:val="24"/>
          <w:szCs w:val="24"/>
        </w:rPr>
        <w:t>likumīgi, racionāli un lietderīgi izmantot piešķirtos finanšu, materiāltehniskos un darbaspēka resursus.</w:t>
      </w:r>
    </w:p>
    <w:p w14:paraId="183F84B7" w14:textId="77777777" w:rsidR="00FF16BE" w:rsidRDefault="00417F4E" w:rsidP="00AE649D">
      <w:pPr>
        <w:pStyle w:val="ListParagraph"/>
        <w:numPr>
          <w:ilvl w:val="0"/>
          <w:numId w:val="1"/>
        </w:numPr>
        <w:spacing w:after="0" w:line="2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Centrālā </w:t>
      </w:r>
      <w:r w:rsidR="00A903DB">
        <w:rPr>
          <w:rFonts w:ascii="Times New Roman" w:hAnsi="Times New Roman"/>
          <w:sz w:val="24"/>
          <w:szCs w:val="24"/>
        </w:rPr>
        <w:t>pārvalde</w:t>
      </w:r>
      <w:r>
        <w:rPr>
          <w:rFonts w:ascii="Times New Roman" w:hAnsi="Times New Roman"/>
          <w:sz w:val="24"/>
          <w:szCs w:val="24"/>
        </w:rPr>
        <w:t xml:space="preserve"> sastāv no:</w:t>
      </w:r>
    </w:p>
    <w:p w14:paraId="57D31F58" w14:textId="77777777" w:rsidR="00E504CC" w:rsidRPr="005539B1" w:rsidRDefault="00417F4E" w:rsidP="00CD375F">
      <w:pPr>
        <w:pStyle w:val="ListParagraph"/>
        <w:numPr>
          <w:ilvl w:val="1"/>
          <w:numId w:val="1"/>
        </w:numPr>
        <w:spacing w:after="0" w:line="20" w:lineRule="atLeast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šādām struktūrvienībām</w:t>
      </w:r>
      <w:r w:rsidR="006445C4" w:rsidRPr="005539B1">
        <w:rPr>
          <w:rFonts w:ascii="Times New Roman" w:hAnsi="Times New Roman"/>
          <w:sz w:val="24"/>
          <w:szCs w:val="24"/>
        </w:rPr>
        <w:t>:</w:t>
      </w:r>
    </w:p>
    <w:p w14:paraId="59665C04" w14:textId="77777777" w:rsidR="00DF3EB4" w:rsidRPr="00DF3EB4" w:rsidRDefault="00417F4E" w:rsidP="00CD375F">
      <w:pPr>
        <w:pStyle w:val="ListParagraph"/>
        <w:numPr>
          <w:ilvl w:val="2"/>
          <w:numId w:val="1"/>
        </w:numPr>
        <w:spacing w:after="0" w:line="20" w:lineRule="atLeast"/>
        <w:ind w:left="1134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Juridiskā</w:t>
      </w:r>
      <w:r w:rsidR="00723AF4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un lietvedība</w:t>
      </w:r>
      <w:r w:rsidR="00723AF4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nodaļa</w:t>
      </w:r>
      <w:r w:rsidR="00CD375F">
        <w:rPr>
          <w:rFonts w:ascii="Times New Roman" w:hAnsi="Times New Roman"/>
          <w:sz w:val="24"/>
          <w:szCs w:val="24"/>
        </w:rPr>
        <w:t>s</w:t>
      </w:r>
      <w:r w:rsidRPr="00DF3EB4">
        <w:rPr>
          <w:rFonts w:ascii="Times New Roman" w:hAnsi="Times New Roman"/>
          <w:sz w:val="24"/>
          <w:szCs w:val="24"/>
        </w:rPr>
        <w:t xml:space="preserve">; </w:t>
      </w:r>
    </w:p>
    <w:p w14:paraId="46E4F89E" w14:textId="77777777" w:rsidR="00DF3EB4" w:rsidRPr="00DF3EB4" w:rsidRDefault="00417F4E" w:rsidP="00CD375F">
      <w:pPr>
        <w:pStyle w:val="ListParagraph"/>
        <w:numPr>
          <w:ilvl w:val="2"/>
          <w:numId w:val="1"/>
        </w:numPr>
        <w:spacing w:after="0" w:line="20" w:lineRule="atLeast"/>
        <w:ind w:left="1134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Finanšu un grāmatvedības nodaļa</w:t>
      </w:r>
      <w:r w:rsidR="00CD375F">
        <w:rPr>
          <w:rFonts w:ascii="Times New Roman" w:hAnsi="Times New Roman"/>
          <w:sz w:val="24"/>
          <w:szCs w:val="24"/>
        </w:rPr>
        <w:t>s</w:t>
      </w:r>
      <w:r w:rsidRPr="00DF3EB4">
        <w:rPr>
          <w:rFonts w:ascii="Times New Roman" w:hAnsi="Times New Roman"/>
          <w:sz w:val="24"/>
          <w:szCs w:val="24"/>
        </w:rPr>
        <w:t>;</w:t>
      </w:r>
    </w:p>
    <w:p w14:paraId="5922A634" w14:textId="77777777" w:rsidR="00DF3EB4" w:rsidRPr="00DF3EB4" w:rsidRDefault="00417F4E" w:rsidP="00CD375F">
      <w:pPr>
        <w:pStyle w:val="ListParagraph"/>
        <w:numPr>
          <w:ilvl w:val="2"/>
          <w:numId w:val="1"/>
        </w:numPr>
        <w:spacing w:after="0" w:line="20" w:lineRule="atLeast"/>
        <w:ind w:left="1134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Attīstība</w:t>
      </w:r>
      <w:r w:rsidR="00723AF4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plānošana</w:t>
      </w:r>
      <w:r w:rsidR="00723AF4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3EB4">
        <w:rPr>
          <w:rFonts w:ascii="Times New Roman" w:hAnsi="Times New Roman"/>
          <w:sz w:val="24"/>
          <w:szCs w:val="24"/>
        </w:rPr>
        <w:t xml:space="preserve">nodaļas; </w:t>
      </w:r>
    </w:p>
    <w:p w14:paraId="214F0CCF" w14:textId="77777777" w:rsidR="00DF3EB4" w:rsidRPr="00DF3EB4" w:rsidRDefault="00417F4E" w:rsidP="00CD375F">
      <w:pPr>
        <w:pStyle w:val="ListParagraph"/>
        <w:numPr>
          <w:ilvl w:val="2"/>
          <w:numId w:val="1"/>
        </w:numPr>
        <w:spacing w:after="0" w:line="20" w:lineRule="atLeast"/>
        <w:ind w:left="1134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Informācija tehnoloģiju nodaļa</w:t>
      </w:r>
      <w:r w:rsidR="00CD375F">
        <w:rPr>
          <w:rFonts w:ascii="Times New Roman" w:hAnsi="Times New Roman"/>
          <w:sz w:val="24"/>
          <w:szCs w:val="24"/>
        </w:rPr>
        <w:t>s</w:t>
      </w:r>
      <w:r w:rsidRPr="00DF3EB4">
        <w:rPr>
          <w:rFonts w:ascii="Times New Roman" w:hAnsi="Times New Roman"/>
          <w:sz w:val="24"/>
          <w:szCs w:val="24"/>
        </w:rPr>
        <w:t>;</w:t>
      </w:r>
    </w:p>
    <w:p w14:paraId="70AB1499" w14:textId="77777777" w:rsidR="00A83D80" w:rsidRDefault="00417F4E" w:rsidP="00A83D80">
      <w:pPr>
        <w:pStyle w:val="ListParagraph"/>
        <w:numPr>
          <w:ilvl w:val="2"/>
          <w:numId w:val="1"/>
        </w:numPr>
        <w:spacing w:after="0" w:line="20" w:lineRule="atLeast"/>
        <w:ind w:left="1134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Izglītība</w:t>
      </w:r>
      <w:r w:rsidR="00723AF4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un sporta pārvalde</w:t>
      </w:r>
      <w:r w:rsidR="00CD375F">
        <w:rPr>
          <w:rFonts w:ascii="Times New Roman" w:hAnsi="Times New Roman"/>
          <w:sz w:val="24"/>
          <w:szCs w:val="24"/>
        </w:rPr>
        <w:t>s</w:t>
      </w:r>
      <w:r w:rsidRPr="00DF3EB4">
        <w:rPr>
          <w:rFonts w:ascii="Times New Roman" w:hAnsi="Times New Roman"/>
          <w:sz w:val="24"/>
          <w:szCs w:val="24"/>
        </w:rPr>
        <w:t>;</w:t>
      </w:r>
    </w:p>
    <w:p w14:paraId="6E4222A5" w14:textId="77777777" w:rsidR="00DF3EB4" w:rsidRPr="00A83D80" w:rsidRDefault="00EA7B7C" w:rsidP="00A83D80">
      <w:pPr>
        <w:pStyle w:val="ListParagraph"/>
        <w:numPr>
          <w:ilvl w:val="2"/>
          <w:numId w:val="1"/>
        </w:numPr>
        <w:spacing w:after="0" w:line="20" w:lineRule="atLeast"/>
        <w:ind w:left="1560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color w:val="0000FF"/>
        </w:rPr>
        <w:t>Svītrots</w:t>
      </w:r>
      <w:r w:rsidR="00A83D80" w:rsidRPr="00A83D80">
        <w:rPr>
          <w:rFonts w:ascii="Times New Roman" w:hAnsi="Times New Roman"/>
          <w:i/>
          <w:color w:val="0000FF"/>
        </w:rPr>
        <w:t xml:space="preserve"> ar Rēzeknes novada domes </w:t>
      </w:r>
      <w:r w:rsidR="00A83D80">
        <w:rPr>
          <w:rFonts w:ascii="Times New Roman" w:hAnsi="Times New Roman"/>
          <w:i/>
          <w:color w:val="0000FF"/>
        </w:rPr>
        <w:t>0</w:t>
      </w:r>
      <w:r w:rsidR="00A83D80" w:rsidRPr="00A83D80">
        <w:rPr>
          <w:rFonts w:ascii="Times New Roman" w:hAnsi="Times New Roman"/>
          <w:i/>
          <w:color w:val="0000FF"/>
        </w:rPr>
        <w:t>6.0</w:t>
      </w:r>
      <w:r w:rsidR="00A83D80">
        <w:rPr>
          <w:rFonts w:ascii="Times New Roman" w:hAnsi="Times New Roman"/>
          <w:i/>
          <w:color w:val="0000FF"/>
        </w:rPr>
        <w:t>4</w:t>
      </w:r>
      <w:r w:rsidR="00A83D80" w:rsidRPr="00A83D80">
        <w:rPr>
          <w:rFonts w:ascii="Times New Roman" w:hAnsi="Times New Roman"/>
          <w:i/>
          <w:color w:val="0000FF"/>
        </w:rPr>
        <w:t>.2023. l</w:t>
      </w:r>
      <w:r w:rsidR="00A83D80">
        <w:rPr>
          <w:rFonts w:ascii="Times New Roman" w:hAnsi="Times New Roman"/>
          <w:i/>
          <w:color w:val="0000FF"/>
        </w:rPr>
        <w:t>ēmuma Nr.414</w:t>
      </w:r>
      <w:r w:rsidR="00A83D80" w:rsidRPr="00A83D80">
        <w:rPr>
          <w:rFonts w:ascii="Times New Roman" w:hAnsi="Times New Roman"/>
          <w:i/>
          <w:color w:val="0000FF"/>
        </w:rPr>
        <w:t xml:space="preserve"> </w:t>
      </w:r>
      <w:r w:rsidR="00A83D80">
        <w:rPr>
          <w:rFonts w:ascii="Times New Roman" w:hAnsi="Times New Roman"/>
          <w:i/>
          <w:color w:val="0000FF"/>
        </w:rPr>
        <w:t xml:space="preserve"> </w:t>
      </w:r>
      <w:r w:rsidR="00A83D80" w:rsidRPr="00A83D80">
        <w:rPr>
          <w:rFonts w:ascii="Times New Roman" w:hAnsi="Times New Roman"/>
          <w:i/>
          <w:color w:val="0000FF"/>
        </w:rPr>
        <w:t>1.</w:t>
      </w:r>
      <w:r w:rsidR="00A83D80">
        <w:rPr>
          <w:rFonts w:ascii="Times New Roman" w:hAnsi="Times New Roman"/>
          <w:i/>
          <w:color w:val="0000FF"/>
        </w:rPr>
        <w:t>1</w:t>
      </w:r>
      <w:r w:rsidR="00A83D80" w:rsidRPr="00A83D80">
        <w:rPr>
          <w:rFonts w:ascii="Times New Roman" w:hAnsi="Times New Roman"/>
          <w:i/>
          <w:color w:val="0000FF"/>
        </w:rPr>
        <w:t>.punktu (protokols Nr.</w:t>
      </w:r>
      <w:r w:rsidR="00A83D80">
        <w:rPr>
          <w:rFonts w:ascii="Times New Roman" w:hAnsi="Times New Roman"/>
          <w:i/>
          <w:color w:val="0000FF"/>
        </w:rPr>
        <w:t>7</w:t>
      </w:r>
      <w:r w:rsidR="00A83D80" w:rsidRPr="00A83D80">
        <w:rPr>
          <w:rFonts w:ascii="Times New Roman" w:hAnsi="Times New Roman"/>
          <w:i/>
          <w:color w:val="0000FF"/>
        </w:rPr>
        <w:t xml:space="preserve">, </w:t>
      </w:r>
      <w:r w:rsidR="00A83D80">
        <w:rPr>
          <w:rFonts w:ascii="Times New Roman" w:hAnsi="Times New Roman"/>
          <w:i/>
          <w:color w:val="0000FF"/>
        </w:rPr>
        <w:t>10.§</w:t>
      </w:r>
      <w:r w:rsidR="00A83D80" w:rsidRPr="00A83D80">
        <w:rPr>
          <w:rFonts w:ascii="Times New Roman" w:hAnsi="Times New Roman"/>
          <w:i/>
          <w:color w:val="0000FF"/>
        </w:rPr>
        <w:t>)</w:t>
      </w:r>
      <w:r w:rsidR="00417F4E" w:rsidRPr="00A83D80">
        <w:rPr>
          <w:rFonts w:ascii="Times New Roman" w:hAnsi="Times New Roman"/>
          <w:sz w:val="24"/>
          <w:szCs w:val="24"/>
        </w:rPr>
        <w:t>;</w:t>
      </w:r>
    </w:p>
    <w:p w14:paraId="7A3817E3" w14:textId="77777777" w:rsidR="00DF3EB4" w:rsidRPr="00DF3EB4" w:rsidRDefault="00417F4E" w:rsidP="00CD375F">
      <w:pPr>
        <w:pStyle w:val="ListParagraph"/>
        <w:numPr>
          <w:ilvl w:val="2"/>
          <w:numId w:val="1"/>
        </w:numPr>
        <w:spacing w:after="0" w:line="20" w:lineRule="atLeast"/>
        <w:ind w:left="1134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Saimniec</w:t>
      </w:r>
      <w:r w:rsidR="00831073">
        <w:rPr>
          <w:rFonts w:ascii="Times New Roman" w:hAnsi="Times New Roman"/>
          <w:sz w:val="24"/>
          <w:szCs w:val="24"/>
        </w:rPr>
        <w:t>iskā nodrošinājuma</w:t>
      </w:r>
      <w:r>
        <w:rPr>
          <w:rFonts w:ascii="Times New Roman" w:hAnsi="Times New Roman"/>
          <w:sz w:val="24"/>
          <w:szCs w:val="24"/>
        </w:rPr>
        <w:t xml:space="preserve"> nodaļa</w:t>
      </w:r>
      <w:r w:rsidR="00CD375F">
        <w:rPr>
          <w:rFonts w:ascii="Times New Roman" w:hAnsi="Times New Roman"/>
          <w:sz w:val="24"/>
          <w:szCs w:val="24"/>
        </w:rPr>
        <w:t>s</w:t>
      </w:r>
      <w:r w:rsidRPr="00DF3EB4">
        <w:rPr>
          <w:rFonts w:ascii="Times New Roman" w:hAnsi="Times New Roman"/>
          <w:sz w:val="24"/>
          <w:szCs w:val="24"/>
        </w:rPr>
        <w:t>;</w:t>
      </w:r>
    </w:p>
    <w:p w14:paraId="54F95AB9" w14:textId="6C204A05" w:rsidR="00DF3EB4" w:rsidRPr="00662FE7" w:rsidRDefault="00FD2116" w:rsidP="00FD2116">
      <w:pPr>
        <w:pStyle w:val="ListParagraph"/>
        <w:numPr>
          <w:ilvl w:val="2"/>
          <w:numId w:val="1"/>
        </w:numPr>
        <w:spacing w:after="0" w:line="20" w:lineRule="atLeast"/>
        <w:ind w:left="1560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color w:val="0000FF"/>
        </w:rPr>
        <w:lastRenderedPageBreak/>
        <w:t>Svītrots</w:t>
      </w:r>
      <w:r w:rsidRPr="00A83D80">
        <w:rPr>
          <w:rFonts w:ascii="Times New Roman" w:hAnsi="Times New Roman"/>
          <w:i/>
          <w:color w:val="0000FF"/>
        </w:rPr>
        <w:t xml:space="preserve"> ar Rēzeknes novada domes </w:t>
      </w:r>
      <w:r>
        <w:rPr>
          <w:rFonts w:ascii="Times New Roman" w:hAnsi="Times New Roman"/>
          <w:i/>
          <w:color w:val="0000FF"/>
        </w:rPr>
        <w:t>19</w:t>
      </w:r>
      <w:r w:rsidRPr="00A83D80">
        <w:rPr>
          <w:rFonts w:ascii="Times New Roman" w:hAnsi="Times New Roman"/>
          <w:i/>
          <w:color w:val="0000FF"/>
        </w:rPr>
        <w:t>.0</w:t>
      </w:r>
      <w:r>
        <w:rPr>
          <w:rFonts w:ascii="Times New Roman" w:hAnsi="Times New Roman"/>
          <w:i/>
          <w:color w:val="0000FF"/>
        </w:rPr>
        <w:t>6</w:t>
      </w:r>
      <w:r w:rsidRPr="00A83D80">
        <w:rPr>
          <w:rFonts w:ascii="Times New Roman" w:hAnsi="Times New Roman"/>
          <w:i/>
          <w:color w:val="0000FF"/>
        </w:rPr>
        <w:t>.202</w:t>
      </w:r>
      <w:r>
        <w:rPr>
          <w:rFonts w:ascii="Times New Roman" w:hAnsi="Times New Roman"/>
          <w:i/>
          <w:color w:val="0000FF"/>
        </w:rPr>
        <w:t>5</w:t>
      </w:r>
      <w:r w:rsidRPr="00A83D80">
        <w:rPr>
          <w:rFonts w:ascii="Times New Roman" w:hAnsi="Times New Roman"/>
          <w:i/>
          <w:color w:val="0000FF"/>
        </w:rPr>
        <w:t xml:space="preserve">. </w:t>
      </w:r>
      <w:r w:rsidRPr="00662FE7">
        <w:rPr>
          <w:rFonts w:ascii="Times New Roman" w:hAnsi="Times New Roman"/>
          <w:i/>
        </w:rPr>
        <w:t>lēmuma Nr.</w:t>
      </w:r>
      <w:r w:rsidR="00662FE7" w:rsidRPr="00662FE7">
        <w:rPr>
          <w:rFonts w:ascii="Times New Roman" w:hAnsi="Times New Roman"/>
          <w:i/>
        </w:rPr>
        <w:t>609</w:t>
      </w:r>
      <w:r w:rsidRPr="00662FE7">
        <w:rPr>
          <w:rFonts w:ascii="Times New Roman" w:hAnsi="Times New Roman"/>
          <w:i/>
        </w:rPr>
        <w:t xml:space="preserve">  1.punktu (protokols Nr.2025/DS-</w:t>
      </w:r>
      <w:r w:rsidR="00307075" w:rsidRPr="00662FE7">
        <w:rPr>
          <w:rFonts w:ascii="Times New Roman" w:hAnsi="Times New Roman"/>
          <w:i/>
        </w:rPr>
        <w:t>13</w:t>
      </w:r>
      <w:r w:rsidRPr="00662FE7">
        <w:rPr>
          <w:rFonts w:ascii="Times New Roman" w:hAnsi="Times New Roman"/>
          <w:i/>
        </w:rPr>
        <w:t>,</w:t>
      </w:r>
      <w:r w:rsidR="00662FE7" w:rsidRPr="00662FE7">
        <w:rPr>
          <w:rFonts w:ascii="Times New Roman" w:hAnsi="Times New Roman"/>
          <w:i/>
        </w:rPr>
        <w:t>5</w:t>
      </w:r>
      <w:r w:rsidRPr="00662FE7">
        <w:rPr>
          <w:rFonts w:ascii="Times New Roman" w:hAnsi="Times New Roman"/>
          <w:i/>
        </w:rPr>
        <w:t>.§)</w:t>
      </w:r>
      <w:r w:rsidRPr="00662FE7">
        <w:rPr>
          <w:rFonts w:ascii="Times New Roman" w:hAnsi="Times New Roman"/>
          <w:sz w:val="24"/>
          <w:szCs w:val="24"/>
        </w:rPr>
        <w:t>;</w:t>
      </w:r>
      <w:r w:rsidR="00417F4E" w:rsidRPr="00662FE7">
        <w:rPr>
          <w:rFonts w:ascii="Times New Roman" w:hAnsi="Times New Roman"/>
          <w:sz w:val="24"/>
          <w:szCs w:val="24"/>
        </w:rPr>
        <w:t xml:space="preserve"> </w:t>
      </w:r>
    </w:p>
    <w:p w14:paraId="7D1A3D66" w14:textId="77777777" w:rsidR="00DF3EB4" w:rsidRPr="00DF3EB4" w:rsidRDefault="00417F4E" w:rsidP="00CD375F">
      <w:pPr>
        <w:pStyle w:val="ListParagraph"/>
        <w:numPr>
          <w:ilvl w:val="2"/>
          <w:numId w:val="1"/>
        </w:numPr>
        <w:spacing w:after="0" w:line="20" w:lineRule="atLeast"/>
        <w:ind w:left="1134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Dzimtsarakstu nodaļa</w:t>
      </w:r>
      <w:r w:rsidR="00CD375F">
        <w:rPr>
          <w:rFonts w:ascii="Times New Roman" w:hAnsi="Times New Roman"/>
          <w:sz w:val="24"/>
          <w:szCs w:val="24"/>
        </w:rPr>
        <w:t>s</w:t>
      </w:r>
      <w:r w:rsidRPr="00DF3EB4">
        <w:rPr>
          <w:rFonts w:ascii="Times New Roman" w:hAnsi="Times New Roman"/>
          <w:sz w:val="24"/>
          <w:szCs w:val="24"/>
        </w:rPr>
        <w:t>;</w:t>
      </w:r>
    </w:p>
    <w:p w14:paraId="72B27C38" w14:textId="77777777" w:rsidR="00EC66D7" w:rsidRPr="00A83D80" w:rsidRDefault="00417F4E" w:rsidP="004975E1">
      <w:pPr>
        <w:pStyle w:val="ListParagraph"/>
        <w:numPr>
          <w:ilvl w:val="2"/>
          <w:numId w:val="1"/>
        </w:numPr>
        <w:spacing w:after="0" w:line="20" w:lineRule="atLeast"/>
        <w:ind w:left="1560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Nekustam</w:t>
      </w:r>
      <w:r w:rsidR="00EC66D7">
        <w:rPr>
          <w:rFonts w:ascii="Times New Roman" w:hAnsi="Times New Roman"/>
          <w:sz w:val="24"/>
          <w:szCs w:val="24"/>
        </w:rPr>
        <w:t>ā īpašuma</w:t>
      </w:r>
      <w:r w:rsidR="00CD375F">
        <w:rPr>
          <w:rFonts w:ascii="Times New Roman" w:hAnsi="Times New Roman"/>
          <w:sz w:val="24"/>
          <w:szCs w:val="24"/>
        </w:rPr>
        <w:t xml:space="preserve"> pārvaldības dienesta</w:t>
      </w:r>
      <w:r w:rsidR="00DF50BE" w:rsidRPr="00DF3EB4">
        <w:rPr>
          <w:rFonts w:ascii="Times New Roman" w:hAnsi="Times New Roman"/>
          <w:sz w:val="24"/>
          <w:szCs w:val="24"/>
        </w:rPr>
        <w:t>;</w:t>
      </w:r>
      <w:r w:rsidR="00EC66D7" w:rsidRPr="00EC66D7">
        <w:rPr>
          <w:rFonts w:ascii="Times New Roman" w:hAnsi="Times New Roman"/>
          <w:i/>
          <w:color w:val="0000FF"/>
        </w:rPr>
        <w:t xml:space="preserve"> </w:t>
      </w:r>
      <w:r w:rsidR="00EC66D7" w:rsidRPr="00A83D80">
        <w:rPr>
          <w:rFonts w:ascii="Times New Roman" w:hAnsi="Times New Roman"/>
          <w:i/>
          <w:color w:val="0000FF"/>
        </w:rPr>
        <w:t>Gro</w:t>
      </w:r>
      <w:r w:rsidR="00EC66D7">
        <w:rPr>
          <w:rFonts w:ascii="Times New Roman" w:hAnsi="Times New Roman"/>
          <w:i/>
          <w:color w:val="0000FF"/>
        </w:rPr>
        <w:t>zīts ar Rēzeknes novada domes 21.12</w:t>
      </w:r>
      <w:r w:rsidR="00EC66D7" w:rsidRPr="00A83D80">
        <w:rPr>
          <w:rFonts w:ascii="Times New Roman" w:hAnsi="Times New Roman"/>
          <w:i/>
          <w:color w:val="0000FF"/>
        </w:rPr>
        <w:t>.2023. l</w:t>
      </w:r>
      <w:r w:rsidR="00EC66D7">
        <w:rPr>
          <w:rFonts w:ascii="Times New Roman" w:hAnsi="Times New Roman"/>
          <w:i/>
          <w:color w:val="0000FF"/>
        </w:rPr>
        <w:t>ēmuma Nr.</w:t>
      </w:r>
      <w:r w:rsidR="004975E1">
        <w:rPr>
          <w:rFonts w:ascii="Times New Roman" w:hAnsi="Times New Roman"/>
          <w:i/>
          <w:color w:val="0000FF"/>
        </w:rPr>
        <w:t>1429</w:t>
      </w:r>
      <w:r w:rsidR="00EC66D7">
        <w:rPr>
          <w:rFonts w:ascii="Times New Roman" w:hAnsi="Times New Roman"/>
          <w:i/>
          <w:color w:val="0000FF"/>
        </w:rPr>
        <w:t xml:space="preserve"> </w:t>
      </w:r>
      <w:r w:rsidR="00EC66D7" w:rsidRPr="00A83D80">
        <w:rPr>
          <w:rFonts w:ascii="Times New Roman" w:hAnsi="Times New Roman"/>
          <w:i/>
          <w:color w:val="0000FF"/>
        </w:rPr>
        <w:t xml:space="preserve"> 1.</w:t>
      </w:r>
      <w:r w:rsidR="00EC66D7">
        <w:rPr>
          <w:rFonts w:ascii="Times New Roman" w:hAnsi="Times New Roman"/>
          <w:i/>
          <w:color w:val="0000FF"/>
        </w:rPr>
        <w:t>1</w:t>
      </w:r>
      <w:r w:rsidR="00EC66D7" w:rsidRPr="00A83D80">
        <w:rPr>
          <w:rFonts w:ascii="Times New Roman" w:hAnsi="Times New Roman"/>
          <w:i/>
          <w:color w:val="0000FF"/>
        </w:rPr>
        <w:t xml:space="preserve">.punktu (protokols </w:t>
      </w:r>
      <w:r w:rsidR="004975E1">
        <w:rPr>
          <w:rFonts w:ascii="Times New Roman" w:hAnsi="Times New Roman"/>
          <w:i/>
          <w:color w:val="0000FF"/>
        </w:rPr>
        <w:t>Nr.27, 5</w:t>
      </w:r>
      <w:r w:rsidR="004975E1" w:rsidRPr="004975E1">
        <w:rPr>
          <w:rFonts w:ascii="Times New Roman" w:hAnsi="Times New Roman"/>
          <w:i/>
          <w:color w:val="0000FF"/>
        </w:rPr>
        <w:t>.§</w:t>
      </w:r>
      <w:r w:rsidR="00EC66D7" w:rsidRPr="00A83D80">
        <w:rPr>
          <w:rFonts w:ascii="Times New Roman" w:hAnsi="Times New Roman"/>
          <w:i/>
          <w:color w:val="0000FF"/>
        </w:rPr>
        <w:t>)</w:t>
      </w:r>
    </w:p>
    <w:p w14:paraId="44546E73" w14:textId="77777777" w:rsidR="00DF3EB4" w:rsidRPr="00A83D80" w:rsidRDefault="00417F4E" w:rsidP="00A83D80">
      <w:pPr>
        <w:pStyle w:val="ListParagraph"/>
        <w:numPr>
          <w:ilvl w:val="2"/>
          <w:numId w:val="1"/>
        </w:numPr>
        <w:spacing w:after="0" w:line="20" w:lineRule="atLeast"/>
        <w:ind w:left="1560" w:hanging="709"/>
        <w:jc w:val="both"/>
        <w:rPr>
          <w:rFonts w:ascii="Times New Roman" w:hAnsi="Times New Roman"/>
          <w:sz w:val="24"/>
          <w:szCs w:val="24"/>
        </w:rPr>
      </w:pPr>
      <w:r w:rsidRPr="00A83D80">
        <w:rPr>
          <w:rFonts w:ascii="Times New Roman" w:hAnsi="Times New Roman"/>
          <w:sz w:val="24"/>
          <w:szCs w:val="24"/>
        </w:rPr>
        <w:t>Iekšēj</w:t>
      </w:r>
      <w:r w:rsidR="00831073" w:rsidRPr="00A83D80">
        <w:rPr>
          <w:rFonts w:ascii="Times New Roman" w:hAnsi="Times New Roman"/>
          <w:sz w:val="24"/>
          <w:szCs w:val="24"/>
        </w:rPr>
        <w:t>ā</w:t>
      </w:r>
      <w:r w:rsidRPr="00A83D80">
        <w:rPr>
          <w:rFonts w:ascii="Times New Roman" w:hAnsi="Times New Roman"/>
          <w:sz w:val="24"/>
          <w:szCs w:val="24"/>
        </w:rPr>
        <w:t xml:space="preserve"> audita </w:t>
      </w:r>
      <w:r w:rsidR="00A20846" w:rsidRPr="00A83D80">
        <w:rPr>
          <w:rFonts w:ascii="Times New Roman" w:hAnsi="Times New Roman"/>
          <w:sz w:val="24"/>
          <w:szCs w:val="24"/>
        </w:rPr>
        <w:t>nodaļa</w:t>
      </w:r>
      <w:r w:rsidR="00CD375F" w:rsidRPr="00A83D80">
        <w:rPr>
          <w:rFonts w:ascii="Times New Roman" w:hAnsi="Times New Roman"/>
          <w:sz w:val="24"/>
          <w:szCs w:val="24"/>
        </w:rPr>
        <w:t>s</w:t>
      </w:r>
      <w:r w:rsidRPr="00A83D80">
        <w:rPr>
          <w:rFonts w:ascii="Times New Roman" w:hAnsi="Times New Roman"/>
          <w:sz w:val="24"/>
          <w:szCs w:val="24"/>
        </w:rPr>
        <w:t>;</w:t>
      </w:r>
      <w:r w:rsidR="00A83D80" w:rsidRPr="00A83D80">
        <w:rPr>
          <w:rFonts w:ascii="Times New Roman" w:hAnsi="Times New Roman"/>
          <w:sz w:val="24"/>
          <w:szCs w:val="24"/>
        </w:rPr>
        <w:t xml:space="preserve"> </w:t>
      </w:r>
      <w:r w:rsidR="00A83D80" w:rsidRPr="00A83D80">
        <w:rPr>
          <w:rFonts w:ascii="Times New Roman" w:hAnsi="Times New Roman"/>
          <w:i/>
          <w:color w:val="0000FF"/>
        </w:rPr>
        <w:t>Gro</w:t>
      </w:r>
      <w:r w:rsidR="00A83D80">
        <w:rPr>
          <w:rFonts w:ascii="Times New Roman" w:hAnsi="Times New Roman"/>
          <w:i/>
          <w:color w:val="0000FF"/>
        </w:rPr>
        <w:t>zīts ar Rēzeknes novada domes 0</w:t>
      </w:r>
      <w:r w:rsidR="00A83D80" w:rsidRPr="00A83D80">
        <w:rPr>
          <w:rFonts w:ascii="Times New Roman" w:hAnsi="Times New Roman"/>
          <w:i/>
          <w:color w:val="0000FF"/>
        </w:rPr>
        <w:t>6.0</w:t>
      </w:r>
      <w:r w:rsidR="00A83D80">
        <w:rPr>
          <w:rFonts w:ascii="Times New Roman" w:hAnsi="Times New Roman"/>
          <w:i/>
          <w:color w:val="0000FF"/>
        </w:rPr>
        <w:t>4</w:t>
      </w:r>
      <w:r w:rsidR="00A83D80" w:rsidRPr="00A83D80">
        <w:rPr>
          <w:rFonts w:ascii="Times New Roman" w:hAnsi="Times New Roman"/>
          <w:i/>
          <w:color w:val="0000FF"/>
        </w:rPr>
        <w:t>.2023. l</w:t>
      </w:r>
      <w:r w:rsidR="00A83D80">
        <w:rPr>
          <w:rFonts w:ascii="Times New Roman" w:hAnsi="Times New Roman"/>
          <w:i/>
          <w:color w:val="0000FF"/>
        </w:rPr>
        <w:t xml:space="preserve">ēmuma Nr.414 </w:t>
      </w:r>
      <w:r w:rsidR="00A83D80" w:rsidRPr="00A83D80">
        <w:rPr>
          <w:rFonts w:ascii="Times New Roman" w:hAnsi="Times New Roman"/>
          <w:i/>
          <w:color w:val="0000FF"/>
        </w:rPr>
        <w:t xml:space="preserve"> 1.</w:t>
      </w:r>
      <w:r w:rsidR="00A83D80">
        <w:rPr>
          <w:rFonts w:ascii="Times New Roman" w:hAnsi="Times New Roman"/>
          <w:i/>
          <w:color w:val="0000FF"/>
        </w:rPr>
        <w:t>2</w:t>
      </w:r>
      <w:r w:rsidR="00A83D80" w:rsidRPr="00A83D80">
        <w:rPr>
          <w:rFonts w:ascii="Times New Roman" w:hAnsi="Times New Roman"/>
          <w:i/>
          <w:color w:val="0000FF"/>
        </w:rPr>
        <w:t>.punktu (protokols Nr.</w:t>
      </w:r>
      <w:r w:rsidR="00A83D80">
        <w:rPr>
          <w:rFonts w:ascii="Times New Roman" w:hAnsi="Times New Roman"/>
          <w:i/>
          <w:color w:val="0000FF"/>
        </w:rPr>
        <w:t>7</w:t>
      </w:r>
      <w:r w:rsidR="00A83D80" w:rsidRPr="00A83D80">
        <w:rPr>
          <w:rFonts w:ascii="Times New Roman" w:hAnsi="Times New Roman"/>
          <w:i/>
          <w:color w:val="0000FF"/>
        </w:rPr>
        <w:t xml:space="preserve">, </w:t>
      </w:r>
      <w:r w:rsidR="00A83D80">
        <w:rPr>
          <w:rFonts w:ascii="Times New Roman" w:hAnsi="Times New Roman"/>
          <w:i/>
          <w:color w:val="0000FF"/>
        </w:rPr>
        <w:t>10</w:t>
      </w:r>
      <w:r w:rsidR="00A83D80" w:rsidRPr="00A83D80">
        <w:rPr>
          <w:rFonts w:ascii="Times New Roman" w:hAnsi="Times New Roman"/>
          <w:i/>
          <w:color w:val="0000FF"/>
        </w:rPr>
        <w:t>.§)</w:t>
      </w:r>
    </w:p>
    <w:p w14:paraId="761E0039" w14:textId="77777777" w:rsidR="00EC66D7" w:rsidRPr="00A83D80" w:rsidRDefault="00417F4E" w:rsidP="00EC66D7">
      <w:pPr>
        <w:pStyle w:val="ListParagraph"/>
        <w:numPr>
          <w:ilvl w:val="2"/>
          <w:numId w:val="1"/>
        </w:numPr>
        <w:spacing w:after="0" w:line="20" w:lineRule="atLeast"/>
        <w:ind w:left="1560" w:hanging="709"/>
        <w:jc w:val="both"/>
        <w:rPr>
          <w:rFonts w:ascii="Times New Roman" w:hAnsi="Times New Roman"/>
          <w:sz w:val="24"/>
          <w:szCs w:val="24"/>
        </w:rPr>
      </w:pPr>
      <w:r w:rsidRPr="00DF3EB4">
        <w:rPr>
          <w:rFonts w:ascii="Times New Roman" w:hAnsi="Times New Roman"/>
          <w:sz w:val="24"/>
          <w:szCs w:val="24"/>
        </w:rPr>
        <w:t xml:space="preserve"> </w:t>
      </w:r>
      <w:r w:rsidR="00EC66D7">
        <w:rPr>
          <w:rFonts w:ascii="Times New Roman" w:hAnsi="Times New Roman"/>
          <w:i/>
          <w:color w:val="0000FF"/>
        </w:rPr>
        <w:t>Svītrots</w:t>
      </w:r>
      <w:r w:rsidR="00EC66D7" w:rsidRPr="00A83D80">
        <w:rPr>
          <w:rFonts w:ascii="Times New Roman" w:hAnsi="Times New Roman"/>
          <w:i/>
          <w:color w:val="0000FF"/>
        </w:rPr>
        <w:t xml:space="preserve"> ar Rēzeknes novada domes </w:t>
      </w:r>
      <w:r w:rsidR="00EC66D7">
        <w:rPr>
          <w:rFonts w:ascii="Times New Roman" w:hAnsi="Times New Roman"/>
          <w:i/>
          <w:color w:val="0000FF"/>
        </w:rPr>
        <w:t>21.12</w:t>
      </w:r>
      <w:r w:rsidR="00EC66D7" w:rsidRPr="00A83D80">
        <w:rPr>
          <w:rFonts w:ascii="Times New Roman" w:hAnsi="Times New Roman"/>
          <w:i/>
          <w:color w:val="0000FF"/>
        </w:rPr>
        <w:t>.2023. l</w:t>
      </w:r>
      <w:r w:rsidR="00EC66D7">
        <w:rPr>
          <w:rFonts w:ascii="Times New Roman" w:hAnsi="Times New Roman"/>
          <w:i/>
          <w:color w:val="0000FF"/>
        </w:rPr>
        <w:t>ēmuma Nr.</w:t>
      </w:r>
      <w:r w:rsidR="004975E1">
        <w:rPr>
          <w:rFonts w:ascii="Times New Roman" w:hAnsi="Times New Roman"/>
          <w:i/>
          <w:color w:val="0000FF"/>
        </w:rPr>
        <w:t>1429</w:t>
      </w:r>
      <w:r w:rsidR="00EC66D7">
        <w:rPr>
          <w:rFonts w:ascii="Times New Roman" w:hAnsi="Times New Roman"/>
          <w:i/>
          <w:color w:val="0000FF"/>
        </w:rPr>
        <w:t xml:space="preserve"> </w:t>
      </w:r>
      <w:r w:rsidR="00EC66D7" w:rsidRPr="00A83D80">
        <w:rPr>
          <w:rFonts w:ascii="Times New Roman" w:hAnsi="Times New Roman"/>
          <w:i/>
          <w:color w:val="0000FF"/>
        </w:rPr>
        <w:t xml:space="preserve"> 1.</w:t>
      </w:r>
      <w:r w:rsidR="00723AF4">
        <w:rPr>
          <w:rFonts w:ascii="Times New Roman" w:hAnsi="Times New Roman"/>
          <w:i/>
          <w:color w:val="0000FF"/>
        </w:rPr>
        <w:t>2</w:t>
      </w:r>
      <w:r w:rsidR="00EC66D7" w:rsidRPr="00A83D80">
        <w:rPr>
          <w:rFonts w:ascii="Times New Roman" w:hAnsi="Times New Roman"/>
          <w:i/>
          <w:color w:val="0000FF"/>
        </w:rPr>
        <w:t xml:space="preserve">.punktu (protokols </w:t>
      </w:r>
      <w:r w:rsidR="004975E1">
        <w:rPr>
          <w:rFonts w:ascii="Times New Roman" w:hAnsi="Times New Roman"/>
          <w:i/>
          <w:color w:val="0000FF"/>
        </w:rPr>
        <w:t>Nr.27, 5</w:t>
      </w:r>
      <w:r w:rsidR="004975E1" w:rsidRPr="004975E1">
        <w:rPr>
          <w:rFonts w:ascii="Times New Roman" w:hAnsi="Times New Roman"/>
          <w:i/>
          <w:color w:val="0000FF"/>
        </w:rPr>
        <w:t>.§</w:t>
      </w:r>
      <w:r w:rsidR="00EC66D7" w:rsidRPr="00A83D80">
        <w:rPr>
          <w:rFonts w:ascii="Times New Roman" w:hAnsi="Times New Roman"/>
          <w:i/>
          <w:color w:val="0000FF"/>
        </w:rPr>
        <w:t>)</w:t>
      </w:r>
      <w:r w:rsidR="00EC66D7" w:rsidRPr="00A83D80">
        <w:rPr>
          <w:rFonts w:ascii="Times New Roman" w:hAnsi="Times New Roman"/>
          <w:sz w:val="24"/>
          <w:szCs w:val="24"/>
        </w:rPr>
        <w:t>;</w:t>
      </w:r>
    </w:p>
    <w:p w14:paraId="77FB91BA" w14:textId="77777777" w:rsidR="00CD375F" w:rsidRPr="00EC66D7" w:rsidRDefault="00EC66D7" w:rsidP="00EC66D7">
      <w:pPr>
        <w:pStyle w:val="ListParagraph"/>
        <w:numPr>
          <w:ilvl w:val="2"/>
          <w:numId w:val="1"/>
        </w:numPr>
        <w:spacing w:after="0" w:line="20" w:lineRule="atLeast"/>
        <w:ind w:left="1560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Publisko iepirkumu nodaļas.</w:t>
      </w:r>
      <w:r w:rsidRPr="00EC66D7">
        <w:rPr>
          <w:rFonts w:ascii="Times New Roman" w:hAnsi="Times New Roman"/>
          <w:i/>
          <w:color w:val="0000FF"/>
        </w:rPr>
        <w:t xml:space="preserve"> </w:t>
      </w:r>
      <w:r>
        <w:rPr>
          <w:rFonts w:ascii="Times New Roman" w:hAnsi="Times New Roman"/>
          <w:i/>
          <w:color w:val="0000FF"/>
        </w:rPr>
        <w:t>Papildināts ar Rēzeknes novada domes 21.12</w:t>
      </w:r>
      <w:r w:rsidRPr="00A83D80">
        <w:rPr>
          <w:rFonts w:ascii="Times New Roman" w:hAnsi="Times New Roman"/>
          <w:i/>
          <w:color w:val="0000FF"/>
        </w:rPr>
        <w:t>.2023. l</w:t>
      </w:r>
      <w:r>
        <w:rPr>
          <w:rFonts w:ascii="Times New Roman" w:hAnsi="Times New Roman"/>
          <w:i/>
          <w:color w:val="0000FF"/>
        </w:rPr>
        <w:t>ēmuma Nr.</w:t>
      </w:r>
      <w:r w:rsidR="004975E1">
        <w:rPr>
          <w:rFonts w:ascii="Times New Roman" w:hAnsi="Times New Roman"/>
          <w:i/>
          <w:color w:val="0000FF"/>
        </w:rPr>
        <w:t>1429</w:t>
      </w:r>
      <w:r>
        <w:rPr>
          <w:rFonts w:ascii="Times New Roman" w:hAnsi="Times New Roman"/>
          <w:i/>
          <w:color w:val="0000FF"/>
        </w:rPr>
        <w:t xml:space="preserve"> </w:t>
      </w:r>
      <w:r w:rsidRPr="00A83D80">
        <w:rPr>
          <w:rFonts w:ascii="Times New Roman" w:hAnsi="Times New Roman"/>
          <w:i/>
          <w:color w:val="0000FF"/>
        </w:rPr>
        <w:t xml:space="preserve"> 1.</w:t>
      </w:r>
      <w:r w:rsidR="00723AF4">
        <w:rPr>
          <w:rFonts w:ascii="Times New Roman" w:hAnsi="Times New Roman"/>
          <w:i/>
          <w:color w:val="0000FF"/>
        </w:rPr>
        <w:t>3</w:t>
      </w:r>
      <w:r w:rsidRPr="00A83D80">
        <w:rPr>
          <w:rFonts w:ascii="Times New Roman" w:hAnsi="Times New Roman"/>
          <w:i/>
          <w:color w:val="0000FF"/>
        </w:rPr>
        <w:t xml:space="preserve">.punktu (protokols </w:t>
      </w:r>
      <w:r w:rsidR="004975E1">
        <w:rPr>
          <w:rFonts w:ascii="Times New Roman" w:hAnsi="Times New Roman"/>
          <w:i/>
          <w:color w:val="0000FF"/>
        </w:rPr>
        <w:t>Nr.27, 5</w:t>
      </w:r>
      <w:r w:rsidR="004975E1" w:rsidRPr="004975E1">
        <w:rPr>
          <w:rFonts w:ascii="Times New Roman" w:hAnsi="Times New Roman"/>
          <w:i/>
          <w:color w:val="0000FF"/>
        </w:rPr>
        <w:t>.§</w:t>
      </w:r>
      <w:r w:rsidRPr="00A83D80">
        <w:rPr>
          <w:rFonts w:ascii="Times New Roman" w:hAnsi="Times New Roman"/>
          <w:i/>
          <w:color w:val="0000FF"/>
        </w:rPr>
        <w:t>)</w:t>
      </w:r>
      <w:r w:rsidR="00E504CC" w:rsidRPr="00EC66D7">
        <w:rPr>
          <w:rFonts w:ascii="Times New Roman" w:hAnsi="Times New Roman"/>
          <w:sz w:val="24"/>
          <w:szCs w:val="24"/>
        </w:rPr>
        <w:t>.</w:t>
      </w:r>
    </w:p>
    <w:p w14:paraId="091272B4" w14:textId="77777777" w:rsidR="00A83D80" w:rsidRPr="00A83D80" w:rsidRDefault="00417F4E" w:rsidP="00A83D80">
      <w:pPr>
        <w:pStyle w:val="ListParagraph"/>
        <w:numPr>
          <w:ilvl w:val="1"/>
          <w:numId w:val="1"/>
        </w:numPr>
        <w:spacing w:after="0" w:line="20" w:lineRule="atLeast"/>
        <w:ind w:left="851" w:hanging="425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  <w:lang w:eastAsia="lv-LV"/>
        </w:rPr>
        <w:t xml:space="preserve">pašvaldības </w:t>
      </w:r>
      <w:r w:rsidR="00CD375F">
        <w:rPr>
          <w:rFonts w:ascii="Times New Roman" w:eastAsia="Times New Roman" w:hAnsi="Times New Roman" w:cs="Calibri"/>
          <w:sz w:val="24"/>
          <w:szCs w:val="24"/>
          <w:lang w:eastAsia="lv-LV"/>
        </w:rPr>
        <w:t>C</w:t>
      </w:r>
      <w:r w:rsidRPr="00CD375F">
        <w:rPr>
          <w:rFonts w:ascii="Times New Roman" w:eastAsia="Times New Roman" w:hAnsi="Times New Roman" w:cs="Calibri"/>
          <w:sz w:val="24"/>
          <w:szCs w:val="24"/>
          <w:lang w:eastAsia="lv-LV"/>
        </w:rPr>
        <w:t xml:space="preserve">entrālās </w:t>
      </w:r>
      <w:r w:rsidR="00A903DB">
        <w:rPr>
          <w:rFonts w:ascii="Times New Roman" w:eastAsia="Times New Roman" w:hAnsi="Times New Roman" w:cs="Calibri"/>
          <w:sz w:val="24"/>
          <w:szCs w:val="24"/>
          <w:lang w:eastAsia="lv-LV"/>
        </w:rPr>
        <w:t>pārvalde</w:t>
      </w:r>
      <w:r w:rsidR="001855B7" w:rsidRPr="00CD375F">
        <w:rPr>
          <w:rFonts w:ascii="Times New Roman" w:eastAsia="Times New Roman" w:hAnsi="Times New Roman" w:cs="Calibri"/>
          <w:sz w:val="24"/>
          <w:szCs w:val="24"/>
          <w:lang w:eastAsia="lv-LV"/>
        </w:rPr>
        <w:t xml:space="preserve">s </w:t>
      </w:r>
      <w:r w:rsidR="00CD375F">
        <w:rPr>
          <w:rFonts w:ascii="Times New Roman" w:eastAsia="Times New Roman" w:hAnsi="Times New Roman" w:cs="Calibri"/>
          <w:sz w:val="24"/>
          <w:szCs w:val="24"/>
          <w:lang w:eastAsia="lv-LV"/>
        </w:rPr>
        <w:t>amatpersonām un darbiniekiem</w:t>
      </w:r>
      <w:r w:rsidR="001855B7" w:rsidRPr="00220655">
        <w:rPr>
          <w:rFonts w:ascii="Times New Roman" w:eastAsia="Times New Roman" w:hAnsi="Times New Roman" w:cs="Calibri"/>
          <w:sz w:val="24"/>
          <w:szCs w:val="24"/>
          <w:lang w:eastAsia="lv-LV"/>
        </w:rPr>
        <w:t>.</w:t>
      </w:r>
    </w:p>
    <w:p w14:paraId="23C706AF" w14:textId="77777777" w:rsidR="005539B1" w:rsidRPr="00A83D80" w:rsidRDefault="00A83D80" w:rsidP="00A83D80">
      <w:pPr>
        <w:pStyle w:val="ListParagraph"/>
        <w:numPr>
          <w:ilvl w:val="0"/>
          <w:numId w:val="1"/>
        </w:numPr>
        <w:spacing w:after="0" w:line="2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83D80">
        <w:rPr>
          <w:rFonts w:ascii="Times New Roman" w:hAnsi="Times New Roman"/>
          <w:sz w:val="24"/>
          <w:szCs w:val="24"/>
        </w:rPr>
        <w:t>Centrālās pārvaldes struktūrvienības darbojas uz Centrālās pārvaldes struktūrvienību nolikumiem, kurus izdevis Centrālās pārvaldes vadītājs</w:t>
      </w:r>
      <w:r w:rsidR="006445C4" w:rsidRPr="00A83D80">
        <w:rPr>
          <w:rFonts w:ascii="Times New Roman" w:hAnsi="Times New Roman"/>
          <w:sz w:val="24"/>
          <w:szCs w:val="24"/>
        </w:rPr>
        <w:t>.</w:t>
      </w:r>
      <w:r w:rsidRPr="00A83D80">
        <w:rPr>
          <w:rFonts w:ascii="Times New Roman" w:hAnsi="Times New Roman"/>
          <w:i/>
          <w:color w:val="0000FF"/>
        </w:rPr>
        <w:t xml:space="preserve"> Gro</w:t>
      </w:r>
      <w:r>
        <w:rPr>
          <w:rFonts w:ascii="Times New Roman" w:hAnsi="Times New Roman"/>
          <w:i/>
          <w:color w:val="0000FF"/>
        </w:rPr>
        <w:t>zīts ar Rēzeknes novada domes 0</w:t>
      </w:r>
      <w:r w:rsidRPr="00A83D80">
        <w:rPr>
          <w:rFonts w:ascii="Times New Roman" w:hAnsi="Times New Roman"/>
          <w:i/>
          <w:color w:val="0000FF"/>
        </w:rPr>
        <w:t>6.0</w:t>
      </w:r>
      <w:r>
        <w:rPr>
          <w:rFonts w:ascii="Times New Roman" w:hAnsi="Times New Roman"/>
          <w:i/>
          <w:color w:val="0000FF"/>
        </w:rPr>
        <w:t>4</w:t>
      </w:r>
      <w:r w:rsidRPr="00A83D80">
        <w:rPr>
          <w:rFonts w:ascii="Times New Roman" w:hAnsi="Times New Roman"/>
          <w:i/>
          <w:color w:val="0000FF"/>
        </w:rPr>
        <w:t>.2023. l</w:t>
      </w:r>
      <w:r>
        <w:rPr>
          <w:rFonts w:ascii="Times New Roman" w:hAnsi="Times New Roman"/>
          <w:i/>
          <w:color w:val="0000FF"/>
        </w:rPr>
        <w:t>ēmuma Nr.414</w:t>
      </w:r>
      <w:r w:rsidRPr="00A83D80">
        <w:rPr>
          <w:rFonts w:ascii="Times New Roman" w:hAnsi="Times New Roman"/>
          <w:i/>
          <w:color w:val="0000FF"/>
        </w:rPr>
        <w:t xml:space="preserve"> </w:t>
      </w:r>
      <w:r>
        <w:rPr>
          <w:rFonts w:ascii="Times New Roman" w:hAnsi="Times New Roman"/>
          <w:i/>
          <w:color w:val="0000FF"/>
        </w:rPr>
        <w:t xml:space="preserve"> </w:t>
      </w:r>
      <w:r w:rsidRPr="00A83D80">
        <w:rPr>
          <w:rFonts w:ascii="Times New Roman" w:hAnsi="Times New Roman"/>
          <w:i/>
          <w:color w:val="0000FF"/>
        </w:rPr>
        <w:t>1.</w:t>
      </w:r>
      <w:r>
        <w:rPr>
          <w:rFonts w:ascii="Times New Roman" w:hAnsi="Times New Roman"/>
          <w:i/>
          <w:color w:val="0000FF"/>
        </w:rPr>
        <w:t>3</w:t>
      </w:r>
      <w:r w:rsidRPr="00A83D80">
        <w:rPr>
          <w:rFonts w:ascii="Times New Roman" w:hAnsi="Times New Roman"/>
          <w:i/>
          <w:color w:val="0000FF"/>
        </w:rPr>
        <w:t>.punktu (protokols Nr.</w:t>
      </w:r>
      <w:r>
        <w:rPr>
          <w:rFonts w:ascii="Times New Roman" w:hAnsi="Times New Roman"/>
          <w:i/>
          <w:color w:val="0000FF"/>
        </w:rPr>
        <w:t>7</w:t>
      </w:r>
      <w:r w:rsidRPr="00A83D80">
        <w:rPr>
          <w:rFonts w:ascii="Times New Roman" w:hAnsi="Times New Roman"/>
          <w:i/>
          <w:color w:val="0000FF"/>
        </w:rPr>
        <w:t xml:space="preserve">, </w:t>
      </w:r>
      <w:r>
        <w:rPr>
          <w:rFonts w:ascii="Times New Roman" w:hAnsi="Times New Roman"/>
          <w:i/>
          <w:color w:val="0000FF"/>
        </w:rPr>
        <w:t>10</w:t>
      </w:r>
      <w:r w:rsidRPr="00A83D80">
        <w:rPr>
          <w:rFonts w:ascii="Times New Roman" w:hAnsi="Times New Roman"/>
          <w:i/>
          <w:color w:val="0000FF"/>
        </w:rPr>
        <w:t>.§)</w:t>
      </w:r>
    </w:p>
    <w:p w14:paraId="25583042" w14:textId="77777777" w:rsidR="005539B1" w:rsidRPr="001B0BF1" w:rsidRDefault="00417F4E" w:rsidP="00AE649D">
      <w:pPr>
        <w:pStyle w:val="ListParagraph"/>
        <w:numPr>
          <w:ilvl w:val="0"/>
          <w:numId w:val="1"/>
        </w:numPr>
        <w:spacing w:after="0" w:line="2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72CEC">
        <w:rPr>
          <w:rFonts w:ascii="Times New Roman" w:hAnsi="Times New Roman"/>
          <w:sz w:val="24"/>
          <w:szCs w:val="24"/>
        </w:rPr>
        <w:t xml:space="preserve">Centrālās </w:t>
      </w:r>
      <w:r w:rsidR="00A903DB">
        <w:rPr>
          <w:rFonts w:ascii="Times New Roman" w:hAnsi="Times New Roman"/>
          <w:sz w:val="24"/>
          <w:szCs w:val="24"/>
        </w:rPr>
        <w:t>pārvalde</w:t>
      </w:r>
      <w:r w:rsidRPr="00C72CEC">
        <w:rPr>
          <w:rFonts w:ascii="Times New Roman" w:hAnsi="Times New Roman"/>
          <w:sz w:val="24"/>
          <w:szCs w:val="24"/>
        </w:rPr>
        <w:t>s</w:t>
      </w:r>
      <w:r w:rsidR="006445C4" w:rsidRPr="005539B1">
        <w:rPr>
          <w:rFonts w:ascii="Times New Roman" w:hAnsi="Times New Roman"/>
          <w:sz w:val="24"/>
          <w:szCs w:val="24"/>
        </w:rPr>
        <w:t xml:space="preserve"> </w:t>
      </w:r>
      <w:r w:rsidR="00220655">
        <w:rPr>
          <w:rFonts w:ascii="Times New Roman" w:hAnsi="Times New Roman"/>
          <w:sz w:val="24"/>
          <w:szCs w:val="24"/>
        </w:rPr>
        <w:t xml:space="preserve">vadītājs ir </w:t>
      </w:r>
      <w:r w:rsidR="006445C4" w:rsidRPr="005539B1">
        <w:rPr>
          <w:rFonts w:ascii="Times New Roman" w:hAnsi="Times New Roman"/>
          <w:sz w:val="24"/>
          <w:szCs w:val="24"/>
        </w:rPr>
        <w:t>pašvaldības izpilddirektors.</w:t>
      </w:r>
      <w:r w:rsidR="00B80F2D" w:rsidRPr="00B80F2D">
        <w:t xml:space="preserve"> </w:t>
      </w:r>
      <w:r w:rsidR="00B80F2D" w:rsidRPr="001B0BF1">
        <w:rPr>
          <w:rFonts w:ascii="Times New Roman" w:hAnsi="Times New Roman"/>
          <w:sz w:val="24"/>
          <w:szCs w:val="24"/>
        </w:rPr>
        <w:t xml:space="preserve">Centrālās </w:t>
      </w:r>
      <w:r w:rsidR="00A903DB">
        <w:rPr>
          <w:rFonts w:ascii="Times New Roman" w:hAnsi="Times New Roman"/>
          <w:sz w:val="24"/>
          <w:szCs w:val="24"/>
        </w:rPr>
        <w:t>pārvalde</w:t>
      </w:r>
      <w:r w:rsidR="00B80F2D" w:rsidRPr="001B0BF1">
        <w:rPr>
          <w:rFonts w:ascii="Times New Roman" w:hAnsi="Times New Roman"/>
          <w:sz w:val="24"/>
          <w:szCs w:val="24"/>
        </w:rPr>
        <w:t xml:space="preserve">s vadītāju viņa prombūtnes laikā aizvieto ar </w:t>
      </w:r>
      <w:r w:rsidR="00831073">
        <w:rPr>
          <w:rFonts w:ascii="Times New Roman" w:hAnsi="Times New Roman"/>
          <w:sz w:val="24"/>
          <w:szCs w:val="24"/>
        </w:rPr>
        <w:t>d</w:t>
      </w:r>
      <w:r w:rsidR="00D146C4">
        <w:rPr>
          <w:rFonts w:ascii="Times New Roman" w:hAnsi="Times New Roman"/>
          <w:sz w:val="24"/>
          <w:szCs w:val="24"/>
        </w:rPr>
        <w:t>omes</w:t>
      </w:r>
      <w:r w:rsidR="00B80F2D" w:rsidRPr="001B0BF1">
        <w:rPr>
          <w:rFonts w:ascii="Times New Roman" w:hAnsi="Times New Roman"/>
          <w:sz w:val="24"/>
          <w:szCs w:val="24"/>
        </w:rPr>
        <w:t xml:space="preserve"> priekšsēdētāja rīkojumu noteikts Centrālās </w:t>
      </w:r>
      <w:r w:rsidR="00A903DB">
        <w:rPr>
          <w:rFonts w:ascii="Times New Roman" w:hAnsi="Times New Roman"/>
          <w:sz w:val="24"/>
          <w:szCs w:val="24"/>
        </w:rPr>
        <w:t>pārvalde</w:t>
      </w:r>
      <w:r w:rsidR="00B80F2D" w:rsidRPr="001B0BF1">
        <w:rPr>
          <w:rFonts w:ascii="Times New Roman" w:hAnsi="Times New Roman"/>
          <w:sz w:val="24"/>
          <w:szCs w:val="24"/>
        </w:rPr>
        <w:t>s vadītāja pienākumu izpildītājs.</w:t>
      </w:r>
    </w:p>
    <w:p w14:paraId="43400ECC" w14:textId="77777777" w:rsidR="005539B1" w:rsidRDefault="00417F4E" w:rsidP="00AE649D">
      <w:pPr>
        <w:pStyle w:val="ListParagraph"/>
        <w:numPr>
          <w:ilvl w:val="0"/>
          <w:numId w:val="1"/>
        </w:numPr>
        <w:spacing w:after="0" w:line="2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72CEC">
        <w:rPr>
          <w:rFonts w:ascii="Times New Roman" w:hAnsi="Times New Roman"/>
          <w:sz w:val="24"/>
          <w:szCs w:val="24"/>
        </w:rPr>
        <w:t xml:space="preserve">Centrālās </w:t>
      </w:r>
      <w:r w:rsidR="00A903DB">
        <w:rPr>
          <w:rFonts w:ascii="Times New Roman" w:hAnsi="Times New Roman"/>
          <w:sz w:val="24"/>
          <w:szCs w:val="24"/>
        </w:rPr>
        <w:t>pārvalde</w:t>
      </w:r>
      <w:r w:rsidRPr="00C72CEC">
        <w:rPr>
          <w:rFonts w:ascii="Times New Roman" w:hAnsi="Times New Roman"/>
          <w:sz w:val="24"/>
          <w:szCs w:val="24"/>
        </w:rPr>
        <w:t>s</w:t>
      </w:r>
      <w:r w:rsidR="006445C4" w:rsidRPr="005539B1">
        <w:rPr>
          <w:rFonts w:ascii="Times New Roman" w:hAnsi="Times New Roman"/>
          <w:sz w:val="24"/>
          <w:szCs w:val="24"/>
        </w:rPr>
        <w:t xml:space="preserve"> vadītājs:</w:t>
      </w:r>
    </w:p>
    <w:p w14:paraId="0B847224" w14:textId="77777777" w:rsidR="005539B1" w:rsidRDefault="00417F4E" w:rsidP="00AE649D">
      <w:pPr>
        <w:pStyle w:val="ListParagraph"/>
        <w:numPr>
          <w:ilvl w:val="1"/>
          <w:numId w:val="1"/>
        </w:numPr>
        <w:spacing w:after="0" w:line="20" w:lineRule="atLeast"/>
        <w:ind w:left="1134" w:hanging="708"/>
        <w:jc w:val="both"/>
        <w:rPr>
          <w:rFonts w:ascii="Times New Roman" w:hAnsi="Times New Roman"/>
          <w:sz w:val="24"/>
          <w:szCs w:val="24"/>
        </w:rPr>
      </w:pPr>
      <w:r w:rsidRPr="005539B1">
        <w:rPr>
          <w:rFonts w:ascii="Times New Roman" w:hAnsi="Times New Roman"/>
          <w:sz w:val="24"/>
          <w:szCs w:val="24"/>
        </w:rPr>
        <w:t xml:space="preserve">organizē </w:t>
      </w:r>
      <w:r w:rsidR="00104104">
        <w:rPr>
          <w:rFonts w:ascii="Times New Roman" w:hAnsi="Times New Roman"/>
          <w:sz w:val="24"/>
          <w:szCs w:val="24"/>
        </w:rPr>
        <w:t xml:space="preserve">Centrālās </w:t>
      </w:r>
      <w:r w:rsidR="00A903DB">
        <w:rPr>
          <w:rFonts w:ascii="Times New Roman" w:hAnsi="Times New Roman"/>
          <w:sz w:val="24"/>
          <w:szCs w:val="24"/>
        </w:rPr>
        <w:t>pārvalde</w:t>
      </w:r>
      <w:r w:rsidRPr="005539B1">
        <w:rPr>
          <w:rFonts w:ascii="Times New Roman" w:hAnsi="Times New Roman"/>
          <w:sz w:val="24"/>
          <w:szCs w:val="24"/>
        </w:rPr>
        <w:t>s funkciju pildīšanu un atbild par to, vada iestādes administratīvo darbu, nodrošinot darba nepārtrauktību, lietderību un tiesiskumu;</w:t>
      </w:r>
    </w:p>
    <w:p w14:paraId="731B943C" w14:textId="77777777" w:rsidR="005539B1" w:rsidRDefault="00417F4E" w:rsidP="00AE649D">
      <w:pPr>
        <w:pStyle w:val="ListParagraph"/>
        <w:numPr>
          <w:ilvl w:val="1"/>
          <w:numId w:val="1"/>
        </w:numPr>
        <w:spacing w:after="0" w:line="20" w:lineRule="atLeast"/>
        <w:ind w:left="1134" w:hanging="708"/>
        <w:jc w:val="both"/>
        <w:rPr>
          <w:rFonts w:ascii="Times New Roman" w:hAnsi="Times New Roman"/>
          <w:sz w:val="24"/>
          <w:szCs w:val="24"/>
        </w:rPr>
      </w:pPr>
      <w:r w:rsidRPr="005539B1">
        <w:rPr>
          <w:rFonts w:ascii="Times New Roman" w:hAnsi="Times New Roman"/>
          <w:sz w:val="24"/>
          <w:szCs w:val="24"/>
        </w:rPr>
        <w:t xml:space="preserve">pārvalda  </w:t>
      </w:r>
      <w:r w:rsidR="00104104">
        <w:rPr>
          <w:rFonts w:ascii="Times New Roman" w:hAnsi="Times New Roman"/>
          <w:sz w:val="24"/>
          <w:szCs w:val="24"/>
        </w:rPr>
        <w:t xml:space="preserve">Centrālās </w:t>
      </w:r>
      <w:r w:rsidR="00A903DB">
        <w:rPr>
          <w:rFonts w:ascii="Times New Roman" w:hAnsi="Times New Roman"/>
          <w:sz w:val="24"/>
          <w:szCs w:val="24"/>
        </w:rPr>
        <w:t>pārvalde</w:t>
      </w:r>
      <w:r w:rsidRPr="005539B1">
        <w:rPr>
          <w:rFonts w:ascii="Times New Roman" w:hAnsi="Times New Roman"/>
          <w:sz w:val="24"/>
          <w:szCs w:val="24"/>
        </w:rPr>
        <w:t>s finanšu, personāla un citus resursus;</w:t>
      </w:r>
    </w:p>
    <w:p w14:paraId="0412B4BE" w14:textId="77777777" w:rsidR="005539B1" w:rsidRDefault="00417F4E" w:rsidP="00AE649D">
      <w:pPr>
        <w:pStyle w:val="ListParagraph"/>
        <w:numPr>
          <w:ilvl w:val="1"/>
          <w:numId w:val="1"/>
        </w:numPr>
        <w:spacing w:after="0" w:line="20" w:lineRule="atLeast"/>
        <w:ind w:left="1134" w:hanging="708"/>
        <w:jc w:val="both"/>
        <w:rPr>
          <w:rFonts w:ascii="Times New Roman" w:hAnsi="Times New Roman"/>
          <w:sz w:val="24"/>
          <w:szCs w:val="24"/>
        </w:rPr>
      </w:pPr>
      <w:r w:rsidRPr="00BB6AE3">
        <w:rPr>
          <w:rFonts w:ascii="Times New Roman" w:hAnsi="Times New Roman"/>
          <w:sz w:val="24"/>
          <w:szCs w:val="24"/>
        </w:rPr>
        <w:t xml:space="preserve">sagatavo un iesniedz domei apstiprināšanai </w:t>
      </w:r>
      <w:r w:rsidR="00104104">
        <w:rPr>
          <w:rFonts w:ascii="Times New Roman" w:hAnsi="Times New Roman"/>
          <w:sz w:val="24"/>
          <w:szCs w:val="24"/>
        </w:rPr>
        <w:t xml:space="preserve">Centrālās </w:t>
      </w:r>
      <w:r w:rsidR="00A903DB">
        <w:rPr>
          <w:rFonts w:ascii="Times New Roman" w:hAnsi="Times New Roman"/>
          <w:sz w:val="24"/>
          <w:szCs w:val="24"/>
        </w:rPr>
        <w:t>pārvalde</w:t>
      </w:r>
      <w:r w:rsidRPr="00BB6AE3">
        <w:rPr>
          <w:rFonts w:ascii="Times New Roman" w:hAnsi="Times New Roman"/>
          <w:sz w:val="24"/>
          <w:szCs w:val="24"/>
        </w:rPr>
        <w:t>s amatu sarakstu</w:t>
      </w:r>
      <w:r w:rsidR="00C72CEC">
        <w:rPr>
          <w:rFonts w:ascii="Times New Roman" w:hAnsi="Times New Roman"/>
          <w:sz w:val="24"/>
          <w:szCs w:val="24"/>
        </w:rPr>
        <w:t>;</w:t>
      </w:r>
    </w:p>
    <w:p w14:paraId="5CAC82B6" w14:textId="77777777" w:rsidR="005539B1" w:rsidRDefault="00417F4E" w:rsidP="00AE649D">
      <w:pPr>
        <w:pStyle w:val="ListParagraph"/>
        <w:numPr>
          <w:ilvl w:val="1"/>
          <w:numId w:val="1"/>
        </w:numPr>
        <w:spacing w:after="0" w:line="20" w:lineRule="atLeast"/>
        <w:ind w:left="1134" w:hanging="708"/>
        <w:jc w:val="both"/>
        <w:rPr>
          <w:rFonts w:ascii="Times New Roman" w:hAnsi="Times New Roman"/>
          <w:sz w:val="24"/>
          <w:szCs w:val="24"/>
        </w:rPr>
      </w:pPr>
      <w:r w:rsidRPr="005539B1">
        <w:rPr>
          <w:rFonts w:ascii="Times New Roman" w:hAnsi="Times New Roman"/>
          <w:sz w:val="24"/>
          <w:szCs w:val="24"/>
        </w:rPr>
        <w:t xml:space="preserve">pieņem darbā un atlaiž no tā  </w:t>
      </w:r>
      <w:r w:rsidR="00104104">
        <w:rPr>
          <w:rFonts w:ascii="Times New Roman" w:hAnsi="Times New Roman"/>
          <w:sz w:val="24"/>
          <w:szCs w:val="24"/>
        </w:rPr>
        <w:t xml:space="preserve">Centrālās </w:t>
      </w:r>
      <w:r w:rsidR="00A903DB">
        <w:rPr>
          <w:rFonts w:ascii="Times New Roman" w:hAnsi="Times New Roman"/>
          <w:sz w:val="24"/>
          <w:szCs w:val="24"/>
        </w:rPr>
        <w:t>pārvalde</w:t>
      </w:r>
      <w:r w:rsidRPr="005539B1">
        <w:rPr>
          <w:rFonts w:ascii="Times New Roman" w:hAnsi="Times New Roman"/>
          <w:sz w:val="24"/>
          <w:szCs w:val="24"/>
        </w:rPr>
        <w:t>s darbiniekus;</w:t>
      </w:r>
    </w:p>
    <w:p w14:paraId="611F67F7" w14:textId="77777777" w:rsidR="005539B1" w:rsidRDefault="00417F4E" w:rsidP="00AE649D">
      <w:pPr>
        <w:pStyle w:val="ListParagraph"/>
        <w:numPr>
          <w:ilvl w:val="1"/>
          <w:numId w:val="1"/>
        </w:numPr>
        <w:spacing w:after="0" w:line="20" w:lineRule="atLeast"/>
        <w:ind w:left="1134" w:hanging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nosaka </w:t>
      </w:r>
      <w:r w:rsidR="00104104">
        <w:rPr>
          <w:rFonts w:ascii="Times New Roman" w:hAnsi="Times New Roman"/>
          <w:sz w:val="24"/>
          <w:szCs w:val="24"/>
        </w:rPr>
        <w:t xml:space="preserve">Centrālās </w:t>
      </w:r>
      <w:r w:rsidR="00A903DB">
        <w:rPr>
          <w:rFonts w:ascii="Times New Roman" w:hAnsi="Times New Roman"/>
          <w:sz w:val="24"/>
          <w:szCs w:val="24"/>
        </w:rPr>
        <w:t>pārvalde</w:t>
      </w:r>
      <w:r w:rsidR="006445C4" w:rsidRPr="005539B1">
        <w:rPr>
          <w:rFonts w:ascii="Times New Roman" w:hAnsi="Times New Roman"/>
          <w:sz w:val="24"/>
          <w:szCs w:val="24"/>
        </w:rPr>
        <w:t>s amatpersonu un darbinieku pienākumus;</w:t>
      </w:r>
    </w:p>
    <w:p w14:paraId="0CE4657F" w14:textId="77777777" w:rsidR="005539B1" w:rsidRDefault="00417F4E" w:rsidP="00AE649D">
      <w:pPr>
        <w:pStyle w:val="ListParagraph"/>
        <w:numPr>
          <w:ilvl w:val="1"/>
          <w:numId w:val="1"/>
        </w:numPr>
        <w:spacing w:after="0" w:line="20" w:lineRule="atLeast"/>
        <w:ind w:left="1134" w:hanging="708"/>
        <w:jc w:val="both"/>
        <w:rPr>
          <w:rFonts w:ascii="Times New Roman" w:hAnsi="Times New Roman"/>
          <w:sz w:val="24"/>
          <w:szCs w:val="24"/>
        </w:rPr>
      </w:pPr>
      <w:r w:rsidRPr="005539B1">
        <w:rPr>
          <w:rFonts w:ascii="Times New Roman" w:hAnsi="Times New Roman"/>
          <w:sz w:val="24"/>
          <w:szCs w:val="24"/>
        </w:rPr>
        <w:t>izveido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39B1">
        <w:rPr>
          <w:rFonts w:ascii="Times New Roman" w:hAnsi="Times New Roman"/>
          <w:sz w:val="24"/>
          <w:szCs w:val="24"/>
        </w:rPr>
        <w:t>iestādes iekšējās kontroles sistēmu</w:t>
      </w:r>
      <w:r w:rsidR="00782A93">
        <w:rPr>
          <w:rFonts w:ascii="Times New Roman" w:hAnsi="Times New Roman"/>
          <w:sz w:val="24"/>
          <w:szCs w:val="24"/>
        </w:rPr>
        <w:t xml:space="preserve"> </w:t>
      </w:r>
      <w:r w:rsidR="00104104">
        <w:rPr>
          <w:rFonts w:ascii="Times New Roman" w:hAnsi="Times New Roman"/>
          <w:sz w:val="24"/>
          <w:szCs w:val="24"/>
        </w:rPr>
        <w:t>C</w:t>
      </w:r>
      <w:r w:rsidR="00782A93">
        <w:rPr>
          <w:rFonts w:ascii="Times New Roman" w:hAnsi="Times New Roman"/>
          <w:sz w:val="24"/>
          <w:szCs w:val="24"/>
        </w:rPr>
        <w:t xml:space="preserve">entrālajā </w:t>
      </w:r>
      <w:r w:rsidR="00831073">
        <w:rPr>
          <w:rFonts w:ascii="Times New Roman" w:hAnsi="Times New Roman"/>
          <w:sz w:val="24"/>
          <w:szCs w:val="24"/>
        </w:rPr>
        <w:t>pārvaldē</w:t>
      </w:r>
      <w:r w:rsidRPr="005539B1">
        <w:rPr>
          <w:rFonts w:ascii="Times New Roman" w:hAnsi="Times New Roman"/>
          <w:sz w:val="24"/>
          <w:szCs w:val="24"/>
        </w:rPr>
        <w:t xml:space="preserve">, nosaka </w:t>
      </w:r>
      <w:r w:rsidR="00104104">
        <w:rPr>
          <w:rFonts w:ascii="Times New Roman" w:hAnsi="Times New Roman"/>
          <w:sz w:val="24"/>
          <w:szCs w:val="24"/>
        </w:rPr>
        <w:t>Centrālās</w:t>
      </w:r>
      <w:r w:rsidR="00104104" w:rsidRPr="005539B1">
        <w:rPr>
          <w:rFonts w:ascii="Times New Roman" w:hAnsi="Times New Roman"/>
          <w:sz w:val="24"/>
          <w:szCs w:val="24"/>
        </w:rPr>
        <w:t xml:space="preserve"> </w:t>
      </w:r>
      <w:r w:rsidRPr="005539B1">
        <w:rPr>
          <w:rFonts w:ascii="Times New Roman" w:hAnsi="Times New Roman"/>
          <w:sz w:val="24"/>
          <w:szCs w:val="24"/>
        </w:rPr>
        <w:t>pārvaldes lēmumu iepriekšpārbaudes un pēcpārbaudes kārtību;</w:t>
      </w:r>
    </w:p>
    <w:p w14:paraId="311668CB" w14:textId="77777777" w:rsidR="005539B1" w:rsidRDefault="00417F4E" w:rsidP="00AE649D">
      <w:pPr>
        <w:pStyle w:val="ListParagraph"/>
        <w:numPr>
          <w:ilvl w:val="1"/>
          <w:numId w:val="1"/>
        </w:numPr>
        <w:spacing w:after="0" w:line="20" w:lineRule="atLeast"/>
        <w:ind w:left="1134" w:hanging="708"/>
        <w:jc w:val="both"/>
        <w:rPr>
          <w:rFonts w:ascii="Times New Roman" w:hAnsi="Times New Roman"/>
          <w:sz w:val="24"/>
          <w:szCs w:val="24"/>
        </w:rPr>
      </w:pPr>
      <w:r w:rsidRPr="005539B1">
        <w:rPr>
          <w:rFonts w:ascii="Times New Roman" w:hAnsi="Times New Roman"/>
          <w:sz w:val="24"/>
          <w:szCs w:val="24"/>
        </w:rPr>
        <w:t xml:space="preserve">slēdz saimnieciskus darījumus </w:t>
      </w:r>
      <w:r w:rsidR="00104104">
        <w:rPr>
          <w:rFonts w:ascii="Times New Roman" w:hAnsi="Times New Roman"/>
          <w:sz w:val="24"/>
          <w:szCs w:val="24"/>
        </w:rPr>
        <w:t xml:space="preserve">Centrālās </w:t>
      </w:r>
      <w:r w:rsidR="00A903DB">
        <w:rPr>
          <w:rFonts w:ascii="Times New Roman" w:hAnsi="Times New Roman"/>
          <w:sz w:val="24"/>
          <w:szCs w:val="24"/>
        </w:rPr>
        <w:t>pārvalde</w:t>
      </w:r>
      <w:r w:rsidRPr="005539B1">
        <w:rPr>
          <w:rFonts w:ascii="Times New Roman" w:hAnsi="Times New Roman"/>
          <w:sz w:val="24"/>
          <w:szCs w:val="24"/>
        </w:rPr>
        <w:t>s darba nodrošināšanai;</w:t>
      </w:r>
    </w:p>
    <w:p w14:paraId="43BEFB4D" w14:textId="77777777" w:rsidR="006445C4" w:rsidRDefault="00417F4E" w:rsidP="00AE649D">
      <w:pPr>
        <w:pStyle w:val="ListParagraph"/>
        <w:numPr>
          <w:ilvl w:val="1"/>
          <w:numId w:val="1"/>
        </w:numPr>
        <w:spacing w:after="0" w:line="20" w:lineRule="atLeast"/>
        <w:ind w:left="1134" w:hanging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veic citus</w:t>
      </w:r>
      <w:r w:rsidRPr="005539B1">
        <w:rPr>
          <w:rFonts w:ascii="Times New Roman" w:hAnsi="Times New Roman"/>
          <w:sz w:val="24"/>
          <w:szCs w:val="24"/>
        </w:rPr>
        <w:t xml:space="preserve"> </w:t>
      </w:r>
      <w:r w:rsidR="00D146C4">
        <w:rPr>
          <w:rFonts w:ascii="Times New Roman" w:hAnsi="Times New Roman"/>
          <w:sz w:val="24"/>
          <w:szCs w:val="24"/>
        </w:rPr>
        <w:t>domes</w:t>
      </w:r>
      <w:r>
        <w:rPr>
          <w:rFonts w:ascii="Times New Roman" w:hAnsi="Times New Roman"/>
          <w:sz w:val="24"/>
          <w:szCs w:val="24"/>
        </w:rPr>
        <w:t>,</w:t>
      </w:r>
      <w:r w:rsidRPr="005539B1">
        <w:rPr>
          <w:rFonts w:ascii="Times New Roman" w:hAnsi="Times New Roman"/>
          <w:sz w:val="24"/>
          <w:szCs w:val="24"/>
        </w:rPr>
        <w:t xml:space="preserve"> </w:t>
      </w:r>
      <w:r w:rsidR="00D146C4">
        <w:rPr>
          <w:rFonts w:ascii="Times New Roman" w:hAnsi="Times New Roman"/>
          <w:sz w:val="24"/>
          <w:szCs w:val="24"/>
        </w:rPr>
        <w:t>domes</w:t>
      </w:r>
      <w:r w:rsidRPr="005539B1">
        <w:rPr>
          <w:rFonts w:ascii="Times New Roman" w:hAnsi="Times New Roman"/>
          <w:sz w:val="24"/>
          <w:szCs w:val="24"/>
        </w:rPr>
        <w:t xml:space="preserve"> priekšsēdētāja un</w:t>
      </w:r>
      <w:r w:rsidR="00831073">
        <w:rPr>
          <w:rFonts w:ascii="Times New Roman" w:hAnsi="Times New Roman"/>
          <w:sz w:val="24"/>
          <w:szCs w:val="24"/>
        </w:rPr>
        <w:t xml:space="preserve"> domes</w:t>
      </w:r>
      <w:r w:rsidRPr="005539B1">
        <w:rPr>
          <w:rFonts w:ascii="Times New Roman" w:hAnsi="Times New Roman"/>
          <w:sz w:val="24"/>
          <w:szCs w:val="24"/>
        </w:rPr>
        <w:t xml:space="preserve"> priekšsēdētāja vietnieka dotus uzdevumus.</w:t>
      </w:r>
    </w:p>
    <w:p w14:paraId="10BBA4B9" w14:textId="77777777" w:rsidR="001B0BF1" w:rsidRPr="001B0BF1" w:rsidRDefault="00417F4E" w:rsidP="001B0BF1">
      <w:pPr>
        <w:pStyle w:val="ListParagraph"/>
        <w:numPr>
          <w:ilvl w:val="0"/>
          <w:numId w:val="1"/>
        </w:numPr>
        <w:spacing w:after="0" w:line="2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B0BF1">
        <w:rPr>
          <w:rFonts w:ascii="Times New Roman" w:hAnsi="Times New Roman"/>
          <w:sz w:val="24"/>
          <w:szCs w:val="24"/>
        </w:rPr>
        <w:t xml:space="preserve">Centrālās </w:t>
      </w:r>
      <w:r w:rsidR="00A903DB">
        <w:rPr>
          <w:rFonts w:ascii="Times New Roman" w:hAnsi="Times New Roman"/>
          <w:sz w:val="24"/>
          <w:szCs w:val="24"/>
        </w:rPr>
        <w:t>pārvalde</w:t>
      </w:r>
      <w:r w:rsidRPr="001B0BF1">
        <w:rPr>
          <w:rFonts w:ascii="Times New Roman" w:hAnsi="Times New Roman"/>
          <w:sz w:val="24"/>
          <w:szCs w:val="24"/>
        </w:rPr>
        <w:t>s struktūrvienības vada s</w:t>
      </w:r>
      <w:r w:rsidR="00C11A8B" w:rsidRPr="001B0BF1">
        <w:rPr>
          <w:rFonts w:ascii="Times New Roman" w:hAnsi="Times New Roman"/>
          <w:sz w:val="24"/>
          <w:szCs w:val="24"/>
        </w:rPr>
        <w:t>truk</w:t>
      </w:r>
      <w:r w:rsidRPr="001B0BF1">
        <w:rPr>
          <w:rFonts w:ascii="Times New Roman" w:hAnsi="Times New Roman"/>
          <w:sz w:val="24"/>
          <w:szCs w:val="24"/>
        </w:rPr>
        <w:t>tūrvienību vadītāji, ar kuriem pašvaldības i</w:t>
      </w:r>
      <w:r w:rsidR="00C11A8B" w:rsidRPr="001B0BF1">
        <w:rPr>
          <w:rFonts w:ascii="Times New Roman" w:hAnsi="Times New Roman"/>
          <w:sz w:val="24"/>
          <w:szCs w:val="24"/>
        </w:rPr>
        <w:t xml:space="preserve">zpilddirektors </w:t>
      </w:r>
      <w:r w:rsidR="00831073">
        <w:rPr>
          <w:rFonts w:ascii="Times New Roman" w:hAnsi="Times New Roman"/>
          <w:sz w:val="24"/>
          <w:szCs w:val="24"/>
        </w:rPr>
        <w:t xml:space="preserve">kā </w:t>
      </w:r>
      <w:r w:rsidR="00831073" w:rsidRPr="00C72CEC">
        <w:rPr>
          <w:rFonts w:ascii="Times New Roman" w:hAnsi="Times New Roman"/>
          <w:sz w:val="24"/>
          <w:szCs w:val="24"/>
        </w:rPr>
        <w:t xml:space="preserve">Centrālās </w:t>
      </w:r>
      <w:r w:rsidR="00831073">
        <w:rPr>
          <w:rFonts w:ascii="Times New Roman" w:hAnsi="Times New Roman"/>
          <w:sz w:val="24"/>
          <w:szCs w:val="24"/>
        </w:rPr>
        <w:t>pārvalde</w:t>
      </w:r>
      <w:r w:rsidR="00831073" w:rsidRPr="00C72CEC">
        <w:rPr>
          <w:rFonts w:ascii="Times New Roman" w:hAnsi="Times New Roman"/>
          <w:sz w:val="24"/>
          <w:szCs w:val="24"/>
        </w:rPr>
        <w:t>s</w:t>
      </w:r>
      <w:r w:rsidR="00831073" w:rsidRPr="005539B1">
        <w:rPr>
          <w:rFonts w:ascii="Times New Roman" w:hAnsi="Times New Roman"/>
          <w:sz w:val="24"/>
          <w:szCs w:val="24"/>
        </w:rPr>
        <w:t xml:space="preserve"> </w:t>
      </w:r>
      <w:r w:rsidR="00831073">
        <w:rPr>
          <w:rFonts w:ascii="Times New Roman" w:hAnsi="Times New Roman"/>
          <w:sz w:val="24"/>
          <w:szCs w:val="24"/>
        </w:rPr>
        <w:t xml:space="preserve">vadītājs </w:t>
      </w:r>
      <w:r w:rsidR="00C11A8B" w:rsidRPr="001B0BF1">
        <w:rPr>
          <w:rFonts w:ascii="Times New Roman" w:hAnsi="Times New Roman"/>
          <w:sz w:val="24"/>
          <w:szCs w:val="24"/>
        </w:rPr>
        <w:t xml:space="preserve">slēdz darba līgumus. </w:t>
      </w:r>
    </w:p>
    <w:p w14:paraId="09AB0854" w14:textId="77777777" w:rsidR="00C11A8B" w:rsidRPr="001B0BF1" w:rsidRDefault="00417F4E" w:rsidP="001B0BF1">
      <w:pPr>
        <w:pStyle w:val="ListParagraph"/>
        <w:numPr>
          <w:ilvl w:val="0"/>
          <w:numId w:val="1"/>
        </w:numPr>
        <w:spacing w:after="0" w:line="2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B0BF1">
        <w:rPr>
          <w:rFonts w:ascii="Times New Roman" w:hAnsi="Times New Roman"/>
          <w:sz w:val="24"/>
          <w:szCs w:val="24"/>
        </w:rPr>
        <w:t xml:space="preserve">Struktūrvienību darba organizāciju nosaka to vadītāji, atbilstoši Centrālās </w:t>
      </w:r>
      <w:r w:rsidR="00A903DB">
        <w:rPr>
          <w:rFonts w:ascii="Times New Roman" w:hAnsi="Times New Roman"/>
          <w:sz w:val="24"/>
          <w:szCs w:val="24"/>
        </w:rPr>
        <w:t>pārvalde</w:t>
      </w:r>
      <w:r w:rsidRPr="001B0BF1">
        <w:rPr>
          <w:rFonts w:ascii="Times New Roman" w:hAnsi="Times New Roman"/>
          <w:sz w:val="24"/>
          <w:szCs w:val="24"/>
        </w:rPr>
        <w:t>s funkcijām, uzdevumiem, tiesībām un pienākumiem. Struktūrvienības vadītāja prombūtnes laikā darba organ</w:t>
      </w:r>
      <w:r w:rsidR="001B0BF1">
        <w:rPr>
          <w:rFonts w:ascii="Times New Roman" w:hAnsi="Times New Roman"/>
          <w:sz w:val="24"/>
          <w:szCs w:val="24"/>
        </w:rPr>
        <w:t xml:space="preserve">izāciju </w:t>
      </w:r>
      <w:r w:rsidR="00220655">
        <w:rPr>
          <w:rFonts w:ascii="Times New Roman" w:hAnsi="Times New Roman"/>
          <w:sz w:val="24"/>
          <w:szCs w:val="24"/>
        </w:rPr>
        <w:t>s</w:t>
      </w:r>
      <w:r w:rsidR="001B0BF1">
        <w:rPr>
          <w:rFonts w:ascii="Times New Roman" w:hAnsi="Times New Roman"/>
          <w:sz w:val="24"/>
          <w:szCs w:val="24"/>
        </w:rPr>
        <w:t>truktūrvienībā nosaka s</w:t>
      </w:r>
      <w:r w:rsidRPr="001B0BF1">
        <w:rPr>
          <w:rFonts w:ascii="Times New Roman" w:hAnsi="Times New Roman"/>
          <w:sz w:val="24"/>
          <w:szCs w:val="24"/>
        </w:rPr>
        <w:t xml:space="preserve">truktūrvienības vadītāja vietnieks vai, ja </w:t>
      </w:r>
      <w:r w:rsidR="001B0BF1">
        <w:rPr>
          <w:rFonts w:ascii="Times New Roman" w:hAnsi="Times New Roman"/>
          <w:sz w:val="24"/>
          <w:szCs w:val="24"/>
        </w:rPr>
        <w:t>s</w:t>
      </w:r>
      <w:r w:rsidRPr="001B0BF1">
        <w:rPr>
          <w:rFonts w:ascii="Times New Roman" w:hAnsi="Times New Roman"/>
          <w:sz w:val="24"/>
          <w:szCs w:val="24"/>
        </w:rPr>
        <w:t xml:space="preserve">truktūrvienības vadītāja vietnieka nav, </w:t>
      </w:r>
      <w:r w:rsidR="006A0CB0" w:rsidRPr="001B0BF1">
        <w:rPr>
          <w:rFonts w:ascii="Times New Roman" w:hAnsi="Times New Roman"/>
          <w:sz w:val="24"/>
          <w:szCs w:val="24"/>
        </w:rPr>
        <w:t>pašvaldības i</w:t>
      </w:r>
      <w:r w:rsidR="006A0CB0">
        <w:rPr>
          <w:rFonts w:ascii="Times New Roman" w:hAnsi="Times New Roman"/>
          <w:sz w:val="24"/>
          <w:szCs w:val="24"/>
        </w:rPr>
        <w:t>zpilddirektora</w:t>
      </w:r>
      <w:r w:rsidR="006A0CB0" w:rsidRPr="001B0BF1">
        <w:rPr>
          <w:rFonts w:ascii="Times New Roman" w:hAnsi="Times New Roman"/>
          <w:sz w:val="24"/>
          <w:szCs w:val="24"/>
        </w:rPr>
        <w:t xml:space="preserve"> </w:t>
      </w:r>
      <w:r w:rsidR="006A0CB0">
        <w:rPr>
          <w:rFonts w:ascii="Times New Roman" w:hAnsi="Times New Roman"/>
          <w:sz w:val="24"/>
          <w:szCs w:val="24"/>
        </w:rPr>
        <w:t xml:space="preserve">kā </w:t>
      </w:r>
      <w:r w:rsidRPr="001B0BF1">
        <w:rPr>
          <w:rFonts w:ascii="Times New Roman" w:hAnsi="Times New Roman"/>
          <w:sz w:val="24"/>
          <w:szCs w:val="24"/>
        </w:rPr>
        <w:t xml:space="preserve">Centrālās </w:t>
      </w:r>
      <w:r w:rsidR="00A903DB">
        <w:rPr>
          <w:rFonts w:ascii="Times New Roman" w:hAnsi="Times New Roman"/>
          <w:sz w:val="24"/>
          <w:szCs w:val="24"/>
        </w:rPr>
        <w:t>pārvalde</w:t>
      </w:r>
      <w:r w:rsidRPr="001B0BF1">
        <w:rPr>
          <w:rFonts w:ascii="Times New Roman" w:hAnsi="Times New Roman"/>
          <w:sz w:val="24"/>
          <w:szCs w:val="24"/>
        </w:rPr>
        <w:t>s vadītāja nozīmēts darbinieks. Struktūrvienības</w:t>
      </w:r>
      <w:r w:rsidR="001F15A1">
        <w:rPr>
          <w:rFonts w:ascii="Times New Roman" w:hAnsi="Times New Roman"/>
          <w:sz w:val="24"/>
          <w:szCs w:val="24"/>
        </w:rPr>
        <w:t xml:space="preserve"> darbības tiesiskumu nodrošina s</w:t>
      </w:r>
      <w:r w:rsidRPr="001B0BF1">
        <w:rPr>
          <w:rFonts w:ascii="Times New Roman" w:hAnsi="Times New Roman"/>
          <w:sz w:val="24"/>
          <w:szCs w:val="24"/>
        </w:rPr>
        <w:t>truktūrvienības darbinieki, atbilstoši amata aprakstā noteiktajai kompetencei.</w:t>
      </w:r>
    </w:p>
    <w:p w14:paraId="016B3E0F" w14:textId="77777777" w:rsidR="00BB6AE3" w:rsidRDefault="00BB6AE3" w:rsidP="00BB6AE3">
      <w:pPr>
        <w:pStyle w:val="ListParagraph"/>
        <w:spacing w:after="0" w:line="20" w:lineRule="atLeast"/>
        <w:ind w:left="851"/>
        <w:jc w:val="both"/>
        <w:rPr>
          <w:rFonts w:ascii="Times New Roman" w:hAnsi="Times New Roman"/>
          <w:sz w:val="24"/>
          <w:szCs w:val="24"/>
        </w:rPr>
      </w:pPr>
    </w:p>
    <w:p w14:paraId="0A387A21" w14:textId="77777777" w:rsidR="005539B1" w:rsidRPr="005539B1" w:rsidRDefault="00417F4E" w:rsidP="005539B1">
      <w:pPr>
        <w:spacing w:after="0" w:line="20" w:lineRule="atLeast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5539B1">
        <w:rPr>
          <w:rFonts w:ascii="Times New Roman" w:hAnsi="Times New Roman"/>
          <w:b/>
          <w:sz w:val="24"/>
          <w:szCs w:val="24"/>
        </w:rPr>
        <w:t xml:space="preserve">III. </w:t>
      </w:r>
      <w:r w:rsidR="00A903DB">
        <w:rPr>
          <w:rFonts w:ascii="Times New Roman" w:hAnsi="Times New Roman"/>
          <w:b/>
          <w:sz w:val="24"/>
          <w:szCs w:val="24"/>
        </w:rPr>
        <w:t>Pārvalde</w:t>
      </w:r>
      <w:r w:rsidRPr="005539B1">
        <w:rPr>
          <w:rFonts w:ascii="Times New Roman" w:hAnsi="Times New Roman"/>
          <w:b/>
          <w:sz w:val="24"/>
          <w:szCs w:val="24"/>
        </w:rPr>
        <w:t>s darbības tiesiskuma</w:t>
      </w:r>
    </w:p>
    <w:p w14:paraId="33B1EBB4" w14:textId="77777777" w:rsidR="005539B1" w:rsidRPr="005539B1" w:rsidRDefault="00417F4E" w:rsidP="005539B1">
      <w:pPr>
        <w:spacing w:after="0" w:line="20" w:lineRule="atLeast"/>
        <w:ind w:left="720"/>
        <w:jc w:val="center"/>
        <w:rPr>
          <w:rFonts w:ascii="Times New Roman" w:hAnsi="Times New Roman"/>
          <w:sz w:val="24"/>
          <w:szCs w:val="24"/>
        </w:rPr>
      </w:pPr>
      <w:r w:rsidRPr="005539B1">
        <w:rPr>
          <w:rFonts w:ascii="Times New Roman" w:hAnsi="Times New Roman"/>
          <w:b/>
          <w:sz w:val="24"/>
          <w:szCs w:val="24"/>
        </w:rPr>
        <w:t>nodrošināšanas mehānisms un pārskati par darbību</w:t>
      </w:r>
    </w:p>
    <w:p w14:paraId="4BAC21B5" w14:textId="77777777" w:rsidR="005539B1" w:rsidRDefault="00417F4E" w:rsidP="00917560">
      <w:pPr>
        <w:pStyle w:val="ListParagraph"/>
        <w:numPr>
          <w:ilvl w:val="0"/>
          <w:numId w:val="1"/>
        </w:numPr>
        <w:spacing w:after="0" w:line="2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72CEC">
        <w:rPr>
          <w:rFonts w:ascii="Times New Roman" w:hAnsi="Times New Roman"/>
          <w:sz w:val="24"/>
          <w:szCs w:val="24"/>
        </w:rPr>
        <w:t xml:space="preserve">Centrālās </w:t>
      </w:r>
      <w:r w:rsidR="00A903DB">
        <w:rPr>
          <w:rFonts w:ascii="Times New Roman" w:hAnsi="Times New Roman"/>
          <w:sz w:val="24"/>
          <w:szCs w:val="24"/>
        </w:rPr>
        <w:t>pārvalde</w:t>
      </w:r>
      <w:r w:rsidRPr="00C72CEC">
        <w:rPr>
          <w:rFonts w:ascii="Times New Roman" w:hAnsi="Times New Roman"/>
          <w:sz w:val="24"/>
          <w:szCs w:val="24"/>
        </w:rPr>
        <w:t>s</w:t>
      </w:r>
      <w:r w:rsidR="006445C4" w:rsidRPr="005539B1">
        <w:rPr>
          <w:rFonts w:ascii="Times New Roman" w:hAnsi="Times New Roman"/>
          <w:sz w:val="24"/>
          <w:szCs w:val="24"/>
        </w:rPr>
        <w:t xml:space="preserve"> vadītājs ir atbildīgs par pārvaldes lēmumu pārbaudes sistēmas izveidošanu un darbību.</w:t>
      </w:r>
    </w:p>
    <w:p w14:paraId="2595FFA0" w14:textId="77777777" w:rsidR="005539B1" w:rsidRDefault="00417F4E" w:rsidP="00AE649D">
      <w:pPr>
        <w:pStyle w:val="ListParagraph"/>
        <w:numPr>
          <w:ilvl w:val="0"/>
          <w:numId w:val="1"/>
        </w:numPr>
        <w:spacing w:after="0" w:line="2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72CEC">
        <w:rPr>
          <w:rFonts w:ascii="Times New Roman" w:hAnsi="Times New Roman"/>
          <w:sz w:val="24"/>
          <w:szCs w:val="24"/>
        </w:rPr>
        <w:t>Cen</w:t>
      </w:r>
      <w:r w:rsidR="001F15A1">
        <w:rPr>
          <w:rFonts w:ascii="Times New Roman" w:hAnsi="Times New Roman"/>
          <w:sz w:val="24"/>
          <w:szCs w:val="24"/>
        </w:rPr>
        <w:t xml:space="preserve">trālā </w:t>
      </w:r>
      <w:r w:rsidR="00A903DB">
        <w:rPr>
          <w:rFonts w:ascii="Times New Roman" w:hAnsi="Times New Roman"/>
          <w:sz w:val="24"/>
          <w:szCs w:val="24"/>
        </w:rPr>
        <w:t>pārvalde</w:t>
      </w:r>
      <w:r>
        <w:rPr>
          <w:rFonts w:ascii="Times New Roman" w:hAnsi="Times New Roman"/>
          <w:sz w:val="24"/>
          <w:szCs w:val="24"/>
        </w:rPr>
        <w:t xml:space="preserve"> ir</w:t>
      </w:r>
      <w:r w:rsidR="001F15A1">
        <w:rPr>
          <w:rFonts w:ascii="Times New Roman" w:hAnsi="Times New Roman"/>
          <w:sz w:val="24"/>
          <w:szCs w:val="24"/>
        </w:rPr>
        <w:t xml:space="preserve"> </w:t>
      </w:r>
      <w:r w:rsidR="006A0CB0">
        <w:rPr>
          <w:rFonts w:ascii="Times New Roman" w:hAnsi="Times New Roman"/>
          <w:sz w:val="24"/>
          <w:szCs w:val="24"/>
        </w:rPr>
        <w:t>d</w:t>
      </w:r>
      <w:r w:rsidR="00D146C4">
        <w:rPr>
          <w:rFonts w:ascii="Times New Roman" w:hAnsi="Times New Roman"/>
          <w:sz w:val="24"/>
          <w:szCs w:val="24"/>
        </w:rPr>
        <w:t>omes</w:t>
      </w:r>
      <w:r w:rsidR="006445C4" w:rsidRPr="005539B1">
        <w:rPr>
          <w:rFonts w:ascii="Times New Roman" w:hAnsi="Times New Roman"/>
          <w:sz w:val="24"/>
          <w:szCs w:val="24"/>
        </w:rPr>
        <w:t xml:space="preserve"> pakļautībā. </w:t>
      </w:r>
      <w:r w:rsidR="00B50328">
        <w:rPr>
          <w:rFonts w:ascii="Times New Roman" w:hAnsi="Times New Roman"/>
          <w:sz w:val="24"/>
          <w:szCs w:val="24"/>
        </w:rPr>
        <w:t xml:space="preserve">Dome īsteno Centrālās pārvaldes darbības tiesiskuma un lietderības kontroli. </w:t>
      </w:r>
      <w:r>
        <w:rPr>
          <w:rFonts w:ascii="Times New Roman" w:hAnsi="Times New Roman"/>
          <w:sz w:val="24"/>
          <w:szCs w:val="24"/>
        </w:rPr>
        <w:t>D</w:t>
      </w:r>
      <w:r w:rsidR="006445C4" w:rsidRPr="005539B1">
        <w:rPr>
          <w:rFonts w:ascii="Times New Roman" w:hAnsi="Times New Roman"/>
          <w:sz w:val="24"/>
          <w:szCs w:val="24"/>
        </w:rPr>
        <w:t xml:space="preserve">ome ir tiesīga atcelt </w:t>
      </w:r>
      <w:r w:rsidRPr="00C72CEC">
        <w:rPr>
          <w:rFonts w:ascii="Times New Roman" w:hAnsi="Times New Roman"/>
          <w:sz w:val="24"/>
          <w:szCs w:val="24"/>
        </w:rPr>
        <w:t xml:space="preserve">Centrālās </w:t>
      </w:r>
      <w:r w:rsidR="00A903DB">
        <w:rPr>
          <w:rFonts w:ascii="Times New Roman" w:hAnsi="Times New Roman"/>
          <w:sz w:val="24"/>
          <w:szCs w:val="24"/>
        </w:rPr>
        <w:t>pārvalde</w:t>
      </w:r>
      <w:r w:rsidRPr="00C72CEC">
        <w:rPr>
          <w:rFonts w:ascii="Times New Roman" w:hAnsi="Times New Roman"/>
          <w:sz w:val="24"/>
          <w:szCs w:val="24"/>
        </w:rPr>
        <w:t>s</w:t>
      </w:r>
      <w:r w:rsidR="006445C4" w:rsidRPr="005539B1">
        <w:rPr>
          <w:rFonts w:ascii="Times New Roman" w:hAnsi="Times New Roman"/>
          <w:sz w:val="24"/>
          <w:szCs w:val="24"/>
        </w:rPr>
        <w:t xml:space="preserve"> pieņemtus nelikumīgus un nelietderīgus lēmumus, ja ārējos normatīvos aktos nav noteikts citādi.</w:t>
      </w:r>
    </w:p>
    <w:p w14:paraId="067C5746" w14:textId="77777777" w:rsidR="001F15A1" w:rsidRDefault="00417F4E" w:rsidP="00AE649D">
      <w:pPr>
        <w:pStyle w:val="ListParagraph"/>
        <w:numPr>
          <w:ilvl w:val="0"/>
          <w:numId w:val="1"/>
        </w:numPr>
        <w:spacing w:after="0" w:line="2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72CEC">
        <w:rPr>
          <w:rFonts w:ascii="Times New Roman" w:hAnsi="Times New Roman"/>
          <w:sz w:val="24"/>
          <w:szCs w:val="24"/>
        </w:rPr>
        <w:t xml:space="preserve">Centrālās </w:t>
      </w:r>
      <w:r w:rsidR="00A903DB">
        <w:rPr>
          <w:rFonts w:ascii="Times New Roman" w:hAnsi="Times New Roman"/>
          <w:sz w:val="24"/>
          <w:szCs w:val="24"/>
        </w:rPr>
        <w:t>pārvalde</w:t>
      </w:r>
      <w:r w:rsidRPr="00C72CEC">
        <w:rPr>
          <w:rFonts w:ascii="Times New Roman" w:hAnsi="Times New Roman"/>
          <w:sz w:val="24"/>
          <w:szCs w:val="24"/>
        </w:rPr>
        <w:t>s</w:t>
      </w:r>
      <w:r w:rsidRPr="005539B1">
        <w:rPr>
          <w:rFonts w:ascii="Times New Roman" w:hAnsi="Times New Roman"/>
          <w:sz w:val="24"/>
          <w:szCs w:val="24"/>
        </w:rPr>
        <w:t xml:space="preserve"> pieņemtos administratīvos aktus un faktisko rīcību var apstrīdēt </w:t>
      </w:r>
      <w:r w:rsidR="006A0CB0">
        <w:rPr>
          <w:rFonts w:ascii="Times New Roman" w:hAnsi="Times New Roman"/>
          <w:sz w:val="24"/>
          <w:szCs w:val="24"/>
        </w:rPr>
        <w:t>domes izveidotajā</w:t>
      </w:r>
      <w:r w:rsidRPr="005539B1">
        <w:rPr>
          <w:rFonts w:ascii="Times New Roman" w:hAnsi="Times New Roman"/>
          <w:sz w:val="24"/>
          <w:szCs w:val="24"/>
        </w:rPr>
        <w:t xml:space="preserve"> Administratīvo aktu apstrīdēšanas komisijā.</w:t>
      </w:r>
    </w:p>
    <w:p w14:paraId="6B2CCA1B" w14:textId="77777777" w:rsidR="001F15A1" w:rsidRPr="00220655" w:rsidRDefault="00417F4E" w:rsidP="001F15A1">
      <w:pPr>
        <w:pStyle w:val="ListParagraph"/>
        <w:numPr>
          <w:ilvl w:val="0"/>
          <w:numId w:val="1"/>
        </w:numPr>
        <w:spacing w:after="0" w:line="2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20655">
        <w:rPr>
          <w:rFonts w:ascii="Times New Roman" w:hAnsi="Times New Roman"/>
          <w:sz w:val="24"/>
          <w:szCs w:val="24"/>
        </w:rPr>
        <w:t xml:space="preserve">Katras </w:t>
      </w:r>
      <w:r w:rsidR="00220655">
        <w:rPr>
          <w:rFonts w:ascii="Times New Roman" w:hAnsi="Times New Roman"/>
          <w:sz w:val="24"/>
          <w:szCs w:val="24"/>
        </w:rPr>
        <w:t>s</w:t>
      </w:r>
      <w:r w:rsidRPr="00220655">
        <w:rPr>
          <w:rFonts w:ascii="Times New Roman" w:hAnsi="Times New Roman"/>
          <w:sz w:val="24"/>
          <w:szCs w:val="24"/>
        </w:rPr>
        <w:t xml:space="preserve">truktūrvienības darbinieks ir atbildīgs par: </w:t>
      </w:r>
    </w:p>
    <w:p w14:paraId="3052580F" w14:textId="77777777" w:rsidR="001F15A1" w:rsidRPr="001F15A1" w:rsidRDefault="00417F4E" w:rsidP="001F15A1">
      <w:pPr>
        <w:pStyle w:val="ListParagraph"/>
        <w:numPr>
          <w:ilvl w:val="1"/>
          <w:numId w:val="1"/>
        </w:numPr>
        <w:spacing w:after="0" w:line="20" w:lineRule="atLeast"/>
        <w:ind w:left="1134" w:hanging="708"/>
        <w:jc w:val="both"/>
        <w:rPr>
          <w:rFonts w:ascii="Times New Roman" w:hAnsi="Times New Roman"/>
          <w:sz w:val="24"/>
          <w:szCs w:val="24"/>
        </w:rPr>
      </w:pPr>
      <w:r w:rsidRPr="001F15A1">
        <w:rPr>
          <w:rFonts w:ascii="Times New Roman" w:hAnsi="Times New Roman"/>
          <w:sz w:val="24"/>
          <w:szCs w:val="24"/>
        </w:rPr>
        <w:lastRenderedPageBreak/>
        <w:t>amata pienākumu un darba uzdevumu savlaicīgu, precīzu un godprātīgu izpildi, kā arī par uzticēto materiālo vērtību saglabāšanu un izmantošanu, atbilstoši to lietošanas noteikumiem;</w:t>
      </w:r>
    </w:p>
    <w:p w14:paraId="620900CD" w14:textId="77777777" w:rsidR="001F15A1" w:rsidRPr="001F15A1" w:rsidRDefault="00417F4E" w:rsidP="001F15A1">
      <w:pPr>
        <w:pStyle w:val="ListParagraph"/>
        <w:numPr>
          <w:ilvl w:val="1"/>
          <w:numId w:val="1"/>
        </w:numPr>
        <w:spacing w:after="0" w:line="20" w:lineRule="atLeast"/>
        <w:ind w:left="1134" w:hanging="708"/>
        <w:jc w:val="both"/>
        <w:rPr>
          <w:rFonts w:ascii="Times New Roman" w:hAnsi="Times New Roman"/>
          <w:sz w:val="24"/>
          <w:szCs w:val="24"/>
        </w:rPr>
      </w:pPr>
      <w:r w:rsidRPr="001F15A1">
        <w:rPr>
          <w:rFonts w:ascii="Times New Roman" w:hAnsi="Times New Roman"/>
          <w:sz w:val="24"/>
          <w:szCs w:val="24"/>
        </w:rPr>
        <w:t>i</w:t>
      </w:r>
      <w:r w:rsidR="00C11A8B" w:rsidRPr="001F15A1">
        <w:rPr>
          <w:rFonts w:ascii="Times New Roman" w:hAnsi="Times New Roman"/>
          <w:sz w:val="24"/>
          <w:szCs w:val="24"/>
        </w:rPr>
        <w:t xml:space="preserve">egūtās informācijas konfidencialitātes nodrošināšanu/fizisko personu datu aizsardzības principu ievērošanu saskaņā ar spēkā esošo normatīvo aktu prasībām. </w:t>
      </w:r>
    </w:p>
    <w:p w14:paraId="0E70B202" w14:textId="77777777" w:rsidR="001868D1" w:rsidRDefault="00417F4E" w:rsidP="00AE649D">
      <w:pPr>
        <w:pStyle w:val="ListParagraph"/>
        <w:numPr>
          <w:ilvl w:val="0"/>
          <w:numId w:val="1"/>
        </w:numPr>
        <w:spacing w:after="0" w:line="2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868D1">
        <w:rPr>
          <w:rFonts w:ascii="Times New Roman" w:hAnsi="Times New Roman"/>
          <w:sz w:val="24"/>
          <w:szCs w:val="24"/>
        </w:rPr>
        <w:t>D</w:t>
      </w:r>
      <w:r w:rsidR="006445C4" w:rsidRPr="001868D1">
        <w:rPr>
          <w:rFonts w:ascii="Times New Roman" w:hAnsi="Times New Roman"/>
          <w:sz w:val="24"/>
          <w:szCs w:val="24"/>
        </w:rPr>
        <w:t xml:space="preserve">omei ir tiesības jebkurā laikā pieprasīt pārskatus par </w:t>
      </w:r>
      <w:r w:rsidRPr="001868D1">
        <w:rPr>
          <w:rFonts w:ascii="Times New Roman" w:hAnsi="Times New Roman"/>
          <w:sz w:val="24"/>
          <w:szCs w:val="24"/>
        </w:rPr>
        <w:t xml:space="preserve">Centrālās </w:t>
      </w:r>
      <w:r w:rsidR="00A903DB">
        <w:rPr>
          <w:rFonts w:ascii="Times New Roman" w:hAnsi="Times New Roman"/>
          <w:sz w:val="24"/>
          <w:szCs w:val="24"/>
        </w:rPr>
        <w:t>pārvalde</w:t>
      </w:r>
      <w:r w:rsidRPr="001868D1">
        <w:rPr>
          <w:rFonts w:ascii="Times New Roman" w:hAnsi="Times New Roman"/>
          <w:sz w:val="24"/>
          <w:szCs w:val="24"/>
        </w:rPr>
        <w:t>s</w:t>
      </w:r>
      <w:r w:rsidR="006445C4" w:rsidRPr="001868D1">
        <w:rPr>
          <w:rFonts w:ascii="Times New Roman" w:hAnsi="Times New Roman"/>
          <w:sz w:val="24"/>
          <w:szCs w:val="24"/>
        </w:rPr>
        <w:t xml:space="preserve"> darbu.</w:t>
      </w:r>
    </w:p>
    <w:p w14:paraId="1469C208" w14:textId="77777777" w:rsidR="00527822" w:rsidRDefault="00527822" w:rsidP="001868D1">
      <w:pPr>
        <w:pStyle w:val="ListParagraph"/>
        <w:spacing w:after="0" w:line="20" w:lineRule="atLeast"/>
        <w:ind w:left="426"/>
        <w:jc w:val="both"/>
        <w:rPr>
          <w:rFonts w:ascii="Times New Roman" w:hAnsi="Times New Roman"/>
          <w:sz w:val="24"/>
          <w:szCs w:val="24"/>
        </w:rPr>
      </w:pPr>
    </w:p>
    <w:p w14:paraId="38457570" w14:textId="77777777" w:rsidR="001868D1" w:rsidRDefault="00417F4E" w:rsidP="001868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3059">
        <w:rPr>
          <w:rFonts w:ascii="Times New Roman" w:hAnsi="Times New Roman"/>
          <w:b/>
          <w:sz w:val="24"/>
          <w:szCs w:val="24"/>
        </w:rPr>
        <w:t xml:space="preserve">IV. Centrālās </w:t>
      </w:r>
      <w:r w:rsidR="00A903DB">
        <w:rPr>
          <w:rFonts w:ascii="Times New Roman" w:hAnsi="Times New Roman"/>
          <w:b/>
          <w:sz w:val="24"/>
          <w:szCs w:val="24"/>
        </w:rPr>
        <w:t>pārvalde</w:t>
      </w:r>
      <w:r w:rsidRPr="00083059">
        <w:rPr>
          <w:rFonts w:ascii="Times New Roman" w:hAnsi="Times New Roman"/>
          <w:b/>
          <w:sz w:val="24"/>
          <w:szCs w:val="24"/>
        </w:rPr>
        <w:t xml:space="preserve">s, tās struktūrvienību izveidošana, </w:t>
      </w:r>
    </w:p>
    <w:p w14:paraId="5BB71CEE" w14:textId="77777777" w:rsidR="001868D1" w:rsidRPr="001868D1" w:rsidRDefault="00417F4E" w:rsidP="001868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3059">
        <w:rPr>
          <w:rFonts w:ascii="Times New Roman" w:hAnsi="Times New Roman"/>
          <w:b/>
          <w:sz w:val="24"/>
          <w:szCs w:val="24"/>
        </w:rPr>
        <w:t>reorganizācija, likvidācija</w:t>
      </w:r>
    </w:p>
    <w:p w14:paraId="1ADDCF19" w14:textId="77777777" w:rsidR="001868D1" w:rsidRDefault="00417F4E" w:rsidP="00AE649D">
      <w:pPr>
        <w:pStyle w:val="ListParagraph"/>
        <w:numPr>
          <w:ilvl w:val="0"/>
          <w:numId w:val="1"/>
        </w:numPr>
        <w:spacing w:after="0" w:line="2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Lēmumu par C</w:t>
      </w:r>
      <w:r w:rsidRPr="001868D1">
        <w:rPr>
          <w:rFonts w:ascii="Times New Roman" w:hAnsi="Times New Roman"/>
          <w:sz w:val="24"/>
          <w:szCs w:val="24"/>
        </w:rPr>
        <w:t xml:space="preserve">entrālās </w:t>
      </w:r>
      <w:r w:rsidR="00A903DB">
        <w:rPr>
          <w:rFonts w:ascii="Times New Roman" w:hAnsi="Times New Roman"/>
          <w:sz w:val="24"/>
          <w:szCs w:val="24"/>
        </w:rPr>
        <w:t>pārvalde</w:t>
      </w:r>
      <w:r w:rsidRPr="001868D1">
        <w:rPr>
          <w:rFonts w:ascii="Times New Roman" w:hAnsi="Times New Roman"/>
          <w:sz w:val="24"/>
          <w:szCs w:val="24"/>
        </w:rPr>
        <w:t>s struktūrvienību izveidošanu, reorganizēšanu vai likvidēšanu pieņe</w:t>
      </w:r>
      <w:r>
        <w:rPr>
          <w:rFonts w:ascii="Times New Roman" w:hAnsi="Times New Roman"/>
          <w:sz w:val="24"/>
          <w:szCs w:val="24"/>
        </w:rPr>
        <w:t>m pašvaldības dome, ņemot vērā C</w:t>
      </w:r>
      <w:r w:rsidRPr="001868D1">
        <w:rPr>
          <w:rFonts w:ascii="Times New Roman" w:hAnsi="Times New Roman"/>
          <w:sz w:val="24"/>
          <w:szCs w:val="24"/>
        </w:rPr>
        <w:t xml:space="preserve">entrālās </w:t>
      </w:r>
      <w:r w:rsidR="00A903DB">
        <w:rPr>
          <w:rFonts w:ascii="Times New Roman" w:hAnsi="Times New Roman"/>
          <w:sz w:val="24"/>
          <w:szCs w:val="24"/>
        </w:rPr>
        <w:t>pārvalde</w:t>
      </w:r>
      <w:r w:rsidRPr="001868D1">
        <w:rPr>
          <w:rFonts w:ascii="Times New Roman" w:hAnsi="Times New Roman"/>
          <w:sz w:val="24"/>
          <w:szCs w:val="24"/>
        </w:rPr>
        <w:t xml:space="preserve">s vadītāja priekšlikumus. </w:t>
      </w:r>
    </w:p>
    <w:p w14:paraId="4A5EB67E" w14:textId="77777777" w:rsidR="006F23F9" w:rsidRDefault="006F23F9" w:rsidP="006F23F9">
      <w:pPr>
        <w:pStyle w:val="ListParagraph"/>
        <w:spacing w:after="0" w:line="20" w:lineRule="atLeast"/>
        <w:ind w:left="426"/>
        <w:jc w:val="both"/>
        <w:rPr>
          <w:rFonts w:ascii="Times New Roman" w:hAnsi="Times New Roman"/>
          <w:sz w:val="24"/>
          <w:szCs w:val="24"/>
        </w:rPr>
      </w:pPr>
    </w:p>
    <w:p w14:paraId="2E8BD365" w14:textId="77777777" w:rsidR="006F23F9" w:rsidRPr="00346792" w:rsidRDefault="00417F4E" w:rsidP="00346792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346792">
        <w:rPr>
          <w:rFonts w:ascii="Times New Roman" w:hAnsi="Times New Roman"/>
          <w:b/>
          <w:sz w:val="24"/>
          <w:szCs w:val="24"/>
        </w:rPr>
        <w:t xml:space="preserve">V. </w:t>
      </w:r>
      <w:r w:rsidR="001C0F0F" w:rsidRPr="000D6DF6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Noslēguma jautājumi</w:t>
      </w:r>
    </w:p>
    <w:p w14:paraId="45399871" w14:textId="77777777" w:rsidR="00346792" w:rsidRDefault="00417F4E" w:rsidP="00346792">
      <w:pPr>
        <w:pStyle w:val="ListParagraph"/>
        <w:numPr>
          <w:ilvl w:val="0"/>
          <w:numId w:val="1"/>
        </w:numPr>
        <w:spacing w:after="0" w:line="2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46792">
        <w:rPr>
          <w:rFonts w:ascii="Times New Roman" w:hAnsi="Times New Roman"/>
          <w:sz w:val="24"/>
          <w:szCs w:val="24"/>
        </w:rPr>
        <w:t xml:space="preserve">Grozījumus </w:t>
      </w:r>
      <w:r>
        <w:rPr>
          <w:rFonts w:ascii="Times New Roman" w:hAnsi="Times New Roman"/>
          <w:sz w:val="24"/>
          <w:szCs w:val="24"/>
        </w:rPr>
        <w:t xml:space="preserve">šajā </w:t>
      </w:r>
      <w:r w:rsidRPr="00346792">
        <w:rPr>
          <w:rFonts w:ascii="Times New Roman" w:hAnsi="Times New Roman"/>
          <w:sz w:val="24"/>
          <w:szCs w:val="24"/>
        </w:rPr>
        <w:t xml:space="preserve">nolikumā var ierosināt </w:t>
      </w:r>
      <w:r w:rsidR="006A0CB0">
        <w:rPr>
          <w:rFonts w:ascii="Times New Roman" w:hAnsi="Times New Roman"/>
          <w:sz w:val="24"/>
          <w:szCs w:val="24"/>
        </w:rPr>
        <w:t>d</w:t>
      </w:r>
      <w:r w:rsidRPr="00346792">
        <w:rPr>
          <w:rFonts w:ascii="Times New Roman" w:hAnsi="Times New Roman"/>
          <w:sz w:val="24"/>
          <w:szCs w:val="24"/>
        </w:rPr>
        <w:t xml:space="preserve">ome vai </w:t>
      </w:r>
      <w:r>
        <w:rPr>
          <w:rFonts w:ascii="Times New Roman" w:hAnsi="Times New Roman"/>
          <w:sz w:val="24"/>
          <w:szCs w:val="24"/>
        </w:rPr>
        <w:t xml:space="preserve">Centrālās </w:t>
      </w:r>
      <w:r w:rsidR="00A903DB">
        <w:rPr>
          <w:rFonts w:ascii="Times New Roman" w:hAnsi="Times New Roman"/>
          <w:sz w:val="24"/>
          <w:szCs w:val="24"/>
        </w:rPr>
        <w:t>pārvalde</w:t>
      </w:r>
      <w:r>
        <w:rPr>
          <w:rFonts w:ascii="Times New Roman" w:hAnsi="Times New Roman"/>
          <w:sz w:val="24"/>
          <w:szCs w:val="24"/>
        </w:rPr>
        <w:t>s</w:t>
      </w:r>
      <w:r w:rsidRPr="00346792">
        <w:rPr>
          <w:rFonts w:ascii="Times New Roman" w:hAnsi="Times New Roman"/>
          <w:sz w:val="24"/>
          <w:szCs w:val="24"/>
        </w:rPr>
        <w:t xml:space="preserve"> vadītājs. </w:t>
      </w:r>
    </w:p>
    <w:p w14:paraId="4D99FD38" w14:textId="77777777" w:rsidR="008E4273" w:rsidRDefault="00417F4E" w:rsidP="008E4273">
      <w:pPr>
        <w:pStyle w:val="ListParagraph"/>
        <w:numPr>
          <w:ilvl w:val="0"/>
          <w:numId w:val="1"/>
        </w:numPr>
        <w:spacing w:after="0" w:line="2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46792">
        <w:rPr>
          <w:rFonts w:ascii="Times New Roman" w:hAnsi="Times New Roman"/>
          <w:sz w:val="24"/>
          <w:szCs w:val="24"/>
        </w:rPr>
        <w:t>Cen</w:t>
      </w:r>
      <w:r w:rsidR="00346792">
        <w:rPr>
          <w:rFonts w:ascii="Times New Roman" w:hAnsi="Times New Roman"/>
          <w:sz w:val="24"/>
          <w:szCs w:val="24"/>
        </w:rPr>
        <w:t xml:space="preserve">trālās </w:t>
      </w:r>
      <w:r w:rsidR="00A903DB">
        <w:rPr>
          <w:rFonts w:ascii="Times New Roman" w:hAnsi="Times New Roman"/>
          <w:sz w:val="24"/>
          <w:szCs w:val="24"/>
        </w:rPr>
        <w:t>pārvalde</w:t>
      </w:r>
      <w:r w:rsidR="00346792">
        <w:rPr>
          <w:rFonts w:ascii="Times New Roman" w:hAnsi="Times New Roman"/>
          <w:sz w:val="24"/>
          <w:szCs w:val="24"/>
        </w:rPr>
        <w:t>s nolikums</w:t>
      </w:r>
      <w:r w:rsidRPr="00346792">
        <w:rPr>
          <w:rFonts w:ascii="Times New Roman" w:hAnsi="Times New Roman"/>
          <w:sz w:val="24"/>
          <w:szCs w:val="24"/>
        </w:rPr>
        <w:t>, tā grozījumi stājas spēkā nākamajā dienā</w:t>
      </w:r>
      <w:r w:rsidR="001C0F0F">
        <w:rPr>
          <w:rFonts w:ascii="Times New Roman" w:hAnsi="Times New Roman"/>
          <w:sz w:val="24"/>
          <w:szCs w:val="24"/>
        </w:rPr>
        <w:t xml:space="preserve"> pēc to apstiprināšanas </w:t>
      </w:r>
      <w:r w:rsidR="006A0CB0">
        <w:rPr>
          <w:rFonts w:ascii="Times New Roman" w:hAnsi="Times New Roman"/>
          <w:sz w:val="24"/>
          <w:szCs w:val="24"/>
        </w:rPr>
        <w:t>d</w:t>
      </w:r>
      <w:r w:rsidRPr="00346792">
        <w:rPr>
          <w:rFonts w:ascii="Times New Roman" w:hAnsi="Times New Roman"/>
          <w:sz w:val="24"/>
          <w:szCs w:val="24"/>
        </w:rPr>
        <w:t>om</w:t>
      </w:r>
      <w:r w:rsidR="006A0CB0">
        <w:rPr>
          <w:rFonts w:ascii="Times New Roman" w:hAnsi="Times New Roman"/>
          <w:sz w:val="24"/>
          <w:szCs w:val="24"/>
        </w:rPr>
        <w:t>es sēd</w:t>
      </w:r>
      <w:r w:rsidRPr="00346792">
        <w:rPr>
          <w:rFonts w:ascii="Times New Roman" w:hAnsi="Times New Roman"/>
          <w:sz w:val="24"/>
          <w:szCs w:val="24"/>
        </w:rPr>
        <w:t>ē, ja nolikumā vai tā grozījumos nav noteikta cita spēkā stāšanās kārtība</w:t>
      </w:r>
      <w:r w:rsidR="006A0CB0">
        <w:rPr>
          <w:rFonts w:ascii="Times New Roman" w:hAnsi="Times New Roman"/>
          <w:sz w:val="24"/>
          <w:szCs w:val="24"/>
        </w:rPr>
        <w:t xml:space="preserve"> un termiņi</w:t>
      </w:r>
      <w:r w:rsidRPr="00346792">
        <w:rPr>
          <w:rFonts w:ascii="Times New Roman" w:hAnsi="Times New Roman"/>
          <w:sz w:val="24"/>
          <w:szCs w:val="24"/>
        </w:rPr>
        <w:t>.</w:t>
      </w:r>
    </w:p>
    <w:p w14:paraId="279422D7" w14:textId="77777777" w:rsidR="001C0F0F" w:rsidRPr="008E4273" w:rsidRDefault="00417F4E" w:rsidP="008E4273">
      <w:pPr>
        <w:pStyle w:val="ListParagraph"/>
        <w:numPr>
          <w:ilvl w:val="0"/>
          <w:numId w:val="1"/>
        </w:numPr>
        <w:spacing w:after="0" w:line="2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E4273">
        <w:rPr>
          <w:rFonts w:ascii="Times New Roman" w:hAnsi="Times New Roman"/>
          <w:sz w:val="24"/>
          <w:szCs w:val="24"/>
        </w:rPr>
        <w:t>Atzīt par spēku zaudējušu Rēz</w:t>
      </w:r>
      <w:r w:rsidR="008E4273" w:rsidRPr="008E4273">
        <w:rPr>
          <w:rFonts w:ascii="Times New Roman" w:hAnsi="Times New Roman"/>
          <w:sz w:val="24"/>
          <w:szCs w:val="24"/>
        </w:rPr>
        <w:t>eknes novada pašvaldības</w:t>
      </w:r>
      <w:r w:rsidRPr="008E4273">
        <w:rPr>
          <w:rFonts w:ascii="Times New Roman" w:hAnsi="Times New Roman"/>
          <w:sz w:val="24"/>
          <w:szCs w:val="24"/>
        </w:rPr>
        <w:t xml:space="preserve"> </w:t>
      </w:r>
      <w:r w:rsidR="006A0CB0">
        <w:rPr>
          <w:rFonts w:ascii="Times New Roman" w:hAnsi="Times New Roman"/>
          <w:sz w:val="24"/>
          <w:szCs w:val="24"/>
        </w:rPr>
        <w:t>Centrālās administrācijas</w:t>
      </w:r>
      <w:r w:rsidR="008E4273" w:rsidRPr="008E4273">
        <w:rPr>
          <w:rFonts w:ascii="Times New Roman" w:hAnsi="Times New Roman"/>
          <w:sz w:val="24"/>
          <w:szCs w:val="24"/>
        </w:rPr>
        <w:t xml:space="preserve"> nolikumu, kas apstiprin</w:t>
      </w:r>
      <w:r w:rsidR="008E4273">
        <w:rPr>
          <w:rFonts w:ascii="Times New Roman" w:hAnsi="Times New Roman"/>
          <w:sz w:val="24"/>
          <w:szCs w:val="24"/>
        </w:rPr>
        <w:t>āts</w:t>
      </w:r>
      <w:r w:rsidR="008E4273" w:rsidRPr="008E4273">
        <w:rPr>
          <w:rFonts w:ascii="Times New Roman" w:hAnsi="Times New Roman"/>
          <w:sz w:val="24"/>
          <w:szCs w:val="24"/>
        </w:rPr>
        <w:t xml:space="preserve"> </w:t>
      </w:r>
      <w:r w:rsidR="006A0CB0">
        <w:rPr>
          <w:rFonts w:ascii="Times New Roman" w:hAnsi="Times New Roman"/>
          <w:sz w:val="24"/>
          <w:szCs w:val="24"/>
        </w:rPr>
        <w:t xml:space="preserve">ar </w:t>
      </w:r>
      <w:r w:rsidR="008E4273">
        <w:rPr>
          <w:rFonts w:ascii="Times New Roman" w:hAnsi="Times New Roman"/>
          <w:sz w:val="24"/>
          <w:szCs w:val="24"/>
        </w:rPr>
        <w:t xml:space="preserve">Rēzeknes novada </w:t>
      </w:r>
      <w:r w:rsidR="00223A7C">
        <w:rPr>
          <w:rFonts w:ascii="Times New Roman" w:hAnsi="Times New Roman"/>
          <w:sz w:val="24"/>
          <w:szCs w:val="24"/>
        </w:rPr>
        <w:t>pašvaldības pagaidu administrācijas</w:t>
      </w:r>
      <w:r w:rsidR="008E4273">
        <w:rPr>
          <w:rFonts w:ascii="Times New Roman" w:hAnsi="Times New Roman"/>
          <w:sz w:val="24"/>
          <w:szCs w:val="24"/>
        </w:rPr>
        <w:t xml:space="preserve"> </w:t>
      </w:r>
      <w:r w:rsidR="006A0CB0">
        <w:rPr>
          <w:rFonts w:ascii="Times New Roman" w:hAnsi="Times New Roman"/>
          <w:sz w:val="24"/>
          <w:szCs w:val="24"/>
        </w:rPr>
        <w:t>2021</w:t>
      </w:r>
      <w:r w:rsidR="008E4273" w:rsidRPr="008E4273">
        <w:rPr>
          <w:rFonts w:ascii="Times New Roman" w:hAnsi="Times New Roman"/>
          <w:sz w:val="24"/>
          <w:szCs w:val="24"/>
        </w:rPr>
        <w:t xml:space="preserve">.gada </w:t>
      </w:r>
      <w:r w:rsidR="00223A7C">
        <w:rPr>
          <w:rFonts w:ascii="Times New Roman" w:hAnsi="Times New Roman"/>
          <w:sz w:val="24"/>
          <w:szCs w:val="24"/>
        </w:rPr>
        <w:t>8.jūlija</w:t>
      </w:r>
      <w:r w:rsidR="008E4273" w:rsidRPr="008E4273">
        <w:rPr>
          <w:rFonts w:ascii="Times New Roman" w:hAnsi="Times New Roman"/>
          <w:sz w:val="24"/>
          <w:szCs w:val="24"/>
        </w:rPr>
        <w:t xml:space="preserve"> </w:t>
      </w:r>
      <w:r w:rsidR="006A0CB0">
        <w:rPr>
          <w:rFonts w:ascii="Times New Roman" w:hAnsi="Times New Roman"/>
          <w:sz w:val="24"/>
          <w:szCs w:val="24"/>
        </w:rPr>
        <w:t>lēmumu (</w:t>
      </w:r>
      <w:r w:rsidR="00223A7C">
        <w:rPr>
          <w:rFonts w:ascii="Times New Roman" w:hAnsi="Times New Roman"/>
          <w:sz w:val="24"/>
          <w:szCs w:val="24"/>
        </w:rPr>
        <w:t>protokols Nr.2, 6</w:t>
      </w:r>
      <w:r w:rsidR="008E4273" w:rsidRPr="008E4273">
        <w:rPr>
          <w:rFonts w:ascii="Times New Roman" w:hAnsi="Times New Roman"/>
          <w:sz w:val="24"/>
          <w:szCs w:val="24"/>
        </w:rPr>
        <w:t>.§)</w:t>
      </w:r>
      <w:r w:rsidR="002B602A">
        <w:rPr>
          <w:rFonts w:ascii="Times New Roman" w:hAnsi="Times New Roman"/>
          <w:sz w:val="24"/>
          <w:szCs w:val="24"/>
        </w:rPr>
        <w:t xml:space="preserve"> un tā grozījumus</w:t>
      </w:r>
      <w:r w:rsidR="00223A7C">
        <w:rPr>
          <w:rFonts w:ascii="Times New Roman" w:hAnsi="Times New Roman"/>
          <w:sz w:val="24"/>
          <w:szCs w:val="24"/>
        </w:rPr>
        <w:t>,</w:t>
      </w:r>
      <w:r w:rsidR="00223A7C" w:rsidRPr="00223A7C">
        <w:rPr>
          <w:rFonts w:ascii="Times New Roman" w:hAnsi="Times New Roman"/>
          <w:sz w:val="24"/>
          <w:szCs w:val="24"/>
        </w:rPr>
        <w:t xml:space="preserve"> </w:t>
      </w:r>
      <w:r w:rsidR="00223A7C" w:rsidRPr="008E4273">
        <w:rPr>
          <w:rFonts w:ascii="Times New Roman" w:hAnsi="Times New Roman"/>
          <w:sz w:val="24"/>
          <w:szCs w:val="24"/>
        </w:rPr>
        <w:t>kas apstiprin</w:t>
      </w:r>
      <w:r w:rsidR="00223A7C">
        <w:rPr>
          <w:rFonts w:ascii="Times New Roman" w:hAnsi="Times New Roman"/>
          <w:sz w:val="24"/>
          <w:szCs w:val="24"/>
        </w:rPr>
        <w:t>āti</w:t>
      </w:r>
      <w:r w:rsidR="00223A7C" w:rsidRPr="008E4273">
        <w:rPr>
          <w:rFonts w:ascii="Times New Roman" w:hAnsi="Times New Roman"/>
          <w:sz w:val="24"/>
          <w:szCs w:val="24"/>
        </w:rPr>
        <w:t xml:space="preserve"> </w:t>
      </w:r>
      <w:r w:rsidR="00223A7C">
        <w:rPr>
          <w:rFonts w:ascii="Times New Roman" w:hAnsi="Times New Roman"/>
          <w:sz w:val="24"/>
          <w:szCs w:val="24"/>
        </w:rPr>
        <w:t>ar Rēzeknes novada pašvaldības pagaidu administrācijas 2021</w:t>
      </w:r>
      <w:r w:rsidR="00223A7C" w:rsidRPr="008E4273">
        <w:rPr>
          <w:rFonts w:ascii="Times New Roman" w:hAnsi="Times New Roman"/>
          <w:sz w:val="24"/>
          <w:szCs w:val="24"/>
        </w:rPr>
        <w:t xml:space="preserve">.gada </w:t>
      </w:r>
      <w:r w:rsidR="00223A7C">
        <w:rPr>
          <w:rFonts w:ascii="Times New Roman" w:hAnsi="Times New Roman"/>
          <w:sz w:val="24"/>
          <w:szCs w:val="24"/>
        </w:rPr>
        <w:t>29.jūlija</w:t>
      </w:r>
      <w:r w:rsidR="00223A7C" w:rsidRPr="008E4273">
        <w:rPr>
          <w:rFonts w:ascii="Times New Roman" w:hAnsi="Times New Roman"/>
          <w:sz w:val="24"/>
          <w:szCs w:val="24"/>
        </w:rPr>
        <w:t xml:space="preserve"> </w:t>
      </w:r>
      <w:r w:rsidR="00223A7C">
        <w:rPr>
          <w:rFonts w:ascii="Times New Roman" w:hAnsi="Times New Roman"/>
          <w:sz w:val="24"/>
          <w:szCs w:val="24"/>
        </w:rPr>
        <w:t>lēmumu (protokols Nr.5, 3</w:t>
      </w:r>
      <w:r w:rsidR="00223A7C" w:rsidRPr="008E4273">
        <w:rPr>
          <w:rFonts w:ascii="Times New Roman" w:hAnsi="Times New Roman"/>
          <w:sz w:val="24"/>
          <w:szCs w:val="24"/>
        </w:rPr>
        <w:t>.§</w:t>
      </w:r>
      <w:r w:rsidR="00223A7C">
        <w:rPr>
          <w:rFonts w:ascii="Times New Roman" w:hAnsi="Times New Roman"/>
          <w:sz w:val="24"/>
          <w:szCs w:val="24"/>
        </w:rPr>
        <w:t>)</w:t>
      </w:r>
      <w:r w:rsidRPr="008E4273">
        <w:rPr>
          <w:rFonts w:ascii="Times New Roman" w:hAnsi="Times New Roman"/>
          <w:sz w:val="24"/>
          <w:szCs w:val="24"/>
        </w:rPr>
        <w:t>.</w:t>
      </w:r>
    </w:p>
    <w:p w14:paraId="79094F3E" w14:textId="77777777" w:rsidR="001868D1" w:rsidRDefault="001868D1" w:rsidP="006445C4">
      <w:p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14:paraId="7532061D" w14:textId="77777777" w:rsidR="001C0F0F" w:rsidRDefault="001C0F0F" w:rsidP="006445C4">
      <w:p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14:paraId="1B218BD6" w14:textId="77777777" w:rsidR="009529CF" w:rsidRDefault="00417F4E" w:rsidP="006445C4">
      <w:pPr>
        <w:spacing w:after="0"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Domes priekšsēdētājs            </w:t>
      </w:r>
      <w:r w:rsidR="00DF50BE">
        <w:rPr>
          <w:rFonts w:ascii="Times New Roman" w:hAnsi="Times New Roman"/>
          <w:sz w:val="24"/>
          <w:szCs w:val="24"/>
        </w:rPr>
        <w:t xml:space="preserve">                                                                          Monvīds Švarcs</w:t>
      </w:r>
      <w:r w:rsidR="006445C4" w:rsidRPr="005539B1">
        <w:rPr>
          <w:rFonts w:ascii="Times New Roman" w:hAnsi="Times New Roman"/>
          <w:sz w:val="24"/>
          <w:szCs w:val="24"/>
        </w:rPr>
        <w:t xml:space="preserve">  </w:t>
      </w:r>
    </w:p>
    <w:sectPr w:rsidR="009529CF" w:rsidSect="00A54F51">
      <w:footerReference w:type="default" r:id="rId11"/>
      <w:footerReference w:type="firs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09778" w14:textId="77777777" w:rsidR="00BC47A4" w:rsidRDefault="00417F4E">
      <w:pPr>
        <w:spacing w:after="0" w:line="240" w:lineRule="auto"/>
      </w:pPr>
      <w:r>
        <w:separator/>
      </w:r>
    </w:p>
  </w:endnote>
  <w:endnote w:type="continuationSeparator" w:id="0">
    <w:p w14:paraId="6F148F64" w14:textId="77777777" w:rsidR="00BC47A4" w:rsidRDefault="00417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4BFB5" w14:textId="77777777" w:rsidR="00782A93" w:rsidRPr="00782A93" w:rsidRDefault="00417F4E">
    <w:pPr>
      <w:pStyle w:val="Footer"/>
      <w:jc w:val="center"/>
      <w:rPr>
        <w:sz w:val="20"/>
        <w:szCs w:val="20"/>
      </w:rPr>
    </w:pPr>
    <w:r w:rsidRPr="00782A93">
      <w:rPr>
        <w:sz w:val="20"/>
        <w:szCs w:val="20"/>
      </w:rPr>
      <w:fldChar w:fldCharType="begin"/>
    </w:r>
    <w:r w:rsidRPr="00782A93">
      <w:rPr>
        <w:sz w:val="20"/>
        <w:szCs w:val="20"/>
      </w:rPr>
      <w:instrText xml:space="preserve"> PAGE   \* MERGEFORMAT </w:instrText>
    </w:r>
    <w:r w:rsidRPr="00782A93">
      <w:rPr>
        <w:sz w:val="20"/>
        <w:szCs w:val="20"/>
      </w:rPr>
      <w:fldChar w:fldCharType="separate"/>
    </w:r>
    <w:r w:rsidR="004975E1">
      <w:rPr>
        <w:noProof/>
        <w:sz w:val="20"/>
        <w:szCs w:val="20"/>
      </w:rPr>
      <w:t>4</w:t>
    </w:r>
    <w:r w:rsidRPr="00782A93">
      <w:rPr>
        <w:noProof/>
        <w:sz w:val="20"/>
        <w:szCs w:val="20"/>
      </w:rPr>
      <w:fldChar w:fldCharType="end"/>
    </w:r>
  </w:p>
  <w:p w14:paraId="15AB49F1" w14:textId="77777777" w:rsidR="00240E1D" w:rsidRDefault="00240E1D">
    <w:pPr>
      <w:pStyle w:val="Footer"/>
    </w:pPr>
  </w:p>
  <w:p w14:paraId="67405C18" w14:textId="718F581B" w:rsidR="00B03A84" w:rsidRDefault="00417F4E">
    <w:r>
      <w:t xml:space="preserve">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BC484" w14:textId="77777777" w:rsidR="00CA0FBC" w:rsidRDefault="00417F4E">
    <w:r>
      <w:t xml:space="preserve">          </w:t>
    </w:r>
    <w:r>
      <w:t>Šis dokuments ir parakstīts ar drošu elektronisko parakstu un satur laika zīmogu</w:t>
    </w:r>
  </w:p>
  <w:p w14:paraId="648EC229" w14:textId="77777777" w:rsidR="00B03A84" w:rsidRDefault="00417F4E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5AE98" w14:textId="77777777" w:rsidR="00BC47A4" w:rsidRDefault="00417F4E">
      <w:pPr>
        <w:spacing w:after="0" w:line="240" w:lineRule="auto"/>
      </w:pPr>
      <w:r>
        <w:separator/>
      </w:r>
    </w:p>
  </w:footnote>
  <w:footnote w:type="continuationSeparator" w:id="0">
    <w:p w14:paraId="4554A02B" w14:textId="77777777" w:rsidR="00BC47A4" w:rsidRDefault="00417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A05B83"/>
    <w:multiLevelType w:val="multilevel"/>
    <w:tmpl w:val="B6D21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7A63836"/>
    <w:multiLevelType w:val="multilevel"/>
    <w:tmpl w:val="55481E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9891D99"/>
    <w:multiLevelType w:val="multilevel"/>
    <w:tmpl w:val="A73E8B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08555196">
    <w:abstractNumId w:val="2"/>
  </w:num>
  <w:num w:numId="2" w16cid:durableId="1461025107">
    <w:abstractNumId w:val="0"/>
  </w:num>
  <w:num w:numId="3" w16cid:durableId="735668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B5C"/>
    <w:rsid w:val="0001347B"/>
    <w:rsid w:val="000303CF"/>
    <w:rsid w:val="0003586E"/>
    <w:rsid w:val="0003773D"/>
    <w:rsid w:val="000629DD"/>
    <w:rsid w:val="000653A1"/>
    <w:rsid w:val="00083059"/>
    <w:rsid w:val="00095110"/>
    <w:rsid w:val="000A2B5C"/>
    <w:rsid w:val="000D6DF6"/>
    <w:rsid w:val="00104104"/>
    <w:rsid w:val="00137B1E"/>
    <w:rsid w:val="00146DA7"/>
    <w:rsid w:val="00157AE3"/>
    <w:rsid w:val="00175BFF"/>
    <w:rsid w:val="001855B7"/>
    <w:rsid w:val="001868D1"/>
    <w:rsid w:val="001B0BF1"/>
    <w:rsid w:val="001C0F0F"/>
    <w:rsid w:val="001C2FD9"/>
    <w:rsid w:val="001E76DF"/>
    <w:rsid w:val="001F15A1"/>
    <w:rsid w:val="002041AD"/>
    <w:rsid w:val="00206922"/>
    <w:rsid w:val="0021529C"/>
    <w:rsid w:val="00220655"/>
    <w:rsid w:val="00223A7C"/>
    <w:rsid w:val="00240E1D"/>
    <w:rsid w:val="002519B5"/>
    <w:rsid w:val="002A04C5"/>
    <w:rsid w:val="002B602A"/>
    <w:rsid w:val="002B60ED"/>
    <w:rsid w:val="002F2EEB"/>
    <w:rsid w:val="00307075"/>
    <w:rsid w:val="00346792"/>
    <w:rsid w:val="00375921"/>
    <w:rsid w:val="00385711"/>
    <w:rsid w:val="003A4048"/>
    <w:rsid w:val="003A73D1"/>
    <w:rsid w:val="003D1740"/>
    <w:rsid w:val="003E78E6"/>
    <w:rsid w:val="00400FC4"/>
    <w:rsid w:val="00417F4E"/>
    <w:rsid w:val="00454FA5"/>
    <w:rsid w:val="004975E1"/>
    <w:rsid w:val="004F19FA"/>
    <w:rsid w:val="00514A5B"/>
    <w:rsid w:val="00527822"/>
    <w:rsid w:val="00532867"/>
    <w:rsid w:val="00550DF1"/>
    <w:rsid w:val="005539B1"/>
    <w:rsid w:val="0059474F"/>
    <w:rsid w:val="00600D8E"/>
    <w:rsid w:val="00633829"/>
    <w:rsid w:val="006445C4"/>
    <w:rsid w:val="00662FE7"/>
    <w:rsid w:val="006A0CB0"/>
    <w:rsid w:val="006B614D"/>
    <w:rsid w:val="006B6EC3"/>
    <w:rsid w:val="006C1940"/>
    <w:rsid w:val="006D3BF9"/>
    <w:rsid w:val="006D7B1A"/>
    <w:rsid w:val="006F23F9"/>
    <w:rsid w:val="0070793C"/>
    <w:rsid w:val="00722B6C"/>
    <w:rsid w:val="00723AF4"/>
    <w:rsid w:val="00725E3E"/>
    <w:rsid w:val="00750F35"/>
    <w:rsid w:val="00782A93"/>
    <w:rsid w:val="0079580C"/>
    <w:rsid w:val="007B0A33"/>
    <w:rsid w:val="007C5621"/>
    <w:rsid w:val="007E7FD7"/>
    <w:rsid w:val="007F02D1"/>
    <w:rsid w:val="00831073"/>
    <w:rsid w:val="00865186"/>
    <w:rsid w:val="00891D3C"/>
    <w:rsid w:val="008E4273"/>
    <w:rsid w:val="00910A92"/>
    <w:rsid w:val="00917560"/>
    <w:rsid w:val="00920F51"/>
    <w:rsid w:val="0092150F"/>
    <w:rsid w:val="00923246"/>
    <w:rsid w:val="00926DBA"/>
    <w:rsid w:val="00947DEC"/>
    <w:rsid w:val="00950A26"/>
    <w:rsid w:val="009529CF"/>
    <w:rsid w:val="00963179"/>
    <w:rsid w:val="0099472B"/>
    <w:rsid w:val="009A0CD6"/>
    <w:rsid w:val="009C7C83"/>
    <w:rsid w:val="009D1315"/>
    <w:rsid w:val="009D580E"/>
    <w:rsid w:val="00A17D5E"/>
    <w:rsid w:val="00A20846"/>
    <w:rsid w:val="00A249E2"/>
    <w:rsid w:val="00A35BA2"/>
    <w:rsid w:val="00A54F51"/>
    <w:rsid w:val="00A83D80"/>
    <w:rsid w:val="00A903DB"/>
    <w:rsid w:val="00A90B81"/>
    <w:rsid w:val="00AC47B0"/>
    <w:rsid w:val="00AD41F1"/>
    <w:rsid w:val="00AE649D"/>
    <w:rsid w:val="00B03A84"/>
    <w:rsid w:val="00B34CDA"/>
    <w:rsid w:val="00B50328"/>
    <w:rsid w:val="00B54CB6"/>
    <w:rsid w:val="00B76706"/>
    <w:rsid w:val="00B80F2D"/>
    <w:rsid w:val="00BA444F"/>
    <w:rsid w:val="00BB2C0F"/>
    <w:rsid w:val="00BB6AE3"/>
    <w:rsid w:val="00BC47A4"/>
    <w:rsid w:val="00BD0C4E"/>
    <w:rsid w:val="00BE74F4"/>
    <w:rsid w:val="00C11A8B"/>
    <w:rsid w:val="00C12E65"/>
    <w:rsid w:val="00C53280"/>
    <w:rsid w:val="00C556CC"/>
    <w:rsid w:val="00C72CEC"/>
    <w:rsid w:val="00CA0FBC"/>
    <w:rsid w:val="00CA7032"/>
    <w:rsid w:val="00CD375F"/>
    <w:rsid w:val="00D146C4"/>
    <w:rsid w:val="00D46BED"/>
    <w:rsid w:val="00D655D4"/>
    <w:rsid w:val="00D9447F"/>
    <w:rsid w:val="00DA6DD5"/>
    <w:rsid w:val="00DB5FFD"/>
    <w:rsid w:val="00DC03CA"/>
    <w:rsid w:val="00DD5EAE"/>
    <w:rsid w:val="00DF31E3"/>
    <w:rsid w:val="00DF3EB4"/>
    <w:rsid w:val="00DF405E"/>
    <w:rsid w:val="00DF50BE"/>
    <w:rsid w:val="00E504CC"/>
    <w:rsid w:val="00EA7B7C"/>
    <w:rsid w:val="00EC66D7"/>
    <w:rsid w:val="00EC796C"/>
    <w:rsid w:val="00EE15DB"/>
    <w:rsid w:val="00F0184D"/>
    <w:rsid w:val="00F6443B"/>
    <w:rsid w:val="00FA6558"/>
    <w:rsid w:val="00FC6261"/>
    <w:rsid w:val="00FD2116"/>
    <w:rsid w:val="00FD5F9F"/>
    <w:rsid w:val="00FF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91BC1"/>
  <w15:chartTrackingRefBased/>
  <w15:docId w15:val="{5B19E1F0-F1A6-4753-B895-EB2A50741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B5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0A2B5C"/>
    <w:rPr>
      <w:sz w:val="20"/>
      <w:szCs w:val="20"/>
    </w:rPr>
  </w:style>
  <w:style w:type="character" w:customStyle="1" w:styleId="FootnoteTextChar">
    <w:name w:val="Footnote Text Char"/>
    <w:link w:val="FootnoteText"/>
    <w:rsid w:val="000A2B5C"/>
    <w:rPr>
      <w:rFonts w:ascii="Calibri" w:eastAsia="Calibri" w:hAnsi="Calibri" w:cs="Times New Roman"/>
      <w:sz w:val="20"/>
      <w:szCs w:val="20"/>
      <w:lang w:val="lv-LV"/>
    </w:rPr>
  </w:style>
  <w:style w:type="character" w:styleId="FootnoteReference">
    <w:name w:val="footnote reference"/>
    <w:semiHidden/>
    <w:unhideWhenUsed/>
    <w:rsid w:val="000A2B5C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0A2B5C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0A2B5C"/>
    <w:rPr>
      <w:rFonts w:ascii="Calibri" w:eastAsia="Calibri" w:hAnsi="Calibri" w:cs="Times New Roman"/>
      <w:lang w:val="lv-LV"/>
    </w:rPr>
  </w:style>
  <w:style w:type="paragraph" w:styleId="ListParagraph">
    <w:name w:val="List Paragraph"/>
    <w:basedOn w:val="Normal"/>
    <w:uiPriority w:val="34"/>
    <w:qFormat/>
    <w:rsid w:val="00B34CDA"/>
    <w:pPr>
      <w:ind w:left="720"/>
      <w:contextualSpacing/>
    </w:pPr>
  </w:style>
  <w:style w:type="paragraph" w:customStyle="1" w:styleId="naisf">
    <w:name w:val="naisf"/>
    <w:basedOn w:val="Normal"/>
    <w:rsid w:val="00385711"/>
    <w:pPr>
      <w:spacing w:before="75" w:after="75" w:line="240" w:lineRule="auto"/>
      <w:ind w:firstLine="375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rsid w:val="001C2FD9"/>
    <w:pPr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IndentChar">
    <w:name w:val="Body Text Indent Char"/>
    <w:link w:val="BodyTextIndent"/>
    <w:rsid w:val="001C2FD9"/>
    <w:rPr>
      <w:rFonts w:ascii="Times New Roman" w:eastAsia="Times New Roman" w:hAnsi="Times New Roman" w:cs="Times New Roman"/>
      <w:sz w:val="24"/>
      <w:szCs w:val="20"/>
      <w:lang w:val="lv-LV"/>
    </w:rPr>
  </w:style>
  <w:style w:type="character" w:styleId="Hyperlink">
    <w:name w:val="Hyperlink"/>
    <w:uiPriority w:val="99"/>
    <w:unhideWhenUsed/>
    <w:rsid w:val="0059474F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2A9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782A93"/>
    <w:rPr>
      <w:sz w:val="22"/>
      <w:szCs w:val="22"/>
      <w:lang w:eastAsia="en-US"/>
    </w:rPr>
  </w:style>
  <w:style w:type="paragraph" w:customStyle="1" w:styleId="Default">
    <w:name w:val="Default"/>
    <w:rsid w:val="001C0F0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rezeknesnovad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rezeknesnovads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5F868-B169-4DBB-9403-3433C1B27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6059</Words>
  <Characters>3455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RAPLM</Company>
  <LinksUpToDate>false</LinksUpToDate>
  <CharactersWithSpaces>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Jaunzeme</dc:creator>
  <cp:lastModifiedBy>Ilona Turka</cp:lastModifiedBy>
  <cp:revision>6</cp:revision>
  <cp:lastPrinted>2025-05-15T11:47:00Z</cp:lastPrinted>
  <dcterms:created xsi:type="dcterms:W3CDTF">2025-05-15T11:47:00Z</dcterms:created>
  <dcterms:modified xsi:type="dcterms:W3CDTF">2025-07-02T08:59:00Z</dcterms:modified>
</cp:coreProperties>
</file>