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D2155A" w:rsidRPr="00317385" w14:paraId="69E1C722" w14:textId="77777777" w:rsidTr="00D2155A">
        <w:trPr>
          <w:trHeight w:hRule="exact" w:val="2212"/>
        </w:trPr>
        <w:tc>
          <w:tcPr>
            <w:tcW w:w="2401" w:type="dxa"/>
          </w:tcPr>
          <w:p w14:paraId="04076EBD" w14:textId="77777777" w:rsidR="00D2155A" w:rsidRPr="00317385" w:rsidRDefault="00651135" w:rsidP="00D2155A">
            <w:pPr>
              <w:pStyle w:val="TableContents"/>
              <w:jc w:val="center"/>
            </w:pPr>
            <w:r w:rsidRPr="00317385">
              <w:rPr>
                <w:noProof/>
                <w:sz w:val="22"/>
                <w:szCs w:val="22"/>
                <w:lang w:eastAsia="lv-LV"/>
              </w:rPr>
              <mc:AlternateContent>
                <mc:Choice Requires="wps">
                  <w:drawing>
                    <wp:anchor distT="0" distB="0" distL="114300" distR="114300" simplePos="0" relativeHeight="251657216" behindDoc="0" locked="0" layoutInCell="1" allowOverlap="1" wp14:anchorId="6F57BA83" wp14:editId="139B1D64">
                      <wp:simplePos x="0" y="0"/>
                      <wp:positionH relativeFrom="column">
                        <wp:posOffset>-330835</wp:posOffset>
                      </wp:positionH>
                      <wp:positionV relativeFrom="paragraph">
                        <wp:posOffset>1345565</wp:posOffset>
                      </wp:positionV>
                      <wp:extent cx="5950585" cy="0"/>
                      <wp:effectExtent l="12065" t="12065" r="952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B518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105.95pt" to="442.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"/>
                  </w:pict>
                </mc:Fallback>
              </mc:AlternateContent>
            </w:r>
            <w:r w:rsidRPr="00317385">
              <w:rPr>
                <w:noProof/>
                <w:lang w:eastAsia="lv-LV"/>
              </w:rPr>
              <w:drawing>
                <wp:anchor distT="0" distB="0" distL="0" distR="0" simplePos="0" relativeHeight="251658240" behindDoc="0" locked="0" layoutInCell="1" allowOverlap="1" wp14:anchorId="40C34B16" wp14:editId="1F2468F4">
                  <wp:simplePos x="0" y="0"/>
                  <wp:positionH relativeFrom="column">
                    <wp:posOffset>279400</wp:posOffset>
                  </wp:positionH>
                  <wp:positionV relativeFrom="paragraph">
                    <wp:posOffset>-33020</wp:posOffset>
                  </wp:positionV>
                  <wp:extent cx="972820" cy="113792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20" cy="1137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2155A" w:rsidRPr="00317385">
              <w:t xml:space="preserve"> </w:t>
            </w:r>
          </w:p>
        </w:tc>
        <w:tc>
          <w:tcPr>
            <w:tcW w:w="6763" w:type="dxa"/>
          </w:tcPr>
          <w:p w14:paraId="2C2FF41F" w14:textId="77777777" w:rsidR="00D2155A" w:rsidRPr="00317385" w:rsidRDefault="00D2155A" w:rsidP="00D2155A">
            <w:pPr>
              <w:pStyle w:val="Header"/>
              <w:shd w:val="clear" w:color="auto" w:fill="FFFFFF"/>
              <w:tabs>
                <w:tab w:val="clear" w:pos="4153"/>
              </w:tabs>
              <w:jc w:val="center"/>
              <w:rPr>
                <w:rFonts w:ascii="Verdana" w:hAnsi="Verdana" w:cs="Arial"/>
                <w:b/>
                <w:caps/>
                <w:sz w:val="36"/>
                <w:szCs w:val="36"/>
                <w:lang w:val="lv-LV" w:eastAsia="ar-SA"/>
              </w:rPr>
            </w:pPr>
            <w:r w:rsidRPr="00317385">
              <w:rPr>
                <w:rFonts w:ascii="Verdana" w:hAnsi="Verdana" w:cs="Arial"/>
                <w:b/>
                <w:caps/>
                <w:sz w:val="36"/>
                <w:szCs w:val="36"/>
                <w:lang w:val="lv-LV" w:eastAsia="ar-SA"/>
              </w:rPr>
              <w:t>Rēzeknes novada DOME</w:t>
            </w:r>
          </w:p>
          <w:p w14:paraId="46B50A39" w14:textId="77777777" w:rsidR="00EE1470" w:rsidRPr="00317385" w:rsidRDefault="00EE1470" w:rsidP="00EE1470">
            <w:pPr>
              <w:widowControl w:val="0"/>
              <w:shd w:val="clear" w:color="auto" w:fill="FFFFFF"/>
              <w:tabs>
                <w:tab w:val="left" w:pos="720"/>
                <w:tab w:val="center" w:pos="4153"/>
                <w:tab w:val="right" w:pos="8306"/>
              </w:tabs>
              <w:suppressAutoHyphens/>
              <w:snapToGrid w:val="0"/>
              <w:spacing w:before="119" w:after="113"/>
              <w:ind w:left="-480" w:right="19"/>
              <w:jc w:val="center"/>
              <w:rPr>
                <w:rFonts w:ascii="Verdana" w:hAnsi="Verdana"/>
                <w:caps/>
                <w:sz w:val="18"/>
                <w:szCs w:val="18"/>
                <w:lang w:eastAsia="ar-SA"/>
              </w:rPr>
            </w:pPr>
            <w:r w:rsidRPr="00317385">
              <w:rPr>
                <w:rFonts w:ascii="Verdana" w:hAnsi="Verdana"/>
                <w:caps/>
                <w:sz w:val="18"/>
                <w:szCs w:val="18"/>
                <w:lang w:eastAsia="ar-SA"/>
              </w:rPr>
              <w:t>Reģ.Nr.90009112679</w:t>
            </w:r>
          </w:p>
          <w:p w14:paraId="2A56190E" w14:textId="77777777" w:rsidR="00EE1470" w:rsidRPr="00317385" w:rsidRDefault="00EE1470" w:rsidP="00EE1470">
            <w:pPr>
              <w:widowControl w:val="0"/>
              <w:shd w:val="clear" w:color="auto" w:fill="FFFFFF"/>
              <w:tabs>
                <w:tab w:val="center" w:pos="4153"/>
                <w:tab w:val="right" w:pos="8306"/>
              </w:tabs>
              <w:suppressAutoHyphens/>
              <w:snapToGrid w:val="0"/>
              <w:spacing w:before="60"/>
              <w:ind w:left="-480"/>
              <w:jc w:val="center"/>
              <w:rPr>
                <w:rFonts w:ascii="Verdana" w:hAnsi="Verdana"/>
                <w:sz w:val="18"/>
                <w:szCs w:val="18"/>
                <w:lang w:eastAsia="ar-SA"/>
              </w:rPr>
            </w:pPr>
            <w:r w:rsidRPr="00317385">
              <w:rPr>
                <w:rFonts w:ascii="Verdana" w:hAnsi="Verdana"/>
                <w:sz w:val="18"/>
                <w:szCs w:val="18"/>
                <w:lang w:eastAsia="ar-SA"/>
              </w:rPr>
              <w:t>Atbrīvošanas aleja 95 A, Rēzekne, LV – 4601,</w:t>
            </w:r>
          </w:p>
          <w:p w14:paraId="440BFA96" w14:textId="77777777" w:rsidR="00EE1470" w:rsidRPr="00317385"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eastAsia="ar-SA"/>
              </w:rPr>
            </w:pPr>
            <w:r w:rsidRPr="00317385">
              <w:rPr>
                <w:rFonts w:ascii="Verdana" w:hAnsi="Verdana"/>
                <w:sz w:val="18"/>
                <w:szCs w:val="18"/>
                <w:lang w:eastAsia="ar-SA"/>
              </w:rPr>
              <w:t>Tel. 646 22238; 646 22231, Fax. 646 25935,</w:t>
            </w:r>
          </w:p>
          <w:p w14:paraId="1A9937CB" w14:textId="77777777" w:rsidR="00EE1470" w:rsidRPr="00317385"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eastAsia="ar-SA"/>
              </w:rPr>
            </w:pPr>
            <w:r w:rsidRPr="00317385">
              <w:rPr>
                <w:rFonts w:ascii="Verdana" w:hAnsi="Verdana"/>
                <w:sz w:val="18"/>
                <w:szCs w:val="18"/>
                <w:lang w:eastAsia="ar-SA"/>
              </w:rPr>
              <w:t xml:space="preserve">e–pasts: </w:t>
            </w:r>
            <w:hyperlink r:id="rId9" w:history="1">
              <w:r w:rsidRPr="00317385">
                <w:rPr>
                  <w:rFonts w:ascii="Verdana" w:eastAsia="Lucida Sans Unicode" w:hAnsi="Verdana" w:cs="Tahoma"/>
                  <w:color w:val="0000FF"/>
                  <w:sz w:val="18"/>
                  <w:szCs w:val="18"/>
                  <w:u w:val="single"/>
                  <w:lang w:eastAsia="ru-RU"/>
                </w:rPr>
                <w:t>info@rezeknesnovads.lv</w:t>
              </w:r>
            </w:hyperlink>
          </w:p>
          <w:p w14:paraId="02FE1E6C" w14:textId="77777777" w:rsidR="00D2155A" w:rsidRPr="00317385" w:rsidRDefault="00EE1470" w:rsidP="00EE1470">
            <w:pPr>
              <w:pStyle w:val="Header"/>
              <w:shd w:val="clear" w:color="auto" w:fill="FFFFFF"/>
              <w:tabs>
                <w:tab w:val="left" w:pos="720"/>
              </w:tabs>
              <w:spacing w:before="120"/>
              <w:jc w:val="center"/>
              <w:rPr>
                <w:lang w:val="lv-LV"/>
              </w:rPr>
            </w:pPr>
            <w:r w:rsidRPr="00317385">
              <w:rPr>
                <w:rFonts w:ascii="Verdana" w:hAnsi="Verdana"/>
                <w:sz w:val="18"/>
                <w:szCs w:val="18"/>
                <w:lang w:val="lv-LV" w:eastAsia="ar-SA"/>
              </w:rPr>
              <w:t xml:space="preserve">Informācija internetā:  </w:t>
            </w:r>
            <w:hyperlink r:id="rId10" w:history="1">
              <w:r w:rsidRPr="00317385">
                <w:rPr>
                  <w:rFonts w:ascii="Verdana" w:eastAsia="Calibri" w:hAnsi="Verdana" w:cs="Tahoma"/>
                  <w:color w:val="0000FF"/>
                  <w:sz w:val="18"/>
                  <w:szCs w:val="18"/>
                  <w:u w:val="single"/>
                  <w:lang w:val="lv-LV"/>
                </w:rPr>
                <w:t>http://www.rezeknesnovads.lv</w:t>
              </w:r>
            </w:hyperlink>
          </w:p>
        </w:tc>
      </w:tr>
    </w:tbl>
    <w:p w14:paraId="1F55084A" w14:textId="1CAF692D" w:rsidR="004F7324" w:rsidRPr="00EC32C7" w:rsidRDefault="004F7324" w:rsidP="004F7324">
      <w:pPr>
        <w:autoSpaceDE w:val="0"/>
        <w:autoSpaceDN w:val="0"/>
        <w:adjustRightInd w:val="0"/>
        <w:jc w:val="center"/>
        <w:rPr>
          <w:rFonts w:eastAsia="Calibri"/>
          <w:b/>
          <w:bCs/>
          <w:color w:val="000000"/>
          <w:lang w:eastAsia="en-US"/>
        </w:rPr>
      </w:pPr>
      <w:bookmarkStart w:id="0" w:name="_Hlk170396589"/>
      <w:r w:rsidRPr="00EC32C7">
        <w:rPr>
          <w:rFonts w:eastAsia="Calibri"/>
          <w:i/>
          <w:color w:val="0000FF"/>
          <w:lang w:eastAsia="en-US"/>
        </w:rPr>
        <w:t>Nolikums konsolidētajā redakcijā uz 202</w:t>
      </w:r>
      <w:r>
        <w:rPr>
          <w:rFonts w:eastAsia="Calibri"/>
          <w:i/>
          <w:color w:val="0000FF"/>
          <w:lang w:eastAsia="en-US"/>
        </w:rPr>
        <w:t>5</w:t>
      </w:r>
      <w:r w:rsidRPr="00EC32C7">
        <w:rPr>
          <w:rFonts w:eastAsia="Calibri"/>
          <w:i/>
          <w:color w:val="0000FF"/>
          <w:lang w:eastAsia="en-US"/>
        </w:rPr>
        <w:t xml:space="preserve">.gada </w:t>
      </w:r>
      <w:r w:rsidR="00D44706">
        <w:rPr>
          <w:rFonts w:eastAsia="Calibri"/>
          <w:i/>
          <w:color w:val="0000FF"/>
          <w:lang w:eastAsia="en-US"/>
        </w:rPr>
        <w:t>18</w:t>
      </w:r>
      <w:r w:rsidRPr="00EC32C7">
        <w:rPr>
          <w:rFonts w:eastAsia="Calibri"/>
          <w:i/>
          <w:color w:val="0000FF"/>
          <w:lang w:eastAsia="en-US"/>
        </w:rPr>
        <w:t>.</w:t>
      </w:r>
      <w:r w:rsidR="00D44706">
        <w:rPr>
          <w:rFonts w:eastAsia="Calibri"/>
          <w:i/>
          <w:color w:val="0000FF"/>
          <w:lang w:eastAsia="en-US"/>
        </w:rPr>
        <w:t>decem</w:t>
      </w:r>
      <w:r>
        <w:rPr>
          <w:rFonts w:eastAsia="Calibri"/>
          <w:i/>
          <w:color w:val="0000FF"/>
          <w:lang w:eastAsia="en-US"/>
        </w:rPr>
        <w:t>bri</w:t>
      </w:r>
    </w:p>
    <w:bookmarkEnd w:id="0"/>
    <w:p w14:paraId="1C2BCA57" w14:textId="77777777" w:rsidR="004F7324" w:rsidRPr="00317385" w:rsidRDefault="004F7324" w:rsidP="004F7324">
      <w:pPr>
        <w:tabs>
          <w:tab w:val="left" w:pos="6521"/>
        </w:tabs>
        <w:ind w:right="-1"/>
        <w:jc w:val="right"/>
        <w:rPr>
          <w:sz w:val="22"/>
          <w:szCs w:val="22"/>
        </w:rPr>
      </w:pPr>
      <w:r w:rsidRPr="00317385">
        <w:tab/>
      </w:r>
      <w:r w:rsidRPr="00317385">
        <w:rPr>
          <w:sz w:val="22"/>
          <w:szCs w:val="22"/>
        </w:rPr>
        <w:t xml:space="preserve">         </w:t>
      </w:r>
    </w:p>
    <w:p w14:paraId="56FE1BB5" w14:textId="77777777" w:rsidR="004F7324" w:rsidRPr="00317385" w:rsidRDefault="004F7324" w:rsidP="004F7324">
      <w:pPr>
        <w:tabs>
          <w:tab w:val="left" w:pos="6521"/>
        </w:tabs>
        <w:ind w:right="-1"/>
        <w:jc w:val="right"/>
      </w:pPr>
      <w:r w:rsidRPr="00317385">
        <w:rPr>
          <w:b/>
          <w:bCs/>
        </w:rPr>
        <w:t>APSTIPRINĀTS</w:t>
      </w:r>
    </w:p>
    <w:p w14:paraId="6D79E01E" w14:textId="77777777" w:rsidR="004F7324" w:rsidRPr="00317385" w:rsidRDefault="004F7324" w:rsidP="004F7324">
      <w:pPr>
        <w:shd w:val="clear" w:color="auto" w:fill="FFFFFF"/>
        <w:spacing w:line="277" w:lineRule="exact"/>
        <w:ind w:left="6160" w:right="-1"/>
        <w:jc w:val="right"/>
        <w:rPr>
          <w:sz w:val="22"/>
          <w:szCs w:val="22"/>
        </w:rPr>
      </w:pPr>
      <w:r w:rsidRPr="00317385">
        <w:rPr>
          <w:spacing w:val="-1"/>
          <w:sz w:val="22"/>
          <w:szCs w:val="22"/>
        </w:rPr>
        <w:t>Rēzeknes novada domes</w:t>
      </w:r>
    </w:p>
    <w:p w14:paraId="7797D847" w14:textId="77777777" w:rsidR="004F7324" w:rsidRPr="00BC7547" w:rsidRDefault="004F7324" w:rsidP="004F7324">
      <w:pPr>
        <w:ind w:right="-1" w:firstLine="5954"/>
        <w:jc w:val="right"/>
        <w:rPr>
          <w:sz w:val="22"/>
          <w:szCs w:val="22"/>
        </w:rPr>
      </w:pPr>
      <w:r w:rsidRPr="00317385">
        <w:rPr>
          <w:sz w:val="22"/>
          <w:szCs w:val="22"/>
        </w:rPr>
        <w:t xml:space="preserve">   </w:t>
      </w:r>
      <w:r w:rsidRPr="00BC7547">
        <w:rPr>
          <w:sz w:val="22"/>
          <w:szCs w:val="22"/>
        </w:rPr>
        <w:t xml:space="preserve">2023.gada 19.janvāra sēdē </w:t>
      </w:r>
    </w:p>
    <w:p w14:paraId="175125E3" w14:textId="67C9E760" w:rsidR="004F7324" w:rsidRDefault="004F7324" w:rsidP="004F7324">
      <w:pPr>
        <w:ind w:right="-1" w:firstLine="5954"/>
        <w:jc w:val="right"/>
        <w:rPr>
          <w:sz w:val="22"/>
          <w:szCs w:val="22"/>
        </w:rPr>
      </w:pPr>
      <w:r w:rsidRPr="00BC7547">
        <w:rPr>
          <w:sz w:val="22"/>
          <w:szCs w:val="22"/>
        </w:rPr>
        <w:t xml:space="preserve"> (</w:t>
      </w:r>
      <w:smartTag w:uri="schemas-tilde-lv/tildestengine" w:element="veidnes">
        <w:smartTagPr>
          <w:attr w:name="id" w:val="-1"/>
          <w:attr w:name="baseform" w:val="protokols"/>
          <w:attr w:name="text" w:val="protokols"/>
        </w:smartTagPr>
        <w:r w:rsidRPr="00BC7547">
          <w:rPr>
            <w:sz w:val="22"/>
            <w:szCs w:val="22"/>
          </w:rPr>
          <w:t>protokols</w:t>
        </w:r>
      </w:smartTag>
      <w:r w:rsidRPr="00BC7547">
        <w:rPr>
          <w:sz w:val="22"/>
          <w:szCs w:val="22"/>
        </w:rPr>
        <w:t xml:space="preserve"> Nr.</w:t>
      </w:r>
      <w:r>
        <w:rPr>
          <w:sz w:val="22"/>
          <w:szCs w:val="22"/>
        </w:rPr>
        <w:t>2</w:t>
      </w:r>
      <w:r w:rsidRPr="00BC7547">
        <w:rPr>
          <w:sz w:val="22"/>
          <w:szCs w:val="22"/>
        </w:rPr>
        <w:t xml:space="preserve">, </w:t>
      </w:r>
      <w:r>
        <w:rPr>
          <w:sz w:val="22"/>
          <w:szCs w:val="22"/>
        </w:rPr>
        <w:t>3</w:t>
      </w:r>
      <w:r w:rsidRPr="00BC7547">
        <w:rPr>
          <w:sz w:val="22"/>
          <w:szCs w:val="22"/>
        </w:rPr>
        <w:t>.§, 1.</w:t>
      </w:r>
      <w:r>
        <w:rPr>
          <w:sz w:val="22"/>
          <w:szCs w:val="22"/>
        </w:rPr>
        <w:t>3</w:t>
      </w:r>
      <w:r w:rsidRPr="00BC7547">
        <w:rPr>
          <w:sz w:val="22"/>
          <w:szCs w:val="22"/>
        </w:rPr>
        <w:t>.punkts)</w:t>
      </w:r>
    </w:p>
    <w:p w14:paraId="1F274651" w14:textId="77777777" w:rsidR="004F7324" w:rsidRPr="00C44525" w:rsidRDefault="004F7324" w:rsidP="004F7324">
      <w:pPr>
        <w:ind w:right="-1" w:firstLine="5954"/>
        <w:jc w:val="right"/>
        <w:rPr>
          <w:sz w:val="22"/>
          <w:szCs w:val="22"/>
        </w:rPr>
      </w:pPr>
      <w:r w:rsidRPr="00C44525">
        <w:rPr>
          <w:sz w:val="22"/>
          <w:szCs w:val="22"/>
        </w:rPr>
        <w:t xml:space="preserve">ar </w:t>
      </w:r>
      <w:r>
        <w:rPr>
          <w:sz w:val="22"/>
          <w:szCs w:val="22"/>
        </w:rPr>
        <w:t>papildinājumi</w:t>
      </w:r>
      <w:r w:rsidRPr="00C44525">
        <w:rPr>
          <w:sz w:val="22"/>
          <w:szCs w:val="22"/>
        </w:rPr>
        <w:t>em</w:t>
      </w:r>
    </w:p>
    <w:p w14:paraId="40C14487" w14:textId="77777777" w:rsidR="004F7324" w:rsidRPr="00C44525" w:rsidRDefault="004F7324" w:rsidP="004F7324">
      <w:pPr>
        <w:ind w:right="-1" w:firstLine="5954"/>
        <w:jc w:val="right"/>
        <w:rPr>
          <w:sz w:val="22"/>
          <w:szCs w:val="22"/>
        </w:rPr>
      </w:pPr>
      <w:r w:rsidRPr="00C44525">
        <w:rPr>
          <w:sz w:val="22"/>
          <w:szCs w:val="22"/>
        </w:rPr>
        <w:t>Rēzeknes novada domes</w:t>
      </w:r>
    </w:p>
    <w:p w14:paraId="516EC43C" w14:textId="77777777" w:rsidR="004F7324" w:rsidRPr="00C44525" w:rsidRDefault="004F7324" w:rsidP="004F7324">
      <w:pPr>
        <w:ind w:right="-1" w:firstLine="5954"/>
        <w:jc w:val="right"/>
        <w:rPr>
          <w:sz w:val="22"/>
          <w:szCs w:val="22"/>
        </w:rPr>
      </w:pPr>
      <w:r w:rsidRPr="00C44525">
        <w:rPr>
          <w:sz w:val="22"/>
          <w:szCs w:val="22"/>
        </w:rPr>
        <w:t>2024.gada 4.jūlija sēdē</w:t>
      </w:r>
    </w:p>
    <w:p w14:paraId="216B1FCB" w14:textId="77777777" w:rsidR="004F7324" w:rsidRDefault="004F7324" w:rsidP="004F7324">
      <w:pPr>
        <w:ind w:right="-1" w:firstLine="5954"/>
        <w:jc w:val="right"/>
        <w:rPr>
          <w:sz w:val="22"/>
          <w:szCs w:val="22"/>
        </w:rPr>
      </w:pPr>
      <w:r w:rsidRPr="00C44525">
        <w:rPr>
          <w:sz w:val="22"/>
          <w:szCs w:val="22"/>
        </w:rPr>
        <w:t xml:space="preserve">(prot. Nr.2024/DS-13, </w:t>
      </w:r>
      <w:r>
        <w:rPr>
          <w:sz w:val="22"/>
          <w:szCs w:val="22"/>
        </w:rPr>
        <w:t>3</w:t>
      </w:r>
      <w:r w:rsidRPr="00C44525">
        <w:rPr>
          <w:sz w:val="22"/>
          <w:szCs w:val="22"/>
        </w:rPr>
        <w:t>.§)</w:t>
      </w:r>
    </w:p>
    <w:p w14:paraId="3F47138F" w14:textId="77777777" w:rsidR="004F7324" w:rsidRPr="00C44525" w:rsidRDefault="004F7324" w:rsidP="004F7324">
      <w:pPr>
        <w:ind w:right="-1" w:firstLine="5954"/>
        <w:jc w:val="right"/>
        <w:rPr>
          <w:sz w:val="22"/>
          <w:szCs w:val="22"/>
        </w:rPr>
      </w:pPr>
      <w:r w:rsidRPr="00C44525">
        <w:rPr>
          <w:sz w:val="22"/>
          <w:szCs w:val="22"/>
        </w:rPr>
        <w:t>ar grozījumiem</w:t>
      </w:r>
    </w:p>
    <w:p w14:paraId="24C62C64" w14:textId="77777777" w:rsidR="004F7324" w:rsidRPr="00C44525" w:rsidRDefault="004F7324" w:rsidP="004F7324">
      <w:pPr>
        <w:ind w:right="-1" w:firstLine="5954"/>
        <w:jc w:val="right"/>
        <w:rPr>
          <w:sz w:val="22"/>
          <w:szCs w:val="22"/>
        </w:rPr>
      </w:pPr>
      <w:r w:rsidRPr="00C44525">
        <w:rPr>
          <w:sz w:val="22"/>
          <w:szCs w:val="22"/>
        </w:rPr>
        <w:t>Rēzeknes novada domes</w:t>
      </w:r>
    </w:p>
    <w:p w14:paraId="61A1D131" w14:textId="3B9AA6C0" w:rsidR="004F7324" w:rsidRPr="00C44525" w:rsidRDefault="004F7324" w:rsidP="004F7324">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20</w:t>
      </w:r>
      <w:r w:rsidRPr="00C44525">
        <w:rPr>
          <w:sz w:val="22"/>
          <w:szCs w:val="22"/>
        </w:rPr>
        <w:t>.</w:t>
      </w:r>
      <w:r>
        <w:rPr>
          <w:sz w:val="22"/>
          <w:szCs w:val="22"/>
        </w:rPr>
        <w:t>februār</w:t>
      </w:r>
      <w:r w:rsidRPr="00C44525">
        <w:rPr>
          <w:sz w:val="22"/>
          <w:szCs w:val="22"/>
        </w:rPr>
        <w:t>a sēdē</w:t>
      </w:r>
    </w:p>
    <w:p w14:paraId="17E32EFA" w14:textId="2260DC21" w:rsidR="004F7324" w:rsidRPr="00C44525" w:rsidRDefault="004F7324" w:rsidP="004F7324">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5</w:t>
      </w:r>
      <w:r w:rsidRPr="00C44525">
        <w:rPr>
          <w:sz w:val="22"/>
          <w:szCs w:val="22"/>
        </w:rPr>
        <w:t xml:space="preserve">, </w:t>
      </w:r>
      <w:r>
        <w:rPr>
          <w:sz w:val="22"/>
          <w:szCs w:val="22"/>
        </w:rPr>
        <w:t>3</w:t>
      </w:r>
      <w:r w:rsidRPr="00C44525">
        <w:rPr>
          <w:sz w:val="22"/>
          <w:szCs w:val="22"/>
        </w:rPr>
        <w:t>.§)</w:t>
      </w:r>
    </w:p>
    <w:p w14:paraId="25AF7B1A" w14:textId="77777777" w:rsidR="004F7324" w:rsidRPr="00C44525" w:rsidRDefault="004F7324" w:rsidP="004F7324">
      <w:pPr>
        <w:ind w:right="-1" w:firstLine="5954"/>
        <w:jc w:val="right"/>
        <w:rPr>
          <w:sz w:val="22"/>
          <w:szCs w:val="22"/>
        </w:rPr>
      </w:pPr>
      <w:r w:rsidRPr="00C44525">
        <w:rPr>
          <w:sz w:val="22"/>
          <w:szCs w:val="22"/>
        </w:rPr>
        <w:t>ar grozījumiem</w:t>
      </w:r>
    </w:p>
    <w:p w14:paraId="58124B71" w14:textId="77777777" w:rsidR="004F7324" w:rsidRPr="00C44525" w:rsidRDefault="004F7324" w:rsidP="004F7324">
      <w:pPr>
        <w:ind w:right="-1" w:firstLine="5954"/>
        <w:jc w:val="right"/>
        <w:rPr>
          <w:sz w:val="22"/>
          <w:szCs w:val="22"/>
        </w:rPr>
      </w:pPr>
      <w:r w:rsidRPr="00C44525">
        <w:rPr>
          <w:sz w:val="22"/>
          <w:szCs w:val="22"/>
        </w:rPr>
        <w:t>Rēzeknes novada domes</w:t>
      </w:r>
    </w:p>
    <w:p w14:paraId="50E51454" w14:textId="77777777" w:rsidR="004F7324" w:rsidRPr="00C44525" w:rsidRDefault="004F7324" w:rsidP="004F7324">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2</w:t>
      </w:r>
      <w:r w:rsidRPr="00C44525">
        <w:rPr>
          <w:sz w:val="22"/>
          <w:szCs w:val="22"/>
        </w:rPr>
        <w:t>.</w:t>
      </w:r>
      <w:r>
        <w:rPr>
          <w:sz w:val="22"/>
          <w:szCs w:val="22"/>
        </w:rPr>
        <w:t>oktobr</w:t>
      </w:r>
      <w:r w:rsidRPr="00C44525">
        <w:rPr>
          <w:sz w:val="22"/>
          <w:szCs w:val="22"/>
        </w:rPr>
        <w:t>a sēdē</w:t>
      </w:r>
    </w:p>
    <w:p w14:paraId="7F49B207" w14:textId="77777777" w:rsidR="004F7324" w:rsidRDefault="004F7324" w:rsidP="004F7324">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w:t>
      </w:r>
      <w:r w:rsidRPr="00C44525">
        <w:rPr>
          <w:sz w:val="22"/>
          <w:szCs w:val="22"/>
        </w:rPr>
        <w:t xml:space="preserve">3, </w:t>
      </w:r>
      <w:r>
        <w:rPr>
          <w:sz w:val="22"/>
          <w:szCs w:val="22"/>
        </w:rPr>
        <w:t>1</w:t>
      </w:r>
      <w:r w:rsidRPr="00C44525">
        <w:rPr>
          <w:sz w:val="22"/>
          <w:szCs w:val="22"/>
        </w:rPr>
        <w:t>.§)</w:t>
      </w:r>
    </w:p>
    <w:p w14:paraId="35DE169E" w14:textId="77777777" w:rsidR="00D44706" w:rsidRPr="00C44525" w:rsidRDefault="00D44706" w:rsidP="00D44706">
      <w:pPr>
        <w:ind w:right="-1" w:firstLine="5954"/>
        <w:jc w:val="right"/>
        <w:rPr>
          <w:sz w:val="22"/>
          <w:szCs w:val="22"/>
        </w:rPr>
      </w:pPr>
      <w:r w:rsidRPr="00C44525">
        <w:rPr>
          <w:sz w:val="22"/>
          <w:szCs w:val="22"/>
        </w:rPr>
        <w:t>ar grozījumiem</w:t>
      </w:r>
    </w:p>
    <w:p w14:paraId="241680F8" w14:textId="77777777" w:rsidR="00D44706" w:rsidRPr="00C44525" w:rsidRDefault="00D44706" w:rsidP="00D44706">
      <w:pPr>
        <w:ind w:right="-1" w:firstLine="5954"/>
        <w:jc w:val="right"/>
        <w:rPr>
          <w:sz w:val="22"/>
          <w:szCs w:val="22"/>
        </w:rPr>
      </w:pPr>
      <w:r w:rsidRPr="00C44525">
        <w:rPr>
          <w:sz w:val="22"/>
          <w:szCs w:val="22"/>
        </w:rPr>
        <w:t>Rēzeknes novada domes</w:t>
      </w:r>
    </w:p>
    <w:p w14:paraId="0E5E6E35" w14:textId="77777777" w:rsidR="00D44706" w:rsidRPr="00C44525" w:rsidRDefault="00D44706" w:rsidP="00D44706">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18</w:t>
      </w:r>
      <w:r w:rsidRPr="00C44525">
        <w:rPr>
          <w:sz w:val="22"/>
          <w:szCs w:val="22"/>
        </w:rPr>
        <w:t>.</w:t>
      </w:r>
      <w:r>
        <w:rPr>
          <w:sz w:val="22"/>
          <w:szCs w:val="22"/>
        </w:rPr>
        <w:t>decembr</w:t>
      </w:r>
      <w:r w:rsidRPr="00C44525">
        <w:rPr>
          <w:sz w:val="22"/>
          <w:szCs w:val="22"/>
        </w:rPr>
        <w:t>a sēdē</w:t>
      </w:r>
    </w:p>
    <w:p w14:paraId="57B69F00" w14:textId="77777777" w:rsidR="00D44706" w:rsidRPr="00C44525" w:rsidRDefault="00D44706" w:rsidP="00D44706">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28</w:t>
      </w:r>
      <w:r w:rsidRPr="00C44525">
        <w:rPr>
          <w:sz w:val="22"/>
          <w:szCs w:val="22"/>
        </w:rPr>
        <w:t xml:space="preserve">, </w:t>
      </w:r>
      <w:r>
        <w:rPr>
          <w:sz w:val="22"/>
          <w:szCs w:val="22"/>
        </w:rPr>
        <w:t>2</w:t>
      </w:r>
      <w:r w:rsidRPr="00C44525">
        <w:rPr>
          <w:sz w:val="22"/>
          <w:szCs w:val="22"/>
        </w:rPr>
        <w:t>.§)</w:t>
      </w:r>
    </w:p>
    <w:p w14:paraId="6108D013" w14:textId="240CC855" w:rsidR="002E7C27" w:rsidRPr="00317385" w:rsidRDefault="00C50AB3" w:rsidP="006509DA">
      <w:pPr>
        <w:ind w:right="-1"/>
        <w:rPr>
          <w:sz w:val="22"/>
          <w:szCs w:val="22"/>
        </w:rPr>
      </w:pPr>
      <w:r w:rsidRPr="00317385">
        <w:rPr>
          <w:sz w:val="22"/>
          <w:szCs w:val="22"/>
        </w:rPr>
        <w:t xml:space="preserve">                                                 </w:t>
      </w:r>
      <w:bookmarkStart w:id="1" w:name="OLE_LINK1"/>
      <w:bookmarkStart w:id="2" w:name="OLE_LINK2"/>
    </w:p>
    <w:bookmarkEnd w:id="1"/>
    <w:bookmarkEnd w:id="2"/>
    <w:p w14:paraId="42C49EA1" w14:textId="77777777" w:rsidR="00E763AB" w:rsidRPr="00317385" w:rsidRDefault="00E763AB" w:rsidP="00047887">
      <w:pPr>
        <w:jc w:val="center"/>
        <w:rPr>
          <w:b/>
        </w:rPr>
      </w:pPr>
      <w:r w:rsidRPr="00317385">
        <w:rPr>
          <w:b/>
        </w:rPr>
        <w:t xml:space="preserve">RĒZEKNES NOVADA PAŠVALDĪBAS IESTĀDES </w:t>
      </w:r>
    </w:p>
    <w:p w14:paraId="2A235327" w14:textId="127EB670" w:rsidR="00C50AB3" w:rsidRPr="00317385" w:rsidRDefault="00E763AB" w:rsidP="00047887">
      <w:pPr>
        <w:jc w:val="center"/>
        <w:rPr>
          <w:b/>
        </w:rPr>
      </w:pPr>
      <w:r w:rsidRPr="00317385">
        <w:rPr>
          <w:b/>
        </w:rPr>
        <w:t>“</w:t>
      </w:r>
      <w:r w:rsidR="00D82879" w:rsidRPr="00317385">
        <w:rPr>
          <w:b/>
          <w:bCs/>
          <w:color w:val="000000"/>
        </w:rPr>
        <w:t>MALTAS</w:t>
      </w:r>
      <w:r w:rsidR="00D82879" w:rsidRPr="00317385">
        <w:rPr>
          <w:b/>
        </w:rPr>
        <w:t xml:space="preserve"> </w:t>
      </w:r>
      <w:r w:rsidRPr="00317385">
        <w:rPr>
          <w:b/>
        </w:rPr>
        <w:t>APVIENĪBAS PĀRVALDE” NOLIKUMS</w:t>
      </w:r>
      <w:r w:rsidR="00C50AB3" w:rsidRPr="00317385">
        <w:rPr>
          <w:b/>
        </w:rPr>
        <w:t xml:space="preserve"> </w:t>
      </w:r>
    </w:p>
    <w:p w14:paraId="2839C860" w14:textId="77777777" w:rsidR="00C50AB3" w:rsidRPr="00317385" w:rsidRDefault="00C50AB3" w:rsidP="00C50AB3">
      <w:pPr>
        <w:jc w:val="center"/>
      </w:pPr>
    </w:p>
    <w:p w14:paraId="0D8555F2" w14:textId="77777777" w:rsidR="00113A21" w:rsidRDefault="00047887" w:rsidP="000D0FDF">
      <w:pPr>
        <w:autoSpaceDE w:val="0"/>
        <w:autoSpaceDN w:val="0"/>
        <w:adjustRightInd w:val="0"/>
        <w:jc w:val="right"/>
        <w:rPr>
          <w:i/>
          <w:color w:val="000000"/>
          <w:sz w:val="20"/>
          <w:szCs w:val="20"/>
        </w:rPr>
      </w:pPr>
      <w:r w:rsidRPr="00317385">
        <w:rPr>
          <w:i/>
          <w:color w:val="000000"/>
          <w:sz w:val="20"/>
          <w:szCs w:val="20"/>
        </w:rPr>
        <w:t xml:space="preserve">Izdots saskaņā ar </w:t>
      </w:r>
      <w:r w:rsidR="00113A21">
        <w:rPr>
          <w:i/>
          <w:color w:val="000000"/>
          <w:sz w:val="20"/>
          <w:szCs w:val="20"/>
        </w:rPr>
        <w:t>Pašvaldību likuma 10.panta pirmās daļas 8.punktu,</w:t>
      </w:r>
    </w:p>
    <w:p w14:paraId="61F69F2D" w14:textId="4F3ED0E5" w:rsidR="00047887" w:rsidRPr="00317385" w:rsidRDefault="00047887" w:rsidP="000D0FDF">
      <w:pPr>
        <w:autoSpaceDE w:val="0"/>
        <w:autoSpaceDN w:val="0"/>
        <w:adjustRightInd w:val="0"/>
        <w:jc w:val="right"/>
        <w:rPr>
          <w:i/>
          <w:color w:val="000000"/>
          <w:sz w:val="20"/>
          <w:szCs w:val="20"/>
        </w:rPr>
      </w:pPr>
      <w:r w:rsidRPr="00317385">
        <w:rPr>
          <w:i/>
          <w:color w:val="000000"/>
          <w:sz w:val="20"/>
          <w:szCs w:val="20"/>
        </w:rPr>
        <w:t xml:space="preserve">Valsts pārvaldes iekārtas likuma 28.pantu  </w:t>
      </w:r>
    </w:p>
    <w:p w14:paraId="25EA564E" w14:textId="77777777" w:rsidR="00C50AB3" w:rsidRPr="00317385" w:rsidRDefault="00C50AB3" w:rsidP="00C50AB3">
      <w:pPr>
        <w:jc w:val="right"/>
      </w:pPr>
    </w:p>
    <w:p w14:paraId="5BAB49CB" w14:textId="137B84D5" w:rsidR="00047887" w:rsidRPr="00317385" w:rsidRDefault="00E763AB"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sidRPr="00317385">
        <w:rPr>
          <w:rFonts w:ascii="Times New Roman" w:hAnsi="Times New Roman" w:cs="Times New Roman"/>
          <w:b/>
          <w:bCs/>
          <w:color w:val="auto"/>
          <w:sz w:val="24"/>
          <w:szCs w:val="24"/>
        </w:rPr>
        <w:t>VISPĀRĪGIE JAUTĀJUMI</w:t>
      </w:r>
    </w:p>
    <w:p w14:paraId="553AC81D" w14:textId="1F4987FA" w:rsidR="00047887" w:rsidRPr="00317385" w:rsidRDefault="00D82879" w:rsidP="00C25D41">
      <w:pPr>
        <w:pStyle w:val="ListParagraph"/>
        <w:numPr>
          <w:ilvl w:val="0"/>
          <w:numId w:val="2"/>
        </w:numPr>
        <w:spacing w:after="0" w:line="240" w:lineRule="auto"/>
        <w:ind w:left="426" w:hanging="426"/>
        <w:jc w:val="both"/>
        <w:rPr>
          <w:rFonts w:ascii="Times New Roman" w:hAnsi="Times New Roman"/>
          <w:sz w:val="24"/>
          <w:szCs w:val="24"/>
        </w:rPr>
      </w:pPr>
      <w:r w:rsidRPr="00317385">
        <w:rPr>
          <w:rFonts w:ascii="Times New Roman" w:hAnsi="Times New Roman"/>
          <w:color w:val="000000"/>
          <w:sz w:val="24"/>
          <w:szCs w:val="24"/>
        </w:rPr>
        <w:t>Maltas</w:t>
      </w:r>
      <w:r w:rsidRPr="00317385">
        <w:rPr>
          <w:rFonts w:ascii="Times New Roman" w:hAnsi="Times New Roman"/>
          <w:sz w:val="24"/>
          <w:szCs w:val="24"/>
        </w:rPr>
        <w:t xml:space="preserve"> </w:t>
      </w:r>
      <w:r w:rsidR="00047887" w:rsidRPr="00317385">
        <w:rPr>
          <w:rFonts w:ascii="Times New Roman" w:hAnsi="Times New Roman"/>
          <w:sz w:val="24"/>
          <w:szCs w:val="24"/>
        </w:rPr>
        <w:t xml:space="preserve">apvienības pārvalde (turpmāk – Pārvalde) ir Rēzeknes novada pašvaldības </w:t>
      </w:r>
      <w:r w:rsidR="00B05579">
        <w:rPr>
          <w:rFonts w:ascii="Times New Roman" w:hAnsi="Times New Roman"/>
          <w:sz w:val="24"/>
          <w:szCs w:val="24"/>
        </w:rPr>
        <w:t xml:space="preserve">domes </w:t>
      </w:r>
      <w:r w:rsidR="00047887" w:rsidRPr="00317385">
        <w:rPr>
          <w:rFonts w:ascii="Times New Roman" w:hAnsi="Times New Roman"/>
          <w:sz w:val="24"/>
          <w:szCs w:val="24"/>
        </w:rPr>
        <w:t>dibināta pastarpinātās pārvaldes iestāde.</w:t>
      </w:r>
    </w:p>
    <w:p w14:paraId="4B1BD26E" w14:textId="31F9DD0F" w:rsidR="00047887" w:rsidRPr="00317385"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317385">
        <w:rPr>
          <w:rFonts w:ascii="Times New Roman" w:hAnsi="Times New Roman"/>
          <w:sz w:val="24"/>
          <w:szCs w:val="24"/>
        </w:rPr>
        <w:t>Pārvaldes</w:t>
      </w:r>
      <w:r w:rsidR="00317385">
        <w:rPr>
          <w:rFonts w:ascii="Times New Roman" w:hAnsi="Times New Roman"/>
          <w:sz w:val="24"/>
          <w:szCs w:val="24"/>
        </w:rPr>
        <w:t xml:space="preserve"> </w:t>
      </w:r>
      <w:r w:rsidRPr="00317385">
        <w:rPr>
          <w:rFonts w:ascii="Times New Roman" w:hAnsi="Times New Roman"/>
          <w:sz w:val="24"/>
          <w:szCs w:val="24"/>
        </w:rPr>
        <w:t>darbības mērķis ir nodrošināt Rēzeknes novada pašvaldības (turpmāk – pašvaldība) sniegto pakalpojumu pieejamību un citu no pašvaldības funkcijām izrietošu pārvaldes uzdevumu un pašvaldības brīvprātīgo iniciatīvu izpildi Rēzeknes novada teritoriālajās vienībās.</w:t>
      </w:r>
    </w:p>
    <w:p w14:paraId="0564B442" w14:textId="7FEA8F5A" w:rsidR="00047887" w:rsidRPr="00317385"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317385">
        <w:rPr>
          <w:rFonts w:ascii="Times New Roman" w:hAnsi="Times New Roman"/>
          <w:sz w:val="24"/>
          <w:szCs w:val="24"/>
        </w:rPr>
        <w:t>Pārvaldes administratīvo teritoriju veido</w:t>
      </w:r>
      <w:r w:rsidR="00DB1042" w:rsidRPr="00317385">
        <w:rPr>
          <w:rFonts w:ascii="Times New Roman" w:hAnsi="Times New Roman"/>
          <w:sz w:val="24"/>
          <w:szCs w:val="24"/>
        </w:rPr>
        <w:t>:</w:t>
      </w:r>
      <w:r w:rsidRPr="00317385">
        <w:rPr>
          <w:rFonts w:ascii="Times New Roman" w:hAnsi="Times New Roman"/>
          <w:sz w:val="24"/>
          <w:szCs w:val="24"/>
        </w:rPr>
        <w:t xml:space="preserve"> Rēzeknes novada </w:t>
      </w:r>
      <w:r w:rsidR="00D82879" w:rsidRPr="00317385">
        <w:rPr>
          <w:rFonts w:ascii="Times New Roman" w:hAnsi="Times New Roman"/>
          <w:sz w:val="24"/>
          <w:szCs w:val="24"/>
        </w:rPr>
        <w:t>Feimaņu</w:t>
      </w:r>
      <w:r w:rsidRPr="00317385">
        <w:rPr>
          <w:rFonts w:ascii="Times New Roman" w:hAnsi="Times New Roman"/>
          <w:sz w:val="24"/>
          <w:szCs w:val="24"/>
        </w:rPr>
        <w:t xml:space="preserve"> pagasts, </w:t>
      </w:r>
      <w:r w:rsidR="00D82879" w:rsidRPr="00317385">
        <w:rPr>
          <w:rFonts w:ascii="Times New Roman" w:hAnsi="Times New Roman"/>
          <w:sz w:val="24"/>
          <w:szCs w:val="24"/>
        </w:rPr>
        <w:t xml:space="preserve">Lūznavas </w:t>
      </w:r>
      <w:r w:rsidRPr="00317385">
        <w:rPr>
          <w:rFonts w:ascii="Times New Roman" w:hAnsi="Times New Roman"/>
          <w:sz w:val="24"/>
          <w:szCs w:val="24"/>
        </w:rPr>
        <w:t xml:space="preserve">pagasts, </w:t>
      </w:r>
      <w:r w:rsidR="00D82879" w:rsidRPr="00317385">
        <w:rPr>
          <w:rFonts w:ascii="Times New Roman" w:hAnsi="Times New Roman"/>
          <w:sz w:val="24"/>
          <w:szCs w:val="24"/>
        </w:rPr>
        <w:t>Maltas pagasts</w:t>
      </w:r>
      <w:r w:rsidRPr="00317385">
        <w:rPr>
          <w:rFonts w:ascii="Times New Roman" w:hAnsi="Times New Roman"/>
          <w:sz w:val="24"/>
          <w:szCs w:val="24"/>
        </w:rPr>
        <w:t xml:space="preserve">, </w:t>
      </w:r>
      <w:r w:rsidR="00D82879" w:rsidRPr="00317385">
        <w:rPr>
          <w:rFonts w:ascii="Times New Roman" w:hAnsi="Times New Roman"/>
          <w:sz w:val="24"/>
          <w:szCs w:val="24"/>
        </w:rPr>
        <w:t>Ozolaines</w:t>
      </w:r>
      <w:r w:rsidRPr="00317385">
        <w:rPr>
          <w:rFonts w:ascii="Times New Roman" w:hAnsi="Times New Roman"/>
          <w:sz w:val="24"/>
          <w:szCs w:val="24"/>
        </w:rPr>
        <w:t xml:space="preserve"> pagasts, </w:t>
      </w:r>
      <w:r w:rsidR="00D82879" w:rsidRPr="00317385">
        <w:rPr>
          <w:rFonts w:ascii="Times New Roman" w:hAnsi="Times New Roman"/>
          <w:sz w:val="24"/>
          <w:szCs w:val="24"/>
        </w:rPr>
        <w:t xml:space="preserve">Pušas </w:t>
      </w:r>
      <w:r w:rsidRPr="00317385">
        <w:rPr>
          <w:rFonts w:ascii="Times New Roman" w:hAnsi="Times New Roman"/>
          <w:sz w:val="24"/>
          <w:szCs w:val="24"/>
        </w:rPr>
        <w:t xml:space="preserve">pagasts, </w:t>
      </w:r>
      <w:r w:rsidR="00D82879" w:rsidRPr="00317385">
        <w:rPr>
          <w:rFonts w:ascii="Times New Roman" w:hAnsi="Times New Roman"/>
          <w:sz w:val="24"/>
          <w:szCs w:val="24"/>
        </w:rPr>
        <w:t>Silmalas</w:t>
      </w:r>
      <w:r w:rsidRPr="00317385">
        <w:rPr>
          <w:rFonts w:ascii="Times New Roman" w:hAnsi="Times New Roman"/>
          <w:sz w:val="24"/>
          <w:szCs w:val="24"/>
        </w:rPr>
        <w:t xml:space="preserve"> pagasts.</w:t>
      </w:r>
    </w:p>
    <w:p w14:paraId="43ED9ED7" w14:textId="2EA6FAD7" w:rsidR="00F47D14" w:rsidRPr="00317385" w:rsidRDefault="00DB1042" w:rsidP="00C25D41">
      <w:pPr>
        <w:numPr>
          <w:ilvl w:val="0"/>
          <w:numId w:val="2"/>
        </w:numPr>
        <w:autoSpaceDE w:val="0"/>
        <w:autoSpaceDN w:val="0"/>
        <w:adjustRightInd w:val="0"/>
        <w:ind w:left="426" w:hanging="426"/>
        <w:jc w:val="both"/>
        <w:rPr>
          <w:bCs/>
        </w:rPr>
      </w:pPr>
      <w:r w:rsidRPr="00317385">
        <w:rPr>
          <w:bCs/>
        </w:rPr>
        <w:t>P</w:t>
      </w:r>
      <w:r w:rsidR="00F47D14" w:rsidRPr="00317385">
        <w:rPr>
          <w:bCs/>
        </w:rPr>
        <w:t>ārvalde savā darbībā ievēro Satversmi, Pašvaldību likumu un citus likumus, Ministru kabineta noteikumus, pašvaldības saistošos noteikumus un citus iekšējos normatīvos aktus, Rēzeknes novada domes (turpmāk – Dome) lēmumus, kā arī šo nolikumu. Pārvalde darbojas arī saskaņā ar Domes priekšsēdētāja, Domes priekšsēdētāja vietnieka, pašvaldības izpilddirektora, turpmāk tekstā – arī Vadības, rīkojumiem un norādījumiem.</w:t>
      </w:r>
    </w:p>
    <w:p w14:paraId="7D95C60C" w14:textId="454104B1" w:rsidR="00F47D14" w:rsidRPr="00317385" w:rsidRDefault="00F47D14" w:rsidP="00C25D41">
      <w:pPr>
        <w:numPr>
          <w:ilvl w:val="0"/>
          <w:numId w:val="2"/>
        </w:numPr>
        <w:autoSpaceDE w:val="0"/>
        <w:autoSpaceDN w:val="0"/>
        <w:adjustRightInd w:val="0"/>
        <w:ind w:left="426" w:hanging="426"/>
        <w:jc w:val="both"/>
        <w:rPr>
          <w:bCs/>
        </w:rPr>
      </w:pPr>
      <w:r w:rsidRPr="00317385">
        <w:rPr>
          <w:bCs/>
        </w:rPr>
        <w:t xml:space="preserve">Pārvaldei ir savs budžets un tā rīkojas ar Domes piešķirtajiem finanšu līdzekļiem atbilstoši budžeta tāmē apstiprinātajam finansējumam. </w:t>
      </w:r>
    </w:p>
    <w:p w14:paraId="12E3631D" w14:textId="59A25C5E" w:rsidR="00DB1042" w:rsidRPr="00317385" w:rsidRDefault="00F47D14" w:rsidP="00C25D41">
      <w:pPr>
        <w:numPr>
          <w:ilvl w:val="0"/>
          <w:numId w:val="2"/>
        </w:numPr>
        <w:autoSpaceDE w:val="0"/>
        <w:autoSpaceDN w:val="0"/>
        <w:adjustRightInd w:val="0"/>
        <w:ind w:left="426" w:hanging="426"/>
        <w:jc w:val="both"/>
        <w:rPr>
          <w:bCs/>
        </w:rPr>
      </w:pPr>
      <w:r w:rsidRPr="00317385">
        <w:rPr>
          <w:bCs/>
        </w:rPr>
        <w:lastRenderedPageBreak/>
        <w:t>Pārvalde savā darbā izmanto apstiprināta parauga veidlapu un zīmogu ar Rēzeknes novada ģerboņa attēlu un Pārvalde</w:t>
      </w:r>
      <w:r w:rsidR="00317385">
        <w:rPr>
          <w:bCs/>
        </w:rPr>
        <w:t>s</w:t>
      </w:r>
      <w:r w:rsidRPr="00317385">
        <w:rPr>
          <w:bCs/>
        </w:rPr>
        <w:t xml:space="preserve"> nosaukumu „</w:t>
      </w:r>
      <w:r w:rsidR="00D82879" w:rsidRPr="00317385">
        <w:rPr>
          <w:bCs/>
        </w:rPr>
        <w:t>Maltas</w:t>
      </w:r>
      <w:r w:rsidR="00E6489B" w:rsidRPr="00317385">
        <w:rPr>
          <w:bCs/>
        </w:rPr>
        <w:t xml:space="preserve"> </w:t>
      </w:r>
      <w:r w:rsidRPr="00317385">
        <w:rPr>
          <w:bCs/>
        </w:rPr>
        <w:t>apvienība</w:t>
      </w:r>
      <w:r w:rsidR="00E6489B" w:rsidRPr="00317385">
        <w:rPr>
          <w:bCs/>
        </w:rPr>
        <w:t>s pārvalde</w:t>
      </w:r>
      <w:r w:rsidR="00B0511C" w:rsidRPr="00317385">
        <w:rPr>
          <w:bCs/>
        </w:rPr>
        <w:t>”</w:t>
      </w:r>
      <w:r w:rsidRPr="00317385">
        <w:rPr>
          <w:bCs/>
        </w:rPr>
        <w:t>.</w:t>
      </w:r>
    </w:p>
    <w:p w14:paraId="00BE4972" w14:textId="232E2707" w:rsidR="00DB1042" w:rsidRPr="00317385" w:rsidRDefault="00DB1042" w:rsidP="00C25D41">
      <w:pPr>
        <w:numPr>
          <w:ilvl w:val="0"/>
          <w:numId w:val="2"/>
        </w:numPr>
        <w:autoSpaceDE w:val="0"/>
        <w:autoSpaceDN w:val="0"/>
        <w:adjustRightInd w:val="0"/>
        <w:ind w:left="426" w:hanging="426"/>
        <w:jc w:val="both"/>
        <w:rPr>
          <w:bCs/>
        </w:rPr>
      </w:pPr>
      <w:r w:rsidRPr="00317385">
        <w:rPr>
          <w:bCs/>
        </w:rPr>
        <w:t>Pārvaldes</w:t>
      </w:r>
      <w:r w:rsidR="00F47D14" w:rsidRPr="00317385">
        <w:rPr>
          <w:bCs/>
        </w:rPr>
        <w:t xml:space="preserve"> </w:t>
      </w:r>
      <w:r w:rsidRPr="00317385">
        <w:rPr>
          <w:bCs/>
        </w:rPr>
        <w:t>reģistrācijas Nr.</w:t>
      </w:r>
      <w:r w:rsidR="009A6237" w:rsidRPr="00822E8C">
        <w:rPr>
          <w:rStyle w:val="Strong"/>
          <w:b w:val="0"/>
          <w:bCs w:val="0"/>
        </w:rPr>
        <w:t>40900027426</w:t>
      </w:r>
      <w:r w:rsidR="009A6237" w:rsidRPr="00822E8C">
        <w:rPr>
          <w:rStyle w:val="Strong"/>
        </w:rPr>
        <w:t xml:space="preserve"> </w:t>
      </w:r>
      <w:r w:rsidRPr="00317385">
        <w:rPr>
          <w:bCs/>
        </w:rPr>
        <w:t xml:space="preserve">(atbilstoši </w:t>
      </w:r>
      <w:r w:rsidRPr="00317385">
        <w:t xml:space="preserve">Latvijas Republikas Uzņēmumu reģistra </w:t>
      </w:r>
      <w:r w:rsidRPr="00317385">
        <w:rPr>
          <w:shd w:val="clear" w:color="auto" w:fill="FFFFFF"/>
        </w:rPr>
        <w:t>Publisko personu un iestāžu sarakstam</w:t>
      </w:r>
      <w:r w:rsidRPr="00317385">
        <w:rPr>
          <w:bCs/>
        </w:rPr>
        <w:t xml:space="preserve">) un </w:t>
      </w:r>
      <w:r w:rsidR="000F4964" w:rsidRPr="00317385">
        <w:rPr>
          <w:bCs/>
        </w:rPr>
        <w:t xml:space="preserve">Pārvaldes </w:t>
      </w:r>
      <w:r w:rsidR="00F47D14" w:rsidRPr="00317385">
        <w:rPr>
          <w:bCs/>
        </w:rPr>
        <w:t>juridiskā adrese</w:t>
      </w:r>
      <w:r w:rsidR="000F4964" w:rsidRPr="00317385">
        <w:rPr>
          <w:bCs/>
        </w:rPr>
        <w:t xml:space="preserve"> ir</w:t>
      </w:r>
      <w:r w:rsidR="00F47D14" w:rsidRPr="00317385">
        <w:rPr>
          <w:bCs/>
        </w:rPr>
        <w:t xml:space="preserve"> </w:t>
      </w:r>
      <w:r w:rsidR="009A6237" w:rsidRPr="00317385">
        <w:t>Brīvības ielā 6, Malta, Maltas pagasts, Rēzeknes novads, LV-4630</w:t>
      </w:r>
      <w:r w:rsidR="00F47D14" w:rsidRPr="00317385">
        <w:rPr>
          <w:bCs/>
        </w:rPr>
        <w:t>.</w:t>
      </w:r>
    </w:p>
    <w:p w14:paraId="5B08A7BD" w14:textId="775AA3BD" w:rsidR="000F4964" w:rsidRPr="00317385" w:rsidRDefault="000F4964" w:rsidP="00C25D41">
      <w:pPr>
        <w:numPr>
          <w:ilvl w:val="0"/>
          <w:numId w:val="2"/>
        </w:numPr>
        <w:autoSpaceDE w:val="0"/>
        <w:autoSpaceDN w:val="0"/>
        <w:adjustRightInd w:val="0"/>
        <w:ind w:left="426" w:hanging="426"/>
        <w:jc w:val="both"/>
        <w:rPr>
          <w:bCs/>
        </w:rPr>
      </w:pPr>
      <w:r w:rsidRPr="00317385">
        <w:rPr>
          <w:bCs/>
        </w:rPr>
        <w:t>Pārvaldei ir šādas struktūrvienības</w:t>
      </w:r>
      <w:r w:rsidR="00B05579">
        <w:rPr>
          <w:bCs/>
        </w:rPr>
        <w:t xml:space="preserve"> (Pielikums – Pārvaldes organizatoriskā shēma)</w:t>
      </w:r>
      <w:r w:rsidRPr="00317385">
        <w:rPr>
          <w:bCs/>
        </w:rPr>
        <w:t>:</w:t>
      </w:r>
    </w:p>
    <w:p w14:paraId="7F934314" w14:textId="3D69C6E9" w:rsidR="00626514" w:rsidRPr="00317385" w:rsidRDefault="00626514" w:rsidP="00C25D41">
      <w:pPr>
        <w:numPr>
          <w:ilvl w:val="1"/>
          <w:numId w:val="2"/>
        </w:numPr>
        <w:autoSpaceDE w:val="0"/>
        <w:autoSpaceDN w:val="0"/>
        <w:adjustRightInd w:val="0"/>
        <w:ind w:left="851" w:hanging="425"/>
        <w:contextualSpacing/>
        <w:jc w:val="both"/>
        <w:rPr>
          <w:rFonts w:eastAsia="Calibri"/>
          <w:bCs/>
          <w:lang w:eastAsia="en-US"/>
        </w:rPr>
      </w:pPr>
      <w:r w:rsidRPr="00317385">
        <w:rPr>
          <w:rFonts w:eastAsia="Calibri"/>
          <w:bCs/>
          <w:lang w:eastAsia="en-US"/>
        </w:rPr>
        <w:t xml:space="preserve">struktūrvienība “Lietvedības un personāla nodaļa”, </w:t>
      </w:r>
      <w:r w:rsidRPr="00317385">
        <w:rPr>
          <w:rFonts w:eastAsia="Calibri"/>
          <w:lang w:eastAsia="en-US"/>
        </w:rPr>
        <w:t xml:space="preserve">juridiskā adrese: </w:t>
      </w:r>
      <w:r w:rsidR="009A6237" w:rsidRPr="00317385">
        <w:t>Brīvības ielā 6, Malta, Maltas pagasts, Rēzeknes novads, LV-4630;</w:t>
      </w:r>
    </w:p>
    <w:p w14:paraId="4F814B9A" w14:textId="41E1E9A6" w:rsidR="00626514" w:rsidRPr="00317385" w:rsidRDefault="00626514" w:rsidP="00C25D41">
      <w:pPr>
        <w:numPr>
          <w:ilvl w:val="1"/>
          <w:numId w:val="2"/>
        </w:numPr>
        <w:autoSpaceDE w:val="0"/>
        <w:autoSpaceDN w:val="0"/>
        <w:adjustRightInd w:val="0"/>
        <w:ind w:left="851" w:hanging="425"/>
        <w:contextualSpacing/>
        <w:jc w:val="both"/>
        <w:rPr>
          <w:rFonts w:eastAsia="Calibri"/>
          <w:bCs/>
          <w:lang w:eastAsia="en-US"/>
        </w:rPr>
      </w:pPr>
      <w:r w:rsidRPr="00317385">
        <w:rPr>
          <w:rFonts w:eastAsia="Calibri"/>
          <w:bCs/>
          <w:lang w:eastAsia="en-US"/>
        </w:rPr>
        <w:t xml:space="preserve">struktūrvienība “Grāmatvedības nodaļa”, </w:t>
      </w:r>
      <w:r w:rsidRPr="00317385">
        <w:rPr>
          <w:rFonts w:eastAsia="Calibri"/>
          <w:lang w:eastAsia="en-US"/>
        </w:rPr>
        <w:t xml:space="preserve">juridiskā adrese: </w:t>
      </w:r>
      <w:r w:rsidR="009A6237" w:rsidRPr="00317385">
        <w:t>Brīvības ielā 6, Malta, Maltas pagasts, Rēzeknes novads, LV-4630;</w:t>
      </w:r>
    </w:p>
    <w:p w14:paraId="2E3E3E2B" w14:textId="130967FF" w:rsidR="00626514" w:rsidRPr="00317385" w:rsidRDefault="00626514" w:rsidP="00C25D41">
      <w:pPr>
        <w:numPr>
          <w:ilvl w:val="1"/>
          <w:numId w:val="2"/>
        </w:numPr>
        <w:autoSpaceDE w:val="0"/>
        <w:autoSpaceDN w:val="0"/>
        <w:adjustRightInd w:val="0"/>
        <w:ind w:left="851" w:hanging="425"/>
        <w:contextualSpacing/>
        <w:jc w:val="both"/>
        <w:rPr>
          <w:rFonts w:eastAsia="Calibri"/>
          <w:bCs/>
          <w:lang w:eastAsia="en-US"/>
        </w:rPr>
      </w:pPr>
      <w:r w:rsidRPr="00317385">
        <w:rPr>
          <w:rFonts w:eastAsia="Calibri"/>
          <w:bCs/>
          <w:lang w:eastAsia="en-US"/>
        </w:rPr>
        <w:t xml:space="preserve">struktūrvienība “Saimniecības un tehniskā nodrošinājuma nodaļa”, </w:t>
      </w:r>
      <w:r w:rsidRPr="00317385">
        <w:rPr>
          <w:rFonts w:eastAsia="Calibri"/>
          <w:lang w:eastAsia="en-US"/>
        </w:rPr>
        <w:t xml:space="preserve">juridiskā adrese: </w:t>
      </w:r>
      <w:r w:rsidR="009A6237" w:rsidRPr="00317385">
        <w:t>Brīvības ielā 6, Malta, Maltas pagasts, Rēzeknes novads, LV-4630;</w:t>
      </w:r>
    </w:p>
    <w:p w14:paraId="2E6397B3" w14:textId="188F6F0C" w:rsidR="009A6237" w:rsidRPr="00317385" w:rsidRDefault="009A6237" w:rsidP="009A6237">
      <w:pPr>
        <w:numPr>
          <w:ilvl w:val="1"/>
          <w:numId w:val="2"/>
        </w:numPr>
        <w:autoSpaceDE w:val="0"/>
        <w:autoSpaceDN w:val="0"/>
        <w:adjustRightInd w:val="0"/>
        <w:ind w:left="851" w:hanging="425"/>
        <w:contextualSpacing/>
        <w:jc w:val="both"/>
        <w:rPr>
          <w:rFonts w:eastAsia="Calibri"/>
          <w:bCs/>
          <w:lang w:eastAsia="en-US"/>
        </w:rPr>
      </w:pPr>
      <w:r w:rsidRPr="00317385">
        <w:rPr>
          <w:rFonts w:eastAsia="Calibri"/>
          <w:bCs/>
          <w:lang w:eastAsia="en-US"/>
        </w:rPr>
        <w:t>struktūrvienība “</w:t>
      </w:r>
      <w:r w:rsidRPr="00317385">
        <w:t>Jaunatnes lietu nodaļa</w:t>
      </w:r>
      <w:r w:rsidRPr="00317385">
        <w:rPr>
          <w:rFonts w:eastAsia="Calibri"/>
          <w:bCs/>
          <w:lang w:eastAsia="en-US"/>
        </w:rPr>
        <w:t xml:space="preserve">”, </w:t>
      </w:r>
      <w:r w:rsidRPr="00317385">
        <w:rPr>
          <w:rFonts w:eastAsia="Calibri"/>
          <w:lang w:eastAsia="en-US"/>
        </w:rPr>
        <w:t xml:space="preserve">juridiskā adrese: </w:t>
      </w:r>
      <w:r w:rsidRPr="00317385">
        <w:t>Brīvības ielā 6, Malta, Maltas pagasts, Rēzeknes novads, LV-4630;</w:t>
      </w:r>
    </w:p>
    <w:p w14:paraId="7B4CD810" w14:textId="63D0C257" w:rsidR="0046056D" w:rsidRPr="00317385" w:rsidRDefault="00822E8C" w:rsidP="00A6341C">
      <w:pPr>
        <w:numPr>
          <w:ilvl w:val="1"/>
          <w:numId w:val="2"/>
        </w:numPr>
        <w:autoSpaceDE w:val="0"/>
        <w:autoSpaceDN w:val="0"/>
        <w:adjustRightInd w:val="0"/>
        <w:ind w:left="851" w:hanging="425"/>
        <w:contextualSpacing/>
        <w:jc w:val="both"/>
        <w:rPr>
          <w:rFonts w:eastAsia="Calibri"/>
          <w:bCs/>
          <w:lang w:eastAsia="en-US"/>
        </w:rPr>
      </w:pPr>
      <w:r>
        <w:rPr>
          <w:rFonts w:eastAsia="Calibri"/>
          <w:bCs/>
          <w:lang w:eastAsia="en-US"/>
        </w:rPr>
        <w:t>struktūrvienība</w:t>
      </w:r>
      <w:r w:rsidR="009A6237" w:rsidRPr="00317385">
        <w:rPr>
          <w:rFonts w:eastAsia="Calibri"/>
          <w:bCs/>
          <w:lang w:eastAsia="en-US"/>
        </w:rPr>
        <w:t xml:space="preserve"> “</w:t>
      </w:r>
      <w:r w:rsidR="009A6237" w:rsidRPr="00317385">
        <w:t>Maltas bērnu un jauniešu centrs</w:t>
      </w:r>
      <w:r w:rsidR="009A6237" w:rsidRPr="00317385">
        <w:rPr>
          <w:rFonts w:eastAsia="Calibri"/>
          <w:bCs/>
          <w:lang w:eastAsia="en-US"/>
        </w:rPr>
        <w:t xml:space="preserve">” </w:t>
      </w:r>
      <w:r w:rsidR="009A6237" w:rsidRPr="00317385">
        <w:rPr>
          <w:rFonts w:eastAsia="Calibri"/>
          <w:lang w:eastAsia="en-US"/>
        </w:rPr>
        <w:t xml:space="preserve">juridiskā adrese: </w:t>
      </w:r>
      <w:r w:rsidR="009A6237" w:rsidRPr="00317385">
        <w:rPr>
          <w:shd w:val="clear" w:color="auto" w:fill="FFFFFF"/>
        </w:rPr>
        <w:t>Parka iela 20,</w:t>
      </w:r>
      <w:r w:rsidR="003C6CE9" w:rsidRPr="00317385">
        <w:rPr>
          <w:shd w:val="clear" w:color="auto" w:fill="FFFFFF"/>
        </w:rPr>
        <w:t xml:space="preserve"> Malta, Maltas pagasts,</w:t>
      </w:r>
      <w:r w:rsidR="00D13C53" w:rsidRPr="00D13C53">
        <w:t xml:space="preserve"> </w:t>
      </w:r>
      <w:r w:rsidR="00D13C53" w:rsidRPr="00317385">
        <w:t xml:space="preserve">Rēzeknes novads, </w:t>
      </w:r>
      <w:r w:rsidR="003C6CE9" w:rsidRPr="00317385">
        <w:rPr>
          <w:shd w:val="clear" w:color="auto" w:fill="FFFFFF"/>
        </w:rPr>
        <w:t>LV-4630;</w:t>
      </w:r>
    </w:p>
    <w:p w14:paraId="09AEC670" w14:textId="77777777" w:rsidR="0019080D" w:rsidRDefault="004D71D4" w:rsidP="0019080D">
      <w:pPr>
        <w:numPr>
          <w:ilvl w:val="1"/>
          <w:numId w:val="2"/>
        </w:numPr>
        <w:autoSpaceDE w:val="0"/>
        <w:autoSpaceDN w:val="0"/>
        <w:adjustRightInd w:val="0"/>
        <w:ind w:left="993" w:hanging="567"/>
        <w:contextualSpacing/>
        <w:jc w:val="both"/>
        <w:rPr>
          <w:rFonts w:eastAsia="Calibri"/>
          <w:bCs/>
          <w:lang w:eastAsia="en-US"/>
        </w:rPr>
      </w:pPr>
      <w:r>
        <w:rPr>
          <w:rFonts w:eastAsia="Calibri"/>
          <w:bCs/>
          <w:lang w:eastAsia="en-US"/>
        </w:rPr>
        <w:t>struktūrvienība</w:t>
      </w:r>
      <w:r w:rsidRPr="00802D73">
        <w:rPr>
          <w:shd w:val="clear" w:color="auto" w:fill="FFFFFF"/>
        </w:rPr>
        <w:t xml:space="preserve"> </w:t>
      </w:r>
      <w:r>
        <w:rPr>
          <w:shd w:val="clear" w:color="auto" w:fill="FFFFFF"/>
        </w:rPr>
        <w:t>“</w:t>
      </w:r>
      <w:r w:rsidR="003C6CE9" w:rsidRPr="00802D73">
        <w:rPr>
          <w:shd w:val="clear" w:color="auto" w:fill="FFFFFF"/>
        </w:rPr>
        <w:t>Silmalas dienas centrs</w:t>
      </w:r>
      <w:r>
        <w:rPr>
          <w:shd w:val="clear" w:color="auto" w:fill="FFFFFF"/>
        </w:rPr>
        <w:t>”</w:t>
      </w:r>
      <w:r w:rsidR="00CC45DB" w:rsidRPr="00802D73">
        <w:rPr>
          <w:shd w:val="clear" w:color="auto" w:fill="FFFFFF"/>
        </w:rPr>
        <w:t>,</w:t>
      </w:r>
      <w:r w:rsidR="001F293A" w:rsidRPr="00802D73">
        <w:t xml:space="preserve"> </w:t>
      </w:r>
      <w:r w:rsidR="001F293A" w:rsidRPr="00802D73">
        <w:rPr>
          <w:rFonts w:eastAsia="Calibri"/>
          <w:lang w:eastAsia="en-US"/>
        </w:rPr>
        <w:t xml:space="preserve">juridiskā </w:t>
      </w:r>
      <w:r w:rsidR="001F293A" w:rsidRPr="00802D73">
        <w:t>adrese: Saules iela 4, Gornica, Silmalas pagasts, Rēzeknes novads, LV – 4630</w:t>
      </w:r>
      <w:r w:rsidR="003C6CE9" w:rsidRPr="00802D73">
        <w:rPr>
          <w:shd w:val="clear" w:color="auto" w:fill="FFFFFF"/>
        </w:rPr>
        <w:t>;</w:t>
      </w:r>
    </w:p>
    <w:p w14:paraId="5BD50E9A" w14:textId="5FEDC3C1" w:rsidR="0019080D" w:rsidRPr="0019080D" w:rsidRDefault="00D13C53" w:rsidP="0019080D">
      <w:pPr>
        <w:numPr>
          <w:ilvl w:val="1"/>
          <w:numId w:val="2"/>
        </w:numPr>
        <w:autoSpaceDE w:val="0"/>
        <w:autoSpaceDN w:val="0"/>
        <w:adjustRightInd w:val="0"/>
        <w:ind w:left="993" w:hanging="567"/>
        <w:contextualSpacing/>
        <w:jc w:val="both"/>
        <w:rPr>
          <w:rFonts w:eastAsia="Calibri"/>
          <w:bCs/>
          <w:lang w:eastAsia="en-US"/>
        </w:rPr>
      </w:pPr>
      <w:r w:rsidRPr="00D13C53">
        <w:t xml:space="preserve">struktūrvienība </w:t>
      </w:r>
      <w:r>
        <w:t>“</w:t>
      </w:r>
      <w:r w:rsidR="003C6CE9" w:rsidRPr="00D13C53">
        <w:t>Feimaņu feldšeru - vecmāšu punkts</w:t>
      </w:r>
      <w:r>
        <w:t>”</w:t>
      </w:r>
      <w:r w:rsidR="000E6DD0" w:rsidRPr="00D13C53">
        <w:t>,</w:t>
      </w:r>
      <w:r w:rsidR="00817F09" w:rsidRPr="0019080D">
        <w:rPr>
          <w:rFonts w:eastAsia="Calibri"/>
          <w:lang w:eastAsia="en-US"/>
        </w:rPr>
        <w:t xml:space="preserve"> juridiskā</w:t>
      </w:r>
      <w:r w:rsidR="000E6DD0" w:rsidRPr="00D13C53">
        <w:t xml:space="preserve"> adrese: </w:t>
      </w:r>
      <w:r w:rsidR="005F0547">
        <w:t xml:space="preserve">“Pagasta māja”, </w:t>
      </w:r>
      <w:r w:rsidR="000E6DD0" w:rsidRPr="00D13C53">
        <w:t>Feimaņi, Feimaņu pagasts, Rēzeknes novads, LV-4623;</w:t>
      </w:r>
      <w:r w:rsidR="0019080D" w:rsidRPr="0019080D">
        <w:rPr>
          <w:i/>
        </w:rPr>
        <w:t xml:space="preserve"> (</w:t>
      </w:r>
      <w:r w:rsidR="0019080D" w:rsidRPr="0019080D">
        <w:rPr>
          <w:i/>
          <w:color w:val="0000FF"/>
        </w:rPr>
        <w:t xml:space="preserve">Grozīts ar Rēzeknes novada domes </w:t>
      </w:r>
      <w:r w:rsidR="0019080D">
        <w:rPr>
          <w:i/>
          <w:color w:val="0000FF"/>
        </w:rPr>
        <w:t>2</w:t>
      </w:r>
      <w:r w:rsidR="0019080D" w:rsidRPr="0019080D">
        <w:rPr>
          <w:i/>
          <w:color w:val="0000FF"/>
        </w:rPr>
        <w:t>0.0</w:t>
      </w:r>
      <w:r w:rsidR="0019080D">
        <w:rPr>
          <w:i/>
          <w:color w:val="0000FF"/>
        </w:rPr>
        <w:t>2</w:t>
      </w:r>
      <w:r w:rsidR="0019080D" w:rsidRPr="0019080D">
        <w:rPr>
          <w:i/>
          <w:color w:val="0000FF"/>
        </w:rPr>
        <w:t>.202</w:t>
      </w:r>
      <w:r w:rsidR="0019080D">
        <w:rPr>
          <w:i/>
          <w:color w:val="0000FF"/>
        </w:rPr>
        <w:t>5</w:t>
      </w:r>
      <w:r w:rsidR="0019080D" w:rsidRPr="0019080D">
        <w:rPr>
          <w:i/>
          <w:color w:val="0000FF"/>
        </w:rPr>
        <w:t>. lēmuma Nr.</w:t>
      </w:r>
      <w:r w:rsidR="0019080D">
        <w:rPr>
          <w:i/>
          <w:color w:val="0000FF"/>
        </w:rPr>
        <w:t>1</w:t>
      </w:r>
      <w:r w:rsidR="0019080D" w:rsidRPr="0019080D">
        <w:rPr>
          <w:i/>
          <w:color w:val="0000FF"/>
        </w:rPr>
        <w:t>43 (protokols Nr.202</w:t>
      </w:r>
      <w:r w:rsidR="0019080D">
        <w:rPr>
          <w:i/>
          <w:color w:val="0000FF"/>
        </w:rPr>
        <w:t>5</w:t>
      </w:r>
      <w:r w:rsidR="0019080D" w:rsidRPr="0019080D">
        <w:rPr>
          <w:i/>
          <w:color w:val="0000FF"/>
        </w:rPr>
        <w:t>/DS-</w:t>
      </w:r>
      <w:r w:rsidR="0019080D">
        <w:rPr>
          <w:i/>
          <w:color w:val="0000FF"/>
        </w:rPr>
        <w:t>5</w:t>
      </w:r>
      <w:r w:rsidR="0019080D" w:rsidRPr="0019080D">
        <w:rPr>
          <w:i/>
          <w:color w:val="0000FF"/>
        </w:rPr>
        <w:t xml:space="preserve">, 3.§)  </w:t>
      </w:r>
      <w:r w:rsidR="0019080D">
        <w:rPr>
          <w:i/>
          <w:color w:val="0000FF"/>
        </w:rPr>
        <w:t>1.1</w:t>
      </w:r>
      <w:r w:rsidR="0019080D" w:rsidRPr="0019080D">
        <w:rPr>
          <w:i/>
          <w:color w:val="0000FF"/>
        </w:rPr>
        <w:t>.punktu</w:t>
      </w:r>
      <w:r w:rsidR="0019080D" w:rsidRPr="0019080D">
        <w:rPr>
          <w:i/>
        </w:rPr>
        <w:t>)</w:t>
      </w:r>
    </w:p>
    <w:p w14:paraId="350D9890" w14:textId="4DCB2087" w:rsidR="003C6CE9" w:rsidRPr="00802D73" w:rsidRDefault="00D13C53" w:rsidP="00CC45DB">
      <w:pPr>
        <w:pStyle w:val="NormalWeb"/>
        <w:numPr>
          <w:ilvl w:val="1"/>
          <w:numId w:val="2"/>
        </w:numPr>
        <w:spacing w:before="0" w:beforeAutospacing="0" w:after="0" w:afterAutospacing="0"/>
        <w:ind w:left="993" w:hanging="567"/>
        <w:jc w:val="both"/>
        <w:rPr>
          <w:rFonts w:ascii="Times New Roman" w:hAnsi="Times New Roman"/>
          <w:color w:val="auto"/>
          <w:sz w:val="24"/>
          <w:szCs w:val="24"/>
          <w:lang w:val="lv-LV"/>
        </w:rPr>
      </w:pPr>
      <w:r w:rsidRPr="00D13C53">
        <w:rPr>
          <w:rFonts w:ascii="Times New Roman" w:hAnsi="Times New Roman"/>
          <w:color w:val="auto"/>
          <w:sz w:val="24"/>
          <w:szCs w:val="24"/>
          <w:lang w:val="lv-LV"/>
        </w:rPr>
        <w:t>struktūrvienība</w:t>
      </w:r>
      <w:r w:rsidRPr="00802D73">
        <w:rPr>
          <w:rFonts w:ascii="Times New Roman" w:hAnsi="Times New Roman"/>
          <w:color w:val="auto"/>
          <w:sz w:val="24"/>
          <w:szCs w:val="24"/>
          <w:lang w:val="lv-LV"/>
        </w:rPr>
        <w:t xml:space="preserve"> </w:t>
      </w:r>
      <w:r>
        <w:rPr>
          <w:rFonts w:ascii="Times New Roman" w:hAnsi="Times New Roman"/>
          <w:color w:val="auto"/>
          <w:sz w:val="24"/>
          <w:szCs w:val="24"/>
          <w:lang w:val="lv-LV"/>
        </w:rPr>
        <w:t>“</w:t>
      </w:r>
      <w:r w:rsidR="003C6CE9" w:rsidRPr="00802D73">
        <w:rPr>
          <w:rFonts w:ascii="Times New Roman" w:hAnsi="Times New Roman"/>
          <w:color w:val="auto"/>
          <w:sz w:val="24"/>
          <w:szCs w:val="24"/>
          <w:lang w:val="lv-LV"/>
        </w:rPr>
        <w:t>Silmalas feldšeru - vecmāšu punkts</w:t>
      </w:r>
      <w:r>
        <w:rPr>
          <w:rFonts w:ascii="Times New Roman" w:hAnsi="Times New Roman"/>
          <w:color w:val="auto"/>
          <w:sz w:val="24"/>
          <w:szCs w:val="24"/>
          <w:lang w:val="lv-LV"/>
        </w:rPr>
        <w:t>”</w:t>
      </w:r>
      <w:r w:rsidR="000E6DD0" w:rsidRPr="00802D73">
        <w:rPr>
          <w:rFonts w:ascii="Times New Roman" w:hAnsi="Times New Roman"/>
          <w:color w:val="auto"/>
          <w:sz w:val="24"/>
          <w:szCs w:val="24"/>
          <w:lang w:val="lv-LV"/>
        </w:rPr>
        <w:t xml:space="preserve">, </w:t>
      </w:r>
      <w:r w:rsidR="00817F09" w:rsidRPr="00802D73">
        <w:rPr>
          <w:rFonts w:ascii="Times New Roman" w:eastAsia="Calibri" w:hAnsi="Times New Roman"/>
          <w:color w:val="auto"/>
          <w:sz w:val="24"/>
          <w:szCs w:val="24"/>
          <w:lang w:val="lv-LV" w:eastAsia="en-US"/>
        </w:rPr>
        <w:t xml:space="preserve">juridiskā </w:t>
      </w:r>
      <w:r w:rsidR="000E6DD0" w:rsidRPr="00802D73">
        <w:rPr>
          <w:rFonts w:ascii="Times New Roman" w:hAnsi="Times New Roman"/>
          <w:color w:val="auto"/>
          <w:sz w:val="24"/>
          <w:szCs w:val="24"/>
          <w:lang w:val="lv-LV"/>
        </w:rPr>
        <w:t xml:space="preserve">adrese: </w:t>
      </w:r>
      <w:r w:rsidR="000E6DD0" w:rsidRPr="00802D73">
        <w:rPr>
          <w:rFonts w:ascii="Times New Roman" w:hAnsi="Times New Roman"/>
          <w:color w:val="auto"/>
          <w:sz w:val="24"/>
          <w:szCs w:val="24"/>
          <w:shd w:val="clear" w:color="auto" w:fill="FFFFFF"/>
          <w:lang w:val="lv-LV"/>
        </w:rPr>
        <w:t>Skolas iela 2, Gornica, Silmalas pagasts, Rēzeknes novads, LV4630;</w:t>
      </w:r>
    </w:p>
    <w:p w14:paraId="4E71B4E2" w14:textId="1BADC6C2" w:rsidR="003C6CE9" w:rsidRPr="0019080D" w:rsidRDefault="00D13C53" w:rsidP="00CC45DB">
      <w:pPr>
        <w:pStyle w:val="NormalWeb"/>
        <w:numPr>
          <w:ilvl w:val="1"/>
          <w:numId w:val="2"/>
        </w:numPr>
        <w:spacing w:before="0" w:beforeAutospacing="0" w:after="0" w:afterAutospacing="0"/>
        <w:ind w:left="993" w:hanging="567"/>
        <w:jc w:val="both"/>
        <w:rPr>
          <w:rFonts w:ascii="Times New Roman" w:hAnsi="Times New Roman"/>
          <w:color w:val="auto"/>
          <w:sz w:val="24"/>
          <w:szCs w:val="24"/>
          <w:lang w:val="lv-LV"/>
        </w:rPr>
      </w:pPr>
      <w:r w:rsidRPr="00D13C53">
        <w:rPr>
          <w:rFonts w:ascii="Times New Roman" w:hAnsi="Times New Roman"/>
          <w:color w:val="auto"/>
          <w:sz w:val="24"/>
          <w:szCs w:val="24"/>
          <w:lang w:val="lv-LV"/>
        </w:rPr>
        <w:t>struktūrvienība</w:t>
      </w:r>
      <w:r w:rsidRPr="00802D73">
        <w:rPr>
          <w:rFonts w:ascii="Times New Roman" w:hAnsi="Times New Roman"/>
          <w:color w:val="auto"/>
          <w:sz w:val="24"/>
          <w:szCs w:val="24"/>
          <w:lang w:val="lv-LV"/>
        </w:rPr>
        <w:t xml:space="preserve"> </w:t>
      </w:r>
      <w:r>
        <w:rPr>
          <w:rFonts w:ascii="Times New Roman" w:hAnsi="Times New Roman"/>
          <w:color w:val="auto"/>
          <w:sz w:val="24"/>
          <w:szCs w:val="24"/>
          <w:lang w:val="lv-LV"/>
        </w:rPr>
        <w:t>“</w:t>
      </w:r>
      <w:r w:rsidR="0019080D">
        <w:rPr>
          <w:rFonts w:ascii="Times New Roman" w:hAnsi="Times New Roman"/>
          <w:color w:val="auto"/>
          <w:sz w:val="24"/>
          <w:szCs w:val="24"/>
          <w:lang w:val="lv-LV"/>
        </w:rPr>
        <w:t>Kruķu</w:t>
      </w:r>
      <w:r w:rsidR="003C6CE9" w:rsidRPr="00802D73">
        <w:rPr>
          <w:rFonts w:ascii="Times New Roman" w:hAnsi="Times New Roman"/>
          <w:color w:val="auto"/>
          <w:sz w:val="24"/>
          <w:szCs w:val="24"/>
          <w:lang w:val="lv-LV"/>
        </w:rPr>
        <w:t xml:space="preserve"> feldšeru - vecmāšu punkts</w:t>
      </w:r>
      <w:r>
        <w:rPr>
          <w:rFonts w:ascii="Times New Roman" w:hAnsi="Times New Roman"/>
          <w:color w:val="auto"/>
          <w:sz w:val="24"/>
          <w:szCs w:val="24"/>
          <w:lang w:val="lv-LV"/>
        </w:rPr>
        <w:t>”</w:t>
      </w:r>
      <w:r w:rsidR="000E6DD0" w:rsidRPr="00802D73">
        <w:rPr>
          <w:rFonts w:ascii="Times New Roman" w:hAnsi="Times New Roman"/>
          <w:color w:val="auto"/>
          <w:sz w:val="24"/>
          <w:szCs w:val="24"/>
          <w:lang w:val="lv-LV"/>
        </w:rPr>
        <w:t xml:space="preserve">, </w:t>
      </w:r>
      <w:r w:rsidR="00817F09" w:rsidRPr="00802D73">
        <w:rPr>
          <w:rFonts w:ascii="Times New Roman" w:eastAsia="Calibri" w:hAnsi="Times New Roman"/>
          <w:color w:val="auto"/>
          <w:sz w:val="24"/>
          <w:szCs w:val="24"/>
          <w:lang w:val="lv-LV" w:eastAsia="en-US"/>
        </w:rPr>
        <w:t xml:space="preserve">juridiskā </w:t>
      </w:r>
      <w:r w:rsidR="000E6DD0" w:rsidRPr="00802D73">
        <w:rPr>
          <w:rFonts w:ascii="Times New Roman" w:hAnsi="Times New Roman"/>
          <w:color w:val="auto"/>
          <w:sz w:val="24"/>
          <w:szCs w:val="24"/>
          <w:lang w:val="lv-LV"/>
        </w:rPr>
        <w:t xml:space="preserve">adrese: </w:t>
      </w:r>
      <w:r w:rsidR="000E6DD0" w:rsidRPr="00802D73">
        <w:rPr>
          <w:rFonts w:ascii="Times New Roman" w:hAnsi="Times New Roman"/>
          <w:color w:val="auto"/>
          <w:sz w:val="24"/>
          <w:szCs w:val="24"/>
          <w:shd w:val="clear" w:color="auto" w:fill="FFFFFF"/>
          <w:lang w:val="lv-LV"/>
        </w:rPr>
        <w:t>Preiļu iela 9, Štikāni, Silmalas pagasts, Rēzeknes novads, LV4636</w:t>
      </w:r>
      <w:r w:rsidR="0019080D">
        <w:rPr>
          <w:rFonts w:ascii="Times New Roman" w:hAnsi="Times New Roman"/>
          <w:color w:val="auto"/>
          <w:sz w:val="24"/>
          <w:szCs w:val="24"/>
          <w:shd w:val="clear" w:color="auto" w:fill="FFFFFF"/>
          <w:lang w:val="lv-LV"/>
        </w:rPr>
        <w:t>;</w:t>
      </w:r>
    </w:p>
    <w:p w14:paraId="41EA4CE5" w14:textId="2CD8A1CB" w:rsidR="0019080D" w:rsidRPr="0019080D" w:rsidRDefault="0019080D" w:rsidP="0019080D">
      <w:pPr>
        <w:numPr>
          <w:ilvl w:val="1"/>
          <w:numId w:val="2"/>
        </w:numPr>
        <w:autoSpaceDE w:val="0"/>
        <w:autoSpaceDN w:val="0"/>
        <w:adjustRightInd w:val="0"/>
        <w:ind w:left="993" w:hanging="567"/>
        <w:contextualSpacing/>
        <w:jc w:val="both"/>
        <w:rPr>
          <w:rFonts w:eastAsia="Calibri"/>
          <w:bCs/>
          <w:lang w:eastAsia="en-US"/>
        </w:rPr>
      </w:pPr>
      <w:r w:rsidRPr="00D13C53">
        <w:t>struktūrvienība</w:t>
      </w:r>
      <w:r w:rsidRPr="00802D73">
        <w:t xml:space="preserve"> </w:t>
      </w:r>
      <w:r>
        <w:t>“</w:t>
      </w:r>
      <w:r w:rsidRPr="00802D73">
        <w:t>Štikānu feldšeru - vecmāšu punkts</w:t>
      </w:r>
      <w:r>
        <w:t>”</w:t>
      </w:r>
      <w:r w:rsidRPr="00802D73">
        <w:t xml:space="preserve">, </w:t>
      </w:r>
      <w:r w:rsidRPr="00802D73">
        <w:rPr>
          <w:rFonts w:eastAsia="Calibri"/>
          <w:lang w:eastAsia="en-US"/>
        </w:rPr>
        <w:t xml:space="preserve">juridiskā </w:t>
      </w:r>
      <w:r w:rsidRPr="00802D73">
        <w:t xml:space="preserve">adrese: </w:t>
      </w:r>
      <w:r>
        <w:rPr>
          <w:shd w:val="clear" w:color="auto" w:fill="FFFFFF"/>
        </w:rPr>
        <w:t>Miera</w:t>
      </w:r>
      <w:r w:rsidRPr="00802D73">
        <w:rPr>
          <w:shd w:val="clear" w:color="auto" w:fill="FFFFFF"/>
        </w:rPr>
        <w:t xml:space="preserve"> iela 9, </w:t>
      </w:r>
      <w:r>
        <w:rPr>
          <w:shd w:val="clear" w:color="auto" w:fill="FFFFFF"/>
        </w:rPr>
        <w:t>Kruki</w:t>
      </w:r>
      <w:r w:rsidRPr="00802D73">
        <w:rPr>
          <w:shd w:val="clear" w:color="auto" w:fill="FFFFFF"/>
        </w:rPr>
        <w:t>, Silmalas pagasts, Rēzeknes novads, LV4636</w:t>
      </w:r>
      <w:r>
        <w:rPr>
          <w:shd w:val="clear" w:color="auto" w:fill="FFFFFF"/>
        </w:rPr>
        <w:t>.</w:t>
      </w:r>
      <w:r w:rsidRPr="0019080D">
        <w:rPr>
          <w:i/>
        </w:rPr>
        <w:t xml:space="preserve"> (</w:t>
      </w:r>
      <w:r>
        <w:rPr>
          <w:i/>
          <w:color w:val="0000FF"/>
        </w:rPr>
        <w:t>Papildināts</w:t>
      </w:r>
      <w:r w:rsidRPr="0019080D">
        <w:rPr>
          <w:i/>
          <w:color w:val="0000FF"/>
        </w:rPr>
        <w:t xml:space="preserve"> ar Rēzeknes novada domes </w:t>
      </w:r>
      <w:r>
        <w:rPr>
          <w:i/>
          <w:color w:val="0000FF"/>
        </w:rPr>
        <w:t>2</w:t>
      </w:r>
      <w:r w:rsidRPr="0019080D">
        <w:rPr>
          <w:i/>
          <w:color w:val="0000FF"/>
        </w:rPr>
        <w:t>0.0</w:t>
      </w:r>
      <w:r>
        <w:rPr>
          <w:i/>
          <w:color w:val="0000FF"/>
        </w:rPr>
        <w:t>2</w:t>
      </w:r>
      <w:r w:rsidRPr="0019080D">
        <w:rPr>
          <w:i/>
          <w:color w:val="0000FF"/>
        </w:rPr>
        <w:t>.202</w:t>
      </w:r>
      <w:r>
        <w:rPr>
          <w:i/>
          <w:color w:val="0000FF"/>
        </w:rPr>
        <w:t>5</w:t>
      </w:r>
      <w:r w:rsidRPr="0019080D">
        <w:rPr>
          <w:i/>
          <w:color w:val="0000FF"/>
        </w:rPr>
        <w:t>. lēmuma Nr.</w:t>
      </w:r>
      <w:r>
        <w:rPr>
          <w:i/>
          <w:color w:val="0000FF"/>
        </w:rPr>
        <w:t>1</w:t>
      </w:r>
      <w:r w:rsidRPr="0019080D">
        <w:rPr>
          <w:i/>
          <w:color w:val="0000FF"/>
        </w:rPr>
        <w:t>43 (protokols Nr.202</w:t>
      </w:r>
      <w:r>
        <w:rPr>
          <w:i/>
          <w:color w:val="0000FF"/>
        </w:rPr>
        <w:t>5</w:t>
      </w:r>
      <w:r w:rsidRPr="0019080D">
        <w:rPr>
          <w:i/>
          <w:color w:val="0000FF"/>
        </w:rPr>
        <w:t>/DS-</w:t>
      </w:r>
      <w:r>
        <w:rPr>
          <w:i/>
          <w:color w:val="0000FF"/>
        </w:rPr>
        <w:t>5</w:t>
      </w:r>
      <w:r w:rsidRPr="0019080D">
        <w:rPr>
          <w:i/>
          <w:color w:val="0000FF"/>
        </w:rPr>
        <w:t>,</w:t>
      </w:r>
      <w:r>
        <w:rPr>
          <w:i/>
          <w:color w:val="0000FF"/>
        </w:rPr>
        <w:t xml:space="preserve"> </w:t>
      </w:r>
      <w:r w:rsidRPr="0019080D">
        <w:rPr>
          <w:i/>
          <w:color w:val="0000FF"/>
        </w:rPr>
        <w:t xml:space="preserve">3.§)  </w:t>
      </w:r>
      <w:r>
        <w:rPr>
          <w:i/>
          <w:color w:val="0000FF"/>
        </w:rPr>
        <w:t>1.2</w:t>
      </w:r>
      <w:r w:rsidRPr="0019080D">
        <w:rPr>
          <w:i/>
          <w:color w:val="0000FF"/>
        </w:rPr>
        <w:t>.punktu</w:t>
      </w:r>
      <w:r w:rsidRPr="0019080D">
        <w:rPr>
          <w:i/>
        </w:rPr>
        <w:t>)</w:t>
      </w:r>
    </w:p>
    <w:p w14:paraId="359F0E0F" w14:textId="44E3FE87" w:rsidR="00F47D14" w:rsidRPr="00802D73" w:rsidRDefault="00DB1042" w:rsidP="00C25D41">
      <w:pPr>
        <w:numPr>
          <w:ilvl w:val="0"/>
          <w:numId w:val="2"/>
        </w:numPr>
        <w:autoSpaceDE w:val="0"/>
        <w:autoSpaceDN w:val="0"/>
        <w:adjustRightInd w:val="0"/>
        <w:ind w:left="426" w:hanging="426"/>
        <w:jc w:val="both"/>
        <w:rPr>
          <w:bCs/>
        </w:rPr>
      </w:pPr>
      <w:r w:rsidRPr="00802D73">
        <w:rPr>
          <w:bCs/>
        </w:rPr>
        <w:t xml:space="preserve">Pārvalde patstāvīgi kārto lietvedību un grāmatvedības uzskaiti, Pārvaldei ir savs konts vai konti Valsts kasē un citās kredītiestādēs. </w:t>
      </w:r>
    </w:p>
    <w:p w14:paraId="53B85F60" w14:textId="77777777" w:rsidR="00B0511C" w:rsidRPr="00802D73" w:rsidRDefault="00B0511C" w:rsidP="00B0511C">
      <w:pPr>
        <w:autoSpaceDE w:val="0"/>
        <w:autoSpaceDN w:val="0"/>
        <w:adjustRightInd w:val="0"/>
        <w:ind w:left="426"/>
        <w:jc w:val="both"/>
        <w:rPr>
          <w:bCs/>
        </w:rPr>
      </w:pPr>
    </w:p>
    <w:p w14:paraId="1FB8F43B" w14:textId="1D10950F" w:rsidR="00047887" w:rsidRPr="00802D73" w:rsidRDefault="00A57B65"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sidRPr="00802D73">
        <w:rPr>
          <w:rFonts w:ascii="Times New Roman" w:hAnsi="Times New Roman" w:cs="Times New Roman"/>
          <w:b/>
          <w:bCs/>
          <w:color w:val="auto"/>
          <w:sz w:val="24"/>
          <w:szCs w:val="24"/>
        </w:rPr>
        <w:t>PĀRVALDE</w:t>
      </w:r>
      <w:r w:rsidR="00D05CDE">
        <w:rPr>
          <w:rFonts w:ascii="Times New Roman" w:hAnsi="Times New Roman" w:cs="Times New Roman"/>
          <w:b/>
          <w:bCs/>
          <w:color w:val="auto"/>
          <w:sz w:val="24"/>
          <w:szCs w:val="24"/>
        </w:rPr>
        <w:t>S</w:t>
      </w:r>
      <w:r w:rsidRPr="00802D73">
        <w:rPr>
          <w:rFonts w:ascii="Times New Roman" w:hAnsi="Times New Roman" w:cs="Times New Roman"/>
          <w:b/>
          <w:bCs/>
          <w:color w:val="auto"/>
          <w:sz w:val="24"/>
          <w:szCs w:val="24"/>
        </w:rPr>
        <w:t xml:space="preserve"> KOMPETENCE UN ATBILDĪB</w:t>
      </w:r>
      <w:r w:rsidR="002F67C7" w:rsidRPr="00802D73">
        <w:rPr>
          <w:rFonts w:ascii="Times New Roman" w:hAnsi="Times New Roman" w:cs="Times New Roman"/>
          <w:b/>
          <w:bCs/>
          <w:color w:val="auto"/>
          <w:sz w:val="24"/>
          <w:szCs w:val="24"/>
        </w:rPr>
        <w:t>A</w:t>
      </w:r>
    </w:p>
    <w:p w14:paraId="157E4B29" w14:textId="77777777" w:rsidR="00047887" w:rsidRPr="00802D73" w:rsidRDefault="00047887" w:rsidP="00C25D41">
      <w:pPr>
        <w:pStyle w:val="ListParagraph"/>
        <w:numPr>
          <w:ilvl w:val="0"/>
          <w:numId w:val="2"/>
        </w:numPr>
        <w:spacing w:after="0" w:line="240" w:lineRule="auto"/>
        <w:ind w:left="426" w:hanging="426"/>
        <w:rPr>
          <w:rFonts w:ascii="Times New Roman" w:hAnsi="Times New Roman"/>
          <w:sz w:val="24"/>
          <w:szCs w:val="24"/>
        </w:rPr>
      </w:pPr>
      <w:r w:rsidRPr="00802D73">
        <w:rPr>
          <w:rFonts w:ascii="Times New Roman" w:hAnsi="Times New Roman"/>
          <w:sz w:val="24"/>
          <w:szCs w:val="24"/>
        </w:rPr>
        <w:t>Pārvalde tās darbības administratīvajā teritorijā:</w:t>
      </w:r>
    </w:p>
    <w:p w14:paraId="5695A591" w14:textId="20331726" w:rsidR="00A11A63" w:rsidRPr="00802D73" w:rsidRDefault="00A11A63"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nodrošina Pašvaldību likumā tai noteikto uzdevumu izpildi:</w:t>
      </w:r>
    </w:p>
    <w:p w14:paraId="15ADD294" w14:textId="3B1FABF0" w:rsidR="00A11A63" w:rsidRPr="00802D73" w:rsidRDefault="00EA1C21" w:rsidP="00C25D41">
      <w:pPr>
        <w:pStyle w:val="ListParagraph"/>
        <w:numPr>
          <w:ilvl w:val="2"/>
          <w:numId w:val="2"/>
        </w:numPr>
        <w:spacing w:after="0" w:line="240" w:lineRule="auto"/>
        <w:ind w:left="1701" w:hanging="708"/>
        <w:jc w:val="both"/>
        <w:rPr>
          <w:rFonts w:ascii="Times New Roman" w:hAnsi="Times New Roman"/>
          <w:sz w:val="24"/>
          <w:szCs w:val="24"/>
        </w:rPr>
      </w:pPr>
      <w:r w:rsidRPr="00802D73">
        <w:rPr>
          <w:rFonts w:ascii="Times New Roman" w:hAnsi="Times New Roman"/>
          <w:bCs/>
          <w:sz w:val="24"/>
          <w:szCs w:val="24"/>
        </w:rPr>
        <w:t>sniedz informāciju par pašvaldības kompetencē esošiem jautājumiem</w:t>
      </w:r>
      <w:r w:rsidRPr="00802D73">
        <w:rPr>
          <w:rFonts w:ascii="Times New Roman" w:hAnsi="Times New Roman"/>
          <w:sz w:val="24"/>
          <w:szCs w:val="24"/>
        </w:rPr>
        <w:t xml:space="preserve"> un </w:t>
      </w:r>
      <w:r w:rsidR="00A11A63" w:rsidRPr="00802D73">
        <w:rPr>
          <w:rFonts w:ascii="Times New Roman" w:hAnsi="Times New Roman"/>
          <w:sz w:val="24"/>
          <w:szCs w:val="24"/>
        </w:rPr>
        <w:t>nodrošina pašvaldības kompetencē esošo izziņu izsniegšanu:</w:t>
      </w:r>
    </w:p>
    <w:p w14:paraId="03A737EB"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deklarēto dzīvesvietu;</w:t>
      </w:r>
    </w:p>
    <w:p w14:paraId="4118EA7E"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nekustamā īpašuma nodokļa un komunālo pakalpojumu parādiem;</w:t>
      </w:r>
    </w:p>
    <w:p w14:paraId="73E8BF7C"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mantojuma lietu kārtošanas gadījumā - par mirušās personas pēdējo dzīvesvietu, par mantojuma pārņemšanu valdījumā un apsaimniekošanu;</w:t>
      </w:r>
    </w:p>
    <w:p w14:paraId="4306DE79"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adresācijas objekta adreses maiņas pamatojumu;</w:t>
      </w:r>
    </w:p>
    <w:p w14:paraId="7991AD7B" w14:textId="6EC07082"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 xml:space="preserve">par vidējo izpeļņu - izsniedz </w:t>
      </w:r>
      <w:r w:rsidR="00D05CDE">
        <w:rPr>
          <w:rFonts w:ascii="Times New Roman" w:hAnsi="Times New Roman"/>
          <w:bCs/>
          <w:sz w:val="24"/>
          <w:szCs w:val="24"/>
        </w:rPr>
        <w:t>Pārvalde</w:t>
      </w:r>
      <w:r w:rsidRPr="00802D73">
        <w:rPr>
          <w:rFonts w:ascii="Times New Roman" w:hAnsi="Times New Roman"/>
          <w:bCs/>
          <w:sz w:val="24"/>
          <w:szCs w:val="24"/>
        </w:rPr>
        <w:t>s darbiniekiem;</w:t>
      </w:r>
    </w:p>
    <w:p w14:paraId="64B94C9B" w14:textId="77777777"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elektroenerģijas lietotāja maiņu – fiziskām personām iesniegšanai AS „Sadales tīkls”;</w:t>
      </w:r>
    </w:p>
    <w:p w14:paraId="33BCB924" w14:textId="77777777"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to, ka ēku un būvju piederība nav noskaidrota - nekustamā īpašuma reģistrācijai zemesgrāmatā;</w:t>
      </w:r>
    </w:p>
    <w:p w14:paraId="6A1763F5" w14:textId="77777777"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lastRenderedPageBreak/>
        <w:t>par ēku (būvju) iegūšanu sakarā ar likumā noteiktajām mantiskajām attiecībām kolhoznieku sētā vai izrakstu no saimniecības grāmatas vai saimniecības uzskaites kartītes;</w:t>
      </w:r>
    </w:p>
    <w:p w14:paraId="1E628B97" w14:textId="77777777"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ēku (būvju) iegūšanas tiesisko pamatu, ja fiziskā persona ēkas (būves) ieguvusi pirms 1993.gada 5.aprīļa un nav saglabājušies īpašuma tiesības apliecinoši dokumenti;</w:t>
      </w:r>
    </w:p>
    <w:p w14:paraId="4591F4AD"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to, ka uz ēkām (būvēm) normatīvajos aktos noteiktajā termiņā nav pieteikušies šo ēku (būvju) bijušie īpašnieki vai viņu mantinieki;</w:t>
      </w:r>
    </w:p>
    <w:p w14:paraId="28F93129" w14:textId="5D8FA854"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citas izziņas (ja to izsniegšana nav tikai Domes komp</w:t>
      </w:r>
      <w:r w:rsidR="00D05CDE">
        <w:rPr>
          <w:rFonts w:ascii="Times New Roman" w:hAnsi="Times New Roman"/>
          <w:bCs/>
          <w:sz w:val="24"/>
          <w:szCs w:val="24"/>
        </w:rPr>
        <w:t xml:space="preserve">etencē) uz Vadības </w:t>
      </w:r>
      <w:r w:rsidRPr="00802D73">
        <w:rPr>
          <w:rFonts w:ascii="Times New Roman" w:hAnsi="Times New Roman"/>
          <w:bCs/>
          <w:sz w:val="24"/>
          <w:szCs w:val="24"/>
        </w:rPr>
        <w:t>pilnvarojuma pamata.</w:t>
      </w:r>
    </w:p>
    <w:p w14:paraId="450AB177" w14:textId="7BCD2B9D" w:rsidR="00EA1C21" w:rsidRPr="00802D73" w:rsidRDefault="00EA1C21"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hAnsi="Times New Roman"/>
          <w:sz w:val="24"/>
          <w:szCs w:val="24"/>
        </w:rPr>
        <w:t>nodrošina informācijas pieejamību par Domes un pašvaldības institūciju pieņemtajiem lēmumiem</w:t>
      </w:r>
      <w:r w:rsidRPr="00802D73">
        <w:rPr>
          <w:rFonts w:ascii="Times New Roman" w:hAnsi="Times New Roman"/>
          <w:bCs/>
          <w:sz w:val="24"/>
          <w:szCs w:val="24"/>
        </w:rPr>
        <w:t>;</w:t>
      </w:r>
    </w:p>
    <w:p w14:paraId="56DA63E3" w14:textId="21905EC6" w:rsidR="00EA1C21" w:rsidRPr="00802D73" w:rsidRDefault="004139A2"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eastAsia="Times New Roman" w:hAnsi="Times New Roman"/>
          <w:sz w:val="24"/>
          <w:szCs w:val="24"/>
        </w:rPr>
        <w:t>pieņem iesniegumus un organizē atbilžu sniegšanu attiecīgajām person</w:t>
      </w:r>
      <w:r w:rsidR="002B438E" w:rsidRPr="00802D73">
        <w:rPr>
          <w:rFonts w:ascii="Times New Roman" w:eastAsia="Times New Roman" w:hAnsi="Times New Roman"/>
          <w:sz w:val="24"/>
          <w:szCs w:val="24"/>
        </w:rPr>
        <w:t>ām,</w:t>
      </w:r>
      <w:r w:rsidRPr="00802D73">
        <w:rPr>
          <w:rFonts w:ascii="Times New Roman" w:eastAsia="Times New Roman" w:hAnsi="Times New Roman"/>
          <w:sz w:val="24"/>
          <w:szCs w:val="24"/>
        </w:rPr>
        <w:t xml:space="preserve"> </w:t>
      </w:r>
      <w:r w:rsidR="002B438E" w:rsidRPr="00802D73">
        <w:rPr>
          <w:rFonts w:ascii="Times New Roman" w:eastAsia="Times New Roman" w:hAnsi="Times New Roman"/>
          <w:sz w:val="24"/>
          <w:szCs w:val="24"/>
        </w:rPr>
        <w:t>kā arī p</w:t>
      </w:r>
      <w:r w:rsidRPr="00802D73">
        <w:rPr>
          <w:rFonts w:ascii="Times New Roman" w:eastAsia="Times New Roman" w:hAnsi="Times New Roman"/>
          <w:sz w:val="24"/>
          <w:szCs w:val="24"/>
        </w:rPr>
        <w:t>ieņem un izskata</w:t>
      </w:r>
      <w:r w:rsidR="002B438E" w:rsidRPr="00802D73">
        <w:rPr>
          <w:rFonts w:ascii="Times New Roman" w:eastAsia="Times New Roman" w:hAnsi="Times New Roman"/>
          <w:sz w:val="24"/>
          <w:szCs w:val="24"/>
        </w:rPr>
        <w:t xml:space="preserve"> Pārvaldes kompetences </w:t>
      </w:r>
      <w:r w:rsidRPr="00802D73">
        <w:rPr>
          <w:rFonts w:ascii="Times New Roman" w:eastAsia="Times New Roman" w:hAnsi="Times New Roman"/>
          <w:sz w:val="24"/>
          <w:szCs w:val="24"/>
        </w:rPr>
        <w:t>iesniegumus, sūdzības, priekšlikumus un sniedz uz tiem atbildes</w:t>
      </w:r>
      <w:r w:rsidR="002B438E" w:rsidRPr="00802D73">
        <w:rPr>
          <w:rFonts w:ascii="Times New Roman" w:eastAsia="Times New Roman" w:hAnsi="Times New Roman"/>
          <w:sz w:val="24"/>
          <w:szCs w:val="24"/>
        </w:rPr>
        <w:t>;</w:t>
      </w:r>
    </w:p>
    <w:p w14:paraId="39EF91FB" w14:textId="77777777" w:rsidR="0005554E" w:rsidRPr="00802D73"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hAnsi="Times New Roman"/>
          <w:bCs/>
          <w:sz w:val="24"/>
          <w:szCs w:val="24"/>
        </w:rPr>
        <w:t>nodrošina pašvaldības sociālo pabalstu izmaksu saskaņā ar pieņemtajiem lēmumiem;</w:t>
      </w:r>
    </w:p>
    <w:p w14:paraId="6D639D24" w14:textId="1921037B" w:rsidR="002B438E" w:rsidRPr="00802D73"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hAnsi="Times New Roman"/>
          <w:bCs/>
          <w:sz w:val="24"/>
          <w:szCs w:val="24"/>
        </w:rPr>
        <w:t xml:space="preserve">pieņem valsts noteikto nodokļu un nodevu maksājumus, kuru iekasēšana uzdota pašvaldībai, kā arī Domes noteikto nodevu maksājumus un maksājumus par pašvaldības sniegtajiem pakalpojumiem. </w:t>
      </w:r>
    </w:p>
    <w:p w14:paraId="51125798" w14:textId="7E94F0FC" w:rsid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pārvalda pašvaldības ceļus, nodrošina to ikdienas un periodisko uzturēšanu un kārto ar to saistīto dokumentāciju, pieņem lēmumus par satiksmes organizācijas tehnisko līdzekļu izvietošanu, satiksmes ierobežošanu vai aizliegšanu;</w:t>
      </w:r>
    </w:p>
    <w:p w14:paraId="16BBCD49" w14:textId="79FC7D21" w:rsidR="00DE43E6" w:rsidRPr="008005F0" w:rsidRDefault="00DE43E6" w:rsidP="00DE43E6">
      <w:pPr>
        <w:pStyle w:val="ListParagraph"/>
        <w:spacing w:after="0" w:line="240" w:lineRule="auto"/>
        <w:ind w:left="993"/>
        <w:jc w:val="both"/>
        <w:rPr>
          <w:rFonts w:ascii="Times New Roman" w:hAnsi="Times New Roman"/>
          <w:sz w:val="24"/>
          <w:szCs w:val="24"/>
        </w:rPr>
      </w:pPr>
      <w:r w:rsidRPr="008005F0">
        <w:rPr>
          <w:rFonts w:ascii="Times New Roman" w:hAnsi="Times New Roman"/>
          <w:i/>
        </w:rPr>
        <w:t>(</w:t>
      </w:r>
      <w:r w:rsidRPr="008005F0">
        <w:rPr>
          <w:rFonts w:ascii="Times New Roman" w:hAnsi="Times New Roman"/>
          <w:i/>
          <w:color w:val="0000FF"/>
        </w:rPr>
        <w:t xml:space="preserve">Grozīts ar Rēzeknes novada domes 02.10.2025. lēmuma Nr.930 (protokols Nr.2025/DS-23, 1.§) </w:t>
      </w:r>
      <w:r>
        <w:rPr>
          <w:rFonts w:ascii="Times New Roman" w:hAnsi="Times New Roman"/>
          <w:i/>
          <w:color w:val="0000FF"/>
        </w:rPr>
        <w:t>3</w:t>
      </w:r>
      <w:r w:rsidRPr="008005F0">
        <w:rPr>
          <w:rFonts w:ascii="Times New Roman" w:hAnsi="Times New Roman"/>
          <w:i/>
          <w:color w:val="0000FF"/>
        </w:rPr>
        <w:t>.1.apakšpunktu</w:t>
      </w:r>
      <w:r w:rsidRPr="008005F0">
        <w:rPr>
          <w:rFonts w:ascii="Times New Roman" w:hAnsi="Times New Roman"/>
          <w:i/>
        </w:rPr>
        <w:t>)</w:t>
      </w:r>
    </w:p>
    <w:p w14:paraId="47B74A98"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veic ar sabiedriskā transporta nodrošinājumu saistītās darbības;</w:t>
      </w:r>
    </w:p>
    <w:p w14:paraId="5DB58408"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organizē izglītojamo pārvadājumus;</w:t>
      </w:r>
    </w:p>
    <w:p w14:paraId="17970671"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sniedz transporta pašpārvadājumu atbalstu pašvaldības institūcijām;</w:t>
      </w:r>
    </w:p>
    <w:p w14:paraId="5D599587" w14:textId="53D0D560" w:rsidR="00047887" w:rsidRPr="00802D73" w:rsidRDefault="00972C98"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 xml:space="preserve">gādā par </w:t>
      </w:r>
      <w:r w:rsidR="00047887" w:rsidRPr="00802D73">
        <w:rPr>
          <w:rFonts w:ascii="Times New Roman" w:hAnsi="Times New Roman"/>
          <w:sz w:val="24"/>
          <w:szCs w:val="24"/>
        </w:rPr>
        <w:t>teritorijas labiekārtošanu un sanitāro tīrību (publiskai lietošanai paredzētu</w:t>
      </w:r>
      <w:r w:rsidRPr="00802D73">
        <w:rPr>
          <w:rFonts w:ascii="Times New Roman" w:hAnsi="Times New Roman"/>
          <w:sz w:val="24"/>
          <w:szCs w:val="24"/>
        </w:rPr>
        <w:t xml:space="preserve"> teritoriju apgaismošanu un uzturēšanu, </w:t>
      </w:r>
      <w:r w:rsidR="00047887" w:rsidRPr="00802D73">
        <w:rPr>
          <w:rFonts w:ascii="Times New Roman" w:hAnsi="Times New Roman"/>
          <w:sz w:val="24"/>
          <w:szCs w:val="24"/>
        </w:rPr>
        <w:t xml:space="preserve"> parku, skvēru, zaļ</w:t>
      </w:r>
      <w:r w:rsidR="00D05CDE">
        <w:rPr>
          <w:rFonts w:ascii="Times New Roman" w:hAnsi="Times New Roman"/>
          <w:sz w:val="24"/>
          <w:szCs w:val="24"/>
        </w:rPr>
        <w:t>o zonu ierīkošanu un uzturēšanu,</w:t>
      </w:r>
      <w:r w:rsidR="00047887" w:rsidRPr="00802D73">
        <w:rPr>
          <w:rFonts w:ascii="Times New Roman" w:hAnsi="Times New Roman"/>
          <w:sz w:val="24"/>
          <w:szCs w:val="24"/>
        </w:rPr>
        <w:t xml:space="preserve"> pretplūdu</w:t>
      </w:r>
      <w:r w:rsidR="00D05CDE">
        <w:rPr>
          <w:rFonts w:ascii="Times New Roman" w:hAnsi="Times New Roman"/>
          <w:sz w:val="24"/>
          <w:szCs w:val="24"/>
        </w:rPr>
        <w:t xml:space="preserve"> pasākumiem,</w:t>
      </w:r>
      <w:r w:rsidR="00047887" w:rsidRPr="00802D73">
        <w:rPr>
          <w:rFonts w:ascii="Times New Roman" w:hAnsi="Times New Roman"/>
          <w:sz w:val="24"/>
          <w:szCs w:val="24"/>
        </w:rPr>
        <w:t xml:space="preserve"> kapsētu un beigto dzīvnieku apbedīšanas vietu izveidošanu un uzturēšanu);</w:t>
      </w:r>
    </w:p>
    <w:p w14:paraId="7B08B3AC" w14:textId="3FDDE162"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3" w:name="_Hlk115862751"/>
      <w:r w:rsidRPr="00802D73">
        <w:rPr>
          <w:rFonts w:ascii="Times New Roman" w:eastAsia="Times New Roman" w:hAnsi="Times New Roman"/>
          <w:sz w:val="24"/>
          <w:szCs w:val="24"/>
          <w:lang w:eastAsia="lv-LV"/>
        </w:rPr>
        <w:t>organizē kultūrvēsturisko un degradēto ainavu un teritoriju atjaunošanas vai rekonstrukcijas projektu izstrādi</w:t>
      </w:r>
      <w:bookmarkStart w:id="4" w:name="_Hlk114752606"/>
      <w:bookmarkEnd w:id="3"/>
      <w:r w:rsidRPr="00802D73">
        <w:rPr>
          <w:rFonts w:ascii="Times New Roman" w:hAnsi="Times New Roman"/>
          <w:sz w:val="24"/>
          <w:szCs w:val="24"/>
        </w:rPr>
        <w:t>;</w:t>
      </w:r>
      <w:bookmarkEnd w:id="4"/>
    </w:p>
    <w:p w14:paraId="4B9156C9"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kā ierosinātājs vai pierobežnieks piedalās zemes robežu noteikšanas, apsekošanas vai atjaunošanas darbos apvidū, pašvaldības vārdā paraksta ar to saistītos dokumentus (t.sk. aktus, zemes robežu un apgrūtinājumu plānus);</w:t>
      </w:r>
    </w:p>
    <w:p w14:paraId="21BB43F9" w14:textId="6E0A7215" w:rsidR="00047887" w:rsidRPr="00802D73" w:rsidRDefault="00047887" w:rsidP="00293A53">
      <w:pPr>
        <w:pStyle w:val="ListParagraph"/>
        <w:numPr>
          <w:ilvl w:val="1"/>
          <w:numId w:val="2"/>
        </w:numPr>
        <w:spacing w:after="0" w:line="240" w:lineRule="auto"/>
        <w:ind w:left="993" w:hanging="567"/>
        <w:jc w:val="both"/>
        <w:rPr>
          <w:rFonts w:ascii="Times New Roman" w:hAnsi="Times New Roman"/>
          <w:sz w:val="24"/>
          <w:szCs w:val="24"/>
        </w:rPr>
      </w:pPr>
      <w:bookmarkStart w:id="5" w:name="_Hlk115863001"/>
      <w:r w:rsidRPr="00802D73">
        <w:rPr>
          <w:rFonts w:ascii="Times New Roman" w:hAnsi="Times New Roman"/>
          <w:sz w:val="24"/>
          <w:szCs w:val="24"/>
        </w:rPr>
        <w:t>Būvniecības informācijas sistēmā izsniedz tehniskos noteikumus, saskaņo būvprojektus</w:t>
      </w:r>
      <w:r w:rsidR="009F3A69" w:rsidRPr="00802D73">
        <w:rPr>
          <w:rFonts w:ascii="Times New Roman" w:hAnsi="Times New Roman"/>
          <w:sz w:val="24"/>
          <w:szCs w:val="24"/>
        </w:rPr>
        <w:t>, būvniecības ieceres dokumentus</w:t>
      </w:r>
      <w:r w:rsidRPr="00802D73">
        <w:rPr>
          <w:rFonts w:ascii="Times New Roman" w:hAnsi="Times New Roman"/>
          <w:sz w:val="24"/>
          <w:szCs w:val="24"/>
        </w:rPr>
        <w:t>, sniedz atzinumus;</w:t>
      </w:r>
    </w:p>
    <w:p w14:paraId="282B70F7"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pašvaldības vārdā realizē būvniecības ierosinātāja funkciju – sagatavo, paraksta un iesniedz būvniecības ieceres dokumentus, t.sk. projektēšanas uzdevumu, būvniecības iesniegumu, apliecinājuma karti, paskaidrojuma rakstu, pārstāv pašvaldību tās būvniecības procesos (izņemot attiecībā uz īpašumiem, kas atrodas citu pašvaldības iestāžu valdījumā);</w:t>
      </w:r>
    </w:p>
    <w:p w14:paraId="5612B45F" w14:textId="77777777" w:rsidR="00BE2DCE" w:rsidRPr="00802D73"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bookmarkStart w:id="6" w:name="_Hlk115861380"/>
      <w:r w:rsidRPr="00802D73">
        <w:rPr>
          <w:rFonts w:ascii="Times New Roman" w:hAnsi="Times New Roman"/>
          <w:sz w:val="24"/>
          <w:szCs w:val="24"/>
        </w:rPr>
        <w:t>piedalās teritorijas attīstības plānošanas dokumentu, nozaru attīstības programmu un stratēģiju, investīciju plānu u. tml. dokumentu izstrādē un pilnveidošanā par Pārvaldes pārvaldāmo administratīvo teritoriju</w:t>
      </w:r>
      <w:bookmarkEnd w:id="6"/>
      <w:r w:rsidRPr="00802D73">
        <w:rPr>
          <w:rFonts w:ascii="Times New Roman" w:hAnsi="Times New Roman"/>
          <w:sz w:val="24"/>
          <w:szCs w:val="24"/>
        </w:rPr>
        <w:t>;</w:t>
      </w:r>
    </w:p>
    <w:p w14:paraId="3D8CF51E" w14:textId="77777777" w:rsidR="00BE2DCE" w:rsidRPr="00802D73"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nodrošina vietējo iedzīvotāju (sabiedrības) iesaistīšanu vietējās pārvaldes procesos;</w:t>
      </w:r>
    </w:p>
    <w:p w14:paraId="25996E7A" w14:textId="488B1B3B"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bookmarkStart w:id="7" w:name="_Hlk115862834"/>
      <w:bookmarkEnd w:id="5"/>
      <w:r w:rsidRPr="00802D73">
        <w:rPr>
          <w:rFonts w:ascii="Times New Roman" w:hAnsi="Times New Roman"/>
          <w:sz w:val="24"/>
          <w:szCs w:val="24"/>
        </w:rPr>
        <w:t xml:space="preserve">sagatavo </w:t>
      </w:r>
      <w:r w:rsidR="000A6B09" w:rsidRPr="00802D73">
        <w:rPr>
          <w:rFonts w:ascii="Times New Roman" w:hAnsi="Times New Roman"/>
          <w:sz w:val="24"/>
          <w:szCs w:val="24"/>
        </w:rPr>
        <w:t xml:space="preserve">priekšlikumus un </w:t>
      </w:r>
      <w:r w:rsidRPr="00802D73">
        <w:rPr>
          <w:rFonts w:ascii="Times New Roman" w:hAnsi="Times New Roman"/>
          <w:sz w:val="24"/>
          <w:szCs w:val="24"/>
        </w:rPr>
        <w:t xml:space="preserve">dokumentus </w:t>
      </w:r>
      <w:r w:rsidR="00951EBE" w:rsidRPr="00802D73">
        <w:rPr>
          <w:rFonts w:ascii="Times New Roman" w:hAnsi="Times New Roman"/>
          <w:sz w:val="24"/>
          <w:szCs w:val="24"/>
        </w:rPr>
        <w:t>pašvaldības nekustamo īpašumu uzskaitei,</w:t>
      </w:r>
      <w:r w:rsidRPr="00802D73">
        <w:rPr>
          <w:rFonts w:ascii="Times New Roman" w:hAnsi="Times New Roman"/>
          <w:sz w:val="24"/>
          <w:szCs w:val="24"/>
        </w:rPr>
        <w:t xml:space="preserve"> reģistrēšanai zemesgrāmatā, iznomāšanai, atsavināšanai</w:t>
      </w:r>
      <w:bookmarkEnd w:id="7"/>
      <w:r w:rsidRPr="00802D73">
        <w:rPr>
          <w:rFonts w:ascii="Times New Roman" w:hAnsi="Times New Roman"/>
          <w:sz w:val="24"/>
          <w:szCs w:val="24"/>
        </w:rPr>
        <w:t>;</w:t>
      </w:r>
    </w:p>
    <w:p w14:paraId="07297ED7" w14:textId="4716D56D" w:rsidR="00047887" w:rsidRPr="00802D73" w:rsidRDefault="002B438E" w:rsidP="00C25D41">
      <w:pPr>
        <w:pStyle w:val="ListParagraph"/>
        <w:numPr>
          <w:ilvl w:val="1"/>
          <w:numId w:val="2"/>
        </w:numPr>
        <w:spacing w:after="0" w:line="240" w:lineRule="auto"/>
        <w:ind w:left="1134" w:hanging="708"/>
        <w:jc w:val="both"/>
        <w:rPr>
          <w:rFonts w:ascii="Times New Roman" w:hAnsi="Times New Roman"/>
          <w:sz w:val="24"/>
          <w:szCs w:val="24"/>
        </w:rPr>
      </w:pPr>
      <w:bookmarkStart w:id="8" w:name="_Hlk115862877"/>
      <w:r w:rsidRPr="00802D73">
        <w:rPr>
          <w:rFonts w:ascii="Times New Roman" w:hAnsi="Times New Roman"/>
          <w:sz w:val="24"/>
          <w:szCs w:val="24"/>
        </w:rPr>
        <w:lastRenderedPageBreak/>
        <w:t>saskaņā ar pašvaldības D</w:t>
      </w:r>
      <w:bookmarkStart w:id="9" w:name="_Hlk116050681"/>
      <w:r w:rsidR="000A6B09" w:rsidRPr="00802D73">
        <w:rPr>
          <w:rFonts w:ascii="Times New Roman" w:hAnsi="Times New Roman"/>
          <w:sz w:val="24"/>
          <w:szCs w:val="24"/>
        </w:rPr>
        <w:t xml:space="preserve">omes lēmumiem </w:t>
      </w:r>
      <w:r w:rsidR="00047887" w:rsidRPr="00802D73">
        <w:rPr>
          <w:rFonts w:ascii="Times New Roman" w:hAnsi="Times New Roman"/>
          <w:sz w:val="24"/>
          <w:szCs w:val="24"/>
        </w:rPr>
        <w:t xml:space="preserve">rīko izsoles un </w:t>
      </w:r>
      <w:bookmarkEnd w:id="9"/>
      <w:r w:rsidR="00047887" w:rsidRPr="00802D73">
        <w:rPr>
          <w:rFonts w:ascii="Times New Roman" w:hAnsi="Times New Roman"/>
          <w:sz w:val="24"/>
          <w:szCs w:val="24"/>
        </w:rPr>
        <w:t>iznomā (bez apbūves tiesībām) pašvaldībai piekritīgās, val</w:t>
      </w:r>
      <w:r w:rsidR="000A6B09" w:rsidRPr="00802D73">
        <w:rPr>
          <w:rFonts w:ascii="Times New Roman" w:hAnsi="Times New Roman"/>
          <w:sz w:val="24"/>
          <w:szCs w:val="24"/>
        </w:rPr>
        <w:t xml:space="preserve">dījumā vai īpašumā esošās zemes, </w:t>
      </w:r>
      <w:r w:rsidR="00047887" w:rsidRPr="00802D73">
        <w:rPr>
          <w:rFonts w:ascii="Times New Roman" w:hAnsi="Times New Roman"/>
          <w:sz w:val="24"/>
          <w:szCs w:val="24"/>
        </w:rPr>
        <w:t>pašv</w:t>
      </w:r>
      <w:r w:rsidR="000A6B09" w:rsidRPr="00802D73">
        <w:rPr>
          <w:rFonts w:ascii="Times New Roman" w:hAnsi="Times New Roman"/>
          <w:sz w:val="24"/>
          <w:szCs w:val="24"/>
        </w:rPr>
        <w:t xml:space="preserve">aldības nedzīvojamās telpas, kā arī </w:t>
      </w:r>
      <w:r w:rsidR="00047887" w:rsidRPr="00802D73">
        <w:rPr>
          <w:rFonts w:ascii="Times New Roman" w:hAnsi="Times New Roman"/>
          <w:sz w:val="24"/>
          <w:szCs w:val="24"/>
        </w:rPr>
        <w:t>rīko izsoles un iznomā vai atsavina Pārvaldes rīcībā esošo pašvaldības kustamo mantu;</w:t>
      </w:r>
    </w:p>
    <w:bookmarkEnd w:id="8"/>
    <w:p w14:paraId="1FA48B02" w14:textId="77777777" w:rsidR="00DE43E6" w:rsidRDefault="00DE43E6" w:rsidP="00DE43E6">
      <w:pPr>
        <w:pStyle w:val="ListParagraph"/>
        <w:numPr>
          <w:ilvl w:val="1"/>
          <w:numId w:val="2"/>
        </w:numPr>
        <w:spacing w:after="0" w:line="240" w:lineRule="auto"/>
        <w:ind w:left="1134" w:hanging="708"/>
        <w:jc w:val="both"/>
        <w:rPr>
          <w:rFonts w:ascii="Times New Roman" w:hAnsi="Times New Roman"/>
          <w:sz w:val="24"/>
          <w:szCs w:val="24"/>
        </w:rPr>
      </w:pPr>
      <w:r>
        <w:rPr>
          <w:rFonts w:ascii="Times New Roman" w:hAnsi="Times New Roman"/>
          <w:sz w:val="24"/>
          <w:szCs w:val="24"/>
        </w:rPr>
        <w:t xml:space="preserve">sniedz centralizētās ūdensapgādes un kanalizācijas, </w:t>
      </w:r>
      <w:r w:rsidRPr="00047887">
        <w:rPr>
          <w:rFonts w:ascii="Times New Roman" w:hAnsi="Times New Roman"/>
          <w:sz w:val="24"/>
          <w:szCs w:val="24"/>
        </w:rPr>
        <w:t>pašvaldības daud</w:t>
      </w:r>
      <w:r>
        <w:rPr>
          <w:rFonts w:ascii="Times New Roman" w:hAnsi="Times New Roman"/>
          <w:sz w:val="24"/>
          <w:szCs w:val="24"/>
        </w:rPr>
        <w:t>zdzīvokļu namu apsaimniekošanas</w:t>
      </w:r>
      <w:r w:rsidRPr="00047887">
        <w:rPr>
          <w:rFonts w:ascii="Times New Roman" w:hAnsi="Times New Roman"/>
          <w:sz w:val="24"/>
          <w:szCs w:val="24"/>
        </w:rPr>
        <w:t>, siltumapgād</w:t>
      </w:r>
      <w:r>
        <w:rPr>
          <w:rFonts w:ascii="Times New Roman" w:hAnsi="Times New Roman"/>
          <w:sz w:val="24"/>
          <w:szCs w:val="24"/>
        </w:rPr>
        <w:t xml:space="preserve">es, </w:t>
      </w:r>
      <w:r w:rsidRPr="00047887">
        <w:rPr>
          <w:rFonts w:ascii="Times New Roman" w:hAnsi="Times New Roman"/>
          <w:sz w:val="24"/>
          <w:szCs w:val="24"/>
        </w:rPr>
        <w:t>sad</w:t>
      </w:r>
      <w:r>
        <w:rPr>
          <w:rFonts w:ascii="Times New Roman" w:hAnsi="Times New Roman"/>
          <w:sz w:val="24"/>
          <w:szCs w:val="24"/>
        </w:rPr>
        <w:t>zīves atkritumu apsaimniekošanas</w:t>
      </w:r>
      <w:r w:rsidRPr="00812F4F">
        <w:rPr>
          <w:rFonts w:ascii="Times New Roman" w:hAnsi="Times New Roman"/>
          <w:sz w:val="24"/>
          <w:szCs w:val="24"/>
        </w:rPr>
        <w:t xml:space="preserve"> </w:t>
      </w:r>
      <w:r>
        <w:rPr>
          <w:rFonts w:ascii="Times New Roman" w:hAnsi="Times New Roman"/>
          <w:sz w:val="24"/>
          <w:szCs w:val="24"/>
        </w:rPr>
        <w:t>pakalpojumus un/vai uzrauga to sniegšanas</w:t>
      </w:r>
      <w:r w:rsidRPr="00047887">
        <w:rPr>
          <w:rFonts w:ascii="Times New Roman" w:hAnsi="Times New Roman"/>
          <w:sz w:val="24"/>
          <w:szCs w:val="24"/>
        </w:rPr>
        <w:t xml:space="preserve"> kvalitāti;</w:t>
      </w:r>
    </w:p>
    <w:p w14:paraId="521BD57F" w14:textId="36928792" w:rsidR="00047887" w:rsidRPr="00DE43E6" w:rsidRDefault="00DE43E6" w:rsidP="00DE43E6">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3</w:t>
      </w:r>
      <w:r w:rsidRPr="008005F0">
        <w:rPr>
          <w:rFonts w:ascii="Times New Roman" w:hAnsi="Times New Roman"/>
          <w:i/>
          <w:color w:val="0000FF"/>
        </w:rPr>
        <w:t>.</w:t>
      </w:r>
      <w:r>
        <w:rPr>
          <w:rFonts w:ascii="Times New Roman" w:hAnsi="Times New Roman"/>
          <w:i/>
          <w:color w:val="0000FF"/>
        </w:rPr>
        <w:t>2</w:t>
      </w:r>
      <w:r w:rsidRPr="008005F0">
        <w:rPr>
          <w:rFonts w:ascii="Times New Roman" w:hAnsi="Times New Roman"/>
          <w:i/>
          <w:color w:val="0000FF"/>
        </w:rPr>
        <w:t>.apakšpunktu</w:t>
      </w:r>
      <w:r>
        <w:rPr>
          <w:rFonts w:ascii="Times New Roman" w:hAnsi="Times New Roman"/>
          <w:i/>
          <w:color w:val="0000FF"/>
        </w:rPr>
        <w:t xml:space="preserve">, </w:t>
      </w:r>
      <w:r w:rsidRPr="001662F3">
        <w:rPr>
          <w:rFonts w:ascii="Times New Roman" w:hAnsi="Times New Roman"/>
          <w:iCs/>
        </w:rPr>
        <w:t>10.1</w:t>
      </w:r>
      <w:r>
        <w:rPr>
          <w:rFonts w:ascii="Times New Roman" w:hAnsi="Times New Roman"/>
          <w:iCs/>
        </w:rPr>
        <w:t>5</w:t>
      </w:r>
      <w:r w:rsidRPr="001662F3">
        <w:rPr>
          <w:rFonts w:ascii="Times New Roman" w:hAnsi="Times New Roman"/>
          <w:iCs/>
        </w:rPr>
        <w:t>.punkts grozītajā redakcijā – “</w:t>
      </w:r>
      <w:r w:rsidRPr="00797368">
        <w:rPr>
          <w:rFonts w:ascii="Times New Roman" w:hAnsi="Times New Roman"/>
          <w:iCs/>
          <w:sz w:val="24"/>
          <w:szCs w:val="24"/>
        </w:rPr>
        <w:t>10.1</w:t>
      </w:r>
      <w:r>
        <w:rPr>
          <w:rFonts w:ascii="Times New Roman" w:hAnsi="Times New Roman"/>
          <w:iCs/>
          <w:sz w:val="24"/>
          <w:szCs w:val="24"/>
        </w:rPr>
        <w:t>5</w:t>
      </w:r>
      <w:r w:rsidRPr="00797368">
        <w:rPr>
          <w:rFonts w:ascii="Times New Roman" w:hAnsi="Times New Roman"/>
          <w:iCs/>
          <w:sz w:val="24"/>
          <w:szCs w:val="24"/>
        </w:rPr>
        <w:t>.</w:t>
      </w:r>
      <w:r w:rsidRPr="00797368">
        <w:rPr>
          <w:rFonts w:ascii="Times New Roman" w:hAnsi="Times New Roman"/>
          <w:i/>
        </w:rPr>
        <w:t xml:space="preserve"> </w:t>
      </w:r>
      <w:r w:rsidRPr="00797368">
        <w:rPr>
          <w:rFonts w:ascii="Times New Roman" w:hAnsi="Times New Roman"/>
          <w:sz w:val="24"/>
          <w:szCs w:val="24"/>
        </w:rPr>
        <w:t>sniedz centralizētās ūdensapgādes un kanalizācijas, siltumapgādes un dzīvojamo māju pārvaldīšanas, tajā skaitā atsevišķus pārvaldīšanas apakšpakalpojumus</w:t>
      </w:r>
      <w:r w:rsidRPr="00797368">
        <w:rPr>
          <w:rFonts w:ascii="Times New Roman" w:hAnsi="Times New Roman"/>
          <w:bCs/>
          <w:sz w:val="24"/>
          <w:szCs w:val="24"/>
        </w:rPr>
        <w:t>;</w:t>
      </w:r>
      <w:r w:rsidRPr="001662F3">
        <w:rPr>
          <w:rFonts w:ascii="Times New Roman" w:hAnsi="Times New Roman"/>
          <w:iCs/>
        </w:rPr>
        <w:t>”</w:t>
      </w:r>
      <w:r>
        <w:rPr>
          <w:rFonts w:ascii="Times New Roman" w:hAnsi="Times New Roman"/>
          <w:i/>
          <w:color w:val="0000FF"/>
        </w:rPr>
        <w:t>, 3.2.apakšpunkts stāsies spēkā 2026.gada 1.janvārī</w:t>
      </w:r>
      <w:r w:rsidRPr="008005F0">
        <w:rPr>
          <w:rFonts w:ascii="Times New Roman" w:hAnsi="Times New Roman"/>
          <w:i/>
        </w:rPr>
        <w:t>)</w:t>
      </w:r>
    </w:p>
    <w:p w14:paraId="27CAB4CA" w14:textId="77777777" w:rsidR="0016728B" w:rsidRPr="0016728B" w:rsidRDefault="0016728B" w:rsidP="0016728B">
      <w:pPr>
        <w:autoSpaceDE w:val="0"/>
        <w:autoSpaceDN w:val="0"/>
        <w:adjustRightInd w:val="0"/>
        <w:ind w:left="1134" w:hanging="708"/>
        <w:jc w:val="both"/>
        <w:rPr>
          <w:i/>
          <w:color w:val="0000FF"/>
        </w:rPr>
      </w:pPr>
      <w:bookmarkStart w:id="10" w:name="_Hlk170396352"/>
      <w:r w:rsidRPr="0016728B">
        <w:rPr>
          <w:rFonts w:eastAsia="Calibri"/>
          <w:color w:val="000000"/>
        </w:rPr>
        <w:t>10.15.</w:t>
      </w:r>
      <w:r w:rsidRPr="0016728B">
        <w:rPr>
          <w:rFonts w:eastAsia="Calibri"/>
          <w:color w:val="000000"/>
          <w:vertAlign w:val="superscript"/>
        </w:rPr>
        <w:t>1</w:t>
      </w:r>
      <w:r w:rsidRPr="0016728B">
        <w:rPr>
          <w:color w:val="000000"/>
        </w:rPr>
        <w:t xml:space="preserve"> </w:t>
      </w:r>
      <w:r>
        <w:t xml:space="preserve">līdz dzīvojamās mājas pārvaldīšanas tiesību nodošanai dzīvokļu īpašnieku sabiedrībai vai ar dzīvokļu īpašnieku savstarpēju līgumu pilnvarotai personai, </w:t>
      </w:r>
      <w:r w:rsidRPr="0016728B">
        <w:rPr>
          <w:bCs/>
        </w:rPr>
        <w:t>veic privatizēto dzīvojamo māju pārvaldīšanas darbības (obligātās veicamās un citas pārvaldīšanas darbības) novada teritoriālajās vienībās (pagastos/pilsētā), ja tajās minētās darbības nenodrošina pašvaldības kapitālsabiedrība;</w:t>
      </w:r>
      <w:r w:rsidRPr="0016728B">
        <w:rPr>
          <w:i/>
          <w:color w:val="0000FF"/>
        </w:rPr>
        <w:t xml:space="preserve"> </w:t>
      </w:r>
    </w:p>
    <w:p w14:paraId="26866F11" w14:textId="08423B73" w:rsidR="0016728B" w:rsidRPr="00DE43E6" w:rsidRDefault="0016728B" w:rsidP="00DE43E6">
      <w:pPr>
        <w:pStyle w:val="ListParagraph"/>
        <w:autoSpaceDE w:val="0"/>
        <w:autoSpaceDN w:val="0"/>
        <w:adjustRightInd w:val="0"/>
        <w:spacing w:after="0" w:line="240" w:lineRule="auto"/>
        <w:ind w:left="1134"/>
        <w:jc w:val="both"/>
        <w:rPr>
          <w:rFonts w:ascii="Times New Roman" w:hAnsi="Times New Roman"/>
          <w:bCs/>
        </w:rPr>
      </w:pPr>
      <w:r w:rsidRPr="0016728B">
        <w:rPr>
          <w:rFonts w:ascii="Times New Roman" w:hAnsi="Times New Roman"/>
          <w:i/>
        </w:rPr>
        <w:t>(</w:t>
      </w:r>
      <w:r w:rsidRPr="0016728B">
        <w:rPr>
          <w:rFonts w:ascii="Times New Roman" w:hAnsi="Times New Roman"/>
          <w:i/>
          <w:color w:val="0000FF"/>
        </w:rPr>
        <w:t>Papildināts ar Rēzeknes novada domes 04.07.2024. lēmuma Nr.</w:t>
      </w:r>
      <w:r w:rsidR="00E427C2">
        <w:rPr>
          <w:rFonts w:ascii="Times New Roman" w:hAnsi="Times New Roman"/>
          <w:i/>
          <w:color w:val="0000FF"/>
        </w:rPr>
        <w:t>643</w:t>
      </w:r>
      <w:r w:rsidRPr="0016728B">
        <w:rPr>
          <w:rFonts w:ascii="Times New Roman" w:hAnsi="Times New Roman"/>
          <w:i/>
          <w:color w:val="0000FF"/>
        </w:rPr>
        <w:t xml:space="preserve"> (protokols Nr.</w:t>
      </w:r>
      <w:r w:rsidR="00E427C2">
        <w:rPr>
          <w:rFonts w:ascii="Times New Roman" w:hAnsi="Times New Roman"/>
          <w:i/>
          <w:color w:val="0000FF"/>
        </w:rPr>
        <w:t>2024/DS-13</w:t>
      </w:r>
      <w:r w:rsidRPr="0016728B">
        <w:rPr>
          <w:rFonts w:ascii="Times New Roman" w:hAnsi="Times New Roman"/>
          <w:i/>
          <w:color w:val="0000FF"/>
        </w:rPr>
        <w:t xml:space="preserve">, </w:t>
      </w:r>
      <w:r w:rsidR="00E427C2">
        <w:rPr>
          <w:rFonts w:ascii="Times New Roman" w:hAnsi="Times New Roman"/>
          <w:i/>
          <w:color w:val="0000FF"/>
        </w:rPr>
        <w:t>3</w:t>
      </w:r>
      <w:r w:rsidRPr="0016728B">
        <w:rPr>
          <w:rFonts w:ascii="Times New Roman" w:hAnsi="Times New Roman"/>
          <w:i/>
          <w:color w:val="0000FF"/>
        </w:rPr>
        <w:t xml:space="preserve">.§) </w:t>
      </w:r>
      <w:r>
        <w:rPr>
          <w:rFonts w:ascii="Times New Roman" w:hAnsi="Times New Roman"/>
          <w:i/>
          <w:color w:val="0000FF"/>
        </w:rPr>
        <w:t>3</w:t>
      </w:r>
      <w:r w:rsidRPr="0016728B">
        <w:rPr>
          <w:rFonts w:ascii="Times New Roman" w:hAnsi="Times New Roman"/>
          <w:i/>
          <w:color w:val="0000FF"/>
        </w:rPr>
        <w:t>.punktu</w:t>
      </w:r>
      <w:r w:rsidR="00DE43E6">
        <w:rPr>
          <w:rFonts w:ascii="Times New Roman" w:hAnsi="Times New Roman"/>
          <w:i/>
        </w:rPr>
        <w:t xml:space="preserve">; </w:t>
      </w:r>
      <w:r w:rsidR="00DE43E6">
        <w:rPr>
          <w:rFonts w:ascii="Times New Roman" w:hAnsi="Times New Roman"/>
          <w:i/>
          <w:color w:val="0000FF"/>
        </w:rPr>
        <w:t xml:space="preserve">svītrots </w:t>
      </w:r>
      <w:r w:rsidR="00DE43E6" w:rsidRPr="008005F0">
        <w:rPr>
          <w:rFonts w:ascii="Times New Roman" w:hAnsi="Times New Roman"/>
          <w:i/>
          <w:color w:val="0000FF"/>
        </w:rPr>
        <w:t xml:space="preserve">ar Rēzeknes novada domes 02.10.2025. lēmuma Nr.930 (protokols Nr.2025/DS-23, 1.§) </w:t>
      </w:r>
      <w:r w:rsidR="00DE43E6">
        <w:rPr>
          <w:rFonts w:ascii="Times New Roman" w:hAnsi="Times New Roman"/>
          <w:i/>
          <w:color w:val="0000FF"/>
        </w:rPr>
        <w:t>3</w:t>
      </w:r>
      <w:r w:rsidR="00DE43E6" w:rsidRPr="008005F0">
        <w:rPr>
          <w:rFonts w:ascii="Times New Roman" w:hAnsi="Times New Roman"/>
          <w:i/>
          <w:color w:val="0000FF"/>
        </w:rPr>
        <w:t>.</w:t>
      </w:r>
      <w:r w:rsidR="00DE43E6">
        <w:rPr>
          <w:rFonts w:ascii="Times New Roman" w:hAnsi="Times New Roman"/>
          <w:i/>
          <w:color w:val="0000FF"/>
        </w:rPr>
        <w:t>3</w:t>
      </w:r>
      <w:r w:rsidR="00DE43E6" w:rsidRPr="008005F0">
        <w:rPr>
          <w:rFonts w:ascii="Times New Roman" w:hAnsi="Times New Roman"/>
          <w:i/>
          <w:color w:val="0000FF"/>
        </w:rPr>
        <w:t>.apakšpunktu</w:t>
      </w:r>
      <w:r w:rsidR="00DE43E6">
        <w:rPr>
          <w:rFonts w:ascii="Times New Roman" w:hAnsi="Times New Roman"/>
          <w:i/>
          <w:color w:val="0000FF"/>
        </w:rPr>
        <w:t>, 3.3.apakšpunkts stāsies spēkā 2026.gada 1.janvārī</w:t>
      </w:r>
      <w:r w:rsidR="00DE43E6" w:rsidRPr="00A00F62">
        <w:rPr>
          <w:rFonts w:ascii="Times New Roman" w:hAnsi="Times New Roman"/>
          <w:i/>
        </w:rPr>
        <w:t>)</w:t>
      </w:r>
    </w:p>
    <w:p w14:paraId="0E5FB62C" w14:textId="77777777" w:rsidR="0016728B" w:rsidRPr="0016728B" w:rsidRDefault="0016728B" w:rsidP="0016728B">
      <w:pPr>
        <w:autoSpaceDE w:val="0"/>
        <w:autoSpaceDN w:val="0"/>
        <w:adjustRightInd w:val="0"/>
        <w:ind w:left="1134" w:hanging="708"/>
        <w:jc w:val="both"/>
        <w:rPr>
          <w:i/>
        </w:rPr>
      </w:pPr>
      <w:r w:rsidRPr="0016728B">
        <w:rPr>
          <w:rFonts w:eastAsia="Calibri"/>
          <w:color w:val="000000"/>
        </w:rPr>
        <w:t>10.15.</w:t>
      </w:r>
      <w:r w:rsidRPr="0016728B">
        <w:rPr>
          <w:rFonts w:eastAsia="Calibri"/>
          <w:color w:val="000000"/>
          <w:vertAlign w:val="superscript"/>
        </w:rPr>
        <w:t>2</w:t>
      </w:r>
      <w:r w:rsidRPr="0016728B">
        <w:rPr>
          <w:rFonts w:eastAsia="Calibri"/>
          <w:color w:val="000000"/>
        </w:rPr>
        <w:t xml:space="preserve"> </w:t>
      </w:r>
      <w:r>
        <w:t xml:space="preserve">veic </w:t>
      </w:r>
      <w:r w:rsidRPr="0016728B">
        <w:rPr>
          <w:bCs/>
        </w:rPr>
        <w:t>pašvaldības nekustamo īpašumu, tostarp dzīvokļu (dzīvokļu īpašumu), uzturēšanu un ar to saistītās darbības, kuras pašvaldībai jāveic kā īpašniekam/tiesiskajam valdītājam;</w:t>
      </w:r>
      <w:r w:rsidRPr="0016728B">
        <w:rPr>
          <w:i/>
        </w:rPr>
        <w:t xml:space="preserve"> </w:t>
      </w:r>
    </w:p>
    <w:p w14:paraId="08DC650B" w14:textId="38B239E3" w:rsidR="0016728B" w:rsidRDefault="0016728B" w:rsidP="0016728B">
      <w:pPr>
        <w:pStyle w:val="ListParagraph"/>
        <w:autoSpaceDE w:val="0"/>
        <w:autoSpaceDN w:val="0"/>
        <w:adjustRightInd w:val="0"/>
        <w:ind w:left="1134"/>
        <w:jc w:val="both"/>
        <w:rPr>
          <w:rFonts w:ascii="Times New Roman" w:hAnsi="Times New Roman"/>
          <w:i/>
        </w:rPr>
      </w:pPr>
      <w:r w:rsidRPr="0016728B">
        <w:rPr>
          <w:rFonts w:ascii="Times New Roman" w:hAnsi="Times New Roman"/>
          <w:i/>
        </w:rPr>
        <w:t>(</w:t>
      </w:r>
      <w:r w:rsidRPr="0016728B">
        <w:rPr>
          <w:rFonts w:ascii="Times New Roman" w:hAnsi="Times New Roman"/>
          <w:i/>
          <w:color w:val="0000FF"/>
        </w:rPr>
        <w:t xml:space="preserve">Papildināts ar Rēzeknes novada domes 04.07.2024. lēmuma </w:t>
      </w:r>
      <w:r w:rsidR="00E427C2" w:rsidRPr="0016728B">
        <w:rPr>
          <w:rFonts w:ascii="Times New Roman" w:hAnsi="Times New Roman"/>
          <w:i/>
          <w:color w:val="0000FF"/>
        </w:rPr>
        <w:t>Nr.</w:t>
      </w:r>
      <w:r w:rsidR="00E427C2">
        <w:rPr>
          <w:rFonts w:ascii="Times New Roman" w:hAnsi="Times New Roman"/>
          <w:i/>
          <w:color w:val="0000FF"/>
        </w:rPr>
        <w:t>643</w:t>
      </w:r>
      <w:r w:rsidR="00E427C2" w:rsidRPr="0016728B">
        <w:rPr>
          <w:rFonts w:ascii="Times New Roman" w:hAnsi="Times New Roman"/>
          <w:i/>
          <w:color w:val="0000FF"/>
        </w:rPr>
        <w:t xml:space="preserve"> (protokols Nr.</w:t>
      </w:r>
      <w:r w:rsidR="00E427C2">
        <w:rPr>
          <w:rFonts w:ascii="Times New Roman" w:hAnsi="Times New Roman"/>
          <w:i/>
          <w:color w:val="0000FF"/>
        </w:rPr>
        <w:t>2024/DS-13</w:t>
      </w:r>
      <w:r w:rsidR="00E427C2" w:rsidRPr="0016728B">
        <w:rPr>
          <w:rFonts w:ascii="Times New Roman" w:hAnsi="Times New Roman"/>
          <w:i/>
          <w:color w:val="0000FF"/>
        </w:rPr>
        <w:t xml:space="preserve">, </w:t>
      </w:r>
      <w:r w:rsidR="00E427C2">
        <w:rPr>
          <w:rFonts w:ascii="Times New Roman" w:hAnsi="Times New Roman"/>
          <w:i/>
          <w:color w:val="0000FF"/>
        </w:rPr>
        <w:t>3</w:t>
      </w:r>
      <w:r w:rsidR="00E427C2" w:rsidRPr="0016728B">
        <w:rPr>
          <w:rFonts w:ascii="Times New Roman" w:hAnsi="Times New Roman"/>
          <w:i/>
          <w:color w:val="0000FF"/>
        </w:rPr>
        <w:t xml:space="preserve">.§) </w:t>
      </w:r>
      <w:r>
        <w:rPr>
          <w:rFonts w:ascii="Times New Roman" w:hAnsi="Times New Roman"/>
          <w:i/>
          <w:color w:val="0000FF"/>
        </w:rPr>
        <w:t>3</w:t>
      </w:r>
      <w:r w:rsidRPr="0016728B">
        <w:rPr>
          <w:rFonts w:ascii="Times New Roman" w:hAnsi="Times New Roman"/>
          <w:i/>
          <w:color w:val="0000FF"/>
        </w:rPr>
        <w:t>.punktu</w:t>
      </w:r>
      <w:r w:rsidRPr="0016728B">
        <w:rPr>
          <w:rFonts w:ascii="Times New Roman" w:hAnsi="Times New Roman"/>
          <w:i/>
        </w:rPr>
        <w:t>)</w:t>
      </w:r>
    </w:p>
    <w:p w14:paraId="1A65B258" w14:textId="77777777" w:rsidR="00DE43E6" w:rsidRPr="008005F0" w:rsidRDefault="00DE43E6" w:rsidP="00DE43E6">
      <w:pPr>
        <w:pStyle w:val="ListParagraph"/>
        <w:autoSpaceDE w:val="0"/>
        <w:autoSpaceDN w:val="0"/>
        <w:adjustRightInd w:val="0"/>
        <w:spacing w:after="0"/>
        <w:ind w:left="1134" w:hanging="708"/>
        <w:jc w:val="both"/>
        <w:rPr>
          <w:rFonts w:ascii="Times New Roman" w:hAnsi="Times New Roman"/>
          <w:i/>
          <w:sz w:val="24"/>
          <w:szCs w:val="24"/>
        </w:rPr>
      </w:pPr>
      <w:r w:rsidRPr="008005F0">
        <w:rPr>
          <w:rFonts w:ascii="Times New Roman" w:hAnsi="Times New Roman"/>
          <w:color w:val="000000"/>
          <w:sz w:val="24"/>
          <w:szCs w:val="24"/>
        </w:rPr>
        <w:t>10.1</w:t>
      </w:r>
      <w:r>
        <w:rPr>
          <w:rFonts w:ascii="Times New Roman" w:hAnsi="Times New Roman"/>
          <w:color w:val="000000"/>
          <w:sz w:val="24"/>
          <w:szCs w:val="24"/>
        </w:rPr>
        <w:t>5</w:t>
      </w:r>
      <w:r w:rsidRPr="008005F0">
        <w:rPr>
          <w:rFonts w:ascii="Times New Roman" w:hAnsi="Times New Roman"/>
          <w:color w:val="000000"/>
          <w:sz w:val="24"/>
          <w:szCs w:val="24"/>
        </w:rPr>
        <w:t>.</w:t>
      </w:r>
      <w:r>
        <w:rPr>
          <w:rFonts w:ascii="Times New Roman" w:hAnsi="Times New Roman"/>
          <w:color w:val="000000"/>
          <w:sz w:val="24"/>
          <w:szCs w:val="24"/>
          <w:vertAlign w:val="superscript"/>
        </w:rPr>
        <w:t>3</w:t>
      </w:r>
      <w:r w:rsidRPr="008005F0">
        <w:rPr>
          <w:rFonts w:ascii="Times New Roman" w:hAnsi="Times New Roman"/>
          <w:color w:val="000000"/>
          <w:sz w:val="24"/>
          <w:szCs w:val="24"/>
        </w:rPr>
        <w:t xml:space="preserve"> </w:t>
      </w:r>
      <w:r w:rsidRPr="008005F0">
        <w:rPr>
          <w:rFonts w:ascii="Times New Roman" w:hAnsi="Times New Roman"/>
          <w:sz w:val="24"/>
          <w:szCs w:val="24"/>
        </w:rPr>
        <w:t>pilda Ugunsdrošības un ugunsdzēsības likumā noteiktos par ugunsdrošību objektā atbildīgās personas pienākumus attiecībā uz pašvaldības ēkām, būvēm, to daļām vai zemesgabaliem, kas atrodas šī nolikuma 3.punktā noteiktajā Pārvaldes  administratīvajā teritorijā</w:t>
      </w:r>
      <w:r w:rsidRPr="008005F0">
        <w:rPr>
          <w:rFonts w:ascii="Times New Roman" w:hAnsi="Times New Roman"/>
          <w:bCs/>
          <w:sz w:val="24"/>
          <w:szCs w:val="24"/>
        </w:rPr>
        <w:t>;</w:t>
      </w:r>
    </w:p>
    <w:p w14:paraId="4A779337" w14:textId="2438BC69" w:rsidR="00DE43E6" w:rsidRPr="00A00F62" w:rsidRDefault="00DE43E6" w:rsidP="00DE43E6">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3</w:t>
      </w:r>
      <w:r w:rsidRPr="008005F0">
        <w:rPr>
          <w:rFonts w:ascii="Times New Roman" w:hAnsi="Times New Roman"/>
          <w:i/>
          <w:color w:val="0000FF"/>
        </w:rPr>
        <w:t>.</w:t>
      </w:r>
      <w:r>
        <w:rPr>
          <w:rFonts w:ascii="Times New Roman" w:hAnsi="Times New Roman"/>
          <w:i/>
          <w:color w:val="0000FF"/>
        </w:rPr>
        <w:t>4</w:t>
      </w:r>
      <w:r w:rsidRPr="008005F0">
        <w:rPr>
          <w:rFonts w:ascii="Times New Roman" w:hAnsi="Times New Roman"/>
          <w:i/>
          <w:color w:val="0000FF"/>
        </w:rPr>
        <w:t>.apakšpunktu</w:t>
      </w:r>
      <w:r w:rsidRPr="008005F0">
        <w:rPr>
          <w:rFonts w:ascii="Times New Roman" w:hAnsi="Times New Roman"/>
          <w:i/>
        </w:rPr>
        <w:t>)</w:t>
      </w:r>
    </w:p>
    <w:bookmarkEnd w:id="10"/>
    <w:p w14:paraId="75CC2752" w14:textId="7F20B620" w:rsidR="007C518D" w:rsidRPr="00802D73" w:rsidRDefault="007C518D"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bCs/>
          <w:sz w:val="24"/>
          <w:szCs w:val="24"/>
        </w:rPr>
        <w:t>nodrošina Latvijas Republikas Dzīvesvietas deklarēšanas likuma prasību izpildi Pārvaldes teritorijā;</w:t>
      </w:r>
    </w:p>
    <w:p w14:paraId="10DA4E85"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 xml:space="preserve">nodrošina darba vietu un sniedz atbalstu pašvaldības iestāžu darbiniekiem, kuri veic tiem noteiktos pienākumus </w:t>
      </w:r>
      <w:bookmarkStart w:id="11" w:name="_Hlk114646087"/>
      <w:r w:rsidRPr="00802D73">
        <w:rPr>
          <w:rFonts w:ascii="Times New Roman" w:hAnsi="Times New Roman"/>
          <w:sz w:val="24"/>
          <w:szCs w:val="24"/>
        </w:rPr>
        <w:t>Pārvaldes darbības administratīvajā teritorijā</w:t>
      </w:r>
      <w:bookmarkEnd w:id="11"/>
      <w:r w:rsidRPr="00802D73">
        <w:rPr>
          <w:rFonts w:ascii="Times New Roman" w:hAnsi="Times New Roman"/>
          <w:sz w:val="24"/>
          <w:szCs w:val="24"/>
        </w:rPr>
        <w:t>;</w:t>
      </w:r>
    </w:p>
    <w:p w14:paraId="2202EE94" w14:textId="39B60769"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 xml:space="preserve">sadarbojas ar pašvaldības iestādēm un </w:t>
      </w:r>
      <w:r w:rsidR="000A6B09" w:rsidRPr="00802D73">
        <w:rPr>
          <w:rFonts w:ascii="Times New Roman" w:hAnsi="Times New Roman"/>
          <w:sz w:val="24"/>
          <w:szCs w:val="24"/>
        </w:rPr>
        <w:t>amatpersonām (darbiniekiem)</w:t>
      </w:r>
      <w:r w:rsidRPr="00802D73">
        <w:rPr>
          <w:rFonts w:ascii="Times New Roman" w:hAnsi="Times New Roman"/>
          <w:sz w:val="24"/>
          <w:szCs w:val="24"/>
        </w:rPr>
        <w:t xml:space="preserve"> to uzdevumu realizēšanai Pārvaldes darbības administratīvajā teritorijā, t.sk.:</w:t>
      </w:r>
    </w:p>
    <w:p w14:paraId="65876853" w14:textId="2609EB7C" w:rsidR="00047887" w:rsidRDefault="00D44706"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bCs/>
          <w:sz w:val="24"/>
          <w:szCs w:val="24"/>
        </w:rPr>
        <w:t>Domes noteikto institūciju</w:t>
      </w:r>
      <w:r w:rsidR="00047887" w:rsidRPr="00802D73">
        <w:rPr>
          <w:rFonts w:ascii="Times New Roman" w:hAnsi="Times New Roman"/>
          <w:sz w:val="24"/>
          <w:szCs w:val="24"/>
        </w:rPr>
        <w:t xml:space="preserve"> – būvniecības kontroles jautājumos;</w:t>
      </w:r>
    </w:p>
    <w:p w14:paraId="7D8E3E47" w14:textId="1E51BC1B" w:rsidR="00D44706" w:rsidRPr="00FB6DF7" w:rsidRDefault="00D44706" w:rsidP="00D44706">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xml:space="preserve">) </w:t>
      </w:r>
      <w:r>
        <w:rPr>
          <w:rFonts w:ascii="Times New Roman" w:hAnsi="Times New Roman"/>
          <w:i/>
          <w:color w:val="0000FF"/>
        </w:rPr>
        <w:t>3</w:t>
      </w:r>
      <w:r>
        <w:rPr>
          <w:rFonts w:ascii="Times New Roman" w:hAnsi="Times New Roman"/>
          <w:i/>
          <w:color w:val="0000FF"/>
        </w:rPr>
        <w:t>.2</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18D77B34" w14:textId="77777777" w:rsidR="00971285" w:rsidRPr="006911C4" w:rsidRDefault="00971285" w:rsidP="00971285">
      <w:pPr>
        <w:pStyle w:val="ListParagraph"/>
        <w:numPr>
          <w:ilvl w:val="2"/>
          <w:numId w:val="2"/>
        </w:numPr>
        <w:spacing w:after="0" w:line="240" w:lineRule="auto"/>
        <w:ind w:left="1985" w:hanging="851"/>
        <w:jc w:val="both"/>
        <w:rPr>
          <w:rFonts w:ascii="Times New Roman" w:hAnsi="Times New Roman"/>
          <w:sz w:val="24"/>
          <w:szCs w:val="24"/>
        </w:rPr>
      </w:pPr>
      <w:r w:rsidRPr="00712D3F">
        <w:rPr>
          <w:rFonts w:ascii="Times New Roman" w:hAnsi="Times New Roman"/>
          <w:sz w:val="24"/>
          <w:szCs w:val="24"/>
        </w:rPr>
        <w:t>Rēzeknes novada pašvaldības policiju – sabiedriskās kārtības nodrošināšanā;</w:t>
      </w:r>
      <w:r w:rsidRPr="00712D3F">
        <w:rPr>
          <w:rFonts w:ascii="Times New Roman" w:hAnsi="Times New Roman"/>
          <w:i/>
        </w:rPr>
        <w:t xml:space="preserve"> </w:t>
      </w:r>
    </w:p>
    <w:p w14:paraId="1D9E4532" w14:textId="0EF46A90" w:rsidR="00971285" w:rsidRPr="00712D3F" w:rsidRDefault="00971285" w:rsidP="00971285">
      <w:pPr>
        <w:pStyle w:val="ListParagraph"/>
        <w:spacing w:after="0" w:line="240" w:lineRule="auto"/>
        <w:ind w:left="1985"/>
        <w:jc w:val="both"/>
        <w:rPr>
          <w:rFonts w:ascii="Times New Roman" w:hAnsi="Times New Roman"/>
          <w:sz w:val="24"/>
          <w:szCs w:val="24"/>
        </w:rPr>
      </w:pPr>
      <w:r w:rsidRPr="00712D3F">
        <w:rPr>
          <w:rFonts w:ascii="Times New Roman" w:hAnsi="Times New Roman"/>
          <w:i/>
        </w:rPr>
        <w:t>(</w:t>
      </w:r>
      <w:r w:rsidRPr="00712D3F">
        <w:rPr>
          <w:rFonts w:ascii="Times New Roman" w:hAnsi="Times New Roman"/>
          <w:i/>
          <w:color w:val="0000FF"/>
        </w:rPr>
        <w:t xml:space="preserve">Grozīts ar Rēzeknes novada domes 04.07.2024. lēmuma </w:t>
      </w:r>
      <w:r w:rsidR="00E427C2" w:rsidRPr="0016728B">
        <w:rPr>
          <w:rFonts w:ascii="Times New Roman" w:hAnsi="Times New Roman"/>
          <w:i/>
          <w:color w:val="0000FF"/>
        </w:rPr>
        <w:t>Nr.</w:t>
      </w:r>
      <w:r w:rsidR="00E427C2">
        <w:rPr>
          <w:rFonts w:ascii="Times New Roman" w:hAnsi="Times New Roman"/>
          <w:i/>
          <w:color w:val="0000FF"/>
        </w:rPr>
        <w:t>643</w:t>
      </w:r>
      <w:r w:rsidR="00E427C2" w:rsidRPr="0016728B">
        <w:rPr>
          <w:rFonts w:ascii="Times New Roman" w:hAnsi="Times New Roman"/>
          <w:i/>
          <w:color w:val="0000FF"/>
        </w:rPr>
        <w:t xml:space="preserve"> (protokols Nr.</w:t>
      </w:r>
      <w:r w:rsidR="00E427C2">
        <w:rPr>
          <w:rFonts w:ascii="Times New Roman" w:hAnsi="Times New Roman"/>
          <w:i/>
          <w:color w:val="0000FF"/>
        </w:rPr>
        <w:t>2024/DS-13</w:t>
      </w:r>
      <w:r w:rsidR="00E427C2" w:rsidRPr="0016728B">
        <w:rPr>
          <w:rFonts w:ascii="Times New Roman" w:hAnsi="Times New Roman"/>
          <w:i/>
          <w:color w:val="0000FF"/>
        </w:rPr>
        <w:t xml:space="preserve">, </w:t>
      </w:r>
      <w:r w:rsidR="00E427C2">
        <w:rPr>
          <w:rFonts w:ascii="Times New Roman" w:hAnsi="Times New Roman"/>
          <w:i/>
          <w:color w:val="0000FF"/>
        </w:rPr>
        <w:t>3</w:t>
      </w:r>
      <w:r w:rsidR="00E427C2" w:rsidRPr="0016728B">
        <w:rPr>
          <w:rFonts w:ascii="Times New Roman" w:hAnsi="Times New Roman"/>
          <w:i/>
          <w:color w:val="0000FF"/>
        </w:rPr>
        <w:t xml:space="preserve">.§) </w:t>
      </w:r>
      <w:r w:rsidRPr="00712D3F">
        <w:rPr>
          <w:rFonts w:ascii="Times New Roman" w:hAnsi="Times New Roman"/>
          <w:i/>
          <w:color w:val="0000FF"/>
        </w:rPr>
        <w:t xml:space="preserve"> </w:t>
      </w:r>
      <w:r>
        <w:rPr>
          <w:rFonts w:ascii="Times New Roman" w:hAnsi="Times New Roman"/>
          <w:i/>
          <w:color w:val="0000FF"/>
        </w:rPr>
        <w:t>3</w:t>
      </w:r>
      <w:r w:rsidRPr="00712D3F">
        <w:rPr>
          <w:rFonts w:ascii="Times New Roman" w:hAnsi="Times New Roman"/>
          <w:i/>
          <w:color w:val="0000FF"/>
        </w:rPr>
        <w:t>.punktu</w:t>
      </w:r>
      <w:r w:rsidRPr="00712D3F">
        <w:rPr>
          <w:rFonts w:ascii="Times New Roman" w:hAnsi="Times New Roman"/>
          <w:i/>
        </w:rPr>
        <w:t>)</w:t>
      </w:r>
    </w:p>
    <w:p w14:paraId="5BD157B1" w14:textId="77777777" w:rsidR="00971285" w:rsidRPr="00712D3F" w:rsidRDefault="00971285" w:rsidP="00971285">
      <w:pPr>
        <w:pStyle w:val="ListParagraph"/>
        <w:numPr>
          <w:ilvl w:val="2"/>
          <w:numId w:val="2"/>
        </w:numPr>
        <w:spacing w:after="0" w:line="240" w:lineRule="auto"/>
        <w:ind w:left="1985" w:hanging="851"/>
        <w:jc w:val="both"/>
        <w:rPr>
          <w:rFonts w:ascii="Times New Roman" w:hAnsi="Times New Roman"/>
          <w:sz w:val="24"/>
          <w:szCs w:val="24"/>
        </w:rPr>
      </w:pPr>
      <w:r w:rsidRPr="00712D3F">
        <w:rPr>
          <w:rFonts w:ascii="Times New Roman" w:hAnsi="Times New Roman"/>
        </w:rPr>
        <w:t>Rēzeknes novada bāriņtiesu – bērnu vai aizgādnībā esošas personas tiesību un tiesisko interešu nodrošināšanā;</w:t>
      </w:r>
    </w:p>
    <w:p w14:paraId="4E0BCE0B" w14:textId="659BB635" w:rsidR="00047887" w:rsidRDefault="00D05CDE"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Rēzeknes novada </w:t>
      </w:r>
      <w:r w:rsidR="00951EBE" w:rsidRPr="00802D73">
        <w:rPr>
          <w:rFonts w:ascii="Times New Roman" w:hAnsi="Times New Roman"/>
          <w:sz w:val="24"/>
          <w:szCs w:val="24"/>
        </w:rPr>
        <w:t>Sociālo dienestu</w:t>
      </w:r>
      <w:r w:rsidR="00047887" w:rsidRPr="00802D73">
        <w:rPr>
          <w:rFonts w:ascii="Times New Roman" w:hAnsi="Times New Roman"/>
          <w:sz w:val="24"/>
          <w:szCs w:val="24"/>
        </w:rPr>
        <w:t xml:space="preserve"> – veselības aprūpes pieejamības nodrošināšanai, sociālo problēmu risināšanai, sociālās palīdzības un sociālo pakalpojumu sniegšanai Pārvaldes darbības administratīvajā teritorijā dzīvojošām personām;</w:t>
      </w:r>
    </w:p>
    <w:p w14:paraId="4EF798F5" w14:textId="561738BC" w:rsidR="00D44706" w:rsidRPr="00FB6DF7" w:rsidRDefault="00D44706" w:rsidP="00D44706">
      <w:pPr>
        <w:pStyle w:val="ListParagraph"/>
        <w:spacing w:after="0" w:line="240" w:lineRule="auto"/>
        <w:ind w:left="1985"/>
        <w:jc w:val="both"/>
        <w:rPr>
          <w:rFonts w:ascii="Times New Roman" w:hAnsi="Times New Roman"/>
          <w:sz w:val="24"/>
          <w:szCs w:val="24"/>
        </w:rPr>
      </w:pPr>
      <w:r w:rsidRPr="00FB6DF7">
        <w:rPr>
          <w:rFonts w:ascii="Times New Roman" w:hAnsi="Times New Roman"/>
          <w:i/>
        </w:rPr>
        <w:lastRenderedPageBreak/>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xml:space="preserve">) </w:t>
      </w:r>
      <w:r>
        <w:rPr>
          <w:rFonts w:ascii="Times New Roman" w:hAnsi="Times New Roman"/>
          <w:i/>
          <w:color w:val="0000FF"/>
        </w:rPr>
        <w:t>3</w:t>
      </w:r>
      <w:r>
        <w:rPr>
          <w:rFonts w:ascii="Times New Roman" w:hAnsi="Times New Roman"/>
          <w:i/>
          <w:color w:val="0000FF"/>
        </w:rPr>
        <w:t>.</w:t>
      </w:r>
      <w:r>
        <w:rPr>
          <w:rFonts w:ascii="Times New Roman" w:hAnsi="Times New Roman"/>
          <w:i/>
          <w:color w:val="0000FF"/>
        </w:rPr>
        <w:t>3</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669E1084" w14:textId="62940955" w:rsidR="00047887" w:rsidRPr="00802D73" w:rsidRDefault="00047887" w:rsidP="00C25D41">
      <w:pPr>
        <w:pStyle w:val="ListParagraph"/>
        <w:numPr>
          <w:ilvl w:val="2"/>
          <w:numId w:val="2"/>
        </w:numPr>
        <w:spacing w:after="0" w:line="240" w:lineRule="auto"/>
        <w:ind w:left="1985" w:hanging="851"/>
        <w:jc w:val="both"/>
        <w:rPr>
          <w:rFonts w:ascii="Times New Roman" w:hAnsi="Times New Roman"/>
          <w:sz w:val="24"/>
          <w:szCs w:val="24"/>
        </w:rPr>
      </w:pPr>
      <w:r w:rsidRPr="00802D73">
        <w:rPr>
          <w:rFonts w:ascii="Times New Roman" w:hAnsi="Times New Roman"/>
          <w:sz w:val="24"/>
          <w:szCs w:val="24"/>
        </w:rPr>
        <w:t xml:space="preserve">Kultūras </w:t>
      </w:r>
      <w:r w:rsidR="00547D08" w:rsidRPr="00802D73">
        <w:rPr>
          <w:rFonts w:ascii="Times New Roman" w:hAnsi="Times New Roman"/>
          <w:sz w:val="24"/>
          <w:szCs w:val="24"/>
        </w:rPr>
        <w:t>un tūrisma</w:t>
      </w:r>
      <w:r w:rsidR="00317385" w:rsidRPr="00802D73">
        <w:rPr>
          <w:rFonts w:ascii="Times New Roman" w:hAnsi="Times New Roman"/>
          <w:sz w:val="24"/>
          <w:szCs w:val="24"/>
        </w:rPr>
        <w:t xml:space="preserve"> </w:t>
      </w:r>
      <w:r w:rsidR="00951EBE" w:rsidRPr="00802D73">
        <w:rPr>
          <w:rFonts w:ascii="Times New Roman" w:hAnsi="Times New Roman"/>
          <w:sz w:val="24"/>
          <w:szCs w:val="24"/>
        </w:rPr>
        <w:t>pārvaldi</w:t>
      </w:r>
      <w:r w:rsidRPr="00802D73">
        <w:rPr>
          <w:rFonts w:ascii="Times New Roman" w:hAnsi="Times New Roman"/>
          <w:sz w:val="24"/>
          <w:szCs w:val="24"/>
        </w:rPr>
        <w:t xml:space="preserve"> – </w:t>
      </w:r>
      <w:r w:rsidRPr="00802D73">
        <w:rPr>
          <w:rFonts w:ascii="Times New Roman" w:hAnsi="Times New Roman"/>
          <w:sz w:val="24"/>
          <w:szCs w:val="24"/>
          <w:shd w:val="clear" w:color="auto" w:fill="FFFFFF"/>
        </w:rPr>
        <w:t>kultūras pakalpojumu pieejamības nodrošināšanai, kultūrvēsturiskās vides un nemateriālā kultūras mantojuma saglabāšanai</w:t>
      </w:r>
      <w:r w:rsidR="00951EBE" w:rsidRPr="00802D73">
        <w:rPr>
          <w:rFonts w:ascii="Times New Roman" w:hAnsi="Times New Roman"/>
          <w:sz w:val="24"/>
          <w:szCs w:val="24"/>
        </w:rPr>
        <w:t xml:space="preserve">, </w:t>
      </w:r>
      <w:r w:rsidRPr="00802D73">
        <w:rPr>
          <w:rFonts w:ascii="Times New Roman" w:hAnsi="Times New Roman"/>
          <w:sz w:val="24"/>
          <w:szCs w:val="24"/>
        </w:rPr>
        <w:t>bibliotekāro pakalpojumu sniegšanā un klientu apkalpošanā</w:t>
      </w:r>
      <w:r w:rsidR="00951EBE" w:rsidRPr="00802D73">
        <w:rPr>
          <w:rFonts w:ascii="Times New Roman" w:hAnsi="Times New Roman"/>
          <w:sz w:val="24"/>
          <w:szCs w:val="24"/>
        </w:rPr>
        <w:t xml:space="preserve">, </w:t>
      </w:r>
      <w:r w:rsidRPr="00802D73">
        <w:rPr>
          <w:rFonts w:ascii="Times New Roman" w:hAnsi="Times New Roman"/>
          <w:sz w:val="24"/>
          <w:szCs w:val="24"/>
        </w:rPr>
        <w:t xml:space="preserve">muzejisko vērtību apzināšanā, saglabāšanā un popularizēšanā;  </w:t>
      </w:r>
    </w:p>
    <w:p w14:paraId="030F9C53" w14:textId="356E6778" w:rsidR="00047887" w:rsidRDefault="00FE1F03"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bCs/>
          <w:sz w:val="24"/>
          <w:szCs w:val="24"/>
        </w:rPr>
        <w:t>Centrālās p</w:t>
      </w:r>
      <w:r w:rsidRPr="00802D73">
        <w:rPr>
          <w:rFonts w:ascii="Times New Roman" w:hAnsi="Times New Roman"/>
          <w:bCs/>
          <w:sz w:val="24"/>
          <w:szCs w:val="24"/>
        </w:rPr>
        <w:t>ārvaldes</w:t>
      </w:r>
      <w:r w:rsidRPr="00802D73">
        <w:rPr>
          <w:rFonts w:ascii="Times New Roman" w:hAnsi="Times New Roman"/>
          <w:sz w:val="24"/>
          <w:szCs w:val="24"/>
        </w:rPr>
        <w:t xml:space="preserve"> </w:t>
      </w:r>
      <w:r w:rsidR="002B438E" w:rsidRPr="00802D73">
        <w:rPr>
          <w:rFonts w:ascii="Times New Roman" w:hAnsi="Times New Roman"/>
          <w:sz w:val="24"/>
          <w:szCs w:val="24"/>
        </w:rPr>
        <w:t>Nekustamo īpašumu</w:t>
      </w:r>
      <w:r w:rsidR="00951EBE" w:rsidRPr="00802D73">
        <w:rPr>
          <w:rFonts w:ascii="Times New Roman" w:hAnsi="Times New Roman"/>
          <w:sz w:val="24"/>
          <w:szCs w:val="24"/>
        </w:rPr>
        <w:t xml:space="preserve"> pārvaldības dienestu</w:t>
      </w:r>
      <w:r w:rsidR="00047887" w:rsidRPr="00802D73">
        <w:rPr>
          <w:rFonts w:ascii="Times New Roman" w:hAnsi="Times New Roman"/>
          <w:sz w:val="24"/>
          <w:szCs w:val="24"/>
        </w:rPr>
        <w:t xml:space="preserve"> – Pārvaldes darbības administratīvajā teritorijā esošo </w:t>
      </w:r>
      <w:r w:rsidR="00474418" w:rsidRPr="00802D73">
        <w:rPr>
          <w:rFonts w:ascii="Times New Roman" w:hAnsi="Times New Roman"/>
          <w:sz w:val="24"/>
          <w:szCs w:val="24"/>
        </w:rPr>
        <w:t xml:space="preserve">nekustamo īpašumu (ēku, </w:t>
      </w:r>
      <w:r w:rsidR="00047887" w:rsidRPr="00802D73">
        <w:rPr>
          <w:rFonts w:ascii="Times New Roman" w:hAnsi="Times New Roman"/>
          <w:sz w:val="24"/>
          <w:szCs w:val="24"/>
        </w:rPr>
        <w:t>publisko ūdeņu</w:t>
      </w:r>
      <w:r w:rsidR="00474418" w:rsidRPr="00802D73">
        <w:rPr>
          <w:rFonts w:ascii="Times New Roman" w:hAnsi="Times New Roman"/>
          <w:sz w:val="24"/>
          <w:szCs w:val="24"/>
        </w:rPr>
        <w:t xml:space="preserve">, zemju un mežu) </w:t>
      </w:r>
      <w:r w:rsidR="00DE43E6">
        <w:rPr>
          <w:rFonts w:ascii="Times New Roman" w:hAnsi="Times New Roman"/>
          <w:sz w:val="24"/>
          <w:szCs w:val="24"/>
        </w:rPr>
        <w:t>uzturē</w:t>
      </w:r>
      <w:r w:rsidR="00474418" w:rsidRPr="00802D73">
        <w:rPr>
          <w:rFonts w:ascii="Times New Roman" w:hAnsi="Times New Roman"/>
          <w:sz w:val="24"/>
          <w:szCs w:val="24"/>
        </w:rPr>
        <w:t>šanas, kā arī</w:t>
      </w:r>
      <w:r w:rsidR="00951EBE" w:rsidRPr="00802D73">
        <w:rPr>
          <w:rFonts w:ascii="Times New Roman" w:hAnsi="Times New Roman"/>
          <w:sz w:val="24"/>
          <w:szCs w:val="24"/>
        </w:rPr>
        <w:t xml:space="preserve"> </w:t>
      </w:r>
      <w:r w:rsidR="00230EAD" w:rsidRPr="00802D73">
        <w:rPr>
          <w:rFonts w:ascii="Times New Roman" w:hAnsi="Times New Roman"/>
          <w:sz w:val="24"/>
          <w:szCs w:val="24"/>
        </w:rPr>
        <w:t>vides jautājumos</w:t>
      </w:r>
      <w:r w:rsidR="00047887" w:rsidRPr="00802D73">
        <w:rPr>
          <w:rFonts w:ascii="Times New Roman" w:hAnsi="Times New Roman"/>
          <w:sz w:val="24"/>
          <w:szCs w:val="24"/>
        </w:rPr>
        <w:t>;</w:t>
      </w:r>
    </w:p>
    <w:p w14:paraId="2AAD6175" w14:textId="71FA42D2" w:rsidR="00DE43E6" w:rsidRPr="00A00F62" w:rsidRDefault="00DE43E6" w:rsidP="00DE43E6">
      <w:pPr>
        <w:pStyle w:val="ListParagraph"/>
        <w:autoSpaceDE w:val="0"/>
        <w:autoSpaceDN w:val="0"/>
        <w:adjustRightInd w:val="0"/>
        <w:spacing w:after="0"/>
        <w:ind w:left="1985"/>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3</w:t>
      </w:r>
      <w:r w:rsidRPr="008005F0">
        <w:rPr>
          <w:rFonts w:ascii="Times New Roman" w:hAnsi="Times New Roman"/>
          <w:i/>
          <w:color w:val="0000FF"/>
        </w:rPr>
        <w:t>.</w:t>
      </w:r>
      <w:r>
        <w:rPr>
          <w:rFonts w:ascii="Times New Roman" w:hAnsi="Times New Roman"/>
          <w:i/>
          <w:color w:val="0000FF"/>
        </w:rPr>
        <w:t>5</w:t>
      </w:r>
      <w:r w:rsidRPr="008005F0">
        <w:rPr>
          <w:rFonts w:ascii="Times New Roman" w:hAnsi="Times New Roman"/>
          <w:i/>
          <w:color w:val="0000FF"/>
        </w:rPr>
        <w:t>.apakšpunktu</w:t>
      </w:r>
      <w:r w:rsidRPr="008005F0">
        <w:rPr>
          <w:rFonts w:ascii="Times New Roman" w:hAnsi="Times New Roman"/>
          <w:i/>
        </w:rPr>
        <w:t>)</w:t>
      </w:r>
    </w:p>
    <w:p w14:paraId="2A1D4431" w14:textId="69C38ED8" w:rsidR="00114D99" w:rsidRPr="00802D73" w:rsidRDefault="00FE1F03"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bCs/>
          <w:sz w:val="24"/>
          <w:szCs w:val="24"/>
        </w:rPr>
        <w:t>Centrālās p</w:t>
      </w:r>
      <w:r w:rsidRPr="00802D73">
        <w:rPr>
          <w:rFonts w:ascii="Times New Roman" w:hAnsi="Times New Roman"/>
          <w:bCs/>
          <w:sz w:val="24"/>
          <w:szCs w:val="24"/>
        </w:rPr>
        <w:t>ārvaldes</w:t>
      </w:r>
      <w:r w:rsidRPr="00802D73">
        <w:rPr>
          <w:rFonts w:ascii="Times New Roman" w:hAnsi="Times New Roman"/>
          <w:sz w:val="24"/>
          <w:szCs w:val="24"/>
        </w:rPr>
        <w:t xml:space="preserve"> </w:t>
      </w:r>
      <w:r w:rsidR="00114D99" w:rsidRPr="00802D73">
        <w:rPr>
          <w:rFonts w:ascii="Times New Roman" w:hAnsi="Times New Roman"/>
          <w:sz w:val="24"/>
          <w:szCs w:val="24"/>
        </w:rPr>
        <w:t xml:space="preserve">Juridisko un lietvedības nodaļu - Pārvaldes darbības administratīvajā teritorijā esošo nekustamo īpašumu un kustamas mantas atsavināšanas jautājumos, īpašumu iegūšanas </w:t>
      </w:r>
      <w:r w:rsidR="00FA4E46" w:rsidRPr="00802D73">
        <w:rPr>
          <w:rFonts w:ascii="Times New Roman" w:hAnsi="Times New Roman"/>
          <w:sz w:val="24"/>
          <w:szCs w:val="24"/>
        </w:rPr>
        <w:t xml:space="preserve">pašvaldībai </w:t>
      </w:r>
      <w:r w:rsidR="00114D99" w:rsidRPr="00802D73">
        <w:rPr>
          <w:rFonts w:ascii="Times New Roman" w:hAnsi="Times New Roman"/>
          <w:sz w:val="24"/>
          <w:szCs w:val="24"/>
        </w:rPr>
        <w:t>jautājumos;</w:t>
      </w:r>
    </w:p>
    <w:p w14:paraId="6E20C61F" w14:textId="5208DA9B" w:rsidR="00CD690A" w:rsidRPr="00802D73" w:rsidRDefault="00CD690A" w:rsidP="00C25D41">
      <w:pPr>
        <w:pStyle w:val="ListParagraph"/>
        <w:numPr>
          <w:ilvl w:val="2"/>
          <w:numId w:val="2"/>
        </w:numPr>
        <w:spacing w:after="0" w:line="240" w:lineRule="auto"/>
        <w:ind w:left="1985" w:hanging="851"/>
        <w:jc w:val="both"/>
        <w:rPr>
          <w:rFonts w:ascii="Times New Roman" w:hAnsi="Times New Roman"/>
          <w:sz w:val="24"/>
          <w:szCs w:val="24"/>
        </w:rPr>
      </w:pPr>
      <w:r w:rsidRPr="00802D73">
        <w:rPr>
          <w:rFonts w:ascii="Times New Roman" w:hAnsi="Times New Roman"/>
          <w:sz w:val="24"/>
          <w:szCs w:val="24"/>
        </w:rPr>
        <w:t>pašvaldības iestādēm - Pārvaldes darbības administratīvajā teritorijā to valdījumā esošo nekustamo īpašumu uzturēšanas</w:t>
      </w:r>
      <w:r w:rsidR="00B2086D" w:rsidRPr="00802D73">
        <w:rPr>
          <w:rFonts w:ascii="Times New Roman" w:hAnsi="Times New Roman"/>
          <w:sz w:val="24"/>
          <w:szCs w:val="24"/>
        </w:rPr>
        <w:t xml:space="preserve"> jautājumos</w:t>
      </w:r>
      <w:r w:rsidR="00D87AD9">
        <w:rPr>
          <w:rFonts w:ascii="Times New Roman" w:hAnsi="Times New Roman"/>
          <w:sz w:val="24"/>
          <w:szCs w:val="24"/>
        </w:rPr>
        <w:t xml:space="preserve"> un šo iestāžu saimnieciskā nodrošinājuma jautājumu risināšanā</w:t>
      </w:r>
      <w:r w:rsidR="00D05CDE">
        <w:rPr>
          <w:rFonts w:ascii="Times New Roman" w:hAnsi="Times New Roman"/>
          <w:sz w:val="24"/>
          <w:szCs w:val="24"/>
        </w:rPr>
        <w:t>;</w:t>
      </w:r>
    </w:p>
    <w:p w14:paraId="0151184A" w14:textId="7CFD3595" w:rsidR="00293A53" w:rsidRPr="00802D73" w:rsidRDefault="00293A53" w:rsidP="00293A53">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nodrošina pašvaldības Domes normatīvajos aktos, lēmumos un pašvaldības izpilddirektora rīkojumos tai noteikto uzdevumu un pienākumu izpildi</w:t>
      </w:r>
      <w:r w:rsidR="00812F4F" w:rsidRPr="00802D73">
        <w:rPr>
          <w:rFonts w:ascii="Times New Roman" w:hAnsi="Times New Roman"/>
          <w:sz w:val="24"/>
          <w:szCs w:val="24"/>
        </w:rPr>
        <w:t xml:space="preserve">, kā arī nodrošina citu pakalpojumu sniegšanu, veicot normatīvajos aktos noteikto pašvaldības funkciju izpildi </w:t>
      </w:r>
      <w:r w:rsidRPr="00802D73">
        <w:rPr>
          <w:rFonts w:ascii="Times New Roman" w:hAnsi="Times New Roman"/>
          <w:sz w:val="24"/>
          <w:szCs w:val="24"/>
        </w:rPr>
        <w:t xml:space="preserve"> </w:t>
      </w:r>
      <w:bookmarkStart w:id="12" w:name="_Hlk114647410"/>
      <w:r w:rsidRPr="00802D73">
        <w:rPr>
          <w:rFonts w:ascii="Times New Roman" w:hAnsi="Times New Roman"/>
          <w:sz w:val="24"/>
          <w:szCs w:val="24"/>
        </w:rPr>
        <w:t xml:space="preserve">Pārvaldes </w:t>
      </w:r>
      <w:bookmarkStart w:id="13" w:name="_Hlk114665566"/>
      <w:r w:rsidRPr="00802D73">
        <w:rPr>
          <w:rFonts w:ascii="Times New Roman" w:hAnsi="Times New Roman"/>
          <w:sz w:val="24"/>
          <w:szCs w:val="24"/>
        </w:rPr>
        <w:t>darbības administratīvajā teritorijā</w:t>
      </w:r>
      <w:bookmarkEnd w:id="12"/>
      <w:bookmarkEnd w:id="13"/>
      <w:r w:rsidRPr="00802D73">
        <w:rPr>
          <w:rFonts w:ascii="Times New Roman" w:hAnsi="Times New Roman"/>
          <w:sz w:val="24"/>
          <w:szCs w:val="24"/>
        </w:rPr>
        <w:t>.</w:t>
      </w:r>
    </w:p>
    <w:p w14:paraId="0DC8FB0F"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Savas kompetences uzdevumu realizēšanai un darbības nodrošināšanai Pārvalde:</w:t>
      </w:r>
    </w:p>
    <w:p w14:paraId="72542093" w14:textId="39D2A55A" w:rsidR="00047887" w:rsidRPr="00802D73" w:rsidRDefault="009F3A69"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rīkojas ar pašvaldības D</w:t>
      </w:r>
      <w:r w:rsidR="00047887" w:rsidRPr="00802D73">
        <w:rPr>
          <w:rFonts w:ascii="Times New Roman" w:hAnsi="Times New Roman"/>
          <w:sz w:val="24"/>
          <w:szCs w:val="24"/>
        </w:rPr>
        <w:t>omes piešķirtajiem finanšu līdzekļiem atbilstoši gadskārtējam budžetam;</w:t>
      </w:r>
    </w:p>
    <w:p w14:paraId="2072951A"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ir darba devējs Pārvaldē nodarbinātajiem, organizē personāla vadību un lietvedību;</w:t>
      </w:r>
    </w:p>
    <w:p w14:paraId="66CEB6EC"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4" w:name="_Hlk115861417"/>
      <w:r w:rsidRPr="00802D73">
        <w:rPr>
          <w:rFonts w:ascii="Times New Roman" w:hAnsi="Times New Roman"/>
          <w:sz w:val="24"/>
          <w:szCs w:val="24"/>
        </w:rPr>
        <w:t>analizē jaunu projektu ieviešanas un attīstības iespējas, sagatavo, ievieš un nodrošina pēcuzraudzību projektiem (t.sk. pašvaldības īstenotajiem projektiem) Pārvaldes darbības administratīvajā teritorijā</w:t>
      </w:r>
      <w:bookmarkEnd w:id="14"/>
      <w:r w:rsidRPr="00802D73">
        <w:rPr>
          <w:rFonts w:ascii="Times New Roman" w:hAnsi="Times New Roman"/>
          <w:sz w:val="24"/>
          <w:szCs w:val="24"/>
        </w:rPr>
        <w:t>;</w:t>
      </w:r>
    </w:p>
    <w:p w14:paraId="234C6995"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sagatavo atsevišķu stratēģiski nozīmīgu teritoriju vai objektu attīstības plānu, stratēģiju vai līdzīgas nozīmes dokumentu;</w:t>
      </w:r>
    </w:p>
    <w:p w14:paraId="457B378B"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5" w:name="_Hlk115862933"/>
      <w:r w:rsidRPr="00802D73">
        <w:rPr>
          <w:rFonts w:ascii="Times New Roman" w:eastAsia="Times New Roman" w:hAnsi="Times New Roman"/>
          <w:sz w:val="24"/>
          <w:szCs w:val="24"/>
          <w:lang w:eastAsia="lv-LV"/>
        </w:rPr>
        <w:t>sadarbībā ar saistīto nozaru speciālistiem izstrādā vadlīnijas, metodiku, rekomendācijas ainavu aizsardzībai, saglabāšanai un atjaunošanai, pamatojoties uz ainavas izpēti un analīzi;</w:t>
      </w:r>
    </w:p>
    <w:bookmarkEnd w:id="15"/>
    <w:p w14:paraId="230EB51A"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eastAsia="Times New Roman" w:hAnsi="Times New Roman"/>
          <w:sz w:val="24"/>
          <w:szCs w:val="24"/>
          <w:lang w:eastAsia="lv-LV"/>
        </w:rPr>
        <w:t>organizē svētku noformējuma izvēli, izveidi un izvietošanu</w:t>
      </w:r>
      <w:r w:rsidRPr="00802D73">
        <w:rPr>
          <w:rFonts w:ascii="Times New Roman" w:hAnsi="Times New Roman"/>
          <w:sz w:val="24"/>
          <w:szCs w:val="24"/>
        </w:rPr>
        <w:t xml:space="preserve"> </w:t>
      </w:r>
      <w:r w:rsidRPr="00802D73">
        <w:rPr>
          <w:rFonts w:ascii="Times New Roman" w:eastAsia="Times New Roman" w:hAnsi="Times New Roman"/>
          <w:sz w:val="24"/>
          <w:szCs w:val="24"/>
          <w:lang w:eastAsia="lv-LV"/>
        </w:rPr>
        <w:t>Pārvaldes teritoriālajās vienībās, esošo ainavas elementu kopšanu, stādāmo materiālu iegādi zaļo stādījumu ierīkošanai;</w:t>
      </w:r>
    </w:p>
    <w:p w14:paraId="0646659D" w14:textId="6CDB6CE5"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veic tirgus izpēti, organizē iepirkumus un iepirkumu procedūras, slēdz saimnieciskos līgumus Pārvaldes darbības nodrošināšanas un kompetences jautājumos;</w:t>
      </w:r>
    </w:p>
    <w:p w14:paraId="55B4F03B"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seko līdzi Pārvaldes kompetences jautājumu debitoru parādu administrēšanai, t.sk. veic pārrunas un brīdināšanu, gatavo prasības pieteikumus un piedalās tiesu procesos;</w:t>
      </w:r>
    </w:p>
    <w:p w14:paraId="0482630D" w14:textId="2AFFA3C5" w:rsidR="00A82B3D"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6" w:name="_Hlk115860793"/>
      <w:r w:rsidRPr="00802D73">
        <w:rPr>
          <w:rFonts w:ascii="Times New Roman" w:hAnsi="Times New Roman"/>
          <w:sz w:val="24"/>
          <w:szCs w:val="24"/>
        </w:rPr>
        <w:t xml:space="preserve">organizē dokumentu pārvaldību iestādē, dokumentu apritē izmantojot </w:t>
      </w:r>
      <w:r w:rsidR="00D05CDE">
        <w:rPr>
          <w:rFonts w:ascii="Times New Roman" w:hAnsi="Times New Roman"/>
          <w:sz w:val="24"/>
          <w:szCs w:val="24"/>
        </w:rPr>
        <w:t>Domes noteikto</w:t>
      </w:r>
      <w:r w:rsidR="00230EAD" w:rsidRPr="00802D73">
        <w:rPr>
          <w:rFonts w:ascii="Times New Roman" w:hAnsi="Times New Roman"/>
          <w:sz w:val="24"/>
          <w:szCs w:val="24"/>
        </w:rPr>
        <w:t xml:space="preserve"> </w:t>
      </w:r>
      <w:r w:rsidRPr="00802D73">
        <w:rPr>
          <w:rFonts w:ascii="Times New Roman" w:hAnsi="Times New Roman"/>
          <w:sz w:val="24"/>
          <w:szCs w:val="24"/>
        </w:rPr>
        <w:t>elektron</w:t>
      </w:r>
      <w:r w:rsidR="00230EAD" w:rsidRPr="00802D73">
        <w:rPr>
          <w:rFonts w:ascii="Times New Roman" w:hAnsi="Times New Roman"/>
          <w:sz w:val="24"/>
          <w:szCs w:val="24"/>
        </w:rPr>
        <w:t>isk</w:t>
      </w:r>
      <w:r w:rsidR="00D05CDE">
        <w:rPr>
          <w:rFonts w:ascii="Times New Roman" w:hAnsi="Times New Roman"/>
          <w:sz w:val="24"/>
          <w:szCs w:val="24"/>
        </w:rPr>
        <w:t>o dokumentu vadības sistēmu</w:t>
      </w:r>
      <w:r w:rsidRPr="00802D73">
        <w:rPr>
          <w:rFonts w:ascii="Times New Roman" w:hAnsi="Times New Roman"/>
          <w:sz w:val="24"/>
          <w:szCs w:val="24"/>
        </w:rPr>
        <w:t>, uzkrāj un līdz nodošanai arhīvā glabā Pārvaldes dokumentus;</w:t>
      </w:r>
    </w:p>
    <w:p w14:paraId="2DFEA3D5" w14:textId="77777777" w:rsidR="00DE43E6" w:rsidRPr="005F346E" w:rsidRDefault="00DE43E6" w:rsidP="00DE43E6">
      <w:pPr>
        <w:pStyle w:val="ListParagraph"/>
        <w:numPr>
          <w:ilvl w:val="1"/>
          <w:numId w:val="2"/>
        </w:numPr>
        <w:spacing w:after="0" w:line="240" w:lineRule="auto"/>
        <w:ind w:left="1134" w:hanging="708"/>
        <w:jc w:val="both"/>
        <w:rPr>
          <w:rFonts w:ascii="Times New Roman" w:hAnsi="Times New Roman"/>
          <w:sz w:val="24"/>
          <w:szCs w:val="24"/>
        </w:rPr>
      </w:pPr>
      <w:bookmarkStart w:id="17" w:name="_Hlk115861050"/>
      <w:bookmarkEnd w:id="16"/>
      <w:r w:rsidRPr="00802D73">
        <w:rPr>
          <w:rFonts w:ascii="Times New Roman" w:hAnsi="Times New Roman"/>
          <w:bCs/>
          <w:sz w:val="24"/>
          <w:szCs w:val="24"/>
        </w:rPr>
        <w:t xml:space="preserve">veic Domes kompetencē esošo iesniegumu, sūdzību un priekšlikumu reģistrāciju Domes noteiktajā elektroniskajā dokumentu vadības sistēmā, saskaņā ar </w:t>
      </w:r>
      <w:r>
        <w:rPr>
          <w:rFonts w:ascii="Times New Roman" w:hAnsi="Times New Roman"/>
          <w:bCs/>
          <w:sz w:val="24"/>
          <w:szCs w:val="24"/>
        </w:rPr>
        <w:t>Centrālās p</w:t>
      </w:r>
      <w:r w:rsidRPr="00802D73">
        <w:rPr>
          <w:rFonts w:ascii="Times New Roman" w:hAnsi="Times New Roman"/>
          <w:bCs/>
          <w:sz w:val="24"/>
          <w:szCs w:val="24"/>
        </w:rPr>
        <w:t xml:space="preserve">ārvaldes </w:t>
      </w:r>
      <w:r w:rsidRPr="005F346E">
        <w:rPr>
          <w:rFonts w:ascii="Times New Roman" w:hAnsi="Times New Roman"/>
          <w:bCs/>
          <w:sz w:val="24"/>
          <w:szCs w:val="24"/>
        </w:rPr>
        <w:t xml:space="preserve">dokumentu klasifikācijas shēmu </w:t>
      </w:r>
      <w:r w:rsidRPr="00802D73">
        <w:rPr>
          <w:rFonts w:ascii="Times New Roman" w:hAnsi="Times New Roman"/>
          <w:bCs/>
          <w:sz w:val="24"/>
          <w:szCs w:val="24"/>
        </w:rPr>
        <w:t>un pašvaldības dokumentu aprites kārtību;</w:t>
      </w:r>
    </w:p>
    <w:p w14:paraId="1CDFF3AE" w14:textId="5E6EC9E1" w:rsidR="00DE43E6" w:rsidRPr="006868F2" w:rsidRDefault="00DE43E6" w:rsidP="00DE43E6">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3</w:t>
      </w:r>
      <w:r w:rsidRPr="008005F0">
        <w:rPr>
          <w:rFonts w:ascii="Times New Roman" w:hAnsi="Times New Roman"/>
          <w:i/>
          <w:color w:val="0000FF"/>
        </w:rPr>
        <w:t>.</w:t>
      </w:r>
      <w:r>
        <w:rPr>
          <w:rFonts w:ascii="Times New Roman" w:hAnsi="Times New Roman"/>
          <w:i/>
          <w:color w:val="0000FF"/>
        </w:rPr>
        <w:t>6</w:t>
      </w:r>
      <w:r w:rsidRPr="008005F0">
        <w:rPr>
          <w:rFonts w:ascii="Times New Roman" w:hAnsi="Times New Roman"/>
          <w:i/>
          <w:color w:val="0000FF"/>
        </w:rPr>
        <w:t>.apakšpunktu</w:t>
      </w:r>
      <w:r w:rsidRPr="008005F0">
        <w:rPr>
          <w:rFonts w:ascii="Times New Roman" w:hAnsi="Times New Roman"/>
          <w:i/>
        </w:rPr>
        <w:t>)</w:t>
      </w:r>
    </w:p>
    <w:p w14:paraId="1BD23CD8"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lastRenderedPageBreak/>
        <w:t>sniedz atskaites un informāciju par Pārvaldes funkciju pildīšanu un resursu izmantošanu;</w:t>
      </w:r>
      <w:bookmarkEnd w:id="17"/>
    </w:p>
    <w:p w14:paraId="6B74E9EE" w14:textId="319FAA2D"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sa</w:t>
      </w:r>
      <w:r w:rsidR="00D26CBD" w:rsidRPr="00802D73">
        <w:rPr>
          <w:rFonts w:ascii="Times New Roman" w:hAnsi="Times New Roman"/>
          <w:sz w:val="24"/>
          <w:szCs w:val="24"/>
        </w:rPr>
        <w:t>gatavo un iesniedz pašvaldības Domes komitejās un D</w:t>
      </w:r>
      <w:r w:rsidRPr="00802D73">
        <w:rPr>
          <w:rFonts w:ascii="Times New Roman" w:hAnsi="Times New Roman"/>
          <w:sz w:val="24"/>
          <w:szCs w:val="24"/>
        </w:rPr>
        <w:t>omē izskatāmo jautājumu lēmumu projektus, un ierosi</w:t>
      </w:r>
      <w:r w:rsidR="00D26CBD" w:rsidRPr="00802D73">
        <w:rPr>
          <w:rFonts w:ascii="Times New Roman" w:hAnsi="Times New Roman"/>
          <w:sz w:val="24"/>
          <w:szCs w:val="24"/>
        </w:rPr>
        <w:t>nājumus jautājumu izskatīšanai D</w:t>
      </w:r>
      <w:r w:rsidRPr="00802D73">
        <w:rPr>
          <w:rFonts w:ascii="Times New Roman" w:hAnsi="Times New Roman"/>
          <w:sz w:val="24"/>
          <w:szCs w:val="24"/>
        </w:rPr>
        <w:t>omes komisijās;</w:t>
      </w:r>
    </w:p>
    <w:p w14:paraId="7F3F49E4" w14:textId="3F46FA01"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saskaņo pašvaldības līgumu, iekšējo n</w:t>
      </w:r>
      <w:r w:rsidR="00D26CBD" w:rsidRPr="00802D73">
        <w:rPr>
          <w:rFonts w:ascii="Times New Roman" w:hAnsi="Times New Roman"/>
          <w:sz w:val="24"/>
          <w:szCs w:val="24"/>
        </w:rPr>
        <w:t>ormatīvo aktu un D</w:t>
      </w:r>
      <w:r w:rsidRPr="00802D73">
        <w:rPr>
          <w:rFonts w:ascii="Times New Roman" w:hAnsi="Times New Roman"/>
          <w:sz w:val="24"/>
          <w:szCs w:val="24"/>
        </w:rPr>
        <w:t>omes lēmumu projektus Pārvaldes kompetences jautājumos;</w:t>
      </w:r>
    </w:p>
    <w:p w14:paraId="3A02A88A" w14:textId="79841644"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sniedz pašvaldības izpilddirektoram priekšlikumus Pārvaldes darba uzlabošanai un pakalpojumu kvalitātes paaugstināšanai</w:t>
      </w:r>
      <w:r w:rsidR="00D26CBD" w:rsidRPr="00802D73">
        <w:rPr>
          <w:rFonts w:ascii="Times New Roman" w:hAnsi="Times New Roman"/>
          <w:sz w:val="24"/>
          <w:szCs w:val="24"/>
        </w:rPr>
        <w:t>.</w:t>
      </w:r>
    </w:p>
    <w:p w14:paraId="73C49608" w14:textId="466FDE48" w:rsidR="00A57B65" w:rsidRPr="00802D73" w:rsidRDefault="00A57B65" w:rsidP="00C25D41">
      <w:pPr>
        <w:pStyle w:val="ListParagraph"/>
        <w:numPr>
          <w:ilvl w:val="0"/>
          <w:numId w:val="2"/>
        </w:numPr>
        <w:spacing w:line="240" w:lineRule="auto"/>
        <w:ind w:left="426" w:hanging="426"/>
        <w:jc w:val="both"/>
        <w:rPr>
          <w:rFonts w:ascii="Times New Roman" w:hAnsi="Times New Roman"/>
          <w:sz w:val="24"/>
          <w:szCs w:val="24"/>
        </w:rPr>
      </w:pPr>
      <w:r w:rsidRPr="00802D73">
        <w:rPr>
          <w:rFonts w:ascii="Times New Roman" w:hAnsi="Times New Roman"/>
          <w:sz w:val="24"/>
          <w:szCs w:val="24"/>
        </w:rPr>
        <w:t>Pildot Pārvaldei noteiktās funkcijas un veicot uzdotos pienākumus, Pārvaldei ir atbildība:</w:t>
      </w:r>
    </w:p>
    <w:p w14:paraId="7BEE6C50" w14:textId="77777777" w:rsidR="00A57B65" w:rsidRPr="00802D73"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noteikto funkciju izpildes nodrošināšanu;</w:t>
      </w:r>
    </w:p>
    <w:p w14:paraId="0087FC10" w14:textId="77777777" w:rsidR="00A57B65" w:rsidRPr="00802D73"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uzdoto pienākumu, uzdevumu savlaicīgu un kvalitatīvu izpildi;</w:t>
      </w:r>
    </w:p>
    <w:p w14:paraId="411B25E6" w14:textId="77777777" w:rsidR="00A57B65" w:rsidRPr="00802D73"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sagatavotās informācijas precizitāti un pareizību un izstrādāto atzinumu un priekšlikumu kvalitāti;</w:t>
      </w:r>
    </w:p>
    <w:p w14:paraId="0B5F0604" w14:textId="5B2225A8" w:rsidR="00A57B65" w:rsidRPr="00802D73"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konfidenciālas vai jebkuras citas informācijas neizplatīšanu, kura var nest morālu vai materiālu kaitējumu pašvaldībai.</w:t>
      </w:r>
    </w:p>
    <w:p w14:paraId="530F92D9" w14:textId="77777777" w:rsidR="00951EBE" w:rsidRPr="00802D73" w:rsidRDefault="00951EBE" w:rsidP="00951EBE">
      <w:pPr>
        <w:pStyle w:val="ListParagraph"/>
        <w:spacing w:after="0" w:line="240" w:lineRule="auto"/>
        <w:ind w:left="993"/>
        <w:jc w:val="both"/>
        <w:rPr>
          <w:rFonts w:ascii="Times New Roman" w:hAnsi="Times New Roman"/>
          <w:sz w:val="24"/>
          <w:szCs w:val="24"/>
        </w:rPr>
      </w:pPr>
    </w:p>
    <w:p w14:paraId="48602DF6" w14:textId="3F041B9D" w:rsidR="00047887" w:rsidRPr="00802D73"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sidRPr="00802D73">
        <w:rPr>
          <w:rFonts w:ascii="Times New Roman" w:hAnsi="Times New Roman" w:cs="Times New Roman"/>
          <w:b/>
          <w:bCs/>
          <w:color w:val="auto"/>
          <w:sz w:val="24"/>
          <w:szCs w:val="24"/>
        </w:rPr>
        <w:t>PĀRVALDES DARBA ORGANIZĀCIJA, UZRAUDZĪBA UN KONTROLE</w:t>
      </w:r>
    </w:p>
    <w:p w14:paraId="403C99E9" w14:textId="31FAD064" w:rsidR="00A57B65" w:rsidRPr="00802D73" w:rsidRDefault="00A57B65"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Saskaņā ar šo nolikumu iedzīvotājiem sniedzamos pašvaldības pakalpojumus Pārvalde nodrošina katrā apvienības veidojošajā teritori</w:t>
      </w:r>
      <w:r w:rsidR="00A54E30" w:rsidRPr="00802D73">
        <w:rPr>
          <w:rFonts w:ascii="Times New Roman" w:hAnsi="Times New Roman"/>
          <w:sz w:val="24"/>
          <w:szCs w:val="24"/>
        </w:rPr>
        <w:t>ālā iedalījuma vienībā</w:t>
      </w:r>
      <w:r w:rsidR="002C0ADD">
        <w:rPr>
          <w:rFonts w:ascii="Times New Roman" w:hAnsi="Times New Roman"/>
          <w:sz w:val="24"/>
          <w:szCs w:val="24"/>
        </w:rPr>
        <w:t xml:space="preserve"> - pagastā</w:t>
      </w:r>
      <w:r w:rsidRPr="00802D73">
        <w:rPr>
          <w:rFonts w:ascii="Times New Roman" w:hAnsi="Times New Roman"/>
          <w:sz w:val="24"/>
          <w:szCs w:val="24"/>
        </w:rPr>
        <w:t>.</w:t>
      </w:r>
      <w:r w:rsidR="00317385" w:rsidRPr="00802D73">
        <w:rPr>
          <w:rFonts w:ascii="Times New Roman" w:hAnsi="Times New Roman"/>
          <w:sz w:val="24"/>
          <w:szCs w:val="24"/>
        </w:rPr>
        <w:t xml:space="preserve"> </w:t>
      </w:r>
      <w:r w:rsidRPr="00802D73">
        <w:rPr>
          <w:rFonts w:ascii="Times New Roman" w:hAnsi="Times New Roman"/>
          <w:sz w:val="24"/>
          <w:szCs w:val="24"/>
        </w:rPr>
        <w:t xml:space="preserve">Iedzīvotājiem sniedzamos </w:t>
      </w:r>
      <w:r w:rsidR="00547D08" w:rsidRPr="00802D73">
        <w:rPr>
          <w:rFonts w:ascii="Times New Roman" w:hAnsi="Times New Roman"/>
          <w:sz w:val="24"/>
          <w:szCs w:val="24"/>
        </w:rPr>
        <w:t xml:space="preserve">valsts un </w:t>
      </w:r>
      <w:r w:rsidRPr="00802D73">
        <w:rPr>
          <w:rFonts w:ascii="Times New Roman" w:hAnsi="Times New Roman"/>
          <w:sz w:val="24"/>
          <w:szCs w:val="24"/>
        </w:rPr>
        <w:t>pašvaldības pakalpojumus nodrošina arī Pārvaldes teritorijā esošais valsts un pašvaldību vienotais klientu apkalpošanas centrs.</w:t>
      </w:r>
    </w:p>
    <w:p w14:paraId="42D16C88" w14:textId="766547CD"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darbu organizē un vada Pārvaldes vadītājs, kas ir tiesīgā persona</w:t>
      </w:r>
      <w:r w:rsidR="00530722" w:rsidRPr="00802D73">
        <w:rPr>
          <w:rFonts w:ascii="Times New Roman" w:hAnsi="Times New Roman"/>
          <w:sz w:val="24"/>
          <w:szCs w:val="24"/>
        </w:rPr>
        <w:t xml:space="preserve"> pārstāvēt Pārvaldi</w:t>
      </w:r>
      <w:r w:rsidRPr="00802D73">
        <w:rPr>
          <w:rFonts w:ascii="Times New Roman" w:hAnsi="Times New Roman"/>
          <w:sz w:val="24"/>
          <w:szCs w:val="24"/>
        </w:rPr>
        <w:t>.</w:t>
      </w:r>
      <w:r w:rsidR="002F15F2" w:rsidRPr="002F15F2">
        <w:rPr>
          <w:rFonts w:ascii="Times New Roman" w:hAnsi="Times New Roman"/>
          <w:sz w:val="24"/>
          <w:szCs w:val="24"/>
        </w:rPr>
        <w:t xml:space="preserve"> </w:t>
      </w:r>
      <w:r w:rsidR="002F15F2">
        <w:rPr>
          <w:rFonts w:ascii="Times New Roman" w:hAnsi="Times New Roman"/>
          <w:sz w:val="24"/>
          <w:szCs w:val="24"/>
        </w:rPr>
        <w:t>Pārvaldes vadītāju ieceļ un atbrīvo no amata Dome atbilstoši normatīvo aktu prasībām. Darba līgumu ar Pārvaldes vadītāju slēdz pašvaldības izpilddirektors.</w:t>
      </w:r>
    </w:p>
    <w:p w14:paraId="773D8122"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vadītājs:</w:t>
      </w:r>
    </w:p>
    <w:p w14:paraId="0D8FEC7E" w14:textId="50FDA529"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 xml:space="preserve">vada, plāno, organizē un nodrošina Pārvaldes </w:t>
      </w:r>
      <w:r w:rsidR="00A54E30" w:rsidRPr="00802D73">
        <w:rPr>
          <w:rFonts w:ascii="Times New Roman" w:hAnsi="Times New Roman"/>
          <w:sz w:val="24"/>
          <w:szCs w:val="24"/>
        </w:rPr>
        <w:t xml:space="preserve">un tās struktūrvienību </w:t>
      </w:r>
      <w:r w:rsidRPr="00802D73">
        <w:rPr>
          <w:rFonts w:ascii="Times New Roman" w:hAnsi="Times New Roman"/>
          <w:sz w:val="24"/>
          <w:szCs w:val="24"/>
        </w:rPr>
        <w:t>darbu;</w:t>
      </w:r>
    </w:p>
    <w:p w14:paraId="4AD648AC" w14:textId="77777777" w:rsidR="00DE43E6" w:rsidRDefault="00047887" w:rsidP="00DE43E6">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ir atbildīgs par Pārvaldes likumīgu darbību un kompetences jautājumu kvalitatīvu izpildi</w:t>
      </w:r>
      <w:r w:rsidR="00DE43E6">
        <w:rPr>
          <w:rFonts w:ascii="Times New Roman" w:hAnsi="Times New Roman"/>
          <w:sz w:val="24"/>
          <w:szCs w:val="24"/>
        </w:rPr>
        <w:t xml:space="preserve">, </w:t>
      </w:r>
      <w:r w:rsidR="00DE43E6" w:rsidRPr="005F346E">
        <w:rPr>
          <w:rFonts w:ascii="Times New Roman" w:hAnsi="Times New Roman"/>
          <w:sz w:val="24"/>
          <w:szCs w:val="24"/>
        </w:rPr>
        <w:t>kā arī ir atbildīgs par iekšējās kontroles sistēmas izveidi, uzraudzību un pilnveidošanu, lai nodrošinātu Pārvaldes darbību atbilstoši Pašvaldību likumā noteiktajam iekšējās kontroles sistēmas mērķim;</w:t>
      </w:r>
      <w:r w:rsidR="00DE43E6">
        <w:rPr>
          <w:rFonts w:ascii="Times New Roman" w:hAnsi="Times New Roman"/>
          <w:sz w:val="24"/>
          <w:szCs w:val="24"/>
        </w:rPr>
        <w:t xml:space="preserve"> </w:t>
      </w:r>
    </w:p>
    <w:p w14:paraId="19AEC81A" w14:textId="45C544ED" w:rsidR="00DE43E6" w:rsidRDefault="00DE43E6" w:rsidP="00DE43E6">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3</w:t>
      </w:r>
      <w:r w:rsidRPr="008005F0">
        <w:rPr>
          <w:rFonts w:ascii="Times New Roman" w:hAnsi="Times New Roman"/>
          <w:i/>
          <w:color w:val="0000FF"/>
        </w:rPr>
        <w:t>.</w:t>
      </w:r>
      <w:r>
        <w:rPr>
          <w:rFonts w:ascii="Times New Roman" w:hAnsi="Times New Roman"/>
          <w:i/>
          <w:color w:val="0000FF"/>
        </w:rPr>
        <w:t>7</w:t>
      </w:r>
      <w:r w:rsidRPr="008005F0">
        <w:rPr>
          <w:rFonts w:ascii="Times New Roman" w:hAnsi="Times New Roman"/>
          <w:i/>
          <w:color w:val="0000FF"/>
        </w:rPr>
        <w:t>.apakšpunktu</w:t>
      </w:r>
      <w:r w:rsidRPr="008005F0">
        <w:rPr>
          <w:rFonts w:ascii="Times New Roman" w:hAnsi="Times New Roman"/>
          <w:i/>
        </w:rPr>
        <w:t>)</w:t>
      </w:r>
    </w:p>
    <w:p w14:paraId="613F4A36" w14:textId="77777777" w:rsidR="00DE43E6" w:rsidRDefault="00DE43E6" w:rsidP="00DE43E6">
      <w:pPr>
        <w:pStyle w:val="ListParagraph"/>
        <w:autoSpaceDE w:val="0"/>
        <w:autoSpaceDN w:val="0"/>
        <w:adjustRightInd w:val="0"/>
        <w:spacing w:after="0"/>
        <w:ind w:left="993" w:hanging="567"/>
        <w:jc w:val="both"/>
        <w:rPr>
          <w:rFonts w:ascii="Times New Roman" w:hAnsi="Times New Roman"/>
          <w:bCs/>
          <w:sz w:val="24"/>
          <w:szCs w:val="24"/>
        </w:rPr>
      </w:pPr>
      <w:r w:rsidRPr="005F346E">
        <w:rPr>
          <w:rFonts w:ascii="Times New Roman" w:hAnsi="Times New Roman"/>
          <w:sz w:val="24"/>
          <w:szCs w:val="24"/>
        </w:rPr>
        <w:t>15.2.</w:t>
      </w:r>
      <w:r w:rsidRPr="005F346E">
        <w:rPr>
          <w:rFonts w:ascii="Times New Roman" w:hAnsi="Times New Roman"/>
          <w:sz w:val="24"/>
          <w:szCs w:val="24"/>
          <w:vertAlign w:val="superscript"/>
        </w:rPr>
        <w:t>1</w:t>
      </w:r>
      <w:r w:rsidRPr="005F346E">
        <w:rPr>
          <w:rFonts w:ascii="Times New Roman" w:hAnsi="Times New Roman"/>
          <w:sz w:val="24"/>
          <w:szCs w:val="24"/>
        </w:rPr>
        <w:t xml:space="preserve"> ir atbildīgs par ugunsdrošību objektos - pašvaldības ēkās, būvēs, to daļās vai zemesgabalos, kas atrodas šī nolikuma 3.punktā noteiktajā Pārvaldes  administratīvajā teritorijā, un pilda Ugunsdrošības un ugunsdzēsības likumā noteiktos atbildīgās personas pienākumus, ja dome nav lēmusi par citu atbildīgo konkrētā objektā</w:t>
      </w:r>
      <w:r w:rsidRPr="005F346E">
        <w:rPr>
          <w:rFonts w:ascii="Times New Roman" w:hAnsi="Times New Roman"/>
          <w:bCs/>
          <w:sz w:val="24"/>
          <w:szCs w:val="24"/>
        </w:rPr>
        <w:t>;</w:t>
      </w:r>
    </w:p>
    <w:p w14:paraId="540EDF5E" w14:textId="5056797B" w:rsidR="00DE43E6" w:rsidRPr="00047887" w:rsidRDefault="00DE43E6" w:rsidP="00DE43E6">
      <w:pPr>
        <w:pStyle w:val="ListParagraph"/>
        <w:spacing w:after="0" w:line="240" w:lineRule="auto"/>
        <w:ind w:left="993"/>
        <w:jc w:val="both"/>
        <w:rPr>
          <w:rFonts w:ascii="Times New Roman" w:hAnsi="Times New Roman"/>
          <w:sz w:val="24"/>
          <w:szCs w:val="24"/>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3</w:t>
      </w:r>
      <w:r w:rsidRPr="008005F0">
        <w:rPr>
          <w:rFonts w:ascii="Times New Roman" w:hAnsi="Times New Roman"/>
          <w:i/>
          <w:color w:val="0000FF"/>
        </w:rPr>
        <w:t>.</w:t>
      </w:r>
      <w:r>
        <w:rPr>
          <w:rFonts w:ascii="Times New Roman" w:hAnsi="Times New Roman"/>
          <w:i/>
          <w:color w:val="0000FF"/>
        </w:rPr>
        <w:t>8</w:t>
      </w:r>
      <w:r w:rsidRPr="008005F0">
        <w:rPr>
          <w:rFonts w:ascii="Times New Roman" w:hAnsi="Times New Roman"/>
          <w:i/>
          <w:color w:val="0000FF"/>
        </w:rPr>
        <w:t>.apakšpunktu</w:t>
      </w:r>
      <w:r w:rsidRPr="008005F0">
        <w:rPr>
          <w:rFonts w:ascii="Times New Roman" w:hAnsi="Times New Roman"/>
          <w:i/>
        </w:rPr>
        <w:t>)</w:t>
      </w:r>
    </w:p>
    <w:p w14:paraId="599C0C9D" w14:textId="77777777" w:rsidR="00DE43E6" w:rsidRPr="00047887" w:rsidRDefault="00DE43E6" w:rsidP="00DE43E6">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realizē darba devēja funkcijas attiecībā uz Pārvaldē nodarbinātajiem;</w:t>
      </w:r>
    </w:p>
    <w:p w14:paraId="529CB95A" w14:textId="77777777" w:rsidR="00DE43E6" w:rsidRPr="00047887" w:rsidRDefault="00DE43E6" w:rsidP="00DE43E6">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izdod administratīvos aktus, kā arī pieņem citus Pārvaldes lēmumus;</w:t>
      </w:r>
    </w:p>
    <w:p w14:paraId="617F9520" w14:textId="77777777" w:rsidR="00DE43E6" w:rsidRDefault="00DE43E6" w:rsidP="00DE43E6">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izdod Pārvaldes iekšējos normatīvos aktus, t.sk. par informācijas apriti un aizsardzību, fizisko personu datu aizsardzību;</w:t>
      </w:r>
    </w:p>
    <w:p w14:paraId="65704A0E" w14:textId="4C624F9C" w:rsidR="00047887" w:rsidRPr="00DE43E6" w:rsidRDefault="00DE43E6" w:rsidP="00DE43E6">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t>(</w:t>
      </w:r>
      <w:r>
        <w:rPr>
          <w:rFonts w:ascii="Times New Roman" w:hAnsi="Times New Roman"/>
          <w:i/>
          <w:color w:val="0000FF"/>
        </w:rPr>
        <w:t>Grozīt</w:t>
      </w:r>
      <w:r w:rsidRPr="008005F0">
        <w:rPr>
          <w:rFonts w:ascii="Times New Roman" w:hAnsi="Times New Roman"/>
          <w:i/>
          <w:color w:val="0000FF"/>
        </w:rPr>
        <w:t xml:space="preserve">s ar Rēzeknes novada domes 02.10.2025. lēmuma Nr.930 (protokols Nr.2025/DS-23, 1.§) </w:t>
      </w:r>
      <w:r>
        <w:rPr>
          <w:rFonts w:ascii="Times New Roman" w:hAnsi="Times New Roman"/>
          <w:i/>
          <w:color w:val="0000FF"/>
        </w:rPr>
        <w:t>3</w:t>
      </w:r>
      <w:r w:rsidRPr="008005F0">
        <w:rPr>
          <w:rFonts w:ascii="Times New Roman" w:hAnsi="Times New Roman"/>
          <w:i/>
          <w:color w:val="0000FF"/>
        </w:rPr>
        <w:t>.</w:t>
      </w:r>
      <w:r>
        <w:rPr>
          <w:rFonts w:ascii="Times New Roman" w:hAnsi="Times New Roman"/>
          <w:i/>
          <w:color w:val="0000FF"/>
        </w:rPr>
        <w:t>9</w:t>
      </w:r>
      <w:r w:rsidRPr="008005F0">
        <w:rPr>
          <w:rFonts w:ascii="Times New Roman" w:hAnsi="Times New Roman"/>
          <w:i/>
          <w:color w:val="0000FF"/>
        </w:rPr>
        <w:t>.apakšpunktu</w:t>
      </w:r>
      <w:r w:rsidRPr="008005F0">
        <w:rPr>
          <w:rFonts w:ascii="Times New Roman" w:hAnsi="Times New Roman"/>
          <w:i/>
        </w:rPr>
        <w:t>)</w:t>
      </w:r>
    </w:p>
    <w:p w14:paraId="7C0705AA" w14:textId="08FB8EC2" w:rsidR="004A5494" w:rsidRPr="00802D73" w:rsidRDefault="00DE43E6"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o</w:t>
      </w:r>
      <w:r w:rsidR="004A5494" w:rsidRPr="00802D73">
        <w:rPr>
          <w:rFonts w:ascii="Times New Roman" w:hAnsi="Times New Roman"/>
          <w:sz w:val="24"/>
          <w:szCs w:val="24"/>
        </w:rPr>
        <w:t>rganizē pārvaldes funkciju un uzdevumu iespējamo korupcijas risku novērtējumu, identificē korupcijas riskam pakļautos amatus un nosaka pasākumus risku mazināšanai vai novēršanai, izstrādā pārvaldes pretkorupcijas pasākumu plānu un nodrošina tā izpildi;</w:t>
      </w:r>
    </w:p>
    <w:p w14:paraId="11CC4F0D" w14:textId="2D56AD69" w:rsidR="004A5494" w:rsidRPr="00802D73" w:rsidRDefault="004A5494"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 xml:space="preserve">nodrošina </w:t>
      </w:r>
      <w:r w:rsidRPr="00802D73">
        <w:rPr>
          <w:rFonts w:ascii="Times New Roman" w:hAnsi="Times New Roman"/>
          <w:bCs/>
          <w:sz w:val="24"/>
          <w:szCs w:val="24"/>
        </w:rPr>
        <w:t>noziedzīgi iegūtu līdzekļu legalizācijas un terorisma un proliferācijas finansēšanas riska novēršanas organizāciju Pārvaldē, ievērojot pašvaldības normatīvajos aktos noteikto kārtību;</w:t>
      </w:r>
    </w:p>
    <w:p w14:paraId="6D66A086"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lastRenderedPageBreak/>
        <w:t>sastāda Pārvaldes darba plānu, izvirza prioritātes un sagatavo Pārvaldes funkcionēšanai nepieciešamā finansējuma aprēķinu budžeta gadam;</w:t>
      </w:r>
    </w:p>
    <w:p w14:paraId="1529163D"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pārvalda pašvaldības budžetā Pārvaldei apstiprinātos līdzekļus, atbild par to mērķtiecīgu un efektīvu izlietojumu;</w:t>
      </w:r>
    </w:p>
    <w:p w14:paraId="6446E8D1"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atbild par iestādes pārziņā esoša pašvaldības nekustamā īpašuma un kustamās mantas racionālu pārvaldīšanu;</w:t>
      </w:r>
    </w:p>
    <w:p w14:paraId="0F5E7EC8"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izdod pilnvaras un slēdz (paraksta) līgumus Pārvaldes kompetences jautājumos;</w:t>
      </w:r>
    </w:p>
    <w:p w14:paraId="373284DD" w14:textId="24914F58"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izveido komisijas</w:t>
      </w:r>
      <w:r w:rsidR="00951EBE" w:rsidRPr="00802D73">
        <w:rPr>
          <w:rFonts w:ascii="Times New Roman" w:hAnsi="Times New Roman"/>
          <w:sz w:val="24"/>
          <w:szCs w:val="24"/>
        </w:rPr>
        <w:t xml:space="preserve"> </w:t>
      </w:r>
      <w:r w:rsidRPr="00802D73">
        <w:rPr>
          <w:rFonts w:ascii="Times New Roman" w:hAnsi="Times New Roman"/>
          <w:sz w:val="24"/>
          <w:szCs w:val="24"/>
        </w:rPr>
        <w:t>un darba grupas Pārvaldes kompetencē esošu jautājumu izskatīšanai;</w:t>
      </w:r>
    </w:p>
    <w:p w14:paraId="281FF3B2"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izskata iesniegumus, sūdzības un priekšlikumus par Pārvaldes kompetencē esošiem jautājumiem;</w:t>
      </w:r>
    </w:p>
    <w:p w14:paraId="6CD4AC3C" w14:textId="5C39D63E"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veic citus pienākumus, kas noteikti n</w:t>
      </w:r>
      <w:r w:rsidR="00D05CDE">
        <w:rPr>
          <w:rFonts w:ascii="Times New Roman" w:hAnsi="Times New Roman"/>
          <w:sz w:val="24"/>
          <w:szCs w:val="24"/>
        </w:rPr>
        <w:t>ormatīvajos aktos, pašvaldības D</w:t>
      </w:r>
      <w:r w:rsidRPr="00802D73">
        <w:rPr>
          <w:rFonts w:ascii="Times New Roman" w:hAnsi="Times New Roman"/>
          <w:sz w:val="24"/>
          <w:szCs w:val="24"/>
        </w:rPr>
        <w:t>omes lēmumos, izpilddirektora rīkojumos un darba līgumā.</w:t>
      </w:r>
    </w:p>
    <w:p w14:paraId="35E058F5"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vadītāja prombūtnes laikā vai interešu konflikta apstākļos viņa pienākumus pilda Pārvaldes vadītāja vietnieks.</w:t>
      </w:r>
    </w:p>
    <w:p w14:paraId="7AC17CDA" w14:textId="1D24E534"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 xml:space="preserve">Pārvaldes vadītājam ir paraksta tiesības uz Pārvaldes izdotajiem dokumentiem un </w:t>
      </w:r>
      <w:r w:rsidR="000F4964" w:rsidRPr="00802D73">
        <w:rPr>
          <w:rFonts w:ascii="Times New Roman" w:hAnsi="Times New Roman"/>
          <w:sz w:val="24"/>
          <w:szCs w:val="24"/>
        </w:rPr>
        <w:t>administratīvajiem aktiem</w:t>
      </w:r>
      <w:r w:rsidRPr="00802D73">
        <w:rPr>
          <w:rFonts w:ascii="Times New Roman" w:hAnsi="Times New Roman"/>
          <w:sz w:val="24"/>
          <w:szCs w:val="24"/>
        </w:rPr>
        <w:t>.</w:t>
      </w:r>
    </w:p>
    <w:p w14:paraId="63A466A0" w14:textId="76ED5FE8" w:rsidR="00BE2DCE" w:rsidRPr="00802D73" w:rsidRDefault="00BE2DCE"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vadītājam ir divi vietnieki – vietnieks</w:t>
      </w:r>
      <w:r w:rsidR="00B0511C" w:rsidRPr="00802D73">
        <w:rPr>
          <w:rFonts w:ascii="Times New Roman" w:hAnsi="Times New Roman"/>
          <w:sz w:val="24"/>
          <w:szCs w:val="24"/>
        </w:rPr>
        <w:t xml:space="preserve"> saimnieciskajos jautājumos un vietnieks plānošanas un īpašumu apsaimniekošanas jautājumos.</w:t>
      </w:r>
      <w:r w:rsidRPr="00802D73">
        <w:rPr>
          <w:rFonts w:ascii="Times New Roman" w:hAnsi="Times New Roman"/>
          <w:sz w:val="24"/>
          <w:szCs w:val="24"/>
        </w:rPr>
        <w:t xml:space="preserve"> </w:t>
      </w:r>
    </w:p>
    <w:p w14:paraId="6BDFACD5" w14:textId="5EE23950"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darba organizatorisko un tehnisko apkalpošanu, Pārvaldes uzdevumu īstenošanu nodrošina Pārvaldes darbinieki, kas atrodas Pārvaldes vadītāja pakļautībā</w:t>
      </w:r>
      <w:r w:rsidR="000F4964" w:rsidRPr="00802D73">
        <w:rPr>
          <w:rFonts w:ascii="Times New Roman" w:hAnsi="Times New Roman"/>
          <w:sz w:val="24"/>
          <w:szCs w:val="24"/>
        </w:rPr>
        <w:t xml:space="preserve">. Pārvaldes </w:t>
      </w:r>
      <w:r w:rsidR="00317385" w:rsidRPr="00802D73">
        <w:rPr>
          <w:rFonts w:ascii="Times New Roman" w:hAnsi="Times New Roman"/>
          <w:sz w:val="24"/>
          <w:szCs w:val="24"/>
        </w:rPr>
        <w:t>d</w:t>
      </w:r>
      <w:r w:rsidRPr="00802D73">
        <w:rPr>
          <w:rFonts w:ascii="Times New Roman" w:hAnsi="Times New Roman"/>
          <w:sz w:val="24"/>
          <w:szCs w:val="24"/>
        </w:rPr>
        <w:t>arbinieki atbild par:</w:t>
      </w:r>
    </w:p>
    <w:p w14:paraId="7EF6481C"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amata pienākumu un darba uzdevumu savlaicīgu, precīzu un godprātīgu izpildi, kā arī par uzticēto darba priekšmetu un līdzekļu saglabāšanu un ekspluatēšanu atbilstoši lietošanas noteikumiem;</w:t>
      </w:r>
    </w:p>
    <w:p w14:paraId="49394731"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iegūtās informācijas konfidencialitātes nodrošināšanu, informācijas un datu aizsardzību.</w:t>
      </w:r>
    </w:p>
    <w:p w14:paraId="356D07BB"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darbības finansiālais pamats ir pašvaldības budžetā apstiprinātie līdzekļi, Pārvaldes rīcībā esošā pašvaldības manta un nekustamais īpašums.</w:t>
      </w:r>
    </w:p>
    <w:p w14:paraId="2EF8B58E" w14:textId="77777777" w:rsidR="0017011D" w:rsidRDefault="0017011D" w:rsidP="0017011D">
      <w:pPr>
        <w:pStyle w:val="ListParagraph"/>
        <w:numPr>
          <w:ilvl w:val="0"/>
          <w:numId w:val="2"/>
        </w:numPr>
        <w:spacing w:after="0" w:line="240" w:lineRule="auto"/>
        <w:ind w:left="426" w:hanging="426"/>
        <w:jc w:val="both"/>
        <w:rPr>
          <w:rFonts w:ascii="Times New Roman" w:hAnsi="Times New Roman"/>
          <w:sz w:val="24"/>
          <w:szCs w:val="24"/>
        </w:rPr>
      </w:pPr>
      <w:r w:rsidRPr="006868F2">
        <w:rPr>
          <w:rFonts w:ascii="Times New Roman" w:hAnsi="Times New Roman"/>
          <w:sz w:val="24"/>
          <w:szCs w:val="24"/>
        </w:rPr>
        <w:t xml:space="preserve">Pārvaldei ir atsevišķa </w:t>
      </w:r>
      <w:r w:rsidRPr="005F346E">
        <w:rPr>
          <w:rFonts w:ascii="Times New Roman" w:hAnsi="Times New Roman"/>
          <w:sz w:val="24"/>
          <w:szCs w:val="24"/>
        </w:rPr>
        <w:t>dokumentu klasifikācijas shēmu</w:t>
      </w:r>
      <w:r w:rsidRPr="00802D73">
        <w:rPr>
          <w:rFonts w:ascii="Times New Roman" w:hAnsi="Times New Roman"/>
          <w:sz w:val="24"/>
          <w:szCs w:val="24"/>
        </w:rPr>
        <w:t>, pastāvīgi un ilgstoši glabājamo lietu saraksts.</w:t>
      </w:r>
    </w:p>
    <w:p w14:paraId="31FD3575" w14:textId="46BD4D31" w:rsidR="00047887" w:rsidRPr="0017011D" w:rsidRDefault="0017011D" w:rsidP="0017011D">
      <w:pPr>
        <w:autoSpaceDE w:val="0"/>
        <w:autoSpaceDN w:val="0"/>
        <w:adjustRightInd w:val="0"/>
        <w:ind w:left="426"/>
        <w:jc w:val="both"/>
        <w:rPr>
          <w:i/>
          <w:sz w:val="22"/>
          <w:szCs w:val="22"/>
        </w:rPr>
      </w:pPr>
      <w:r w:rsidRPr="001662F3">
        <w:rPr>
          <w:i/>
          <w:sz w:val="22"/>
          <w:szCs w:val="22"/>
        </w:rPr>
        <w:t>(</w:t>
      </w:r>
      <w:r w:rsidRPr="001662F3">
        <w:rPr>
          <w:i/>
          <w:color w:val="0000FF"/>
          <w:sz w:val="22"/>
          <w:szCs w:val="22"/>
        </w:rPr>
        <w:t xml:space="preserve">Grozīts ar Rēzeknes novada domes 02.10.2025. lēmuma Nr.930 (protokols Nr.2025/DS-23, 1.§) </w:t>
      </w:r>
      <w:r>
        <w:rPr>
          <w:i/>
          <w:color w:val="0000FF"/>
          <w:sz w:val="22"/>
          <w:szCs w:val="22"/>
        </w:rPr>
        <w:t>3</w:t>
      </w:r>
      <w:r w:rsidRPr="001662F3">
        <w:rPr>
          <w:i/>
          <w:color w:val="0000FF"/>
          <w:sz w:val="22"/>
          <w:szCs w:val="22"/>
        </w:rPr>
        <w:t>.10.apakšpunktu</w:t>
      </w:r>
      <w:r w:rsidRPr="001662F3">
        <w:rPr>
          <w:i/>
          <w:sz w:val="22"/>
          <w:szCs w:val="22"/>
        </w:rPr>
        <w:t>)</w:t>
      </w:r>
    </w:p>
    <w:p w14:paraId="67C22C87" w14:textId="77777777" w:rsidR="00C236B7" w:rsidRDefault="00C236B7" w:rsidP="00C236B7">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padotību pārraudz</w:t>
      </w:r>
      <w:r>
        <w:rPr>
          <w:rFonts w:ascii="Times New Roman" w:hAnsi="Times New Roman"/>
          <w:sz w:val="24"/>
          <w:szCs w:val="24"/>
        </w:rPr>
        <w:t>ības formā realizē pašvaldības D</w:t>
      </w:r>
      <w:r w:rsidRPr="00047887">
        <w:rPr>
          <w:rFonts w:ascii="Times New Roman" w:hAnsi="Times New Roman"/>
          <w:sz w:val="24"/>
          <w:szCs w:val="24"/>
        </w:rPr>
        <w:t xml:space="preserve">ome, veicot normatīvajos aktos noteiktās pārraudzības darbības </w:t>
      </w:r>
      <w:r>
        <w:rPr>
          <w:rFonts w:ascii="Times New Roman" w:hAnsi="Times New Roman"/>
          <w:sz w:val="24"/>
          <w:szCs w:val="24"/>
        </w:rPr>
        <w:t>-</w:t>
      </w:r>
      <w:r w:rsidRPr="00047887">
        <w:rPr>
          <w:rFonts w:ascii="Times New Roman" w:hAnsi="Times New Roman"/>
          <w:sz w:val="24"/>
          <w:szCs w:val="24"/>
        </w:rPr>
        <w:t xml:space="preserve"> apstiprina Pārvaldes budžetu, lemj par papildu finansējuma piešķiršanu, Pārvaldes sniedzamajiem maksas pakalpojumiem un to cenrādi, lemj par Pārvaldes reorganizāciju vai likvidāciju.</w:t>
      </w:r>
    </w:p>
    <w:p w14:paraId="1F332989" w14:textId="77777777" w:rsidR="00C236B7" w:rsidRPr="00DD6C2D" w:rsidRDefault="00C236B7" w:rsidP="00C236B7">
      <w:pPr>
        <w:pStyle w:val="ListParagraph"/>
        <w:numPr>
          <w:ilvl w:val="0"/>
          <w:numId w:val="2"/>
        </w:numPr>
        <w:spacing w:after="0" w:line="240" w:lineRule="auto"/>
        <w:ind w:left="426" w:hanging="426"/>
        <w:jc w:val="both"/>
        <w:rPr>
          <w:rFonts w:ascii="Times New Roman" w:hAnsi="Times New Roman"/>
          <w:sz w:val="24"/>
          <w:szCs w:val="24"/>
        </w:rPr>
      </w:pPr>
      <w:r w:rsidRPr="00DD6C2D">
        <w:rPr>
          <w:rFonts w:ascii="Times New Roman" w:hAnsi="Times New Roman"/>
          <w:sz w:val="24"/>
          <w:szCs w:val="24"/>
        </w:rPr>
        <w:t xml:space="preserve">Pārvaldes darbības tiesiskuma </w:t>
      </w:r>
      <w:r>
        <w:rPr>
          <w:rFonts w:ascii="Times New Roman" w:hAnsi="Times New Roman"/>
          <w:sz w:val="24"/>
          <w:szCs w:val="24"/>
        </w:rPr>
        <w:t>un lietderības kontroli īsteno p</w:t>
      </w:r>
      <w:r w:rsidRPr="00DD6C2D">
        <w:rPr>
          <w:rFonts w:ascii="Times New Roman" w:hAnsi="Times New Roman"/>
          <w:sz w:val="24"/>
          <w:szCs w:val="24"/>
        </w:rPr>
        <w:t xml:space="preserve">ašvaldības izpilddirektors. </w:t>
      </w:r>
      <w:r>
        <w:rPr>
          <w:rFonts w:ascii="Times New Roman" w:hAnsi="Times New Roman"/>
          <w:sz w:val="24"/>
          <w:szCs w:val="24"/>
        </w:rPr>
        <w:t>P</w:t>
      </w:r>
      <w:r w:rsidRPr="00DD6C2D">
        <w:rPr>
          <w:rFonts w:ascii="Times New Roman" w:hAnsi="Times New Roman"/>
          <w:sz w:val="24"/>
          <w:szCs w:val="24"/>
        </w:rPr>
        <w:t xml:space="preserve">ašvaldības izpilddirektors </w:t>
      </w:r>
      <w:r>
        <w:rPr>
          <w:rFonts w:ascii="Times New Roman" w:hAnsi="Times New Roman"/>
          <w:sz w:val="24"/>
          <w:szCs w:val="24"/>
        </w:rPr>
        <w:t xml:space="preserve">īstenojot </w:t>
      </w:r>
      <w:r w:rsidRPr="00DD6C2D">
        <w:rPr>
          <w:rFonts w:ascii="Times New Roman" w:hAnsi="Times New Roman"/>
          <w:sz w:val="24"/>
          <w:szCs w:val="24"/>
        </w:rPr>
        <w:t>Pārvaldes padotību pakļautības formā:</w:t>
      </w:r>
    </w:p>
    <w:p w14:paraId="08CD353B" w14:textId="77777777" w:rsidR="00C236B7" w:rsidRPr="00047887" w:rsidRDefault="00C236B7" w:rsidP="00C236B7">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d</w:t>
      </w:r>
      <w:r>
        <w:rPr>
          <w:rFonts w:ascii="Times New Roman" w:hAnsi="Times New Roman"/>
          <w:sz w:val="24"/>
          <w:szCs w:val="24"/>
        </w:rPr>
        <w:t>od rīkojumus Pārvaldes vadītājam un/vai darbiniekiem</w:t>
      </w:r>
      <w:r w:rsidRPr="00047887">
        <w:rPr>
          <w:rFonts w:ascii="Times New Roman" w:hAnsi="Times New Roman"/>
          <w:sz w:val="24"/>
          <w:szCs w:val="24"/>
        </w:rPr>
        <w:t>;</w:t>
      </w:r>
    </w:p>
    <w:p w14:paraId="437FBE59" w14:textId="77777777" w:rsidR="00C236B7" w:rsidRPr="00047887" w:rsidRDefault="00C236B7" w:rsidP="00C236B7">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izvērtē Pārvaldes rīcību un lēmumu tiesiskumu;</w:t>
      </w:r>
    </w:p>
    <w:p w14:paraId="16B632BA" w14:textId="77777777" w:rsidR="00C236B7" w:rsidRPr="00047887" w:rsidRDefault="00C236B7" w:rsidP="00C236B7">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aptur vai atceļ </w:t>
      </w:r>
      <w:r w:rsidRPr="00047887">
        <w:rPr>
          <w:rFonts w:ascii="Times New Roman" w:hAnsi="Times New Roman"/>
          <w:sz w:val="24"/>
          <w:szCs w:val="24"/>
        </w:rPr>
        <w:t xml:space="preserve">Pārvaldes </w:t>
      </w:r>
      <w:r>
        <w:rPr>
          <w:rFonts w:ascii="Times New Roman" w:hAnsi="Times New Roman"/>
          <w:sz w:val="24"/>
          <w:szCs w:val="24"/>
        </w:rPr>
        <w:t xml:space="preserve">vadītāju </w:t>
      </w:r>
      <w:r w:rsidRPr="00047887">
        <w:rPr>
          <w:rFonts w:ascii="Times New Roman" w:hAnsi="Times New Roman"/>
          <w:sz w:val="24"/>
          <w:szCs w:val="24"/>
        </w:rPr>
        <w:t>nelikumīgu</w:t>
      </w:r>
      <w:r>
        <w:rPr>
          <w:rFonts w:ascii="Times New Roman" w:hAnsi="Times New Roman"/>
          <w:sz w:val="24"/>
          <w:szCs w:val="24"/>
        </w:rPr>
        <w:t>s</w:t>
      </w:r>
      <w:r w:rsidRPr="00047887">
        <w:rPr>
          <w:rFonts w:ascii="Times New Roman" w:hAnsi="Times New Roman"/>
          <w:sz w:val="24"/>
          <w:szCs w:val="24"/>
        </w:rPr>
        <w:t xml:space="preserve"> vai nelietderīgu lēmumu</w:t>
      </w:r>
      <w:r>
        <w:rPr>
          <w:rFonts w:ascii="Times New Roman" w:hAnsi="Times New Roman"/>
          <w:sz w:val="24"/>
          <w:szCs w:val="24"/>
        </w:rPr>
        <w:t>s, ja likumā nav noteikts citādi</w:t>
      </w:r>
      <w:r w:rsidRPr="00047887">
        <w:rPr>
          <w:rFonts w:ascii="Times New Roman" w:hAnsi="Times New Roman"/>
          <w:sz w:val="24"/>
          <w:szCs w:val="24"/>
        </w:rPr>
        <w:t>;</w:t>
      </w:r>
    </w:p>
    <w:p w14:paraId="66C4CD9A" w14:textId="77777777" w:rsidR="00C236B7" w:rsidRDefault="00C236B7" w:rsidP="00C236B7">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ierosina pašvaldības D</w:t>
      </w:r>
      <w:r w:rsidRPr="00047887">
        <w:rPr>
          <w:rFonts w:ascii="Times New Roman" w:hAnsi="Times New Roman"/>
          <w:sz w:val="24"/>
          <w:szCs w:val="24"/>
        </w:rPr>
        <w:t xml:space="preserve">omei iecelt amatā vai atbrīvot no amata Pārvaldes vadītāju, realizē darba devēja funkcijas </w:t>
      </w:r>
      <w:r>
        <w:rPr>
          <w:rFonts w:ascii="Times New Roman" w:hAnsi="Times New Roman"/>
          <w:sz w:val="24"/>
          <w:szCs w:val="24"/>
        </w:rPr>
        <w:t>attiecībā uz Pārvaldes vadītāju;</w:t>
      </w:r>
    </w:p>
    <w:p w14:paraId="21360B03" w14:textId="27108A74" w:rsidR="00047887" w:rsidRPr="00802D73" w:rsidRDefault="00C236B7" w:rsidP="00C236B7">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kontrolē un koordinē Pārvaldes darbu</w:t>
      </w:r>
      <w:r w:rsidR="00047887" w:rsidRPr="00802D73">
        <w:rPr>
          <w:rFonts w:ascii="Times New Roman" w:hAnsi="Times New Roman"/>
          <w:sz w:val="24"/>
          <w:szCs w:val="24"/>
        </w:rPr>
        <w:t>.</w:t>
      </w:r>
    </w:p>
    <w:p w14:paraId="31514603"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darbības tiesiskuma un lietderības kontrolei, kustamās mantas un nekustamā īpašuma racionālas apsaimniekošanas un atbilstošas izmantošanas, kā arī finanšu līdzekļu ekonomiskas izlietošanas atbilstības apstiprinātajam budžetam un tāmēm kontrolei pašvaldība ir tiesīga veikt Pārvaldes auditu vai revīziju.</w:t>
      </w:r>
    </w:p>
    <w:p w14:paraId="15F7A55A"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darbinieka faktisko rīcību var apstrīdēt Pārvaldes vadītājam.</w:t>
      </w:r>
    </w:p>
    <w:p w14:paraId="588F3361" w14:textId="19658EF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lastRenderedPageBreak/>
        <w:t xml:space="preserve">Pārvaldes vadītāja izdotu administratīvo aktu vai faktisko rīcību var apstrīdēt, iesniedzot attiecīgu iesniegumu </w:t>
      </w:r>
      <w:r w:rsidR="005C74BD" w:rsidRPr="00802D73">
        <w:rPr>
          <w:rFonts w:ascii="Times New Roman" w:hAnsi="Times New Roman"/>
          <w:sz w:val="24"/>
          <w:szCs w:val="24"/>
        </w:rPr>
        <w:t>pašvaldības Administratīvo aktu apstrīdēšanas komisijā</w:t>
      </w:r>
      <w:r w:rsidRPr="00802D73">
        <w:rPr>
          <w:rFonts w:ascii="Times New Roman" w:hAnsi="Times New Roman"/>
          <w:sz w:val="24"/>
          <w:szCs w:val="24"/>
        </w:rPr>
        <w:t>, ja ārējā normatīvajā aktā nav noteikts citādi.</w:t>
      </w:r>
    </w:p>
    <w:p w14:paraId="68EF6FF9" w14:textId="77777777" w:rsidR="00951EBE" w:rsidRPr="00802D73" w:rsidRDefault="00951EBE" w:rsidP="00951EBE">
      <w:pPr>
        <w:jc w:val="both"/>
      </w:pPr>
    </w:p>
    <w:p w14:paraId="08B2E73C" w14:textId="60009190" w:rsidR="00047887" w:rsidRPr="00802D73"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sidRPr="00802D73">
        <w:rPr>
          <w:rFonts w:ascii="Times New Roman" w:hAnsi="Times New Roman" w:cs="Times New Roman"/>
          <w:b/>
          <w:bCs/>
          <w:color w:val="auto"/>
          <w:sz w:val="24"/>
          <w:szCs w:val="24"/>
        </w:rPr>
        <w:t>NOSLĒGUMA JAUTĀJUMI</w:t>
      </w:r>
    </w:p>
    <w:p w14:paraId="17C04CA9" w14:textId="77777777" w:rsidR="00B0511C"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Atzīt par spēku zaudējuš</w:t>
      </w:r>
      <w:r w:rsidR="00B0511C" w:rsidRPr="00802D73">
        <w:rPr>
          <w:rFonts w:ascii="Times New Roman" w:hAnsi="Times New Roman"/>
          <w:sz w:val="24"/>
          <w:szCs w:val="24"/>
        </w:rPr>
        <w:t>iem:</w:t>
      </w:r>
    </w:p>
    <w:p w14:paraId="29B3864A" w14:textId="4F4DFC16" w:rsidR="00047887" w:rsidRPr="00802D73" w:rsidRDefault="00BB3A36" w:rsidP="00362A9D">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Rēzeknes novada pašvaldības iestādes “</w:t>
      </w:r>
      <w:r w:rsidR="00B17EEB" w:rsidRPr="00802D73">
        <w:rPr>
          <w:rFonts w:ascii="Times New Roman" w:hAnsi="Times New Roman"/>
          <w:sz w:val="24"/>
          <w:szCs w:val="24"/>
        </w:rPr>
        <w:t xml:space="preserve">Maltas </w:t>
      </w:r>
      <w:r w:rsidR="00B0511C" w:rsidRPr="00802D73">
        <w:rPr>
          <w:rFonts w:ascii="Times New Roman" w:eastAsia="Times New Roman" w:hAnsi="Times New Roman"/>
          <w:sz w:val="24"/>
          <w:szCs w:val="24"/>
          <w:lang w:eastAsia="ar-SA"/>
        </w:rPr>
        <w:t xml:space="preserve">pagastu </w:t>
      </w:r>
      <w:r w:rsidR="005C74BD" w:rsidRPr="00802D73">
        <w:rPr>
          <w:rFonts w:ascii="Times New Roman" w:eastAsia="Times New Roman" w:hAnsi="Times New Roman"/>
          <w:sz w:val="24"/>
          <w:szCs w:val="24"/>
          <w:lang w:eastAsia="ar-SA"/>
        </w:rPr>
        <w:t>apvienība</w:t>
      </w:r>
      <w:r w:rsidRPr="00802D73">
        <w:rPr>
          <w:rFonts w:ascii="Times New Roman" w:eastAsia="Times New Roman" w:hAnsi="Times New Roman"/>
          <w:sz w:val="24"/>
          <w:szCs w:val="24"/>
          <w:lang w:eastAsia="ar-SA"/>
        </w:rPr>
        <w:t>”</w:t>
      </w:r>
      <w:r w:rsidR="008152B9" w:rsidRPr="00802D73">
        <w:rPr>
          <w:rFonts w:ascii="Times New Roman" w:eastAsia="Times New Roman" w:hAnsi="Times New Roman"/>
          <w:sz w:val="24"/>
          <w:szCs w:val="24"/>
          <w:lang w:eastAsia="ar-SA"/>
        </w:rPr>
        <w:t xml:space="preserve"> </w:t>
      </w:r>
      <w:r w:rsidR="00047887" w:rsidRPr="00802D73">
        <w:rPr>
          <w:rFonts w:ascii="Times New Roman" w:eastAsia="Times New Roman" w:hAnsi="Times New Roman"/>
          <w:sz w:val="24"/>
          <w:szCs w:val="24"/>
          <w:lang w:eastAsia="ar-SA"/>
        </w:rPr>
        <w:t xml:space="preserve">nolikumu, </w:t>
      </w:r>
      <w:bookmarkStart w:id="18" w:name="_Hlk115177351"/>
      <w:r w:rsidR="001B6D0E" w:rsidRPr="00802D73">
        <w:rPr>
          <w:rFonts w:ascii="Times New Roman" w:eastAsia="Times New Roman" w:hAnsi="Times New Roman"/>
          <w:sz w:val="24"/>
          <w:szCs w:val="24"/>
          <w:lang w:eastAsia="ar-SA"/>
        </w:rPr>
        <w:t xml:space="preserve">kas </w:t>
      </w:r>
      <w:r w:rsidR="00047887" w:rsidRPr="00802D73">
        <w:rPr>
          <w:rFonts w:ascii="Times New Roman" w:eastAsia="Times New Roman" w:hAnsi="Times New Roman"/>
          <w:sz w:val="24"/>
          <w:szCs w:val="24"/>
          <w:lang w:eastAsia="ar-SA"/>
        </w:rPr>
        <w:t xml:space="preserve">apstiprināts ar Rēzeknes novada pašvaldības domes </w:t>
      </w:r>
      <w:bookmarkEnd w:id="18"/>
      <w:r w:rsidR="005C74BD" w:rsidRPr="00802D73">
        <w:rPr>
          <w:rFonts w:ascii="Times New Roman" w:eastAsia="Times New Roman" w:hAnsi="Times New Roman"/>
          <w:sz w:val="24"/>
          <w:szCs w:val="24"/>
          <w:lang w:eastAsia="ar-SA"/>
        </w:rPr>
        <w:t>2018.</w:t>
      </w:r>
      <w:r w:rsidR="00047887" w:rsidRPr="00802D73">
        <w:rPr>
          <w:rFonts w:ascii="Times New Roman" w:eastAsia="Times New Roman" w:hAnsi="Times New Roman"/>
          <w:sz w:val="24"/>
          <w:szCs w:val="24"/>
          <w:lang w:eastAsia="ar-SA"/>
        </w:rPr>
        <w:t>gada</w:t>
      </w:r>
      <w:r w:rsidR="00E80D16" w:rsidRPr="00802D73">
        <w:rPr>
          <w:rFonts w:ascii="Times New Roman" w:eastAsia="Times New Roman" w:hAnsi="Times New Roman"/>
          <w:sz w:val="24"/>
          <w:szCs w:val="24"/>
          <w:lang w:eastAsia="ar-SA"/>
        </w:rPr>
        <w:t xml:space="preserve"> 15.novembra</w:t>
      </w:r>
      <w:r w:rsidR="00047887" w:rsidRPr="00802D73">
        <w:rPr>
          <w:rFonts w:ascii="Times New Roman" w:hAnsi="Times New Roman"/>
          <w:sz w:val="24"/>
          <w:szCs w:val="24"/>
        </w:rPr>
        <w:t xml:space="preserve"> </w:t>
      </w:r>
      <w:r w:rsidR="00FE1F03">
        <w:rPr>
          <w:rFonts w:ascii="Times New Roman" w:eastAsia="Times New Roman" w:hAnsi="Times New Roman"/>
          <w:sz w:val="24"/>
          <w:szCs w:val="24"/>
          <w:lang w:eastAsia="ar-SA"/>
        </w:rPr>
        <w:t>lēmuma (</w:t>
      </w:r>
      <w:r w:rsidR="00047887" w:rsidRPr="00802D73">
        <w:rPr>
          <w:rFonts w:ascii="Times New Roman" w:eastAsia="Times New Roman" w:hAnsi="Times New Roman"/>
          <w:sz w:val="24"/>
          <w:szCs w:val="24"/>
          <w:lang w:eastAsia="ar-SA"/>
        </w:rPr>
        <w:t>protokols Nr.</w:t>
      </w:r>
      <w:r w:rsidR="00E80D16" w:rsidRPr="00802D73">
        <w:rPr>
          <w:rFonts w:ascii="Times New Roman" w:eastAsia="Times New Roman" w:hAnsi="Times New Roman"/>
          <w:sz w:val="24"/>
          <w:szCs w:val="24"/>
          <w:lang w:eastAsia="ar-SA"/>
        </w:rPr>
        <w:t>24</w:t>
      </w:r>
      <w:r w:rsidR="005C74BD" w:rsidRPr="00802D73">
        <w:rPr>
          <w:rFonts w:ascii="Times New Roman" w:eastAsia="Times New Roman" w:hAnsi="Times New Roman"/>
          <w:sz w:val="24"/>
          <w:szCs w:val="24"/>
          <w:lang w:eastAsia="ar-SA"/>
        </w:rPr>
        <w:t xml:space="preserve">, </w:t>
      </w:r>
      <w:r w:rsidR="00E80D16" w:rsidRPr="00802D73">
        <w:rPr>
          <w:rFonts w:ascii="Times New Roman" w:eastAsia="Times New Roman" w:hAnsi="Times New Roman"/>
          <w:sz w:val="24"/>
          <w:szCs w:val="24"/>
          <w:lang w:eastAsia="ar-SA"/>
        </w:rPr>
        <w:t>2</w:t>
      </w:r>
      <w:r w:rsidR="005C74BD" w:rsidRPr="00802D73">
        <w:rPr>
          <w:rFonts w:ascii="Times New Roman" w:eastAsia="Times New Roman" w:hAnsi="Times New Roman"/>
          <w:sz w:val="24"/>
          <w:szCs w:val="24"/>
          <w:lang w:eastAsia="ar-SA"/>
        </w:rPr>
        <w:t>.§</w:t>
      </w:r>
      <w:r w:rsidR="00047887" w:rsidRPr="00802D73">
        <w:rPr>
          <w:rFonts w:ascii="Times New Roman" w:eastAsia="Times New Roman" w:hAnsi="Times New Roman"/>
          <w:sz w:val="24"/>
          <w:szCs w:val="24"/>
          <w:lang w:eastAsia="ar-SA"/>
        </w:rPr>
        <w:t>)</w:t>
      </w:r>
      <w:r w:rsidR="00FE1F03">
        <w:rPr>
          <w:rFonts w:ascii="Times New Roman" w:eastAsia="Times New Roman" w:hAnsi="Times New Roman"/>
          <w:sz w:val="24"/>
          <w:szCs w:val="24"/>
          <w:lang w:eastAsia="ar-SA"/>
        </w:rPr>
        <w:t xml:space="preserve"> 1.</w:t>
      </w:r>
      <w:r w:rsidR="00AC7DDE">
        <w:rPr>
          <w:rFonts w:ascii="Times New Roman" w:eastAsia="Times New Roman" w:hAnsi="Times New Roman"/>
          <w:sz w:val="24"/>
          <w:szCs w:val="24"/>
          <w:lang w:eastAsia="ar-SA"/>
        </w:rPr>
        <w:t>3</w:t>
      </w:r>
      <w:r w:rsidR="00FE1F03">
        <w:rPr>
          <w:rFonts w:ascii="Times New Roman" w:eastAsia="Times New Roman" w:hAnsi="Times New Roman"/>
          <w:sz w:val="24"/>
          <w:szCs w:val="24"/>
          <w:lang w:eastAsia="ar-SA"/>
        </w:rPr>
        <w:t>.punktu</w:t>
      </w:r>
      <w:r w:rsidR="00047887" w:rsidRPr="00802D73">
        <w:rPr>
          <w:rFonts w:ascii="Times New Roman" w:eastAsia="Times New Roman" w:hAnsi="Times New Roman"/>
          <w:sz w:val="24"/>
          <w:szCs w:val="24"/>
          <w:lang w:eastAsia="ar-SA"/>
        </w:rPr>
        <w:t>;</w:t>
      </w:r>
    </w:p>
    <w:p w14:paraId="37943A50" w14:textId="140A3D32" w:rsidR="00B0511C" w:rsidRPr="00317385" w:rsidRDefault="00B0511C" w:rsidP="00B0511C">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eastAsia="Times New Roman" w:hAnsi="Times New Roman"/>
          <w:sz w:val="24"/>
          <w:szCs w:val="24"/>
          <w:lang w:eastAsia="ar-SA"/>
        </w:rPr>
        <w:t>struktūrvienības “</w:t>
      </w:r>
      <w:r w:rsidR="00B17EEB" w:rsidRPr="00802D73">
        <w:rPr>
          <w:rFonts w:ascii="Times New Roman" w:eastAsia="Times New Roman" w:hAnsi="Times New Roman"/>
          <w:sz w:val="24"/>
          <w:szCs w:val="24"/>
          <w:lang w:eastAsia="ar-SA"/>
        </w:rPr>
        <w:t>Feimaņu pagasta pārvalde</w:t>
      </w:r>
      <w:r w:rsidRPr="00802D73">
        <w:rPr>
          <w:rFonts w:ascii="Times New Roman" w:eastAsia="Times New Roman" w:hAnsi="Times New Roman"/>
          <w:sz w:val="24"/>
          <w:szCs w:val="24"/>
          <w:lang w:eastAsia="ar-SA"/>
        </w:rPr>
        <w:t xml:space="preserve">” nolikumu, kas apstiprināts ar Rēzeknes </w:t>
      </w:r>
      <w:r w:rsidRPr="00317385">
        <w:rPr>
          <w:rFonts w:ascii="Times New Roman" w:eastAsia="Times New Roman" w:hAnsi="Times New Roman"/>
          <w:sz w:val="24"/>
          <w:szCs w:val="24"/>
          <w:lang w:eastAsia="ar-SA"/>
        </w:rPr>
        <w:t>novada pašvaldības domes 201</w:t>
      </w:r>
      <w:r w:rsidR="00E80D16" w:rsidRPr="00317385">
        <w:rPr>
          <w:rFonts w:ascii="Times New Roman" w:eastAsia="Times New Roman" w:hAnsi="Times New Roman"/>
          <w:sz w:val="24"/>
          <w:szCs w:val="24"/>
          <w:lang w:eastAsia="ar-SA"/>
        </w:rPr>
        <w:t>8</w:t>
      </w:r>
      <w:r w:rsidRPr="00317385">
        <w:rPr>
          <w:rFonts w:ascii="Times New Roman" w:eastAsia="Times New Roman" w:hAnsi="Times New Roman"/>
          <w:sz w:val="24"/>
          <w:szCs w:val="24"/>
          <w:lang w:eastAsia="ar-SA"/>
        </w:rPr>
        <w:t>.gada</w:t>
      </w:r>
      <w:r w:rsidR="00E80D16" w:rsidRPr="00317385">
        <w:rPr>
          <w:rFonts w:ascii="Times New Roman" w:eastAsia="Times New Roman" w:hAnsi="Times New Roman"/>
          <w:sz w:val="24"/>
          <w:szCs w:val="24"/>
          <w:lang w:eastAsia="ar-SA"/>
        </w:rPr>
        <w:t xml:space="preserve"> 6.decembra </w:t>
      </w:r>
      <w:r w:rsidRPr="00317385">
        <w:rPr>
          <w:rFonts w:ascii="Times New Roman" w:eastAsia="Times New Roman" w:hAnsi="Times New Roman"/>
          <w:sz w:val="24"/>
          <w:szCs w:val="24"/>
          <w:lang w:eastAsia="ar-SA"/>
        </w:rPr>
        <w:t>lēmum</w:t>
      </w:r>
      <w:r w:rsidR="00CE417D">
        <w:rPr>
          <w:rFonts w:ascii="Times New Roman" w:eastAsia="Times New Roman" w:hAnsi="Times New Roman"/>
          <w:sz w:val="24"/>
          <w:szCs w:val="24"/>
          <w:lang w:eastAsia="ar-SA"/>
        </w:rPr>
        <w:t>a</w:t>
      </w:r>
      <w:r w:rsidR="006729B6">
        <w:rPr>
          <w:rFonts w:ascii="Times New Roman" w:eastAsia="Times New Roman" w:hAnsi="Times New Roman"/>
          <w:sz w:val="24"/>
          <w:szCs w:val="24"/>
          <w:lang w:eastAsia="ar-SA"/>
        </w:rPr>
        <w:t xml:space="preserve"> (</w:t>
      </w:r>
      <w:r w:rsidRPr="00317385">
        <w:rPr>
          <w:rFonts w:ascii="Times New Roman" w:eastAsia="Times New Roman" w:hAnsi="Times New Roman"/>
          <w:sz w:val="24"/>
          <w:szCs w:val="24"/>
          <w:lang w:eastAsia="ar-SA"/>
        </w:rPr>
        <w:t>protokols Nr.</w:t>
      </w:r>
      <w:r w:rsidR="00E80D16" w:rsidRPr="00317385">
        <w:rPr>
          <w:rFonts w:ascii="Times New Roman" w:eastAsia="Times New Roman" w:hAnsi="Times New Roman"/>
          <w:sz w:val="24"/>
          <w:szCs w:val="24"/>
          <w:lang w:eastAsia="ar-SA"/>
        </w:rPr>
        <w:t>25</w:t>
      </w:r>
      <w:r w:rsidRPr="00317385">
        <w:rPr>
          <w:rFonts w:ascii="Times New Roman" w:eastAsia="Times New Roman" w:hAnsi="Times New Roman"/>
          <w:sz w:val="24"/>
          <w:szCs w:val="24"/>
          <w:lang w:eastAsia="ar-SA"/>
        </w:rPr>
        <w:t xml:space="preserve">, </w:t>
      </w:r>
      <w:r w:rsidR="00E80D16" w:rsidRPr="00317385">
        <w:rPr>
          <w:rFonts w:ascii="Times New Roman" w:eastAsia="Times New Roman" w:hAnsi="Times New Roman"/>
          <w:sz w:val="24"/>
          <w:szCs w:val="24"/>
          <w:lang w:eastAsia="ar-SA"/>
        </w:rPr>
        <w:t>2</w:t>
      </w:r>
      <w:r w:rsidRPr="00317385">
        <w:rPr>
          <w:rFonts w:ascii="Times New Roman" w:eastAsia="Times New Roman" w:hAnsi="Times New Roman"/>
          <w:sz w:val="24"/>
          <w:szCs w:val="24"/>
          <w:lang w:eastAsia="ar-SA"/>
        </w:rPr>
        <w:t>.§)</w:t>
      </w:r>
      <w:r w:rsidR="006729B6" w:rsidRPr="006729B6">
        <w:rPr>
          <w:rFonts w:ascii="Times New Roman" w:eastAsia="Times New Roman" w:hAnsi="Times New Roman"/>
          <w:sz w:val="24"/>
          <w:szCs w:val="24"/>
          <w:lang w:eastAsia="ar-SA"/>
        </w:rPr>
        <w:t xml:space="preserve"> </w:t>
      </w:r>
      <w:r w:rsidR="006729B6">
        <w:rPr>
          <w:rFonts w:ascii="Times New Roman" w:eastAsia="Times New Roman" w:hAnsi="Times New Roman"/>
          <w:sz w:val="24"/>
          <w:szCs w:val="24"/>
          <w:lang w:eastAsia="ar-SA"/>
        </w:rPr>
        <w:t>1.14.punktu</w:t>
      </w:r>
      <w:r w:rsidRPr="00317385">
        <w:rPr>
          <w:rFonts w:ascii="Times New Roman" w:eastAsia="Times New Roman" w:hAnsi="Times New Roman"/>
          <w:sz w:val="24"/>
          <w:szCs w:val="24"/>
          <w:lang w:eastAsia="ar-SA"/>
        </w:rPr>
        <w:t>;</w:t>
      </w:r>
    </w:p>
    <w:p w14:paraId="30EBB9B7" w14:textId="599FF9E7" w:rsidR="00E80D16" w:rsidRPr="00317385" w:rsidRDefault="00E80D16" w:rsidP="00E80D16">
      <w:pPr>
        <w:pStyle w:val="ListParagraph"/>
        <w:numPr>
          <w:ilvl w:val="1"/>
          <w:numId w:val="2"/>
        </w:numPr>
        <w:spacing w:after="0" w:line="240" w:lineRule="auto"/>
        <w:ind w:left="993" w:hanging="567"/>
        <w:jc w:val="both"/>
        <w:rPr>
          <w:rFonts w:ascii="Times New Roman" w:hAnsi="Times New Roman"/>
          <w:sz w:val="24"/>
          <w:szCs w:val="24"/>
        </w:rPr>
      </w:pPr>
      <w:r w:rsidRPr="00317385">
        <w:rPr>
          <w:rFonts w:ascii="Times New Roman" w:eastAsia="Times New Roman" w:hAnsi="Times New Roman"/>
          <w:sz w:val="24"/>
          <w:szCs w:val="24"/>
          <w:lang w:eastAsia="ar-SA"/>
        </w:rPr>
        <w:t>struktūrvienības “Lūznavas pagasta pārvalde” nolikumu, kas apstiprināts ar Rēzeknes novada pašvaldības d</w:t>
      </w:r>
      <w:r w:rsidR="006729B6">
        <w:rPr>
          <w:rFonts w:ascii="Times New Roman" w:eastAsia="Times New Roman" w:hAnsi="Times New Roman"/>
          <w:sz w:val="24"/>
          <w:szCs w:val="24"/>
          <w:lang w:eastAsia="ar-SA"/>
        </w:rPr>
        <w:t>omes 2018.gada 6.decembra lēmuma (</w:t>
      </w:r>
      <w:r w:rsidRPr="00317385">
        <w:rPr>
          <w:rFonts w:ascii="Times New Roman" w:eastAsia="Times New Roman" w:hAnsi="Times New Roman"/>
          <w:sz w:val="24"/>
          <w:szCs w:val="24"/>
          <w:lang w:eastAsia="ar-SA"/>
        </w:rPr>
        <w:t>protokols Nr.25, 2.§)</w:t>
      </w:r>
      <w:r w:rsidR="006729B6">
        <w:rPr>
          <w:rFonts w:ascii="Times New Roman" w:eastAsia="Times New Roman" w:hAnsi="Times New Roman"/>
          <w:sz w:val="24"/>
          <w:szCs w:val="24"/>
          <w:lang w:eastAsia="ar-SA"/>
        </w:rPr>
        <w:t xml:space="preserve"> 1.15.punktu</w:t>
      </w:r>
      <w:r w:rsidRPr="00317385">
        <w:rPr>
          <w:rFonts w:ascii="Times New Roman" w:eastAsia="Times New Roman" w:hAnsi="Times New Roman"/>
          <w:sz w:val="24"/>
          <w:szCs w:val="24"/>
          <w:lang w:eastAsia="ar-SA"/>
        </w:rPr>
        <w:t>;</w:t>
      </w:r>
    </w:p>
    <w:p w14:paraId="5E407938" w14:textId="337BC1A2" w:rsidR="00E80D16" w:rsidRPr="00317385" w:rsidRDefault="00E80D16" w:rsidP="00E80D16">
      <w:pPr>
        <w:pStyle w:val="ListParagraph"/>
        <w:numPr>
          <w:ilvl w:val="1"/>
          <w:numId w:val="2"/>
        </w:numPr>
        <w:spacing w:after="0" w:line="240" w:lineRule="auto"/>
        <w:ind w:left="993" w:hanging="567"/>
        <w:jc w:val="both"/>
        <w:rPr>
          <w:rFonts w:ascii="Times New Roman" w:hAnsi="Times New Roman"/>
          <w:sz w:val="24"/>
          <w:szCs w:val="24"/>
        </w:rPr>
      </w:pPr>
      <w:r w:rsidRPr="00317385">
        <w:rPr>
          <w:rFonts w:ascii="Times New Roman" w:eastAsia="Times New Roman" w:hAnsi="Times New Roman"/>
          <w:sz w:val="24"/>
          <w:szCs w:val="24"/>
          <w:lang w:eastAsia="ar-SA"/>
        </w:rPr>
        <w:t>struktūrvienības “Maltas pagasta pārvalde” nolikumu, kas apstiprināts ar Rēzeknes novada pašvaldības d</w:t>
      </w:r>
      <w:r w:rsidR="006729B6">
        <w:rPr>
          <w:rFonts w:ascii="Times New Roman" w:eastAsia="Times New Roman" w:hAnsi="Times New Roman"/>
          <w:sz w:val="24"/>
          <w:szCs w:val="24"/>
          <w:lang w:eastAsia="ar-SA"/>
        </w:rPr>
        <w:t>omes 2018.gada 6.decembra lēmuma (</w:t>
      </w:r>
      <w:r w:rsidRPr="00317385">
        <w:rPr>
          <w:rFonts w:ascii="Times New Roman" w:eastAsia="Times New Roman" w:hAnsi="Times New Roman"/>
          <w:sz w:val="24"/>
          <w:szCs w:val="24"/>
          <w:lang w:eastAsia="ar-SA"/>
        </w:rPr>
        <w:t>protokols Nr.25, 2.§)</w:t>
      </w:r>
      <w:r w:rsidR="006729B6">
        <w:rPr>
          <w:rFonts w:ascii="Times New Roman" w:eastAsia="Times New Roman" w:hAnsi="Times New Roman"/>
          <w:sz w:val="24"/>
          <w:szCs w:val="24"/>
          <w:lang w:eastAsia="ar-SA"/>
        </w:rPr>
        <w:t xml:space="preserve"> 1.16.punktu</w:t>
      </w:r>
      <w:r w:rsidRPr="00317385">
        <w:rPr>
          <w:rFonts w:ascii="Times New Roman" w:eastAsia="Times New Roman" w:hAnsi="Times New Roman"/>
          <w:sz w:val="24"/>
          <w:szCs w:val="24"/>
          <w:lang w:eastAsia="ar-SA"/>
        </w:rPr>
        <w:t>;</w:t>
      </w:r>
    </w:p>
    <w:p w14:paraId="6A774E14" w14:textId="10AE8D64" w:rsidR="00E80D16" w:rsidRPr="00317385" w:rsidRDefault="00E80D16" w:rsidP="00E80D16">
      <w:pPr>
        <w:pStyle w:val="ListParagraph"/>
        <w:numPr>
          <w:ilvl w:val="1"/>
          <w:numId w:val="2"/>
        </w:numPr>
        <w:spacing w:after="0" w:line="240" w:lineRule="auto"/>
        <w:ind w:left="993" w:hanging="567"/>
        <w:jc w:val="both"/>
        <w:rPr>
          <w:rFonts w:ascii="Times New Roman" w:hAnsi="Times New Roman"/>
          <w:sz w:val="24"/>
          <w:szCs w:val="24"/>
        </w:rPr>
      </w:pPr>
      <w:r w:rsidRPr="00317385">
        <w:rPr>
          <w:rFonts w:ascii="Times New Roman" w:eastAsia="Times New Roman" w:hAnsi="Times New Roman"/>
          <w:sz w:val="24"/>
          <w:szCs w:val="24"/>
          <w:lang w:eastAsia="ar-SA"/>
        </w:rPr>
        <w:t>struktūrvienības “Ozolaines pagasta pārvalde” nolikumu, kas apstiprināts ar Rēzeknes novada pašvaldības d</w:t>
      </w:r>
      <w:r w:rsidR="006729B6">
        <w:rPr>
          <w:rFonts w:ascii="Times New Roman" w:eastAsia="Times New Roman" w:hAnsi="Times New Roman"/>
          <w:sz w:val="24"/>
          <w:szCs w:val="24"/>
          <w:lang w:eastAsia="ar-SA"/>
        </w:rPr>
        <w:t>omes 2018.gada 6.decembra lēmuma (</w:t>
      </w:r>
      <w:r w:rsidRPr="00317385">
        <w:rPr>
          <w:rFonts w:ascii="Times New Roman" w:eastAsia="Times New Roman" w:hAnsi="Times New Roman"/>
          <w:sz w:val="24"/>
          <w:szCs w:val="24"/>
          <w:lang w:eastAsia="ar-SA"/>
        </w:rPr>
        <w:t>protokols Nr.25, 2.§)</w:t>
      </w:r>
      <w:r w:rsidR="006729B6" w:rsidRPr="006729B6">
        <w:rPr>
          <w:rFonts w:ascii="Times New Roman" w:eastAsia="Times New Roman" w:hAnsi="Times New Roman"/>
          <w:sz w:val="24"/>
          <w:szCs w:val="24"/>
          <w:lang w:eastAsia="ar-SA"/>
        </w:rPr>
        <w:t xml:space="preserve"> </w:t>
      </w:r>
      <w:r w:rsidR="006729B6">
        <w:rPr>
          <w:rFonts w:ascii="Times New Roman" w:eastAsia="Times New Roman" w:hAnsi="Times New Roman"/>
          <w:sz w:val="24"/>
          <w:szCs w:val="24"/>
          <w:lang w:eastAsia="ar-SA"/>
        </w:rPr>
        <w:t>1.17.punktu</w:t>
      </w:r>
      <w:r w:rsidRPr="00317385">
        <w:rPr>
          <w:rFonts w:ascii="Times New Roman" w:eastAsia="Times New Roman" w:hAnsi="Times New Roman"/>
          <w:sz w:val="24"/>
          <w:szCs w:val="24"/>
          <w:lang w:eastAsia="ar-SA"/>
        </w:rPr>
        <w:t>;</w:t>
      </w:r>
    </w:p>
    <w:p w14:paraId="7DFB5551" w14:textId="245A9BE1" w:rsidR="00E80D16" w:rsidRPr="00317385" w:rsidRDefault="00E80D16" w:rsidP="00E80D16">
      <w:pPr>
        <w:pStyle w:val="ListParagraph"/>
        <w:numPr>
          <w:ilvl w:val="1"/>
          <w:numId w:val="2"/>
        </w:numPr>
        <w:spacing w:after="0" w:line="240" w:lineRule="auto"/>
        <w:ind w:left="993" w:hanging="567"/>
        <w:jc w:val="both"/>
        <w:rPr>
          <w:rFonts w:ascii="Times New Roman" w:hAnsi="Times New Roman"/>
          <w:sz w:val="24"/>
          <w:szCs w:val="24"/>
        </w:rPr>
      </w:pPr>
      <w:r w:rsidRPr="00317385">
        <w:rPr>
          <w:rFonts w:ascii="Times New Roman" w:eastAsia="Times New Roman" w:hAnsi="Times New Roman"/>
          <w:sz w:val="24"/>
          <w:szCs w:val="24"/>
          <w:lang w:eastAsia="ar-SA"/>
        </w:rPr>
        <w:t>struktūrvienības “Pušas pagasta pārvalde” nolikumu, kas apstiprināts ar Rēzeknes novada pašvaldības do</w:t>
      </w:r>
      <w:r w:rsidR="006729B6">
        <w:rPr>
          <w:rFonts w:ascii="Times New Roman" w:eastAsia="Times New Roman" w:hAnsi="Times New Roman"/>
          <w:sz w:val="24"/>
          <w:szCs w:val="24"/>
          <w:lang w:eastAsia="ar-SA"/>
        </w:rPr>
        <w:t>mes 2018.gada 6.decembra lēmuma (</w:t>
      </w:r>
      <w:r w:rsidRPr="00317385">
        <w:rPr>
          <w:rFonts w:ascii="Times New Roman" w:eastAsia="Times New Roman" w:hAnsi="Times New Roman"/>
          <w:sz w:val="24"/>
          <w:szCs w:val="24"/>
          <w:lang w:eastAsia="ar-SA"/>
        </w:rPr>
        <w:t>protokols Nr.25, 2.§)</w:t>
      </w:r>
      <w:r w:rsidR="006729B6" w:rsidRPr="006729B6">
        <w:rPr>
          <w:rFonts w:ascii="Times New Roman" w:eastAsia="Times New Roman" w:hAnsi="Times New Roman"/>
          <w:sz w:val="24"/>
          <w:szCs w:val="24"/>
          <w:lang w:eastAsia="ar-SA"/>
        </w:rPr>
        <w:t xml:space="preserve"> </w:t>
      </w:r>
      <w:r w:rsidR="006729B6">
        <w:rPr>
          <w:rFonts w:ascii="Times New Roman" w:eastAsia="Times New Roman" w:hAnsi="Times New Roman"/>
          <w:sz w:val="24"/>
          <w:szCs w:val="24"/>
          <w:lang w:eastAsia="ar-SA"/>
        </w:rPr>
        <w:t>1.18.punktu</w:t>
      </w:r>
      <w:r w:rsidRPr="00317385">
        <w:rPr>
          <w:rFonts w:ascii="Times New Roman" w:eastAsia="Times New Roman" w:hAnsi="Times New Roman"/>
          <w:sz w:val="24"/>
          <w:szCs w:val="24"/>
          <w:lang w:eastAsia="ar-SA"/>
        </w:rPr>
        <w:t>;</w:t>
      </w:r>
    </w:p>
    <w:p w14:paraId="0FBC3B7E" w14:textId="07A21142" w:rsidR="00B0511C" w:rsidRPr="006729B6" w:rsidRDefault="00E80D16" w:rsidP="006729B6">
      <w:pPr>
        <w:pStyle w:val="ListParagraph"/>
        <w:numPr>
          <w:ilvl w:val="1"/>
          <w:numId w:val="2"/>
        </w:numPr>
        <w:spacing w:after="0" w:line="240" w:lineRule="auto"/>
        <w:ind w:left="993" w:hanging="567"/>
        <w:jc w:val="both"/>
        <w:rPr>
          <w:rFonts w:ascii="Times New Roman" w:hAnsi="Times New Roman"/>
          <w:sz w:val="24"/>
          <w:szCs w:val="24"/>
        </w:rPr>
      </w:pPr>
      <w:r w:rsidRPr="00317385">
        <w:rPr>
          <w:rFonts w:ascii="Times New Roman" w:eastAsia="Times New Roman" w:hAnsi="Times New Roman"/>
          <w:sz w:val="24"/>
          <w:szCs w:val="24"/>
          <w:lang w:eastAsia="ar-SA"/>
        </w:rPr>
        <w:t>struktūrvienības “Silmalas pagasta pārvalde” nolikumu, kas apstiprināts ar Rēzeknes novada pašvaldības d</w:t>
      </w:r>
      <w:r w:rsidR="006729B6">
        <w:rPr>
          <w:rFonts w:ascii="Times New Roman" w:eastAsia="Times New Roman" w:hAnsi="Times New Roman"/>
          <w:sz w:val="24"/>
          <w:szCs w:val="24"/>
          <w:lang w:eastAsia="ar-SA"/>
        </w:rPr>
        <w:t>omes 2018.gada 6.decembra lēmuma (</w:t>
      </w:r>
      <w:r w:rsidRPr="00317385">
        <w:rPr>
          <w:rFonts w:ascii="Times New Roman" w:eastAsia="Times New Roman" w:hAnsi="Times New Roman"/>
          <w:sz w:val="24"/>
          <w:szCs w:val="24"/>
          <w:lang w:eastAsia="ar-SA"/>
        </w:rPr>
        <w:t>protokols Nr.25, 2.§)</w:t>
      </w:r>
      <w:r w:rsidR="006729B6">
        <w:rPr>
          <w:rFonts w:ascii="Times New Roman" w:eastAsia="Times New Roman" w:hAnsi="Times New Roman"/>
          <w:sz w:val="24"/>
          <w:szCs w:val="24"/>
          <w:lang w:eastAsia="ar-SA"/>
        </w:rPr>
        <w:t xml:space="preserve"> 1.19.punktu.</w:t>
      </w:r>
    </w:p>
    <w:p w14:paraId="64A87D04" w14:textId="036C81E4" w:rsidR="00047887" w:rsidRPr="00317385" w:rsidRDefault="00047887" w:rsidP="00C25D41">
      <w:pPr>
        <w:pStyle w:val="ListParagraph"/>
        <w:numPr>
          <w:ilvl w:val="0"/>
          <w:numId w:val="2"/>
        </w:numPr>
        <w:spacing w:after="0" w:line="240" w:lineRule="auto"/>
        <w:ind w:left="426" w:hanging="426"/>
        <w:rPr>
          <w:rFonts w:ascii="Times New Roman" w:hAnsi="Times New Roman"/>
          <w:sz w:val="24"/>
          <w:szCs w:val="24"/>
        </w:rPr>
      </w:pPr>
      <w:r w:rsidRPr="00317385">
        <w:rPr>
          <w:rFonts w:ascii="Times New Roman" w:hAnsi="Times New Roman"/>
          <w:sz w:val="24"/>
          <w:szCs w:val="24"/>
        </w:rPr>
        <w:t>Nolikums stājas spēkā 2023.</w:t>
      </w:r>
      <w:r w:rsidR="005C74BD" w:rsidRPr="00317385">
        <w:rPr>
          <w:rFonts w:ascii="Times New Roman" w:hAnsi="Times New Roman"/>
          <w:sz w:val="24"/>
          <w:szCs w:val="24"/>
        </w:rPr>
        <w:t>gada 1.</w:t>
      </w:r>
      <w:r w:rsidR="008152B9" w:rsidRPr="00317385">
        <w:rPr>
          <w:rFonts w:ascii="Times New Roman" w:hAnsi="Times New Roman"/>
          <w:sz w:val="24"/>
          <w:szCs w:val="24"/>
        </w:rPr>
        <w:t>martā</w:t>
      </w:r>
      <w:r w:rsidRPr="00317385">
        <w:rPr>
          <w:rFonts w:ascii="Times New Roman" w:hAnsi="Times New Roman"/>
          <w:sz w:val="24"/>
          <w:szCs w:val="24"/>
        </w:rPr>
        <w:t>.</w:t>
      </w:r>
    </w:p>
    <w:p w14:paraId="22F38A76" w14:textId="77777777" w:rsidR="00C50AB3" w:rsidRPr="00317385" w:rsidRDefault="00C50AB3" w:rsidP="00C50AB3">
      <w:pPr>
        <w:pStyle w:val="Policija"/>
        <w:jc w:val="both"/>
        <w:rPr>
          <w:rFonts w:ascii="Times New Roman" w:hAnsi="Times New Roman"/>
          <w:sz w:val="24"/>
          <w:szCs w:val="24"/>
          <w:lang w:val="lv-LV"/>
        </w:rPr>
      </w:pPr>
    </w:p>
    <w:p w14:paraId="2BF0B2CF" w14:textId="77777777" w:rsidR="00C501B8" w:rsidRDefault="00C501B8" w:rsidP="00C50AB3">
      <w:pPr>
        <w:pStyle w:val="Policija"/>
        <w:jc w:val="both"/>
        <w:rPr>
          <w:rFonts w:ascii="Times New Roman" w:hAnsi="Times New Roman"/>
          <w:sz w:val="24"/>
          <w:szCs w:val="24"/>
          <w:lang w:val="lv-LV"/>
        </w:rPr>
      </w:pPr>
    </w:p>
    <w:p w14:paraId="74139E44" w14:textId="1DFC35AF" w:rsidR="002433FB" w:rsidRPr="00317385" w:rsidRDefault="00C50AB3" w:rsidP="00C50AB3">
      <w:pPr>
        <w:pStyle w:val="Policija"/>
        <w:jc w:val="both"/>
        <w:rPr>
          <w:rFonts w:ascii="Times New Roman" w:hAnsi="Times New Roman"/>
          <w:sz w:val="24"/>
          <w:szCs w:val="24"/>
          <w:lang w:val="lv-LV"/>
        </w:rPr>
      </w:pPr>
      <w:r w:rsidRPr="00317385">
        <w:rPr>
          <w:rFonts w:ascii="Times New Roman" w:hAnsi="Times New Roman"/>
          <w:sz w:val="24"/>
          <w:szCs w:val="24"/>
          <w:lang w:val="lv-LV"/>
        </w:rPr>
        <w:t>Domes priekšsēdētājs</w:t>
      </w:r>
      <w:r w:rsidRPr="00317385">
        <w:rPr>
          <w:rFonts w:ascii="Times New Roman" w:hAnsi="Times New Roman"/>
          <w:sz w:val="24"/>
          <w:szCs w:val="24"/>
          <w:lang w:val="lv-LV"/>
        </w:rPr>
        <w:tab/>
        <w:t xml:space="preserve">                      </w:t>
      </w:r>
      <w:r w:rsidRPr="00317385">
        <w:rPr>
          <w:rFonts w:ascii="Times New Roman" w:hAnsi="Times New Roman"/>
          <w:sz w:val="24"/>
          <w:szCs w:val="24"/>
          <w:lang w:val="lv-LV"/>
        </w:rPr>
        <w:tab/>
      </w:r>
      <w:r w:rsidRPr="00317385">
        <w:rPr>
          <w:rFonts w:ascii="Times New Roman" w:hAnsi="Times New Roman"/>
          <w:sz w:val="24"/>
          <w:szCs w:val="24"/>
          <w:lang w:val="lv-LV"/>
        </w:rPr>
        <w:tab/>
        <w:t xml:space="preserve">                                               </w:t>
      </w:r>
      <w:r w:rsidR="0042478B" w:rsidRPr="00317385">
        <w:rPr>
          <w:rFonts w:ascii="Times New Roman" w:hAnsi="Times New Roman"/>
          <w:sz w:val="24"/>
          <w:szCs w:val="24"/>
          <w:lang w:val="lv-LV"/>
        </w:rPr>
        <w:t xml:space="preserve">   </w:t>
      </w:r>
      <w:r w:rsidR="004F7324">
        <w:rPr>
          <w:rFonts w:ascii="Times New Roman" w:hAnsi="Times New Roman"/>
          <w:sz w:val="24"/>
          <w:szCs w:val="24"/>
          <w:lang w:val="lv-LV"/>
        </w:rPr>
        <w:t>Guntars Skudra</w:t>
      </w:r>
    </w:p>
    <w:p w14:paraId="458A8D33" w14:textId="45661ED0" w:rsidR="005D1937" w:rsidRPr="00317385" w:rsidRDefault="005D1937" w:rsidP="00047887">
      <w:pPr>
        <w:pStyle w:val="Policija"/>
        <w:rPr>
          <w:lang w:val="lv-LV"/>
        </w:rPr>
      </w:pPr>
    </w:p>
    <w:sectPr w:rsidR="005D1937" w:rsidRPr="00317385" w:rsidSect="00872B61">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DE47" w14:textId="77777777" w:rsidR="00EE5D41" w:rsidRDefault="00EE5D41">
      <w:r>
        <w:separator/>
      </w:r>
    </w:p>
  </w:endnote>
  <w:endnote w:type="continuationSeparator" w:id="0">
    <w:p w14:paraId="6DCE6F22" w14:textId="77777777" w:rsidR="00EE5D41" w:rsidRDefault="00EE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Sans Serif">
    <w:altName w:val="Arial"/>
    <w:panose1 w:val="00000000000000000000"/>
    <w:charset w:val="BA"/>
    <w:family w:val="swiss"/>
    <w:notTrueType/>
    <w:pitch w:val="variable"/>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F6D5" w14:textId="5A8331BF" w:rsidR="0083495B" w:rsidRPr="00C96BD7" w:rsidRDefault="0083495B">
    <w:pPr>
      <w:pStyle w:val="Footer"/>
      <w:jc w:val="center"/>
      <w:rPr>
        <w:sz w:val="20"/>
        <w:szCs w:val="20"/>
      </w:rPr>
    </w:pPr>
    <w:r w:rsidRPr="00C96BD7">
      <w:rPr>
        <w:sz w:val="20"/>
        <w:szCs w:val="20"/>
      </w:rPr>
      <w:fldChar w:fldCharType="begin"/>
    </w:r>
    <w:r w:rsidRPr="00C96BD7">
      <w:rPr>
        <w:sz w:val="20"/>
        <w:szCs w:val="20"/>
      </w:rPr>
      <w:instrText xml:space="preserve"> PAGE   \* MERGEFORMAT </w:instrText>
    </w:r>
    <w:r w:rsidRPr="00C96BD7">
      <w:rPr>
        <w:sz w:val="20"/>
        <w:szCs w:val="20"/>
      </w:rPr>
      <w:fldChar w:fldCharType="separate"/>
    </w:r>
    <w:r w:rsidR="00C236B7">
      <w:rPr>
        <w:noProof/>
        <w:sz w:val="20"/>
        <w:szCs w:val="20"/>
      </w:rPr>
      <w:t>7</w:t>
    </w:r>
    <w:r w:rsidRPr="00C96BD7">
      <w:rPr>
        <w:noProof/>
        <w:sz w:val="20"/>
        <w:szCs w:val="20"/>
      </w:rPr>
      <w:fldChar w:fldCharType="end"/>
    </w:r>
  </w:p>
  <w:p w14:paraId="3BC6F48A" w14:textId="77777777" w:rsidR="0083495B" w:rsidRDefault="00834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A455F" w14:textId="77777777" w:rsidR="00EE5D41" w:rsidRDefault="00EE5D41">
      <w:r>
        <w:separator/>
      </w:r>
    </w:p>
  </w:footnote>
  <w:footnote w:type="continuationSeparator" w:id="0">
    <w:p w14:paraId="72A6DAC9" w14:textId="77777777" w:rsidR="00EE5D41" w:rsidRDefault="00EE5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65BE"/>
    <w:multiLevelType w:val="hybridMultilevel"/>
    <w:tmpl w:val="0FE41474"/>
    <w:lvl w:ilvl="0" w:tplc="A700510E">
      <w:start w:val="1"/>
      <w:numFmt w:val="decimal"/>
      <w:lvlText w:val="9.%1."/>
      <w:lvlJc w:val="left"/>
      <w:pPr>
        <w:ind w:left="1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2AFC"/>
    <w:multiLevelType w:val="hybridMultilevel"/>
    <w:tmpl w:val="7BDE6644"/>
    <w:lvl w:ilvl="0" w:tplc="47C27382">
      <w:start w:val="1"/>
      <w:numFmt w:val="decimal"/>
      <w:lvlText w:val="9.9.%1."/>
      <w:lvlJc w:val="left"/>
      <w:pPr>
        <w:ind w:left="12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E38AB"/>
    <w:multiLevelType w:val="hybridMultilevel"/>
    <w:tmpl w:val="6630A7AA"/>
    <w:lvl w:ilvl="0" w:tplc="A700510E">
      <w:start w:val="1"/>
      <w:numFmt w:val="decimal"/>
      <w:lvlText w:val="9.%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E53D03"/>
    <w:multiLevelType w:val="hybridMultilevel"/>
    <w:tmpl w:val="A5F42164"/>
    <w:lvl w:ilvl="0" w:tplc="47C27382">
      <w:start w:val="1"/>
      <w:numFmt w:val="decimal"/>
      <w:lvlText w:val="9.9.%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4" w15:restartNumberingAfterBreak="0">
    <w:nsid w:val="4E9D1220"/>
    <w:multiLevelType w:val="multilevel"/>
    <w:tmpl w:val="0426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5C5B4B1F"/>
    <w:multiLevelType w:val="multilevel"/>
    <w:tmpl w:val="FC7EFBB4"/>
    <w:lvl w:ilvl="0">
      <w:start w:val="1"/>
      <w:numFmt w:val="decimal"/>
      <w:lvlText w:val="%1."/>
      <w:lvlJc w:val="left"/>
      <w:pPr>
        <w:ind w:left="786"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62080601">
    <w:abstractNumId w:val="4"/>
  </w:num>
  <w:num w:numId="2" w16cid:durableId="1262255926">
    <w:abstractNumId w:val="5"/>
  </w:num>
  <w:num w:numId="3" w16cid:durableId="6640283">
    <w:abstractNumId w:val="1"/>
  </w:num>
  <w:num w:numId="4" w16cid:durableId="355935907">
    <w:abstractNumId w:val="0"/>
  </w:num>
  <w:num w:numId="5" w16cid:durableId="405539580">
    <w:abstractNumId w:val="2"/>
  </w:num>
  <w:num w:numId="6" w16cid:durableId="111359802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B3"/>
    <w:rsid w:val="00002051"/>
    <w:rsid w:val="00013AA9"/>
    <w:rsid w:val="00013FD6"/>
    <w:rsid w:val="00020165"/>
    <w:rsid w:val="000214E4"/>
    <w:rsid w:val="00021BB7"/>
    <w:rsid w:val="000228BA"/>
    <w:rsid w:val="00023A8D"/>
    <w:rsid w:val="0003336E"/>
    <w:rsid w:val="00034B02"/>
    <w:rsid w:val="00037C1A"/>
    <w:rsid w:val="0004164E"/>
    <w:rsid w:val="00046B0D"/>
    <w:rsid w:val="0004732C"/>
    <w:rsid w:val="00047887"/>
    <w:rsid w:val="0005554E"/>
    <w:rsid w:val="00057244"/>
    <w:rsid w:val="0007081C"/>
    <w:rsid w:val="00071009"/>
    <w:rsid w:val="00074EAF"/>
    <w:rsid w:val="00076780"/>
    <w:rsid w:val="00094C72"/>
    <w:rsid w:val="00094E89"/>
    <w:rsid w:val="00095EE9"/>
    <w:rsid w:val="000A45CE"/>
    <w:rsid w:val="000A6B09"/>
    <w:rsid w:val="000B31D5"/>
    <w:rsid w:val="000B6676"/>
    <w:rsid w:val="000C119A"/>
    <w:rsid w:val="000C142E"/>
    <w:rsid w:val="000C1BBB"/>
    <w:rsid w:val="000C3BE7"/>
    <w:rsid w:val="000C44B1"/>
    <w:rsid w:val="000C637F"/>
    <w:rsid w:val="000D0FDF"/>
    <w:rsid w:val="000D4DC2"/>
    <w:rsid w:val="000E0F9F"/>
    <w:rsid w:val="000E4225"/>
    <w:rsid w:val="000E6DD0"/>
    <w:rsid w:val="000F4964"/>
    <w:rsid w:val="001028B2"/>
    <w:rsid w:val="00107B04"/>
    <w:rsid w:val="00113A21"/>
    <w:rsid w:val="00114D99"/>
    <w:rsid w:val="00116D75"/>
    <w:rsid w:val="00123EE0"/>
    <w:rsid w:val="00140025"/>
    <w:rsid w:val="00141230"/>
    <w:rsid w:val="00142B12"/>
    <w:rsid w:val="00146493"/>
    <w:rsid w:val="00146A83"/>
    <w:rsid w:val="001517A6"/>
    <w:rsid w:val="00152E3F"/>
    <w:rsid w:val="001627DF"/>
    <w:rsid w:val="0016728B"/>
    <w:rsid w:val="001679EB"/>
    <w:rsid w:val="0017011D"/>
    <w:rsid w:val="0018211C"/>
    <w:rsid w:val="0019080D"/>
    <w:rsid w:val="001933ED"/>
    <w:rsid w:val="001956B8"/>
    <w:rsid w:val="001B3DBA"/>
    <w:rsid w:val="001B6D0E"/>
    <w:rsid w:val="001C1380"/>
    <w:rsid w:val="001C39E4"/>
    <w:rsid w:val="001C50B2"/>
    <w:rsid w:val="001C5D56"/>
    <w:rsid w:val="001C7FBC"/>
    <w:rsid w:val="001D352E"/>
    <w:rsid w:val="001E35E2"/>
    <w:rsid w:val="001E3856"/>
    <w:rsid w:val="001E6444"/>
    <w:rsid w:val="001F0902"/>
    <w:rsid w:val="001F293A"/>
    <w:rsid w:val="00202F17"/>
    <w:rsid w:val="00205754"/>
    <w:rsid w:val="0021089D"/>
    <w:rsid w:val="00224016"/>
    <w:rsid w:val="002241B2"/>
    <w:rsid w:val="00230EAD"/>
    <w:rsid w:val="00241150"/>
    <w:rsid w:val="00242270"/>
    <w:rsid w:val="002425FE"/>
    <w:rsid w:val="002428B6"/>
    <w:rsid w:val="002433FB"/>
    <w:rsid w:val="0025081E"/>
    <w:rsid w:val="00252E9F"/>
    <w:rsid w:val="002638CB"/>
    <w:rsid w:val="002643CD"/>
    <w:rsid w:val="0026688D"/>
    <w:rsid w:val="002713CF"/>
    <w:rsid w:val="00272F8C"/>
    <w:rsid w:val="0028218E"/>
    <w:rsid w:val="00283600"/>
    <w:rsid w:val="00284CCF"/>
    <w:rsid w:val="00290265"/>
    <w:rsid w:val="002903A2"/>
    <w:rsid w:val="00293A53"/>
    <w:rsid w:val="00296275"/>
    <w:rsid w:val="00296AF3"/>
    <w:rsid w:val="0029773A"/>
    <w:rsid w:val="002A5E31"/>
    <w:rsid w:val="002B438E"/>
    <w:rsid w:val="002C0ADD"/>
    <w:rsid w:val="002C34C5"/>
    <w:rsid w:val="002C420C"/>
    <w:rsid w:val="002D091C"/>
    <w:rsid w:val="002D62FE"/>
    <w:rsid w:val="002D7D64"/>
    <w:rsid w:val="002E5DD2"/>
    <w:rsid w:val="002E763A"/>
    <w:rsid w:val="002E7C27"/>
    <w:rsid w:val="002F15F2"/>
    <w:rsid w:val="002F1AAE"/>
    <w:rsid w:val="002F2E48"/>
    <w:rsid w:val="002F67C7"/>
    <w:rsid w:val="00300656"/>
    <w:rsid w:val="0030224C"/>
    <w:rsid w:val="00303947"/>
    <w:rsid w:val="003058BD"/>
    <w:rsid w:val="00317385"/>
    <w:rsid w:val="00317F91"/>
    <w:rsid w:val="003240FA"/>
    <w:rsid w:val="003248BD"/>
    <w:rsid w:val="00327361"/>
    <w:rsid w:val="00330533"/>
    <w:rsid w:val="0033558A"/>
    <w:rsid w:val="0033576F"/>
    <w:rsid w:val="00342E0B"/>
    <w:rsid w:val="00343C52"/>
    <w:rsid w:val="00346743"/>
    <w:rsid w:val="003518BE"/>
    <w:rsid w:val="00361396"/>
    <w:rsid w:val="00373904"/>
    <w:rsid w:val="003801D5"/>
    <w:rsid w:val="00384970"/>
    <w:rsid w:val="00386D40"/>
    <w:rsid w:val="003875CF"/>
    <w:rsid w:val="00392792"/>
    <w:rsid w:val="00392A28"/>
    <w:rsid w:val="00392C0C"/>
    <w:rsid w:val="00393CC9"/>
    <w:rsid w:val="00395E03"/>
    <w:rsid w:val="003A07E3"/>
    <w:rsid w:val="003A1675"/>
    <w:rsid w:val="003B3592"/>
    <w:rsid w:val="003C3155"/>
    <w:rsid w:val="003C48D2"/>
    <w:rsid w:val="003C4AA1"/>
    <w:rsid w:val="003C6CE9"/>
    <w:rsid w:val="003D180C"/>
    <w:rsid w:val="003D2BC3"/>
    <w:rsid w:val="003D6224"/>
    <w:rsid w:val="003E04C9"/>
    <w:rsid w:val="003E0F66"/>
    <w:rsid w:val="003E3563"/>
    <w:rsid w:val="003F20BB"/>
    <w:rsid w:val="003F62F0"/>
    <w:rsid w:val="004045D5"/>
    <w:rsid w:val="0040510D"/>
    <w:rsid w:val="0040667A"/>
    <w:rsid w:val="00410668"/>
    <w:rsid w:val="00412968"/>
    <w:rsid w:val="0041350D"/>
    <w:rsid w:val="004139A2"/>
    <w:rsid w:val="00421EF5"/>
    <w:rsid w:val="0042333E"/>
    <w:rsid w:val="0042403B"/>
    <w:rsid w:val="0042478B"/>
    <w:rsid w:val="00425A5F"/>
    <w:rsid w:val="00425BAF"/>
    <w:rsid w:val="00426B8D"/>
    <w:rsid w:val="00431557"/>
    <w:rsid w:val="004336EF"/>
    <w:rsid w:val="00452CF2"/>
    <w:rsid w:val="0046056D"/>
    <w:rsid w:val="00460A5F"/>
    <w:rsid w:val="004621E5"/>
    <w:rsid w:val="00462230"/>
    <w:rsid w:val="00462D73"/>
    <w:rsid w:val="00465892"/>
    <w:rsid w:val="0047070C"/>
    <w:rsid w:val="00472450"/>
    <w:rsid w:val="00474418"/>
    <w:rsid w:val="00475362"/>
    <w:rsid w:val="00480335"/>
    <w:rsid w:val="0048080E"/>
    <w:rsid w:val="00483571"/>
    <w:rsid w:val="00487F32"/>
    <w:rsid w:val="004A5494"/>
    <w:rsid w:val="004A683A"/>
    <w:rsid w:val="004B70C4"/>
    <w:rsid w:val="004C1C64"/>
    <w:rsid w:val="004C2268"/>
    <w:rsid w:val="004C3B46"/>
    <w:rsid w:val="004D3638"/>
    <w:rsid w:val="004D414F"/>
    <w:rsid w:val="004D561C"/>
    <w:rsid w:val="004D71D4"/>
    <w:rsid w:val="004F0B43"/>
    <w:rsid w:val="004F12EC"/>
    <w:rsid w:val="004F7324"/>
    <w:rsid w:val="00501AEB"/>
    <w:rsid w:val="00503331"/>
    <w:rsid w:val="005062A0"/>
    <w:rsid w:val="00511260"/>
    <w:rsid w:val="005119D3"/>
    <w:rsid w:val="00514E21"/>
    <w:rsid w:val="00515866"/>
    <w:rsid w:val="005207EC"/>
    <w:rsid w:val="00521676"/>
    <w:rsid w:val="00530722"/>
    <w:rsid w:val="00537D26"/>
    <w:rsid w:val="005407FE"/>
    <w:rsid w:val="00547D08"/>
    <w:rsid w:val="005511B8"/>
    <w:rsid w:val="0055615E"/>
    <w:rsid w:val="00560E48"/>
    <w:rsid w:val="00561823"/>
    <w:rsid w:val="005659CA"/>
    <w:rsid w:val="005677D8"/>
    <w:rsid w:val="005701D5"/>
    <w:rsid w:val="00572F01"/>
    <w:rsid w:val="005770E0"/>
    <w:rsid w:val="00582EE7"/>
    <w:rsid w:val="00586705"/>
    <w:rsid w:val="005872BD"/>
    <w:rsid w:val="00593F60"/>
    <w:rsid w:val="005A084E"/>
    <w:rsid w:val="005A554A"/>
    <w:rsid w:val="005A67B5"/>
    <w:rsid w:val="005B16AC"/>
    <w:rsid w:val="005C74BD"/>
    <w:rsid w:val="005D1937"/>
    <w:rsid w:val="005D5381"/>
    <w:rsid w:val="005E0CC9"/>
    <w:rsid w:val="005E1D92"/>
    <w:rsid w:val="005E76E1"/>
    <w:rsid w:val="005F0547"/>
    <w:rsid w:val="005F7957"/>
    <w:rsid w:val="00600E6D"/>
    <w:rsid w:val="006035D2"/>
    <w:rsid w:val="00611D22"/>
    <w:rsid w:val="0062100A"/>
    <w:rsid w:val="00622422"/>
    <w:rsid w:val="00625357"/>
    <w:rsid w:val="00626514"/>
    <w:rsid w:val="00626A27"/>
    <w:rsid w:val="006307A8"/>
    <w:rsid w:val="00647AB3"/>
    <w:rsid w:val="006509DA"/>
    <w:rsid w:val="00651135"/>
    <w:rsid w:val="00652C6F"/>
    <w:rsid w:val="006550FE"/>
    <w:rsid w:val="00660B2A"/>
    <w:rsid w:val="00660EA5"/>
    <w:rsid w:val="00664A9F"/>
    <w:rsid w:val="00665417"/>
    <w:rsid w:val="006700A4"/>
    <w:rsid w:val="006729B6"/>
    <w:rsid w:val="00672C13"/>
    <w:rsid w:val="00672F07"/>
    <w:rsid w:val="00675C40"/>
    <w:rsid w:val="00696B2B"/>
    <w:rsid w:val="006A1A6D"/>
    <w:rsid w:val="006A7A7D"/>
    <w:rsid w:val="006B02A3"/>
    <w:rsid w:val="006B36E4"/>
    <w:rsid w:val="006B540B"/>
    <w:rsid w:val="006B73F2"/>
    <w:rsid w:val="006D03D0"/>
    <w:rsid w:val="006D0FA2"/>
    <w:rsid w:val="006D149F"/>
    <w:rsid w:val="006D14FD"/>
    <w:rsid w:val="006D15EC"/>
    <w:rsid w:val="006D1B9D"/>
    <w:rsid w:val="006D45F4"/>
    <w:rsid w:val="006D5DE7"/>
    <w:rsid w:val="006F1712"/>
    <w:rsid w:val="006F4B82"/>
    <w:rsid w:val="006F619F"/>
    <w:rsid w:val="006F7E1E"/>
    <w:rsid w:val="00712DAB"/>
    <w:rsid w:val="00712DFF"/>
    <w:rsid w:val="0071526D"/>
    <w:rsid w:val="007248B8"/>
    <w:rsid w:val="007306A1"/>
    <w:rsid w:val="007338F1"/>
    <w:rsid w:val="00735128"/>
    <w:rsid w:val="007408FE"/>
    <w:rsid w:val="007509ED"/>
    <w:rsid w:val="00752BFC"/>
    <w:rsid w:val="00755A30"/>
    <w:rsid w:val="00757544"/>
    <w:rsid w:val="00766D94"/>
    <w:rsid w:val="00767E66"/>
    <w:rsid w:val="0077055D"/>
    <w:rsid w:val="00773612"/>
    <w:rsid w:val="00776419"/>
    <w:rsid w:val="00784CBB"/>
    <w:rsid w:val="00790FBA"/>
    <w:rsid w:val="00792B23"/>
    <w:rsid w:val="00793192"/>
    <w:rsid w:val="00796509"/>
    <w:rsid w:val="00796F75"/>
    <w:rsid w:val="007B3CDC"/>
    <w:rsid w:val="007C02DC"/>
    <w:rsid w:val="007C23F4"/>
    <w:rsid w:val="007C518D"/>
    <w:rsid w:val="007C6977"/>
    <w:rsid w:val="007C7302"/>
    <w:rsid w:val="007D1235"/>
    <w:rsid w:val="007D3AA2"/>
    <w:rsid w:val="007D5054"/>
    <w:rsid w:val="007E59CA"/>
    <w:rsid w:val="007E600C"/>
    <w:rsid w:val="007E72E2"/>
    <w:rsid w:val="007F39A5"/>
    <w:rsid w:val="007F65F5"/>
    <w:rsid w:val="007F6B38"/>
    <w:rsid w:val="00800C38"/>
    <w:rsid w:val="00801EEA"/>
    <w:rsid w:val="008028EB"/>
    <w:rsid w:val="00802D73"/>
    <w:rsid w:val="0081142A"/>
    <w:rsid w:val="0081262B"/>
    <w:rsid w:val="00812F4F"/>
    <w:rsid w:val="008152B9"/>
    <w:rsid w:val="00816377"/>
    <w:rsid w:val="00816738"/>
    <w:rsid w:val="00817F09"/>
    <w:rsid w:val="00822C18"/>
    <w:rsid w:val="00822E8C"/>
    <w:rsid w:val="008321D1"/>
    <w:rsid w:val="0083495B"/>
    <w:rsid w:val="0083563C"/>
    <w:rsid w:val="00837EDF"/>
    <w:rsid w:val="0085179A"/>
    <w:rsid w:val="00857E3D"/>
    <w:rsid w:val="00857E58"/>
    <w:rsid w:val="00864BD6"/>
    <w:rsid w:val="00865F1F"/>
    <w:rsid w:val="00872B61"/>
    <w:rsid w:val="0088449B"/>
    <w:rsid w:val="0088600E"/>
    <w:rsid w:val="00891091"/>
    <w:rsid w:val="00895B9F"/>
    <w:rsid w:val="008A6DE6"/>
    <w:rsid w:val="008B22A1"/>
    <w:rsid w:val="008C0899"/>
    <w:rsid w:val="008C27E6"/>
    <w:rsid w:val="008C3559"/>
    <w:rsid w:val="008C3D23"/>
    <w:rsid w:val="008C46F0"/>
    <w:rsid w:val="008E66C4"/>
    <w:rsid w:val="008E745B"/>
    <w:rsid w:val="008F2E80"/>
    <w:rsid w:val="008F432D"/>
    <w:rsid w:val="008F64B5"/>
    <w:rsid w:val="009008D1"/>
    <w:rsid w:val="0090378B"/>
    <w:rsid w:val="00904B7B"/>
    <w:rsid w:val="00906757"/>
    <w:rsid w:val="00910834"/>
    <w:rsid w:val="00911B0B"/>
    <w:rsid w:val="00912DE6"/>
    <w:rsid w:val="00924974"/>
    <w:rsid w:val="00925AD3"/>
    <w:rsid w:val="00930F50"/>
    <w:rsid w:val="00931FE5"/>
    <w:rsid w:val="009339D4"/>
    <w:rsid w:val="00942BEA"/>
    <w:rsid w:val="00950F35"/>
    <w:rsid w:val="00951EBE"/>
    <w:rsid w:val="0095767C"/>
    <w:rsid w:val="00957ACE"/>
    <w:rsid w:val="009655B4"/>
    <w:rsid w:val="00965DB2"/>
    <w:rsid w:val="00967A95"/>
    <w:rsid w:val="009701D3"/>
    <w:rsid w:val="00971285"/>
    <w:rsid w:val="00972C98"/>
    <w:rsid w:val="00987EBE"/>
    <w:rsid w:val="0099325B"/>
    <w:rsid w:val="0099481F"/>
    <w:rsid w:val="00997FBC"/>
    <w:rsid w:val="009A4BF6"/>
    <w:rsid w:val="009A6237"/>
    <w:rsid w:val="009A62F0"/>
    <w:rsid w:val="009B47E9"/>
    <w:rsid w:val="009C4123"/>
    <w:rsid w:val="009C6182"/>
    <w:rsid w:val="009D0CC9"/>
    <w:rsid w:val="009D391B"/>
    <w:rsid w:val="009E1341"/>
    <w:rsid w:val="009E401F"/>
    <w:rsid w:val="009F37FE"/>
    <w:rsid w:val="009F3A69"/>
    <w:rsid w:val="009F47A1"/>
    <w:rsid w:val="00A0009D"/>
    <w:rsid w:val="00A01F4E"/>
    <w:rsid w:val="00A04BAD"/>
    <w:rsid w:val="00A0522C"/>
    <w:rsid w:val="00A11A63"/>
    <w:rsid w:val="00A14F02"/>
    <w:rsid w:val="00A27EEB"/>
    <w:rsid w:val="00A3131F"/>
    <w:rsid w:val="00A517EE"/>
    <w:rsid w:val="00A54E30"/>
    <w:rsid w:val="00A57B65"/>
    <w:rsid w:val="00A758AA"/>
    <w:rsid w:val="00A76820"/>
    <w:rsid w:val="00A82943"/>
    <w:rsid w:val="00A82B3D"/>
    <w:rsid w:val="00A87B62"/>
    <w:rsid w:val="00A907FC"/>
    <w:rsid w:val="00AA1400"/>
    <w:rsid w:val="00AA65CA"/>
    <w:rsid w:val="00AB14ED"/>
    <w:rsid w:val="00AB5F6D"/>
    <w:rsid w:val="00AB7A32"/>
    <w:rsid w:val="00AC2615"/>
    <w:rsid w:val="00AC26F6"/>
    <w:rsid w:val="00AC4920"/>
    <w:rsid w:val="00AC7589"/>
    <w:rsid w:val="00AC7DDE"/>
    <w:rsid w:val="00AD1E24"/>
    <w:rsid w:val="00AD4809"/>
    <w:rsid w:val="00AD5B59"/>
    <w:rsid w:val="00AE081F"/>
    <w:rsid w:val="00AE3A58"/>
    <w:rsid w:val="00AE74E1"/>
    <w:rsid w:val="00AF1158"/>
    <w:rsid w:val="00AF2C89"/>
    <w:rsid w:val="00AF3D10"/>
    <w:rsid w:val="00AF4365"/>
    <w:rsid w:val="00AF5884"/>
    <w:rsid w:val="00B00504"/>
    <w:rsid w:val="00B01D05"/>
    <w:rsid w:val="00B02571"/>
    <w:rsid w:val="00B0511C"/>
    <w:rsid w:val="00B05579"/>
    <w:rsid w:val="00B0775C"/>
    <w:rsid w:val="00B115D3"/>
    <w:rsid w:val="00B146EA"/>
    <w:rsid w:val="00B17EEB"/>
    <w:rsid w:val="00B2086D"/>
    <w:rsid w:val="00B24671"/>
    <w:rsid w:val="00B26527"/>
    <w:rsid w:val="00B324D0"/>
    <w:rsid w:val="00B35029"/>
    <w:rsid w:val="00B37517"/>
    <w:rsid w:val="00B37B31"/>
    <w:rsid w:val="00B40737"/>
    <w:rsid w:val="00B5033F"/>
    <w:rsid w:val="00B51437"/>
    <w:rsid w:val="00B5241A"/>
    <w:rsid w:val="00B54196"/>
    <w:rsid w:val="00B56118"/>
    <w:rsid w:val="00B5617F"/>
    <w:rsid w:val="00B80054"/>
    <w:rsid w:val="00B81916"/>
    <w:rsid w:val="00B82956"/>
    <w:rsid w:val="00B82D7A"/>
    <w:rsid w:val="00B85215"/>
    <w:rsid w:val="00BA2431"/>
    <w:rsid w:val="00BA3848"/>
    <w:rsid w:val="00BA78CB"/>
    <w:rsid w:val="00BB160F"/>
    <w:rsid w:val="00BB1FE7"/>
    <w:rsid w:val="00BB3A36"/>
    <w:rsid w:val="00BB3C72"/>
    <w:rsid w:val="00BB6D73"/>
    <w:rsid w:val="00BB75C1"/>
    <w:rsid w:val="00BD2568"/>
    <w:rsid w:val="00BE0910"/>
    <w:rsid w:val="00BE1BA2"/>
    <w:rsid w:val="00BE2DCE"/>
    <w:rsid w:val="00BF529B"/>
    <w:rsid w:val="00BF546C"/>
    <w:rsid w:val="00BF716D"/>
    <w:rsid w:val="00C03BBC"/>
    <w:rsid w:val="00C045CC"/>
    <w:rsid w:val="00C05AC6"/>
    <w:rsid w:val="00C140B1"/>
    <w:rsid w:val="00C236B7"/>
    <w:rsid w:val="00C2556B"/>
    <w:rsid w:val="00C25D41"/>
    <w:rsid w:val="00C34F8A"/>
    <w:rsid w:val="00C359F4"/>
    <w:rsid w:val="00C36E38"/>
    <w:rsid w:val="00C42D39"/>
    <w:rsid w:val="00C501B8"/>
    <w:rsid w:val="00C50AB3"/>
    <w:rsid w:val="00C522F3"/>
    <w:rsid w:val="00C65CCA"/>
    <w:rsid w:val="00C66B64"/>
    <w:rsid w:val="00C671FE"/>
    <w:rsid w:val="00C7103E"/>
    <w:rsid w:val="00C76ED0"/>
    <w:rsid w:val="00C83661"/>
    <w:rsid w:val="00C86653"/>
    <w:rsid w:val="00C9428B"/>
    <w:rsid w:val="00C94439"/>
    <w:rsid w:val="00C96BD7"/>
    <w:rsid w:val="00C96C32"/>
    <w:rsid w:val="00C97A6B"/>
    <w:rsid w:val="00CA35B9"/>
    <w:rsid w:val="00CA7D05"/>
    <w:rsid w:val="00CB2BA9"/>
    <w:rsid w:val="00CB4690"/>
    <w:rsid w:val="00CC072A"/>
    <w:rsid w:val="00CC0A68"/>
    <w:rsid w:val="00CC2C44"/>
    <w:rsid w:val="00CC45DB"/>
    <w:rsid w:val="00CD0015"/>
    <w:rsid w:val="00CD473A"/>
    <w:rsid w:val="00CD49B3"/>
    <w:rsid w:val="00CD521E"/>
    <w:rsid w:val="00CD690A"/>
    <w:rsid w:val="00CE417D"/>
    <w:rsid w:val="00CE5AB0"/>
    <w:rsid w:val="00CF16CF"/>
    <w:rsid w:val="00CF7E47"/>
    <w:rsid w:val="00D05CDE"/>
    <w:rsid w:val="00D079BA"/>
    <w:rsid w:val="00D13C53"/>
    <w:rsid w:val="00D2155A"/>
    <w:rsid w:val="00D21987"/>
    <w:rsid w:val="00D23BFD"/>
    <w:rsid w:val="00D25586"/>
    <w:rsid w:val="00D264D7"/>
    <w:rsid w:val="00D26CBD"/>
    <w:rsid w:val="00D349D5"/>
    <w:rsid w:val="00D44706"/>
    <w:rsid w:val="00D44B20"/>
    <w:rsid w:val="00D5231E"/>
    <w:rsid w:val="00D57348"/>
    <w:rsid w:val="00D57D7E"/>
    <w:rsid w:val="00D65D45"/>
    <w:rsid w:val="00D66AA4"/>
    <w:rsid w:val="00D67358"/>
    <w:rsid w:val="00D82879"/>
    <w:rsid w:val="00D87AD9"/>
    <w:rsid w:val="00D97BAE"/>
    <w:rsid w:val="00DA59E2"/>
    <w:rsid w:val="00DA7122"/>
    <w:rsid w:val="00DA7289"/>
    <w:rsid w:val="00DA7CCC"/>
    <w:rsid w:val="00DB1042"/>
    <w:rsid w:val="00DC42FD"/>
    <w:rsid w:val="00DD21F6"/>
    <w:rsid w:val="00DE020C"/>
    <w:rsid w:val="00DE43E6"/>
    <w:rsid w:val="00DF15DB"/>
    <w:rsid w:val="00DF68D0"/>
    <w:rsid w:val="00E0141C"/>
    <w:rsid w:val="00E01F44"/>
    <w:rsid w:val="00E0704B"/>
    <w:rsid w:val="00E13CC5"/>
    <w:rsid w:val="00E14ABF"/>
    <w:rsid w:val="00E24C08"/>
    <w:rsid w:val="00E2622A"/>
    <w:rsid w:val="00E279B7"/>
    <w:rsid w:val="00E323B3"/>
    <w:rsid w:val="00E427C2"/>
    <w:rsid w:val="00E5346F"/>
    <w:rsid w:val="00E54075"/>
    <w:rsid w:val="00E5604C"/>
    <w:rsid w:val="00E56B81"/>
    <w:rsid w:val="00E60584"/>
    <w:rsid w:val="00E62BF1"/>
    <w:rsid w:val="00E6489B"/>
    <w:rsid w:val="00E67CDD"/>
    <w:rsid w:val="00E763AB"/>
    <w:rsid w:val="00E80D16"/>
    <w:rsid w:val="00E85410"/>
    <w:rsid w:val="00E85950"/>
    <w:rsid w:val="00E86462"/>
    <w:rsid w:val="00E90954"/>
    <w:rsid w:val="00EA1C21"/>
    <w:rsid w:val="00EB6108"/>
    <w:rsid w:val="00EC12D4"/>
    <w:rsid w:val="00EC5880"/>
    <w:rsid w:val="00ED1A59"/>
    <w:rsid w:val="00ED523A"/>
    <w:rsid w:val="00EE1470"/>
    <w:rsid w:val="00EE3270"/>
    <w:rsid w:val="00EE46A4"/>
    <w:rsid w:val="00EE5289"/>
    <w:rsid w:val="00EE5D41"/>
    <w:rsid w:val="00EF47CF"/>
    <w:rsid w:val="00F01ED2"/>
    <w:rsid w:val="00F026F2"/>
    <w:rsid w:val="00F0608C"/>
    <w:rsid w:val="00F06938"/>
    <w:rsid w:val="00F071EB"/>
    <w:rsid w:val="00F07661"/>
    <w:rsid w:val="00F1023A"/>
    <w:rsid w:val="00F11FE1"/>
    <w:rsid w:val="00F137F5"/>
    <w:rsid w:val="00F146C6"/>
    <w:rsid w:val="00F14F11"/>
    <w:rsid w:val="00F22B1A"/>
    <w:rsid w:val="00F25D52"/>
    <w:rsid w:val="00F316B8"/>
    <w:rsid w:val="00F376BF"/>
    <w:rsid w:val="00F426A6"/>
    <w:rsid w:val="00F46086"/>
    <w:rsid w:val="00F4689A"/>
    <w:rsid w:val="00F47D14"/>
    <w:rsid w:val="00F51602"/>
    <w:rsid w:val="00F52C6A"/>
    <w:rsid w:val="00F548AF"/>
    <w:rsid w:val="00F5544F"/>
    <w:rsid w:val="00F55C74"/>
    <w:rsid w:val="00F71F06"/>
    <w:rsid w:val="00F7426B"/>
    <w:rsid w:val="00F77BB4"/>
    <w:rsid w:val="00F77F04"/>
    <w:rsid w:val="00F80503"/>
    <w:rsid w:val="00F82AF4"/>
    <w:rsid w:val="00F82EAE"/>
    <w:rsid w:val="00F90179"/>
    <w:rsid w:val="00F96942"/>
    <w:rsid w:val="00FA26AF"/>
    <w:rsid w:val="00FA407B"/>
    <w:rsid w:val="00FA4E46"/>
    <w:rsid w:val="00FA618F"/>
    <w:rsid w:val="00FA6DDF"/>
    <w:rsid w:val="00FA731E"/>
    <w:rsid w:val="00FB3795"/>
    <w:rsid w:val="00FB444C"/>
    <w:rsid w:val="00FB48D9"/>
    <w:rsid w:val="00FB4971"/>
    <w:rsid w:val="00FC0D57"/>
    <w:rsid w:val="00FD20B5"/>
    <w:rsid w:val="00FD3644"/>
    <w:rsid w:val="00FD412A"/>
    <w:rsid w:val="00FD5A53"/>
    <w:rsid w:val="00FE1F03"/>
    <w:rsid w:val="00FE7FA1"/>
    <w:rsid w:val="00FF3E8B"/>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A77889"/>
  <w15:docId w15:val="{CC9EC4E8-E236-40D3-B9AF-BB20F3AB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AB3"/>
    <w:rPr>
      <w:rFonts w:ascii="Times New Roman" w:eastAsia="Times New Roman" w:hAnsi="Times New Roman"/>
      <w:sz w:val="24"/>
      <w:szCs w:val="24"/>
    </w:rPr>
  </w:style>
  <w:style w:type="paragraph" w:styleId="Heading1">
    <w:name w:val="heading 1"/>
    <w:basedOn w:val="Normal"/>
    <w:next w:val="Normal"/>
    <w:link w:val="Heading1Char"/>
    <w:uiPriority w:val="9"/>
    <w:qFormat/>
    <w:rsid w:val="00047887"/>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047887"/>
    <w:pPr>
      <w:keepNext/>
      <w:keepLines/>
      <w:spacing w:before="40" w:line="259" w:lineRule="auto"/>
      <w:ind w:left="720"/>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semiHidden/>
    <w:unhideWhenUsed/>
    <w:qFormat/>
    <w:rsid w:val="00047887"/>
    <w:pPr>
      <w:keepNext/>
      <w:keepLines/>
      <w:spacing w:before="40" w:line="259" w:lineRule="auto"/>
      <w:ind w:left="1440"/>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iPriority w:val="9"/>
    <w:semiHidden/>
    <w:unhideWhenUsed/>
    <w:qFormat/>
    <w:rsid w:val="00047887"/>
    <w:pPr>
      <w:keepNext/>
      <w:keepLines/>
      <w:spacing w:before="40" w:line="259" w:lineRule="auto"/>
      <w:ind w:left="2160"/>
      <w:outlineLvl w:val="3"/>
    </w:pPr>
    <w:rPr>
      <w:rFonts w:asciiTheme="majorHAnsi" w:eastAsiaTheme="majorEastAsia" w:hAnsiTheme="majorHAnsi" w:cstheme="majorBidi"/>
      <w:i/>
      <w:iCs/>
      <w:color w:val="365F91" w:themeColor="accent1" w:themeShade="BF"/>
      <w:szCs w:val="22"/>
      <w:lang w:eastAsia="en-US"/>
    </w:rPr>
  </w:style>
  <w:style w:type="paragraph" w:styleId="Heading5">
    <w:name w:val="heading 5"/>
    <w:basedOn w:val="Normal"/>
    <w:next w:val="Normal"/>
    <w:link w:val="Heading5Char"/>
    <w:uiPriority w:val="9"/>
    <w:semiHidden/>
    <w:unhideWhenUsed/>
    <w:qFormat/>
    <w:rsid w:val="00047887"/>
    <w:pPr>
      <w:keepNext/>
      <w:keepLines/>
      <w:spacing w:before="40" w:line="259" w:lineRule="auto"/>
      <w:ind w:left="2880"/>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basedOn w:val="Normal"/>
    <w:next w:val="Normal"/>
    <w:link w:val="Heading6Char"/>
    <w:uiPriority w:val="9"/>
    <w:semiHidden/>
    <w:unhideWhenUsed/>
    <w:qFormat/>
    <w:rsid w:val="00047887"/>
    <w:pPr>
      <w:keepNext/>
      <w:keepLines/>
      <w:spacing w:before="40" w:line="259" w:lineRule="auto"/>
      <w:ind w:left="3600"/>
      <w:outlineLvl w:val="5"/>
    </w:pPr>
    <w:rPr>
      <w:rFonts w:asciiTheme="majorHAnsi" w:eastAsiaTheme="majorEastAsia" w:hAnsiTheme="majorHAnsi" w:cstheme="majorBidi"/>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047887"/>
    <w:pPr>
      <w:keepNext/>
      <w:keepLines/>
      <w:spacing w:before="40" w:line="259" w:lineRule="auto"/>
      <w:ind w:left="4320"/>
      <w:outlineLvl w:val="6"/>
    </w:pPr>
    <w:rPr>
      <w:rFonts w:asciiTheme="majorHAnsi" w:eastAsiaTheme="majorEastAsia" w:hAnsiTheme="majorHAnsi" w:cstheme="majorBidi"/>
      <w:i/>
      <w:iCs/>
      <w:color w:val="243F60" w:themeColor="accent1" w:themeShade="7F"/>
      <w:szCs w:val="22"/>
      <w:lang w:eastAsia="en-US"/>
    </w:rPr>
  </w:style>
  <w:style w:type="paragraph" w:styleId="Heading8">
    <w:name w:val="heading 8"/>
    <w:basedOn w:val="Normal"/>
    <w:next w:val="Normal"/>
    <w:link w:val="Heading8Char"/>
    <w:uiPriority w:val="9"/>
    <w:qFormat/>
    <w:rsid w:val="00C50AB3"/>
    <w:pPr>
      <w:keepNext/>
      <w:jc w:val="right"/>
      <w:outlineLvl w:val="7"/>
    </w:pPr>
    <w:rPr>
      <w:sz w:val="28"/>
      <w:lang w:eastAsia="en-US"/>
    </w:rPr>
  </w:style>
  <w:style w:type="paragraph" w:styleId="Heading9">
    <w:name w:val="heading 9"/>
    <w:basedOn w:val="Normal"/>
    <w:next w:val="Normal"/>
    <w:link w:val="Heading9Char"/>
    <w:uiPriority w:val="9"/>
    <w:semiHidden/>
    <w:unhideWhenUsed/>
    <w:qFormat/>
    <w:rsid w:val="00047887"/>
    <w:pPr>
      <w:keepNext/>
      <w:keepLines/>
      <w:spacing w:before="40" w:line="259" w:lineRule="auto"/>
      <w:ind w:left="576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C50AB3"/>
    <w:rPr>
      <w:rFonts w:ascii="Times New Roman" w:eastAsia="Times New Roman" w:hAnsi="Times New Roman" w:cs="Times New Roman"/>
      <w:sz w:val="28"/>
      <w:szCs w:val="24"/>
    </w:rPr>
  </w:style>
  <w:style w:type="character" w:styleId="Hyperlink">
    <w:name w:val="Hyperlink"/>
    <w:rsid w:val="00C50AB3"/>
    <w:rPr>
      <w:rFonts w:cs="Times New Roman"/>
      <w:color w:val="0000FF"/>
      <w:u w:val="single"/>
    </w:rPr>
  </w:style>
  <w:style w:type="paragraph" w:styleId="NormalWeb">
    <w:name w:val="Normal (Web)"/>
    <w:basedOn w:val="Normal"/>
    <w:link w:val="NormalWebChar"/>
    <w:uiPriority w:val="99"/>
    <w:rsid w:val="00C50AB3"/>
    <w:pPr>
      <w:spacing w:before="100" w:beforeAutospacing="1" w:after="100" w:afterAutospacing="1"/>
    </w:pPr>
    <w:rPr>
      <w:rFonts w:ascii="Verdana" w:hAnsi="Verdana"/>
      <w:color w:val="444444"/>
      <w:sz w:val="20"/>
      <w:szCs w:val="20"/>
      <w:lang w:val="x-none"/>
    </w:rPr>
  </w:style>
  <w:style w:type="character" w:customStyle="1" w:styleId="NormalWebChar">
    <w:name w:val="Normal (Web) Char"/>
    <w:link w:val="NormalWeb"/>
    <w:locked/>
    <w:rsid w:val="00C50AB3"/>
    <w:rPr>
      <w:rFonts w:ascii="Verdana" w:eastAsia="Times New Roman" w:hAnsi="Verdana" w:cs="Times New Roman"/>
      <w:color w:val="444444"/>
      <w:sz w:val="20"/>
      <w:szCs w:val="20"/>
      <w:lang w:eastAsia="lv-LV"/>
    </w:rPr>
  </w:style>
  <w:style w:type="paragraph" w:customStyle="1" w:styleId="Sarakstarindkopa1">
    <w:name w:val="Saraksta rindkopa1"/>
    <w:basedOn w:val="Normal"/>
    <w:qFormat/>
    <w:rsid w:val="00C50AB3"/>
    <w:pPr>
      <w:ind w:left="720"/>
      <w:contextualSpacing/>
    </w:pPr>
    <w:rPr>
      <w:rFonts w:ascii="MS Sans Serif" w:hAnsi="MS Sans Serif"/>
      <w:sz w:val="20"/>
      <w:szCs w:val="20"/>
      <w:lang w:val="en-US" w:eastAsia="en-US"/>
    </w:rPr>
  </w:style>
  <w:style w:type="paragraph" w:customStyle="1" w:styleId="NormalWeb1">
    <w:name w:val="Normal (Web)1"/>
    <w:basedOn w:val="Normal"/>
    <w:rsid w:val="00C50AB3"/>
    <w:pPr>
      <w:spacing w:before="100" w:after="100"/>
    </w:pPr>
    <w:rPr>
      <w:rFonts w:ascii="Verdana" w:eastAsia="Arial Unicode MS" w:hAnsi="Verdana"/>
      <w:color w:val="808080"/>
      <w:sz w:val="20"/>
      <w:szCs w:val="20"/>
      <w:lang w:val="en-GB"/>
    </w:rPr>
  </w:style>
  <w:style w:type="paragraph" w:styleId="BodyText">
    <w:name w:val="Body Text"/>
    <w:basedOn w:val="Normal"/>
    <w:link w:val="BodyTextChar"/>
    <w:rsid w:val="00C50AB3"/>
    <w:pPr>
      <w:widowControl w:val="0"/>
      <w:overflowPunct w:val="0"/>
      <w:autoSpaceDE w:val="0"/>
      <w:autoSpaceDN w:val="0"/>
      <w:adjustRightInd w:val="0"/>
      <w:jc w:val="both"/>
    </w:pPr>
    <w:rPr>
      <w:szCs w:val="20"/>
      <w:lang w:val="en-US" w:eastAsia="en-US"/>
    </w:rPr>
  </w:style>
  <w:style w:type="character" w:customStyle="1" w:styleId="BodyTextChar">
    <w:name w:val="Body Text Char"/>
    <w:link w:val="BodyText"/>
    <w:rsid w:val="00C50AB3"/>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C50AB3"/>
    <w:rPr>
      <w:sz w:val="20"/>
      <w:szCs w:val="20"/>
      <w:lang w:eastAsia="en-US"/>
    </w:rPr>
  </w:style>
  <w:style w:type="character" w:customStyle="1" w:styleId="FootnoteTextChar">
    <w:name w:val="Footnote Text Char"/>
    <w:link w:val="FootnoteText"/>
    <w:semiHidden/>
    <w:rsid w:val="00C50AB3"/>
    <w:rPr>
      <w:rFonts w:ascii="Times New Roman" w:eastAsia="Times New Roman" w:hAnsi="Times New Roman" w:cs="Times New Roman"/>
      <w:sz w:val="20"/>
      <w:szCs w:val="20"/>
    </w:rPr>
  </w:style>
  <w:style w:type="paragraph" w:styleId="NoSpacing">
    <w:name w:val="No Spacing"/>
    <w:qFormat/>
    <w:rsid w:val="00C50AB3"/>
    <w:rPr>
      <w:rFonts w:eastAsia="Times New Roman"/>
      <w:sz w:val="22"/>
      <w:szCs w:val="22"/>
      <w:lang w:val="en-AU" w:eastAsia="en-US"/>
    </w:rPr>
  </w:style>
  <w:style w:type="paragraph" w:customStyle="1" w:styleId="Policija">
    <w:name w:val="Policija"/>
    <w:basedOn w:val="Normal"/>
    <w:rsid w:val="00C50AB3"/>
    <w:rPr>
      <w:rFonts w:ascii="BaltItaliaBook" w:hAnsi="BaltItaliaBook"/>
      <w:sz w:val="28"/>
      <w:szCs w:val="20"/>
      <w:lang w:val="en-GB" w:eastAsia="en-US"/>
    </w:rPr>
  </w:style>
  <w:style w:type="character" w:styleId="FootnoteReference">
    <w:name w:val="footnote reference"/>
    <w:rsid w:val="00C50AB3"/>
    <w:rPr>
      <w:vertAlign w:val="superscript"/>
    </w:rPr>
  </w:style>
  <w:style w:type="paragraph" w:styleId="Header">
    <w:name w:val="header"/>
    <w:basedOn w:val="Normal"/>
    <w:link w:val="HeaderChar"/>
    <w:rsid w:val="00C50AB3"/>
    <w:pPr>
      <w:tabs>
        <w:tab w:val="center" w:pos="4153"/>
        <w:tab w:val="right" w:pos="8306"/>
      </w:tabs>
    </w:pPr>
    <w:rPr>
      <w:lang w:val="en-GB" w:eastAsia="en-US"/>
    </w:rPr>
  </w:style>
  <w:style w:type="character" w:customStyle="1" w:styleId="HeaderChar">
    <w:name w:val="Header Char"/>
    <w:link w:val="Header"/>
    <w:rsid w:val="00C50AB3"/>
    <w:rPr>
      <w:rFonts w:ascii="Times New Roman" w:eastAsia="Times New Roman" w:hAnsi="Times New Roman" w:cs="Times New Roman"/>
      <w:sz w:val="24"/>
      <w:szCs w:val="24"/>
      <w:lang w:val="en-GB"/>
    </w:rPr>
  </w:style>
  <w:style w:type="paragraph" w:customStyle="1" w:styleId="TableContents">
    <w:name w:val="Table Contents"/>
    <w:basedOn w:val="Normal"/>
    <w:rsid w:val="00C50AB3"/>
    <w:pPr>
      <w:widowControl w:val="0"/>
      <w:suppressLineNumbers/>
      <w:suppressAutoHyphens/>
    </w:pPr>
    <w:rPr>
      <w:rFonts w:eastAsia="Lucida Sans Unicode" w:cs="Tahoma"/>
      <w:lang w:eastAsia="en-US"/>
    </w:rPr>
  </w:style>
  <w:style w:type="paragraph" w:styleId="Footer">
    <w:name w:val="footer"/>
    <w:basedOn w:val="Normal"/>
    <w:link w:val="FooterChar"/>
    <w:uiPriority w:val="99"/>
    <w:unhideWhenUsed/>
    <w:rsid w:val="000E4225"/>
    <w:pPr>
      <w:tabs>
        <w:tab w:val="center" w:pos="4153"/>
        <w:tab w:val="right" w:pos="8306"/>
      </w:tabs>
    </w:pPr>
  </w:style>
  <w:style w:type="character" w:customStyle="1" w:styleId="FooterChar">
    <w:name w:val="Footer Char"/>
    <w:link w:val="Footer"/>
    <w:uiPriority w:val="99"/>
    <w:rsid w:val="000E4225"/>
    <w:rPr>
      <w:rFonts w:ascii="Times New Roman" w:eastAsia="Times New Roman" w:hAnsi="Times New Roman"/>
      <w:sz w:val="24"/>
      <w:szCs w:val="24"/>
    </w:rPr>
  </w:style>
  <w:style w:type="paragraph" w:customStyle="1" w:styleId="tv2131">
    <w:name w:val="tv2131"/>
    <w:basedOn w:val="Normal"/>
    <w:rsid w:val="000C119A"/>
    <w:pPr>
      <w:spacing w:line="360" w:lineRule="auto"/>
      <w:ind w:firstLine="203"/>
    </w:pPr>
    <w:rPr>
      <w:color w:val="414142"/>
      <w:sz w:val="13"/>
      <w:szCs w:val="13"/>
    </w:rPr>
  </w:style>
  <w:style w:type="paragraph" w:styleId="BalloonText">
    <w:name w:val="Balloon Text"/>
    <w:basedOn w:val="Normal"/>
    <w:link w:val="BalloonTextChar"/>
    <w:uiPriority w:val="99"/>
    <w:semiHidden/>
    <w:unhideWhenUsed/>
    <w:rsid w:val="000C142E"/>
    <w:rPr>
      <w:rFonts w:ascii="Tahoma" w:hAnsi="Tahoma" w:cs="Tahoma"/>
      <w:sz w:val="16"/>
      <w:szCs w:val="16"/>
    </w:rPr>
  </w:style>
  <w:style w:type="character" w:customStyle="1" w:styleId="BalloonTextChar">
    <w:name w:val="Balloon Text Char"/>
    <w:link w:val="BalloonText"/>
    <w:uiPriority w:val="99"/>
    <w:semiHidden/>
    <w:rsid w:val="000C142E"/>
    <w:rPr>
      <w:rFonts w:ascii="Tahoma" w:eastAsia="Times New Roman" w:hAnsi="Tahoma" w:cs="Tahoma"/>
      <w:sz w:val="16"/>
      <w:szCs w:val="16"/>
    </w:rPr>
  </w:style>
  <w:style w:type="paragraph" w:styleId="ListParagraph">
    <w:name w:val="List Paragraph"/>
    <w:basedOn w:val="Normal"/>
    <w:uiPriority w:val="34"/>
    <w:qFormat/>
    <w:rsid w:val="000C142E"/>
    <w:pPr>
      <w:spacing w:after="160" w:line="259" w:lineRule="auto"/>
      <w:ind w:left="720"/>
      <w:contextualSpacing/>
    </w:pPr>
    <w:rPr>
      <w:rFonts w:ascii="Calibri" w:eastAsia="Calibri" w:hAnsi="Calibri"/>
      <w:sz w:val="22"/>
      <w:szCs w:val="22"/>
      <w:lang w:eastAsia="en-US"/>
    </w:rPr>
  </w:style>
  <w:style w:type="character" w:styleId="PlaceholderText">
    <w:name w:val="Placeholder Text"/>
    <w:basedOn w:val="DefaultParagraphFont"/>
    <w:uiPriority w:val="99"/>
    <w:semiHidden/>
    <w:rsid w:val="00651135"/>
    <w:rPr>
      <w:color w:val="808080"/>
    </w:rPr>
  </w:style>
  <w:style w:type="character" w:customStyle="1" w:styleId="Heading1Char">
    <w:name w:val="Heading 1 Char"/>
    <w:basedOn w:val="DefaultParagraphFont"/>
    <w:link w:val="Heading1"/>
    <w:uiPriority w:val="9"/>
    <w:rsid w:val="0004788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4788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04788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047887"/>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047887"/>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047887"/>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047887"/>
    <w:rPr>
      <w:rFonts w:asciiTheme="majorHAnsi" w:eastAsiaTheme="majorEastAsia" w:hAnsiTheme="majorHAnsi" w:cstheme="majorBidi"/>
      <w:i/>
      <w:iCs/>
      <w:color w:val="243F60" w:themeColor="accent1" w:themeShade="7F"/>
      <w:sz w:val="24"/>
      <w:szCs w:val="22"/>
      <w:lang w:eastAsia="en-US"/>
    </w:rPr>
  </w:style>
  <w:style w:type="character" w:customStyle="1" w:styleId="Heading9Char">
    <w:name w:val="Heading 9 Char"/>
    <w:basedOn w:val="DefaultParagraphFont"/>
    <w:link w:val="Heading9"/>
    <w:uiPriority w:val="9"/>
    <w:semiHidden/>
    <w:rsid w:val="00047887"/>
    <w:rPr>
      <w:rFonts w:asciiTheme="majorHAnsi" w:eastAsiaTheme="majorEastAsia" w:hAnsiTheme="majorHAnsi" w:cstheme="majorBidi"/>
      <w:i/>
      <w:iCs/>
      <w:color w:val="272727" w:themeColor="text1" w:themeTint="D8"/>
      <w:sz w:val="21"/>
      <w:szCs w:val="21"/>
      <w:lang w:eastAsia="en-US"/>
    </w:rPr>
  </w:style>
  <w:style w:type="character" w:styleId="Strong">
    <w:name w:val="Strong"/>
    <w:uiPriority w:val="22"/>
    <w:qFormat/>
    <w:rsid w:val="009A6237"/>
    <w:rPr>
      <w:b/>
      <w:bCs/>
    </w:rPr>
  </w:style>
  <w:style w:type="character" w:customStyle="1" w:styleId="apple-tab-span">
    <w:name w:val="apple-tab-span"/>
    <w:basedOn w:val="DefaultParagraphFont"/>
    <w:rsid w:val="00B1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6600">
      <w:bodyDiv w:val="1"/>
      <w:marLeft w:val="0"/>
      <w:marRight w:val="0"/>
      <w:marTop w:val="0"/>
      <w:marBottom w:val="0"/>
      <w:divBdr>
        <w:top w:val="none" w:sz="0" w:space="0" w:color="auto"/>
        <w:left w:val="none" w:sz="0" w:space="0" w:color="auto"/>
        <w:bottom w:val="none" w:sz="0" w:space="0" w:color="auto"/>
        <w:right w:val="none" w:sz="0" w:space="0" w:color="auto"/>
      </w:divBdr>
      <w:divsChild>
        <w:div w:id="1726677556">
          <w:marLeft w:val="0"/>
          <w:marRight w:val="0"/>
          <w:marTop w:val="0"/>
          <w:marBottom w:val="0"/>
          <w:divBdr>
            <w:top w:val="none" w:sz="0" w:space="0" w:color="auto"/>
            <w:left w:val="none" w:sz="0" w:space="0" w:color="auto"/>
            <w:bottom w:val="none" w:sz="0" w:space="0" w:color="auto"/>
            <w:right w:val="none" w:sz="0" w:space="0" w:color="auto"/>
          </w:divBdr>
          <w:divsChild>
            <w:div w:id="1782676751">
              <w:marLeft w:val="0"/>
              <w:marRight w:val="0"/>
              <w:marTop w:val="0"/>
              <w:marBottom w:val="0"/>
              <w:divBdr>
                <w:top w:val="none" w:sz="0" w:space="0" w:color="auto"/>
                <w:left w:val="none" w:sz="0" w:space="0" w:color="auto"/>
                <w:bottom w:val="none" w:sz="0" w:space="0" w:color="auto"/>
                <w:right w:val="none" w:sz="0" w:space="0" w:color="auto"/>
              </w:divBdr>
              <w:divsChild>
                <w:div w:id="592935494">
                  <w:marLeft w:val="0"/>
                  <w:marRight w:val="0"/>
                  <w:marTop w:val="0"/>
                  <w:marBottom w:val="0"/>
                  <w:divBdr>
                    <w:top w:val="none" w:sz="0" w:space="0" w:color="auto"/>
                    <w:left w:val="none" w:sz="0" w:space="0" w:color="auto"/>
                    <w:bottom w:val="none" w:sz="0" w:space="0" w:color="auto"/>
                    <w:right w:val="none" w:sz="0" w:space="0" w:color="auto"/>
                  </w:divBdr>
                  <w:divsChild>
                    <w:div w:id="728841638">
                      <w:marLeft w:val="0"/>
                      <w:marRight w:val="0"/>
                      <w:marTop w:val="0"/>
                      <w:marBottom w:val="0"/>
                      <w:divBdr>
                        <w:top w:val="none" w:sz="0" w:space="0" w:color="auto"/>
                        <w:left w:val="none" w:sz="0" w:space="0" w:color="auto"/>
                        <w:bottom w:val="none" w:sz="0" w:space="0" w:color="auto"/>
                        <w:right w:val="none" w:sz="0" w:space="0" w:color="auto"/>
                      </w:divBdr>
                      <w:divsChild>
                        <w:div w:id="1592541733">
                          <w:marLeft w:val="0"/>
                          <w:marRight w:val="0"/>
                          <w:marTop w:val="203"/>
                          <w:marBottom w:val="0"/>
                          <w:divBdr>
                            <w:top w:val="none" w:sz="0" w:space="0" w:color="auto"/>
                            <w:left w:val="none" w:sz="0" w:space="0" w:color="auto"/>
                            <w:bottom w:val="none" w:sz="0" w:space="0" w:color="auto"/>
                            <w:right w:val="none" w:sz="0" w:space="0" w:color="auto"/>
                          </w:divBdr>
                          <w:divsChild>
                            <w:div w:id="20590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302605">
      <w:bodyDiv w:val="1"/>
      <w:marLeft w:val="0"/>
      <w:marRight w:val="0"/>
      <w:marTop w:val="0"/>
      <w:marBottom w:val="0"/>
      <w:divBdr>
        <w:top w:val="none" w:sz="0" w:space="0" w:color="auto"/>
        <w:left w:val="none" w:sz="0" w:space="0" w:color="auto"/>
        <w:bottom w:val="none" w:sz="0" w:space="0" w:color="auto"/>
        <w:right w:val="none" w:sz="0" w:space="0" w:color="auto"/>
      </w:divBdr>
    </w:div>
    <w:div w:id="362827857">
      <w:bodyDiv w:val="1"/>
      <w:marLeft w:val="0"/>
      <w:marRight w:val="0"/>
      <w:marTop w:val="0"/>
      <w:marBottom w:val="0"/>
      <w:divBdr>
        <w:top w:val="none" w:sz="0" w:space="0" w:color="auto"/>
        <w:left w:val="none" w:sz="0" w:space="0" w:color="auto"/>
        <w:bottom w:val="none" w:sz="0" w:space="0" w:color="auto"/>
        <w:right w:val="none" w:sz="0" w:space="0" w:color="auto"/>
      </w:divBdr>
      <w:divsChild>
        <w:div w:id="1100298538">
          <w:marLeft w:val="0"/>
          <w:marRight w:val="0"/>
          <w:marTop w:val="0"/>
          <w:marBottom w:val="0"/>
          <w:divBdr>
            <w:top w:val="none" w:sz="0" w:space="0" w:color="auto"/>
            <w:left w:val="none" w:sz="0" w:space="0" w:color="auto"/>
            <w:bottom w:val="none" w:sz="0" w:space="0" w:color="auto"/>
            <w:right w:val="none" w:sz="0" w:space="0" w:color="auto"/>
          </w:divBdr>
          <w:divsChild>
            <w:div w:id="491408845">
              <w:marLeft w:val="0"/>
              <w:marRight w:val="0"/>
              <w:marTop w:val="0"/>
              <w:marBottom w:val="0"/>
              <w:divBdr>
                <w:top w:val="none" w:sz="0" w:space="0" w:color="auto"/>
                <w:left w:val="none" w:sz="0" w:space="0" w:color="auto"/>
                <w:bottom w:val="none" w:sz="0" w:space="0" w:color="auto"/>
                <w:right w:val="none" w:sz="0" w:space="0" w:color="auto"/>
              </w:divBdr>
              <w:divsChild>
                <w:div w:id="542258250">
                  <w:marLeft w:val="0"/>
                  <w:marRight w:val="0"/>
                  <w:marTop w:val="0"/>
                  <w:marBottom w:val="0"/>
                  <w:divBdr>
                    <w:top w:val="none" w:sz="0" w:space="0" w:color="auto"/>
                    <w:left w:val="none" w:sz="0" w:space="0" w:color="auto"/>
                    <w:bottom w:val="none" w:sz="0" w:space="0" w:color="auto"/>
                    <w:right w:val="none" w:sz="0" w:space="0" w:color="auto"/>
                  </w:divBdr>
                  <w:divsChild>
                    <w:div w:id="1726830208">
                      <w:marLeft w:val="0"/>
                      <w:marRight w:val="0"/>
                      <w:marTop w:val="0"/>
                      <w:marBottom w:val="0"/>
                      <w:divBdr>
                        <w:top w:val="none" w:sz="0" w:space="0" w:color="auto"/>
                        <w:left w:val="none" w:sz="0" w:space="0" w:color="auto"/>
                        <w:bottom w:val="none" w:sz="0" w:space="0" w:color="auto"/>
                        <w:right w:val="none" w:sz="0" w:space="0" w:color="auto"/>
                      </w:divBdr>
                      <w:divsChild>
                        <w:div w:id="222185209">
                          <w:marLeft w:val="0"/>
                          <w:marRight w:val="0"/>
                          <w:marTop w:val="203"/>
                          <w:marBottom w:val="0"/>
                          <w:divBdr>
                            <w:top w:val="none" w:sz="0" w:space="0" w:color="auto"/>
                            <w:left w:val="none" w:sz="0" w:space="0" w:color="auto"/>
                            <w:bottom w:val="none" w:sz="0" w:space="0" w:color="auto"/>
                            <w:right w:val="none" w:sz="0" w:space="0" w:color="auto"/>
                          </w:divBdr>
                          <w:divsChild>
                            <w:div w:id="124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310683">
      <w:bodyDiv w:val="1"/>
      <w:marLeft w:val="0"/>
      <w:marRight w:val="0"/>
      <w:marTop w:val="0"/>
      <w:marBottom w:val="0"/>
      <w:divBdr>
        <w:top w:val="none" w:sz="0" w:space="0" w:color="auto"/>
        <w:left w:val="none" w:sz="0" w:space="0" w:color="auto"/>
        <w:bottom w:val="none" w:sz="0" w:space="0" w:color="auto"/>
        <w:right w:val="none" w:sz="0" w:space="0" w:color="auto"/>
      </w:divBdr>
      <w:divsChild>
        <w:div w:id="52393302">
          <w:marLeft w:val="0"/>
          <w:marRight w:val="0"/>
          <w:marTop w:val="0"/>
          <w:marBottom w:val="0"/>
          <w:divBdr>
            <w:top w:val="none" w:sz="0" w:space="0" w:color="auto"/>
            <w:left w:val="none" w:sz="0" w:space="0" w:color="auto"/>
            <w:bottom w:val="none" w:sz="0" w:space="0" w:color="auto"/>
            <w:right w:val="none" w:sz="0" w:space="0" w:color="auto"/>
          </w:divBdr>
          <w:divsChild>
            <w:div w:id="1646399679">
              <w:marLeft w:val="0"/>
              <w:marRight w:val="0"/>
              <w:marTop w:val="0"/>
              <w:marBottom w:val="0"/>
              <w:divBdr>
                <w:top w:val="none" w:sz="0" w:space="0" w:color="auto"/>
                <w:left w:val="none" w:sz="0" w:space="0" w:color="auto"/>
                <w:bottom w:val="none" w:sz="0" w:space="0" w:color="auto"/>
                <w:right w:val="none" w:sz="0" w:space="0" w:color="auto"/>
              </w:divBdr>
              <w:divsChild>
                <w:div w:id="947548107">
                  <w:marLeft w:val="0"/>
                  <w:marRight w:val="0"/>
                  <w:marTop w:val="0"/>
                  <w:marBottom w:val="0"/>
                  <w:divBdr>
                    <w:top w:val="none" w:sz="0" w:space="0" w:color="auto"/>
                    <w:left w:val="none" w:sz="0" w:space="0" w:color="auto"/>
                    <w:bottom w:val="none" w:sz="0" w:space="0" w:color="auto"/>
                    <w:right w:val="none" w:sz="0" w:space="0" w:color="auto"/>
                  </w:divBdr>
                  <w:divsChild>
                    <w:div w:id="1350254998">
                      <w:marLeft w:val="0"/>
                      <w:marRight w:val="0"/>
                      <w:marTop w:val="0"/>
                      <w:marBottom w:val="0"/>
                      <w:divBdr>
                        <w:top w:val="none" w:sz="0" w:space="0" w:color="auto"/>
                        <w:left w:val="none" w:sz="0" w:space="0" w:color="auto"/>
                        <w:bottom w:val="none" w:sz="0" w:space="0" w:color="auto"/>
                        <w:right w:val="none" w:sz="0" w:space="0" w:color="auto"/>
                      </w:divBdr>
                      <w:divsChild>
                        <w:div w:id="733888835">
                          <w:marLeft w:val="0"/>
                          <w:marRight w:val="0"/>
                          <w:marTop w:val="203"/>
                          <w:marBottom w:val="0"/>
                          <w:divBdr>
                            <w:top w:val="none" w:sz="0" w:space="0" w:color="auto"/>
                            <w:left w:val="none" w:sz="0" w:space="0" w:color="auto"/>
                            <w:bottom w:val="none" w:sz="0" w:space="0" w:color="auto"/>
                            <w:right w:val="none" w:sz="0" w:space="0" w:color="auto"/>
                          </w:divBdr>
                          <w:divsChild>
                            <w:div w:id="996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872455">
      <w:bodyDiv w:val="1"/>
      <w:marLeft w:val="0"/>
      <w:marRight w:val="0"/>
      <w:marTop w:val="0"/>
      <w:marBottom w:val="0"/>
      <w:divBdr>
        <w:top w:val="none" w:sz="0" w:space="0" w:color="auto"/>
        <w:left w:val="none" w:sz="0" w:space="0" w:color="auto"/>
        <w:bottom w:val="none" w:sz="0" w:space="0" w:color="auto"/>
        <w:right w:val="none" w:sz="0" w:space="0" w:color="auto"/>
      </w:divBdr>
    </w:div>
    <w:div w:id="817917696">
      <w:bodyDiv w:val="1"/>
      <w:marLeft w:val="0"/>
      <w:marRight w:val="0"/>
      <w:marTop w:val="0"/>
      <w:marBottom w:val="0"/>
      <w:divBdr>
        <w:top w:val="none" w:sz="0" w:space="0" w:color="auto"/>
        <w:left w:val="none" w:sz="0" w:space="0" w:color="auto"/>
        <w:bottom w:val="none" w:sz="0" w:space="0" w:color="auto"/>
        <w:right w:val="none" w:sz="0" w:space="0" w:color="auto"/>
      </w:divBdr>
    </w:div>
    <w:div w:id="865826263">
      <w:bodyDiv w:val="1"/>
      <w:marLeft w:val="0"/>
      <w:marRight w:val="0"/>
      <w:marTop w:val="0"/>
      <w:marBottom w:val="0"/>
      <w:divBdr>
        <w:top w:val="none" w:sz="0" w:space="0" w:color="auto"/>
        <w:left w:val="none" w:sz="0" w:space="0" w:color="auto"/>
        <w:bottom w:val="none" w:sz="0" w:space="0" w:color="auto"/>
        <w:right w:val="none" w:sz="0" w:space="0" w:color="auto"/>
      </w:divBdr>
    </w:div>
    <w:div w:id="973949148">
      <w:bodyDiv w:val="1"/>
      <w:marLeft w:val="0"/>
      <w:marRight w:val="0"/>
      <w:marTop w:val="0"/>
      <w:marBottom w:val="0"/>
      <w:divBdr>
        <w:top w:val="none" w:sz="0" w:space="0" w:color="auto"/>
        <w:left w:val="none" w:sz="0" w:space="0" w:color="auto"/>
        <w:bottom w:val="none" w:sz="0" w:space="0" w:color="auto"/>
        <w:right w:val="none" w:sz="0" w:space="0" w:color="auto"/>
      </w:divBdr>
      <w:divsChild>
        <w:div w:id="218827344">
          <w:marLeft w:val="0"/>
          <w:marRight w:val="0"/>
          <w:marTop w:val="0"/>
          <w:marBottom w:val="0"/>
          <w:divBdr>
            <w:top w:val="none" w:sz="0" w:space="0" w:color="auto"/>
            <w:left w:val="none" w:sz="0" w:space="0" w:color="auto"/>
            <w:bottom w:val="none" w:sz="0" w:space="0" w:color="auto"/>
            <w:right w:val="none" w:sz="0" w:space="0" w:color="auto"/>
          </w:divBdr>
          <w:divsChild>
            <w:div w:id="641082591">
              <w:marLeft w:val="0"/>
              <w:marRight w:val="0"/>
              <w:marTop w:val="0"/>
              <w:marBottom w:val="0"/>
              <w:divBdr>
                <w:top w:val="none" w:sz="0" w:space="0" w:color="auto"/>
                <w:left w:val="none" w:sz="0" w:space="0" w:color="auto"/>
                <w:bottom w:val="none" w:sz="0" w:space="0" w:color="auto"/>
                <w:right w:val="none" w:sz="0" w:space="0" w:color="auto"/>
              </w:divBdr>
              <w:divsChild>
                <w:div w:id="947078563">
                  <w:marLeft w:val="0"/>
                  <w:marRight w:val="0"/>
                  <w:marTop w:val="0"/>
                  <w:marBottom w:val="0"/>
                  <w:divBdr>
                    <w:top w:val="none" w:sz="0" w:space="0" w:color="auto"/>
                    <w:left w:val="none" w:sz="0" w:space="0" w:color="auto"/>
                    <w:bottom w:val="none" w:sz="0" w:space="0" w:color="auto"/>
                    <w:right w:val="none" w:sz="0" w:space="0" w:color="auto"/>
                  </w:divBdr>
                  <w:divsChild>
                    <w:div w:id="703944531">
                      <w:marLeft w:val="0"/>
                      <w:marRight w:val="0"/>
                      <w:marTop w:val="0"/>
                      <w:marBottom w:val="0"/>
                      <w:divBdr>
                        <w:top w:val="none" w:sz="0" w:space="0" w:color="auto"/>
                        <w:left w:val="none" w:sz="0" w:space="0" w:color="auto"/>
                        <w:bottom w:val="none" w:sz="0" w:space="0" w:color="auto"/>
                        <w:right w:val="none" w:sz="0" w:space="0" w:color="auto"/>
                      </w:divBdr>
                      <w:divsChild>
                        <w:div w:id="433407449">
                          <w:marLeft w:val="0"/>
                          <w:marRight w:val="0"/>
                          <w:marTop w:val="203"/>
                          <w:marBottom w:val="0"/>
                          <w:divBdr>
                            <w:top w:val="none" w:sz="0" w:space="0" w:color="auto"/>
                            <w:left w:val="none" w:sz="0" w:space="0" w:color="auto"/>
                            <w:bottom w:val="none" w:sz="0" w:space="0" w:color="auto"/>
                            <w:right w:val="none" w:sz="0" w:space="0" w:color="auto"/>
                          </w:divBdr>
                          <w:divsChild>
                            <w:div w:id="10266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63966">
      <w:bodyDiv w:val="1"/>
      <w:marLeft w:val="0"/>
      <w:marRight w:val="0"/>
      <w:marTop w:val="0"/>
      <w:marBottom w:val="0"/>
      <w:divBdr>
        <w:top w:val="none" w:sz="0" w:space="0" w:color="auto"/>
        <w:left w:val="none" w:sz="0" w:space="0" w:color="auto"/>
        <w:bottom w:val="none" w:sz="0" w:space="0" w:color="auto"/>
        <w:right w:val="none" w:sz="0" w:space="0" w:color="auto"/>
      </w:divBdr>
      <w:divsChild>
        <w:div w:id="349377395">
          <w:marLeft w:val="0"/>
          <w:marRight w:val="0"/>
          <w:marTop w:val="0"/>
          <w:marBottom w:val="0"/>
          <w:divBdr>
            <w:top w:val="none" w:sz="0" w:space="0" w:color="auto"/>
            <w:left w:val="none" w:sz="0" w:space="0" w:color="auto"/>
            <w:bottom w:val="none" w:sz="0" w:space="0" w:color="auto"/>
            <w:right w:val="none" w:sz="0" w:space="0" w:color="auto"/>
          </w:divBdr>
          <w:divsChild>
            <w:div w:id="715130751">
              <w:marLeft w:val="0"/>
              <w:marRight w:val="0"/>
              <w:marTop w:val="0"/>
              <w:marBottom w:val="0"/>
              <w:divBdr>
                <w:top w:val="none" w:sz="0" w:space="0" w:color="auto"/>
                <w:left w:val="none" w:sz="0" w:space="0" w:color="auto"/>
                <w:bottom w:val="none" w:sz="0" w:space="0" w:color="auto"/>
                <w:right w:val="none" w:sz="0" w:space="0" w:color="auto"/>
              </w:divBdr>
              <w:divsChild>
                <w:div w:id="1056778274">
                  <w:marLeft w:val="0"/>
                  <w:marRight w:val="0"/>
                  <w:marTop w:val="0"/>
                  <w:marBottom w:val="0"/>
                  <w:divBdr>
                    <w:top w:val="none" w:sz="0" w:space="0" w:color="auto"/>
                    <w:left w:val="none" w:sz="0" w:space="0" w:color="auto"/>
                    <w:bottom w:val="none" w:sz="0" w:space="0" w:color="auto"/>
                    <w:right w:val="none" w:sz="0" w:space="0" w:color="auto"/>
                  </w:divBdr>
                  <w:divsChild>
                    <w:div w:id="1967201370">
                      <w:marLeft w:val="0"/>
                      <w:marRight w:val="0"/>
                      <w:marTop w:val="0"/>
                      <w:marBottom w:val="0"/>
                      <w:divBdr>
                        <w:top w:val="none" w:sz="0" w:space="0" w:color="auto"/>
                        <w:left w:val="none" w:sz="0" w:space="0" w:color="auto"/>
                        <w:bottom w:val="none" w:sz="0" w:space="0" w:color="auto"/>
                        <w:right w:val="none" w:sz="0" w:space="0" w:color="auto"/>
                      </w:divBdr>
                      <w:divsChild>
                        <w:div w:id="2106724062">
                          <w:marLeft w:val="0"/>
                          <w:marRight w:val="0"/>
                          <w:marTop w:val="203"/>
                          <w:marBottom w:val="0"/>
                          <w:divBdr>
                            <w:top w:val="none" w:sz="0" w:space="0" w:color="auto"/>
                            <w:left w:val="none" w:sz="0" w:space="0" w:color="auto"/>
                            <w:bottom w:val="none" w:sz="0" w:space="0" w:color="auto"/>
                            <w:right w:val="none" w:sz="0" w:space="0" w:color="auto"/>
                          </w:divBdr>
                          <w:divsChild>
                            <w:div w:id="19978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462312">
      <w:bodyDiv w:val="1"/>
      <w:marLeft w:val="0"/>
      <w:marRight w:val="0"/>
      <w:marTop w:val="0"/>
      <w:marBottom w:val="0"/>
      <w:divBdr>
        <w:top w:val="none" w:sz="0" w:space="0" w:color="auto"/>
        <w:left w:val="none" w:sz="0" w:space="0" w:color="auto"/>
        <w:bottom w:val="none" w:sz="0" w:space="0" w:color="auto"/>
        <w:right w:val="none" w:sz="0" w:space="0" w:color="auto"/>
      </w:divBdr>
    </w:div>
    <w:div w:id="1167669289">
      <w:bodyDiv w:val="1"/>
      <w:marLeft w:val="0"/>
      <w:marRight w:val="0"/>
      <w:marTop w:val="0"/>
      <w:marBottom w:val="0"/>
      <w:divBdr>
        <w:top w:val="none" w:sz="0" w:space="0" w:color="auto"/>
        <w:left w:val="none" w:sz="0" w:space="0" w:color="auto"/>
        <w:bottom w:val="none" w:sz="0" w:space="0" w:color="auto"/>
        <w:right w:val="none" w:sz="0" w:space="0" w:color="auto"/>
      </w:divBdr>
      <w:divsChild>
        <w:div w:id="2110157310">
          <w:marLeft w:val="0"/>
          <w:marRight w:val="0"/>
          <w:marTop w:val="0"/>
          <w:marBottom w:val="0"/>
          <w:divBdr>
            <w:top w:val="none" w:sz="0" w:space="0" w:color="auto"/>
            <w:left w:val="none" w:sz="0" w:space="0" w:color="auto"/>
            <w:bottom w:val="none" w:sz="0" w:space="0" w:color="auto"/>
            <w:right w:val="none" w:sz="0" w:space="0" w:color="auto"/>
          </w:divBdr>
          <w:divsChild>
            <w:div w:id="148061031">
              <w:marLeft w:val="0"/>
              <w:marRight w:val="0"/>
              <w:marTop w:val="0"/>
              <w:marBottom w:val="0"/>
              <w:divBdr>
                <w:top w:val="none" w:sz="0" w:space="0" w:color="auto"/>
                <w:left w:val="none" w:sz="0" w:space="0" w:color="auto"/>
                <w:bottom w:val="none" w:sz="0" w:space="0" w:color="auto"/>
                <w:right w:val="none" w:sz="0" w:space="0" w:color="auto"/>
              </w:divBdr>
              <w:divsChild>
                <w:div w:id="478305680">
                  <w:marLeft w:val="0"/>
                  <w:marRight w:val="0"/>
                  <w:marTop w:val="0"/>
                  <w:marBottom w:val="0"/>
                  <w:divBdr>
                    <w:top w:val="none" w:sz="0" w:space="0" w:color="auto"/>
                    <w:left w:val="none" w:sz="0" w:space="0" w:color="auto"/>
                    <w:bottom w:val="none" w:sz="0" w:space="0" w:color="auto"/>
                    <w:right w:val="none" w:sz="0" w:space="0" w:color="auto"/>
                  </w:divBdr>
                  <w:divsChild>
                    <w:div w:id="1446653202">
                      <w:marLeft w:val="0"/>
                      <w:marRight w:val="0"/>
                      <w:marTop w:val="0"/>
                      <w:marBottom w:val="0"/>
                      <w:divBdr>
                        <w:top w:val="none" w:sz="0" w:space="0" w:color="auto"/>
                        <w:left w:val="none" w:sz="0" w:space="0" w:color="auto"/>
                        <w:bottom w:val="none" w:sz="0" w:space="0" w:color="auto"/>
                        <w:right w:val="none" w:sz="0" w:space="0" w:color="auto"/>
                      </w:divBdr>
                      <w:divsChild>
                        <w:div w:id="1961254764">
                          <w:marLeft w:val="0"/>
                          <w:marRight w:val="0"/>
                          <w:marTop w:val="203"/>
                          <w:marBottom w:val="0"/>
                          <w:divBdr>
                            <w:top w:val="none" w:sz="0" w:space="0" w:color="auto"/>
                            <w:left w:val="none" w:sz="0" w:space="0" w:color="auto"/>
                            <w:bottom w:val="none" w:sz="0" w:space="0" w:color="auto"/>
                            <w:right w:val="none" w:sz="0" w:space="0" w:color="auto"/>
                          </w:divBdr>
                          <w:divsChild>
                            <w:div w:id="20285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057580">
      <w:bodyDiv w:val="1"/>
      <w:marLeft w:val="0"/>
      <w:marRight w:val="0"/>
      <w:marTop w:val="0"/>
      <w:marBottom w:val="0"/>
      <w:divBdr>
        <w:top w:val="none" w:sz="0" w:space="0" w:color="auto"/>
        <w:left w:val="none" w:sz="0" w:space="0" w:color="auto"/>
        <w:bottom w:val="none" w:sz="0" w:space="0" w:color="auto"/>
        <w:right w:val="none" w:sz="0" w:space="0" w:color="auto"/>
      </w:divBdr>
    </w:div>
    <w:div w:id="1551502411">
      <w:bodyDiv w:val="1"/>
      <w:marLeft w:val="0"/>
      <w:marRight w:val="0"/>
      <w:marTop w:val="0"/>
      <w:marBottom w:val="0"/>
      <w:divBdr>
        <w:top w:val="none" w:sz="0" w:space="0" w:color="auto"/>
        <w:left w:val="none" w:sz="0" w:space="0" w:color="auto"/>
        <w:bottom w:val="none" w:sz="0" w:space="0" w:color="auto"/>
        <w:right w:val="none" w:sz="0" w:space="0" w:color="auto"/>
      </w:divBdr>
      <w:divsChild>
        <w:div w:id="1901670929">
          <w:marLeft w:val="0"/>
          <w:marRight w:val="0"/>
          <w:marTop w:val="0"/>
          <w:marBottom w:val="0"/>
          <w:divBdr>
            <w:top w:val="none" w:sz="0" w:space="0" w:color="auto"/>
            <w:left w:val="none" w:sz="0" w:space="0" w:color="auto"/>
            <w:bottom w:val="none" w:sz="0" w:space="0" w:color="auto"/>
            <w:right w:val="none" w:sz="0" w:space="0" w:color="auto"/>
          </w:divBdr>
          <w:divsChild>
            <w:div w:id="841361834">
              <w:marLeft w:val="0"/>
              <w:marRight w:val="0"/>
              <w:marTop w:val="0"/>
              <w:marBottom w:val="0"/>
              <w:divBdr>
                <w:top w:val="none" w:sz="0" w:space="0" w:color="auto"/>
                <w:left w:val="none" w:sz="0" w:space="0" w:color="auto"/>
                <w:bottom w:val="none" w:sz="0" w:space="0" w:color="auto"/>
                <w:right w:val="none" w:sz="0" w:space="0" w:color="auto"/>
              </w:divBdr>
              <w:divsChild>
                <w:div w:id="1701009696">
                  <w:marLeft w:val="0"/>
                  <w:marRight w:val="0"/>
                  <w:marTop w:val="0"/>
                  <w:marBottom w:val="0"/>
                  <w:divBdr>
                    <w:top w:val="none" w:sz="0" w:space="0" w:color="auto"/>
                    <w:left w:val="none" w:sz="0" w:space="0" w:color="auto"/>
                    <w:bottom w:val="none" w:sz="0" w:space="0" w:color="auto"/>
                    <w:right w:val="none" w:sz="0" w:space="0" w:color="auto"/>
                  </w:divBdr>
                  <w:divsChild>
                    <w:div w:id="856040263">
                      <w:marLeft w:val="0"/>
                      <w:marRight w:val="0"/>
                      <w:marTop w:val="0"/>
                      <w:marBottom w:val="0"/>
                      <w:divBdr>
                        <w:top w:val="none" w:sz="0" w:space="0" w:color="auto"/>
                        <w:left w:val="none" w:sz="0" w:space="0" w:color="auto"/>
                        <w:bottom w:val="none" w:sz="0" w:space="0" w:color="auto"/>
                        <w:right w:val="none" w:sz="0" w:space="0" w:color="auto"/>
                      </w:divBdr>
                      <w:divsChild>
                        <w:div w:id="2089958492">
                          <w:marLeft w:val="0"/>
                          <w:marRight w:val="0"/>
                          <w:marTop w:val="203"/>
                          <w:marBottom w:val="0"/>
                          <w:divBdr>
                            <w:top w:val="none" w:sz="0" w:space="0" w:color="auto"/>
                            <w:left w:val="none" w:sz="0" w:space="0" w:color="auto"/>
                            <w:bottom w:val="none" w:sz="0" w:space="0" w:color="auto"/>
                            <w:right w:val="none" w:sz="0" w:space="0" w:color="auto"/>
                          </w:divBdr>
                          <w:divsChild>
                            <w:div w:id="17931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786652889">
      <w:bodyDiv w:val="1"/>
      <w:marLeft w:val="0"/>
      <w:marRight w:val="0"/>
      <w:marTop w:val="0"/>
      <w:marBottom w:val="0"/>
      <w:divBdr>
        <w:top w:val="none" w:sz="0" w:space="0" w:color="auto"/>
        <w:left w:val="none" w:sz="0" w:space="0" w:color="auto"/>
        <w:bottom w:val="none" w:sz="0" w:space="0" w:color="auto"/>
        <w:right w:val="none" w:sz="0" w:space="0" w:color="auto"/>
      </w:divBdr>
      <w:divsChild>
        <w:div w:id="1347050962">
          <w:marLeft w:val="0"/>
          <w:marRight w:val="0"/>
          <w:marTop w:val="0"/>
          <w:marBottom w:val="0"/>
          <w:divBdr>
            <w:top w:val="none" w:sz="0" w:space="0" w:color="auto"/>
            <w:left w:val="none" w:sz="0" w:space="0" w:color="auto"/>
            <w:bottom w:val="none" w:sz="0" w:space="0" w:color="auto"/>
            <w:right w:val="none" w:sz="0" w:space="0" w:color="auto"/>
          </w:divBdr>
          <w:divsChild>
            <w:div w:id="170416230">
              <w:marLeft w:val="0"/>
              <w:marRight w:val="0"/>
              <w:marTop w:val="0"/>
              <w:marBottom w:val="0"/>
              <w:divBdr>
                <w:top w:val="none" w:sz="0" w:space="0" w:color="auto"/>
                <w:left w:val="none" w:sz="0" w:space="0" w:color="auto"/>
                <w:bottom w:val="none" w:sz="0" w:space="0" w:color="auto"/>
                <w:right w:val="none" w:sz="0" w:space="0" w:color="auto"/>
              </w:divBdr>
              <w:divsChild>
                <w:div w:id="1351682959">
                  <w:marLeft w:val="0"/>
                  <w:marRight w:val="0"/>
                  <w:marTop w:val="0"/>
                  <w:marBottom w:val="0"/>
                  <w:divBdr>
                    <w:top w:val="none" w:sz="0" w:space="0" w:color="auto"/>
                    <w:left w:val="none" w:sz="0" w:space="0" w:color="auto"/>
                    <w:bottom w:val="none" w:sz="0" w:space="0" w:color="auto"/>
                    <w:right w:val="none" w:sz="0" w:space="0" w:color="auto"/>
                  </w:divBdr>
                  <w:divsChild>
                    <w:div w:id="1497305381">
                      <w:marLeft w:val="0"/>
                      <w:marRight w:val="0"/>
                      <w:marTop w:val="0"/>
                      <w:marBottom w:val="0"/>
                      <w:divBdr>
                        <w:top w:val="none" w:sz="0" w:space="0" w:color="auto"/>
                        <w:left w:val="none" w:sz="0" w:space="0" w:color="auto"/>
                        <w:bottom w:val="none" w:sz="0" w:space="0" w:color="auto"/>
                        <w:right w:val="none" w:sz="0" w:space="0" w:color="auto"/>
                      </w:divBdr>
                      <w:divsChild>
                        <w:div w:id="1522816752">
                          <w:marLeft w:val="0"/>
                          <w:marRight w:val="0"/>
                          <w:marTop w:val="300"/>
                          <w:marBottom w:val="0"/>
                          <w:divBdr>
                            <w:top w:val="none" w:sz="0" w:space="0" w:color="auto"/>
                            <w:left w:val="none" w:sz="0" w:space="0" w:color="auto"/>
                            <w:bottom w:val="none" w:sz="0" w:space="0" w:color="auto"/>
                            <w:right w:val="none" w:sz="0" w:space="0" w:color="auto"/>
                          </w:divBdr>
                          <w:divsChild>
                            <w:div w:id="1908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59359">
      <w:bodyDiv w:val="1"/>
      <w:marLeft w:val="0"/>
      <w:marRight w:val="0"/>
      <w:marTop w:val="0"/>
      <w:marBottom w:val="0"/>
      <w:divBdr>
        <w:top w:val="none" w:sz="0" w:space="0" w:color="auto"/>
        <w:left w:val="none" w:sz="0" w:space="0" w:color="auto"/>
        <w:bottom w:val="none" w:sz="0" w:space="0" w:color="auto"/>
        <w:right w:val="none" w:sz="0" w:space="0" w:color="auto"/>
      </w:divBdr>
      <w:divsChild>
        <w:div w:id="1164011380">
          <w:marLeft w:val="0"/>
          <w:marRight w:val="0"/>
          <w:marTop w:val="0"/>
          <w:marBottom w:val="0"/>
          <w:divBdr>
            <w:top w:val="none" w:sz="0" w:space="0" w:color="auto"/>
            <w:left w:val="none" w:sz="0" w:space="0" w:color="auto"/>
            <w:bottom w:val="none" w:sz="0" w:space="0" w:color="auto"/>
            <w:right w:val="none" w:sz="0" w:space="0" w:color="auto"/>
          </w:divBdr>
          <w:divsChild>
            <w:div w:id="221405062">
              <w:marLeft w:val="0"/>
              <w:marRight w:val="0"/>
              <w:marTop w:val="0"/>
              <w:marBottom w:val="0"/>
              <w:divBdr>
                <w:top w:val="none" w:sz="0" w:space="0" w:color="auto"/>
                <w:left w:val="none" w:sz="0" w:space="0" w:color="auto"/>
                <w:bottom w:val="none" w:sz="0" w:space="0" w:color="auto"/>
                <w:right w:val="none" w:sz="0" w:space="0" w:color="auto"/>
              </w:divBdr>
              <w:divsChild>
                <w:div w:id="35861444">
                  <w:marLeft w:val="0"/>
                  <w:marRight w:val="0"/>
                  <w:marTop w:val="0"/>
                  <w:marBottom w:val="0"/>
                  <w:divBdr>
                    <w:top w:val="none" w:sz="0" w:space="0" w:color="auto"/>
                    <w:left w:val="none" w:sz="0" w:space="0" w:color="auto"/>
                    <w:bottom w:val="none" w:sz="0" w:space="0" w:color="auto"/>
                    <w:right w:val="none" w:sz="0" w:space="0" w:color="auto"/>
                  </w:divBdr>
                  <w:divsChild>
                    <w:div w:id="1898318869">
                      <w:marLeft w:val="0"/>
                      <w:marRight w:val="0"/>
                      <w:marTop w:val="0"/>
                      <w:marBottom w:val="0"/>
                      <w:divBdr>
                        <w:top w:val="none" w:sz="0" w:space="0" w:color="auto"/>
                        <w:left w:val="none" w:sz="0" w:space="0" w:color="auto"/>
                        <w:bottom w:val="none" w:sz="0" w:space="0" w:color="auto"/>
                        <w:right w:val="none" w:sz="0" w:space="0" w:color="auto"/>
                      </w:divBdr>
                      <w:divsChild>
                        <w:div w:id="1257979247">
                          <w:marLeft w:val="0"/>
                          <w:marRight w:val="0"/>
                          <w:marTop w:val="203"/>
                          <w:marBottom w:val="0"/>
                          <w:divBdr>
                            <w:top w:val="none" w:sz="0" w:space="0" w:color="auto"/>
                            <w:left w:val="none" w:sz="0" w:space="0" w:color="auto"/>
                            <w:bottom w:val="none" w:sz="0" w:space="0" w:color="auto"/>
                            <w:right w:val="none" w:sz="0" w:space="0" w:color="auto"/>
                          </w:divBdr>
                          <w:divsChild>
                            <w:div w:id="1853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D9F84-DF7E-47C8-AAAC-93EAA62BA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14582</Words>
  <Characters>8313</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Rezeknes Novada Dome</Company>
  <LinksUpToDate>false</LinksUpToDate>
  <CharactersWithSpaces>22850</CharactersWithSpaces>
  <SharedDoc>false</SharedDoc>
  <HLinks>
    <vt:vector size="36" baseType="variant">
      <vt:variant>
        <vt:i4>5046294</vt:i4>
      </vt:variant>
      <vt:variant>
        <vt:i4>15</vt:i4>
      </vt:variant>
      <vt:variant>
        <vt:i4>0</vt:i4>
      </vt:variant>
      <vt:variant>
        <vt:i4>5</vt:i4>
      </vt:variant>
      <vt:variant>
        <vt:lpwstr>http://www.likumi.lv/doc.php?id=26019</vt:lpwstr>
      </vt:variant>
      <vt:variant>
        <vt:lpwstr/>
      </vt:variant>
      <vt:variant>
        <vt:i4>5046294</vt:i4>
      </vt:variant>
      <vt:variant>
        <vt:i4>12</vt:i4>
      </vt:variant>
      <vt:variant>
        <vt:i4>0</vt:i4>
      </vt:variant>
      <vt:variant>
        <vt:i4>5</vt:i4>
      </vt:variant>
      <vt:variant>
        <vt:lpwstr>http://www.likumi.lv/doc.php?id=26019</vt:lpwstr>
      </vt:variant>
      <vt:variant>
        <vt:lpwstr/>
      </vt:variant>
      <vt:variant>
        <vt:i4>5046294</vt:i4>
      </vt:variant>
      <vt:variant>
        <vt:i4>9</vt:i4>
      </vt:variant>
      <vt:variant>
        <vt:i4>0</vt:i4>
      </vt:variant>
      <vt:variant>
        <vt:i4>5</vt:i4>
      </vt:variant>
      <vt:variant>
        <vt:lpwstr>http://www.likumi.lv/doc.php?id=26019</vt:lpwstr>
      </vt:variant>
      <vt:variant>
        <vt:lpwstr/>
      </vt:variant>
      <vt:variant>
        <vt:i4>5046294</vt:i4>
      </vt:variant>
      <vt:variant>
        <vt:i4>6</vt:i4>
      </vt:variant>
      <vt:variant>
        <vt:i4>0</vt:i4>
      </vt:variant>
      <vt:variant>
        <vt:i4>5</vt:i4>
      </vt:variant>
      <vt:variant>
        <vt:lpwstr>http://www.likumi.lv/doc.php?id=26019</vt:lpwstr>
      </vt:variant>
      <vt:variant>
        <vt:lpwstr/>
      </vt:variant>
      <vt:variant>
        <vt:i4>589916</vt:i4>
      </vt:variant>
      <vt:variant>
        <vt:i4>3</vt:i4>
      </vt:variant>
      <vt:variant>
        <vt:i4>0</vt:i4>
      </vt:variant>
      <vt:variant>
        <vt:i4>5</vt:i4>
      </vt:variant>
      <vt:variant>
        <vt:lpwstr>http://www.rezeknesnovads.lv/</vt:lpwstr>
      </vt:variant>
      <vt:variant>
        <vt:lpwstr/>
      </vt:variant>
      <vt:variant>
        <vt:i4>1114166</vt:i4>
      </vt:variant>
      <vt:variant>
        <vt:i4>0</vt:i4>
      </vt:variant>
      <vt:variant>
        <vt:i4>0</vt:i4>
      </vt:variant>
      <vt:variant>
        <vt:i4>5</vt:i4>
      </vt:variant>
      <vt:variant>
        <vt:lpwstr>mailto:info@rdc.lv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Janis Troska</dc:creator>
  <cp:lastModifiedBy>Ilona Turka</cp:lastModifiedBy>
  <cp:revision>3</cp:revision>
  <cp:lastPrinted>2023-01-20T07:38:00Z</cp:lastPrinted>
  <dcterms:created xsi:type="dcterms:W3CDTF">2026-01-06T12:33:00Z</dcterms:created>
  <dcterms:modified xsi:type="dcterms:W3CDTF">2026-01-06T13:03:00Z</dcterms:modified>
</cp:coreProperties>
</file>