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9164"/>
      </w:tblGrid>
      <w:tr w:rsidR="00BA41A3" w14:paraId="2974A489" w14:textId="77777777" w:rsidTr="005F2319">
        <w:trPr>
          <w:trHeight w:hRule="exact" w:val="2324"/>
        </w:trPr>
        <w:tc>
          <w:tcPr>
            <w:tcW w:w="9164" w:type="dxa"/>
          </w:tcPr>
          <w:tbl>
            <w:tblPr>
              <w:tblW w:w="8172" w:type="dxa"/>
              <w:tblLayout w:type="fixed"/>
              <w:tblCellMar>
                <w:top w:w="55" w:type="dxa"/>
                <w:left w:w="55" w:type="dxa"/>
                <w:bottom w:w="55" w:type="dxa"/>
                <w:right w:w="55" w:type="dxa"/>
              </w:tblCellMar>
              <w:tblLook w:val="0000" w:firstRow="0" w:lastRow="0" w:firstColumn="0" w:lastColumn="0" w:noHBand="0" w:noVBand="0"/>
            </w:tblPr>
            <w:tblGrid>
              <w:gridCol w:w="2401"/>
              <w:gridCol w:w="5771"/>
            </w:tblGrid>
            <w:tr w:rsidR="00BA41A3" w14:paraId="6C3468E2" w14:textId="77777777" w:rsidTr="009739FD">
              <w:trPr>
                <w:trHeight w:hRule="exact" w:val="2408"/>
              </w:trPr>
              <w:tc>
                <w:tcPr>
                  <w:tcW w:w="2401" w:type="dxa"/>
                </w:tcPr>
                <w:p w14:paraId="32C4DF15" w14:textId="77777777" w:rsidR="00F44D47" w:rsidRPr="00F44D47" w:rsidRDefault="003912C2" w:rsidP="005F2319">
                  <w:pPr>
                    <w:widowControl w:val="0"/>
                    <w:suppressLineNumbers/>
                    <w:spacing w:after="0" w:line="240" w:lineRule="auto"/>
                    <w:jc w:val="center"/>
                    <w:rPr>
                      <w:rFonts w:ascii="Times New Roman" w:eastAsia="Lucida Sans Unicode" w:hAnsi="Times New Roman" w:cs="Tahoma"/>
                      <w:sz w:val="24"/>
                      <w:szCs w:val="24"/>
                    </w:rPr>
                  </w:pPr>
                  <w:r w:rsidRPr="00F44D47">
                    <w:rPr>
                      <w:rFonts w:ascii="Times New Roman" w:eastAsia="Lucida Sans Unicode" w:hAnsi="Times New Roman" w:cs="Tahoma"/>
                      <w:noProof/>
                      <w:sz w:val="24"/>
                      <w:szCs w:val="24"/>
                      <w:lang w:eastAsia="lv-LV"/>
                    </w:rPr>
                    <w:drawing>
                      <wp:anchor distT="0" distB="0" distL="0" distR="0" simplePos="0" relativeHeight="251660288" behindDoc="0" locked="0" layoutInCell="1" allowOverlap="1" wp14:anchorId="23366677" wp14:editId="7905B56C">
                        <wp:simplePos x="0" y="0"/>
                        <wp:positionH relativeFrom="column">
                          <wp:posOffset>-34925</wp:posOffset>
                        </wp:positionH>
                        <wp:positionV relativeFrom="paragraph">
                          <wp:posOffset>3175</wp:posOffset>
                        </wp:positionV>
                        <wp:extent cx="868045" cy="1015365"/>
                        <wp:effectExtent l="0" t="0" r="8255"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069109"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868045" cy="10153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5771" w:type="dxa"/>
                </w:tcPr>
                <w:p w14:paraId="45AEEE16" w14:textId="77777777" w:rsidR="00F44D47" w:rsidRPr="00F44D47" w:rsidRDefault="003912C2" w:rsidP="005F2319">
                  <w:pPr>
                    <w:widowControl w:val="0"/>
                    <w:shd w:val="clear" w:color="auto" w:fill="FFFFFF"/>
                    <w:tabs>
                      <w:tab w:val="left" w:pos="720"/>
                      <w:tab w:val="center" w:pos="4153"/>
                      <w:tab w:val="right" w:pos="8306"/>
                    </w:tabs>
                    <w:spacing w:after="0" w:line="240" w:lineRule="auto"/>
                    <w:ind w:right="19"/>
                    <w:jc w:val="center"/>
                    <w:rPr>
                      <w:rFonts w:ascii="Verdana" w:eastAsia="Times New Roman" w:hAnsi="Verdana" w:cs="Arial"/>
                      <w:b/>
                      <w:caps/>
                      <w:sz w:val="36"/>
                      <w:szCs w:val="36"/>
                      <w:lang w:eastAsia="lv-LV"/>
                    </w:rPr>
                  </w:pPr>
                  <w:r w:rsidRPr="00F44D47">
                    <w:rPr>
                      <w:rFonts w:ascii="Verdana" w:eastAsia="Times New Roman" w:hAnsi="Verdana" w:cs="Arial"/>
                      <w:b/>
                      <w:caps/>
                      <w:sz w:val="36"/>
                      <w:szCs w:val="36"/>
                      <w:lang w:eastAsia="lv-LV"/>
                    </w:rPr>
                    <w:t>Rēzeknes novada Dome</w:t>
                  </w:r>
                </w:p>
                <w:p w14:paraId="62F0AA71" w14:textId="77777777" w:rsidR="00F44D47" w:rsidRPr="00F44D47" w:rsidRDefault="003912C2" w:rsidP="005F2319">
                  <w:pPr>
                    <w:widowControl w:val="0"/>
                    <w:shd w:val="clear" w:color="auto" w:fill="FFFFFF"/>
                    <w:tabs>
                      <w:tab w:val="left" w:pos="720"/>
                      <w:tab w:val="center" w:pos="4153"/>
                      <w:tab w:val="right" w:pos="8306"/>
                    </w:tabs>
                    <w:snapToGrid w:val="0"/>
                    <w:spacing w:before="119" w:after="113" w:line="240" w:lineRule="auto"/>
                    <w:ind w:right="19"/>
                    <w:jc w:val="center"/>
                    <w:rPr>
                      <w:rFonts w:ascii="Verdana" w:eastAsia="Times New Roman" w:hAnsi="Verdana" w:cs="Times New Roman"/>
                      <w:caps/>
                      <w:sz w:val="18"/>
                      <w:szCs w:val="18"/>
                      <w:lang w:eastAsia="lv-LV"/>
                    </w:rPr>
                  </w:pPr>
                  <w:r w:rsidRPr="00F44D47">
                    <w:rPr>
                      <w:rFonts w:ascii="Verdana" w:eastAsia="Times New Roman" w:hAnsi="Verdana" w:cs="Times New Roman"/>
                      <w:caps/>
                      <w:sz w:val="18"/>
                      <w:szCs w:val="18"/>
                      <w:lang w:eastAsia="lv-LV"/>
                    </w:rPr>
                    <w:t>Reģ.Nr.90009112679</w:t>
                  </w:r>
                </w:p>
                <w:p w14:paraId="45C792D5" w14:textId="77777777" w:rsidR="00F44D47" w:rsidRPr="00F44D47" w:rsidRDefault="003912C2" w:rsidP="005F2319">
                  <w:pPr>
                    <w:widowControl w:val="0"/>
                    <w:shd w:val="clear" w:color="auto" w:fill="FFFFFF"/>
                    <w:tabs>
                      <w:tab w:val="left" w:pos="720"/>
                      <w:tab w:val="center" w:pos="4153"/>
                      <w:tab w:val="right" w:pos="8306"/>
                    </w:tabs>
                    <w:snapToGrid w:val="0"/>
                    <w:spacing w:before="60" w:after="0" w:line="240" w:lineRule="auto"/>
                    <w:jc w:val="center"/>
                    <w:rPr>
                      <w:rFonts w:ascii="Verdana" w:eastAsia="Times New Roman" w:hAnsi="Verdana" w:cs="Times New Roman"/>
                      <w:sz w:val="18"/>
                      <w:szCs w:val="18"/>
                      <w:lang w:eastAsia="lv-LV"/>
                    </w:rPr>
                  </w:pPr>
                  <w:r w:rsidRPr="00F44D47">
                    <w:rPr>
                      <w:rFonts w:ascii="Verdana" w:eastAsia="Times New Roman" w:hAnsi="Verdana" w:cs="Times New Roman"/>
                      <w:sz w:val="18"/>
                      <w:szCs w:val="18"/>
                      <w:lang w:eastAsia="lv-LV"/>
                    </w:rPr>
                    <w:t>Atbrīvošanas aleja 95A, Rēzekne, LV – 4601,</w:t>
                  </w:r>
                </w:p>
                <w:p w14:paraId="1458D0CB" w14:textId="77777777" w:rsidR="00F44D47" w:rsidRPr="00F44D47" w:rsidRDefault="003912C2" w:rsidP="005F2319">
                  <w:pPr>
                    <w:widowControl w:val="0"/>
                    <w:shd w:val="clear" w:color="auto" w:fill="FFFFFF"/>
                    <w:tabs>
                      <w:tab w:val="left" w:pos="720"/>
                      <w:tab w:val="center" w:pos="4153"/>
                      <w:tab w:val="right" w:pos="8306"/>
                    </w:tabs>
                    <w:snapToGrid w:val="0"/>
                    <w:spacing w:before="60" w:after="0" w:line="240" w:lineRule="auto"/>
                    <w:jc w:val="center"/>
                    <w:rPr>
                      <w:rFonts w:ascii="Verdana" w:eastAsia="Times New Roman" w:hAnsi="Verdana" w:cs="Times New Roman"/>
                      <w:sz w:val="18"/>
                      <w:szCs w:val="18"/>
                      <w:lang w:eastAsia="lv-LV"/>
                    </w:rPr>
                  </w:pPr>
                  <w:r w:rsidRPr="00F44D47">
                    <w:rPr>
                      <w:rFonts w:ascii="Verdana" w:eastAsia="Times New Roman" w:hAnsi="Verdana" w:cs="Times New Roman"/>
                      <w:sz w:val="18"/>
                      <w:szCs w:val="18"/>
                      <w:lang w:eastAsia="lv-LV"/>
                    </w:rPr>
                    <w:t>Tel. 646 22238; 646 22231, Fax. 646 25935,</w:t>
                  </w:r>
                </w:p>
                <w:p w14:paraId="2E4EC64D" w14:textId="707156C4" w:rsidR="00F44D47" w:rsidRPr="00F44D47" w:rsidRDefault="003912C2" w:rsidP="005F2319">
                  <w:pPr>
                    <w:widowControl w:val="0"/>
                    <w:shd w:val="clear" w:color="auto" w:fill="FFFFFF"/>
                    <w:tabs>
                      <w:tab w:val="left" w:pos="720"/>
                      <w:tab w:val="center" w:pos="4153"/>
                      <w:tab w:val="right" w:pos="8306"/>
                    </w:tabs>
                    <w:snapToGrid w:val="0"/>
                    <w:spacing w:before="60" w:after="0" w:line="240" w:lineRule="auto"/>
                    <w:jc w:val="center"/>
                    <w:rPr>
                      <w:rFonts w:ascii="Verdana" w:eastAsia="Times New Roman" w:hAnsi="Verdana" w:cs="Times New Roman"/>
                      <w:sz w:val="18"/>
                      <w:szCs w:val="18"/>
                      <w:lang w:eastAsia="lv-LV"/>
                    </w:rPr>
                  </w:pPr>
                  <w:r w:rsidRPr="00F44D47">
                    <w:rPr>
                      <w:rFonts w:ascii="Verdana" w:eastAsia="Times New Roman" w:hAnsi="Verdana" w:cs="Times New Roman"/>
                      <w:sz w:val="18"/>
                      <w:szCs w:val="18"/>
                      <w:lang w:eastAsia="lv-LV"/>
                    </w:rPr>
                    <w:t xml:space="preserve">e–pasts: </w:t>
                  </w:r>
                  <w:hyperlink r:id="rId8" w:history="1">
                    <w:r w:rsidRPr="00F44D47">
                      <w:rPr>
                        <w:rFonts w:ascii="Verdana" w:eastAsia="Lucida Sans Unicode" w:hAnsi="Verdana" w:cs="Tahoma"/>
                        <w:color w:val="0000FF"/>
                        <w:sz w:val="18"/>
                        <w:szCs w:val="18"/>
                        <w:u w:val="single"/>
                      </w:rPr>
                      <w:t>info@rezeknesnovads.lv</w:t>
                    </w:r>
                  </w:hyperlink>
                </w:p>
                <w:p w14:paraId="1F1A478D" w14:textId="52D1EA6A" w:rsidR="00F44D47" w:rsidRDefault="00564FE1" w:rsidP="005F2319">
                  <w:pPr>
                    <w:widowControl w:val="0"/>
                    <w:shd w:val="clear" w:color="auto" w:fill="FFFFFF"/>
                    <w:tabs>
                      <w:tab w:val="left" w:pos="720"/>
                      <w:tab w:val="center" w:pos="4153"/>
                      <w:tab w:val="right" w:pos="8306"/>
                    </w:tabs>
                    <w:spacing w:before="120" w:after="0" w:line="240" w:lineRule="auto"/>
                    <w:ind w:right="19"/>
                    <w:jc w:val="center"/>
                    <w:rPr>
                      <w:rFonts w:ascii="Verdana" w:eastAsia="Lucida Sans Unicode" w:hAnsi="Verdana" w:cs="Tahoma"/>
                      <w:color w:val="0000FF"/>
                      <w:sz w:val="18"/>
                      <w:szCs w:val="18"/>
                      <w:u w:val="single"/>
                    </w:rPr>
                  </w:pPr>
                  <w:r w:rsidRPr="00F44D47">
                    <w:rPr>
                      <w:rFonts w:ascii="Times New Roman" w:eastAsia="Lucida Sans Unicode" w:hAnsi="Times New Roman" w:cs="Tahoma"/>
                      <w:i/>
                      <w:noProof/>
                      <w:color w:val="0000FF"/>
                      <w:sz w:val="24"/>
                      <w:szCs w:val="24"/>
                      <w:lang w:eastAsia="lv-LV"/>
                    </w:rPr>
                    <mc:AlternateContent>
                      <mc:Choice Requires="wps">
                        <w:drawing>
                          <wp:anchor distT="0" distB="0" distL="114300" distR="114300" simplePos="0" relativeHeight="251658240" behindDoc="0" locked="0" layoutInCell="1" allowOverlap="1" wp14:anchorId="6B0DFA66" wp14:editId="60DD247F">
                            <wp:simplePos x="0" y="0"/>
                            <wp:positionH relativeFrom="column">
                              <wp:posOffset>-1936115</wp:posOffset>
                            </wp:positionH>
                            <wp:positionV relativeFrom="paragraph">
                              <wp:posOffset>287020</wp:posOffset>
                            </wp:positionV>
                            <wp:extent cx="5927725" cy="0"/>
                            <wp:effectExtent l="0" t="0" r="349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7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7EFE1C" id="Straight Connector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45pt,22.6pt" to="314.3pt,2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"/>
                        </w:pict>
                      </mc:Fallback>
                    </mc:AlternateContent>
                  </w:r>
                  <w:r w:rsidR="003912C2" w:rsidRPr="00F44D47">
                    <w:rPr>
                      <w:rFonts w:ascii="Verdana" w:eastAsia="Times New Roman" w:hAnsi="Verdana" w:cs="Times New Roman"/>
                      <w:sz w:val="18"/>
                      <w:szCs w:val="18"/>
                      <w:lang w:eastAsia="lv-LV"/>
                    </w:rPr>
                    <w:t xml:space="preserve">Informācija internetā: </w:t>
                  </w:r>
                  <w:hyperlink r:id="rId9" w:history="1">
                    <w:r w:rsidR="003912C2" w:rsidRPr="00F44D47">
                      <w:rPr>
                        <w:rFonts w:ascii="Verdana" w:eastAsia="Lucida Sans Unicode" w:hAnsi="Verdana" w:cs="Tahoma"/>
                        <w:color w:val="0000FF"/>
                        <w:sz w:val="18"/>
                        <w:szCs w:val="18"/>
                        <w:u w:val="single"/>
                      </w:rPr>
                      <w:t>http://www.rezeknesnovads.lv</w:t>
                    </w:r>
                  </w:hyperlink>
                </w:p>
                <w:p w14:paraId="4E379BF4" w14:textId="77777777" w:rsidR="004B404F" w:rsidRDefault="004B404F" w:rsidP="005F2319">
                  <w:pPr>
                    <w:widowControl w:val="0"/>
                    <w:shd w:val="clear" w:color="auto" w:fill="FFFFFF"/>
                    <w:tabs>
                      <w:tab w:val="left" w:pos="720"/>
                      <w:tab w:val="center" w:pos="4153"/>
                      <w:tab w:val="right" w:pos="8306"/>
                    </w:tabs>
                    <w:spacing w:before="120" w:after="0" w:line="240" w:lineRule="auto"/>
                    <w:ind w:right="19"/>
                    <w:jc w:val="center"/>
                    <w:rPr>
                      <w:rFonts w:ascii="Verdana" w:eastAsia="Lucida Sans Unicode" w:hAnsi="Verdana" w:cs="Tahoma"/>
                      <w:color w:val="0000FF"/>
                      <w:sz w:val="18"/>
                      <w:szCs w:val="18"/>
                      <w:u w:val="single"/>
                    </w:rPr>
                  </w:pPr>
                </w:p>
                <w:p w14:paraId="4666AE2A" w14:textId="77777777" w:rsidR="009739FD" w:rsidRPr="00F44D47" w:rsidRDefault="009739FD" w:rsidP="005F2319">
                  <w:pPr>
                    <w:widowControl w:val="0"/>
                    <w:shd w:val="clear" w:color="auto" w:fill="FFFFFF"/>
                    <w:tabs>
                      <w:tab w:val="left" w:pos="720"/>
                      <w:tab w:val="center" w:pos="4153"/>
                      <w:tab w:val="right" w:pos="8306"/>
                    </w:tabs>
                    <w:spacing w:before="120" w:after="0" w:line="240" w:lineRule="auto"/>
                    <w:ind w:right="19"/>
                    <w:jc w:val="center"/>
                    <w:rPr>
                      <w:rFonts w:ascii="Times New Roman" w:eastAsia="Lucida Sans Unicode" w:hAnsi="Times New Roman" w:cs="Tahoma"/>
                      <w:sz w:val="24"/>
                      <w:szCs w:val="24"/>
                    </w:rPr>
                  </w:pPr>
                </w:p>
              </w:tc>
            </w:tr>
          </w:tbl>
          <w:p w14:paraId="31A887F6" w14:textId="77777777" w:rsidR="00F44D47" w:rsidRPr="00F44D47" w:rsidRDefault="003912C2" w:rsidP="005F2319">
            <w:pPr>
              <w:shd w:val="clear" w:color="auto" w:fill="FFFFFF"/>
              <w:tabs>
                <w:tab w:val="left" w:pos="720"/>
                <w:tab w:val="center" w:pos="4320"/>
                <w:tab w:val="right" w:pos="8640"/>
              </w:tabs>
              <w:spacing w:before="120" w:after="0" w:line="240" w:lineRule="auto"/>
              <w:ind w:right="19"/>
              <w:jc w:val="right"/>
              <w:rPr>
                <w:rFonts w:ascii="Times New Roman" w:eastAsia="Times New Roman" w:hAnsi="Times New Roman" w:cs="Times New Roman"/>
                <w:sz w:val="24"/>
                <w:szCs w:val="24"/>
                <w:lang w:eastAsia="lv-LV"/>
              </w:rPr>
            </w:pPr>
            <w:r w:rsidRPr="00F44D47">
              <w:rPr>
                <w:rFonts w:ascii="Times New Roman" w:eastAsia="Times New Roman" w:hAnsi="Times New Roman" w:cs="Times New Roman"/>
                <w:sz w:val="24"/>
                <w:szCs w:val="24"/>
                <w:lang w:eastAsia="lv-LV"/>
              </w:rPr>
              <w:t>PROJEKTS</w:t>
            </w:r>
          </w:p>
        </w:tc>
      </w:tr>
    </w:tbl>
    <w:p w14:paraId="6CE625F6" w14:textId="0B7312C0" w:rsidR="00564FE1" w:rsidRDefault="00564FE1" w:rsidP="00564FE1">
      <w:pPr>
        <w:autoSpaceDE w:val="0"/>
        <w:autoSpaceDN w:val="0"/>
        <w:adjustRightInd w:val="0"/>
        <w:spacing w:after="0" w:line="240" w:lineRule="auto"/>
        <w:jc w:val="right"/>
        <w:rPr>
          <w:rFonts w:ascii="Times New Roman" w:eastAsia="Times New Roman" w:hAnsi="Times New Roman" w:cs="Times New Roman"/>
          <w:b/>
          <w:sz w:val="24"/>
          <w:szCs w:val="24"/>
          <w:lang w:eastAsia="lv-LV"/>
        </w:rPr>
      </w:pPr>
      <w:r w:rsidRPr="00564FE1">
        <w:rPr>
          <w:rFonts w:ascii="Times New Roman" w:eastAsia="Times New Roman" w:hAnsi="Times New Roman" w:cs="Times New Roman"/>
          <w:b/>
          <w:sz w:val="24"/>
          <w:szCs w:val="24"/>
          <w:lang w:eastAsia="lv-LV"/>
        </w:rPr>
        <w:t>APSTIPRINĀTI</w:t>
      </w:r>
    </w:p>
    <w:p w14:paraId="4800F112" w14:textId="77777777" w:rsidR="00564FE1" w:rsidRPr="00564FE1" w:rsidRDefault="00564FE1" w:rsidP="00564FE1">
      <w:pPr>
        <w:spacing w:after="0" w:line="240" w:lineRule="auto"/>
        <w:jc w:val="right"/>
        <w:rPr>
          <w:rFonts w:ascii="Times New Roman" w:hAnsi="Times New Roman" w:cs="Times New Roman"/>
          <w:lang w:val="es-ES"/>
        </w:rPr>
      </w:pPr>
      <w:r w:rsidRPr="00564FE1">
        <w:rPr>
          <w:rFonts w:ascii="Times New Roman" w:hAnsi="Times New Roman" w:cs="Times New Roman"/>
        </w:rPr>
        <w:t>Rēzeknes</w:t>
      </w:r>
      <w:r w:rsidRPr="00564FE1">
        <w:rPr>
          <w:rFonts w:ascii="Times New Roman" w:hAnsi="Times New Roman" w:cs="Times New Roman"/>
          <w:lang w:val="es-ES"/>
        </w:rPr>
        <w:t xml:space="preserve"> novada </w:t>
      </w:r>
      <w:r w:rsidRPr="00564FE1">
        <w:rPr>
          <w:rFonts w:ascii="Times New Roman" w:hAnsi="Times New Roman" w:cs="Times New Roman"/>
        </w:rPr>
        <w:t>domes</w:t>
      </w:r>
    </w:p>
    <w:p w14:paraId="672D1149" w14:textId="6718E52D" w:rsidR="00564FE1" w:rsidRPr="00564FE1" w:rsidRDefault="00564FE1" w:rsidP="00564FE1">
      <w:pPr>
        <w:spacing w:after="0" w:line="240" w:lineRule="auto"/>
        <w:jc w:val="right"/>
        <w:rPr>
          <w:rFonts w:ascii="Times New Roman" w:hAnsi="Times New Roman" w:cs="Times New Roman"/>
        </w:rPr>
      </w:pPr>
      <w:r w:rsidRPr="00564FE1">
        <w:rPr>
          <w:rFonts w:ascii="Times New Roman" w:hAnsi="Times New Roman" w:cs="Times New Roman"/>
        </w:rPr>
        <w:t>202</w:t>
      </w:r>
      <w:r>
        <w:rPr>
          <w:rFonts w:ascii="Times New Roman" w:hAnsi="Times New Roman" w:cs="Times New Roman"/>
        </w:rPr>
        <w:t>4</w:t>
      </w:r>
      <w:r w:rsidRPr="00564FE1">
        <w:rPr>
          <w:rFonts w:ascii="Times New Roman" w:hAnsi="Times New Roman" w:cs="Times New Roman"/>
        </w:rPr>
        <w:t xml:space="preserve">.gada </w:t>
      </w:r>
      <w:r w:rsidR="0064548B">
        <w:rPr>
          <w:rFonts w:ascii="Times New Roman" w:hAnsi="Times New Roman" w:cs="Times New Roman"/>
        </w:rPr>
        <w:t>__</w:t>
      </w:r>
      <w:r>
        <w:rPr>
          <w:rFonts w:ascii="Times New Roman" w:hAnsi="Times New Roman" w:cs="Times New Roman"/>
        </w:rPr>
        <w:t>.</w:t>
      </w:r>
      <w:r w:rsidR="0064548B">
        <w:rPr>
          <w:rFonts w:ascii="Times New Roman" w:hAnsi="Times New Roman" w:cs="Times New Roman"/>
        </w:rPr>
        <w:t>_______</w:t>
      </w:r>
      <w:r w:rsidRPr="00564FE1">
        <w:rPr>
          <w:rFonts w:ascii="Times New Roman" w:hAnsi="Times New Roman" w:cs="Times New Roman"/>
        </w:rPr>
        <w:t xml:space="preserve"> sēdē </w:t>
      </w:r>
    </w:p>
    <w:p w14:paraId="1A1738E5" w14:textId="6C9B20E0" w:rsidR="00564FE1" w:rsidRPr="00053E8F" w:rsidRDefault="00564FE1" w:rsidP="00564FE1">
      <w:pPr>
        <w:spacing w:after="0" w:line="240" w:lineRule="auto"/>
        <w:jc w:val="right"/>
        <w:rPr>
          <w:rFonts w:ascii="Times New Roman" w:hAnsi="Times New Roman" w:cs="Times New Roman"/>
        </w:rPr>
      </w:pPr>
      <w:r w:rsidRPr="00053E8F">
        <w:rPr>
          <w:rFonts w:ascii="Times New Roman" w:hAnsi="Times New Roman" w:cs="Times New Roman"/>
        </w:rPr>
        <w:t>(protokols Nr.__, _.</w:t>
      </w:r>
      <w:r w:rsidRPr="00053E8F">
        <w:rPr>
          <w:rFonts w:ascii="Times New Roman" w:hAnsi="Times New Roman" w:cs="Times New Roman"/>
          <w:bCs/>
        </w:rPr>
        <w:t>§</w:t>
      </w:r>
      <w:r w:rsidRPr="00053E8F">
        <w:rPr>
          <w:rFonts w:ascii="Times New Roman" w:hAnsi="Times New Roman" w:cs="Times New Roman"/>
        </w:rPr>
        <w:t>)</w:t>
      </w:r>
    </w:p>
    <w:p w14:paraId="6F815CC8" w14:textId="18DB813C" w:rsidR="00F44D47" w:rsidRPr="00F44D47" w:rsidRDefault="003912C2" w:rsidP="006A6D08">
      <w:pPr>
        <w:autoSpaceDE w:val="0"/>
        <w:autoSpaceDN w:val="0"/>
        <w:adjustRightInd w:val="0"/>
        <w:spacing w:after="0" w:line="240" w:lineRule="auto"/>
        <w:jc w:val="center"/>
        <w:rPr>
          <w:rFonts w:ascii="Times New Roman" w:eastAsia="Times New Roman" w:hAnsi="Times New Roman" w:cs="Times New Roman"/>
          <w:b/>
          <w:sz w:val="24"/>
          <w:szCs w:val="24"/>
          <w:lang w:eastAsia="lv-LV"/>
        </w:rPr>
      </w:pPr>
      <w:r w:rsidRPr="00F44D47">
        <w:rPr>
          <w:rFonts w:ascii="Times New Roman" w:eastAsia="Times New Roman" w:hAnsi="Times New Roman" w:cs="Times New Roman"/>
          <w:b/>
          <w:sz w:val="24"/>
          <w:szCs w:val="24"/>
          <w:lang w:eastAsia="lv-LV"/>
        </w:rPr>
        <w:t>Saistošie noteikumi</w:t>
      </w:r>
    </w:p>
    <w:p w14:paraId="50D15E6A" w14:textId="77777777" w:rsidR="00F44D47" w:rsidRPr="006A6D08" w:rsidRDefault="003912C2" w:rsidP="00F44D47">
      <w:pPr>
        <w:spacing w:after="0" w:line="240" w:lineRule="auto"/>
        <w:jc w:val="center"/>
        <w:rPr>
          <w:rFonts w:ascii="Times New Roman" w:eastAsia="Times New Roman" w:hAnsi="Times New Roman" w:cs="Times New Roman"/>
          <w:lang w:eastAsia="lv-LV"/>
        </w:rPr>
      </w:pPr>
      <w:r w:rsidRPr="006A6D08">
        <w:rPr>
          <w:rFonts w:ascii="Times New Roman" w:eastAsia="Times New Roman" w:hAnsi="Times New Roman" w:cs="Times New Roman"/>
          <w:lang w:eastAsia="lv-LV"/>
        </w:rPr>
        <w:t>Rēzeknē</w:t>
      </w:r>
    </w:p>
    <w:p w14:paraId="0B1FE8CB" w14:textId="3FEB883C" w:rsidR="00F44D47" w:rsidRPr="00F44D47" w:rsidRDefault="003912C2" w:rsidP="000555C0">
      <w:pPr>
        <w:spacing w:after="0" w:line="240" w:lineRule="auto"/>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2024</w:t>
      </w:r>
      <w:r w:rsidR="009B2C1C" w:rsidRPr="00F44D47">
        <w:rPr>
          <w:rFonts w:ascii="Times New Roman" w:eastAsia="Times New Roman" w:hAnsi="Times New Roman" w:cs="Times New Roman"/>
          <w:sz w:val="24"/>
          <w:szCs w:val="24"/>
          <w:lang w:eastAsia="lv-LV"/>
        </w:rPr>
        <w:t xml:space="preserve">.gada </w:t>
      </w:r>
      <w:r w:rsidR="0064548B">
        <w:rPr>
          <w:rFonts w:ascii="Times New Roman" w:eastAsia="Times New Roman" w:hAnsi="Times New Roman" w:cs="Times New Roman"/>
          <w:sz w:val="24"/>
          <w:szCs w:val="24"/>
          <w:lang w:eastAsia="lv-LV"/>
        </w:rPr>
        <w:t>_</w:t>
      </w:r>
      <w:r w:rsidR="000A14B3">
        <w:rPr>
          <w:rFonts w:ascii="Times New Roman" w:eastAsia="Times New Roman" w:hAnsi="Times New Roman" w:cs="Times New Roman"/>
          <w:sz w:val="24"/>
          <w:szCs w:val="24"/>
          <w:lang w:eastAsia="lv-LV"/>
        </w:rPr>
        <w:t>.</w:t>
      </w:r>
      <w:r w:rsidR="0064548B">
        <w:rPr>
          <w:rFonts w:ascii="Times New Roman" w:eastAsia="Times New Roman" w:hAnsi="Times New Roman" w:cs="Times New Roman"/>
          <w:sz w:val="24"/>
          <w:szCs w:val="24"/>
          <w:lang w:eastAsia="lv-LV"/>
        </w:rPr>
        <w:t>________</w:t>
      </w:r>
      <w:r w:rsidR="009B2C1C" w:rsidRPr="00F44D47">
        <w:rPr>
          <w:rFonts w:ascii="Times New Roman" w:eastAsia="Times New Roman" w:hAnsi="Times New Roman" w:cs="Times New Roman"/>
          <w:sz w:val="24"/>
          <w:szCs w:val="24"/>
          <w:lang w:eastAsia="lv-LV"/>
        </w:rPr>
        <w:t xml:space="preserve"> </w:t>
      </w:r>
      <w:r w:rsidR="00653375">
        <w:rPr>
          <w:rFonts w:ascii="Times New Roman" w:eastAsia="Times New Roman" w:hAnsi="Times New Roman" w:cs="Times New Roman"/>
          <w:sz w:val="24"/>
          <w:szCs w:val="24"/>
          <w:lang w:eastAsia="lv-LV"/>
        </w:rPr>
        <w:t xml:space="preserve"> </w:t>
      </w:r>
      <w:r w:rsidR="009B2C1C" w:rsidRPr="00F44D47">
        <w:rPr>
          <w:rFonts w:ascii="Times New Roman" w:eastAsia="Times New Roman" w:hAnsi="Times New Roman" w:cs="Times New Roman"/>
          <w:sz w:val="24"/>
          <w:szCs w:val="24"/>
          <w:lang w:eastAsia="lv-LV"/>
        </w:rPr>
        <w:t xml:space="preserve">                                                                                             </w:t>
      </w:r>
      <w:r w:rsidR="000A14B3">
        <w:rPr>
          <w:rFonts w:ascii="Times New Roman" w:eastAsia="Times New Roman" w:hAnsi="Times New Roman" w:cs="Times New Roman"/>
          <w:sz w:val="24"/>
          <w:szCs w:val="24"/>
          <w:lang w:eastAsia="lv-LV"/>
        </w:rPr>
        <w:t xml:space="preserve">             </w:t>
      </w:r>
      <w:r w:rsidR="009B2C1C" w:rsidRPr="00F44D47">
        <w:rPr>
          <w:rFonts w:ascii="Times New Roman" w:eastAsia="Times New Roman" w:hAnsi="Times New Roman" w:cs="Times New Roman"/>
          <w:sz w:val="24"/>
          <w:szCs w:val="24"/>
          <w:lang w:eastAsia="lv-LV"/>
        </w:rPr>
        <w:t xml:space="preserve"> Nr.</w:t>
      </w:r>
      <w:r w:rsidR="0064548B">
        <w:rPr>
          <w:rFonts w:ascii="Times New Roman" w:eastAsia="Times New Roman" w:hAnsi="Times New Roman" w:cs="Times New Roman"/>
          <w:sz w:val="24"/>
          <w:szCs w:val="24"/>
          <w:lang w:eastAsia="lv-LV"/>
        </w:rPr>
        <w:t>__</w:t>
      </w:r>
    </w:p>
    <w:p w14:paraId="623276E1" w14:textId="77777777" w:rsidR="00447460" w:rsidRDefault="00447460" w:rsidP="000555C0">
      <w:pPr>
        <w:spacing w:after="0" w:line="240" w:lineRule="auto"/>
        <w:jc w:val="center"/>
        <w:rPr>
          <w:rFonts w:ascii="Times New Roman" w:eastAsia="Times New Roman" w:hAnsi="Times New Roman" w:cs="Times New Roman"/>
          <w:b/>
          <w:bCs/>
          <w:sz w:val="24"/>
          <w:szCs w:val="24"/>
        </w:rPr>
      </w:pPr>
    </w:p>
    <w:p w14:paraId="45078C5A" w14:textId="52C6EB7B" w:rsidR="00447097" w:rsidRPr="00447097" w:rsidRDefault="003912C2" w:rsidP="000555C0">
      <w:pPr>
        <w:spacing w:after="0" w:line="240" w:lineRule="auto"/>
        <w:jc w:val="center"/>
        <w:rPr>
          <w:rFonts w:ascii="Times New Roman" w:hAnsi="Times New Roman" w:cs="Times New Roman"/>
          <w:b/>
          <w:sz w:val="24"/>
          <w:szCs w:val="24"/>
        </w:rPr>
      </w:pPr>
      <w:r w:rsidRPr="00447097">
        <w:rPr>
          <w:rFonts w:ascii="Times New Roman" w:hAnsi="Times New Roman" w:cs="Times New Roman"/>
          <w:b/>
          <w:sz w:val="24"/>
          <w:szCs w:val="24"/>
        </w:rPr>
        <w:t xml:space="preserve">Par Rēzeknes novada </w:t>
      </w:r>
      <w:r w:rsidRPr="00447097">
        <w:rPr>
          <w:rFonts w:ascii="Times New Roman" w:hAnsi="Times New Roman" w:cs="Times New Roman"/>
          <w:b/>
          <w:sz w:val="24"/>
          <w:szCs w:val="24"/>
          <w:lang w:eastAsia="lv-LV"/>
        </w:rPr>
        <w:t xml:space="preserve">pašvaldības </w:t>
      </w:r>
      <w:r w:rsidR="0064548B">
        <w:rPr>
          <w:rFonts w:ascii="Times New Roman" w:hAnsi="Times New Roman" w:cs="Times New Roman"/>
          <w:b/>
          <w:sz w:val="24"/>
          <w:szCs w:val="24"/>
          <w:lang w:eastAsia="lv-LV"/>
        </w:rPr>
        <w:t>medību tiesību piešķiršanas kārtību</w:t>
      </w:r>
    </w:p>
    <w:p w14:paraId="4DA020C7" w14:textId="77777777" w:rsidR="00447097" w:rsidRPr="00447097" w:rsidRDefault="00447097" w:rsidP="000555C0">
      <w:pPr>
        <w:spacing w:after="0" w:line="240" w:lineRule="auto"/>
        <w:jc w:val="center"/>
        <w:rPr>
          <w:rFonts w:ascii="Times New Roman" w:hAnsi="Times New Roman" w:cs="Times New Roman"/>
          <w:i/>
          <w:iCs/>
          <w:color w:val="0000FF"/>
          <w:sz w:val="24"/>
          <w:szCs w:val="24"/>
        </w:rPr>
      </w:pPr>
    </w:p>
    <w:p w14:paraId="13164218" w14:textId="77777777" w:rsidR="000555C0" w:rsidRPr="000555C0" w:rsidRDefault="003912C2" w:rsidP="000555C0">
      <w:pPr>
        <w:spacing w:after="0" w:line="240" w:lineRule="auto"/>
        <w:jc w:val="right"/>
        <w:rPr>
          <w:rFonts w:ascii="Times New Roman" w:hAnsi="Times New Roman" w:cs="Times New Roman"/>
          <w:bCs/>
          <w:i/>
        </w:rPr>
      </w:pPr>
      <w:r w:rsidRPr="000555C0">
        <w:rPr>
          <w:rFonts w:ascii="Times New Roman" w:hAnsi="Times New Roman" w:cs="Times New Roman"/>
          <w:bCs/>
          <w:i/>
        </w:rPr>
        <w:t>Izdoti saskaņā ar</w:t>
      </w:r>
      <w:r w:rsidR="009739FD">
        <w:rPr>
          <w:rFonts w:ascii="Times New Roman" w:hAnsi="Times New Roman" w:cs="Times New Roman"/>
          <w:bCs/>
          <w:i/>
        </w:rPr>
        <w:t xml:space="preserve"> Pašvaldību</w:t>
      </w:r>
      <w:r w:rsidRPr="000555C0">
        <w:rPr>
          <w:rFonts w:ascii="Times New Roman" w:hAnsi="Times New Roman" w:cs="Times New Roman"/>
          <w:bCs/>
          <w:i/>
        </w:rPr>
        <w:t xml:space="preserve"> likuma  </w:t>
      </w:r>
    </w:p>
    <w:p w14:paraId="18A6F534" w14:textId="66D8C882" w:rsidR="0064548B" w:rsidRPr="00BF0121" w:rsidRDefault="003912C2" w:rsidP="0064548B">
      <w:pPr>
        <w:spacing w:after="0" w:line="240" w:lineRule="auto"/>
        <w:jc w:val="right"/>
        <w:rPr>
          <w:rFonts w:ascii="Times New Roman" w:hAnsi="Times New Roman" w:cs="Times New Roman"/>
          <w:bCs/>
          <w:i/>
          <w:iCs/>
        </w:rPr>
      </w:pPr>
      <w:r>
        <w:rPr>
          <w:rFonts w:ascii="Times New Roman" w:hAnsi="Times New Roman" w:cs="Times New Roman"/>
          <w:bCs/>
          <w:i/>
        </w:rPr>
        <w:t>44</w:t>
      </w:r>
      <w:r w:rsidR="00F576A5">
        <w:rPr>
          <w:rFonts w:ascii="Times New Roman" w:hAnsi="Times New Roman" w:cs="Times New Roman"/>
          <w:bCs/>
          <w:i/>
        </w:rPr>
        <w:t>.panta otr</w:t>
      </w:r>
      <w:r w:rsidR="009B2C1C" w:rsidRPr="000555C0">
        <w:rPr>
          <w:rFonts w:ascii="Times New Roman" w:hAnsi="Times New Roman" w:cs="Times New Roman"/>
          <w:bCs/>
          <w:i/>
        </w:rPr>
        <w:t>o daļu</w:t>
      </w:r>
      <w:r w:rsidR="0064548B">
        <w:rPr>
          <w:rFonts w:ascii="Times New Roman" w:hAnsi="Times New Roman" w:cs="Times New Roman"/>
          <w:bCs/>
          <w:i/>
        </w:rPr>
        <w:t xml:space="preserve">, </w:t>
      </w:r>
      <w:hyperlink r:id="rId10" w:tgtFrame="_blank" w:history="1">
        <w:r w:rsidR="0064548B" w:rsidRPr="0064548B">
          <w:rPr>
            <w:rStyle w:val="Hyperlink"/>
            <w:rFonts w:ascii="Times New Roman" w:hAnsi="Times New Roman" w:cs="Times New Roman"/>
            <w:bCs/>
            <w:i/>
            <w:iCs/>
            <w:color w:val="auto"/>
            <w:u w:val="none"/>
          </w:rPr>
          <w:t>Publiskas personas</w:t>
        </w:r>
        <w:r w:rsidR="0064548B" w:rsidRPr="0064548B">
          <w:rPr>
            <w:rStyle w:val="Hyperlink"/>
            <w:rFonts w:ascii="Times New Roman" w:hAnsi="Times New Roman" w:cs="Times New Roman"/>
            <w:bCs/>
            <w:i/>
            <w:iCs/>
            <w:color w:val="auto"/>
            <w:u w:val="none"/>
          </w:rPr>
          <w:br/>
          <w:t>finanšu līdzekļu un mantas izšķērdēšanas</w:t>
        </w:r>
        <w:r w:rsidR="0064548B" w:rsidRPr="0064548B">
          <w:rPr>
            <w:rStyle w:val="Hyperlink"/>
            <w:rFonts w:ascii="Times New Roman" w:hAnsi="Times New Roman" w:cs="Times New Roman"/>
            <w:bCs/>
            <w:i/>
            <w:iCs/>
            <w:color w:val="auto"/>
            <w:u w:val="none"/>
          </w:rPr>
          <w:br/>
          <w:t>novēršanas likuma</w:t>
        </w:r>
      </w:hyperlink>
      <w:r w:rsidR="0064548B" w:rsidRPr="0064548B">
        <w:rPr>
          <w:rFonts w:ascii="Times New Roman" w:hAnsi="Times New Roman" w:cs="Times New Roman"/>
          <w:bCs/>
          <w:i/>
          <w:iCs/>
        </w:rPr>
        <w:t> </w:t>
      </w:r>
      <w:hyperlink r:id="rId11" w:anchor="p3" w:tgtFrame="_blank" w:history="1">
        <w:r w:rsidR="0064548B" w:rsidRPr="0064548B">
          <w:rPr>
            <w:rStyle w:val="Hyperlink"/>
            <w:rFonts w:ascii="Times New Roman" w:hAnsi="Times New Roman" w:cs="Times New Roman"/>
            <w:bCs/>
            <w:i/>
            <w:iCs/>
            <w:color w:val="auto"/>
            <w:u w:val="none"/>
          </w:rPr>
          <w:t>3.</w:t>
        </w:r>
      </w:hyperlink>
      <w:r w:rsidR="0064548B" w:rsidRPr="0064548B">
        <w:rPr>
          <w:rFonts w:ascii="Times New Roman" w:hAnsi="Times New Roman" w:cs="Times New Roman"/>
          <w:bCs/>
          <w:i/>
          <w:iCs/>
        </w:rPr>
        <w:t>panta 2.apakšpunktu,</w:t>
      </w:r>
      <w:r w:rsidR="0064548B" w:rsidRPr="0064548B">
        <w:rPr>
          <w:rFonts w:ascii="Times New Roman" w:hAnsi="Times New Roman" w:cs="Times New Roman"/>
          <w:bCs/>
          <w:i/>
          <w:iCs/>
        </w:rPr>
        <w:br/>
      </w:r>
      <w:r w:rsidR="0064548B" w:rsidRPr="00BF0121">
        <w:rPr>
          <w:rFonts w:ascii="Times New Roman" w:hAnsi="Times New Roman" w:cs="Times New Roman"/>
          <w:bCs/>
          <w:i/>
          <w:iCs/>
        </w:rPr>
        <w:t>Ministru kabineta 2014. gada 22. jūlija</w:t>
      </w:r>
      <w:r w:rsidR="0064548B" w:rsidRPr="00BF0121">
        <w:rPr>
          <w:rFonts w:ascii="Times New Roman" w:hAnsi="Times New Roman" w:cs="Times New Roman"/>
          <w:bCs/>
          <w:i/>
          <w:iCs/>
        </w:rPr>
        <w:br/>
        <w:t>noteikumu Nr. 421 "</w:t>
      </w:r>
      <w:hyperlink r:id="rId12" w:tgtFrame="_blank" w:history="1">
        <w:r w:rsidR="0064548B" w:rsidRPr="00BF0121">
          <w:rPr>
            <w:rStyle w:val="Hyperlink"/>
            <w:rFonts w:ascii="Times New Roman" w:hAnsi="Times New Roman" w:cs="Times New Roman"/>
            <w:bCs/>
            <w:i/>
            <w:iCs/>
            <w:color w:val="auto"/>
            <w:u w:val="none"/>
          </w:rPr>
          <w:t>Medību noteikumi</w:t>
        </w:r>
      </w:hyperlink>
      <w:r w:rsidR="0064548B" w:rsidRPr="00BF0121">
        <w:rPr>
          <w:rFonts w:ascii="Times New Roman" w:hAnsi="Times New Roman" w:cs="Times New Roman"/>
          <w:bCs/>
          <w:i/>
          <w:iCs/>
        </w:rPr>
        <w:t>"</w:t>
      </w:r>
      <w:r w:rsidR="0064548B" w:rsidRPr="00BF0121">
        <w:rPr>
          <w:rFonts w:ascii="Times New Roman" w:hAnsi="Times New Roman" w:cs="Times New Roman"/>
          <w:bCs/>
          <w:i/>
          <w:iCs/>
        </w:rPr>
        <w:br/>
        <w:t>13., </w:t>
      </w:r>
      <w:hyperlink r:id="rId13" w:anchor="p14" w:tgtFrame="_blank" w:history="1">
        <w:r w:rsidR="0064548B" w:rsidRPr="00BF0121">
          <w:rPr>
            <w:rStyle w:val="Hyperlink"/>
            <w:rFonts w:ascii="Times New Roman" w:hAnsi="Times New Roman" w:cs="Times New Roman"/>
            <w:bCs/>
            <w:i/>
            <w:iCs/>
            <w:color w:val="auto"/>
            <w:u w:val="none"/>
          </w:rPr>
          <w:t>14.</w:t>
        </w:r>
      </w:hyperlink>
      <w:r w:rsidR="0064548B" w:rsidRPr="00BF0121">
        <w:rPr>
          <w:rFonts w:ascii="Times New Roman" w:hAnsi="Times New Roman" w:cs="Times New Roman"/>
          <w:bCs/>
          <w:i/>
          <w:iCs/>
        </w:rPr>
        <w:t>punktu</w:t>
      </w:r>
    </w:p>
    <w:p w14:paraId="070E0039" w14:textId="77777777" w:rsidR="00447097" w:rsidRPr="00447097" w:rsidRDefault="00447097" w:rsidP="000555C0">
      <w:pPr>
        <w:spacing w:after="0" w:line="240" w:lineRule="auto"/>
        <w:jc w:val="right"/>
        <w:rPr>
          <w:rFonts w:ascii="Times New Roman" w:hAnsi="Times New Roman" w:cs="Times New Roman"/>
          <w:b/>
          <w:bCs/>
          <w:sz w:val="24"/>
          <w:szCs w:val="24"/>
        </w:rPr>
      </w:pPr>
    </w:p>
    <w:p w14:paraId="59CB2315" w14:textId="77777777" w:rsidR="0064548B" w:rsidRPr="0064548B" w:rsidRDefault="003912C2" w:rsidP="0064548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C222EB">
        <w:rPr>
          <w:rFonts w:ascii="Times New Roman" w:hAnsi="Times New Roman" w:cs="Times New Roman"/>
          <w:sz w:val="24"/>
          <w:szCs w:val="24"/>
        </w:rPr>
        <w:t xml:space="preserve">Saistošie noteikumi nosaka </w:t>
      </w:r>
      <w:r w:rsidR="0064548B" w:rsidRPr="0064548B">
        <w:rPr>
          <w:rFonts w:ascii="Times New Roman" w:hAnsi="Times New Roman" w:cs="Times New Roman"/>
          <w:sz w:val="24"/>
          <w:szCs w:val="24"/>
        </w:rPr>
        <w:t xml:space="preserve">medību tiesību piešķiršanas kārtību </w:t>
      </w:r>
      <w:r w:rsidRPr="00C222EB">
        <w:rPr>
          <w:rFonts w:ascii="Times New Roman" w:hAnsi="Times New Roman" w:cs="Times New Roman"/>
          <w:sz w:val="24"/>
          <w:szCs w:val="24"/>
        </w:rPr>
        <w:t xml:space="preserve">Rēzeknes novada pašvaldības </w:t>
      </w:r>
      <w:r w:rsidR="00F12584">
        <w:rPr>
          <w:rFonts w:ascii="Times New Roman" w:hAnsi="Times New Roman" w:cs="Times New Roman"/>
          <w:sz w:val="24"/>
          <w:szCs w:val="24"/>
        </w:rPr>
        <w:t>(turpmāk arī</w:t>
      </w:r>
      <w:r w:rsidR="00F12584" w:rsidRPr="00C222EB">
        <w:rPr>
          <w:rFonts w:ascii="Times New Roman" w:hAnsi="Times New Roman" w:cs="Times New Roman"/>
          <w:sz w:val="24"/>
          <w:szCs w:val="24"/>
        </w:rPr>
        <w:t xml:space="preserve"> – pašvaldības) </w:t>
      </w:r>
      <w:r w:rsidR="0064548B" w:rsidRPr="0064548B">
        <w:rPr>
          <w:rFonts w:ascii="Times New Roman" w:hAnsi="Times New Roman" w:cs="Times New Roman"/>
          <w:sz w:val="24"/>
          <w:szCs w:val="24"/>
        </w:rPr>
        <w:t>īpašumā un tiesiskajā valdījumā esošajās zemes vienībās</w:t>
      </w:r>
      <w:r w:rsidR="0064548B">
        <w:rPr>
          <w:rFonts w:ascii="Times New Roman" w:hAnsi="Times New Roman" w:cs="Times New Roman"/>
          <w:sz w:val="24"/>
          <w:szCs w:val="24"/>
        </w:rPr>
        <w:t xml:space="preserve"> </w:t>
      </w:r>
      <w:r w:rsidR="00F12584">
        <w:rPr>
          <w:rFonts w:ascii="Times New Roman" w:hAnsi="Times New Roman" w:cs="Times New Roman"/>
          <w:sz w:val="24"/>
          <w:szCs w:val="24"/>
        </w:rPr>
        <w:t>(turpmāk – noteikumi)</w:t>
      </w:r>
      <w:r w:rsidRPr="00C222EB">
        <w:rPr>
          <w:rFonts w:ascii="Times New Roman" w:hAnsi="Times New Roman" w:cs="Times New Roman"/>
          <w:sz w:val="24"/>
          <w:szCs w:val="24"/>
        </w:rPr>
        <w:t xml:space="preserve">. </w:t>
      </w:r>
    </w:p>
    <w:p w14:paraId="23C1AD38" w14:textId="3EC4D1F1" w:rsidR="0064548B" w:rsidRPr="0064548B" w:rsidRDefault="0064548B" w:rsidP="0064548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64548B">
        <w:rPr>
          <w:rFonts w:ascii="Times New Roman" w:hAnsi="Times New Roman" w:cs="Times New Roman"/>
          <w:sz w:val="24"/>
          <w:szCs w:val="24"/>
        </w:rPr>
        <w:t xml:space="preserve">Pašvaldība medību tiesības nodod vienai personai, noslēdzot rakstveida līgumu par medību tiesību nodošanu lietošanā (turpmāk – </w:t>
      </w:r>
      <w:r w:rsidR="00556E1B">
        <w:rPr>
          <w:rFonts w:ascii="Times New Roman" w:hAnsi="Times New Roman" w:cs="Times New Roman"/>
          <w:sz w:val="24"/>
          <w:szCs w:val="24"/>
        </w:rPr>
        <w:t>m</w:t>
      </w:r>
      <w:r w:rsidRPr="0064548B">
        <w:rPr>
          <w:rFonts w:ascii="Times New Roman" w:hAnsi="Times New Roman" w:cs="Times New Roman"/>
          <w:sz w:val="24"/>
          <w:szCs w:val="24"/>
        </w:rPr>
        <w:t xml:space="preserve">edību līgums) uz termiņu, kas nav īsāks par </w:t>
      </w:r>
      <w:r w:rsidR="0079707D">
        <w:rPr>
          <w:rFonts w:ascii="Times New Roman" w:hAnsi="Times New Roman" w:cs="Times New Roman"/>
          <w:sz w:val="24"/>
          <w:szCs w:val="24"/>
        </w:rPr>
        <w:t>1 (</w:t>
      </w:r>
      <w:r w:rsidRPr="0064548B">
        <w:rPr>
          <w:rFonts w:ascii="Times New Roman" w:hAnsi="Times New Roman" w:cs="Times New Roman"/>
          <w:sz w:val="24"/>
          <w:szCs w:val="24"/>
        </w:rPr>
        <w:t>vienu</w:t>
      </w:r>
      <w:r w:rsidR="0079707D">
        <w:rPr>
          <w:rFonts w:ascii="Times New Roman" w:hAnsi="Times New Roman" w:cs="Times New Roman"/>
          <w:sz w:val="24"/>
          <w:szCs w:val="24"/>
        </w:rPr>
        <w:t>)</w:t>
      </w:r>
      <w:r w:rsidRPr="0064548B">
        <w:rPr>
          <w:rFonts w:ascii="Times New Roman" w:hAnsi="Times New Roman" w:cs="Times New Roman"/>
          <w:sz w:val="24"/>
          <w:szCs w:val="24"/>
        </w:rPr>
        <w:t xml:space="preserve"> gadu, bet ne ilgāk kā uz </w:t>
      </w:r>
      <w:r w:rsidR="005F3212" w:rsidRPr="005F3212">
        <w:rPr>
          <w:rFonts w:ascii="Times New Roman" w:hAnsi="Times New Roman" w:cs="Times New Roman"/>
          <w:sz w:val="24"/>
          <w:szCs w:val="24"/>
        </w:rPr>
        <w:t>6 (sešām</w:t>
      </w:r>
      <w:r w:rsidR="005F3212">
        <w:rPr>
          <w:rFonts w:ascii="Times New Roman" w:hAnsi="Times New Roman" w:cs="Times New Roman"/>
          <w:sz w:val="24"/>
          <w:szCs w:val="24"/>
        </w:rPr>
        <w:t>)</w:t>
      </w:r>
      <w:r w:rsidR="005F3212" w:rsidRPr="005F3212">
        <w:rPr>
          <w:rFonts w:ascii="Times New Roman" w:hAnsi="Times New Roman" w:cs="Times New Roman"/>
          <w:sz w:val="24"/>
          <w:szCs w:val="24"/>
        </w:rPr>
        <w:t xml:space="preserve"> medību sezonām. Viena medību sezona ir no 1.aprīļa līdz 31.martam</w:t>
      </w:r>
    </w:p>
    <w:p w14:paraId="39C266F2" w14:textId="6512E5F9" w:rsidR="0064548B" w:rsidRPr="0064548B" w:rsidRDefault="0064548B" w:rsidP="0064548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64548B">
        <w:rPr>
          <w:rFonts w:ascii="Times New Roman" w:hAnsi="Times New Roman" w:cs="Times New Roman"/>
          <w:sz w:val="24"/>
          <w:szCs w:val="24"/>
        </w:rPr>
        <w:t>Par medību tiesībām jāmaksā</w:t>
      </w:r>
      <w:r>
        <w:rPr>
          <w:rFonts w:ascii="Times New Roman" w:hAnsi="Times New Roman" w:cs="Times New Roman"/>
          <w:sz w:val="24"/>
          <w:szCs w:val="24"/>
        </w:rPr>
        <w:t xml:space="preserve"> </w:t>
      </w:r>
      <w:r w:rsidRPr="0064548B">
        <w:rPr>
          <w:rFonts w:ascii="Times New Roman" w:hAnsi="Times New Roman" w:cs="Times New Roman"/>
          <w:sz w:val="24"/>
          <w:szCs w:val="24"/>
        </w:rPr>
        <w:t>nomas maksa par 1</w:t>
      </w:r>
      <w:r w:rsidR="0079707D">
        <w:rPr>
          <w:rFonts w:ascii="Times New Roman" w:hAnsi="Times New Roman" w:cs="Times New Roman"/>
          <w:sz w:val="24"/>
          <w:szCs w:val="24"/>
        </w:rPr>
        <w:t xml:space="preserve"> (vienu)</w:t>
      </w:r>
      <w:r w:rsidRPr="0064548B">
        <w:rPr>
          <w:rFonts w:ascii="Times New Roman" w:hAnsi="Times New Roman" w:cs="Times New Roman"/>
          <w:sz w:val="24"/>
          <w:szCs w:val="24"/>
        </w:rPr>
        <w:t xml:space="preserve"> ha gadā </w:t>
      </w:r>
      <w:r w:rsidRPr="00053E8F">
        <w:rPr>
          <w:rFonts w:ascii="Times New Roman" w:hAnsi="Times New Roman" w:cs="Times New Roman"/>
          <w:sz w:val="24"/>
          <w:szCs w:val="24"/>
        </w:rPr>
        <w:t xml:space="preserve">– </w:t>
      </w:r>
      <w:r w:rsidR="008675C7" w:rsidRPr="00053E8F">
        <w:rPr>
          <w:rFonts w:ascii="Times New Roman" w:hAnsi="Times New Roman" w:cs="Times New Roman"/>
          <w:sz w:val="24"/>
          <w:szCs w:val="24"/>
        </w:rPr>
        <w:t>0</w:t>
      </w:r>
      <w:r w:rsidRPr="00053E8F">
        <w:rPr>
          <w:rFonts w:ascii="Times New Roman" w:hAnsi="Times New Roman" w:cs="Times New Roman"/>
          <w:sz w:val="24"/>
          <w:szCs w:val="24"/>
        </w:rPr>
        <w:t>,</w:t>
      </w:r>
      <w:r w:rsidR="008675C7" w:rsidRPr="00053E8F">
        <w:rPr>
          <w:rFonts w:ascii="Times New Roman" w:hAnsi="Times New Roman" w:cs="Times New Roman"/>
          <w:sz w:val="24"/>
          <w:szCs w:val="24"/>
        </w:rPr>
        <w:t>9</w:t>
      </w:r>
      <w:r w:rsidRPr="00053E8F">
        <w:rPr>
          <w:rFonts w:ascii="Times New Roman" w:hAnsi="Times New Roman" w:cs="Times New Roman"/>
          <w:sz w:val="24"/>
          <w:szCs w:val="24"/>
        </w:rPr>
        <w:t xml:space="preserve">0 </w:t>
      </w:r>
      <w:proofErr w:type="spellStart"/>
      <w:r w:rsidRPr="00053E8F">
        <w:rPr>
          <w:rFonts w:ascii="Times New Roman" w:hAnsi="Times New Roman" w:cs="Times New Roman"/>
          <w:i/>
          <w:iCs/>
          <w:sz w:val="24"/>
          <w:szCs w:val="24"/>
        </w:rPr>
        <w:t>euro</w:t>
      </w:r>
      <w:proofErr w:type="spellEnd"/>
      <w:r w:rsidRPr="0064548B">
        <w:rPr>
          <w:rFonts w:ascii="Times New Roman" w:hAnsi="Times New Roman" w:cs="Times New Roman"/>
          <w:sz w:val="24"/>
          <w:szCs w:val="24"/>
        </w:rPr>
        <w:t xml:space="preserve"> bez pievienotās vērtības nodokļa.</w:t>
      </w:r>
    </w:p>
    <w:p w14:paraId="1D6B3627" w14:textId="1DF8044E" w:rsidR="0064548B" w:rsidRPr="00053E8F" w:rsidRDefault="0064548B" w:rsidP="0064548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64548B">
        <w:rPr>
          <w:rFonts w:ascii="Times New Roman" w:hAnsi="Times New Roman" w:cs="Times New Roman"/>
          <w:sz w:val="24"/>
          <w:szCs w:val="24"/>
        </w:rPr>
        <w:t xml:space="preserve">Iesniegumu un tā iesniegto dokumentu izvērtēšanu atbilstoši </w:t>
      </w:r>
      <w:r>
        <w:rPr>
          <w:rFonts w:ascii="Times New Roman" w:hAnsi="Times New Roman" w:cs="Times New Roman"/>
          <w:sz w:val="24"/>
          <w:szCs w:val="24"/>
        </w:rPr>
        <w:t>n</w:t>
      </w:r>
      <w:r w:rsidRPr="0064548B">
        <w:rPr>
          <w:rFonts w:ascii="Times New Roman" w:hAnsi="Times New Roman" w:cs="Times New Roman"/>
          <w:sz w:val="24"/>
          <w:szCs w:val="24"/>
        </w:rPr>
        <w:t xml:space="preserve">oteikumos izvirzītajām prasībām veic </w:t>
      </w:r>
      <w:r>
        <w:rPr>
          <w:rFonts w:ascii="Times New Roman" w:hAnsi="Times New Roman" w:cs="Times New Roman"/>
          <w:sz w:val="24"/>
          <w:szCs w:val="24"/>
        </w:rPr>
        <w:t>p</w:t>
      </w:r>
      <w:r w:rsidRPr="0064548B">
        <w:rPr>
          <w:rFonts w:ascii="Times New Roman" w:hAnsi="Times New Roman" w:cs="Times New Roman"/>
          <w:sz w:val="24"/>
          <w:szCs w:val="24"/>
        </w:rPr>
        <w:t xml:space="preserve">ašvaldības Centrālās pārvaldes </w:t>
      </w:r>
      <w:r>
        <w:rPr>
          <w:rFonts w:ascii="Times New Roman" w:hAnsi="Times New Roman" w:cs="Times New Roman"/>
          <w:sz w:val="24"/>
          <w:szCs w:val="24"/>
        </w:rPr>
        <w:t>Nekustamā ī</w:t>
      </w:r>
      <w:r w:rsidRPr="0064548B">
        <w:rPr>
          <w:rFonts w:ascii="Times New Roman" w:hAnsi="Times New Roman" w:cs="Times New Roman"/>
          <w:sz w:val="24"/>
          <w:szCs w:val="24"/>
        </w:rPr>
        <w:t xml:space="preserve">pašuma </w:t>
      </w:r>
      <w:r>
        <w:rPr>
          <w:rFonts w:ascii="Times New Roman" w:hAnsi="Times New Roman" w:cs="Times New Roman"/>
          <w:sz w:val="24"/>
          <w:szCs w:val="24"/>
        </w:rPr>
        <w:t>pārvaldības dienests</w:t>
      </w:r>
      <w:r w:rsidRPr="0064548B">
        <w:rPr>
          <w:rFonts w:ascii="Times New Roman" w:hAnsi="Times New Roman" w:cs="Times New Roman"/>
          <w:sz w:val="24"/>
          <w:szCs w:val="24"/>
        </w:rPr>
        <w:t xml:space="preserve"> (turpmāk – </w:t>
      </w:r>
      <w:r w:rsidR="00556E1B">
        <w:rPr>
          <w:rFonts w:ascii="Times New Roman" w:hAnsi="Times New Roman" w:cs="Times New Roman"/>
          <w:sz w:val="24"/>
          <w:szCs w:val="24"/>
        </w:rPr>
        <w:t>d</w:t>
      </w:r>
      <w:r>
        <w:rPr>
          <w:rFonts w:ascii="Times New Roman" w:hAnsi="Times New Roman" w:cs="Times New Roman"/>
          <w:sz w:val="24"/>
          <w:szCs w:val="24"/>
        </w:rPr>
        <w:t>ienests</w:t>
      </w:r>
      <w:r w:rsidRPr="0064548B">
        <w:rPr>
          <w:rFonts w:ascii="Times New Roman" w:hAnsi="Times New Roman" w:cs="Times New Roman"/>
          <w:sz w:val="24"/>
          <w:szCs w:val="24"/>
        </w:rPr>
        <w:t>).</w:t>
      </w:r>
    </w:p>
    <w:p w14:paraId="2D68E7AD" w14:textId="77777777" w:rsidR="005F3212" w:rsidRPr="00053E8F" w:rsidRDefault="0064548B" w:rsidP="00B561C0">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Lēmumu par medību tiesību piešķiršanu vai atteikumu pieņem</w:t>
      </w:r>
      <w:r w:rsidR="005F3212" w:rsidRPr="00053E8F">
        <w:rPr>
          <w:rFonts w:ascii="Times New Roman" w:hAnsi="Times New Roman" w:cs="Times New Roman"/>
          <w:sz w:val="24"/>
          <w:szCs w:val="24"/>
        </w:rPr>
        <w:t xml:space="preserve"> Rēzeknes novada dome (turpmāk – dome).</w:t>
      </w:r>
    </w:p>
    <w:p w14:paraId="1909AB84" w14:textId="4DB82B7B" w:rsidR="0064548B" w:rsidRPr="00053E8F" w:rsidRDefault="0064548B" w:rsidP="00B561C0">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Par medību tiesību lietotāju var būt fiziskā vai juridiskā persona, uz kuras vārda reģistrēts medību iecirknis.</w:t>
      </w:r>
    </w:p>
    <w:p w14:paraId="7E7F8B08" w14:textId="77777777" w:rsidR="0064548B" w:rsidRPr="0064548B" w:rsidRDefault="0064548B" w:rsidP="0064548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64548B">
        <w:rPr>
          <w:rFonts w:ascii="Times New Roman" w:hAnsi="Times New Roman" w:cs="Times New Roman"/>
          <w:sz w:val="24"/>
          <w:szCs w:val="24"/>
        </w:rPr>
        <w:t>Persona, kura vēlas saņemt medību tiesības, jāiesniedz šādi dokumenti:</w:t>
      </w:r>
    </w:p>
    <w:p w14:paraId="19046C1E" w14:textId="77777777" w:rsidR="0064548B" w:rsidRPr="0064548B" w:rsidRDefault="0064548B" w:rsidP="0064548B">
      <w:pPr>
        <w:pStyle w:val="ListParagraph"/>
        <w:numPr>
          <w:ilvl w:val="1"/>
          <w:numId w:val="14"/>
        </w:numPr>
        <w:tabs>
          <w:tab w:val="left" w:pos="0"/>
        </w:tabs>
        <w:spacing w:after="0" w:line="240" w:lineRule="auto"/>
        <w:jc w:val="both"/>
        <w:rPr>
          <w:rFonts w:ascii="Times New Roman" w:hAnsi="Times New Roman" w:cs="Times New Roman"/>
          <w:b/>
          <w:bCs/>
          <w:sz w:val="24"/>
          <w:szCs w:val="24"/>
        </w:rPr>
      </w:pPr>
      <w:r w:rsidRPr="0064548B">
        <w:rPr>
          <w:rFonts w:ascii="Times New Roman" w:hAnsi="Times New Roman" w:cs="Times New Roman"/>
          <w:sz w:val="24"/>
          <w:szCs w:val="24"/>
        </w:rPr>
        <w:t>fiziskai personai:</w:t>
      </w:r>
    </w:p>
    <w:p w14:paraId="2152B3AA" w14:textId="548D41F3" w:rsidR="0064548B" w:rsidRPr="0064548B" w:rsidRDefault="0064548B" w:rsidP="0064548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64548B">
        <w:rPr>
          <w:rFonts w:ascii="Times New Roman" w:hAnsi="Times New Roman" w:cs="Times New Roman"/>
          <w:sz w:val="24"/>
          <w:szCs w:val="24"/>
        </w:rPr>
        <w:t>pieteikums (1.pielikums),</w:t>
      </w:r>
    </w:p>
    <w:p w14:paraId="261FA1EA" w14:textId="77777777" w:rsidR="0064548B" w:rsidRPr="0064548B" w:rsidRDefault="0064548B" w:rsidP="0064548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64548B">
        <w:rPr>
          <w:rFonts w:ascii="Times New Roman" w:hAnsi="Times New Roman" w:cs="Times New Roman"/>
          <w:sz w:val="24"/>
          <w:szCs w:val="24"/>
        </w:rPr>
        <w:t>mednieka apliecības kopija,</w:t>
      </w:r>
    </w:p>
    <w:p w14:paraId="3F476987" w14:textId="77777777" w:rsidR="0064548B" w:rsidRPr="0064548B" w:rsidRDefault="0064548B" w:rsidP="0064548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64548B">
        <w:rPr>
          <w:rFonts w:ascii="Times New Roman" w:hAnsi="Times New Roman" w:cs="Times New Roman"/>
          <w:sz w:val="24"/>
          <w:szCs w:val="24"/>
        </w:rPr>
        <w:t>ja personu pārstāv pilnvarotā persona, tad iesniegumā norāda pilnvarotās personas vārdu, uzvārdu, personas kodu, un iesniedz pilnvaru, kas apliecina pārstāvja pārstāvības tiesības,</w:t>
      </w:r>
    </w:p>
    <w:p w14:paraId="4B178657" w14:textId="38E8F757" w:rsidR="0064548B" w:rsidRPr="0064548B" w:rsidRDefault="0064548B" w:rsidP="0064548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64548B">
        <w:rPr>
          <w:rFonts w:ascii="Times New Roman" w:hAnsi="Times New Roman" w:cs="Times New Roman"/>
          <w:sz w:val="24"/>
          <w:szCs w:val="24"/>
        </w:rPr>
        <w:lastRenderedPageBreak/>
        <w:t xml:space="preserve">Valsts meža dienesta (turpmāk – VMD) izziņu par iecirknī esošo medību platību </w:t>
      </w:r>
      <w:r w:rsidR="005F3212">
        <w:rPr>
          <w:rFonts w:ascii="Times New Roman" w:hAnsi="Times New Roman" w:cs="Times New Roman"/>
          <w:sz w:val="24"/>
          <w:szCs w:val="24"/>
        </w:rPr>
        <w:t xml:space="preserve">un kartogrāfisko </w:t>
      </w:r>
      <w:r w:rsidRPr="0064548B">
        <w:rPr>
          <w:rFonts w:ascii="Times New Roman" w:hAnsi="Times New Roman" w:cs="Times New Roman"/>
          <w:sz w:val="24"/>
          <w:szCs w:val="24"/>
        </w:rPr>
        <w:t>izdruku no VMD ģeotelpiskās informācijas sistēmas</w:t>
      </w:r>
      <w:r w:rsidR="005F3212">
        <w:rPr>
          <w:rFonts w:ascii="Times New Roman" w:hAnsi="Times New Roman" w:cs="Times New Roman"/>
          <w:sz w:val="24"/>
          <w:szCs w:val="24"/>
        </w:rPr>
        <w:t xml:space="preserve"> par</w:t>
      </w:r>
      <w:r w:rsidR="005F3212" w:rsidRPr="005F3212">
        <w:rPr>
          <w:rFonts w:ascii="Times New Roman" w:hAnsi="Times New Roman" w:cs="Times New Roman"/>
          <w:sz w:val="24"/>
          <w:szCs w:val="24"/>
        </w:rPr>
        <w:t xml:space="preserve"> reģistrēto medību iecirkni</w:t>
      </w:r>
      <w:r w:rsidRPr="0064548B">
        <w:rPr>
          <w:rFonts w:ascii="Times New Roman" w:hAnsi="Times New Roman" w:cs="Times New Roman"/>
          <w:sz w:val="24"/>
          <w:szCs w:val="24"/>
        </w:rPr>
        <w:t>,</w:t>
      </w:r>
    </w:p>
    <w:p w14:paraId="772D44D0" w14:textId="370783BF" w:rsidR="00556E1B" w:rsidRPr="00556E1B" w:rsidRDefault="0064548B" w:rsidP="00556E1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64548B">
        <w:rPr>
          <w:rFonts w:ascii="Times New Roman" w:hAnsi="Times New Roman" w:cs="Times New Roman"/>
          <w:sz w:val="24"/>
          <w:szCs w:val="24"/>
        </w:rPr>
        <w:t>līgumu par ārējām robežām, ja medību tiesību lietotājs vēlas nomāt zemes vienību, kas saskaņā ar minētā līguma noteikumiem piekrīt attiecīgajam medību tiesību lietotājam, un šī zemes vienība atrodas tālāk par 100 m no medību tiesību lietotāja reģistrētā medību iecirkņa</w:t>
      </w:r>
      <w:r w:rsidR="005F3212">
        <w:rPr>
          <w:rFonts w:ascii="Times New Roman" w:hAnsi="Times New Roman" w:cs="Times New Roman"/>
          <w:sz w:val="24"/>
          <w:szCs w:val="24"/>
        </w:rPr>
        <w:t xml:space="preserve"> </w:t>
      </w:r>
      <w:r w:rsidR="005F3212" w:rsidRPr="005F3212">
        <w:rPr>
          <w:rFonts w:ascii="Times New Roman" w:hAnsi="Times New Roman" w:cs="Times New Roman"/>
          <w:sz w:val="24"/>
          <w:szCs w:val="24"/>
        </w:rPr>
        <w:t>vai atrodas uz reģistrētā medību iecirkņa robežas</w:t>
      </w:r>
      <w:r w:rsidRPr="0064548B">
        <w:rPr>
          <w:rFonts w:ascii="Times New Roman" w:hAnsi="Times New Roman" w:cs="Times New Roman"/>
          <w:sz w:val="24"/>
          <w:szCs w:val="24"/>
        </w:rPr>
        <w:t>;</w:t>
      </w:r>
    </w:p>
    <w:p w14:paraId="657222BD" w14:textId="77777777" w:rsidR="00556E1B" w:rsidRPr="00556E1B" w:rsidRDefault="0064548B" w:rsidP="00556E1B">
      <w:pPr>
        <w:pStyle w:val="ListParagraph"/>
        <w:numPr>
          <w:ilvl w:val="1"/>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juridiskai personai:</w:t>
      </w:r>
    </w:p>
    <w:p w14:paraId="2272C004" w14:textId="4BF3CF09" w:rsidR="00556E1B" w:rsidRPr="00556E1B" w:rsidRDefault="0064548B" w:rsidP="00556E1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556E1B">
        <w:rPr>
          <w:rFonts w:ascii="Times New Roman" w:hAnsi="Times New Roman" w:cs="Times New Roman"/>
          <w:sz w:val="24"/>
          <w:szCs w:val="24"/>
        </w:rPr>
        <w:t>pieteikums (1.pielikums),</w:t>
      </w:r>
    </w:p>
    <w:p w14:paraId="6ECAFFAE" w14:textId="77777777" w:rsidR="00556E1B" w:rsidRPr="00556E1B" w:rsidRDefault="0064548B" w:rsidP="00556E1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556E1B">
        <w:rPr>
          <w:rFonts w:ascii="Times New Roman" w:hAnsi="Times New Roman" w:cs="Times New Roman"/>
          <w:sz w:val="24"/>
          <w:szCs w:val="24"/>
        </w:rPr>
        <w:t>ja personu pārstāv pilnvarotā persona, tad iesniegumā norāda pilnvarotās personas vārdu, uzvārdu, personas kodu, un iesniedz pilnvaru, kas apliecina pārstāvja pārstāvības tiesības,</w:t>
      </w:r>
    </w:p>
    <w:p w14:paraId="1D4ECAE2" w14:textId="3083CE51" w:rsidR="00556E1B" w:rsidRPr="00556E1B" w:rsidRDefault="0064548B" w:rsidP="00556E1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sidRPr="00556E1B">
        <w:rPr>
          <w:rFonts w:ascii="Times New Roman" w:hAnsi="Times New Roman" w:cs="Times New Roman"/>
          <w:sz w:val="24"/>
          <w:szCs w:val="24"/>
        </w:rPr>
        <w:t xml:space="preserve">VMD izziņu par iecirknī esošo medību platību </w:t>
      </w:r>
      <w:r w:rsidR="005F3212">
        <w:rPr>
          <w:rFonts w:ascii="Times New Roman" w:hAnsi="Times New Roman" w:cs="Times New Roman"/>
          <w:sz w:val="24"/>
          <w:szCs w:val="24"/>
        </w:rPr>
        <w:t xml:space="preserve">un kartogrāfisko </w:t>
      </w:r>
      <w:r w:rsidR="005F3212" w:rsidRPr="0064548B">
        <w:rPr>
          <w:rFonts w:ascii="Times New Roman" w:hAnsi="Times New Roman" w:cs="Times New Roman"/>
          <w:sz w:val="24"/>
          <w:szCs w:val="24"/>
        </w:rPr>
        <w:t>izdruku no VMD ģeotelpiskās informācijas sistēmas</w:t>
      </w:r>
      <w:r w:rsidR="005F3212">
        <w:rPr>
          <w:rFonts w:ascii="Times New Roman" w:hAnsi="Times New Roman" w:cs="Times New Roman"/>
          <w:sz w:val="24"/>
          <w:szCs w:val="24"/>
        </w:rPr>
        <w:t xml:space="preserve"> par</w:t>
      </w:r>
      <w:r w:rsidR="005F3212" w:rsidRPr="005F3212">
        <w:rPr>
          <w:rFonts w:ascii="Times New Roman" w:hAnsi="Times New Roman" w:cs="Times New Roman"/>
          <w:sz w:val="24"/>
          <w:szCs w:val="24"/>
        </w:rPr>
        <w:t xml:space="preserve"> reģistrēto medību iecirkni</w:t>
      </w:r>
      <w:r w:rsidRPr="00556E1B">
        <w:rPr>
          <w:rFonts w:ascii="Times New Roman" w:hAnsi="Times New Roman" w:cs="Times New Roman"/>
          <w:sz w:val="24"/>
          <w:szCs w:val="24"/>
        </w:rPr>
        <w:t>,</w:t>
      </w:r>
    </w:p>
    <w:p w14:paraId="575C3F61" w14:textId="4CB1AE1A" w:rsidR="00556E1B" w:rsidRPr="00556E1B" w:rsidRDefault="00556E1B" w:rsidP="00556E1B">
      <w:pPr>
        <w:pStyle w:val="ListParagraph"/>
        <w:numPr>
          <w:ilvl w:val="2"/>
          <w:numId w:val="14"/>
        </w:numPr>
        <w:tabs>
          <w:tab w:val="left" w:pos="0"/>
        </w:tabs>
        <w:spacing w:after="0" w:line="240" w:lineRule="auto"/>
        <w:ind w:left="1560" w:hanging="709"/>
        <w:jc w:val="both"/>
        <w:rPr>
          <w:rFonts w:ascii="Times New Roman" w:hAnsi="Times New Roman" w:cs="Times New Roman"/>
          <w:b/>
          <w:bCs/>
          <w:sz w:val="24"/>
          <w:szCs w:val="24"/>
        </w:rPr>
      </w:pPr>
      <w:r>
        <w:rPr>
          <w:rFonts w:ascii="Times New Roman" w:hAnsi="Times New Roman" w:cs="Times New Roman"/>
          <w:sz w:val="24"/>
          <w:szCs w:val="24"/>
        </w:rPr>
        <w:t>l</w:t>
      </w:r>
      <w:r w:rsidR="0064548B" w:rsidRPr="00556E1B">
        <w:rPr>
          <w:rFonts w:ascii="Times New Roman" w:hAnsi="Times New Roman" w:cs="Times New Roman"/>
          <w:sz w:val="24"/>
          <w:szCs w:val="24"/>
        </w:rPr>
        <w:t>īgumu par ārējām robežām, ja medību tiesību lietotājs vēlas nomāt zemes vienību, kas saskaņā ar minētā līguma noteikumiem piekrīt attiecīgajam medību tiesību lietotājam, un šī zemes vienība atrodas tālāk par 100 m no medību tiesību lietotāja reģistrētā medību iecirkņa</w:t>
      </w:r>
      <w:r w:rsidR="005F3212" w:rsidRPr="005F3212">
        <w:rPr>
          <w:rFonts w:ascii="Times New Roman" w:hAnsi="Times New Roman" w:cs="Times New Roman"/>
          <w:sz w:val="24"/>
          <w:szCs w:val="24"/>
        </w:rPr>
        <w:t xml:space="preserve"> vai atrodas uz reģistrētā medību iecirkņa robežas</w:t>
      </w:r>
      <w:r w:rsidR="0064548B" w:rsidRPr="00556E1B">
        <w:rPr>
          <w:rFonts w:ascii="Times New Roman" w:hAnsi="Times New Roman" w:cs="Times New Roman"/>
          <w:sz w:val="24"/>
          <w:szCs w:val="24"/>
        </w:rPr>
        <w:t>.</w:t>
      </w:r>
    </w:p>
    <w:p w14:paraId="2A87ACB0" w14:textId="2FB3B409" w:rsidR="00556E1B" w:rsidRPr="00556E1B" w:rsidRDefault="00556E1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Dienests</w:t>
      </w:r>
      <w:r w:rsidR="0064548B" w:rsidRPr="00556E1B">
        <w:rPr>
          <w:rFonts w:ascii="Times New Roman" w:hAnsi="Times New Roman" w:cs="Times New Roman"/>
          <w:sz w:val="24"/>
          <w:szCs w:val="24"/>
        </w:rPr>
        <w:t xml:space="preserve"> izvērtē </w:t>
      </w:r>
      <w:r w:rsidRPr="00556E1B">
        <w:rPr>
          <w:rFonts w:ascii="Times New Roman" w:hAnsi="Times New Roman" w:cs="Times New Roman"/>
          <w:sz w:val="24"/>
          <w:szCs w:val="24"/>
        </w:rPr>
        <w:t>n</w:t>
      </w:r>
      <w:r w:rsidR="0064548B" w:rsidRPr="00556E1B">
        <w:rPr>
          <w:rFonts w:ascii="Times New Roman" w:hAnsi="Times New Roman" w:cs="Times New Roman"/>
          <w:sz w:val="24"/>
          <w:szCs w:val="24"/>
        </w:rPr>
        <w:t>oteikumu 7.punktā saņemtos pieteikumus un dokumentus</w:t>
      </w:r>
      <w:r>
        <w:rPr>
          <w:rFonts w:ascii="Times New Roman" w:hAnsi="Times New Roman" w:cs="Times New Roman"/>
          <w:sz w:val="24"/>
          <w:szCs w:val="24"/>
        </w:rPr>
        <w:t>. Dienestam</w:t>
      </w:r>
      <w:r w:rsidR="0064548B" w:rsidRPr="00556E1B">
        <w:rPr>
          <w:rFonts w:ascii="Times New Roman" w:hAnsi="Times New Roman" w:cs="Times New Roman"/>
          <w:sz w:val="24"/>
          <w:szCs w:val="24"/>
        </w:rPr>
        <w:t xml:space="preserve"> ir tiesības pieprasīt no iesniedzēja papildus informāciju, ja pieprasāmā informācija saistībā ar saņemto pieteikumu nav </w:t>
      </w:r>
      <w:r>
        <w:rPr>
          <w:rFonts w:ascii="Times New Roman" w:hAnsi="Times New Roman" w:cs="Times New Roman"/>
          <w:sz w:val="24"/>
          <w:szCs w:val="24"/>
        </w:rPr>
        <w:t>dienesta</w:t>
      </w:r>
      <w:r w:rsidR="0064548B" w:rsidRPr="00556E1B">
        <w:rPr>
          <w:rFonts w:ascii="Times New Roman" w:hAnsi="Times New Roman" w:cs="Times New Roman"/>
          <w:sz w:val="24"/>
          <w:szCs w:val="24"/>
        </w:rPr>
        <w:t xml:space="preserve"> rīcībā.</w:t>
      </w:r>
    </w:p>
    <w:p w14:paraId="473EEF67" w14:textId="605D658C" w:rsidR="00556E1B" w:rsidRPr="00556E1B"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 xml:space="preserve">Medību tiesības </w:t>
      </w:r>
      <w:r w:rsidR="00556E1B" w:rsidRPr="00556E1B">
        <w:rPr>
          <w:rFonts w:ascii="Times New Roman" w:hAnsi="Times New Roman" w:cs="Times New Roman"/>
          <w:sz w:val="24"/>
          <w:szCs w:val="24"/>
        </w:rPr>
        <w:t>p</w:t>
      </w:r>
      <w:r w:rsidRPr="00556E1B">
        <w:rPr>
          <w:rFonts w:ascii="Times New Roman" w:hAnsi="Times New Roman" w:cs="Times New Roman"/>
          <w:sz w:val="24"/>
          <w:szCs w:val="24"/>
        </w:rPr>
        <w:t>ašvaldības zemes vienībās tiek piešķirta</w:t>
      </w:r>
      <w:r w:rsidR="005F3212">
        <w:rPr>
          <w:rFonts w:ascii="Times New Roman" w:hAnsi="Times New Roman" w:cs="Times New Roman"/>
          <w:sz w:val="24"/>
          <w:szCs w:val="24"/>
        </w:rPr>
        <w:t xml:space="preserve">s </w:t>
      </w:r>
      <w:r w:rsidRPr="00556E1B">
        <w:rPr>
          <w:rFonts w:ascii="Times New Roman" w:hAnsi="Times New Roman" w:cs="Times New Roman"/>
          <w:sz w:val="24"/>
          <w:szCs w:val="24"/>
        </w:rPr>
        <w:t>pretendentiem, ievērojot šādu prioritāro secību:</w:t>
      </w:r>
    </w:p>
    <w:p w14:paraId="6CD3C964" w14:textId="0A76EFA8" w:rsidR="005F3212" w:rsidRPr="005F3212" w:rsidRDefault="005F3212" w:rsidP="00556E1B">
      <w:pPr>
        <w:pStyle w:val="ListParagraph"/>
        <w:numPr>
          <w:ilvl w:val="1"/>
          <w:numId w:val="14"/>
        </w:numPr>
        <w:tabs>
          <w:tab w:val="left" w:pos="0"/>
        </w:tabs>
        <w:spacing w:after="0" w:line="240" w:lineRule="auto"/>
        <w:jc w:val="both"/>
        <w:rPr>
          <w:rFonts w:ascii="Times New Roman" w:hAnsi="Times New Roman" w:cs="Times New Roman"/>
          <w:sz w:val="24"/>
          <w:szCs w:val="24"/>
        </w:rPr>
      </w:pPr>
      <w:r w:rsidRPr="005F3212">
        <w:rPr>
          <w:rFonts w:ascii="Times New Roman" w:hAnsi="Times New Roman" w:cs="Times New Roman"/>
          <w:sz w:val="24"/>
          <w:szCs w:val="24"/>
        </w:rPr>
        <w:t>medību tiesību lietotājam, kura medību iecirknis ir reģistrēts VMD datu bāzē un kas pieteicies noteikumos noteiktā kārtībā, uz to iesniegumā pieteikto medību platību, uz kuru šim medību tiesību nomniekam beidzas medību tiesību līgums vai medību tiesību līgums ir spēkā līdz 2025.gada 31.martam</w:t>
      </w:r>
      <w:r>
        <w:rPr>
          <w:rFonts w:ascii="Times New Roman" w:hAnsi="Times New Roman" w:cs="Times New Roman"/>
          <w:sz w:val="24"/>
          <w:szCs w:val="24"/>
        </w:rPr>
        <w:t>,</w:t>
      </w:r>
    </w:p>
    <w:p w14:paraId="1F863838" w14:textId="4C9A844B" w:rsidR="00556E1B" w:rsidRPr="00556E1B" w:rsidRDefault="0064548B" w:rsidP="00556E1B">
      <w:pPr>
        <w:pStyle w:val="ListParagraph"/>
        <w:numPr>
          <w:ilvl w:val="1"/>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 xml:space="preserve">medību lietotājam, kuru esošais medību iecirknis ieskauj </w:t>
      </w:r>
      <w:r w:rsidR="00556E1B">
        <w:rPr>
          <w:rFonts w:ascii="Times New Roman" w:hAnsi="Times New Roman" w:cs="Times New Roman"/>
          <w:sz w:val="24"/>
          <w:szCs w:val="24"/>
        </w:rPr>
        <w:t>p</w:t>
      </w:r>
      <w:r w:rsidRPr="00556E1B">
        <w:rPr>
          <w:rFonts w:ascii="Times New Roman" w:hAnsi="Times New Roman" w:cs="Times New Roman"/>
          <w:sz w:val="24"/>
          <w:szCs w:val="24"/>
        </w:rPr>
        <w:t>ašvaldības zemes vienības un tās nav iespējams, pievienot cita medību tiesību lietotāja reģistrētajam medību iecirknim</w:t>
      </w:r>
      <w:r w:rsidR="005F3212">
        <w:rPr>
          <w:rFonts w:ascii="Times New Roman" w:hAnsi="Times New Roman" w:cs="Times New Roman"/>
          <w:sz w:val="24"/>
          <w:szCs w:val="24"/>
        </w:rPr>
        <w:t>,</w:t>
      </w:r>
    </w:p>
    <w:p w14:paraId="6B7FE889" w14:textId="4F5BFF4B" w:rsidR="00556E1B" w:rsidRPr="005F3212" w:rsidRDefault="0064548B" w:rsidP="005F3212">
      <w:pPr>
        <w:pStyle w:val="ListParagraph"/>
        <w:numPr>
          <w:ilvl w:val="1"/>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 xml:space="preserve">medību tiesību lietotājam, kura medību iecirknis atrodas </w:t>
      </w:r>
      <w:r w:rsidR="005F3212">
        <w:rPr>
          <w:rFonts w:ascii="Times New Roman" w:hAnsi="Times New Roman" w:cs="Times New Roman"/>
          <w:sz w:val="24"/>
          <w:szCs w:val="24"/>
        </w:rPr>
        <w:t>Rēzeknes</w:t>
      </w:r>
      <w:r w:rsidRPr="00556E1B">
        <w:rPr>
          <w:rFonts w:ascii="Times New Roman" w:hAnsi="Times New Roman" w:cs="Times New Roman"/>
          <w:sz w:val="24"/>
          <w:szCs w:val="24"/>
        </w:rPr>
        <w:t xml:space="preserve"> novada teritorijā un reģistrēts VMD datu bāzē, un šī iecirkņa medību platība neatrodas tālāk par 100 metriem no pieteikumā pieteiktās </w:t>
      </w:r>
      <w:r w:rsidR="005F3212">
        <w:rPr>
          <w:rFonts w:ascii="Times New Roman" w:hAnsi="Times New Roman" w:cs="Times New Roman"/>
          <w:sz w:val="24"/>
          <w:szCs w:val="24"/>
        </w:rPr>
        <w:t>p</w:t>
      </w:r>
      <w:r w:rsidRPr="00556E1B">
        <w:rPr>
          <w:rFonts w:ascii="Times New Roman" w:hAnsi="Times New Roman" w:cs="Times New Roman"/>
          <w:sz w:val="24"/>
          <w:szCs w:val="24"/>
        </w:rPr>
        <w:t>ašvaldības medību platības vai starp medību tiesību lietotājiem ir noslēgts Medību likumā paredzētais līgums par medību iecirkņu ārējām robežām, saskaņā ar kura noteikumiem attiecīgā zemes vienība piekrīt</w:t>
      </w:r>
      <w:r w:rsidRPr="005F3212">
        <w:rPr>
          <w:rFonts w:ascii="Times New Roman" w:hAnsi="Times New Roman" w:cs="Times New Roman"/>
          <w:sz w:val="24"/>
          <w:szCs w:val="24"/>
        </w:rPr>
        <w:t>.</w:t>
      </w:r>
    </w:p>
    <w:p w14:paraId="4A61B12C" w14:textId="77777777" w:rsidR="00556E1B" w:rsidRPr="00556E1B"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 xml:space="preserve">Pašvaldība tās tīmekļa vietnē izvieto informāciju par </w:t>
      </w:r>
      <w:r w:rsidR="00556E1B">
        <w:rPr>
          <w:rFonts w:ascii="Times New Roman" w:hAnsi="Times New Roman" w:cs="Times New Roman"/>
          <w:sz w:val="24"/>
          <w:szCs w:val="24"/>
        </w:rPr>
        <w:t>p</w:t>
      </w:r>
      <w:r w:rsidRPr="00556E1B">
        <w:rPr>
          <w:rFonts w:ascii="Times New Roman" w:hAnsi="Times New Roman" w:cs="Times New Roman"/>
          <w:sz w:val="24"/>
          <w:szCs w:val="24"/>
        </w:rPr>
        <w:t>ašvaldības īpašumā vai tiesiskajā valdījumā esošajām brīvajām medību platībām.</w:t>
      </w:r>
    </w:p>
    <w:p w14:paraId="5C6D3C57" w14:textId="08DCEE30" w:rsidR="00556E1B" w:rsidRPr="00053E8F"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556E1B">
        <w:rPr>
          <w:rFonts w:ascii="Times New Roman" w:hAnsi="Times New Roman" w:cs="Times New Roman"/>
          <w:sz w:val="24"/>
          <w:szCs w:val="24"/>
        </w:rPr>
        <w:t xml:space="preserve">Pašvaldība var nodot tādas īpašumā vai tiesiskajā valdījumā esošās medību platības, par kurām nav bijis noslēgts medību līgums, ja informācija par medību platībām izvietošanas termiņš nav bijis </w:t>
      </w:r>
      <w:r w:rsidRPr="00053E8F">
        <w:rPr>
          <w:rFonts w:ascii="Times New Roman" w:hAnsi="Times New Roman" w:cs="Times New Roman"/>
          <w:sz w:val="24"/>
          <w:szCs w:val="24"/>
        </w:rPr>
        <w:t xml:space="preserve">īsāks par </w:t>
      </w:r>
      <w:r w:rsidR="005F3212" w:rsidRPr="00053E8F">
        <w:rPr>
          <w:rFonts w:ascii="Times New Roman" w:hAnsi="Times New Roman" w:cs="Times New Roman"/>
          <w:sz w:val="24"/>
          <w:szCs w:val="24"/>
        </w:rPr>
        <w:t>1 (vienu) mēnesi no publicēšanas brīža</w:t>
      </w:r>
      <w:r w:rsidRPr="00053E8F">
        <w:rPr>
          <w:rFonts w:ascii="Times New Roman" w:hAnsi="Times New Roman" w:cs="Times New Roman"/>
          <w:sz w:val="24"/>
          <w:szCs w:val="24"/>
        </w:rPr>
        <w:t>.</w:t>
      </w:r>
    </w:p>
    <w:p w14:paraId="224EF083" w14:textId="2FD90E89" w:rsidR="00556E1B" w:rsidRPr="00053E8F"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 xml:space="preserve">Netiek vērtēti to iesniedzēju pieteikumi, kuriem ir nenokārtotas finansiālās saistības </w:t>
      </w:r>
      <w:r w:rsidR="005F3212" w:rsidRPr="00053E8F">
        <w:rPr>
          <w:rFonts w:ascii="Times New Roman" w:hAnsi="Times New Roman" w:cs="Times New Roman"/>
          <w:sz w:val="24"/>
          <w:szCs w:val="24"/>
        </w:rPr>
        <w:t xml:space="preserve">par medību tiesību nomas maksu </w:t>
      </w:r>
      <w:r w:rsidRPr="00053E8F">
        <w:rPr>
          <w:rFonts w:ascii="Times New Roman" w:hAnsi="Times New Roman" w:cs="Times New Roman"/>
          <w:sz w:val="24"/>
          <w:szCs w:val="24"/>
        </w:rPr>
        <w:t xml:space="preserve">ar </w:t>
      </w:r>
      <w:r w:rsidR="00556E1B" w:rsidRPr="00053E8F">
        <w:rPr>
          <w:rFonts w:ascii="Times New Roman" w:hAnsi="Times New Roman" w:cs="Times New Roman"/>
          <w:sz w:val="24"/>
          <w:szCs w:val="24"/>
        </w:rPr>
        <w:t>p</w:t>
      </w:r>
      <w:r w:rsidRPr="00053E8F">
        <w:rPr>
          <w:rFonts w:ascii="Times New Roman" w:hAnsi="Times New Roman" w:cs="Times New Roman"/>
          <w:sz w:val="24"/>
          <w:szCs w:val="24"/>
        </w:rPr>
        <w:t>ašvaldību un/vai, kuri nav iesnieguši visus nepieciešamos dokumentus.</w:t>
      </w:r>
    </w:p>
    <w:p w14:paraId="2A49C4FF" w14:textId="2523E56D" w:rsidR="00556E1B" w:rsidRPr="00053E8F"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 xml:space="preserve">Ja pieteikusies </w:t>
      </w:r>
      <w:r w:rsidR="005F3212" w:rsidRPr="00053E8F">
        <w:rPr>
          <w:rFonts w:ascii="Times New Roman" w:hAnsi="Times New Roman" w:cs="Times New Roman"/>
          <w:sz w:val="24"/>
          <w:szCs w:val="24"/>
        </w:rPr>
        <w:t>1 (</w:t>
      </w:r>
      <w:r w:rsidRPr="00053E8F">
        <w:rPr>
          <w:rFonts w:ascii="Times New Roman" w:hAnsi="Times New Roman" w:cs="Times New Roman"/>
          <w:sz w:val="24"/>
          <w:szCs w:val="24"/>
        </w:rPr>
        <w:t>viena</w:t>
      </w:r>
      <w:r w:rsidR="005F3212" w:rsidRPr="00053E8F">
        <w:rPr>
          <w:rFonts w:ascii="Times New Roman" w:hAnsi="Times New Roman" w:cs="Times New Roman"/>
          <w:sz w:val="24"/>
          <w:szCs w:val="24"/>
        </w:rPr>
        <w:t xml:space="preserve">) </w:t>
      </w:r>
      <w:r w:rsidRPr="00053E8F">
        <w:rPr>
          <w:rFonts w:ascii="Times New Roman" w:hAnsi="Times New Roman" w:cs="Times New Roman"/>
          <w:sz w:val="24"/>
          <w:szCs w:val="24"/>
        </w:rPr>
        <w:t xml:space="preserve">persona, ar to tiek slēgts </w:t>
      </w:r>
      <w:r w:rsidR="00556E1B" w:rsidRPr="00053E8F">
        <w:rPr>
          <w:rFonts w:ascii="Times New Roman" w:hAnsi="Times New Roman" w:cs="Times New Roman"/>
          <w:sz w:val="24"/>
          <w:szCs w:val="24"/>
        </w:rPr>
        <w:t>m</w:t>
      </w:r>
      <w:r w:rsidRPr="00053E8F">
        <w:rPr>
          <w:rFonts w:ascii="Times New Roman" w:hAnsi="Times New Roman" w:cs="Times New Roman"/>
          <w:sz w:val="24"/>
          <w:szCs w:val="24"/>
        </w:rPr>
        <w:t xml:space="preserve">edību tiesību līgums par </w:t>
      </w:r>
      <w:r w:rsidR="00556E1B" w:rsidRPr="00053E8F">
        <w:rPr>
          <w:rFonts w:ascii="Times New Roman" w:hAnsi="Times New Roman" w:cs="Times New Roman"/>
          <w:sz w:val="24"/>
          <w:szCs w:val="24"/>
        </w:rPr>
        <w:t>n</w:t>
      </w:r>
      <w:r w:rsidRPr="00053E8F">
        <w:rPr>
          <w:rFonts w:ascii="Times New Roman" w:hAnsi="Times New Roman" w:cs="Times New Roman"/>
          <w:sz w:val="24"/>
          <w:szCs w:val="24"/>
        </w:rPr>
        <w:t xml:space="preserve">oteikumu 3.punktā noteikto maksu. Ja pieteikušās vairākas personas, </w:t>
      </w:r>
      <w:r w:rsidR="00556E1B" w:rsidRPr="00053E8F">
        <w:rPr>
          <w:rFonts w:ascii="Times New Roman" w:hAnsi="Times New Roman" w:cs="Times New Roman"/>
          <w:sz w:val="24"/>
          <w:szCs w:val="24"/>
        </w:rPr>
        <w:t>m</w:t>
      </w:r>
      <w:r w:rsidRPr="00053E8F">
        <w:rPr>
          <w:rFonts w:ascii="Times New Roman" w:hAnsi="Times New Roman" w:cs="Times New Roman"/>
          <w:sz w:val="24"/>
          <w:szCs w:val="24"/>
        </w:rPr>
        <w:t xml:space="preserve">edību tiesību līgumu slēdz ar personu, ievērojot šo </w:t>
      </w:r>
      <w:r w:rsidR="00556E1B" w:rsidRPr="00053E8F">
        <w:rPr>
          <w:rFonts w:ascii="Times New Roman" w:hAnsi="Times New Roman" w:cs="Times New Roman"/>
          <w:sz w:val="24"/>
          <w:szCs w:val="24"/>
        </w:rPr>
        <w:t>n</w:t>
      </w:r>
      <w:r w:rsidRPr="00053E8F">
        <w:rPr>
          <w:rFonts w:ascii="Times New Roman" w:hAnsi="Times New Roman" w:cs="Times New Roman"/>
          <w:sz w:val="24"/>
          <w:szCs w:val="24"/>
        </w:rPr>
        <w:t>oteikumu 9.punktā noteikto secību.</w:t>
      </w:r>
    </w:p>
    <w:p w14:paraId="51756D97" w14:textId="77777777" w:rsidR="00556E1B" w:rsidRPr="00053E8F"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Ja pieteikušies vairākas līdzvērtīgas personas, tad tiek rīkota izsole un medību tiesības iegūst persona, kurš nosolījis augstāko medību tiesību lietošanas maksu.</w:t>
      </w:r>
    </w:p>
    <w:p w14:paraId="32DFBBEE" w14:textId="7D5EBC5C" w:rsidR="00556E1B" w:rsidRPr="00053E8F"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Medību tiesību izsoles norises kārtību regulē izsoles noteikumi, k</w:t>
      </w:r>
      <w:r w:rsidR="00D406C1" w:rsidRPr="00053E8F">
        <w:rPr>
          <w:rFonts w:ascii="Times New Roman" w:hAnsi="Times New Roman" w:cs="Times New Roman"/>
          <w:sz w:val="24"/>
          <w:szCs w:val="24"/>
        </w:rPr>
        <w:t>urus</w:t>
      </w:r>
      <w:r w:rsidRPr="00053E8F">
        <w:rPr>
          <w:rFonts w:ascii="Times New Roman" w:hAnsi="Times New Roman" w:cs="Times New Roman"/>
          <w:sz w:val="24"/>
          <w:szCs w:val="24"/>
        </w:rPr>
        <w:t xml:space="preserve"> apstiprina </w:t>
      </w:r>
      <w:r w:rsidR="00B228E8" w:rsidRPr="00053E8F">
        <w:rPr>
          <w:rFonts w:ascii="Times New Roman" w:hAnsi="Times New Roman" w:cs="Times New Roman"/>
          <w:sz w:val="24"/>
          <w:szCs w:val="24"/>
        </w:rPr>
        <w:t>dome</w:t>
      </w:r>
      <w:r w:rsidRPr="00053E8F">
        <w:rPr>
          <w:rFonts w:ascii="Times New Roman" w:hAnsi="Times New Roman" w:cs="Times New Roman"/>
          <w:sz w:val="24"/>
          <w:szCs w:val="24"/>
        </w:rPr>
        <w:t>.</w:t>
      </w:r>
      <w:r w:rsidR="00A733D3" w:rsidRPr="00053E8F">
        <w:rPr>
          <w:rFonts w:ascii="Times New Roman" w:hAnsi="Times New Roman" w:cs="Times New Roman"/>
          <w:sz w:val="24"/>
          <w:szCs w:val="24"/>
        </w:rPr>
        <w:t xml:space="preserve"> </w:t>
      </w:r>
    </w:p>
    <w:p w14:paraId="1405427A" w14:textId="611BCAF9" w:rsidR="00556E1B" w:rsidRPr="00053E8F" w:rsidRDefault="0064548B" w:rsidP="00556E1B">
      <w:pPr>
        <w:pStyle w:val="ListParagraph"/>
        <w:numPr>
          <w:ilvl w:val="0"/>
          <w:numId w:val="14"/>
        </w:numPr>
        <w:tabs>
          <w:tab w:val="left" w:pos="0"/>
        </w:tabs>
        <w:spacing w:after="0" w:line="240" w:lineRule="auto"/>
        <w:jc w:val="both"/>
        <w:rPr>
          <w:rFonts w:ascii="Times New Roman" w:hAnsi="Times New Roman" w:cs="Times New Roman"/>
          <w:b/>
          <w:bCs/>
          <w:sz w:val="24"/>
          <w:szCs w:val="24"/>
        </w:rPr>
      </w:pPr>
      <w:r w:rsidRPr="00053E8F">
        <w:rPr>
          <w:rFonts w:ascii="Times New Roman" w:hAnsi="Times New Roman" w:cs="Times New Roman"/>
          <w:sz w:val="24"/>
          <w:szCs w:val="24"/>
        </w:rPr>
        <w:t>Medību</w:t>
      </w:r>
      <w:r w:rsidR="005F3212" w:rsidRPr="00053E8F">
        <w:rPr>
          <w:rFonts w:ascii="Times New Roman" w:hAnsi="Times New Roman" w:cs="Times New Roman"/>
          <w:sz w:val="24"/>
          <w:szCs w:val="24"/>
        </w:rPr>
        <w:t xml:space="preserve"> tiesību</w:t>
      </w:r>
      <w:r w:rsidRPr="00053E8F">
        <w:rPr>
          <w:rFonts w:ascii="Times New Roman" w:hAnsi="Times New Roman" w:cs="Times New Roman"/>
          <w:sz w:val="24"/>
          <w:szCs w:val="24"/>
        </w:rPr>
        <w:t xml:space="preserve"> līgumu </w:t>
      </w:r>
      <w:r w:rsidR="00B276FB" w:rsidRPr="00053E8F">
        <w:rPr>
          <w:rFonts w:ascii="Times New Roman" w:hAnsi="Times New Roman" w:cs="Times New Roman"/>
          <w:sz w:val="24"/>
          <w:szCs w:val="24"/>
        </w:rPr>
        <w:t xml:space="preserve">un grozījumus tajā </w:t>
      </w:r>
      <w:r w:rsidR="00556E1B" w:rsidRPr="00053E8F">
        <w:rPr>
          <w:rFonts w:ascii="Times New Roman" w:hAnsi="Times New Roman" w:cs="Times New Roman"/>
          <w:sz w:val="24"/>
          <w:szCs w:val="24"/>
        </w:rPr>
        <w:t>p</w:t>
      </w:r>
      <w:r w:rsidRPr="00053E8F">
        <w:rPr>
          <w:rFonts w:ascii="Times New Roman" w:hAnsi="Times New Roman" w:cs="Times New Roman"/>
          <w:sz w:val="24"/>
          <w:szCs w:val="24"/>
        </w:rPr>
        <w:t xml:space="preserve">ašvaldības vārdā </w:t>
      </w:r>
      <w:r w:rsidR="005F3212" w:rsidRPr="00053E8F">
        <w:rPr>
          <w:rFonts w:ascii="Times New Roman" w:hAnsi="Times New Roman" w:cs="Times New Roman"/>
          <w:sz w:val="24"/>
          <w:szCs w:val="24"/>
        </w:rPr>
        <w:t xml:space="preserve">paraksta </w:t>
      </w:r>
      <w:r w:rsidRPr="00053E8F">
        <w:rPr>
          <w:rFonts w:ascii="Times New Roman" w:hAnsi="Times New Roman" w:cs="Times New Roman"/>
          <w:sz w:val="24"/>
          <w:szCs w:val="24"/>
        </w:rPr>
        <w:t>domes priekšsēdētājs.</w:t>
      </w:r>
      <w:r w:rsidR="00A733D3" w:rsidRPr="00053E8F">
        <w:rPr>
          <w:rFonts w:ascii="Times New Roman" w:hAnsi="Times New Roman" w:cs="Times New Roman"/>
          <w:sz w:val="24"/>
          <w:szCs w:val="24"/>
        </w:rPr>
        <w:t xml:space="preserve"> </w:t>
      </w:r>
    </w:p>
    <w:p w14:paraId="328B0A2E" w14:textId="4BE01D44" w:rsidR="00B276FB" w:rsidRPr="00053E8F" w:rsidRDefault="00B276FB" w:rsidP="00556E1B">
      <w:pPr>
        <w:pStyle w:val="ListParagraph"/>
        <w:numPr>
          <w:ilvl w:val="0"/>
          <w:numId w:val="14"/>
        </w:numPr>
        <w:tabs>
          <w:tab w:val="left" w:pos="0"/>
        </w:tabs>
        <w:spacing w:after="0" w:line="240" w:lineRule="auto"/>
        <w:jc w:val="both"/>
        <w:rPr>
          <w:rFonts w:ascii="Times New Roman" w:hAnsi="Times New Roman" w:cs="Times New Roman"/>
          <w:sz w:val="24"/>
          <w:szCs w:val="24"/>
        </w:rPr>
      </w:pPr>
      <w:r w:rsidRPr="00053E8F">
        <w:rPr>
          <w:rFonts w:ascii="Times New Roman" w:hAnsi="Times New Roman" w:cs="Times New Roman"/>
          <w:sz w:val="24"/>
          <w:szCs w:val="24"/>
        </w:rPr>
        <w:lastRenderedPageBreak/>
        <w:t>Pēc medību tiesību līguma noslēgšanas lēmumus par grozījumiem medību tiesību līgumā par piešķirtajām medību platībām pieņem dienesta zemes nomas lietu speciālists</w:t>
      </w:r>
      <w:r w:rsidR="00741778" w:rsidRPr="00053E8F">
        <w:rPr>
          <w:rFonts w:ascii="Times New Roman" w:hAnsi="Times New Roman" w:cs="Times New Roman"/>
          <w:sz w:val="24"/>
          <w:szCs w:val="24"/>
        </w:rPr>
        <w:t xml:space="preserve">. Dienesta zemes nomas lietu speciālista pieņemtos lēmumus </w:t>
      </w:r>
      <w:r w:rsidR="00E40112" w:rsidRPr="00053E8F">
        <w:rPr>
          <w:rFonts w:ascii="Times New Roman" w:hAnsi="Times New Roman" w:cs="Times New Roman"/>
          <w:sz w:val="24"/>
          <w:szCs w:val="24"/>
        </w:rPr>
        <w:t>var apstrīdēt pašvaldības Administratīvo aktu apstrīdēšanas komisijā </w:t>
      </w:r>
      <w:hyperlink r:id="rId14" w:tgtFrame="_blank" w:history="1">
        <w:r w:rsidR="00E40112" w:rsidRPr="00053E8F">
          <w:rPr>
            <w:rStyle w:val="Hyperlink"/>
            <w:rFonts w:ascii="Times New Roman" w:hAnsi="Times New Roman" w:cs="Times New Roman"/>
            <w:color w:val="auto"/>
            <w:sz w:val="24"/>
            <w:szCs w:val="24"/>
            <w:u w:val="none"/>
          </w:rPr>
          <w:t>Administratīvā procesa likumā</w:t>
        </w:r>
      </w:hyperlink>
      <w:r w:rsidR="00E40112" w:rsidRPr="00053E8F">
        <w:rPr>
          <w:rFonts w:ascii="Times New Roman" w:hAnsi="Times New Roman" w:cs="Times New Roman"/>
          <w:sz w:val="24"/>
          <w:szCs w:val="24"/>
        </w:rPr>
        <w:t> noteiktajā kārtībā.</w:t>
      </w:r>
    </w:p>
    <w:p w14:paraId="7E4C0069" w14:textId="77777777" w:rsidR="00556E1B" w:rsidRPr="00B276FB" w:rsidRDefault="0064548B" w:rsidP="00556E1B">
      <w:pPr>
        <w:pStyle w:val="ListParagraph"/>
        <w:numPr>
          <w:ilvl w:val="0"/>
          <w:numId w:val="14"/>
        </w:numPr>
        <w:tabs>
          <w:tab w:val="left" w:pos="0"/>
        </w:tabs>
        <w:spacing w:after="0" w:line="240" w:lineRule="auto"/>
        <w:jc w:val="both"/>
        <w:rPr>
          <w:rFonts w:ascii="Times New Roman" w:hAnsi="Times New Roman" w:cs="Times New Roman"/>
          <w:b/>
          <w:bCs/>
          <w:color w:val="FF0000"/>
          <w:sz w:val="24"/>
          <w:szCs w:val="24"/>
        </w:rPr>
      </w:pPr>
      <w:r w:rsidRPr="00556E1B">
        <w:rPr>
          <w:rFonts w:ascii="Times New Roman" w:hAnsi="Times New Roman" w:cs="Times New Roman"/>
          <w:sz w:val="24"/>
          <w:szCs w:val="24"/>
        </w:rPr>
        <w:t>Personai, kurai ar lēmumu piešķirtas medību tiesības</w:t>
      </w:r>
      <w:r w:rsidR="00556E1B">
        <w:rPr>
          <w:rFonts w:ascii="Times New Roman" w:hAnsi="Times New Roman" w:cs="Times New Roman"/>
          <w:sz w:val="24"/>
          <w:szCs w:val="24"/>
        </w:rPr>
        <w:t>,</w:t>
      </w:r>
      <w:r w:rsidRPr="00556E1B">
        <w:rPr>
          <w:rFonts w:ascii="Times New Roman" w:hAnsi="Times New Roman" w:cs="Times New Roman"/>
          <w:sz w:val="24"/>
          <w:szCs w:val="24"/>
        </w:rPr>
        <w:t xml:space="preserve"> ir pienākums 10 </w:t>
      </w:r>
      <w:r w:rsidR="00556E1B">
        <w:rPr>
          <w:rFonts w:ascii="Times New Roman" w:hAnsi="Times New Roman" w:cs="Times New Roman"/>
          <w:sz w:val="24"/>
          <w:szCs w:val="24"/>
        </w:rPr>
        <w:t xml:space="preserve">(desmit) </w:t>
      </w:r>
      <w:r w:rsidRPr="00556E1B">
        <w:rPr>
          <w:rFonts w:ascii="Times New Roman" w:hAnsi="Times New Roman" w:cs="Times New Roman"/>
          <w:sz w:val="24"/>
          <w:szCs w:val="24"/>
        </w:rPr>
        <w:t xml:space="preserve">darba dienu laikā no lēmuma pieņemšanas dienas noslēgt </w:t>
      </w:r>
      <w:r w:rsidR="00556E1B">
        <w:rPr>
          <w:rFonts w:ascii="Times New Roman" w:hAnsi="Times New Roman" w:cs="Times New Roman"/>
          <w:sz w:val="24"/>
          <w:szCs w:val="24"/>
        </w:rPr>
        <w:t>m</w:t>
      </w:r>
      <w:r w:rsidRPr="00556E1B">
        <w:rPr>
          <w:rFonts w:ascii="Times New Roman" w:hAnsi="Times New Roman" w:cs="Times New Roman"/>
          <w:sz w:val="24"/>
          <w:szCs w:val="24"/>
        </w:rPr>
        <w:t xml:space="preserve">edību tiesību līgumu (2.pielikums) ar </w:t>
      </w:r>
      <w:r w:rsidR="00556E1B">
        <w:rPr>
          <w:rFonts w:ascii="Times New Roman" w:hAnsi="Times New Roman" w:cs="Times New Roman"/>
          <w:sz w:val="24"/>
          <w:szCs w:val="24"/>
        </w:rPr>
        <w:t>p</w:t>
      </w:r>
      <w:r w:rsidRPr="00556E1B">
        <w:rPr>
          <w:rFonts w:ascii="Times New Roman" w:hAnsi="Times New Roman" w:cs="Times New Roman"/>
          <w:sz w:val="24"/>
          <w:szCs w:val="24"/>
        </w:rPr>
        <w:t>ašvaldību.</w:t>
      </w:r>
    </w:p>
    <w:p w14:paraId="457D52C1" w14:textId="6DFACAA1" w:rsidR="00B276FB" w:rsidRDefault="00B276FB" w:rsidP="00556E1B">
      <w:pPr>
        <w:pStyle w:val="ListParagraph"/>
        <w:numPr>
          <w:ilvl w:val="0"/>
          <w:numId w:val="14"/>
        </w:numPr>
        <w:tabs>
          <w:tab w:val="left" w:pos="0"/>
        </w:tabs>
        <w:spacing w:after="0" w:line="240" w:lineRule="auto"/>
        <w:jc w:val="both"/>
        <w:rPr>
          <w:rFonts w:ascii="Times New Roman" w:hAnsi="Times New Roman" w:cs="Times New Roman"/>
          <w:sz w:val="24"/>
          <w:szCs w:val="24"/>
        </w:rPr>
      </w:pPr>
      <w:r w:rsidRPr="00B276FB">
        <w:rPr>
          <w:rFonts w:ascii="Times New Roman" w:hAnsi="Times New Roman" w:cs="Times New Roman"/>
          <w:sz w:val="24"/>
          <w:szCs w:val="24"/>
        </w:rPr>
        <w:t>Personai, kurai ar lēmumu veikti grozījumi medību tiesību līgumā, ir pienākums 10 (desmit) darba dienu laikā no lēmuma pieņemšanas dienas noslēgt vienošanos par grozījumiem medību tiesību līgumā ar pašvaldību</w:t>
      </w:r>
      <w:r>
        <w:rPr>
          <w:rFonts w:ascii="Times New Roman" w:hAnsi="Times New Roman" w:cs="Times New Roman"/>
          <w:sz w:val="24"/>
          <w:szCs w:val="24"/>
        </w:rPr>
        <w:t>.</w:t>
      </w:r>
    </w:p>
    <w:p w14:paraId="3FA54054" w14:textId="6B84AD7E" w:rsidR="00B276FB" w:rsidRPr="00B276FB" w:rsidRDefault="00B276FB" w:rsidP="00556E1B">
      <w:pPr>
        <w:pStyle w:val="ListParagraph"/>
        <w:numPr>
          <w:ilvl w:val="0"/>
          <w:numId w:val="14"/>
        </w:numPr>
        <w:tabs>
          <w:tab w:val="left" w:pos="0"/>
        </w:tabs>
        <w:spacing w:after="0" w:line="240" w:lineRule="auto"/>
        <w:jc w:val="both"/>
        <w:rPr>
          <w:rFonts w:ascii="Times New Roman" w:hAnsi="Times New Roman" w:cs="Times New Roman"/>
          <w:sz w:val="24"/>
          <w:szCs w:val="24"/>
        </w:rPr>
      </w:pPr>
      <w:r w:rsidRPr="00B276FB">
        <w:rPr>
          <w:rFonts w:ascii="Times New Roman" w:hAnsi="Times New Roman" w:cs="Times New Roman"/>
          <w:sz w:val="24"/>
          <w:szCs w:val="24"/>
        </w:rPr>
        <w:t>Medību tiesību nomas līgumi, kas noslēgti līdz šo noteikumu spēkā stāšanās dienai un kuros nav noteikts līguma darbības termiņš, ir pārslēdzami atbilstoši noteikumu 2.punktam, piemērojot maksu, kas noteikta saskaņā ar noteikumu 3.punktu līdz 2025.gada 31.decembrim</w:t>
      </w:r>
      <w:r w:rsidR="004D3DA7">
        <w:rPr>
          <w:rFonts w:ascii="Times New Roman" w:hAnsi="Times New Roman" w:cs="Times New Roman"/>
          <w:sz w:val="24"/>
          <w:szCs w:val="24"/>
        </w:rPr>
        <w:t>.</w:t>
      </w:r>
    </w:p>
    <w:p w14:paraId="7C4AF365" w14:textId="579D67A0" w:rsidR="0064548B" w:rsidRPr="00556E1B" w:rsidRDefault="0064548B" w:rsidP="00556E1B">
      <w:pPr>
        <w:pStyle w:val="ListParagraph"/>
        <w:numPr>
          <w:ilvl w:val="0"/>
          <w:numId w:val="14"/>
        </w:numPr>
        <w:tabs>
          <w:tab w:val="left" w:pos="0"/>
        </w:tabs>
        <w:spacing w:after="0" w:line="240" w:lineRule="auto"/>
        <w:jc w:val="both"/>
        <w:rPr>
          <w:rFonts w:ascii="Times New Roman" w:hAnsi="Times New Roman" w:cs="Times New Roman"/>
          <w:b/>
          <w:bCs/>
          <w:color w:val="FF0000"/>
          <w:sz w:val="24"/>
          <w:szCs w:val="24"/>
        </w:rPr>
      </w:pPr>
      <w:r w:rsidRPr="00556E1B">
        <w:rPr>
          <w:rFonts w:ascii="Times New Roman" w:hAnsi="Times New Roman" w:cs="Times New Roman"/>
          <w:sz w:val="24"/>
          <w:szCs w:val="24"/>
        </w:rPr>
        <w:t xml:space="preserve">Atsavinot medību platību – zemes vienību – un, kad pircējs ir nostiprinājis savas īpašumtiesības zemesgrāmatā uz sava vārda, </w:t>
      </w:r>
      <w:r w:rsidR="00556E1B">
        <w:rPr>
          <w:rFonts w:ascii="Times New Roman" w:hAnsi="Times New Roman" w:cs="Times New Roman"/>
          <w:sz w:val="24"/>
          <w:szCs w:val="24"/>
        </w:rPr>
        <w:t>dienests</w:t>
      </w:r>
      <w:r w:rsidRPr="00556E1B">
        <w:rPr>
          <w:rFonts w:ascii="Times New Roman" w:hAnsi="Times New Roman" w:cs="Times New Roman"/>
          <w:sz w:val="24"/>
          <w:szCs w:val="24"/>
        </w:rPr>
        <w:t xml:space="preserve"> nodrošina medību tiesību lietotāja rakstveida informēšanu par atsavināšanas procesu un īpašnieka maiņu.</w:t>
      </w:r>
    </w:p>
    <w:p w14:paraId="51449307" w14:textId="77777777" w:rsidR="006F38C3" w:rsidRDefault="006F38C3" w:rsidP="000555C0">
      <w:pPr>
        <w:spacing w:after="0" w:line="240" w:lineRule="auto"/>
        <w:rPr>
          <w:rFonts w:ascii="Times New Roman" w:hAnsi="Times New Roman" w:cs="Times New Roman"/>
          <w:sz w:val="24"/>
          <w:szCs w:val="24"/>
        </w:rPr>
      </w:pPr>
    </w:p>
    <w:p w14:paraId="4EC955D9" w14:textId="77777777" w:rsidR="00D10250" w:rsidRDefault="00D10250" w:rsidP="000555C0">
      <w:pPr>
        <w:spacing w:after="0" w:line="240" w:lineRule="auto"/>
        <w:rPr>
          <w:rFonts w:ascii="Times New Roman" w:hAnsi="Times New Roman" w:cs="Times New Roman"/>
          <w:sz w:val="24"/>
          <w:szCs w:val="24"/>
        </w:rPr>
      </w:pPr>
    </w:p>
    <w:p w14:paraId="1CEF4BA9" w14:textId="77777777" w:rsidR="00447460" w:rsidRDefault="003912C2" w:rsidP="000555C0">
      <w:pPr>
        <w:spacing w:after="0" w:line="240" w:lineRule="auto"/>
        <w:rPr>
          <w:rFonts w:ascii="Times New Roman" w:hAnsi="Times New Roman" w:cs="Times New Roman"/>
          <w:sz w:val="24"/>
          <w:szCs w:val="24"/>
        </w:rPr>
      </w:pPr>
      <w:r w:rsidRPr="00447097">
        <w:rPr>
          <w:rFonts w:ascii="Times New Roman" w:hAnsi="Times New Roman" w:cs="Times New Roman"/>
          <w:sz w:val="24"/>
          <w:szCs w:val="24"/>
        </w:rPr>
        <w:t xml:space="preserve">Domes priekšsēdētājs                                                                               </w:t>
      </w:r>
      <w:r w:rsidR="00586E65">
        <w:rPr>
          <w:rFonts w:ascii="Times New Roman" w:hAnsi="Times New Roman" w:cs="Times New Roman"/>
          <w:sz w:val="24"/>
          <w:szCs w:val="24"/>
        </w:rPr>
        <w:t xml:space="preserve">      </w:t>
      </w:r>
      <w:r w:rsidRPr="00447097">
        <w:rPr>
          <w:rFonts w:ascii="Times New Roman" w:hAnsi="Times New Roman" w:cs="Times New Roman"/>
          <w:sz w:val="24"/>
          <w:szCs w:val="24"/>
        </w:rPr>
        <w:t xml:space="preserve">      </w:t>
      </w:r>
      <w:r w:rsidR="00263665">
        <w:rPr>
          <w:rFonts w:ascii="Times New Roman" w:hAnsi="Times New Roman" w:cs="Times New Roman"/>
          <w:sz w:val="24"/>
          <w:szCs w:val="24"/>
        </w:rPr>
        <w:t xml:space="preserve">      </w:t>
      </w:r>
      <w:r w:rsidRPr="00447097">
        <w:rPr>
          <w:rFonts w:ascii="Times New Roman" w:hAnsi="Times New Roman" w:cs="Times New Roman"/>
          <w:sz w:val="24"/>
          <w:szCs w:val="24"/>
        </w:rPr>
        <w:t xml:space="preserve"> </w:t>
      </w:r>
      <w:proofErr w:type="spellStart"/>
      <w:r w:rsidRPr="00447097">
        <w:rPr>
          <w:rFonts w:ascii="Times New Roman" w:hAnsi="Times New Roman" w:cs="Times New Roman"/>
          <w:sz w:val="24"/>
          <w:szCs w:val="24"/>
        </w:rPr>
        <w:t>M.Švarcs</w:t>
      </w:r>
      <w:proofErr w:type="spellEnd"/>
    </w:p>
    <w:p w14:paraId="226151E7" w14:textId="77777777" w:rsidR="00556E1B" w:rsidRDefault="00556E1B" w:rsidP="000555C0">
      <w:pPr>
        <w:spacing w:after="0" w:line="240" w:lineRule="auto"/>
        <w:rPr>
          <w:rFonts w:ascii="Times New Roman" w:hAnsi="Times New Roman" w:cs="Times New Roman"/>
          <w:sz w:val="24"/>
          <w:szCs w:val="24"/>
        </w:rPr>
      </w:pPr>
    </w:p>
    <w:p w14:paraId="47BBB809" w14:textId="77777777" w:rsidR="00556E1B" w:rsidRDefault="00556E1B" w:rsidP="000555C0">
      <w:pPr>
        <w:spacing w:after="0" w:line="240" w:lineRule="auto"/>
        <w:rPr>
          <w:rFonts w:ascii="Times New Roman" w:hAnsi="Times New Roman" w:cs="Times New Roman"/>
          <w:sz w:val="24"/>
          <w:szCs w:val="24"/>
        </w:rPr>
      </w:pPr>
    </w:p>
    <w:p w14:paraId="3C577F39" w14:textId="77777777" w:rsidR="00556E1B" w:rsidRDefault="00556E1B" w:rsidP="000555C0">
      <w:pPr>
        <w:spacing w:after="0" w:line="240" w:lineRule="auto"/>
        <w:rPr>
          <w:rFonts w:ascii="Times New Roman" w:hAnsi="Times New Roman" w:cs="Times New Roman"/>
          <w:sz w:val="24"/>
          <w:szCs w:val="24"/>
        </w:rPr>
      </w:pPr>
    </w:p>
    <w:p w14:paraId="591818D3" w14:textId="77777777" w:rsidR="00556E1B" w:rsidRDefault="00556E1B" w:rsidP="000555C0">
      <w:pPr>
        <w:spacing w:after="0" w:line="240" w:lineRule="auto"/>
        <w:rPr>
          <w:rFonts w:ascii="Times New Roman" w:hAnsi="Times New Roman" w:cs="Times New Roman"/>
          <w:sz w:val="24"/>
          <w:szCs w:val="24"/>
        </w:rPr>
      </w:pPr>
    </w:p>
    <w:p w14:paraId="3A161F4F" w14:textId="77777777" w:rsidR="00556E1B" w:rsidRDefault="00556E1B" w:rsidP="000555C0">
      <w:pPr>
        <w:spacing w:after="0" w:line="240" w:lineRule="auto"/>
        <w:rPr>
          <w:rFonts w:ascii="Times New Roman" w:hAnsi="Times New Roman" w:cs="Times New Roman"/>
          <w:sz w:val="24"/>
          <w:szCs w:val="24"/>
        </w:rPr>
      </w:pPr>
    </w:p>
    <w:p w14:paraId="2BE5A48D" w14:textId="77777777" w:rsidR="00556E1B" w:rsidRDefault="00556E1B" w:rsidP="000555C0">
      <w:pPr>
        <w:spacing w:after="0" w:line="240" w:lineRule="auto"/>
        <w:rPr>
          <w:rFonts w:ascii="Times New Roman" w:hAnsi="Times New Roman" w:cs="Times New Roman"/>
          <w:sz w:val="24"/>
          <w:szCs w:val="24"/>
        </w:rPr>
      </w:pPr>
    </w:p>
    <w:p w14:paraId="5D4ABEA8" w14:textId="77777777" w:rsidR="00556E1B" w:rsidRDefault="00556E1B" w:rsidP="000555C0">
      <w:pPr>
        <w:spacing w:after="0" w:line="240" w:lineRule="auto"/>
        <w:rPr>
          <w:rFonts w:ascii="Times New Roman" w:hAnsi="Times New Roman" w:cs="Times New Roman"/>
          <w:sz w:val="24"/>
          <w:szCs w:val="24"/>
        </w:rPr>
      </w:pPr>
    </w:p>
    <w:p w14:paraId="5121A748" w14:textId="77777777" w:rsidR="00556E1B" w:rsidRDefault="00556E1B" w:rsidP="000555C0">
      <w:pPr>
        <w:spacing w:after="0" w:line="240" w:lineRule="auto"/>
        <w:rPr>
          <w:rFonts w:ascii="Times New Roman" w:hAnsi="Times New Roman" w:cs="Times New Roman"/>
          <w:sz w:val="24"/>
          <w:szCs w:val="24"/>
        </w:rPr>
      </w:pPr>
    </w:p>
    <w:p w14:paraId="196D616A" w14:textId="77777777" w:rsidR="00556E1B" w:rsidRDefault="00556E1B" w:rsidP="000555C0">
      <w:pPr>
        <w:spacing w:after="0" w:line="240" w:lineRule="auto"/>
        <w:rPr>
          <w:rFonts w:ascii="Times New Roman" w:hAnsi="Times New Roman" w:cs="Times New Roman"/>
          <w:sz w:val="24"/>
          <w:szCs w:val="24"/>
        </w:rPr>
      </w:pPr>
    </w:p>
    <w:p w14:paraId="4C7279B7" w14:textId="77777777" w:rsidR="00556E1B" w:rsidRDefault="00556E1B" w:rsidP="000555C0">
      <w:pPr>
        <w:spacing w:after="0" w:line="240" w:lineRule="auto"/>
        <w:rPr>
          <w:rFonts w:ascii="Times New Roman" w:hAnsi="Times New Roman" w:cs="Times New Roman"/>
          <w:sz w:val="24"/>
          <w:szCs w:val="24"/>
        </w:rPr>
      </w:pPr>
    </w:p>
    <w:p w14:paraId="42631553" w14:textId="77777777" w:rsidR="00556E1B" w:rsidRDefault="00556E1B" w:rsidP="000555C0">
      <w:pPr>
        <w:spacing w:after="0" w:line="240" w:lineRule="auto"/>
        <w:rPr>
          <w:rFonts w:ascii="Times New Roman" w:hAnsi="Times New Roman" w:cs="Times New Roman"/>
          <w:sz w:val="24"/>
          <w:szCs w:val="24"/>
        </w:rPr>
      </w:pPr>
    </w:p>
    <w:p w14:paraId="2596232C" w14:textId="77777777" w:rsidR="00556E1B" w:rsidRDefault="00556E1B" w:rsidP="000555C0">
      <w:pPr>
        <w:spacing w:after="0" w:line="240" w:lineRule="auto"/>
        <w:rPr>
          <w:rFonts w:ascii="Times New Roman" w:hAnsi="Times New Roman" w:cs="Times New Roman"/>
          <w:sz w:val="24"/>
          <w:szCs w:val="24"/>
        </w:rPr>
      </w:pPr>
    </w:p>
    <w:p w14:paraId="47F523C7" w14:textId="77777777" w:rsidR="00556E1B" w:rsidRDefault="00556E1B" w:rsidP="000555C0">
      <w:pPr>
        <w:spacing w:after="0" w:line="240" w:lineRule="auto"/>
        <w:rPr>
          <w:rFonts w:ascii="Times New Roman" w:hAnsi="Times New Roman" w:cs="Times New Roman"/>
          <w:sz w:val="24"/>
          <w:szCs w:val="24"/>
        </w:rPr>
      </w:pPr>
    </w:p>
    <w:p w14:paraId="66E29B97" w14:textId="77777777" w:rsidR="00556E1B" w:rsidRDefault="00556E1B" w:rsidP="000555C0">
      <w:pPr>
        <w:spacing w:after="0" w:line="240" w:lineRule="auto"/>
        <w:rPr>
          <w:rFonts w:ascii="Times New Roman" w:hAnsi="Times New Roman" w:cs="Times New Roman"/>
          <w:sz w:val="24"/>
          <w:szCs w:val="24"/>
        </w:rPr>
      </w:pPr>
    </w:p>
    <w:p w14:paraId="773EE3C7" w14:textId="77777777" w:rsidR="00556E1B" w:rsidRDefault="00556E1B" w:rsidP="000555C0">
      <w:pPr>
        <w:spacing w:after="0" w:line="240" w:lineRule="auto"/>
        <w:rPr>
          <w:rFonts w:ascii="Times New Roman" w:hAnsi="Times New Roman" w:cs="Times New Roman"/>
          <w:sz w:val="24"/>
          <w:szCs w:val="24"/>
        </w:rPr>
      </w:pPr>
    </w:p>
    <w:p w14:paraId="3E89ADA1" w14:textId="77777777" w:rsidR="00556E1B" w:rsidRDefault="00556E1B" w:rsidP="000555C0">
      <w:pPr>
        <w:spacing w:after="0" w:line="240" w:lineRule="auto"/>
        <w:rPr>
          <w:rFonts w:ascii="Times New Roman" w:hAnsi="Times New Roman" w:cs="Times New Roman"/>
          <w:sz w:val="24"/>
          <w:szCs w:val="24"/>
        </w:rPr>
      </w:pPr>
    </w:p>
    <w:p w14:paraId="431A95DB" w14:textId="77777777" w:rsidR="00556E1B" w:rsidRDefault="00556E1B" w:rsidP="000555C0">
      <w:pPr>
        <w:spacing w:after="0" w:line="240" w:lineRule="auto"/>
        <w:rPr>
          <w:rFonts w:ascii="Times New Roman" w:hAnsi="Times New Roman" w:cs="Times New Roman"/>
          <w:sz w:val="24"/>
          <w:szCs w:val="24"/>
        </w:rPr>
      </w:pPr>
    </w:p>
    <w:p w14:paraId="3D934F9D" w14:textId="77777777" w:rsidR="00556E1B" w:rsidRDefault="00556E1B" w:rsidP="000555C0">
      <w:pPr>
        <w:spacing w:after="0" w:line="240" w:lineRule="auto"/>
        <w:rPr>
          <w:rFonts w:ascii="Times New Roman" w:hAnsi="Times New Roman" w:cs="Times New Roman"/>
          <w:sz w:val="24"/>
          <w:szCs w:val="24"/>
        </w:rPr>
      </w:pPr>
    </w:p>
    <w:p w14:paraId="691A049D" w14:textId="77777777" w:rsidR="00556E1B" w:rsidRDefault="00556E1B" w:rsidP="000555C0">
      <w:pPr>
        <w:spacing w:after="0" w:line="240" w:lineRule="auto"/>
        <w:rPr>
          <w:rFonts w:ascii="Times New Roman" w:hAnsi="Times New Roman" w:cs="Times New Roman"/>
          <w:sz w:val="24"/>
          <w:szCs w:val="24"/>
        </w:rPr>
      </w:pPr>
    </w:p>
    <w:p w14:paraId="16C3C77F" w14:textId="77777777" w:rsidR="00556E1B" w:rsidRDefault="00556E1B" w:rsidP="000555C0">
      <w:pPr>
        <w:spacing w:after="0" w:line="240" w:lineRule="auto"/>
        <w:rPr>
          <w:rFonts w:ascii="Times New Roman" w:hAnsi="Times New Roman" w:cs="Times New Roman"/>
          <w:sz w:val="24"/>
          <w:szCs w:val="24"/>
        </w:rPr>
      </w:pPr>
    </w:p>
    <w:p w14:paraId="0CC7D574" w14:textId="77777777" w:rsidR="00556E1B" w:rsidRDefault="00556E1B" w:rsidP="000555C0">
      <w:pPr>
        <w:spacing w:after="0" w:line="240" w:lineRule="auto"/>
        <w:rPr>
          <w:rFonts w:ascii="Times New Roman" w:hAnsi="Times New Roman" w:cs="Times New Roman"/>
          <w:sz w:val="24"/>
          <w:szCs w:val="24"/>
        </w:rPr>
      </w:pPr>
    </w:p>
    <w:p w14:paraId="69B04D8D" w14:textId="77777777" w:rsidR="00556E1B" w:rsidRDefault="00556E1B" w:rsidP="000555C0">
      <w:pPr>
        <w:spacing w:after="0" w:line="240" w:lineRule="auto"/>
        <w:rPr>
          <w:rFonts w:ascii="Times New Roman" w:hAnsi="Times New Roman" w:cs="Times New Roman"/>
          <w:sz w:val="24"/>
          <w:szCs w:val="24"/>
        </w:rPr>
      </w:pPr>
    </w:p>
    <w:p w14:paraId="197E9505" w14:textId="77777777" w:rsidR="00556E1B" w:rsidRDefault="00556E1B" w:rsidP="000555C0">
      <w:pPr>
        <w:spacing w:after="0" w:line="240" w:lineRule="auto"/>
        <w:rPr>
          <w:rFonts w:ascii="Times New Roman" w:hAnsi="Times New Roman" w:cs="Times New Roman"/>
          <w:sz w:val="24"/>
          <w:szCs w:val="24"/>
        </w:rPr>
      </w:pPr>
    </w:p>
    <w:p w14:paraId="14FD2A0E" w14:textId="77777777" w:rsidR="00556E1B" w:rsidRDefault="00556E1B" w:rsidP="000555C0">
      <w:pPr>
        <w:spacing w:after="0" w:line="240" w:lineRule="auto"/>
        <w:rPr>
          <w:rFonts w:ascii="Times New Roman" w:hAnsi="Times New Roman" w:cs="Times New Roman"/>
          <w:sz w:val="24"/>
          <w:szCs w:val="24"/>
        </w:rPr>
      </w:pPr>
    </w:p>
    <w:p w14:paraId="5AD1B923" w14:textId="77777777" w:rsidR="00556E1B" w:rsidRDefault="00556E1B" w:rsidP="000555C0">
      <w:pPr>
        <w:spacing w:after="0" w:line="240" w:lineRule="auto"/>
        <w:rPr>
          <w:rFonts w:ascii="Times New Roman" w:hAnsi="Times New Roman" w:cs="Times New Roman"/>
          <w:sz w:val="24"/>
          <w:szCs w:val="24"/>
        </w:rPr>
      </w:pPr>
    </w:p>
    <w:p w14:paraId="4F1BE8DF" w14:textId="77777777" w:rsidR="00556E1B" w:rsidRDefault="00556E1B" w:rsidP="000555C0">
      <w:pPr>
        <w:spacing w:after="0" w:line="240" w:lineRule="auto"/>
        <w:rPr>
          <w:rFonts w:ascii="Times New Roman" w:hAnsi="Times New Roman" w:cs="Times New Roman"/>
          <w:sz w:val="24"/>
          <w:szCs w:val="24"/>
        </w:rPr>
      </w:pPr>
    </w:p>
    <w:p w14:paraId="2BCBF043" w14:textId="77777777" w:rsidR="00556E1B" w:rsidRDefault="00556E1B" w:rsidP="000555C0">
      <w:pPr>
        <w:spacing w:after="0" w:line="240" w:lineRule="auto"/>
        <w:rPr>
          <w:rFonts w:ascii="Times New Roman" w:hAnsi="Times New Roman" w:cs="Times New Roman"/>
          <w:sz w:val="24"/>
          <w:szCs w:val="24"/>
        </w:rPr>
      </w:pPr>
    </w:p>
    <w:p w14:paraId="59204ACB" w14:textId="77777777" w:rsidR="008B03F1" w:rsidRDefault="008B03F1" w:rsidP="000555C0">
      <w:pPr>
        <w:spacing w:after="0" w:line="240" w:lineRule="auto"/>
        <w:rPr>
          <w:rFonts w:ascii="Times New Roman" w:hAnsi="Times New Roman" w:cs="Times New Roman"/>
          <w:sz w:val="24"/>
          <w:szCs w:val="24"/>
        </w:rPr>
      </w:pPr>
    </w:p>
    <w:p w14:paraId="70908F12" w14:textId="77777777" w:rsidR="008B03F1" w:rsidRDefault="008B03F1" w:rsidP="000555C0">
      <w:pPr>
        <w:spacing w:after="0" w:line="240" w:lineRule="auto"/>
        <w:rPr>
          <w:rFonts w:ascii="Times New Roman" w:hAnsi="Times New Roman" w:cs="Times New Roman"/>
          <w:sz w:val="24"/>
          <w:szCs w:val="24"/>
        </w:rPr>
      </w:pPr>
    </w:p>
    <w:p w14:paraId="0E905077" w14:textId="77777777" w:rsidR="008B03F1" w:rsidRDefault="008B03F1" w:rsidP="000555C0">
      <w:pPr>
        <w:spacing w:after="0" w:line="240" w:lineRule="auto"/>
        <w:rPr>
          <w:rFonts w:ascii="Times New Roman" w:hAnsi="Times New Roman" w:cs="Times New Roman"/>
          <w:sz w:val="24"/>
          <w:szCs w:val="24"/>
        </w:rPr>
      </w:pPr>
    </w:p>
    <w:p w14:paraId="5747AB87" w14:textId="77777777" w:rsidR="00556E1B" w:rsidRDefault="00556E1B" w:rsidP="000555C0">
      <w:pPr>
        <w:spacing w:after="0" w:line="240" w:lineRule="auto"/>
        <w:rPr>
          <w:rFonts w:ascii="Times New Roman" w:hAnsi="Times New Roman" w:cs="Times New Roman"/>
          <w:sz w:val="24"/>
          <w:szCs w:val="24"/>
        </w:rPr>
      </w:pPr>
    </w:p>
    <w:p w14:paraId="34D8055F" w14:textId="77777777" w:rsidR="00556E1B" w:rsidRPr="00556E1B" w:rsidRDefault="00556E1B" w:rsidP="00556E1B">
      <w:pPr>
        <w:spacing w:after="0" w:line="240" w:lineRule="auto"/>
        <w:jc w:val="right"/>
        <w:rPr>
          <w:rFonts w:ascii="Times New Roman" w:eastAsia="Times New Roman" w:hAnsi="Times New Roman" w:cs="Times New Roman"/>
          <w:bCs/>
          <w:sz w:val="24"/>
          <w:szCs w:val="24"/>
        </w:rPr>
      </w:pPr>
      <w:r w:rsidRPr="00556E1B">
        <w:rPr>
          <w:rFonts w:ascii="Times New Roman" w:eastAsia="Times New Roman" w:hAnsi="Times New Roman" w:cs="Times New Roman"/>
          <w:bCs/>
          <w:sz w:val="24"/>
          <w:szCs w:val="24"/>
        </w:rPr>
        <w:lastRenderedPageBreak/>
        <w:t>1.pielikums</w:t>
      </w:r>
    </w:p>
    <w:p w14:paraId="5E52E480" w14:textId="01E5952D" w:rsidR="00556E1B" w:rsidRPr="00556E1B" w:rsidRDefault="00556E1B" w:rsidP="00556E1B">
      <w:pPr>
        <w:spacing w:after="0" w:line="240" w:lineRule="auto"/>
        <w:jc w:val="right"/>
        <w:rPr>
          <w:rFonts w:ascii="Times New Roman" w:eastAsia="Times New Roman" w:hAnsi="Times New Roman" w:cs="Times New Roman"/>
          <w:bCs/>
          <w:sz w:val="24"/>
          <w:szCs w:val="24"/>
        </w:rPr>
      </w:pPr>
      <w:r w:rsidRPr="00556E1B">
        <w:rPr>
          <w:rFonts w:ascii="Times New Roman" w:eastAsia="Times New Roman" w:hAnsi="Times New Roman" w:cs="Times New Roman"/>
          <w:bCs/>
          <w:sz w:val="24"/>
          <w:szCs w:val="24"/>
        </w:rPr>
        <w:t xml:space="preserve">Rēzeknes novada pašvaldības 2024.gada </w:t>
      </w:r>
      <w:r>
        <w:rPr>
          <w:rFonts w:ascii="Times New Roman" w:eastAsia="Times New Roman" w:hAnsi="Times New Roman" w:cs="Times New Roman"/>
          <w:bCs/>
          <w:sz w:val="24"/>
          <w:szCs w:val="24"/>
        </w:rPr>
        <w:t>__</w:t>
      </w:r>
      <w:r w:rsidRPr="00556E1B">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________</w:t>
      </w:r>
    </w:p>
    <w:p w14:paraId="2D14FE48" w14:textId="3374611E" w:rsidR="00556E1B" w:rsidRDefault="00556E1B" w:rsidP="00556E1B">
      <w:pPr>
        <w:spacing w:after="0" w:line="240" w:lineRule="auto"/>
        <w:jc w:val="right"/>
        <w:rPr>
          <w:rFonts w:ascii="Times New Roman" w:eastAsia="Times New Roman" w:hAnsi="Times New Roman" w:cs="Times New Roman"/>
          <w:bCs/>
          <w:sz w:val="24"/>
          <w:szCs w:val="24"/>
        </w:rPr>
      </w:pPr>
      <w:r w:rsidRPr="00556E1B">
        <w:rPr>
          <w:rFonts w:ascii="Times New Roman" w:eastAsia="Times New Roman" w:hAnsi="Times New Roman" w:cs="Times New Roman"/>
          <w:bCs/>
          <w:sz w:val="24"/>
          <w:szCs w:val="24"/>
        </w:rPr>
        <w:t>saistošajiem noteikumiem Nr.</w:t>
      </w:r>
      <w:r>
        <w:rPr>
          <w:rFonts w:ascii="Times New Roman" w:eastAsia="Times New Roman" w:hAnsi="Times New Roman" w:cs="Times New Roman"/>
          <w:bCs/>
          <w:sz w:val="24"/>
          <w:szCs w:val="24"/>
        </w:rPr>
        <w:t>__</w:t>
      </w:r>
    </w:p>
    <w:p w14:paraId="3F3036F8" w14:textId="77777777" w:rsidR="00FF1EF4" w:rsidRDefault="00FF1EF4" w:rsidP="00556E1B">
      <w:pPr>
        <w:spacing w:after="0" w:line="240" w:lineRule="auto"/>
        <w:jc w:val="right"/>
        <w:rPr>
          <w:rFonts w:ascii="Times New Roman" w:eastAsia="Times New Roman" w:hAnsi="Times New Roman" w:cs="Times New Roman"/>
          <w:bCs/>
          <w:sz w:val="24"/>
          <w:szCs w:val="24"/>
        </w:rPr>
      </w:pPr>
    </w:p>
    <w:p w14:paraId="3E478843" w14:textId="2AB4455A" w:rsidR="00FF1EF4" w:rsidRP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_____________________________________________________</w:t>
      </w:r>
    </w:p>
    <w:p w14:paraId="594358FE" w14:textId="1C65B85E" w:rsidR="00FF1EF4" w:rsidRP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(fiziskās personas vārds, uzvārds/juridiskas personas nosaukums)</w:t>
      </w:r>
    </w:p>
    <w:p w14:paraId="07B9DC46" w14:textId="77777777" w:rsidR="00FF1EF4" w:rsidRP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_____________________________________________________</w:t>
      </w:r>
    </w:p>
    <w:p w14:paraId="00440E4C" w14:textId="0D58A2AE" w:rsidR="00FF1EF4" w:rsidRP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(personas kods</w:t>
      </w:r>
      <w:r>
        <w:rPr>
          <w:rFonts w:ascii="Times New Roman" w:eastAsia="Times New Roman" w:hAnsi="Times New Roman" w:cs="Times New Roman"/>
          <w:bCs/>
          <w:sz w:val="24"/>
          <w:szCs w:val="24"/>
        </w:rPr>
        <w:t>/</w:t>
      </w:r>
      <w:r w:rsidRPr="00FF1EF4">
        <w:rPr>
          <w:rFonts w:ascii="Times New Roman" w:eastAsia="Times New Roman" w:hAnsi="Times New Roman" w:cs="Times New Roman"/>
          <w:bCs/>
          <w:sz w:val="24"/>
          <w:szCs w:val="24"/>
        </w:rPr>
        <w:t>reģistrācijas Nr.)</w:t>
      </w:r>
    </w:p>
    <w:p w14:paraId="4DE53B2C" w14:textId="77777777" w:rsidR="00FF1EF4" w:rsidRP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_____________________________________________________</w:t>
      </w:r>
    </w:p>
    <w:p w14:paraId="1D31029E" w14:textId="77777777" w:rsid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(deklarētās dzīvesvietas adrese/juridiskā adrese</w:t>
      </w:r>
      <w:r>
        <w:rPr>
          <w:rFonts w:ascii="Times New Roman" w:eastAsia="Times New Roman" w:hAnsi="Times New Roman" w:cs="Times New Roman"/>
          <w:bCs/>
          <w:sz w:val="24"/>
          <w:szCs w:val="24"/>
        </w:rPr>
        <w:t>)</w:t>
      </w:r>
    </w:p>
    <w:p w14:paraId="2CCAC7CA" w14:textId="6C12DCFA" w:rsidR="00FF1EF4" w:rsidRDefault="00FF1EF4" w:rsidP="00FF1EF4">
      <w:pPr>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_____________________________________________________</w:t>
      </w:r>
    </w:p>
    <w:p w14:paraId="6E1BDE5A" w14:textId="760FAFBE" w:rsidR="00FF1EF4" w:rsidRPr="00FF1EF4" w:rsidRDefault="00FF1EF4" w:rsidP="00FF1EF4">
      <w:pPr>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w:t>
      </w:r>
      <w:r w:rsidRPr="00FF1EF4">
        <w:rPr>
          <w:rFonts w:ascii="Times New Roman" w:eastAsia="Times New Roman" w:hAnsi="Times New Roman" w:cs="Times New Roman"/>
          <w:bCs/>
          <w:sz w:val="24"/>
          <w:szCs w:val="24"/>
        </w:rPr>
        <w:t>tālrunis, e-pasts)</w:t>
      </w:r>
    </w:p>
    <w:p w14:paraId="06351A66" w14:textId="77777777" w:rsidR="00FF1EF4" w:rsidRPr="00FF1EF4" w:rsidRDefault="00FF1EF4" w:rsidP="00FF1EF4">
      <w:pPr>
        <w:spacing w:after="0" w:line="240" w:lineRule="auto"/>
        <w:jc w:val="right"/>
        <w:rPr>
          <w:rFonts w:ascii="Times New Roman" w:eastAsia="Times New Roman" w:hAnsi="Times New Roman" w:cs="Times New Roman"/>
          <w:bCs/>
          <w:sz w:val="24"/>
          <w:szCs w:val="24"/>
        </w:rPr>
      </w:pPr>
    </w:p>
    <w:p w14:paraId="3E426BE9" w14:textId="590111EA" w:rsidR="00FF1EF4" w:rsidRPr="00FF1EF4" w:rsidRDefault="00FF1EF4" w:rsidP="00FF1EF4">
      <w:pPr>
        <w:spacing w:after="0" w:line="240" w:lineRule="auto"/>
        <w:jc w:val="center"/>
        <w:rPr>
          <w:rFonts w:ascii="Times New Roman" w:eastAsia="Times New Roman" w:hAnsi="Times New Roman" w:cs="Times New Roman"/>
          <w:b/>
          <w:sz w:val="24"/>
          <w:szCs w:val="24"/>
        </w:rPr>
      </w:pPr>
      <w:r w:rsidRPr="00FF1EF4">
        <w:rPr>
          <w:rFonts w:ascii="Times New Roman" w:eastAsia="Times New Roman" w:hAnsi="Times New Roman" w:cs="Times New Roman"/>
          <w:b/>
          <w:sz w:val="24"/>
          <w:szCs w:val="24"/>
        </w:rPr>
        <w:t>PIETEIKUMS</w:t>
      </w:r>
    </w:p>
    <w:p w14:paraId="15328D9C" w14:textId="77777777" w:rsidR="00FF1EF4" w:rsidRPr="00FF1EF4" w:rsidRDefault="00FF1EF4" w:rsidP="00FF1EF4">
      <w:pPr>
        <w:spacing w:after="0" w:line="240" w:lineRule="auto"/>
        <w:jc w:val="center"/>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Rēzeknes novada ________ pagastā</w:t>
      </w:r>
    </w:p>
    <w:p w14:paraId="4F6F437B" w14:textId="77777777" w:rsidR="00FF1EF4" w:rsidRPr="00FF1EF4" w:rsidRDefault="00FF1EF4" w:rsidP="00FF1EF4">
      <w:pPr>
        <w:spacing w:after="0" w:line="240" w:lineRule="auto"/>
        <w:jc w:val="right"/>
        <w:rPr>
          <w:rFonts w:ascii="Times New Roman" w:eastAsia="Times New Roman" w:hAnsi="Times New Roman" w:cs="Times New Roman"/>
          <w:bCs/>
          <w:sz w:val="24"/>
          <w:szCs w:val="24"/>
        </w:rPr>
      </w:pPr>
    </w:p>
    <w:p w14:paraId="7A7CAD28" w14:textId="77777777" w:rsidR="00FF1EF4" w:rsidRPr="00FF1EF4" w:rsidRDefault="00FF1EF4"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20___.gada __._________</w:t>
      </w:r>
    </w:p>
    <w:p w14:paraId="0C7D0330" w14:textId="6D5C508C" w:rsidR="00FF1EF4" w:rsidRPr="00FF1EF4" w:rsidRDefault="00FF1EF4" w:rsidP="00FF1EF4">
      <w:pPr>
        <w:spacing w:after="0" w:line="240" w:lineRule="auto"/>
        <w:jc w:val="right"/>
        <w:rPr>
          <w:rFonts w:ascii="Times New Roman" w:eastAsia="Times New Roman" w:hAnsi="Times New Roman" w:cs="Times New Roman"/>
          <w:b/>
          <w:sz w:val="24"/>
          <w:szCs w:val="24"/>
        </w:rPr>
      </w:pPr>
      <w:r w:rsidRPr="00FF1EF4">
        <w:rPr>
          <w:rFonts w:ascii="Times New Roman" w:eastAsia="Times New Roman" w:hAnsi="Times New Roman" w:cs="Times New Roman"/>
          <w:b/>
          <w:sz w:val="24"/>
          <w:szCs w:val="24"/>
        </w:rPr>
        <w:t>Rēzeknes novada pašvaldībai</w:t>
      </w:r>
    </w:p>
    <w:p w14:paraId="32F00E1F" w14:textId="77777777" w:rsidR="00FF1EF4" w:rsidRPr="00FF1EF4" w:rsidRDefault="00FF1EF4" w:rsidP="00FF1EF4">
      <w:pPr>
        <w:spacing w:after="0" w:line="240" w:lineRule="auto"/>
        <w:jc w:val="right"/>
        <w:rPr>
          <w:rFonts w:ascii="Times New Roman" w:eastAsia="Times New Roman" w:hAnsi="Times New Roman" w:cs="Times New Roman"/>
          <w:bCs/>
          <w:sz w:val="24"/>
          <w:szCs w:val="24"/>
        </w:rPr>
      </w:pPr>
    </w:p>
    <w:p w14:paraId="3E5A9241" w14:textId="422223D9" w:rsidR="00FF1EF4" w:rsidRPr="00FF1EF4" w:rsidRDefault="00FF1EF4" w:rsidP="00FF1EF4">
      <w:pPr>
        <w:spacing w:after="0" w:line="240" w:lineRule="auto"/>
        <w:rPr>
          <w:rFonts w:ascii="Times New Roman" w:eastAsia="Times New Roman" w:hAnsi="Times New Roman" w:cs="Times New Roman"/>
          <w:bCs/>
          <w:i/>
          <w:iCs/>
          <w:sz w:val="24"/>
          <w:szCs w:val="24"/>
        </w:rPr>
      </w:pPr>
      <w:r w:rsidRPr="00FF1EF4">
        <w:rPr>
          <w:rFonts w:ascii="Times New Roman" w:eastAsia="Times New Roman" w:hAnsi="Times New Roman" w:cs="Times New Roman"/>
          <w:bCs/>
          <w:i/>
          <w:iCs/>
          <w:sz w:val="24"/>
          <w:szCs w:val="24"/>
        </w:rPr>
        <w:t>Par medību tiesību nodošanu un medību tiesību līguma noslēgšanu</w:t>
      </w:r>
    </w:p>
    <w:p w14:paraId="0CFA1872" w14:textId="48BA92CF" w:rsidR="00FF1EF4" w:rsidRPr="00FF1EF4" w:rsidRDefault="00FF1EF4" w:rsidP="00FF1EF4">
      <w:pPr>
        <w:spacing w:after="0" w:line="240" w:lineRule="auto"/>
        <w:rPr>
          <w:rFonts w:ascii="Times New Roman" w:eastAsia="Times New Roman" w:hAnsi="Times New Roman" w:cs="Times New Roman"/>
          <w:bCs/>
          <w:sz w:val="24"/>
          <w:szCs w:val="24"/>
        </w:rPr>
      </w:pPr>
    </w:p>
    <w:p w14:paraId="635335DE" w14:textId="1E6DCABD" w:rsidR="00FF1EF4" w:rsidRPr="00FF1EF4" w:rsidRDefault="00FF1EF4" w:rsidP="00FF1EF4">
      <w:pPr>
        <w:spacing w:after="0" w:line="240" w:lineRule="auto"/>
        <w:ind w:firstLine="567"/>
        <w:jc w:val="both"/>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xml:space="preserve">Lūdzu nodot medību tiesības uz </w:t>
      </w:r>
      <w:r w:rsidR="004D3DA7" w:rsidRPr="00053E8F">
        <w:rPr>
          <w:rFonts w:ascii="Times New Roman" w:eastAsia="Times New Roman" w:hAnsi="Times New Roman" w:cs="Times New Roman"/>
          <w:bCs/>
          <w:sz w:val="24"/>
          <w:szCs w:val="24"/>
        </w:rPr>
        <w:t>_____ medību sezonām</w:t>
      </w:r>
      <w:r w:rsidRPr="00053E8F">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Rēzeknes</w:t>
      </w:r>
      <w:r w:rsidRPr="00FF1EF4">
        <w:rPr>
          <w:rFonts w:ascii="Times New Roman" w:eastAsia="Times New Roman" w:hAnsi="Times New Roman" w:cs="Times New Roman"/>
          <w:bCs/>
          <w:sz w:val="24"/>
          <w:szCs w:val="24"/>
        </w:rPr>
        <w:t xml:space="preserve"> novada pašvaldības īpašumā vai tiesiskajā valdījumā esošajās zemes vienībās:</w:t>
      </w:r>
    </w:p>
    <w:tbl>
      <w:tblPr>
        <w:tblW w:w="4929" w:type="pct"/>
        <w:tblBorders>
          <w:top w:val="outset" w:sz="6" w:space="0" w:color="414142"/>
          <w:left w:val="outset" w:sz="6" w:space="0" w:color="414142"/>
          <w:bottom w:val="outset" w:sz="6" w:space="0" w:color="414142"/>
          <w:right w:val="outset" w:sz="6" w:space="0" w:color="414142"/>
        </w:tblBorders>
        <w:tblCellMar>
          <w:top w:w="30" w:type="dxa"/>
          <w:left w:w="30" w:type="dxa"/>
          <w:bottom w:w="30" w:type="dxa"/>
          <w:right w:w="30" w:type="dxa"/>
        </w:tblCellMar>
        <w:tblLook w:val="04A0" w:firstRow="1" w:lastRow="0" w:firstColumn="1" w:lastColumn="0" w:noHBand="0" w:noVBand="1"/>
      </w:tblPr>
      <w:tblGrid>
        <w:gridCol w:w="935"/>
        <w:gridCol w:w="4586"/>
        <w:gridCol w:w="3684"/>
      </w:tblGrid>
      <w:tr w:rsidR="004B7EA7" w:rsidRPr="00FF1EF4" w14:paraId="795D8743" w14:textId="77777777" w:rsidTr="00EA1619">
        <w:trPr>
          <w:trHeight w:val="225"/>
        </w:trPr>
        <w:tc>
          <w:tcPr>
            <w:tcW w:w="508" w:type="pct"/>
            <w:tcBorders>
              <w:top w:val="outset" w:sz="6" w:space="0" w:color="414142"/>
              <w:left w:val="outset" w:sz="6" w:space="0" w:color="414142"/>
              <w:bottom w:val="outset" w:sz="6" w:space="0" w:color="414142"/>
              <w:right w:val="outset" w:sz="6" w:space="0" w:color="414142"/>
            </w:tcBorders>
            <w:vAlign w:val="center"/>
            <w:hideMark/>
          </w:tcPr>
          <w:p w14:paraId="0A466BC8" w14:textId="288BC9D0" w:rsidR="004B7EA7" w:rsidRPr="00FF1EF4" w:rsidRDefault="004B7EA7" w:rsidP="004B7EA7">
            <w:pPr>
              <w:spacing w:after="0" w:line="240" w:lineRule="auto"/>
              <w:jc w:val="center"/>
              <w:rPr>
                <w:rFonts w:ascii="Times New Roman" w:eastAsia="Times New Roman" w:hAnsi="Times New Roman" w:cs="Times New Roman"/>
                <w:b/>
                <w:bCs/>
                <w:sz w:val="24"/>
                <w:szCs w:val="24"/>
              </w:rPr>
            </w:pPr>
            <w:proofErr w:type="spellStart"/>
            <w:r w:rsidRPr="00FF1EF4">
              <w:rPr>
                <w:rFonts w:ascii="Times New Roman" w:eastAsia="Times New Roman" w:hAnsi="Times New Roman" w:cs="Times New Roman"/>
                <w:b/>
                <w:bCs/>
                <w:sz w:val="24"/>
                <w:szCs w:val="24"/>
              </w:rPr>
              <w:t>Nr.p</w:t>
            </w:r>
            <w:r>
              <w:rPr>
                <w:rFonts w:ascii="Times New Roman" w:eastAsia="Times New Roman" w:hAnsi="Times New Roman" w:cs="Times New Roman"/>
                <w:b/>
                <w:bCs/>
                <w:sz w:val="24"/>
                <w:szCs w:val="24"/>
              </w:rPr>
              <w:t>.</w:t>
            </w:r>
            <w:r w:rsidRPr="00FF1EF4">
              <w:rPr>
                <w:rFonts w:ascii="Times New Roman" w:eastAsia="Times New Roman" w:hAnsi="Times New Roman" w:cs="Times New Roman"/>
                <w:b/>
                <w:bCs/>
                <w:sz w:val="24"/>
                <w:szCs w:val="24"/>
              </w:rPr>
              <w:t>k</w:t>
            </w:r>
            <w:proofErr w:type="spellEnd"/>
            <w:r w:rsidRPr="00FF1EF4">
              <w:rPr>
                <w:rFonts w:ascii="Times New Roman" w:eastAsia="Times New Roman" w:hAnsi="Times New Roman" w:cs="Times New Roman"/>
                <w:b/>
                <w:bCs/>
                <w:sz w:val="24"/>
                <w:szCs w:val="24"/>
              </w:rPr>
              <w:t>.</w:t>
            </w:r>
          </w:p>
        </w:tc>
        <w:tc>
          <w:tcPr>
            <w:tcW w:w="2491" w:type="pct"/>
            <w:tcBorders>
              <w:top w:val="outset" w:sz="6" w:space="0" w:color="414142"/>
              <w:left w:val="outset" w:sz="6" w:space="0" w:color="414142"/>
              <w:bottom w:val="outset" w:sz="6" w:space="0" w:color="414142"/>
              <w:right w:val="outset" w:sz="6" w:space="0" w:color="414142"/>
            </w:tcBorders>
            <w:vAlign w:val="center"/>
            <w:hideMark/>
          </w:tcPr>
          <w:p w14:paraId="2FF3A517" w14:textId="77777777" w:rsidR="004B7EA7" w:rsidRPr="00FF1EF4" w:rsidRDefault="004B7EA7" w:rsidP="004B7EA7">
            <w:pPr>
              <w:spacing w:after="0" w:line="240" w:lineRule="auto"/>
              <w:jc w:val="center"/>
              <w:rPr>
                <w:rFonts w:ascii="Times New Roman" w:eastAsia="Times New Roman" w:hAnsi="Times New Roman" w:cs="Times New Roman"/>
                <w:b/>
                <w:bCs/>
                <w:sz w:val="24"/>
                <w:szCs w:val="24"/>
              </w:rPr>
            </w:pPr>
            <w:r w:rsidRPr="00FF1EF4">
              <w:rPr>
                <w:rFonts w:ascii="Times New Roman" w:eastAsia="Times New Roman" w:hAnsi="Times New Roman" w:cs="Times New Roman"/>
                <w:b/>
                <w:bCs/>
                <w:sz w:val="24"/>
                <w:szCs w:val="24"/>
              </w:rPr>
              <w:t>Zemes vienības kadastra apzīmējums</w:t>
            </w:r>
          </w:p>
        </w:tc>
        <w:tc>
          <w:tcPr>
            <w:tcW w:w="2001" w:type="pct"/>
            <w:tcBorders>
              <w:top w:val="outset" w:sz="6" w:space="0" w:color="414142"/>
              <w:left w:val="outset" w:sz="6" w:space="0" w:color="414142"/>
              <w:bottom w:val="outset" w:sz="6" w:space="0" w:color="414142"/>
              <w:right w:val="outset" w:sz="6" w:space="0" w:color="414142"/>
            </w:tcBorders>
            <w:vAlign w:val="center"/>
            <w:hideMark/>
          </w:tcPr>
          <w:p w14:paraId="3111224C" w14:textId="29666365" w:rsidR="004B7EA7" w:rsidRPr="00FF1EF4" w:rsidRDefault="004B7EA7" w:rsidP="004B7EA7">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Zemes vienības p</w:t>
            </w:r>
            <w:r w:rsidRPr="00FF1EF4">
              <w:rPr>
                <w:rFonts w:ascii="Times New Roman" w:eastAsia="Times New Roman" w:hAnsi="Times New Roman" w:cs="Times New Roman"/>
                <w:b/>
                <w:bCs/>
                <w:sz w:val="24"/>
                <w:szCs w:val="24"/>
              </w:rPr>
              <w:t>latība, ha</w:t>
            </w:r>
          </w:p>
        </w:tc>
      </w:tr>
      <w:tr w:rsidR="004B7EA7" w:rsidRPr="00FF1EF4" w14:paraId="07B98AD4" w14:textId="77777777" w:rsidTr="00EA1619">
        <w:trPr>
          <w:trHeight w:val="225"/>
        </w:trPr>
        <w:tc>
          <w:tcPr>
            <w:tcW w:w="508" w:type="pct"/>
            <w:tcBorders>
              <w:top w:val="outset" w:sz="6" w:space="0" w:color="414142"/>
              <w:left w:val="outset" w:sz="6" w:space="0" w:color="414142"/>
              <w:bottom w:val="outset" w:sz="6" w:space="0" w:color="414142"/>
              <w:right w:val="outset" w:sz="6" w:space="0" w:color="414142"/>
            </w:tcBorders>
            <w:hideMark/>
          </w:tcPr>
          <w:p w14:paraId="141B0463"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c>
          <w:tcPr>
            <w:tcW w:w="2491" w:type="pct"/>
            <w:tcBorders>
              <w:top w:val="outset" w:sz="6" w:space="0" w:color="414142"/>
              <w:left w:val="outset" w:sz="6" w:space="0" w:color="414142"/>
              <w:bottom w:val="outset" w:sz="6" w:space="0" w:color="414142"/>
              <w:right w:val="outset" w:sz="6" w:space="0" w:color="414142"/>
            </w:tcBorders>
            <w:hideMark/>
          </w:tcPr>
          <w:p w14:paraId="42BE1CCA"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c>
          <w:tcPr>
            <w:tcW w:w="2001" w:type="pct"/>
            <w:tcBorders>
              <w:top w:val="outset" w:sz="6" w:space="0" w:color="414142"/>
              <w:left w:val="outset" w:sz="6" w:space="0" w:color="414142"/>
              <w:bottom w:val="outset" w:sz="6" w:space="0" w:color="414142"/>
              <w:right w:val="outset" w:sz="6" w:space="0" w:color="414142"/>
            </w:tcBorders>
            <w:hideMark/>
          </w:tcPr>
          <w:p w14:paraId="126354D1"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r>
      <w:tr w:rsidR="004B7EA7" w:rsidRPr="00FF1EF4" w14:paraId="2FA0C495" w14:textId="77777777" w:rsidTr="00EA1619">
        <w:trPr>
          <w:trHeight w:val="225"/>
        </w:trPr>
        <w:tc>
          <w:tcPr>
            <w:tcW w:w="508" w:type="pct"/>
            <w:tcBorders>
              <w:top w:val="outset" w:sz="6" w:space="0" w:color="414142"/>
              <w:left w:val="outset" w:sz="6" w:space="0" w:color="414142"/>
              <w:bottom w:val="outset" w:sz="6" w:space="0" w:color="414142"/>
              <w:right w:val="outset" w:sz="6" w:space="0" w:color="414142"/>
            </w:tcBorders>
            <w:hideMark/>
          </w:tcPr>
          <w:p w14:paraId="740FA3A1"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c>
          <w:tcPr>
            <w:tcW w:w="2491" w:type="pct"/>
            <w:tcBorders>
              <w:top w:val="outset" w:sz="6" w:space="0" w:color="414142"/>
              <w:left w:val="outset" w:sz="6" w:space="0" w:color="414142"/>
              <w:bottom w:val="outset" w:sz="6" w:space="0" w:color="414142"/>
              <w:right w:val="outset" w:sz="6" w:space="0" w:color="414142"/>
            </w:tcBorders>
            <w:hideMark/>
          </w:tcPr>
          <w:p w14:paraId="42B45677"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c>
          <w:tcPr>
            <w:tcW w:w="2001" w:type="pct"/>
            <w:tcBorders>
              <w:top w:val="outset" w:sz="6" w:space="0" w:color="414142"/>
              <w:left w:val="outset" w:sz="6" w:space="0" w:color="414142"/>
              <w:bottom w:val="outset" w:sz="6" w:space="0" w:color="414142"/>
              <w:right w:val="outset" w:sz="6" w:space="0" w:color="414142"/>
            </w:tcBorders>
            <w:hideMark/>
          </w:tcPr>
          <w:p w14:paraId="1B65E8CD"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r>
      <w:tr w:rsidR="004B7EA7" w:rsidRPr="00FF1EF4" w14:paraId="44211D34" w14:textId="77777777" w:rsidTr="00EA1619">
        <w:trPr>
          <w:trHeight w:val="225"/>
        </w:trPr>
        <w:tc>
          <w:tcPr>
            <w:tcW w:w="508" w:type="pct"/>
            <w:tcBorders>
              <w:top w:val="outset" w:sz="6" w:space="0" w:color="414142"/>
              <w:left w:val="outset" w:sz="6" w:space="0" w:color="414142"/>
              <w:bottom w:val="outset" w:sz="6" w:space="0" w:color="414142"/>
              <w:right w:val="outset" w:sz="6" w:space="0" w:color="414142"/>
            </w:tcBorders>
            <w:hideMark/>
          </w:tcPr>
          <w:p w14:paraId="45A2663D"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c>
          <w:tcPr>
            <w:tcW w:w="2491" w:type="pct"/>
            <w:tcBorders>
              <w:top w:val="outset" w:sz="6" w:space="0" w:color="414142"/>
              <w:left w:val="outset" w:sz="6" w:space="0" w:color="414142"/>
              <w:bottom w:val="outset" w:sz="6" w:space="0" w:color="414142"/>
              <w:right w:val="outset" w:sz="6" w:space="0" w:color="414142"/>
            </w:tcBorders>
            <w:hideMark/>
          </w:tcPr>
          <w:p w14:paraId="625D245C"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c>
          <w:tcPr>
            <w:tcW w:w="2001" w:type="pct"/>
            <w:tcBorders>
              <w:top w:val="outset" w:sz="6" w:space="0" w:color="414142"/>
              <w:left w:val="outset" w:sz="6" w:space="0" w:color="414142"/>
              <w:bottom w:val="outset" w:sz="6" w:space="0" w:color="414142"/>
              <w:right w:val="outset" w:sz="6" w:space="0" w:color="414142"/>
            </w:tcBorders>
            <w:hideMark/>
          </w:tcPr>
          <w:p w14:paraId="2A48C101" w14:textId="77777777" w:rsidR="004B7EA7" w:rsidRPr="00FF1EF4" w:rsidRDefault="004B7EA7"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 </w:t>
            </w:r>
          </w:p>
        </w:tc>
      </w:tr>
      <w:tr w:rsidR="004B7EA7" w:rsidRPr="00FF1EF4" w14:paraId="23C926AB" w14:textId="77777777" w:rsidTr="00EA1619">
        <w:trPr>
          <w:trHeight w:val="225"/>
        </w:trPr>
        <w:tc>
          <w:tcPr>
            <w:tcW w:w="508" w:type="pct"/>
            <w:tcBorders>
              <w:top w:val="outset" w:sz="6" w:space="0" w:color="414142"/>
              <w:left w:val="outset" w:sz="6" w:space="0" w:color="414142"/>
              <w:bottom w:val="outset" w:sz="6" w:space="0" w:color="414142"/>
              <w:right w:val="outset" w:sz="6" w:space="0" w:color="414142"/>
            </w:tcBorders>
          </w:tcPr>
          <w:p w14:paraId="05464F26" w14:textId="77777777" w:rsidR="004B7EA7" w:rsidRPr="00FF1EF4" w:rsidRDefault="004B7EA7" w:rsidP="00FF1EF4">
            <w:pPr>
              <w:spacing w:after="0" w:line="240" w:lineRule="auto"/>
              <w:rPr>
                <w:rFonts w:ascii="Times New Roman" w:eastAsia="Times New Roman" w:hAnsi="Times New Roman" w:cs="Times New Roman"/>
                <w:bCs/>
                <w:sz w:val="24"/>
                <w:szCs w:val="24"/>
              </w:rPr>
            </w:pPr>
          </w:p>
        </w:tc>
        <w:tc>
          <w:tcPr>
            <w:tcW w:w="2491" w:type="pct"/>
            <w:tcBorders>
              <w:top w:val="outset" w:sz="6" w:space="0" w:color="414142"/>
              <w:left w:val="outset" w:sz="6" w:space="0" w:color="414142"/>
              <w:bottom w:val="outset" w:sz="6" w:space="0" w:color="414142"/>
              <w:right w:val="outset" w:sz="6" w:space="0" w:color="414142"/>
            </w:tcBorders>
          </w:tcPr>
          <w:p w14:paraId="279F0719" w14:textId="77777777" w:rsidR="004B7EA7" w:rsidRPr="00FF1EF4" w:rsidRDefault="004B7EA7" w:rsidP="00FF1EF4">
            <w:pPr>
              <w:spacing w:after="0" w:line="240" w:lineRule="auto"/>
              <w:rPr>
                <w:rFonts w:ascii="Times New Roman" w:eastAsia="Times New Roman" w:hAnsi="Times New Roman" w:cs="Times New Roman"/>
                <w:bCs/>
                <w:sz w:val="24"/>
                <w:szCs w:val="24"/>
              </w:rPr>
            </w:pPr>
          </w:p>
        </w:tc>
        <w:tc>
          <w:tcPr>
            <w:tcW w:w="2001" w:type="pct"/>
            <w:tcBorders>
              <w:top w:val="outset" w:sz="6" w:space="0" w:color="414142"/>
              <w:left w:val="outset" w:sz="6" w:space="0" w:color="414142"/>
              <w:bottom w:val="outset" w:sz="6" w:space="0" w:color="414142"/>
              <w:right w:val="outset" w:sz="6" w:space="0" w:color="414142"/>
            </w:tcBorders>
          </w:tcPr>
          <w:p w14:paraId="1AE023C6" w14:textId="77777777" w:rsidR="004B7EA7" w:rsidRPr="00FF1EF4" w:rsidRDefault="004B7EA7" w:rsidP="00FF1EF4">
            <w:pPr>
              <w:spacing w:after="0" w:line="240" w:lineRule="auto"/>
              <w:rPr>
                <w:rFonts w:ascii="Times New Roman" w:eastAsia="Times New Roman" w:hAnsi="Times New Roman" w:cs="Times New Roman"/>
                <w:bCs/>
                <w:sz w:val="24"/>
                <w:szCs w:val="24"/>
              </w:rPr>
            </w:pPr>
          </w:p>
        </w:tc>
      </w:tr>
      <w:tr w:rsidR="004B7EA7" w:rsidRPr="00FF1EF4" w14:paraId="08E59DC5" w14:textId="77777777" w:rsidTr="00EA1619">
        <w:trPr>
          <w:trHeight w:val="225"/>
        </w:trPr>
        <w:tc>
          <w:tcPr>
            <w:tcW w:w="508" w:type="pct"/>
            <w:tcBorders>
              <w:top w:val="outset" w:sz="6" w:space="0" w:color="414142"/>
              <w:left w:val="outset" w:sz="6" w:space="0" w:color="414142"/>
              <w:bottom w:val="outset" w:sz="6" w:space="0" w:color="414142"/>
              <w:right w:val="outset" w:sz="6" w:space="0" w:color="414142"/>
            </w:tcBorders>
          </w:tcPr>
          <w:p w14:paraId="76DD2963" w14:textId="77777777" w:rsidR="004B7EA7" w:rsidRPr="00FF1EF4" w:rsidRDefault="004B7EA7" w:rsidP="00FF1EF4">
            <w:pPr>
              <w:spacing w:after="0" w:line="240" w:lineRule="auto"/>
              <w:rPr>
                <w:rFonts w:ascii="Times New Roman" w:eastAsia="Times New Roman" w:hAnsi="Times New Roman" w:cs="Times New Roman"/>
                <w:bCs/>
                <w:sz w:val="24"/>
                <w:szCs w:val="24"/>
              </w:rPr>
            </w:pPr>
          </w:p>
        </w:tc>
        <w:tc>
          <w:tcPr>
            <w:tcW w:w="2491" w:type="pct"/>
            <w:tcBorders>
              <w:top w:val="outset" w:sz="6" w:space="0" w:color="414142"/>
              <w:left w:val="outset" w:sz="6" w:space="0" w:color="414142"/>
              <w:bottom w:val="outset" w:sz="6" w:space="0" w:color="414142"/>
              <w:right w:val="outset" w:sz="6" w:space="0" w:color="414142"/>
            </w:tcBorders>
          </w:tcPr>
          <w:p w14:paraId="4603E7C8" w14:textId="77777777" w:rsidR="004B7EA7" w:rsidRPr="00FF1EF4" w:rsidRDefault="004B7EA7" w:rsidP="00FF1EF4">
            <w:pPr>
              <w:spacing w:after="0" w:line="240" w:lineRule="auto"/>
              <w:rPr>
                <w:rFonts w:ascii="Times New Roman" w:eastAsia="Times New Roman" w:hAnsi="Times New Roman" w:cs="Times New Roman"/>
                <w:bCs/>
                <w:sz w:val="24"/>
                <w:szCs w:val="24"/>
              </w:rPr>
            </w:pPr>
          </w:p>
        </w:tc>
        <w:tc>
          <w:tcPr>
            <w:tcW w:w="2001" w:type="pct"/>
            <w:tcBorders>
              <w:top w:val="outset" w:sz="6" w:space="0" w:color="414142"/>
              <w:left w:val="outset" w:sz="6" w:space="0" w:color="414142"/>
              <w:bottom w:val="outset" w:sz="6" w:space="0" w:color="414142"/>
              <w:right w:val="outset" w:sz="6" w:space="0" w:color="414142"/>
            </w:tcBorders>
          </w:tcPr>
          <w:p w14:paraId="1EDFC06B" w14:textId="77777777" w:rsidR="004B7EA7" w:rsidRPr="00FF1EF4" w:rsidRDefault="004B7EA7" w:rsidP="00FF1EF4">
            <w:pPr>
              <w:spacing w:after="0" w:line="240" w:lineRule="auto"/>
              <w:rPr>
                <w:rFonts w:ascii="Times New Roman" w:eastAsia="Times New Roman" w:hAnsi="Times New Roman" w:cs="Times New Roman"/>
                <w:bCs/>
                <w:sz w:val="24"/>
                <w:szCs w:val="24"/>
              </w:rPr>
            </w:pPr>
          </w:p>
        </w:tc>
      </w:tr>
    </w:tbl>
    <w:p w14:paraId="3B923AAD" w14:textId="3A1BA0D1" w:rsidR="00FF1EF4" w:rsidRDefault="007130EE" w:rsidP="00FF1EF4">
      <w:pPr>
        <w:spacing w:after="0" w:line="240" w:lineRule="auto"/>
        <w:ind w:firstLine="567"/>
        <w:rPr>
          <w:rFonts w:ascii="Times New Roman" w:hAnsi="Times New Roman" w:cs="Times New Roman"/>
          <w:sz w:val="24"/>
          <w:szCs w:val="24"/>
        </w:rPr>
      </w:pPr>
      <w:r>
        <w:rPr>
          <w:rFonts w:ascii="Times New Roman" w:hAnsi="Times New Roman" w:cs="Times New Roman"/>
          <w:sz w:val="24"/>
          <w:szCs w:val="24"/>
        </w:rPr>
        <w:t xml:space="preserve">Norēķinu konts </w:t>
      </w:r>
      <w:r w:rsidR="00B73CD9">
        <w:rPr>
          <w:rFonts w:ascii="Times New Roman" w:hAnsi="Times New Roman" w:cs="Times New Roman"/>
          <w:sz w:val="24"/>
          <w:szCs w:val="24"/>
        </w:rPr>
        <w:t xml:space="preserve">samaksai </w:t>
      </w:r>
      <w:r>
        <w:rPr>
          <w:rFonts w:ascii="Times New Roman" w:hAnsi="Times New Roman" w:cs="Times New Roman"/>
          <w:sz w:val="24"/>
          <w:szCs w:val="24"/>
        </w:rPr>
        <w:t>p</w:t>
      </w:r>
      <w:r w:rsidR="00FF1EF4" w:rsidRPr="0064548B">
        <w:rPr>
          <w:rFonts w:ascii="Times New Roman" w:hAnsi="Times New Roman" w:cs="Times New Roman"/>
          <w:sz w:val="24"/>
          <w:szCs w:val="24"/>
        </w:rPr>
        <w:t>ar medību tiesīb</w:t>
      </w:r>
      <w:r w:rsidR="00B73CD9">
        <w:rPr>
          <w:rFonts w:ascii="Times New Roman" w:hAnsi="Times New Roman" w:cs="Times New Roman"/>
          <w:sz w:val="24"/>
          <w:szCs w:val="24"/>
        </w:rPr>
        <w:t>u nomu</w:t>
      </w:r>
      <w:r>
        <w:rPr>
          <w:rFonts w:ascii="Times New Roman" w:hAnsi="Times New Roman" w:cs="Times New Roman"/>
          <w:sz w:val="24"/>
          <w:szCs w:val="24"/>
        </w:rPr>
        <w:t>:</w:t>
      </w:r>
      <w:r w:rsidR="002F02D9">
        <w:rPr>
          <w:rFonts w:ascii="Times New Roman" w:hAnsi="Times New Roman" w:cs="Times New Roman"/>
          <w:sz w:val="24"/>
          <w:szCs w:val="24"/>
        </w:rPr>
        <w:t xml:space="preserve"> _____________________________________________________________________________.</w:t>
      </w:r>
    </w:p>
    <w:p w14:paraId="2E2DD71C" w14:textId="77777777" w:rsidR="002F02D9" w:rsidRDefault="002F02D9" w:rsidP="00FF1EF4">
      <w:pPr>
        <w:spacing w:after="0" w:line="240" w:lineRule="auto"/>
        <w:ind w:firstLine="567"/>
        <w:rPr>
          <w:rFonts w:ascii="Times New Roman" w:eastAsia="Times New Roman" w:hAnsi="Times New Roman" w:cs="Times New Roman"/>
          <w:b/>
          <w:bCs/>
          <w:sz w:val="24"/>
          <w:szCs w:val="24"/>
        </w:rPr>
      </w:pPr>
    </w:p>
    <w:p w14:paraId="456A2590" w14:textId="1C8BD5B5" w:rsidR="00FF1EF4" w:rsidRPr="00FF1EF4" w:rsidRDefault="00FF1EF4" w:rsidP="002F02D9">
      <w:pPr>
        <w:spacing w:after="0" w:line="240" w:lineRule="auto"/>
        <w:ind w:firstLine="567"/>
        <w:rPr>
          <w:rFonts w:ascii="Times New Roman" w:eastAsia="Times New Roman" w:hAnsi="Times New Roman" w:cs="Times New Roman"/>
          <w:bCs/>
          <w:sz w:val="24"/>
          <w:szCs w:val="24"/>
        </w:rPr>
      </w:pPr>
      <w:r w:rsidRPr="00FF1EF4">
        <w:rPr>
          <w:rFonts w:ascii="Times New Roman" w:eastAsia="Times New Roman" w:hAnsi="Times New Roman" w:cs="Times New Roman"/>
          <w:sz w:val="24"/>
          <w:szCs w:val="24"/>
        </w:rPr>
        <w:t>Medību tiesību līgumu vēlos saņemt</w:t>
      </w:r>
      <w:r w:rsidRPr="00FF1EF4">
        <w:rPr>
          <w:rFonts w:ascii="Times New Roman" w:eastAsia="Times New Roman" w:hAnsi="Times New Roman" w:cs="Times New Roman"/>
          <w:bCs/>
          <w:sz w:val="24"/>
          <w:szCs w:val="24"/>
        </w:rPr>
        <w:t> </w:t>
      </w:r>
      <w:r w:rsidRPr="00FF1EF4">
        <w:rPr>
          <w:rFonts w:ascii="Times New Roman" w:eastAsia="Times New Roman" w:hAnsi="Times New Roman" w:cs="Times New Roman"/>
          <w:bCs/>
          <w:i/>
          <w:iCs/>
          <w:sz w:val="24"/>
          <w:szCs w:val="24"/>
        </w:rPr>
        <w:t>(vajadzīgo atzīmēt)</w:t>
      </w:r>
      <w:r w:rsidRPr="00FF1EF4">
        <w:rPr>
          <w:rFonts w:ascii="Times New Roman" w:eastAsia="Times New Roman" w:hAnsi="Times New Roman" w:cs="Times New Roman"/>
          <w:bCs/>
          <w:sz w:val="24"/>
          <w:szCs w:val="24"/>
        </w:rPr>
        <w:t>:</w:t>
      </w:r>
    </w:p>
    <w:p w14:paraId="142FDEB4" w14:textId="31AB7DEC" w:rsidR="00FF1EF4" w:rsidRPr="00FF1EF4" w:rsidRDefault="00FF1EF4"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noProof/>
          <w:sz w:val="24"/>
          <w:szCs w:val="24"/>
        </w:rPr>
        <w:drawing>
          <wp:inline distT="0" distB="0" distL="0" distR="0" wp14:anchorId="469EE8CC" wp14:editId="1ED7B771">
            <wp:extent cx="123825" cy="123825"/>
            <wp:effectExtent l="0" t="0" r="9525" b="9525"/>
            <wp:docPr id="134513553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FF1EF4">
        <w:rPr>
          <w:rFonts w:ascii="Times New Roman" w:eastAsia="Times New Roman" w:hAnsi="Times New Roman" w:cs="Times New Roman"/>
          <w:bCs/>
          <w:sz w:val="24"/>
          <w:szCs w:val="24"/>
        </w:rPr>
        <w:t> </w:t>
      </w:r>
      <w:r>
        <w:rPr>
          <w:rFonts w:ascii="Times New Roman" w:eastAsia="Times New Roman" w:hAnsi="Times New Roman" w:cs="Times New Roman"/>
          <w:bCs/>
          <w:sz w:val="24"/>
          <w:szCs w:val="24"/>
        </w:rPr>
        <w:t>Rēzeknes novada</w:t>
      </w:r>
      <w:r w:rsidRPr="00FF1EF4">
        <w:rPr>
          <w:rFonts w:ascii="Times New Roman" w:eastAsia="Times New Roman" w:hAnsi="Times New Roman" w:cs="Times New Roman"/>
          <w:bCs/>
          <w:sz w:val="24"/>
          <w:szCs w:val="24"/>
        </w:rPr>
        <w:t xml:space="preserve"> pašvaldības Centrālā</w:t>
      </w:r>
      <w:r w:rsidR="002F02D9">
        <w:rPr>
          <w:rFonts w:ascii="Times New Roman" w:eastAsia="Times New Roman" w:hAnsi="Times New Roman" w:cs="Times New Roman"/>
          <w:bCs/>
          <w:sz w:val="24"/>
          <w:szCs w:val="24"/>
        </w:rPr>
        <w:t>s</w:t>
      </w:r>
      <w:r w:rsidRPr="00FF1EF4">
        <w:rPr>
          <w:rFonts w:ascii="Times New Roman" w:eastAsia="Times New Roman" w:hAnsi="Times New Roman" w:cs="Times New Roman"/>
          <w:bCs/>
          <w:sz w:val="24"/>
          <w:szCs w:val="24"/>
        </w:rPr>
        <w:t xml:space="preserve"> pārvald</w:t>
      </w:r>
      <w:r w:rsidR="002F02D9">
        <w:rPr>
          <w:rFonts w:ascii="Times New Roman" w:eastAsia="Times New Roman" w:hAnsi="Times New Roman" w:cs="Times New Roman"/>
          <w:bCs/>
          <w:sz w:val="24"/>
          <w:szCs w:val="24"/>
        </w:rPr>
        <w:t>es Nekustamā īpašuma pārvaldības dienestā</w:t>
      </w:r>
    </w:p>
    <w:p w14:paraId="67A23299" w14:textId="44B1AD5C" w:rsidR="00B73CD9" w:rsidRPr="00B73CD9" w:rsidRDefault="00FF1EF4" w:rsidP="00B73CD9">
      <w:pPr>
        <w:pStyle w:val="ListParagraph"/>
        <w:numPr>
          <w:ilvl w:val="0"/>
          <w:numId w:val="38"/>
        </w:numPr>
        <w:tabs>
          <w:tab w:val="clear" w:pos="720"/>
        </w:tabs>
        <w:spacing w:after="0" w:line="240" w:lineRule="auto"/>
        <w:ind w:left="284" w:hanging="284"/>
        <w:rPr>
          <w:rFonts w:ascii="Times New Roman" w:eastAsia="Times New Roman" w:hAnsi="Times New Roman" w:cs="Times New Roman"/>
          <w:bCs/>
          <w:sz w:val="24"/>
          <w:szCs w:val="24"/>
        </w:rPr>
      </w:pPr>
      <w:r w:rsidRPr="00B73CD9">
        <w:rPr>
          <w:rFonts w:ascii="Times New Roman" w:eastAsia="Times New Roman" w:hAnsi="Times New Roman" w:cs="Times New Roman"/>
          <w:bCs/>
          <w:sz w:val="24"/>
          <w:szCs w:val="24"/>
        </w:rPr>
        <w:t>______________ apvienības pārvaldē vai tās teritoriālajā vienībā __________ pagastā/pilsētā</w:t>
      </w:r>
      <w:r w:rsidR="00B73CD9" w:rsidRPr="00B73CD9">
        <w:rPr>
          <w:rFonts w:ascii="Times New Roman" w:eastAsia="Times New Roman" w:hAnsi="Times New Roman" w:cs="Times New Roman"/>
          <w:bCs/>
          <w:sz w:val="24"/>
          <w:szCs w:val="24"/>
        </w:rPr>
        <w:t> </w:t>
      </w:r>
    </w:p>
    <w:p w14:paraId="329D1227" w14:textId="7107EF06" w:rsidR="00FF1EF4" w:rsidRPr="00FF1EF4" w:rsidRDefault="00FF1EF4"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noProof/>
          <w:sz w:val="24"/>
          <w:szCs w:val="24"/>
        </w:rPr>
        <w:drawing>
          <wp:inline distT="0" distB="0" distL="0" distR="0" wp14:anchorId="45A09D13" wp14:editId="1B8E55BD">
            <wp:extent cx="123825" cy="123825"/>
            <wp:effectExtent l="0" t="0" r="9525" b="9525"/>
            <wp:docPr id="150256628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FF1EF4">
        <w:rPr>
          <w:rFonts w:ascii="Times New Roman" w:eastAsia="Times New Roman" w:hAnsi="Times New Roman" w:cs="Times New Roman"/>
          <w:bCs/>
          <w:sz w:val="24"/>
          <w:szCs w:val="24"/>
        </w:rPr>
        <w:t> </w:t>
      </w:r>
      <w:r>
        <w:rPr>
          <w:rFonts w:ascii="Times New Roman" w:eastAsia="Times New Roman" w:hAnsi="Times New Roman" w:cs="Times New Roman"/>
          <w:bCs/>
          <w:sz w:val="24"/>
          <w:szCs w:val="24"/>
        </w:rPr>
        <w:t>u</w:t>
      </w:r>
      <w:r w:rsidRPr="00FF1EF4">
        <w:rPr>
          <w:rFonts w:ascii="Times New Roman" w:eastAsia="Times New Roman" w:hAnsi="Times New Roman" w:cs="Times New Roman"/>
          <w:bCs/>
          <w:sz w:val="24"/>
          <w:szCs w:val="24"/>
        </w:rPr>
        <w:t>z e-pastu</w:t>
      </w:r>
      <w:r w:rsidR="00B73CD9">
        <w:rPr>
          <w:rFonts w:ascii="Times New Roman" w:eastAsia="Times New Roman" w:hAnsi="Times New Roman" w:cs="Times New Roman"/>
          <w:bCs/>
          <w:sz w:val="24"/>
          <w:szCs w:val="24"/>
        </w:rPr>
        <w:t xml:space="preserve">: </w:t>
      </w:r>
      <w:r w:rsidRPr="00FF1EF4">
        <w:rPr>
          <w:rFonts w:ascii="Times New Roman" w:eastAsia="Times New Roman" w:hAnsi="Times New Roman" w:cs="Times New Roman"/>
          <w:bCs/>
          <w:sz w:val="24"/>
          <w:szCs w:val="24"/>
        </w:rPr>
        <w:t>_____________________________</w:t>
      </w:r>
    </w:p>
    <w:p w14:paraId="0BCB45A3" w14:textId="218C9CD0" w:rsidR="00FF1EF4" w:rsidRDefault="00DD4A02" w:rsidP="00FF1EF4">
      <w:pPr>
        <w:spacing w:after="0" w:line="240" w:lineRule="auto"/>
        <w:rPr>
          <w:rFonts w:ascii="Times New Roman" w:eastAsia="Times New Roman" w:hAnsi="Times New Roman" w:cs="Times New Roman"/>
          <w:bCs/>
          <w:sz w:val="24"/>
          <w:szCs w:val="24"/>
        </w:rPr>
      </w:pPr>
      <w:r>
        <w:pict w14:anchorId="14664245">
          <v:shape id="_x0000_i1026" type="#_x0000_t75" style="width:9.4pt;height:9.4pt;visibility:visible;mso-wrap-style:square">
            <v:imagedata r:id="rId16" o:title=""/>
          </v:shape>
        </w:pict>
      </w:r>
      <w:r w:rsidR="00B73CD9" w:rsidRPr="00FF1EF4">
        <w:rPr>
          <w:rFonts w:ascii="Times New Roman" w:eastAsia="Times New Roman" w:hAnsi="Times New Roman" w:cs="Times New Roman"/>
          <w:bCs/>
          <w:sz w:val="24"/>
          <w:szCs w:val="24"/>
        </w:rPr>
        <w:t> </w:t>
      </w:r>
      <w:proofErr w:type="spellStart"/>
      <w:r w:rsidR="00B73CD9" w:rsidRPr="00FF1EF4">
        <w:rPr>
          <w:rFonts w:ascii="Times New Roman" w:eastAsia="Times New Roman" w:hAnsi="Times New Roman" w:cs="Times New Roman"/>
          <w:bCs/>
          <w:sz w:val="24"/>
          <w:szCs w:val="24"/>
        </w:rPr>
        <w:t>e</w:t>
      </w:r>
      <w:r w:rsidR="00B73CD9">
        <w:rPr>
          <w:rFonts w:ascii="Times New Roman" w:eastAsia="Times New Roman" w:hAnsi="Times New Roman" w:cs="Times New Roman"/>
          <w:bCs/>
          <w:sz w:val="24"/>
          <w:szCs w:val="24"/>
        </w:rPr>
        <w:t>Adresē</w:t>
      </w:r>
      <w:proofErr w:type="spellEnd"/>
      <w:r w:rsidR="00B73CD9">
        <w:rPr>
          <w:rFonts w:ascii="Times New Roman" w:eastAsia="Times New Roman" w:hAnsi="Times New Roman" w:cs="Times New Roman"/>
          <w:bCs/>
          <w:sz w:val="24"/>
          <w:szCs w:val="24"/>
        </w:rPr>
        <w:t>.</w:t>
      </w:r>
    </w:p>
    <w:p w14:paraId="19A8D092" w14:textId="77777777" w:rsidR="00B73CD9" w:rsidRDefault="00B73CD9" w:rsidP="00FF1EF4">
      <w:pPr>
        <w:spacing w:after="0" w:line="240" w:lineRule="auto"/>
        <w:rPr>
          <w:rFonts w:ascii="Times New Roman" w:eastAsia="Times New Roman" w:hAnsi="Times New Roman" w:cs="Times New Roman"/>
          <w:bCs/>
          <w:sz w:val="24"/>
          <w:szCs w:val="24"/>
        </w:rPr>
      </w:pPr>
    </w:p>
    <w:p w14:paraId="4ECE2E25" w14:textId="1E0A4A26" w:rsidR="00FF1EF4" w:rsidRPr="00FF1EF4" w:rsidRDefault="00FF1EF4"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Pielikumā:</w:t>
      </w:r>
    </w:p>
    <w:p w14:paraId="56CD2253" w14:textId="45139927" w:rsidR="00FF1EF4" w:rsidRPr="00FF1EF4" w:rsidRDefault="00FF1EF4"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noProof/>
          <w:sz w:val="24"/>
          <w:szCs w:val="24"/>
        </w:rPr>
        <w:drawing>
          <wp:inline distT="0" distB="0" distL="0" distR="0" wp14:anchorId="3DB6AFC1" wp14:editId="442D863D">
            <wp:extent cx="123825" cy="123825"/>
            <wp:effectExtent l="0" t="0" r="9525" b="9525"/>
            <wp:docPr id="119172977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FF1EF4">
        <w:rPr>
          <w:rFonts w:ascii="Times New Roman" w:eastAsia="Times New Roman" w:hAnsi="Times New Roman" w:cs="Times New Roman"/>
          <w:bCs/>
          <w:sz w:val="24"/>
          <w:szCs w:val="24"/>
        </w:rPr>
        <w:t> </w:t>
      </w:r>
      <w:r>
        <w:rPr>
          <w:rFonts w:ascii="Times New Roman" w:eastAsia="Times New Roman" w:hAnsi="Times New Roman" w:cs="Times New Roman"/>
          <w:bCs/>
          <w:sz w:val="24"/>
          <w:szCs w:val="24"/>
        </w:rPr>
        <w:t>i</w:t>
      </w:r>
      <w:r w:rsidRPr="00FF1EF4">
        <w:rPr>
          <w:rFonts w:ascii="Times New Roman" w:eastAsia="Times New Roman" w:hAnsi="Times New Roman" w:cs="Times New Roman"/>
          <w:bCs/>
          <w:sz w:val="24"/>
          <w:szCs w:val="24"/>
        </w:rPr>
        <w:t>esniedzēja pārstāvības pilnvarojums</w:t>
      </w:r>
    </w:p>
    <w:p w14:paraId="16AA9EAD" w14:textId="4624F65C" w:rsidR="00FF1EF4" w:rsidRPr="00FF1EF4" w:rsidRDefault="00FF1EF4" w:rsidP="00FF1EF4">
      <w:pPr>
        <w:spacing w:after="0" w:line="240" w:lineRule="auto"/>
        <w:rPr>
          <w:rFonts w:ascii="Times New Roman" w:eastAsia="Times New Roman" w:hAnsi="Times New Roman" w:cs="Times New Roman"/>
          <w:bCs/>
          <w:sz w:val="24"/>
          <w:szCs w:val="24"/>
        </w:rPr>
      </w:pPr>
      <w:r w:rsidRPr="00FF1EF4">
        <w:rPr>
          <w:rFonts w:ascii="Times New Roman" w:eastAsia="Times New Roman" w:hAnsi="Times New Roman" w:cs="Times New Roman"/>
          <w:bCs/>
          <w:noProof/>
          <w:sz w:val="24"/>
          <w:szCs w:val="24"/>
        </w:rPr>
        <w:drawing>
          <wp:inline distT="0" distB="0" distL="0" distR="0" wp14:anchorId="24814E64" wp14:editId="4C9E7145">
            <wp:extent cx="123825" cy="123825"/>
            <wp:effectExtent l="0" t="0" r="9525" b="9525"/>
            <wp:docPr id="13550565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FF1EF4">
        <w:rPr>
          <w:rFonts w:ascii="Times New Roman" w:eastAsia="Times New Roman" w:hAnsi="Times New Roman" w:cs="Times New Roman"/>
          <w:bCs/>
          <w:sz w:val="24"/>
          <w:szCs w:val="24"/>
        </w:rPr>
        <w:t> </w:t>
      </w:r>
      <w:r>
        <w:rPr>
          <w:rFonts w:ascii="Times New Roman" w:eastAsia="Times New Roman" w:hAnsi="Times New Roman" w:cs="Times New Roman"/>
          <w:bCs/>
          <w:sz w:val="24"/>
          <w:szCs w:val="24"/>
        </w:rPr>
        <w:t>m</w:t>
      </w:r>
      <w:r w:rsidRPr="00FF1EF4">
        <w:rPr>
          <w:rFonts w:ascii="Times New Roman" w:eastAsia="Times New Roman" w:hAnsi="Times New Roman" w:cs="Times New Roman"/>
          <w:bCs/>
          <w:sz w:val="24"/>
          <w:szCs w:val="24"/>
        </w:rPr>
        <w:t>ednieka apliecības kopija (attiecināma fiziskai personai)</w:t>
      </w:r>
    </w:p>
    <w:p w14:paraId="3F238DB3" w14:textId="25473094" w:rsidR="0050741E" w:rsidRPr="0050741E" w:rsidRDefault="0050741E" w:rsidP="0050741E">
      <w:pPr>
        <w:pStyle w:val="ListParagraph"/>
        <w:numPr>
          <w:ilvl w:val="0"/>
          <w:numId w:val="39"/>
        </w:numPr>
        <w:tabs>
          <w:tab w:val="clear" w:pos="720"/>
        </w:tabs>
        <w:spacing w:after="0" w:line="240" w:lineRule="auto"/>
        <w:ind w:left="284" w:hanging="284"/>
        <w:rPr>
          <w:rFonts w:ascii="Times New Roman" w:eastAsia="Times New Roman" w:hAnsi="Times New Roman" w:cs="Times New Roman"/>
          <w:bCs/>
          <w:sz w:val="24"/>
          <w:szCs w:val="24"/>
        </w:rPr>
      </w:pPr>
      <w:r w:rsidRPr="0050741E">
        <w:rPr>
          <w:rFonts w:ascii="Times New Roman" w:eastAsia="Times New Roman" w:hAnsi="Times New Roman" w:cs="Times New Roman"/>
          <w:bCs/>
          <w:sz w:val="24"/>
          <w:szCs w:val="24"/>
        </w:rPr>
        <w:t xml:space="preserve">reģistrētā medību </w:t>
      </w:r>
      <w:r>
        <w:rPr>
          <w:rFonts w:ascii="Times New Roman" w:eastAsia="Times New Roman" w:hAnsi="Times New Roman" w:cs="Times New Roman"/>
          <w:bCs/>
          <w:sz w:val="24"/>
          <w:szCs w:val="24"/>
        </w:rPr>
        <w:t>iecirkņa HTML fails</w:t>
      </w:r>
      <w:r w:rsidR="00FF1EF4" w:rsidRPr="0050741E">
        <w:rPr>
          <w:rFonts w:ascii="Times New Roman" w:eastAsia="Times New Roman" w:hAnsi="Times New Roman" w:cs="Times New Roman"/>
          <w:bCs/>
          <w:sz w:val="24"/>
          <w:szCs w:val="24"/>
        </w:rPr>
        <w:t xml:space="preserve"> </w:t>
      </w:r>
    </w:p>
    <w:p w14:paraId="2A960221" w14:textId="25D6DE86" w:rsidR="00FF1EF4" w:rsidRPr="0050741E" w:rsidRDefault="00FF1EF4" w:rsidP="0050741E">
      <w:pPr>
        <w:pStyle w:val="ListParagraph"/>
        <w:numPr>
          <w:ilvl w:val="0"/>
          <w:numId w:val="39"/>
        </w:numPr>
        <w:tabs>
          <w:tab w:val="clear" w:pos="720"/>
        </w:tabs>
        <w:spacing w:after="0" w:line="240" w:lineRule="auto"/>
        <w:ind w:left="284" w:hanging="284"/>
        <w:rPr>
          <w:rFonts w:ascii="Times New Roman" w:eastAsia="Times New Roman" w:hAnsi="Times New Roman" w:cs="Times New Roman"/>
          <w:bCs/>
          <w:sz w:val="24"/>
          <w:szCs w:val="24"/>
        </w:rPr>
      </w:pPr>
      <w:r w:rsidRPr="0050741E">
        <w:rPr>
          <w:rFonts w:ascii="Times New Roman" w:eastAsia="Times New Roman" w:hAnsi="Times New Roman" w:cs="Times New Roman"/>
          <w:bCs/>
          <w:sz w:val="24"/>
          <w:szCs w:val="24"/>
        </w:rPr>
        <w:t>_______________________________________________</w:t>
      </w:r>
    </w:p>
    <w:p w14:paraId="465B6904" w14:textId="77777777" w:rsidR="00FF1EF4" w:rsidRPr="00FF1EF4" w:rsidRDefault="00FF1EF4" w:rsidP="00FF1EF4">
      <w:pPr>
        <w:spacing w:after="0" w:line="240" w:lineRule="auto"/>
        <w:rPr>
          <w:rFonts w:ascii="Times New Roman" w:eastAsia="Times New Roman" w:hAnsi="Times New Roman" w:cs="Times New Roman"/>
          <w:bCs/>
          <w:sz w:val="24"/>
          <w:szCs w:val="24"/>
        </w:rPr>
      </w:pPr>
    </w:p>
    <w:p w14:paraId="408FEAD5" w14:textId="77777777" w:rsidR="00FF1EF4" w:rsidRDefault="00FF1EF4" w:rsidP="00FF1EF4">
      <w:pPr>
        <w:spacing w:after="0" w:line="240" w:lineRule="auto"/>
        <w:jc w:val="right"/>
        <w:rPr>
          <w:rFonts w:ascii="Times New Roman" w:eastAsia="Times New Roman" w:hAnsi="Times New Roman" w:cs="Times New Roman"/>
          <w:bCs/>
          <w:sz w:val="24"/>
          <w:szCs w:val="24"/>
        </w:rPr>
      </w:pPr>
    </w:p>
    <w:p w14:paraId="686C1526" w14:textId="7524C0ED" w:rsidR="00FF1EF4" w:rsidRDefault="00FF1EF4" w:rsidP="00FF1EF4">
      <w:pPr>
        <w:spacing w:after="0" w:line="240" w:lineRule="auto"/>
        <w:jc w:val="right"/>
        <w:rPr>
          <w:rFonts w:ascii="Times New Roman" w:eastAsia="Times New Roman" w:hAnsi="Times New Roman" w:cs="Times New Roman"/>
          <w:bCs/>
          <w:sz w:val="24"/>
          <w:szCs w:val="24"/>
        </w:rPr>
      </w:pPr>
      <w:r w:rsidRPr="00FF1EF4">
        <w:rPr>
          <w:rFonts w:ascii="Times New Roman" w:eastAsia="Times New Roman" w:hAnsi="Times New Roman" w:cs="Times New Roman"/>
          <w:bCs/>
          <w:sz w:val="24"/>
          <w:szCs w:val="24"/>
        </w:rPr>
        <w:t>Paraksts</w:t>
      </w:r>
      <w:r>
        <w:rPr>
          <w:rFonts w:ascii="Times New Roman" w:eastAsia="Times New Roman" w:hAnsi="Times New Roman" w:cs="Times New Roman"/>
          <w:bCs/>
          <w:sz w:val="24"/>
          <w:szCs w:val="24"/>
        </w:rPr>
        <w:t>, tā atšifrējums</w:t>
      </w:r>
      <w:r w:rsidRPr="00FF1EF4">
        <w:rPr>
          <w:rFonts w:ascii="Times New Roman" w:eastAsia="Times New Roman" w:hAnsi="Times New Roman" w:cs="Times New Roman"/>
          <w:bCs/>
          <w:sz w:val="24"/>
          <w:szCs w:val="24"/>
        </w:rPr>
        <w:t>: __________________</w:t>
      </w:r>
    </w:p>
    <w:p w14:paraId="7F84349A" w14:textId="77777777" w:rsidR="002F02D9" w:rsidRDefault="002F02D9" w:rsidP="002F02D9">
      <w:pPr>
        <w:spacing w:after="0" w:line="240" w:lineRule="auto"/>
        <w:jc w:val="both"/>
        <w:rPr>
          <w:rFonts w:ascii="Times New Roman" w:eastAsia="Times New Roman" w:hAnsi="Times New Roman" w:cs="Times New Roman"/>
          <w:b/>
          <w:bCs/>
          <w:sz w:val="20"/>
          <w:szCs w:val="20"/>
        </w:rPr>
      </w:pPr>
    </w:p>
    <w:p w14:paraId="3B53E890" w14:textId="4212CC9B"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Pārzinis:</w:t>
      </w:r>
      <w:r w:rsidRPr="002F02D9">
        <w:rPr>
          <w:rFonts w:ascii="Times New Roman" w:eastAsia="Times New Roman" w:hAnsi="Times New Roman" w:cs="Times New Roman"/>
          <w:bCs/>
          <w:sz w:val="20"/>
          <w:szCs w:val="20"/>
        </w:rPr>
        <w:t xml:space="preserve"> Rēzeknes novada pašvaldība. Adrese: Atbrīvošanas aleja 95</w:t>
      </w:r>
      <w:r>
        <w:rPr>
          <w:rFonts w:ascii="Times New Roman" w:eastAsia="Times New Roman" w:hAnsi="Times New Roman" w:cs="Times New Roman"/>
          <w:bCs/>
          <w:sz w:val="20"/>
          <w:szCs w:val="20"/>
        </w:rPr>
        <w:t>A</w:t>
      </w:r>
      <w:r w:rsidRPr="002F02D9">
        <w:rPr>
          <w:rFonts w:ascii="Times New Roman" w:eastAsia="Times New Roman" w:hAnsi="Times New Roman" w:cs="Times New Roman"/>
          <w:bCs/>
          <w:sz w:val="20"/>
          <w:szCs w:val="20"/>
        </w:rPr>
        <w:t xml:space="preserve">, Rēzekne, LV 4601, reģistrācijas Nr.90009112679, tālr. 64622238, e-pasts: </w:t>
      </w:r>
      <w:r w:rsidRPr="002F02D9">
        <w:rPr>
          <w:rFonts w:ascii="Times New Roman" w:eastAsia="Times New Roman" w:hAnsi="Times New Roman" w:cs="Times New Roman"/>
          <w:bCs/>
          <w:sz w:val="20"/>
          <w:szCs w:val="20"/>
          <w:u w:val="single"/>
        </w:rPr>
        <w:t>info@rezeknesnovads.lv</w:t>
      </w:r>
    </w:p>
    <w:p w14:paraId="1D0DA9DE" w14:textId="77777777"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lastRenderedPageBreak/>
        <w:t xml:space="preserve">Datu aizsardzības speciālists: </w:t>
      </w:r>
      <w:r w:rsidRPr="002F02D9">
        <w:rPr>
          <w:rFonts w:ascii="Times New Roman" w:eastAsia="Times New Roman" w:hAnsi="Times New Roman" w:cs="Times New Roman"/>
          <w:bCs/>
          <w:sz w:val="20"/>
          <w:szCs w:val="20"/>
        </w:rPr>
        <w:t>Raivis Grūbe, 67419000, mob. 29111416, e-pasts:</w:t>
      </w:r>
      <w:r w:rsidRPr="002F02D9">
        <w:rPr>
          <w:rFonts w:ascii="Times New Roman" w:eastAsia="Times New Roman" w:hAnsi="Times New Roman" w:cs="Times New Roman"/>
          <w:b/>
          <w:bCs/>
          <w:sz w:val="20"/>
          <w:szCs w:val="20"/>
        </w:rPr>
        <w:t xml:space="preserve"> </w:t>
      </w:r>
      <w:hyperlink r:id="rId17" w:history="1">
        <w:r w:rsidRPr="002F02D9">
          <w:rPr>
            <w:rStyle w:val="Hyperlink"/>
            <w:rFonts w:ascii="Times New Roman" w:eastAsia="Times New Roman" w:hAnsi="Times New Roman" w:cs="Times New Roman"/>
            <w:bCs/>
            <w:sz w:val="20"/>
            <w:szCs w:val="20"/>
          </w:rPr>
          <w:t>raivis@cyberaudit.lv</w:t>
        </w:r>
      </w:hyperlink>
      <w:r w:rsidRPr="002F02D9">
        <w:rPr>
          <w:rFonts w:ascii="Times New Roman" w:eastAsia="Times New Roman" w:hAnsi="Times New Roman" w:cs="Times New Roman"/>
          <w:bCs/>
          <w:sz w:val="20"/>
          <w:szCs w:val="20"/>
        </w:rPr>
        <w:t>;</w:t>
      </w:r>
    </w:p>
    <w:p w14:paraId="303A5D0D" w14:textId="77777777"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 xml:space="preserve">Personas datu apstrādes nolūks: </w:t>
      </w:r>
      <w:r w:rsidRPr="002F02D9">
        <w:rPr>
          <w:rFonts w:ascii="Times New Roman" w:eastAsia="Times New Roman" w:hAnsi="Times New Roman" w:cs="Times New Roman"/>
          <w:bCs/>
          <w:sz w:val="20"/>
          <w:szCs w:val="20"/>
        </w:rPr>
        <w:t>Administratīvā akta izdošanai.</w:t>
      </w:r>
    </w:p>
    <w:p w14:paraId="4A10866D" w14:textId="6FAD7EFF"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 xml:space="preserve">Personas datu apstrādes juridiskais pamatojums: </w:t>
      </w:r>
      <w:r w:rsidRPr="002F02D9">
        <w:rPr>
          <w:rFonts w:ascii="Times New Roman" w:eastAsia="Times New Roman" w:hAnsi="Times New Roman" w:cs="Times New Roman"/>
          <w:bCs/>
          <w:sz w:val="20"/>
          <w:szCs w:val="20"/>
        </w:rPr>
        <w:t>Vispārīgās datu aizsardzības regulas 6.panta 1.punkta c) apakšpunkts (Ministru kabineta 2014.gada 22.jūlija</w:t>
      </w:r>
      <w:r>
        <w:rPr>
          <w:rFonts w:ascii="Times New Roman" w:eastAsia="Times New Roman" w:hAnsi="Times New Roman" w:cs="Times New Roman"/>
          <w:bCs/>
          <w:sz w:val="20"/>
          <w:szCs w:val="20"/>
        </w:rPr>
        <w:t xml:space="preserve"> </w:t>
      </w:r>
      <w:r w:rsidRPr="002F02D9">
        <w:rPr>
          <w:rFonts w:ascii="Times New Roman" w:eastAsia="Times New Roman" w:hAnsi="Times New Roman" w:cs="Times New Roman"/>
          <w:bCs/>
          <w:sz w:val="20"/>
          <w:szCs w:val="20"/>
        </w:rPr>
        <w:t>noteikumu Nr.421 "Medību noteikumi"</w:t>
      </w:r>
      <w:r>
        <w:rPr>
          <w:rFonts w:ascii="Times New Roman" w:eastAsia="Times New Roman" w:hAnsi="Times New Roman" w:cs="Times New Roman"/>
          <w:bCs/>
          <w:sz w:val="20"/>
          <w:szCs w:val="20"/>
        </w:rPr>
        <w:t xml:space="preserve"> </w:t>
      </w:r>
      <w:r w:rsidRPr="002F02D9">
        <w:rPr>
          <w:rFonts w:ascii="Times New Roman" w:eastAsia="Times New Roman" w:hAnsi="Times New Roman" w:cs="Times New Roman"/>
          <w:bCs/>
          <w:sz w:val="20"/>
          <w:szCs w:val="20"/>
        </w:rPr>
        <w:t>13., 14.punkt</w:t>
      </w:r>
      <w:r>
        <w:rPr>
          <w:rFonts w:ascii="Times New Roman" w:eastAsia="Times New Roman" w:hAnsi="Times New Roman" w:cs="Times New Roman"/>
          <w:bCs/>
          <w:sz w:val="20"/>
          <w:szCs w:val="20"/>
        </w:rPr>
        <w:t>s</w:t>
      </w:r>
      <w:r w:rsidRPr="002F02D9">
        <w:rPr>
          <w:rFonts w:ascii="Times New Roman" w:eastAsia="Times New Roman" w:hAnsi="Times New Roman" w:cs="Times New Roman"/>
          <w:bCs/>
          <w:sz w:val="20"/>
          <w:szCs w:val="20"/>
        </w:rPr>
        <w:t>).</w:t>
      </w:r>
    </w:p>
    <w:p w14:paraId="7701E11B" w14:textId="77777777"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Personas datu papildus ieguves avoti:</w:t>
      </w:r>
      <w:r w:rsidRPr="002F02D9">
        <w:rPr>
          <w:rFonts w:ascii="Times New Roman" w:eastAsia="Times New Roman" w:hAnsi="Times New Roman" w:cs="Times New Roman"/>
          <w:bCs/>
          <w:sz w:val="20"/>
          <w:szCs w:val="20"/>
        </w:rPr>
        <w:t xml:space="preserve"> Pilsonības un migrāciju lietu pārvaldes Iedzīvotāju reģistra centrālā datu bāze.</w:t>
      </w:r>
    </w:p>
    <w:p w14:paraId="1E25BD06" w14:textId="7F5C41B9"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Personas datu kategorijas:</w:t>
      </w:r>
      <w:r w:rsidRPr="002F02D9">
        <w:rPr>
          <w:rFonts w:ascii="Times New Roman" w:eastAsia="Times New Roman" w:hAnsi="Times New Roman" w:cs="Times New Roman"/>
          <w:bCs/>
          <w:sz w:val="20"/>
          <w:szCs w:val="20"/>
        </w:rPr>
        <w:t xml:space="preserve"> Tikai tādā apjomā, kā tas ir noteikts Ministru kabineta 2014.gada 22.jūlija</w:t>
      </w:r>
      <w:r>
        <w:rPr>
          <w:rFonts w:ascii="Times New Roman" w:eastAsia="Times New Roman" w:hAnsi="Times New Roman" w:cs="Times New Roman"/>
          <w:bCs/>
          <w:sz w:val="20"/>
          <w:szCs w:val="20"/>
        </w:rPr>
        <w:t xml:space="preserve"> </w:t>
      </w:r>
      <w:r w:rsidRPr="002F02D9">
        <w:rPr>
          <w:rFonts w:ascii="Times New Roman" w:eastAsia="Times New Roman" w:hAnsi="Times New Roman" w:cs="Times New Roman"/>
          <w:bCs/>
          <w:sz w:val="20"/>
          <w:szCs w:val="20"/>
        </w:rPr>
        <w:t>noteikumu Nr.421 "Medību noteikumi"</w:t>
      </w:r>
      <w:r>
        <w:rPr>
          <w:rFonts w:ascii="Times New Roman" w:eastAsia="Times New Roman" w:hAnsi="Times New Roman" w:cs="Times New Roman"/>
          <w:bCs/>
          <w:sz w:val="20"/>
          <w:szCs w:val="20"/>
        </w:rPr>
        <w:t xml:space="preserve"> </w:t>
      </w:r>
      <w:r w:rsidRPr="002F02D9">
        <w:rPr>
          <w:rFonts w:ascii="Times New Roman" w:eastAsia="Times New Roman" w:hAnsi="Times New Roman" w:cs="Times New Roman"/>
          <w:bCs/>
          <w:sz w:val="20"/>
          <w:szCs w:val="20"/>
        </w:rPr>
        <w:t>13., 14.punkt</w:t>
      </w:r>
      <w:r>
        <w:rPr>
          <w:rFonts w:ascii="Times New Roman" w:eastAsia="Times New Roman" w:hAnsi="Times New Roman" w:cs="Times New Roman"/>
          <w:bCs/>
          <w:sz w:val="20"/>
          <w:szCs w:val="20"/>
        </w:rPr>
        <w:t>s</w:t>
      </w:r>
      <w:r w:rsidRPr="002F02D9">
        <w:rPr>
          <w:rFonts w:ascii="Times New Roman" w:eastAsia="Times New Roman" w:hAnsi="Times New Roman" w:cs="Times New Roman"/>
          <w:bCs/>
          <w:sz w:val="20"/>
          <w:szCs w:val="20"/>
        </w:rPr>
        <w:t>.</w:t>
      </w:r>
    </w:p>
    <w:p w14:paraId="28D15E88" w14:textId="73EBA99E"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Personas datu glabāšanas ilgums:</w:t>
      </w:r>
      <w:r w:rsidRPr="002F02D9">
        <w:rPr>
          <w:rFonts w:ascii="Times New Roman" w:eastAsia="Times New Roman" w:hAnsi="Times New Roman" w:cs="Times New Roman"/>
          <w:bCs/>
          <w:sz w:val="20"/>
          <w:szCs w:val="20"/>
        </w:rPr>
        <w:t xml:space="preserve"> </w:t>
      </w:r>
      <w:r>
        <w:rPr>
          <w:rFonts w:ascii="Times New Roman" w:eastAsia="Times New Roman" w:hAnsi="Times New Roman" w:cs="Times New Roman"/>
          <w:bCs/>
          <w:sz w:val="20"/>
          <w:szCs w:val="20"/>
        </w:rPr>
        <w:t>10</w:t>
      </w:r>
      <w:r w:rsidRPr="002F02D9">
        <w:rPr>
          <w:rFonts w:ascii="Times New Roman" w:eastAsia="Times New Roman" w:hAnsi="Times New Roman" w:cs="Times New Roman"/>
          <w:bCs/>
          <w:sz w:val="20"/>
          <w:szCs w:val="20"/>
        </w:rPr>
        <w:t xml:space="preserve"> gadi.</w:t>
      </w:r>
    </w:p>
    <w:p w14:paraId="03244899" w14:textId="77777777"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 xml:space="preserve">Personas datu saņēmēji: </w:t>
      </w:r>
      <w:r w:rsidRPr="002F02D9">
        <w:rPr>
          <w:rFonts w:ascii="Times New Roman" w:eastAsia="Times New Roman" w:hAnsi="Times New Roman" w:cs="Times New Roman"/>
          <w:bCs/>
          <w:sz w:val="20"/>
          <w:szCs w:val="20"/>
        </w:rPr>
        <w:t>Datu subjekts par sevi; Rēzeknes novada pašvaldības pilnvaroti darbinieki; Apstrādātājs tikai tādā apjomā, lai apstrādātājs varētu nodrošināt un sniegt pakalpojumu Rēzeknes novada pašvaldībai atbilstoši savstarpēji noslēgtajam līgumam; datu aizsardzības speciālists tikai tādā apjomā, lai Datu aizsardzības speciālists varētu nodrošināt uzdevumu izpildi atbilstoši Vispārīgai datu aizsardzības regulai; valsts kontrolējošās institūcijas (ja tām ir atbilstošs pilnvarojums). Personas dati netiek nosūtīti uz trešajām valstīm vai starptautiskām organizācijām.</w:t>
      </w:r>
    </w:p>
    <w:p w14:paraId="2201CA1C" w14:textId="77777777"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Datu subjekta tiesības:</w:t>
      </w:r>
      <w:r w:rsidRPr="002F02D9">
        <w:rPr>
          <w:rFonts w:ascii="Times New Roman" w:eastAsia="Times New Roman" w:hAnsi="Times New Roman" w:cs="Times New Roman"/>
          <w:bCs/>
          <w:sz w:val="20"/>
          <w:szCs w:val="20"/>
        </w:rPr>
        <w:t xml:space="preserve"> Datu subjekta tiesības nosaka un regulē Vispārīgā datu aizsardzības regula, t.sk., bet ne tikai, pieprasīt pārzinim piekļuvi saviem personas datiem un to labošanu vai dzēšanu, vai apstrādes ierobežošanu attiecībā uz sevi, vai tiesības iebilst pret apstrādi, kā arī tiesības uz datu pārnesamību; atsaukt piekrišanu, neietekmējot tādas apstrādes likumīgumu, kuras pamatā ir pirms atsaukuma sniegta piekrišana; tiesības kontaktēties ar datu aizsardzības speciālistu un iesniegt sūdzību, t.sk. uzraudzības iestādei - Datu valsts inspekcijai. </w:t>
      </w:r>
    </w:p>
    <w:p w14:paraId="39B35450" w14:textId="77777777" w:rsidR="002F02D9" w:rsidRPr="002F02D9" w:rsidRDefault="002F02D9" w:rsidP="002F02D9">
      <w:pPr>
        <w:spacing w:after="0" w:line="240" w:lineRule="auto"/>
        <w:jc w:val="both"/>
        <w:rPr>
          <w:rFonts w:ascii="Times New Roman" w:eastAsia="Times New Roman" w:hAnsi="Times New Roman" w:cs="Times New Roman"/>
          <w:bCs/>
          <w:sz w:val="20"/>
          <w:szCs w:val="20"/>
        </w:rPr>
      </w:pPr>
      <w:r w:rsidRPr="002F02D9">
        <w:rPr>
          <w:rFonts w:ascii="Times New Roman" w:eastAsia="Times New Roman" w:hAnsi="Times New Roman" w:cs="Times New Roman"/>
          <w:b/>
          <w:bCs/>
          <w:sz w:val="20"/>
          <w:szCs w:val="20"/>
        </w:rPr>
        <w:t>Lēmumu pieņemšana:</w:t>
      </w:r>
      <w:r w:rsidRPr="002F02D9">
        <w:rPr>
          <w:rFonts w:ascii="Times New Roman" w:eastAsia="Times New Roman" w:hAnsi="Times New Roman" w:cs="Times New Roman"/>
          <w:bCs/>
          <w:sz w:val="20"/>
          <w:szCs w:val="20"/>
        </w:rPr>
        <w:t xml:space="preserve"> Personas datu apstrādē netiek automatizēta lēmumu pieņemšana, tostarp profilēšana.</w:t>
      </w:r>
    </w:p>
    <w:p w14:paraId="45E49360" w14:textId="77777777" w:rsidR="002F02D9" w:rsidRDefault="002F02D9" w:rsidP="00FF1EF4">
      <w:pPr>
        <w:spacing w:after="0" w:line="240" w:lineRule="auto"/>
        <w:jc w:val="right"/>
        <w:rPr>
          <w:rFonts w:ascii="Times New Roman" w:eastAsia="Times New Roman" w:hAnsi="Times New Roman" w:cs="Times New Roman"/>
          <w:bCs/>
          <w:sz w:val="24"/>
          <w:szCs w:val="24"/>
        </w:rPr>
      </w:pPr>
    </w:p>
    <w:p w14:paraId="23D7ABFF" w14:textId="77777777" w:rsidR="002F02D9" w:rsidRDefault="002F02D9" w:rsidP="00FF1EF4">
      <w:pPr>
        <w:spacing w:after="0" w:line="240" w:lineRule="auto"/>
        <w:jc w:val="right"/>
        <w:rPr>
          <w:rFonts w:ascii="Times New Roman" w:eastAsia="Times New Roman" w:hAnsi="Times New Roman" w:cs="Times New Roman"/>
          <w:bCs/>
          <w:sz w:val="24"/>
          <w:szCs w:val="24"/>
        </w:rPr>
      </w:pPr>
    </w:p>
    <w:p w14:paraId="29CEF7E2"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512EB03E"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41B6FE37"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474AD4C5"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2AB3BDDD"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09C45FBB"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0D8F38B6"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438A590"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5B36E642"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6537556"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31DEA5A7"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36E91AC0"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3DE64FA3"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3000020"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7303E899"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4DC0767"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30484EDC"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41EB8FA3"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59DE1173"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E1B2D6F"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7D82AF0"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5CED2EDB"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28973173"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746C8E9C"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5A9D64D0"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7BF3FFE6"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3DC8B792"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5A14DF28"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44BB52A3"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6EBBAF09"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1F381C74"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41DB65B2"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628626C3"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4E1DED43" w14:textId="26C0F9C2" w:rsidR="002F02D9" w:rsidRPr="00556E1B" w:rsidRDefault="002F02D9" w:rsidP="002F02D9">
      <w:pPr>
        <w:spacing w:after="0" w:line="240" w:lineRule="auto"/>
        <w:jc w:val="right"/>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2</w:t>
      </w:r>
      <w:r w:rsidRPr="00556E1B">
        <w:rPr>
          <w:rFonts w:ascii="Times New Roman" w:eastAsia="Times New Roman" w:hAnsi="Times New Roman" w:cs="Times New Roman"/>
          <w:bCs/>
          <w:sz w:val="24"/>
          <w:szCs w:val="24"/>
        </w:rPr>
        <w:t>.pielikums</w:t>
      </w:r>
    </w:p>
    <w:p w14:paraId="6D23FD7A" w14:textId="77777777" w:rsidR="002F02D9" w:rsidRPr="00556E1B" w:rsidRDefault="002F02D9" w:rsidP="002F02D9">
      <w:pPr>
        <w:spacing w:after="0" w:line="240" w:lineRule="auto"/>
        <w:jc w:val="right"/>
        <w:rPr>
          <w:rFonts w:ascii="Times New Roman" w:eastAsia="Times New Roman" w:hAnsi="Times New Roman" w:cs="Times New Roman"/>
          <w:bCs/>
          <w:sz w:val="24"/>
          <w:szCs w:val="24"/>
        </w:rPr>
      </w:pPr>
      <w:r w:rsidRPr="00556E1B">
        <w:rPr>
          <w:rFonts w:ascii="Times New Roman" w:eastAsia="Times New Roman" w:hAnsi="Times New Roman" w:cs="Times New Roman"/>
          <w:bCs/>
          <w:sz w:val="24"/>
          <w:szCs w:val="24"/>
        </w:rPr>
        <w:t xml:space="preserve">Rēzeknes novada pašvaldības 2024.gada </w:t>
      </w:r>
      <w:r>
        <w:rPr>
          <w:rFonts w:ascii="Times New Roman" w:eastAsia="Times New Roman" w:hAnsi="Times New Roman" w:cs="Times New Roman"/>
          <w:bCs/>
          <w:sz w:val="24"/>
          <w:szCs w:val="24"/>
        </w:rPr>
        <w:t>__</w:t>
      </w:r>
      <w:r w:rsidRPr="00556E1B">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________</w:t>
      </w:r>
    </w:p>
    <w:p w14:paraId="18C01EDE" w14:textId="77777777" w:rsidR="002F02D9" w:rsidRDefault="002F02D9" w:rsidP="002F02D9">
      <w:pPr>
        <w:spacing w:after="0" w:line="240" w:lineRule="auto"/>
        <w:jc w:val="right"/>
        <w:rPr>
          <w:rFonts w:ascii="Times New Roman" w:eastAsia="Times New Roman" w:hAnsi="Times New Roman" w:cs="Times New Roman"/>
          <w:bCs/>
          <w:sz w:val="24"/>
          <w:szCs w:val="24"/>
        </w:rPr>
      </w:pPr>
      <w:r w:rsidRPr="00556E1B">
        <w:rPr>
          <w:rFonts w:ascii="Times New Roman" w:eastAsia="Times New Roman" w:hAnsi="Times New Roman" w:cs="Times New Roman"/>
          <w:bCs/>
          <w:sz w:val="24"/>
          <w:szCs w:val="24"/>
        </w:rPr>
        <w:t>saistošajiem noteikumiem Nr.</w:t>
      </w:r>
      <w:r>
        <w:rPr>
          <w:rFonts w:ascii="Times New Roman" w:eastAsia="Times New Roman" w:hAnsi="Times New Roman" w:cs="Times New Roman"/>
          <w:bCs/>
          <w:sz w:val="24"/>
          <w:szCs w:val="24"/>
        </w:rPr>
        <w:t>__</w:t>
      </w:r>
    </w:p>
    <w:p w14:paraId="3DF463A2" w14:textId="77777777" w:rsidR="002F02D9" w:rsidRDefault="002F02D9" w:rsidP="002F02D9">
      <w:pPr>
        <w:spacing w:after="0" w:line="240" w:lineRule="auto"/>
        <w:jc w:val="right"/>
        <w:rPr>
          <w:rFonts w:ascii="Times New Roman" w:eastAsia="Times New Roman" w:hAnsi="Times New Roman" w:cs="Times New Roman"/>
          <w:bCs/>
          <w:sz w:val="24"/>
          <w:szCs w:val="24"/>
        </w:rPr>
      </w:pPr>
    </w:p>
    <w:p w14:paraId="3CAB381D" w14:textId="4AB95345" w:rsidR="00E536A6" w:rsidRPr="00E536A6" w:rsidRDefault="00E536A6" w:rsidP="00E536A6">
      <w:pPr>
        <w:spacing w:after="0" w:line="240" w:lineRule="auto"/>
        <w:jc w:val="center"/>
        <w:rPr>
          <w:rFonts w:ascii="Times New Roman" w:eastAsia="Times New Roman" w:hAnsi="Times New Roman" w:cs="Times New Roman"/>
          <w:b/>
          <w:bCs/>
          <w:sz w:val="24"/>
          <w:szCs w:val="24"/>
        </w:rPr>
      </w:pPr>
      <w:r w:rsidRPr="00E536A6">
        <w:rPr>
          <w:rFonts w:ascii="Times New Roman" w:eastAsia="Times New Roman" w:hAnsi="Times New Roman" w:cs="Times New Roman"/>
          <w:b/>
          <w:bCs/>
          <w:sz w:val="24"/>
          <w:szCs w:val="24"/>
        </w:rPr>
        <w:t>MEDĪBU TIESĪBU LĪGUMS</w:t>
      </w:r>
    </w:p>
    <w:p w14:paraId="0F94874E" w14:textId="77777777" w:rsidR="00E536A6" w:rsidRPr="00E536A6" w:rsidRDefault="00E536A6" w:rsidP="00E536A6">
      <w:pPr>
        <w:spacing w:after="0" w:line="240" w:lineRule="auto"/>
        <w:jc w:val="center"/>
        <w:rPr>
          <w:rFonts w:ascii="Times New Roman" w:eastAsia="Times New Roman" w:hAnsi="Times New Roman" w:cs="Times New Roman"/>
          <w:sz w:val="24"/>
          <w:szCs w:val="24"/>
        </w:rPr>
      </w:pPr>
      <w:r w:rsidRPr="00E536A6">
        <w:rPr>
          <w:rFonts w:ascii="Times New Roman" w:eastAsia="Times New Roman" w:hAnsi="Times New Roman" w:cs="Times New Roman"/>
          <w:sz w:val="24"/>
          <w:szCs w:val="24"/>
        </w:rPr>
        <w:t>Nr. _____________</w:t>
      </w:r>
    </w:p>
    <w:p w14:paraId="50177BD9" w14:textId="4D3AF862" w:rsidR="00E536A6" w:rsidRPr="00E536A6" w:rsidRDefault="00E536A6" w:rsidP="00E536A6">
      <w:pPr>
        <w:spacing w:after="0" w:line="240" w:lineRule="auto"/>
        <w:rPr>
          <w:rFonts w:ascii="Times New Roman" w:eastAsia="Times New Roman" w:hAnsi="Times New Roman" w:cs="Times New Roman"/>
          <w:sz w:val="24"/>
          <w:szCs w:val="24"/>
        </w:rPr>
      </w:pPr>
      <w:r w:rsidRPr="00E536A6">
        <w:rPr>
          <w:rFonts w:ascii="Times New Roman" w:eastAsia="Times New Roman" w:hAnsi="Times New Roman" w:cs="Times New Roman"/>
          <w:sz w:val="24"/>
          <w:szCs w:val="24"/>
        </w:rPr>
        <w:t xml:space="preserve">Rēzeknē </w:t>
      </w:r>
      <w:r w:rsidRPr="00E536A6">
        <w:rPr>
          <w:rFonts w:ascii="Times New Roman" w:eastAsia="Times New Roman" w:hAnsi="Times New Roman" w:cs="Times New Roman"/>
          <w:sz w:val="24"/>
          <w:szCs w:val="24"/>
        </w:rPr>
        <w:tab/>
      </w:r>
      <w:r w:rsidRPr="00E536A6">
        <w:rPr>
          <w:rFonts w:ascii="Times New Roman" w:eastAsia="Times New Roman" w:hAnsi="Times New Roman" w:cs="Times New Roman"/>
          <w:sz w:val="24"/>
          <w:szCs w:val="24"/>
        </w:rPr>
        <w:tab/>
      </w:r>
      <w:r w:rsidRPr="00E536A6">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                                                                          </w:t>
      </w:r>
      <w:r w:rsidRPr="00E536A6">
        <w:rPr>
          <w:rFonts w:ascii="Times New Roman" w:eastAsia="Times New Roman" w:hAnsi="Times New Roman" w:cs="Times New Roman"/>
          <w:sz w:val="24"/>
          <w:szCs w:val="24"/>
        </w:rPr>
        <w:t xml:space="preserve">__.gada ___.______ </w:t>
      </w:r>
    </w:p>
    <w:p w14:paraId="2FF71CBC" w14:textId="77777777" w:rsidR="00E536A6" w:rsidRPr="00E536A6" w:rsidRDefault="00E536A6" w:rsidP="00E536A6">
      <w:pPr>
        <w:spacing w:after="0" w:line="240" w:lineRule="auto"/>
        <w:jc w:val="right"/>
        <w:rPr>
          <w:rFonts w:ascii="Times New Roman" w:eastAsia="Times New Roman" w:hAnsi="Times New Roman" w:cs="Times New Roman"/>
          <w:sz w:val="24"/>
          <w:szCs w:val="24"/>
        </w:rPr>
      </w:pPr>
      <w:r w:rsidRPr="00E536A6">
        <w:rPr>
          <w:rFonts w:ascii="Times New Roman" w:eastAsia="Times New Roman" w:hAnsi="Times New Roman" w:cs="Times New Roman"/>
          <w:sz w:val="24"/>
          <w:szCs w:val="24"/>
        </w:rPr>
        <w:t>Datums skatāms laika zīmogā</w:t>
      </w:r>
    </w:p>
    <w:p w14:paraId="3616172A" w14:textId="77777777" w:rsidR="00E536A6" w:rsidRPr="00E536A6" w:rsidRDefault="00E536A6" w:rsidP="00E536A6">
      <w:pPr>
        <w:spacing w:after="0" w:line="240" w:lineRule="auto"/>
        <w:rPr>
          <w:rFonts w:ascii="Times New Roman" w:eastAsia="Times New Roman" w:hAnsi="Times New Roman" w:cs="Times New Roman"/>
          <w:b/>
          <w:bCs/>
          <w:sz w:val="24"/>
          <w:szCs w:val="24"/>
        </w:rPr>
      </w:pPr>
    </w:p>
    <w:p w14:paraId="50CD19BF" w14:textId="0BA3575C" w:rsidR="00E536A6" w:rsidRPr="00053E8F" w:rsidRDefault="00E536A6" w:rsidP="00E536A6">
      <w:pPr>
        <w:spacing w:after="0" w:line="240" w:lineRule="auto"/>
        <w:ind w:firstLine="567"/>
        <w:jc w:val="both"/>
        <w:rPr>
          <w:rFonts w:ascii="Times New Roman" w:eastAsia="Times New Roman" w:hAnsi="Times New Roman" w:cs="Times New Roman"/>
          <w:b/>
          <w:bCs/>
          <w:sz w:val="24"/>
          <w:szCs w:val="24"/>
        </w:rPr>
      </w:pPr>
      <w:r w:rsidRPr="00E536A6">
        <w:rPr>
          <w:rFonts w:ascii="Times New Roman" w:eastAsia="Times New Roman" w:hAnsi="Times New Roman" w:cs="Times New Roman"/>
          <w:b/>
          <w:bCs/>
          <w:sz w:val="24"/>
          <w:szCs w:val="24"/>
        </w:rPr>
        <w:t xml:space="preserve">Rēzeknes novada pašvaldība, </w:t>
      </w:r>
      <w:r w:rsidRPr="00E536A6">
        <w:rPr>
          <w:rFonts w:ascii="Times New Roman" w:eastAsia="Times New Roman" w:hAnsi="Times New Roman" w:cs="Times New Roman"/>
          <w:sz w:val="24"/>
          <w:szCs w:val="24"/>
        </w:rPr>
        <w:t>reģistrācijas Nr.90009112679, domes priekšsēdētāj</w:t>
      </w:r>
      <w:r w:rsidR="003C0B6B">
        <w:rPr>
          <w:rFonts w:ascii="Times New Roman" w:eastAsia="Times New Roman" w:hAnsi="Times New Roman" w:cs="Times New Roman"/>
          <w:sz w:val="24"/>
          <w:szCs w:val="24"/>
        </w:rPr>
        <w:t>a</w:t>
      </w:r>
      <w:r w:rsidRPr="00E536A6">
        <w:rPr>
          <w:rFonts w:ascii="Times New Roman" w:eastAsia="Times New Roman" w:hAnsi="Times New Roman" w:cs="Times New Roman"/>
          <w:sz w:val="24"/>
          <w:szCs w:val="24"/>
        </w:rPr>
        <w:t xml:space="preserve">  ____________________ personā, kas darbojas uz Pašvaldības </w:t>
      </w:r>
      <w:r w:rsidRPr="00053E8F">
        <w:rPr>
          <w:rFonts w:ascii="Times New Roman" w:eastAsia="Times New Roman" w:hAnsi="Times New Roman" w:cs="Times New Roman"/>
          <w:sz w:val="24"/>
          <w:szCs w:val="24"/>
        </w:rPr>
        <w:t xml:space="preserve">likuma un </w:t>
      </w:r>
      <w:r w:rsidR="003C0B6B" w:rsidRPr="00053E8F">
        <w:rPr>
          <w:rFonts w:ascii="Times New Roman" w:eastAsia="Times New Roman" w:hAnsi="Times New Roman" w:cs="Times New Roman"/>
          <w:sz w:val="24"/>
          <w:szCs w:val="24"/>
        </w:rPr>
        <w:t xml:space="preserve">Rēzeknes novada pašvaldības </w:t>
      </w:r>
      <w:r w:rsidR="008B03F1" w:rsidRPr="00053E8F">
        <w:rPr>
          <w:rFonts w:ascii="Times New Roman" w:eastAsia="Times New Roman" w:hAnsi="Times New Roman" w:cs="Times New Roman"/>
          <w:sz w:val="24"/>
          <w:szCs w:val="24"/>
        </w:rPr>
        <w:t xml:space="preserve">domes </w:t>
      </w:r>
      <w:r w:rsidR="003C0B6B" w:rsidRPr="00053E8F">
        <w:rPr>
          <w:rFonts w:ascii="Times New Roman" w:eastAsia="Times New Roman" w:hAnsi="Times New Roman" w:cs="Times New Roman"/>
          <w:sz w:val="24"/>
          <w:szCs w:val="24"/>
        </w:rPr>
        <w:t>saistošo noteikumu “</w:t>
      </w:r>
      <w:r w:rsidRPr="00053E8F">
        <w:rPr>
          <w:rFonts w:ascii="Times New Roman" w:eastAsia="Times New Roman" w:hAnsi="Times New Roman" w:cs="Times New Roman"/>
          <w:sz w:val="24"/>
          <w:szCs w:val="24"/>
        </w:rPr>
        <w:t>Rēzeknes novada pašvaldības nolikum</w:t>
      </w:r>
      <w:r w:rsidR="003C0B6B" w:rsidRPr="00053E8F">
        <w:rPr>
          <w:rFonts w:ascii="Times New Roman" w:eastAsia="Times New Roman" w:hAnsi="Times New Roman" w:cs="Times New Roman"/>
          <w:sz w:val="24"/>
          <w:szCs w:val="24"/>
        </w:rPr>
        <w:t>s”</w:t>
      </w:r>
      <w:r w:rsidRPr="00053E8F">
        <w:rPr>
          <w:rFonts w:ascii="Times New Roman" w:eastAsia="Times New Roman" w:hAnsi="Times New Roman" w:cs="Times New Roman"/>
          <w:sz w:val="24"/>
          <w:szCs w:val="24"/>
        </w:rPr>
        <w:t xml:space="preserve"> pamata, (turpmāk – </w:t>
      </w:r>
      <w:r w:rsidR="004D3DA7" w:rsidRPr="00053E8F">
        <w:rPr>
          <w:rFonts w:ascii="Times New Roman" w:eastAsia="Times New Roman" w:hAnsi="Times New Roman" w:cs="Times New Roman"/>
          <w:sz w:val="24"/>
          <w:szCs w:val="24"/>
        </w:rPr>
        <w:t>p</w:t>
      </w:r>
      <w:r w:rsidRPr="00053E8F">
        <w:rPr>
          <w:rFonts w:ascii="Times New Roman" w:eastAsia="Times New Roman" w:hAnsi="Times New Roman" w:cs="Times New Roman"/>
          <w:sz w:val="24"/>
          <w:szCs w:val="24"/>
        </w:rPr>
        <w:t>ašvaldība), no vienas puses, un</w:t>
      </w:r>
      <w:r w:rsidRPr="00053E8F">
        <w:rPr>
          <w:rFonts w:ascii="Times New Roman" w:eastAsia="Times New Roman" w:hAnsi="Times New Roman" w:cs="Times New Roman"/>
          <w:b/>
          <w:bCs/>
          <w:sz w:val="24"/>
          <w:szCs w:val="24"/>
        </w:rPr>
        <w:t xml:space="preserve"> </w:t>
      </w:r>
    </w:p>
    <w:p w14:paraId="0F4FC54B" w14:textId="3D4ADA00" w:rsidR="00E536A6" w:rsidRPr="00E536A6" w:rsidRDefault="00E536A6" w:rsidP="00E536A6">
      <w:pPr>
        <w:spacing w:after="0" w:line="240" w:lineRule="auto"/>
        <w:ind w:firstLine="567"/>
        <w:jc w:val="both"/>
        <w:rPr>
          <w:rFonts w:ascii="Times New Roman" w:eastAsia="Times New Roman" w:hAnsi="Times New Roman" w:cs="Times New Roman"/>
          <w:sz w:val="24"/>
          <w:szCs w:val="24"/>
        </w:rPr>
      </w:pPr>
      <w:r w:rsidRPr="00E536A6">
        <w:rPr>
          <w:rFonts w:ascii="Times New Roman" w:eastAsia="Times New Roman" w:hAnsi="Times New Roman" w:cs="Times New Roman"/>
          <w:b/>
          <w:bCs/>
          <w:sz w:val="24"/>
          <w:szCs w:val="24"/>
        </w:rPr>
        <w:t xml:space="preserve">Vārds, uzvārds/ juridiskas personas nosaukums ________________, </w:t>
      </w:r>
      <w:r w:rsidRPr="00E536A6">
        <w:rPr>
          <w:rFonts w:ascii="Times New Roman" w:eastAsia="Times New Roman" w:hAnsi="Times New Roman" w:cs="Times New Roman"/>
          <w:sz w:val="24"/>
          <w:szCs w:val="24"/>
        </w:rPr>
        <w:t xml:space="preserve">personas kods/ reģistrācijas Nr. _______________, deklarētā adrese/ juridiskā adrese ______________, kuru saskaņā ar statūtiem pārstāv valdes loceklis _______________ (turpmāk - </w:t>
      </w:r>
      <w:r w:rsidR="004D3DA7">
        <w:rPr>
          <w:rFonts w:ascii="Times New Roman" w:eastAsia="Times New Roman" w:hAnsi="Times New Roman" w:cs="Times New Roman"/>
          <w:sz w:val="24"/>
          <w:szCs w:val="24"/>
        </w:rPr>
        <w:t>m</w:t>
      </w:r>
      <w:r w:rsidRPr="00E536A6">
        <w:rPr>
          <w:rFonts w:ascii="Times New Roman" w:eastAsia="Times New Roman" w:hAnsi="Times New Roman" w:cs="Times New Roman"/>
          <w:sz w:val="24"/>
          <w:szCs w:val="24"/>
        </w:rPr>
        <w:t xml:space="preserve">edību tiesību lietotājs), no otras puses, pamatojoties uz _____.gada ___.________ domes lēmumu Nr._____, turpmāk abas kopā sauktas </w:t>
      </w:r>
      <w:r w:rsidR="004D3DA7">
        <w:rPr>
          <w:rFonts w:ascii="Times New Roman" w:eastAsia="Times New Roman" w:hAnsi="Times New Roman" w:cs="Times New Roman"/>
          <w:sz w:val="24"/>
          <w:szCs w:val="24"/>
        </w:rPr>
        <w:t>p</w:t>
      </w:r>
      <w:r w:rsidRPr="00E536A6">
        <w:rPr>
          <w:rFonts w:ascii="Times New Roman" w:eastAsia="Times New Roman" w:hAnsi="Times New Roman" w:cs="Times New Roman"/>
          <w:sz w:val="24"/>
          <w:szCs w:val="24"/>
        </w:rPr>
        <w:t xml:space="preserve">uses, noslēdz šādu </w:t>
      </w:r>
      <w:r w:rsidR="00D82BD9">
        <w:rPr>
          <w:rFonts w:ascii="Times New Roman" w:eastAsia="Times New Roman" w:hAnsi="Times New Roman" w:cs="Times New Roman"/>
          <w:sz w:val="24"/>
          <w:szCs w:val="24"/>
        </w:rPr>
        <w:t>l</w:t>
      </w:r>
      <w:r w:rsidRPr="00E536A6">
        <w:rPr>
          <w:rFonts w:ascii="Times New Roman" w:eastAsia="Times New Roman" w:hAnsi="Times New Roman" w:cs="Times New Roman"/>
          <w:sz w:val="24"/>
          <w:szCs w:val="24"/>
        </w:rPr>
        <w:t>īgumu</w:t>
      </w:r>
      <w:r w:rsidR="00D82BD9">
        <w:rPr>
          <w:rFonts w:ascii="Times New Roman" w:eastAsia="Times New Roman" w:hAnsi="Times New Roman" w:cs="Times New Roman"/>
          <w:sz w:val="24"/>
          <w:szCs w:val="24"/>
        </w:rPr>
        <w:t xml:space="preserve"> (turpmāk – arī </w:t>
      </w:r>
      <w:r w:rsidR="00741778">
        <w:rPr>
          <w:rFonts w:ascii="Times New Roman" w:eastAsia="Times New Roman" w:hAnsi="Times New Roman" w:cs="Times New Roman"/>
          <w:sz w:val="24"/>
          <w:szCs w:val="24"/>
        </w:rPr>
        <w:t>l</w:t>
      </w:r>
      <w:r w:rsidR="00D82BD9">
        <w:rPr>
          <w:rFonts w:ascii="Times New Roman" w:eastAsia="Times New Roman" w:hAnsi="Times New Roman" w:cs="Times New Roman"/>
          <w:sz w:val="24"/>
          <w:szCs w:val="24"/>
        </w:rPr>
        <w:t>īgums)</w:t>
      </w:r>
      <w:r w:rsidRPr="00E536A6">
        <w:rPr>
          <w:rFonts w:ascii="Times New Roman" w:eastAsia="Times New Roman" w:hAnsi="Times New Roman" w:cs="Times New Roman"/>
          <w:sz w:val="24"/>
          <w:szCs w:val="24"/>
        </w:rPr>
        <w:t>:</w:t>
      </w:r>
    </w:p>
    <w:p w14:paraId="02507570" w14:textId="77777777" w:rsidR="00E536A6" w:rsidRPr="00E536A6" w:rsidRDefault="00E536A6" w:rsidP="00E536A6">
      <w:pPr>
        <w:spacing w:after="0" w:line="240" w:lineRule="auto"/>
        <w:rPr>
          <w:rFonts w:ascii="Times New Roman" w:eastAsia="Times New Roman" w:hAnsi="Times New Roman" w:cs="Times New Roman"/>
          <w:b/>
          <w:bCs/>
          <w:sz w:val="24"/>
          <w:szCs w:val="24"/>
        </w:rPr>
      </w:pPr>
    </w:p>
    <w:p w14:paraId="63B5FD16" w14:textId="77777777" w:rsidR="00E536A6" w:rsidRPr="00E536A6" w:rsidRDefault="00E536A6" w:rsidP="00E536A6">
      <w:pPr>
        <w:spacing w:after="0" w:line="240" w:lineRule="auto"/>
        <w:ind w:firstLine="426"/>
        <w:jc w:val="center"/>
        <w:rPr>
          <w:rFonts w:ascii="Times New Roman" w:eastAsia="Times New Roman" w:hAnsi="Times New Roman" w:cs="Times New Roman"/>
          <w:b/>
          <w:bCs/>
          <w:sz w:val="24"/>
          <w:szCs w:val="24"/>
        </w:rPr>
      </w:pPr>
      <w:r w:rsidRPr="00E536A6">
        <w:rPr>
          <w:rFonts w:ascii="Times New Roman" w:eastAsia="Times New Roman" w:hAnsi="Times New Roman" w:cs="Times New Roman"/>
          <w:b/>
          <w:bCs/>
          <w:sz w:val="24"/>
          <w:szCs w:val="24"/>
        </w:rPr>
        <w:t>1.</w:t>
      </w:r>
      <w:r w:rsidRPr="00E536A6">
        <w:rPr>
          <w:rFonts w:ascii="Times New Roman" w:eastAsia="Times New Roman" w:hAnsi="Times New Roman" w:cs="Times New Roman"/>
          <w:b/>
          <w:bCs/>
          <w:sz w:val="24"/>
          <w:szCs w:val="24"/>
        </w:rPr>
        <w:tab/>
        <w:t>LĪGUMA PRIEKŠMETS</w:t>
      </w:r>
    </w:p>
    <w:p w14:paraId="57BB260F" w14:textId="6DD415B9" w:rsidR="00E536A6" w:rsidRDefault="00E536A6" w:rsidP="00E536A6">
      <w:pPr>
        <w:pStyle w:val="ListParagraph"/>
        <w:numPr>
          <w:ilvl w:val="1"/>
          <w:numId w:val="26"/>
        </w:numPr>
        <w:spacing w:after="0" w:line="240" w:lineRule="auto"/>
        <w:ind w:left="426" w:hanging="426"/>
        <w:jc w:val="both"/>
        <w:rPr>
          <w:rFonts w:ascii="Times New Roman" w:eastAsia="Times New Roman" w:hAnsi="Times New Roman" w:cs="Times New Roman"/>
          <w:sz w:val="24"/>
          <w:szCs w:val="24"/>
        </w:rPr>
      </w:pPr>
      <w:r w:rsidRPr="00E536A6">
        <w:rPr>
          <w:rFonts w:ascii="Times New Roman" w:eastAsia="Times New Roman" w:hAnsi="Times New Roman" w:cs="Times New Roman"/>
          <w:sz w:val="24"/>
          <w:szCs w:val="24"/>
        </w:rPr>
        <w:t xml:space="preserve">Pašvaldība piešķir un </w:t>
      </w:r>
      <w:r w:rsidR="004D3DA7">
        <w:rPr>
          <w:rFonts w:ascii="Times New Roman" w:eastAsia="Times New Roman" w:hAnsi="Times New Roman" w:cs="Times New Roman"/>
          <w:sz w:val="24"/>
          <w:szCs w:val="24"/>
        </w:rPr>
        <w:t>m</w:t>
      </w:r>
      <w:r w:rsidRPr="00E536A6">
        <w:rPr>
          <w:rFonts w:ascii="Times New Roman" w:eastAsia="Times New Roman" w:hAnsi="Times New Roman" w:cs="Times New Roman"/>
          <w:sz w:val="24"/>
          <w:szCs w:val="24"/>
        </w:rPr>
        <w:t>edību tiesību lietotājs saņem medību tiesības medību tiesību īstenošanai un medību organizēšanai šādās platībās</w:t>
      </w:r>
      <w:r w:rsidR="00B228E8">
        <w:rPr>
          <w:rFonts w:ascii="Times New Roman" w:eastAsia="Times New Roman" w:hAnsi="Times New Roman" w:cs="Times New Roman"/>
          <w:sz w:val="24"/>
          <w:szCs w:val="24"/>
        </w:rPr>
        <w:t xml:space="preserve"> </w:t>
      </w:r>
      <w:r w:rsidRPr="00E536A6">
        <w:rPr>
          <w:rFonts w:ascii="Times New Roman" w:eastAsia="Times New Roman" w:hAnsi="Times New Roman" w:cs="Times New Roman"/>
          <w:sz w:val="24"/>
          <w:szCs w:val="24"/>
        </w:rPr>
        <w:t>(</w:t>
      </w:r>
      <w:r w:rsidR="004D3DA7">
        <w:rPr>
          <w:rFonts w:ascii="Times New Roman" w:eastAsia="Times New Roman" w:hAnsi="Times New Roman" w:cs="Times New Roman"/>
          <w:sz w:val="24"/>
          <w:szCs w:val="24"/>
        </w:rPr>
        <w:t>1.</w:t>
      </w:r>
      <w:r w:rsidRPr="00E536A6">
        <w:rPr>
          <w:rFonts w:ascii="Times New Roman" w:eastAsia="Times New Roman" w:hAnsi="Times New Roman" w:cs="Times New Roman"/>
          <w:sz w:val="24"/>
          <w:szCs w:val="24"/>
        </w:rPr>
        <w:t>tabul</w:t>
      </w:r>
      <w:r w:rsidR="004D3DA7">
        <w:rPr>
          <w:rFonts w:ascii="Times New Roman" w:eastAsia="Times New Roman" w:hAnsi="Times New Roman" w:cs="Times New Roman"/>
          <w:sz w:val="24"/>
          <w:szCs w:val="24"/>
        </w:rPr>
        <w:t>a</w:t>
      </w:r>
      <w:r w:rsidRPr="00E536A6">
        <w:rPr>
          <w:rFonts w:ascii="Times New Roman" w:eastAsia="Times New Roman" w:hAnsi="Times New Roman" w:cs="Times New Roman"/>
          <w:sz w:val="24"/>
          <w:szCs w:val="24"/>
        </w:rPr>
        <w:t>)</w:t>
      </w:r>
    </w:p>
    <w:p w14:paraId="29C0E214" w14:textId="77777777" w:rsidR="004D3DA7" w:rsidRDefault="004D3DA7" w:rsidP="004D3DA7">
      <w:pPr>
        <w:pStyle w:val="ListParagraph"/>
        <w:spacing w:after="0" w:line="240" w:lineRule="auto"/>
        <w:ind w:left="360"/>
        <w:jc w:val="right"/>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1.</w:t>
      </w:r>
      <w:r w:rsidR="00E536A6" w:rsidRPr="00E536A6">
        <w:rPr>
          <w:rFonts w:ascii="Times New Roman" w:eastAsia="Times New Roman" w:hAnsi="Times New Roman" w:cs="Times New Roman"/>
          <w:i/>
          <w:iCs/>
          <w:sz w:val="24"/>
          <w:szCs w:val="24"/>
        </w:rPr>
        <w:t xml:space="preserve">tabula </w:t>
      </w:r>
    </w:p>
    <w:p w14:paraId="5BAF6452" w14:textId="4743C7A8" w:rsidR="004D3DA7" w:rsidRPr="00E536A6" w:rsidRDefault="00E536A6" w:rsidP="004D3DA7">
      <w:pPr>
        <w:pStyle w:val="NormalWeb"/>
        <w:suppressAutoHyphens/>
        <w:spacing w:before="0" w:beforeAutospacing="0" w:after="0" w:afterAutospacing="0"/>
        <w:jc w:val="center"/>
        <w:rPr>
          <w:rFonts w:ascii="Times New Roman" w:hAnsi="Times New Roman"/>
          <w:color w:val="000000"/>
          <w:sz w:val="24"/>
          <w:szCs w:val="24"/>
        </w:rPr>
      </w:pPr>
      <w:r w:rsidRPr="004D3DA7">
        <w:rPr>
          <w:rFonts w:ascii="Times New Roman" w:hAnsi="Times New Roman"/>
          <w:color w:val="auto"/>
          <w:sz w:val="24"/>
          <w:szCs w:val="24"/>
        </w:rPr>
        <w:t>Medību tiesību lietotājam piešķirtās medību platības</w:t>
      </w:r>
      <w:r w:rsidR="004D3DA7" w:rsidRPr="004D3DA7">
        <w:rPr>
          <w:rFonts w:ascii="Times New Roman" w:hAnsi="Times New Roman"/>
          <w:i/>
          <w:iCs/>
          <w:color w:val="auto"/>
          <w:sz w:val="24"/>
          <w:szCs w:val="24"/>
        </w:rPr>
        <w:t xml:space="preserve"> </w:t>
      </w:r>
      <w:r w:rsidR="004D3DA7" w:rsidRPr="00E536A6">
        <w:rPr>
          <w:rFonts w:ascii="Times New Roman" w:hAnsi="Times New Roman"/>
          <w:color w:val="000000"/>
          <w:sz w:val="24"/>
          <w:szCs w:val="24"/>
        </w:rPr>
        <w:t xml:space="preserve">(turpmāk – </w:t>
      </w:r>
      <w:r w:rsidR="004D3DA7">
        <w:rPr>
          <w:rFonts w:ascii="Times New Roman" w:hAnsi="Times New Roman"/>
          <w:color w:val="000000"/>
          <w:sz w:val="24"/>
          <w:szCs w:val="24"/>
        </w:rPr>
        <w:t>m</w:t>
      </w:r>
      <w:r w:rsidR="004D3DA7" w:rsidRPr="00E536A6">
        <w:rPr>
          <w:rFonts w:ascii="Times New Roman" w:hAnsi="Times New Roman"/>
          <w:color w:val="000000"/>
          <w:sz w:val="24"/>
          <w:szCs w:val="24"/>
        </w:rPr>
        <w:t>edību platības)</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3"/>
        <w:gridCol w:w="4543"/>
        <w:gridCol w:w="3788"/>
      </w:tblGrid>
      <w:tr w:rsidR="004B7EA7" w:rsidRPr="00E536A6" w14:paraId="45B6A96A" w14:textId="77777777" w:rsidTr="004B7EA7">
        <w:trPr>
          <w:trHeight w:val="630"/>
        </w:trPr>
        <w:tc>
          <w:tcPr>
            <w:tcW w:w="883" w:type="dxa"/>
            <w:tcBorders>
              <w:top w:val="single" w:sz="4" w:space="0" w:color="auto"/>
              <w:left w:val="single" w:sz="4" w:space="0" w:color="auto"/>
              <w:bottom w:val="single" w:sz="4" w:space="0" w:color="auto"/>
              <w:right w:val="single" w:sz="4" w:space="0" w:color="auto"/>
            </w:tcBorders>
            <w:vAlign w:val="center"/>
            <w:hideMark/>
          </w:tcPr>
          <w:p w14:paraId="4B8EB4F3" w14:textId="15C9EAEF" w:rsidR="004B7EA7" w:rsidRPr="004B7EA7" w:rsidRDefault="004B7EA7" w:rsidP="00611E38">
            <w:pPr>
              <w:pStyle w:val="ListParagraph"/>
              <w:suppressAutoHyphens/>
              <w:spacing w:line="256" w:lineRule="auto"/>
              <w:ind w:left="142" w:hanging="142"/>
              <w:jc w:val="both"/>
              <w:rPr>
                <w:rFonts w:ascii="Times New Roman" w:hAnsi="Times New Roman" w:cs="Times New Roman"/>
                <w:b/>
                <w:bCs/>
                <w:color w:val="000000"/>
              </w:rPr>
            </w:pPr>
            <w:bookmarkStart w:id="0" w:name="_Hlk172631655"/>
            <w:proofErr w:type="spellStart"/>
            <w:r w:rsidRPr="004B7EA7">
              <w:rPr>
                <w:rFonts w:ascii="Times New Roman" w:hAnsi="Times New Roman" w:cs="Times New Roman"/>
                <w:b/>
                <w:bCs/>
                <w:color w:val="000000"/>
              </w:rPr>
              <w:t>Nr.p.k</w:t>
            </w:r>
            <w:proofErr w:type="spellEnd"/>
            <w:r w:rsidRPr="004B7EA7">
              <w:rPr>
                <w:rFonts w:ascii="Times New Roman" w:hAnsi="Times New Roman" w:cs="Times New Roman"/>
                <w:b/>
                <w:bCs/>
                <w:color w:val="000000"/>
              </w:rPr>
              <w:t>.</w:t>
            </w:r>
          </w:p>
        </w:tc>
        <w:tc>
          <w:tcPr>
            <w:tcW w:w="4543" w:type="dxa"/>
            <w:tcBorders>
              <w:top w:val="single" w:sz="4" w:space="0" w:color="auto"/>
              <w:left w:val="single" w:sz="4" w:space="0" w:color="auto"/>
              <w:bottom w:val="single" w:sz="4" w:space="0" w:color="auto"/>
              <w:right w:val="single" w:sz="4" w:space="0" w:color="auto"/>
            </w:tcBorders>
            <w:vAlign w:val="center"/>
            <w:hideMark/>
          </w:tcPr>
          <w:p w14:paraId="0E7909B3" w14:textId="77777777" w:rsidR="004B7EA7" w:rsidRPr="004B7EA7" w:rsidRDefault="004B7EA7" w:rsidP="00611E38">
            <w:pPr>
              <w:suppressAutoHyphens/>
              <w:spacing w:line="256" w:lineRule="auto"/>
              <w:jc w:val="center"/>
              <w:rPr>
                <w:rFonts w:ascii="Times New Roman" w:hAnsi="Times New Roman" w:cs="Times New Roman"/>
                <w:b/>
                <w:bCs/>
                <w:color w:val="000000"/>
              </w:rPr>
            </w:pPr>
            <w:r w:rsidRPr="004B7EA7">
              <w:rPr>
                <w:rFonts w:ascii="Times New Roman" w:hAnsi="Times New Roman" w:cs="Times New Roman"/>
                <w:b/>
                <w:bCs/>
                <w:color w:val="000000"/>
              </w:rPr>
              <w:t>Zemes vienības kadastra apzīmējums</w:t>
            </w:r>
          </w:p>
        </w:tc>
        <w:tc>
          <w:tcPr>
            <w:tcW w:w="3788" w:type="dxa"/>
            <w:tcBorders>
              <w:top w:val="single" w:sz="4" w:space="0" w:color="auto"/>
              <w:left w:val="single" w:sz="4" w:space="0" w:color="auto"/>
              <w:bottom w:val="single" w:sz="4" w:space="0" w:color="auto"/>
              <w:right w:val="single" w:sz="4" w:space="0" w:color="auto"/>
            </w:tcBorders>
            <w:vAlign w:val="center"/>
            <w:hideMark/>
          </w:tcPr>
          <w:p w14:paraId="5475C941" w14:textId="6C8AEBFA" w:rsidR="004B7EA7" w:rsidRPr="004B7EA7" w:rsidRDefault="004B7EA7" w:rsidP="00611E38">
            <w:pPr>
              <w:suppressAutoHyphens/>
              <w:spacing w:line="256" w:lineRule="auto"/>
              <w:jc w:val="center"/>
              <w:rPr>
                <w:rFonts w:ascii="Times New Roman" w:hAnsi="Times New Roman" w:cs="Times New Roman"/>
                <w:b/>
                <w:bCs/>
                <w:color w:val="000000"/>
              </w:rPr>
            </w:pPr>
            <w:r w:rsidRPr="004B7EA7">
              <w:rPr>
                <w:rFonts w:ascii="Times New Roman" w:hAnsi="Times New Roman" w:cs="Times New Roman"/>
                <w:b/>
                <w:bCs/>
                <w:color w:val="000000"/>
              </w:rPr>
              <w:t>Zemes vienības platība, ha</w:t>
            </w:r>
          </w:p>
        </w:tc>
      </w:tr>
      <w:tr w:rsidR="004B7EA7" w:rsidRPr="00E536A6" w14:paraId="3F106A4C" w14:textId="77777777" w:rsidTr="004B7EA7">
        <w:trPr>
          <w:trHeight w:val="315"/>
        </w:trPr>
        <w:tc>
          <w:tcPr>
            <w:tcW w:w="883" w:type="dxa"/>
            <w:tcBorders>
              <w:top w:val="single" w:sz="4" w:space="0" w:color="auto"/>
              <w:left w:val="single" w:sz="4" w:space="0" w:color="auto"/>
              <w:bottom w:val="single" w:sz="4" w:space="0" w:color="auto"/>
              <w:right w:val="single" w:sz="4" w:space="0" w:color="auto"/>
            </w:tcBorders>
            <w:vAlign w:val="center"/>
          </w:tcPr>
          <w:p w14:paraId="0B8E2971" w14:textId="77777777" w:rsidR="004B7EA7" w:rsidRPr="00E536A6" w:rsidRDefault="004B7EA7" w:rsidP="00611E38">
            <w:pPr>
              <w:pStyle w:val="ListParagraph"/>
              <w:numPr>
                <w:ilvl w:val="0"/>
                <w:numId w:val="24"/>
              </w:numPr>
              <w:spacing w:after="0" w:line="240" w:lineRule="auto"/>
              <w:ind w:hanging="142"/>
              <w:rPr>
                <w:rFonts w:ascii="Times New Roman" w:hAnsi="Times New Roman" w:cs="Times New Roman"/>
                <w:color w:val="000000"/>
              </w:rPr>
            </w:pPr>
          </w:p>
        </w:tc>
        <w:tc>
          <w:tcPr>
            <w:tcW w:w="4543" w:type="dxa"/>
            <w:tcBorders>
              <w:top w:val="nil"/>
              <w:left w:val="nil"/>
              <w:bottom w:val="single" w:sz="4" w:space="0" w:color="auto"/>
              <w:right w:val="single" w:sz="4" w:space="0" w:color="auto"/>
            </w:tcBorders>
            <w:vAlign w:val="bottom"/>
          </w:tcPr>
          <w:p w14:paraId="268E403D" w14:textId="77777777" w:rsidR="004B7EA7" w:rsidRPr="00E536A6" w:rsidRDefault="004B7EA7" w:rsidP="00611E38">
            <w:pPr>
              <w:suppressAutoHyphens/>
              <w:spacing w:line="256" w:lineRule="auto"/>
              <w:jc w:val="center"/>
              <w:rPr>
                <w:rFonts w:ascii="Times New Roman" w:hAnsi="Times New Roman" w:cs="Times New Roman"/>
                <w:color w:val="000000"/>
              </w:rPr>
            </w:pPr>
          </w:p>
        </w:tc>
        <w:tc>
          <w:tcPr>
            <w:tcW w:w="3788" w:type="dxa"/>
            <w:tcBorders>
              <w:top w:val="nil"/>
              <w:left w:val="nil"/>
              <w:bottom w:val="single" w:sz="4" w:space="0" w:color="auto"/>
              <w:right w:val="single" w:sz="4" w:space="0" w:color="auto"/>
            </w:tcBorders>
            <w:vAlign w:val="bottom"/>
          </w:tcPr>
          <w:p w14:paraId="3A433336" w14:textId="77777777" w:rsidR="004B7EA7" w:rsidRPr="00E536A6" w:rsidRDefault="004B7EA7" w:rsidP="00611E38">
            <w:pPr>
              <w:suppressAutoHyphens/>
              <w:spacing w:line="256" w:lineRule="auto"/>
              <w:jc w:val="center"/>
              <w:rPr>
                <w:rFonts w:ascii="Times New Roman" w:hAnsi="Times New Roman" w:cs="Times New Roman"/>
                <w:color w:val="000000"/>
              </w:rPr>
            </w:pPr>
          </w:p>
        </w:tc>
      </w:tr>
      <w:tr w:rsidR="004B7EA7" w:rsidRPr="00E536A6" w14:paraId="28C4FE7B" w14:textId="77777777" w:rsidTr="004B7EA7">
        <w:trPr>
          <w:trHeight w:val="315"/>
        </w:trPr>
        <w:tc>
          <w:tcPr>
            <w:tcW w:w="883" w:type="dxa"/>
            <w:tcBorders>
              <w:top w:val="single" w:sz="4" w:space="0" w:color="auto"/>
              <w:left w:val="single" w:sz="4" w:space="0" w:color="auto"/>
              <w:bottom w:val="single" w:sz="4" w:space="0" w:color="auto"/>
              <w:right w:val="single" w:sz="4" w:space="0" w:color="auto"/>
            </w:tcBorders>
            <w:vAlign w:val="center"/>
          </w:tcPr>
          <w:p w14:paraId="73CAAA9E" w14:textId="77777777" w:rsidR="004B7EA7" w:rsidRPr="00E536A6" w:rsidRDefault="004B7EA7" w:rsidP="00611E38">
            <w:pPr>
              <w:pStyle w:val="ListParagraph"/>
              <w:numPr>
                <w:ilvl w:val="0"/>
                <w:numId w:val="24"/>
              </w:numPr>
              <w:spacing w:after="0" w:line="240" w:lineRule="auto"/>
              <w:ind w:hanging="142"/>
              <w:rPr>
                <w:rFonts w:ascii="Times New Roman" w:hAnsi="Times New Roman" w:cs="Times New Roman"/>
                <w:color w:val="000000"/>
              </w:rPr>
            </w:pPr>
          </w:p>
        </w:tc>
        <w:tc>
          <w:tcPr>
            <w:tcW w:w="4543" w:type="dxa"/>
            <w:tcBorders>
              <w:top w:val="nil"/>
              <w:left w:val="nil"/>
              <w:bottom w:val="single" w:sz="4" w:space="0" w:color="auto"/>
              <w:right w:val="single" w:sz="4" w:space="0" w:color="auto"/>
            </w:tcBorders>
            <w:vAlign w:val="bottom"/>
          </w:tcPr>
          <w:p w14:paraId="199EB87B" w14:textId="77777777" w:rsidR="004B7EA7" w:rsidRPr="00E536A6" w:rsidRDefault="004B7EA7" w:rsidP="00611E38">
            <w:pPr>
              <w:suppressAutoHyphens/>
              <w:spacing w:line="256" w:lineRule="auto"/>
              <w:jc w:val="center"/>
              <w:rPr>
                <w:rFonts w:ascii="Times New Roman" w:hAnsi="Times New Roman" w:cs="Times New Roman"/>
                <w:color w:val="000000"/>
              </w:rPr>
            </w:pPr>
          </w:p>
        </w:tc>
        <w:tc>
          <w:tcPr>
            <w:tcW w:w="3788" w:type="dxa"/>
            <w:tcBorders>
              <w:top w:val="nil"/>
              <w:left w:val="nil"/>
              <w:bottom w:val="single" w:sz="4" w:space="0" w:color="auto"/>
              <w:right w:val="single" w:sz="4" w:space="0" w:color="auto"/>
            </w:tcBorders>
            <w:vAlign w:val="bottom"/>
          </w:tcPr>
          <w:p w14:paraId="79180000" w14:textId="77777777" w:rsidR="004B7EA7" w:rsidRPr="00E536A6" w:rsidRDefault="004B7EA7" w:rsidP="00611E38">
            <w:pPr>
              <w:suppressAutoHyphens/>
              <w:spacing w:line="256" w:lineRule="auto"/>
              <w:jc w:val="center"/>
              <w:rPr>
                <w:rFonts w:ascii="Times New Roman" w:hAnsi="Times New Roman" w:cs="Times New Roman"/>
                <w:color w:val="000000"/>
              </w:rPr>
            </w:pPr>
          </w:p>
        </w:tc>
      </w:tr>
      <w:tr w:rsidR="004B7EA7" w:rsidRPr="00E536A6" w14:paraId="336109C6" w14:textId="77777777" w:rsidTr="004B7EA7">
        <w:trPr>
          <w:trHeight w:val="315"/>
        </w:trPr>
        <w:tc>
          <w:tcPr>
            <w:tcW w:w="883" w:type="dxa"/>
            <w:tcBorders>
              <w:top w:val="single" w:sz="4" w:space="0" w:color="auto"/>
              <w:left w:val="single" w:sz="4" w:space="0" w:color="auto"/>
              <w:bottom w:val="single" w:sz="4" w:space="0" w:color="auto"/>
              <w:right w:val="single" w:sz="4" w:space="0" w:color="auto"/>
            </w:tcBorders>
            <w:noWrap/>
            <w:vAlign w:val="bottom"/>
          </w:tcPr>
          <w:p w14:paraId="28637F8A" w14:textId="77777777" w:rsidR="004B7EA7" w:rsidRPr="00E536A6" w:rsidRDefault="004B7EA7" w:rsidP="00611E38">
            <w:pPr>
              <w:pStyle w:val="ListParagraph"/>
              <w:numPr>
                <w:ilvl w:val="0"/>
                <w:numId w:val="24"/>
              </w:numPr>
              <w:suppressAutoHyphens/>
              <w:spacing w:after="0" w:line="256" w:lineRule="auto"/>
              <w:ind w:hanging="142"/>
              <w:rPr>
                <w:rFonts w:ascii="Times New Roman" w:hAnsi="Times New Roman" w:cs="Times New Roman"/>
                <w:color w:val="000000"/>
              </w:rPr>
            </w:pPr>
          </w:p>
        </w:tc>
        <w:tc>
          <w:tcPr>
            <w:tcW w:w="4543" w:type="dxa"/>
            <w:tcBorders>
              <w:top w:val="single" w:sz="4" w:space="0" w:color="auto"/>
              <w:left w:val="nil"/>
              <w:bottom w:val="single" w:sz="4" w:space="0" w:color="auto"/>
              <w:right w:val="single" w:sz="4" w:space="0" w:color="auto"/>
            </w:tcBorders>
            <w:vAlign w:val="bottom"/>
          </w:tcPr>
          <w:p w14:paraId="144B0BAB" w14:textId="77777777" w:rsidR="004B7EA7" w:rsidRPr="00E536A6" w:rsidRDefault="004B7EA7" w:rsidP="00611E38">
            <w:pPr>
              <w:suppressAutoHyphens/>
              <w:spacing w:line="254" w:lineRule="auto"/>
              <w:rPr>
                <w:rFonts w:ascii="Times New Roman" w:hAnsi="Times New Roman" w:cs="Times New Roman"/>
                <w:color w:val="000000"/>
              </w:rPr>
            </w:pPr>
          </w:p>
        </w:tc>
        <w:tc>
          <w:tcPr>
            <w:tcW w:w="3788" w:type="dxa"/>
            <w:tcBorders>
              <w:top w:val="single" w:sz="4" w:space="0" w:color="auto"/>
              <w:left w:val="nil"/>
              <w:bottom w:val="single" w:sz="4" w:space="0" w:color="auto"/>
              <w:right w:val="single" w:sz="4" w:space="0" w:color="auto"/>
            </w:tcBorders>
            <w:vAlign w:val="bottom"/>
          </w:tcPr>
          <w:p w14:paraId="1E0B524D" w14:textId="77777777" w:rsidR="004B7EA7" w:rsidRPr="00E536A6" w:rsidRDefault="004B7EA7" w:rsidP="00611E38">
            <w:pPr>
              <w:suppressAutoHyphens/>
              <w:spacing w:line="254" w:lineRule="auto"/>
              <w:rPr>
                <w:rFonts w:ascii="Times New Roman" w:hAnsi="Times New Roman" w:cs="Times New Roman"/>
                <w:color w:val="000000"/>
              </w:rPr>
            </w:pPr>
          </w:p>
        </w:tc>
      </w:tr>
      <w:tr w:rsidR="004B7EA7" w:rsidRPr="00E536A6" w14:paraId="2753ED2B" w14:textId="77777777" w:rsidTr="00F0083B">
        <w:trPr>
          <w:trHeight w:val="315"/>
        </w:trPr>
        <w:tc>
          <w:tcPr>
            <w:tcW w:w="9214" w:type="dxa"/>
            <w:gridSpan w:val="3"/>
            <w:tcBorders>
              <w:top w:val="single" w:sz="4" w:space="0" w:color="auto"/>
              <w:left w:val="single" w:sz="4" w:space="0" w:color="auto"/>
              <w:bottom w:val="single" w:sz="4" w:space="0" w:color="auto"/>
              <w:right w:val="single" w:sz="4" w:space="0" w:color="auto"/>
            </w:tcBorders>
            <w:noWrap/>
            <w:vAlign w:val="bottom"/>
          </w:tcPr>
          <w:p w14:paraId="73B9508B" w14:textId="4255934F" w:rsidR="004B7EA7" w:rsidRPr="004B7EA7" w:rsidRDefault="004B7EA7" w:rsidP="004B7EA7">
            <w:pPr>
              <w:suppressAutoHyphens/>
              <w:spacing w:line="254" w:lineRule="auto"/>
              <w:jc w:val="right"/>
              <w:rPr>
                <w:rFonts w:ascii="Times New Roman" w:hAnsi="Times New Roman" w:cs="Times New Roman"/>
                <w:b/>
                <w:bCs/>
                <w:color w:val="000000"/>
              </w:rPr>
            </w:pPr>
            <w:r w:rsidRPr="004B7EA7">
              <w:rPr>
                <w:rFonts w:ascii="Times New Roman" w:hAnsi="Times New Roman" w:cs="Times New Roman"/>
                <w:b/>
                <w:bCs/>
                <w:color w:val="000000"/>
              </w:rPr>
              <w:t>Platība kopā ___________________</w:t>
            </w:r>
          </w:p>
        </w:tc>
      </w:tr>
    </w:tbl>
    <w:bookmarkEnd w:id="0"/>
    <w:p w14:paraId="7924E33F" w14:textId="6F72BBEC" w:rsidR="002F02D9" w:rsidRDefault="00E536A6" w:rsidP="00E536A6">
      <w:pPr>
        <w:pStyle w:val="ListParagraph"/>
        <w:numPr>
          <w:ilvl w:val="1"/>
          <w:numId w:val="26"/>
        </w:numPr>
        <w:spacing w:after="0" w:line="240" w:lineRule="auto"/>
        <w:ind w:left="426" w:hanging="426"/>
        <w:jc w:val="both"/>
        <w:rPr>
          <w:rFonts w:ascii="Times New Roman" w:eastAsia="Times New Roman" w:hAnsi="Times New Roman" w:cs="Times New Roman"/>
          <w:sz w:val="24"/>
          <w:szCs w:val="24"/>
        </w:rPr>
      </w:pPr>
      <w:r w:rsidRPr="00E536A6">
        <w:rPr>
          <w:rFonts w:ascii="Times New Roman" w:eastAsia="Times New Roman" w:hAnsi="Times New Roman" w:cs="Times New Roman"/>
          <w:sz w:val="24"/>
          <w:szCs w:val="24"/>
        </w:rPr>
        <w:t xml:space="preserve">Uz </w:t>
      </w:r>
      <w:r w:rsidR="004D3DA7">
        <w:rPr>
          <w:rFonts w:ascii="Times New Roman" w:eastAsia="Times New Roman" w:hAnsi="Times New Roman" w:cs="Times New Roman"/>
          <w:sz w:val="24"/>
          <w:szCs w:val="24"/>
        </w:rPr>
        <w:t>l</w:t>
      </w:r>
      <w:r w:rsidRPr="00E536A6">
        <w:rPr>
          <w:rFonts w:ascii="Times New Roman" w:eastAsia="Times New Roman" w:hAnsi="Times New Roman" w:cs="Times New Roman"/>
          <w:sz w:val="24"/>
          <w:szCs w:val="24"/>
        </w:rPr>
        <w:t xml:space="preserve">īguma darbības laiku </w:t>
      </w:r>
      <w:r w:rsidR="004D3DA7">
        <w:rPr>
          <w:rFonts w:ascii="Times New Roman" w:eastAsia="Times New Roman" w:hAnsi="Times New Roman" w:cs="Times New Roman"/>
          <w:sz w:val="24"/>
          <w:szCs w:val="24"/>
        </w:rPr>
        <w:t>m</w:t>
      </w:r>
      <w:r w:rsidRPr="00E536A6">
        <w:rPr>
          <w:rFonts w:ascii="Times New Roman" w:eastAsia="Times New Roman" w:hAnsi="Times New Roman" w:cs="Times New Roman"/>
          <w:sz w:val="24"/>
          <w:szCs w:val="24"/>
        </w:rPr>
        <w:t>edību tiesību lietotājs iegūst visas tiesības un pienākumus, ko medību tiesību lietotājam nosaka spēkā esošie Latvijas Republikas normatīvie akti.</w:t>
      </w:r>
    </w:p>
    <w:p w14:paraId="23C3233A" w14:textId="647E50FB" w:rsidR="00E536A6" w:rsidRDefault="00E536A6" w:rsidP="00E536A6">
      <w:pPr>
        <w:pStyle w:val="ListParagraph"/>
        <w:spacing w:after="0" w:line="240" w:lineRule="auto"/>
        <w:ind w:left="426"/>
        <w:jc w:val="both"/>
        <w:rPr>
          <w:rFonts w:ascii="Times New Roman" w:eastAsia="Times New Roman" w:hAnsi="Times New Roman" w:cs="Times New Roman"/>
          <w:sz w:val="24"/>
          <w:szCs w:val="24"/>
        </w:rPr>
      </w:pPr>
    </w:p>
    <w:p w14:paraId="5326C9F7" w14:textId="77777777" w:rsidR="00E536A6" w:rsidRPr="00E536A6" w:rsidRDefault="00E536A6" w:rsidP="00E536A6">
      <w:pPr>
        <w:spacing w:after="0" w:line="240" w:lineRule="auto"/>
        <w:jc w:val="center"/>
        <w:rPr>
          <w:rFonts w:ascii="Times New Roman" w:eastAsia="Times New Roman" w:hAnsi="Times New Roman" w:cs="Times New Roman"/>
          <w:b/>
          <w:bCs/>
          <w:sz w:val="24"/>
          <w:szCs w:val="24"/>
        </w:rPr>
      </w:pPr>
      <w:r w:rsidRPr="00E536A6">
        <w:rPr>
          <w:rFonts w:ascii="Times New Roman" w:eastAsia="Times New Roman" w:hAnsi="Times New Roman" w:cs="Times New Roman"/>
          <w:b/>
          <w:bCs/>
          <w:sz w:val="24"/>
          <w:szCs w:val="24"/>
        </w:rPr>
        <w:t>2. LĪGUMA TERMIŅŠ</w:t>
      </w:r>
    </w:p>
    <w:p w14:paraId="7E10021C" w14:textId="77777777" w:rsidR="008B03F1" w:rsidRDefault="00E536A6" w:rsidP="008B03F1">
      <w:pPr>
        <w:pStyle w:val="NormalWeb"/>
        <w:numPr>
          <w:ilvl w:val="1"/>
          <w:numId w:val="27"/>
        </w:numPr>
        <w:suppressAutoHyphens/>
        <w:spacing w:before="0" w:beforeAutospacing="0" w:after="0" w:afterAutospacing="0" w:line="20" w:lineRule="atLeast"/>
        <w:ind w:left="567" w:hanging="567"/>
        <w:jc w:val="both"/>
        <w:rPr>
          <w:rFonts w:ascii="Times New Roman" w:hAnsi="Times New Roman"/>
          <w:color w:val="auto"/>
          <w:sz w:val="24"/>
          <w:szCs w:val="24"/>
        </w:rPr>
      </w:pPr>
      <w:r w:rsidRPr="00E536A6">
        <w:rPr>
          <w:rFonts w:ascii="Times New Roman" w:hAnsi="Times New Roman"/>
          <w:color w:val="auto"/>
          <w:sz w:val="24"/>
          <w:szCs w:val="24"/>
        </w:rPr>
        <w:t xml:space="preserve">Līgums stājas spēkā, kad to paraksta pēdējā no pusēm un ir spēkā no _____.gada ____._________ līdz _____.gada ___._________________. </w:t>
      </w:r>
    </w:p>
    <w:p w14:paraId="44AD1A1F" w14:textId="7D51D6A7" w:rsidR="008D06B9" w:rsidRPr="00053E8F" w:rsidRDefault="008B03F1" w:rsidP="008B03F1">
      <w:pPr>
        <w:pStyle w:val="NormalWeb"/>
        <w:numPr>
          <w:ilvl w:val="1"/>
          <w:numId w:val="27"/>
        </w:numPr>
        <w:suppressAutoHyphens/>
        <w:spacing w:before="0" w:beforeAutospacing="0" w:after="0" w:afterAutospacing="0" w:line="20" w:lineRule="atLeast"/>
        <w:ind w:left="567" w:hanging="567"/>
        <w:jc w:val="both"/>
        <w:rPr>
          <w:rFonts w:ascii="Times New Roman" w:hAnsi="Times New Roman"/>
          <w:color w:val="auto"/>
          <w:sz w:val="24"/>
          <w:szCs w:val="24"/>
        </w:rPr>
      </w:pPr>
      <w:r w:rsidRPr="00053E8F">
        <w:rPr>
          <w:rFonts w:ascii="Times New Roman" w:hAnsi="Times New Roman"/>
          <w:color w:val="auto"/>
          <w:sz w:val="24"/>
          <w:szCs w:val="24"/>
        </w:rPr>
        <w:t>Līguma</w:t>
      </w:r>
      <w:r w:rsidR="00E536A6" w:rsidRPr="00053E8F">
        <w:rPr>
          <w:rFonts w:ascii="Times New Roman" w:hAnsi="Times New Roman"/>
          <w:color w:val="auto"/>
          <w:sz w:val="24"/>
          <w:szCs w:val="24"/>
          <w:lang w:eastAsia="ar-SA"/>
        </w:rPr>
        <w:t xml:space="preserve"> </w:t>
      </w:r>
      <w:r w:rsidR="004D3DA7" w:rsidRPr="00053E8F">
        <w:rPr>
          <w:rFonts w:ascii="Times New Roman" w:hAnsi="Times New Roman"/>
          <w:color w:val="auto"/>
          <w:sz w:val="24"/>
          <w:szCs w:val="24"/>
          <w:lang w:eastAsia="ar-SA"/>
        </w:rPr>
        <w:t>2.1.punktā noteikto l</w:t>
      </w:r>
      <w:r w:rsidR="00E536A6" w:rsidRPr="00053E8F">
        <w:rPr>
          <w:rFonts w:ascii="Times New Roman" w:hAnsi="Times New Roman"/>
          <w:color w:val="auto"/>
          <w:sz w:val="24"/>
          <w:szCs w:val="24"/>
          <w:lang w:eastAsia="ar-SA"/>
        </w:rPr>
        <w:t>īguma termiņu var pagarināt, pamatojoties uz</w:t>
      </w:r>
      <w:r w:rsidR="00776931" w:rsidRPr="00053E8F">
        <w:rPr>
          <w:rFonts w:ascii="Times New Roman" w:hAnsi="Times New Roman"/>
          <w:color w:val="auto"/>
          <w:sz w:val="24"/>
          <w:szCs w:val="24"/>
          <w:lang w:eastAsia="ar-SA"/>
        </w:rPr>
        <w:t xml:space="preserve"> </w:t>
      </w:r>
      <w:r w:rsidR="004D3DA7" w:rsidRPr="00053E8F">
        <w:rPr>
          <w:rFonts w:ascii="Times New Roman" w:hAnsi="Times New Roman"/>
          <w:color w:val="auto"/>
          <w:sz w:val="24"/>
          <w:szCs w:val="24"/>
          <w:lang w:eastAsia="ar-SA"/>
        </w:rPr>
        <w:t xml:space="preserve">pušu </w:t>
      </w:r>
      <w:r w:rsidR="00E536A6" w:rsidRPr="00053E8F">
        <w:rPr>
          <w:rFonts w:ascii="Times New Roman" w:hAnsi="Times New Roman"/>
          <w:color w:val="auto"/>
          <w:sz w:val="24"/>
          <w:szCs w:val="24"/>
          <w:lang w:eastAsia="ar-SA"/>
        </w:rPr>
        <w:t>rakstisku vienošano</w:t>
      </w:r>
      <w:r w:rsidR="004B7EA7" w:rsidRPr="00053E8F">
        <w:rPr>
          <w:rFonts w:ascii="Times New Roman" w:hAnsi="Times New Roman"/>
          <w:color w:val="auto"/>
          <w:sz w:val="24"/>
          <w:szCs w:val="24"/>
          <w:lang w:eastAsia="ar-SA"/>
        </w:rPr>
        <w:t>s.</w:t>
      </w:r>
    </w:p>
    <w:p w14:paraId="17157A49" w14:textId="77777777" w:rsidR="004B7EA7" w:rsidRPr="004B7EA7" w:rsidRDefault="004B7EA7" w:rsidP="004B7EA7">
      <w:pPr>
        <w:pStyle w:val="NormalWeb"/>
        <w:tabs>
          <w:tab w:val="left" w:pos="426"/>
        </w:tabs>
        <w:suppressAutoHyphens/>
        <w:spacing w:before="0" w:beforeAutospacing="0" w:after="0" w:afterAutospacing="0"/>
        <w:ind w:left="567"/>
        <w:jc w:val="both"/>
        <w:rPr>
          <w:rFonts w:ascii="Times New Roman" w:hAnsi="Times New Roman"/>
          <w:b/>
          <w:bCs/>
          <w:sz w:val="24"/>
          <w:szCs w:val="24"/>
        </w:rPr>
      </w:pPr>
    </w:p>
    <w:p w14:paraId="19FB0E26" w14:textId="15ADB95E" w:rsidR="002F02D9" w:rsidRPr="00E536A6" w:rsidRDefault="002F02D9" w:rsidP="002F02D9">
      <w:pPr>
        <w:spacing w:after="0" w:line="240" w:lineRule="auto"/>
        <w:jc w:val="center"/>
        <w:rPr>
          <w:rFonts w:ascii="Times New Roman" w:eastAsia="Times New Roman" w:hAnsi="Times New Roman" w:cs="Times New Roman"/>
          <w:b/>
          <w:bCs/>
          <w:sz w:val="24"/>
          <w:szCs w:val="24"/>
        </w:rPr>
      </w:pPr>
      <w:r w:rsidRPr="00E536A6">
        <w:rPr>
          <w:rFonts w:ascii="Times New Roman" w:eastAsia="Times New Roman" w:hAnsi="Times New Roman" w:cs="Times New Roman"/>
          <w:b/>
          <w:bCs/>
          <w:sz w:val="24"/>
          <w:szCs w:val="24"/>
        </w:rPr>
        <w:t>3. NORĒĶINU KĀRTĪBA</w:t>
      </w:r>
    </w:p>
    <w:p w14:paraId="0EF695F1" w14:textId="7F65C8A0" w:rsidR="0016581D" w:rsidRDefault="00E536A6" w:rsidP="0016581D">
      <w:pPr>
        <w:pStyle w:val="WW-NormalWeb"/>
        <w:numPr>
          <w:ilvl w:val="1"/>
          <w:numId w:val="24"/>
        </w:numPr>
        <w:spacing w:before="0" w:after="0" w:line="20" w:lineRule="atLeast"/>
        <w:ind w:left="567" w:hanging="567"/>
        <w:jc w:val="both"/>
        <w:rPr>
          <w:b/>
          <w:color w:val="000000"/>
          <w:szCs w:val="24"/>
        </w:rPr>
      </w:pPr>
      <w:r>
        <w:t xml:space="preserve">Medību tiesību lietotājs maksā </w:t>
      </w:r>
      <w:r w:rsidR="00C62745">
        <w:t>p</w:t>
      </w:r>
      <w:r>
        <w:t xml:space="preserve">ašvaldībai maksu par medību tiesību nomu 0,30 </w:t>
      </w:r>
      <w:proofErr w:type="spellStart"/>
      <w:r w:rsidRPr="00BF0121">
        <w:rPr>
          <w:i/>
          <w:iCs/>
        </w:rPr>
        <w:t>e</w:t>
      </w:r>
      <w:r w:rsidR="00BF0121" w:rsidRPr="00BF0121">
        <w:rPr>
          <w:i/>
          <w:iCs/>
        </w:rPr>
        <w:t>u</w:t>
      </w:r>
      <w:r w:rsidRPr="00BF0121">
        <w:rPr>
          <w:i/>
          <w:iCs/>
        </w:rPr>
        <w:t>ro</w:t>
      </w:r>
      <w:proofErr w:type="spellEnd"/>
      <w:r>
        <w:t xml:space="preserve"> </w:t>
      </w:r>
      <w:r w:rsidR="00C62745" w:rsidRPr="00C62745">
        <w:t xml:space="preserve">bez pievienotās vērtības nodokļa (PVN) </w:t>
      </w:r>
      <w:r>
        <w:t xml:space="preserve">par 1 ha/medību sezonas gadā. Kopējā nomas maksa </w:t>
      </w:r>
      <w:r w:rsidRPr="00756073">
        <w:t xml:space="preserve">_____ </w:t>
      </w:r>
      <w:proofErr w:type="spellStart"/>
      <w:r w:rsidR="00BF0121" w:rsidRPr="00BF0121">
        <w:rPr>
          <w:i/>
          <w:iCs/>
        </w:rPr>
        <w:t>euro</w:t>
      </w:r>
      <w:proofErr w:type="spellEnd"/>
      <w:r>
        <w:t xml:space="preserve"> </w:t>
      </w:r>
      <w:r w:rsidR="00C62745">
        <w:t xml:space="preserve">bez PVN </w:t>
      </w:r>
      <w:r>
        <w:t>par kopējām medību platībām, t.i. ____ ha.</w:t>
      </w:r>
    </w:p>
    <w:p w14:paraId="3DE35917" w14:textId="18801AA5" w:rsidR="0016581D" w:rsidRPr="004B7EA7" w:rsidRDefault="00E536A6" w:rsidP="0016581D">
      <w:pPr>
        <w:pStyle w:val="WW-NormalWeb"/>
        <w:numPr>
          <w:ilvl w:val="1"/>
          <w:numId w:val="24"/>
        </w:numPr>
        <w:spacing w:before="0" w:after="0" w:line="20" w:lineRule="atLeast"/>
        <w:ind w:left="567" w:hanging="567"/>
        <w:jc w:val="both"/>
        <w:rPr>
          <w:b/>
          <w:szCs w:val="24"/>
        </w:rPr>
      </w:pPr>
      <w:r w:rsidRPr="004B7EA7">
        <w:rPr>
          <w:rFonts w:eastAsia="Times New Roman"/>
          <w:szCs w:val="24"/>
          <w:lang w:eastAsia="lv-LV"/>
        </w:rPr>
        <w:t xml:space="preserve">Ja </w:t>
      </w:r>
      <w:r w:rsidR="00C62745">
        <w:rPr>
          <w:rFonts w:eastAsia="Times New Roman"/>
          <w:szCs w:val="24"/>
          <w:lang w:eastAsia="lv-LV"/>
        </w:rPr>
        <w:t>p</w:t>
      </w:r>
      <w:r w:rsidRPr="004B7EA7">
        <w:rPr>
          <w:rFonts w:eastAsia="Times New Roman"/>
          <w:szCs w:val="24"/>
          <w:lang w:eastAsia="lv-LV"/>
        </w:rPr>
        <w:t xml:space="preserve">ašvaldība </w:t>
      </w:r>
      <w:r w:rsidR="00BF0121" w:rsidRPr="004B7EA7">
        <w:rPr>
          <w:rFonts w:eastAsia="Times New Roman"/>
          <w:szCs w:val="24"/>
          <w:lang w:eastAsia="lv-LV"/>
        </w:rPr>
        <w:t xml:space="preserve">groza </w:t>
      </w:r>
      <w:r w:rsidR="00C62745">
        <w:rPr>
          <w:rFonts w:eastAsia="Times New Roman"/>
          <w:szCs w:val="24"/>
          <w:lang w:eastAsia="lv-LV"/>
        </w:rPr>
        <w:t>l</w:t>
      </w:r>
      <w:r w:rsidRPr="004B7EA7">
        <w:rPr>
          <w:rFonts w:eastAsia="Times New Roman"/>
          <w:szCs w:val="24"/>
          <w:lang w:eastAsia="lv-LV"/>
        </w:rPr>
        <w:t xml:space="preserve">īguma </w:t>
      </w:r>
      <w:hyperlink r:id="rId18" w:anchor="p3.1" w:history="1">
        <w:r w:rsidRPr="004B7EA7">
          <w:rPr>
            <w:rFonts w:eastAsia="Times New Roman"/>
            <w:szCs w:val="24"/>
            <w:lang w:eastAsia="lv-LV"/>
          </w:rPr>
          <w:t>3.1</w:t>
        </w:r>
      </w:hyperlink>
      <w:r w:rsidRPr="004B7EA7">
        <w:rPr>
          <w:rFonts w:eastAsia="Times New Roman"/>
          <w:szCs w:val="24"/>
          <w:lang w:eastAsia="lv-LV"/>
        </w:rPr>
        <w:t xml:space="preserve">.punktā noteikto nomas maksu (t.sk., precizējot  zemes platības), tad jaunā nomas maksa stājas spēka bez </w:t>
      </w:r>
      <w:r w:rsidR="00C62745">
        <w:rPr>
          <w:rFonts w:eastAsia="Times New Roman"/>
          <w:szCs w:val="24"/>
          <w:lang w:eastAsia="lv-LV"/>
        </w:rPr>
        <w:t>m</w:t>
      </w:r>
      <w:r w:rsidRPr="004B7EA7">
        <w:rPr>
          <w:rFonts w:eastAsia="Times New Roman"/>
          <w:szCs w:val="24"/>
          <w:lang w:eastAsia="lv-LV"/>
        </w:rPr>
        <w:t xml:space="preserve">edību tiesību lietotāja atsevišķas piekrišanas ar nākamo mēnesi no dienas, kad sniegts paziņojums par nomas maksas </w:t>
      </w:r>
      <w:r w:rsidR="00BF0121" w:rsidRPr="004B7EA7">
        <w:rPr>
          <w:rFonts w:eastAsia="Times New Roman"/>
          <w:szCs w:val="24"/>
          <w:lang w:eastAsia="lv-LV"/>
        </w:rPr>
        <w:t>iz</w:t>
      </w:r>
      <w:r w:rsidRPr="004B7EA7">
        <w:rPr>
          <w:rFonts w:eastAsia="Times New Roman"/>
          <w:szCs w:val="24"/>
          <w:lang w:eastAsia="lv-LV"/>
        </w:rPr>
        <w:t>maiņ</w:t>
      </w:r>
      <w:r w:rsidR="00BF0121" w:rsidRPr="004B7EA7">
        <w:rPr>
          <w:rFonts w:eastAsia="Times New Roman"/>
          <w:szCs w:val="24"/>
          <w:lang w:eastAsia="lv-LV"/>
        </w:rPr>
        <w:t>ām</w:t>
      </w:r>
      <w:r w:rsidRPr="004B7EA7">
        <w:rPr>
          <w:rFonts w:eastAsia="Times New Roman"/>
          <w:szCs w:val="24"/>
          <w:lang w:eastAsia="lv-LV"/>
        </w:rPr>
        <w:t xml:space="preserve">. Ja </w:t>
      </w:r>
      <w:r w:rsidR="00C62745">
        <w:rPr>
          <w:rFonts w:eastAsia="Times New Roman"/>
          <w:szCs w:val="24"/>
          <w:lang w:eastAsia="lv-LV"/>
        </w:rPr>
        <w:t>m</w:t>
      </w:r>
      <w:r w:rsidRPr="004B7EA7">
        <w:rPr>
          <w:rFonts w:eastAsia="Times New Roman"/>
          <w:szCs w:val="24"/>
          <w:lang w:eastAsia="lv-LV"/>
        </w:rPr>
        <w:t xml:space="preserve">edību tiesību lietotājs nepiekrīt nomas maksas </w:t>
      </w:r>
      <w:r w:rsidR="00BF0121" w:rsidRPr="004B7EA7">
        <w:rPr>
          <w:rFonts w:eastAsia="Times New Roman"/>
          <w:szCs w:val="24"/>
          <w:lang w:eastAsia="lv-LV"/>
        </w:rPr>
        <w:t>iz</w:t>
      </w:r>
      <w:r w:rsidRPr="004B7EA7">
        <w:rPr>
          <w:rFonts w:eastAsia="Times New Roman"/>
          <w:szCs w:val="24"/>
          <w:lang w:eastAsia="lv-LV"/>
        </w:rPr>
        <w:t>maiņ</w:t>
      </w:r>
      <w:r w:rsidR="00BF0121" w:rsidRPr="004B7EA7">
        <w:rPr>
          <w:rFonts w:eastAsia="Times New Roman"/>
          <w:szCs w:val="24"/>
          <w:lang w:eastAsia="lv-LV"/>
        </w:rPr>
        <w:t>ām</w:t>
      </w:r>
      <w:r w:rsidRPr="004B7EA7">
        <w:rPr>
          <w:rFonts w:eastAsia="Times New Roman"/>
          <w:szCs w:val="24"/>
          <w:lang w:eastAsia="lv-LV"/>
        </w:rPr>
        <w:t xml:space="preserve">, Puses ar šo vienojas, ka </w:t>
      </w:r>
      <w:r w:rsidR="00C62745">
        <w:rPr>
          <w:rFonts w:eastAsia="Times New Roman"/>
          <w:szCs w:val="24"/>
          <w:lang w:eastAsia="lv-LV"/>
        </w:rPr>
        <w:t>l</w:t>
      </w:r>
      <w:r w:rsidRPr="004B7EA7">
        <w:rPr>
          <w:rFonts w:eastAsia="Times New Roman"/>
          <w:szCs w:val="24"/>
          <w:lang w:eastAsia="lv-LV"/>
        </w:rPr>
        <w:t>īgums izbeidzas ar dienu, kad stājas spēkā jaunā nomas maksa.</w:t>
      </w:r>
    </w:p>
    <w:p w14:paraId="7BA5EFB2" w14:textId="4AE46DB1" w:rsidR="0016581D" w:rsidRPr="00E16BEC" w:rsidRDefault="00E536A6" w:rsidP="00E16BEC">
      <w:pPr>
        <w:pStyle w:val="WW-NormalWeb"/>
        <w:numPr>
          <w:ilvl w:val="1"/>
          <w:numId w:val="24"/>
        </w:numPr>
        <w:spacing w:before="0" w:after="0" w:line="20" w:lineRule="atLeast"/>
        <w:ind w:left="567" w:hanging="567"/>
        <w:jc w:val="both"/>
        <w:rPr>
          <w:b/>
          <w:i/>
          <w:iCs/>
          <w:color w:val="FF0000"/>
          <w:szCs w:val="24"/>
        </w:rPr>
      </w:pPr>
      <w:r w:rsidRPr="004B7EA7">
        <w:lastRenderedPageBreak/>
        <w:t xml:space="preserve">Medību tiesību lietotājs maksu par </w:t>
      </w:r>
      <w:r w:rsidR="00D82BD9" w:rsidRPr="004B7EA7">
        <w:t>m</w:t>
      </w:r>
      <w:r w:rsidRPr="004B7EA7">
        <w:t>edību tiesībām samaksā 30</w:t>
      </w:r>
      <w:r w:rsidR="00BF0121" w:rsidRPr="004B7EA7">
        <w:t xml:space="preserve"> (trīsdesmit)</w:t>
      </w:r>
      <w:r w:rsidRPr="004B7EA7">
        <w:t xml:space="preserve"> dienu laikā pēc rēķina saņemšanas</w:t>
      </w:r>
      <w:r w:rsidRPr="00AD71F3">
        <w:t>.</w:t>
      </w:r>
      <w:r w:rsidR="00E16BEC">
        <w:t xml:space="preserve"> </w:t>
      </w:r>
    </w:p>
    <w:p w14:paraId="4495B42C" w14:textId="7E1DB482" w:rsidR="0016581D" w:rsidRDefault="00E536A6" w:rsidP="0016581D">
      <w:pPr>
        <w:pStyle w:val="WW-NormalWeb"/>
        <w:numPr>
          <w:ilvl w:val="1"/>
          <w:numId w:val="24"/>
        </w:numPr>
        <w:spacing w:before="0" w:after="0" w:line="20" w:lineRule="atLeast"/>
        <w:ind w:left="567" w:hanging="567"/>
        <w:jc w:val="both"/>
        <w:rPr>
          <w:b/>
          <w:color w:val="000000"/>
          <w:szCs w:val="24"/>
        </w:rPr>
      </w:pPr>
      <w:r w:rsidRPr="0016581D">
        <w:rPr>
          <w:rFonts w:eastAsia="Times New Roman"/>
          <w:szCs w:val="24"/>
          <w:lang w:eastAsia="lv-LV"/>
        </w:rPr>
        <w:t xml:space="preserve">Nomas maksu par nepilnu medību sezonas gadu, </w:t>
      </w:r>
      <w:r w:rsidR="00C62745">
        <w:rPr>
          <w:rFonts w:eastAsia="Times New Roman"/>
          <w:szCs w:val="24"/>
          <w:lang w:eastAsia="lv-LV"/>
        </w:rPr>
        <w:t>m</w:t>
      </w:r>
      <w:r w:rsidRPr="0016581D">
        <w:rPr>
          <w:rFonts w:eastAsia="Times New Roman"/>
          <w:szCs w:val="24"/>
          <w:lang w:eastAsia="lv-LV"/>
        </w:rPr>
        <w:t xml:space="preserve">edību tiesību lietotājs maksā proporcionāli atlikušo dienu skaitam attiecīgajā sezonas gadā, </w:t>
      </w:r>
      <w:r w:rsidR="00C62745">
        <w:rPr>
          <w:rFonts w:eastAsia="Times New Roman"/>
          <w:szCs w:val="24"/>
          <w:lang w:eastAsia="lv-LV"/>
        </w:rPr>
        <w:t>l</w:t>
      </w:r>
      <w:r w:rsidRPr="0016581D">
        <w:rPr>
          <w:rFonts w:eastAsia="Times New Roman"/>
          <w:szCs w:val="24"/>
          <w:lang w:eastAsia="lv-LV"/>
        </w:rPr>
        <w:t xml:space="preserve">īguma </w:t>
      </w:r>
      <w:hyperlink r:id="rId19" w:anchor="p3.2" w:history="1">
        <w:r w:rsidRPr="0016581D">
          <w:rPr>
            <w:rFonts w:eastAsia="Times New Roman"/>
            <w:szCs w:val="24"/>
            <w:lang w:eastAsia="lv-LV"/>
          </w:rPr>
          <w:t>3.2</w:t>
        </w:r>
      </w:hyperlink>
      <w:r w:rsidRPr="0016581D">
        <w:rPr>
          <w:rFonts w:eastAsia="Times New Roman"/>
          <w:szCs w:val="24"/>
          <w:lang w:eastAsia="lv-LV"/>
        </w:rPr>
        <w:t>.punktā noteiktajā kartībā.</w:t>
      </w:r>
    </w:p>
    <w:p w14:paraId="188D9E78" w14:textId="427A4D50" w:rsidR="0016581D" w:rsidRDefault="00E536A6" w:rsidP="0016581D">
      <w:pPr>
        <w:pStyle w:val="WW-NormalWeb"/>
        <w:numPr>
          <w:ilvl w:val="1"/>
          <w:numId w:val="24"/>
        </w:numPr>
        <w:spacing w:before="0" w:after="0" w:line="20" w:lineRule="atLeast"/>
        <w:ind w:left="567" w:hanging="567"/>
        <w:jc w:val="both"/>
        <w:rPr>
          <w:b/>
          <w:color w:val="000000"/>
          <w:szCs w:val="24"/>
        </w:rPr>
      </w:pPr>
      <w:r>
        <w:t xml:space="preserve">Maksājumus </w:t>
      </w:r>
      <w:r w:rsidR="00C62745">
        <w:t>m</w:t>
      </w:r>
      <w:r>
        <w:t xml:space="preserve">edību tiesību lietotājs veic ar bezskaidras naudas norēķinu saskaņā ar </w:t>
      </w:r>
      <w:r w:rsidR="00C62745">
        <w:t>p</w:t>
      </w:r>
      <w:r>
        <w:t xml:space="preserve">ašvaldības izrakstīto rēķinu. Par apmaksas dienu tiek uzskatīta diena, kad rēķinā norādītā summa ieskaitīta </w:t>
      </w:r>
      <w:r w:rsidR="00C62745">
        <w:t>p</w:t>
      </w:r>
      <w:r w:rsidR="00BF0121" w:rsidRPr="004B7EA7">
        <w:t xml:space="preserve">ašvaldības </w:t>
      </w:r>
      <w:r w:rsidRPr="004B7EA7">
        <w:t>nor</w:t>
      </w:r>
      <w:r>
        <w:t>ēķinu kontā bankā.</w:t>
      </w:r>
      <w:r w:rsidR="00BF0121">
        <w:t xml:space="preserve">   </w:t>
      </w:r>
    </w:p>
    <w:p w14:paraId="7AF5EDAD" w14:textId="35B667B0" w:rsidR="0016581D" w:rsidRDefault="00E536A6" w:rsidP="0016581D">
      <w:pPr>
        <w:pStyle w:val="WW-NormalWeb"/>
        <w:numPr>
          <w:ilvl w:val="1"/>
          <w:numId w:val="24"/>
        </w:numPr>
        <w:spacing w:before="0" w:after="0" w:line="20" w:lineRule="atLeast"/>
        <w:ind w:left="567" w:hanging="567"/>
        <w:jc w:val="both"/>
        <w:rPr>
          <w:b/>
          <w:color w:val="000000"/>
          <w:szCs w:val="24"/>
        </w:rPr>
      </w:pPr>
      <w:r>
        <w:t xml:space="preserve">Puses vienojas, ka </w:t>
      </w:r>
      <w:r w:rsidR="00C62745">
        <w:t>p</w:t>
      </w:r>
      <w:r>
        <w:t xml:space="preserve">ašvaldība </w:t>
      </w:r>
      <w:r w:rsidR="00C62745">
        <w:t>m</w:t>
      </w:r>
      <w:r>
        <w:t xml:space="preserve">edību tiesību lietotājam paredzētos rēķinu sastāda elektroniski un </w:t>
      </w:r>
      <w:proofErr w:type="spellStart"/>
      <w:r>
        <w:t>nosūta</w:t>
      </w:r>
      <w:proofErr w:type="spellEnd"/>
      <w:r>
        <w:t xml:space="preserve"> uz </w:t>
      </w:r>
      <w:r w:rsidR="00C62745">
        <w:t>m</w:t>
      </w:r>
      <w:r>
        <w:t xml:space="preserve">edību tiesību lietotāja </w:t>
      </w:r>
      <w:proofErr w:type="spellStart"/>
      <w:r w:rsidR="00BF0121" w:rsidRPr="0050741E">
        <w:t>eAdresi</w:t>
      </w:r>
      <w:proofErr w:type="spellEnd"/>
      <w:r w:rsidR="00C62745">
        <w:t xml:space="preserve"> vai uz</w:t>
      </w:r>
      <w:r w:rsidR="00BF0121" w:rsidRPr="00BF0121">
        <w:rPr>
          <w:color w:val="FF0000"/>
        </w:rPr>
        <w:t xml:space="preserve"> </w:t>
      </w:r>
      <w:r>
        <w:t>norādīto e-pasta adresi______________</w:t>
      </w:r>
      <w:r w:rsidR="00C62745">
        <w:t>.</w:t>
      </w:r>
    </w:p>
    <w:p w14:paraId="0FCB691C" w14:textId="5B87F205" w:rsidR="0016581D" w:rsidRDefault="00E536A6" w:rsidP="0016581D">
      <w:pPr>
        <w:pStyle w:val="WW-NormalWeb"/>
        <w:numPr>
          <w:ilvl w:val="1"/>
          <w:numId w:val="24"/>
        </w:numPr>
        <w:spacing w:before="0" w:after="0" w:line="20" w:lineRule="atLeast"/>
        <w:ind w:left="567" w:hanging="567"/>
        <w:jc w:val="both"/>
        <w:rPr>
          <w:b/>
          <w:color w:val="000000"/>
          <w:szCs w:val="24"/>
        </w:rPr>
      </w:pPr>
      <w:r>
        <w:t xml:space="preserve">Puses atzīst un apstiprina, ka elektroniski sagatavots rēķins ir derīgs bez paraksta un ja uz tā norādīta piezīme </w:t>
      </w:r>
      <w:r w:rsidR="0016581D">
        <w:t>“</w:t>
      </w:r>
      <w:r>
        <w:t>Rēķins ir sagatavots elektroniski un ir derīgs bez paraksta</w:t>
      </w:r>
      <w:r w:rsidR="0016581D">
        <w:t>”</w:t>
      </w:r>
      <w:r>
        <w:t>.</w:t>
      </w:r>
    </w:p>
    <w:p w14:paraId="62B34080" w14:textId="0437CA71" w:rsidR="0016581D" w:rsidRDefault="00E536A6" w:rsidP="0016581D">
      <w:pPr>
        <w:pStyle w:val="WW-NormalWeb"/>
        <w:numPr>
          <w:ilvl w:val="1"/>
          <w:numId w:val="24"/>
        </w:numPr>
        <w:spacing w:before="0" w:after="0" w:line="20" w:lineRule="atLeast"/>
        <w:ind w:left="567" w:hanging="567"/>
        <w:jc w:val="both"/>
        <w:rPr>
          <w:b/>
          <w:color w:val="000000"/>
          <w:szCs w:val="24"/>
        </w:rPr>
      </w:pPr>
      <w:r>
        <w:t xml:space="preserve">Medību tiesību lietotājam ir pienākums savlaicīgi saņemt rēķinu un veikt maksājumus. Ja </w:t>
      </w:r>
      <w:r w:rsidR="00C62745">
        <w:t>m</w:t>
      </w:r>
      <w:r>
        <w:t xml:space="preserve">edību tiesību lietotājs nav saņēmis </w:t>
      </w:r>
      <w:r w:rsidR="00C62745">
        <w:t>p</w:t>
      </w:r>
      <w:r>
        <w:t xml:space="preserve">ašvaldības nosūtīto rēķinu, tas nevar būt par pamatu </w:t>
      </w:r>
      <w:r w:rsidR="00D82BD9">
        <w:t xml:space="preserve">nomas </w:t>
      </w:r>
      <w:r>
        <w:t>maksas nemaksāšanai vai maksājumu kavēšanai.</w:t>
      </w:r>
    </w:p>
    <w:p w14:paraId="4E40DEAE" w14:textId="12956D0F" w:rsidR="0016581D" w:rsidRDefault="00E536A6" w:rsidP="0016581D">
      <w:pPr>
        <w:pStyle w:val="WW-NormalWeb"/>
        <w:numPr>
          <w:ilvl w:val="1"/>
          <w:numId w:val="24"/>
        </w:numPr>
        <w:spacing w:before="0" w:after="0" w:line="20" w:lineRule="atLeast"/>
        <w:ind w:left="567" w:hanging="567"/>
        <w:jc w:val="both"/>
        <w:rPr>
          <w:b/>
          <w:color w:val="000000"/>
          <w:szCs w:val="24"/>
        </w:rPr>
      </w:pPr>
      <w:r>
        <w:t xml:space="preserve">Ja maksājumi nokavēti, </w:t>
      </w:r>
      <w:r w:rsidR="00C62745">
        <w:t>m</w:t>
      </w:r>
      <w:r>
        <w:t>edību tiesību lietotājs par katru nokavējuma dienu maksā nokavējuma naudu 0</w:t>
      </w:r>
      <w:r w:rsidR="00E16BEC">
        <w:t>,</w:t>
      </w:r>
      <w:r>
        <w:t>01% (procentu) apmērā no nesamaksātās summas par katru kavējuma dienu.</w:t>
      </w:r>
    </w:p>
    <w:p w14:paraId="5D0DCCA4" w14:textId="213E76E8" w:rsidR="00E536A6" w:rsidRPr="0016581D" w:rsidRDefault="00E536A6" w:rsidP="0016581D">
      <w:pPr>
        <w:pStyle w:val="WW-NormalWeb"/>
        <w:numPr>
          <w:ilvl w:val="1"/>
          <w:numId w:val="24"/>
        </w:numPr>
        <w:spacing w:before="0" w:after="0" w:line="20" w:lineRule="atLeast"/>
        <w:ind w:left="567" w:hanging="567"/>
        <w:jc w:val="both"/>
        <w:rPr>
          <w:b/>
          <w:color w:val="000000"/>
          <w:szCs w:val="24"/>
        </w:rPr>
      </w:pPr>
      <w:r>
        <w:t xml:space="preserve">Gadījumā, ja </w:t>
      </w:r>
      <w:r w:rsidR="00C62745">
        <w:t>l</w:t>
      </w:r>
      <w:r>
        <w:t>īguma spēkā esamības laikā saskaņā ar Latvijas Republikas normatīvajiem aktiem mainās PVN</w:t>
      </w:r>
      <w:r w:rsidR="00C62745">
        <w:t xml:space="preserve"> </w:t>
      </w:r>
      <w:r>
        <w:t>likme, līdzēji savstarpējos norēķinos piemēro jauno PVN likmi ar tās spēkā stāšanās datumu.</w:t>
      </w:r>
    </w:p>
    <w:p w14:paraId="1A94CCC3" w14:textId="77777777" w:rsidR="002F02D9" w:rsidRPr="00E536A6" w:rsidRDefault="002F02D9" w:rsidP="002F02D9">
      <w:pPr>
        <w:spacing w:after="0" w:line="240" w:lineRule="auto"/>
        <w:rPr>
          <w:rFonts w:ascii="Times New Roman" w:eastAsia="Times New Roman" w:hAnsi="Times New Roman" w:cs="Times New Roman"/>
          <w:b/>
          <w:bCs/>
          <w:sz w:val="24"/>
          <w:szCs w:val="24"/>
        </w:rPr>
      </w:pPr>
    </w:p>
    <w:p w14:paraId="62AC8CE2" w14:textId="77777777" w:rsidR="0016581D" w:rsidRPr="00FD1789" w:rsidRDefault="002F02D9" w:rsidP="0016581D">
      <w:pPr>
        <w:pStyle w:val="WW-NormalWeb"/>
        <w:spacing w:before="0" w:after="0" w:line="20" w:lineRule="atLeast"/>
        <w:jc w:val="center"/>
        <w:rPr>
          <w:b/>
          <w:color w:val="000000"/>
          <w:szCs w:val="24"/>
        </w:rPr>
      </w:pPr>
      <w:r w:rsidRPr="00E536A6">
        <w:rPr>
          <w:rFonts w:eastAsia="Times New Roman"/>
          <w:b/>
          <w:bCs/>
          <w:szCs w:val="24"/>
        </w:rPr>
        <w:t xml:space="preserve">4. </w:t>
      </w:r>
      <w:r w:rsidR="0016581D" w:rsidRPr="00656668">
        <w:rPr>
          <w:b/>
          <w:color w:val="000000"/>
          <w:szCs w:val="24"/>
        </w:rPr>
        <w:t xml:space="preserve">PUŠU </w:t>
      </w:r>
      <w:r w:rsidR="0016581D">
        <w:rPr>
          <w:b/>
          <w:color w:val="000000"/>
          <w:szCs w:val="24"/>
        </w:rPr>
        <w:t>TIESĪBAS, PIENĀKUMI UN ATBILDĪBA</w:t>
      </w:r>
    </w:p>
    <w:p w14:paraId="1BCC3C91" w14:textId="77777777" w:rsidR="0016581D" w:rsidRDefault="0016581D" w:rsidP="0016581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Puses savā darbībā ievēro Medību likumu, Medību noteikumus un citus normatīvos aktus.</w:t>
      </w:r>
    </w:p>
    <w:p w14:paraId="4D44CE0A" w14:textId="77777777" w:rsidR="0016581D" w:rsidRDefault="0016581D" w:rsidP="0016581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Pašvaldība apņemas:</w:t>
      </w:r>
    </w:p>
    <w:p w14:paraId="7D9871BE" w14:textId="2DD236BC" w:rsidR="0016581D" w:rsidRDefault="0016581D" w:rsidP="0016581D">
      <w:pPr>
        <w:pStyle w:val="ListParagraph"/>
        <w:numPr>
          <w:ilvl w:val="2"/>
          <w:numId w:val="30"/>
        </w:numPr>
        <w:spacing w:after="0" w:line="240" w:lineRule="auto"/>
        <w:ind w:left="1134"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atļ</w:t>
      </w:r>
      <w:r w:rsidRPr="0016581D">
        <w:rPr>
          <w:rFonts w:ascii="Times New Roman" w:eastAsia="Times New Roman" w:hAnsi="Times New Roman" w:cs="Times New Roman"/>
          <w:bCs/>
          <w:sz w:val="24"/>
          <w:szCs w:val="24"/>
        </w:rPr>
        <w:t xml:space="preserve">aut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 xml:space="preserve">edību tiesību lietotājam brīvi izmantot </w:t>
      </w:r>
      <w:r w:rsidR="00C62745">
        <w:rPr>
          <w:rFonts w:ascii="Times New Roman" w:eastAsia="Times New Roman" w:hAnsi="Times New Roman" w:cs="Times New Roman"/>
          <w:bCs/>
          <w:sz w:val="24"/>
          <w:szCs w:val="24"/>
        </w:rPr>
        <w:t>l</w:t>
      </w:r>
      <w:r w:rsidR="00E16BEC">
        <w:rPr>
          <w:rFonts w:ascii="Times New Roman" w:eastAsia="Times New Roman" w:hAnsi="Times New Roman" w:cs="Times New Roman"/>
          <w:bCs/>
          <w:sz w:val="24"/>
          <w:szCs w:val="24"/>
        </w:rPr>
        <w:t xml:space="preserve">īguma </w:t>
      </w:r>
      <w:r w:rsidRPr="0016581D">
        <w:rPr>
          <w:rFonts w:ascii="Times New Roman" w:eastAsia="Times New Roman" w:hAnsi="Times New Roman" w:cs="Times New Roman"/>
          <w:bCs/>
          <w:sz w:val="24"/>
          <w:szCs w:val="24"/>
        </w:rPr>
        <w:t>1.1.punktā minētās platības medību iecirkņa organizēšanai un apsaimniekošanai;</w:t>
      </w:r>
    </w:p>
    <w:p w14:paraId="6A1BCCD3" w14:textId="19A69580" w:rsidR="0016581D" w:rsidRPr="00E16BEC" w:rsidRDefault="0016581D" w:rsidP="0016581D">
      <w:pPr>
        <w:pStyle w:val="ListParagraph"/>
        <w:numPr>
          <w:ilvl w:val="2"/>
          <w:numId w:val="30"/>
        </w:numPr>
        <w:spacing w:after="0" w:line="240" w:lineRule="auto"/>
        <w:ind w:left="1134" w:hanging="567"/>
        <w:jc w:val="both"/>
        <w:rPr>
          <w:rFonts w:ascii="Times New Roman" w:eastAsia="Times New Roman" w:hAnsi="Times New Roman" w:cs="Times New Roman"/>
          <w:bCs/>
          <w:i/>
          <w:iCs/>
          <w:color w:val="FF0000"/>
          <w:sz w:val="24"/>
          <w:szCs w:val="24"/>
        </w:rPr>
      </w:pPr>
      <w:r w:rsidRPr="0016581D">
        <w:rPr>
          <w:rFonts w:ascii="Times New Roman" w:eastAsia="Times New Roman" w:hAnsi="Times New Roman" w:cs="Times New Roman"/>
          <w:bCs/>
          <w:sz w:val="24"/>
          <w:szCs w:val="24"/>
        </w:rPr>
        <w:t xml:space="preserve">informēt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 xml:space="preserve">edību tiesību lietotāju </w:t>
      </w:r>
      <w:r w:rsidR="00C62745" w:rsidRPr="00C62745">
        <w:rPr>
          <w:rFonts w:ascii="Times New Roman" w:eastAsia="Times New Roman" w:hAnsi="Times New Roman" w:cs="Times New Roman"/>
          <w:bCs/>
          <w:sz w:val="24"/>
          <w:szCs w:val="24"/>
        </w:rPr>
        <w:t>par veicamajiem līguma grozījumiem medību platīb</w:t>
      </w:r>
      <w:r w:rsidR="00C62745">
        <w:rPr>
          <w:rFonts w:ascii="Times New Roman" w:eastAsia="Times New Roman" w:hAnsi="Times New Roman" w:cs="Times New Roman"/>
          <w:bCs/>
          <w:sz w:val="24"/>
          <w:szCs w:val="24"/>
        </w:rPr>
        <w:t>ā</w:t>
      </w:r>
      <w:r w:rsidR="00C62745" w:rsidRPr="00C62745">
        <w:rPr>
          <w:rFonts w:ascii="Times New Roman" w:eastAsia="Times New Roman" w:hAnsi="Times New Roman" w:cs="Times New Roman"/>
          <w:bCs/>
          <w:sz w:val="24"/>
          <w:szCs w:val="24"/>
        </w:rPr>
        <w:t xml:space="preserve">s </w:t>
      </w:r>
      <w:r w:rsidR="00C62745">
        <w:rPr>
          <w:rFonts w:ascii="Times New Roman" w:eastAsia="Times New Roman" w:hAnsi="Times New Roman" w:cs="Times New Roman"/>
          <w:bCs/>
          <w:sz w:val="24"/>
          <w:szCs w:val="24"/>
        </w:rPr>
        <w:t>1 (</w:t>
      </w:r>
      <w:r w:rsidR="00C62745" w:rsidRPr="00C62745">
        <w:rPr>
          <w:rFonts w:ascii="Times New Roman" w:eastAsia="Times New Roman" w:hAnsi="Times New Roman" w:cs="Times New Roman"/>
          <w:bCs/>
          <w:sz w:val="24"/>
          <w:szCs w:val="24"/>
        </w:rPr>
        <w:t>vienu</w:t>
      </w:r>
      <w:r w:rsidR="00C62745">
        <w:rPr>
          <w:rFonts w:ascii="Times New Roman" w:eastAsia="Times New Roman" w:hAnsi="Times New Roman" w:cs="Times New Roman"/>
          <w:bCs/>
          <w:sz w:val="24"/>
          <w:szCs w:val="24"/>
        </w:rPr>
        <w:t>)</w:t>
      </w:r>
      <w:r w:rsidR="00C62745" w:rsidRPr="00C62745">
        <w:rPr>
          <w:rFonts w:ascii="Times New Roman" w:eastAsia="Times New Roman" w:hAnsi="Times New Roman" w:cs="Times New Roman"/>
          <w:bCs/>
          <w:sz w:val="24"/>
          <w:szCs w:val="24"/>
        </w:rPr>
        <w:t xml:space="preserve"> reizi ceturksn</w:t>
      </w:r>
      <w:r w:rsidR="00C62745">
        <w:rPr>
          <w:rFonts w:ascii="Times New Roman" w:eastAsia="Times New Roman" w:hAnsi="Times New Roman" w:cs="Times New Roman"/>
          <w:bCs/>
          <w:sz w:val="24"/>
          <w:szCs w:val="24"/>
        </w:rPr>
        <w:t>ī</w:t>
      </w:r>
      <w:r w:rsidRPr="0016581D">
        <w:rPr>
          <w:rFonts w:ascii="Times New Roman" w:eastAsia="Times New Roman" w:hAnsi="Times New Roman" w:cs="Times New Roman"/>
          <w:bCs/>
          <w:sz w:val="24"/>
          <w:szCs w:val="24"/>
        </w:rPr>
        <w:t xml:space="preserve">; </w:t>
      </w:r>
    </w:p>
    <w:p w14:paraId="13D7A186" w14:textId="24224DA2" w:rsidR="0016581D" w:rsidRDefault="0016581D" w:rsidP="0016581D">
      <w:pPr>
        <w:pStyle w:val="ListParagraph"/>
        <w:numPr>
          <w:ilvl w:val="2"/>
          <w:numId w:val="30"/>
        </w:numPr>
        <w:spacing w:after="0" w:line="240" w:lineRule="auto"/>
        <w:ind w:left="1134"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 xml:space="preserve">ievērot, ka medību tiesības vienlaikus tiek nodotas tikai </w:t>
      </w:r>
      <w:r w:rsidR="00E16BEC">
        <w:rPr>
          <w:rFonts w:ascii="Times New Roman" w:eastAsia="Times New Roman" w:hAnsi="Times New Roman" w:cs="Times New Roman"/>
          <w:bCs/>
          <w:sz w:val="24"/>
          <w:szCs w:val="24"/>
        </w:rPr>
        <w:t>1 (</w:t>
      </w:r>
      <w:r w:rsidRPr="0016581D">
        <w:rPr>
          <w:rFonts w:ascii="Times New Roman" w:eastAsia="Times New Roman" w:hAnsi="Times New Roman" w:cs="Times New Roman"/>
          <w:bCs/>
          <w:sz w:val="24"/>
          <w:szCs w:val="24"/>
        </w:rPr>
        <w:t>vienam</w:t>
      </w:r>
      <w:r w:rsidR="00E16BEC">
        <w:rPr>
          <w:rFonts w:ascii="Times New Roman" w:eastAsia="Times New Roman" w:hAnsi="Times New Roman" w:cs="Times New Roman"/>
          <w:bCs/>
          <w:sz w:val="24"/>
          <w:szCs w:val="24"/>
        </w:rPr>
        <w:t>)</w:t>
      </w:r>
      <w:r w:rsidRPr="0016581D">
        <w:rPr>
          <w:rFonts w:ascii="Times New Roman" w:eastAsia="Times New Roman" w:hAnsi="Times New Roman" w:cs="Times New Roman"/>
          <w:bCs/>
          <w:sz w:val="24"/>
          <w:szCs w:val="24"/>
        </w:rPr>
        <w:t xml:space="preserve">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edību tiesību lietotājam;</w:t>
      </w:r>
    </w:p>
    <w:p w14:paraId="7CA8EE50" w14:textId="68E20BF5" w:rsidR="0016581D" w:rsidRDefault="0016581D" w:rsidP="0016581D">
      <w:pPr>
        <w:pStyle w:val="ListParagraph"/>
        <w:numPr>
          <w:ilvl w:val="2"/>
          <w:numId w:val="30"/>
        </w:numPr>
        <w:spacing w:after="0" w:line="240" w:lineRule="auto"/>
        <w:ind w:left="1134"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n</w:t>
      </w:r>
      <w:r w:rsidRPr="0016581D">
        <w:rPr>
          <w:rFonts w:ascii="Times New Roman" w:eastAsia="Times New Roman" w:hAnsi="Times New Roman" w:cs="Times New Roman"/>
          <w:bCs/>
          <w:sz w:val="24"/>
          <w:szCs w:val="24"/>
        </w:rPr>
        <w:t xml:space="preserve">odrošināt aizsardzības pasākumus pret iespējamiem medījamo dzīvnieku nodarītiem postījumiem, ciktāl tas nav pretrunā ar vides un dabas aizsardzības prasībām, un par tiem informēt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 xml:space="preserve">edību tiesību lietotāju. Ja </w:t>
      </w:r>
      <w:r w:rsidR="00C62745">
        <w:rPr>
          <w:rFonts w:ascii="Times New Roman" w:eastAsia="Times New Roman" w:hAnsi="Times New Roman" w:cs="Times New Roman"/>
          <w:bCs/>
          <w:sz w:val="24"/>
          <w:szCs w:val="24"/>
        </w:rPr>
        <w:t>p</w:t>
      </w:r>
      <w:r w:rsidRPr="0016581D">
        <w:rPr>
          <w:rFonts w:ascii="Times New Roman" w:eastAsia="Times New Roman" w:hAnsi="Times New Roman" w:cs="Times New Roman"/>
          <w:bCs/>
          <w:sz w:val="24"/>
          <w:szCs w:val="24"/>
        </w:rPr>
        <w:t xml:space="preserve">ašvaldība ir </w:t>
      </w:r>
      <w:r w:rsidRPr="004B7EA7">
        <w:rPr>
          <w:rFonts w:ascii="Times New Roman" w:eastAsia="Times New Roman" w:hAnsi="Times New Roman" w:cs="Times New Roman"/>
          <w:bCs/>
          <w:sz w:val="24"/>
          <w:szCs w:val="24"/>
        </w:rPr>
        <w:t>noslēgusi</w:t>
      </w:r>
      <w:r w:rsidR="00D82BD9" w:rsidRPr="004B7EA7">
        <w:rPr>
          <w:rFonts w:ascii="Times New Roman" w:eastAsia="Times New Roman" w:hAnsi="Times New Roman" w:cs="Times New Roman"/>
          <w:bCs/>
          <w:sz w:val="24"/>
          <w:szCs w:val="24"/>
        </w:rPr>
        <w:t xml:space="preserve"> līgumu par</w:t>
      </w:r>
      <w:r w:rsidRPr="004B7EA7">
        <w:rPr>
          <w:rFonts w:ascii="Times New Roman" w:eastAsia="Times New Roman" w:hAnsi="Times New Roman" w:cs="Times New Roman"/>
          <w:bCs/>
          <w:sz w:val="24"/>
          <w:szCs w:val="24"/>
        </w:rPr>
        <w:t xml:space="preserve"> </w:t>
      </w:r>
      <w:r w:rsidRPr="0016581D">
        <w:rPr>
          <w:rFonts w:ascii="Times New Roman" w:eastAsia="Times New Roman" w:hAnsi="Times New Roman" w:cs="Times New Roman"/>
          <w:bCs/>
          <w:sz w:val="24"/>
          <w:szCs w:val="24"/>
        </w:rPr>
        <w:t>zemes nomu lauksaimnieciskajai izmantošanai, aizsardzības pasākumus pret iespējamiem medījamo dzīvnieku nodarītiem postījumiem nodrošina nomnieks;</w:t>
      </w:r>
    </w:p>
    <w:p w14:paraId="1A911BCE" w14:textId="4A97E714" w:rsidR="0016581D" w:rsidRDefault="0016581D" w:rsidP="0016581D">
      <w:pPr>
        <w:pStyle w:val="ListParagraph"/>
        <w:numPr>
          <w:ilvl w:val="2"/>
          <w:numId w:val="30"/>
        </w:numPr>
        <w:spacing w:after="0" w:line="240" w:lineRule="auto"/>
        <w:ind w:left="1134"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 xml:space="preserve">nekavējoties ziņot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edību tiesību lietotājam par konstatētajiem medījamo dzīvnieku nodarītiem postījumiem (zemes vienības nomas gadījumā ziņošanas pienākums ir izpildīts, ja to paziņo zemes vienības nomnieks) un nepieciešamības gadījumā saskaņojot vietu medību torņa vai tam pielīdzināmo ietaišu ierīkošanai (zemes vienības nomas gadījumā saskaņojums nepieciešams ar zemes vienības nomnieku);</w:t>
      </w:r>
    </w:p>
    <w:p w14:paraId="7D2AC6A6" w14:textId="4D14536B" w:rsidR="0016581D" w:rsidRDefault="0016581D" w:rsidP="0016581D">
      <w:pPr>
        <w:pStyle w:val="ListParagraph"/>
        <w:numPr>
          <w:ilvl w:val="2"/>
          <w:numId w:val="30"/>
        </w:numPr>
        <w:spacing w:after="0" w:line="240" w:lineRule="auto"/>
        <w:ind w:left="1134"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 xml:space="preserve">mēneša laikā no </w:t>
      </w:r>
      <w:r w:rsidR="00C62745">
        <w:rPr>
          <w:rFonts w:ascii="Times New Roman" w:eastAsia="Times New Roman" w:hAnsi="Times New Roman" w:cs="Times New Roman"/>
          <w:bCs/>
          <w:sz w:val="24"/>
          <w:szCs w:val="24"/>
        </w:rPr>
        <w:t>l</w:t>
      </w:r>
      <w:r w:rsidRPr="0016581D">
        <w:rPr>
          <w:rFonts w:ascii="Times New Roman" w:eastAsia="Times New Roman" w:hAnsi="Times New Roman" w:cs="Times New Roman"/>
          <w:bCs/>
          <w:sz w:val="24"/>
          <w:szCs w:val="24"/>
        </w:rPr>
        <w:t>īguma noslēgšanas datuma, parakstītu</w:t>
      </w:r>
      <w:r w:rsidRPr="00D82BD9">
        <w:rPr>
          <w:rFonts w:ascii="Times New Roman" w:eastAsia="Times New Roman" w:hAnsi="Times New Roman" w:cs="Times New Roman"/>
          <w:bCs/>
          <w:color w:val="FF0000"/>
          <w:sz w:val="24"/>
          <w:szCs w:val="24"/>
        </w:rPr>
        <w:t xml:space="preserve"> </w:t>
      </w:r>
      <w:r w:rsidR="00C62745">
        <w:rPr>
          <w:rFonts w:ascii="Times New Roman" w:eastAsia="Times New Roman" w:hAnsi="Times New Roman" w:cs="Times New Roman"/>
          <w:bCs/>
          <w:sz w:val="24"/>
          <w:szCs w:val="24"/>
        </w:rPr>
        <w:t>l</w:t>
      </w:r>
      <w:r w:rsidRPr="0016581D">
        <w:rPr>
          <w:rFonts w:ascii="Times New Roman" w:eastAsia="Times New Roman" w:hAnsi="Times New Roman" w:cs="Times New Roman"/>
          <w:bCs/>
          <w:sz w:val="24"/>
          <w:szCs w:val="24"/>
        </w:rPr>
        <w:t>īgumu</w:t>
      </w:r>
      <w:r w:rsidR="00D82BD9">
        <w:rPr>
          <w:rFonts w:ascii="Times New Roman" w:eastAsia="Times New Roman" w:hAnsi="Times New Roman" w:cs="Times New Roman"/>
          <w:bCs/>
          <w:sz w:val="24"/>
          <w:szCs w:val="24"/>
        </w:rPr>
        <w:t>,</w:t>
      </w:r>
      <w:r w:rsidRPr="0016581D">
        <w:rPr>
          <w:rFonts w:ascii="Times New Roman" w:eastAsia="Times New Roman" w:hAnsi="Times New Roman" w:cs="Times New Roman"/>
          <w:bCs/>
          <w:sz w:val="24"/>
          <w:szCs w:val="24"/>
        </w:rPr>
        <w:t xml:space="preserve"> parakstītu</w:t>
      </w:r>
      <w:r w:rsidRPr="00D82BD9">
        <w:rPr>
          <w:rFonts w:ascii="Times New Roman" w:eastAsia="Times New Roman" w:hAnsi="Times New Roman" w:cs="Times New Roman"/>
          <w:bCs/>
          <w:color w:val="FF0000"/>
          <w:sz w:val="24"/>
          <w:szCs w:val="24"/>
        </w:rPr>
        <w:t xml:space="preserve"> </w:t>
      </w:r>
      <w:r w:rsidRPr="0016581D">
        <w:rPr>
          <w:rFonts w:ascii="Times New Roman" w:eastAsia="Times New Roman" w:hAnsi="Times New Roman" w:cs="Times New Roman"/>
          <w:bCs/>
          <w:sz w:val="24"/>
          <w:szCs w:val="24"/>
        </w:rPr>
        <w:t>vienošanos</w:t>
      </w:r>
      <w:r w:rsidR="00D82BD9">
        <w:rPr>
          <w:rFonts w:ascii="Times New Roman" w:eastAsia="Times New Roman" w:hAnsi="Times New Roman" w:cs="Times New Roman"/>
          <w:bCs/>
          <w:sz w:val="24"/>
          <w:szCs w:val="24"/>
        </w:rPr>
        <w:t xml:space="preserve"> </w:t>
      </w:r>
      <w:r w:rsidR="00D82BD9" w:rsidRPr="004B7EA7">
        <w:rPr>
          <w:rFonts w:ascii="Times New Roman" w:eastAsia="Times New Roman" w:hAnsi="Times New Roman" w:cs="Times New Roman"/>
          <w:bCs/>
          <w:sz w:val="24"/>
          <w:szCs w:val="24"/>
        </w:rPr>
        <w:t xml:space="preserve">par grozījumiem </w:t>
      </w:r>
      <w:r w:rsidR="00C62745">
        <w:rPr>
          <w:rFonts w:ascii="Times New Roman" w:eastAsia="Times New Roman" w:hAnsi="Times New Roman" w:cs="Times New Roman"/>
          <w:bCs/>
          <w:sz w:val="24"/>
          <w:szCs w:val="24"/>
        </w:rPr>
        <w:t>l</w:t>
      </w:r>
      <w:r w:rsidR="008D06B9" w:rsidRPr="004B7EA7">
        <w:rPr>
          <w:rFonts w:ascii="Times New Roman" w:eastAsia="Times New Roman" w:hAnsi="Times New Roman" w:cs="Times New Roman"/>
          <w:bCs/>
          <w:sz w:val="24"/>
          <w:szCs w:val="24"/>
        </w:rPr>
        <w:t>ī</w:t>
      </w:r>
      <w:r w:rsidR="00D82BD9" w:rsidRPr="004B7EA7">
        <w:rPr>
          <w:rFonts w:ascii="Times New Roman" w:eastAsia="Times New Roman" w:hAnsi="Times New Roman" w:cs="Times New Roman"/>
          <w:bCs/>
          <w:sz w:val="24"/>
          <w:szCs w:val="24"/>
        </w:rPr>
        <w:t>gumā</w:t>
      </w:r>
      <w:r w:rsidRPr="004B7EA7">
        <w:rPr>
          <w:rFonts w:ascii="Times New Roman" w:eastAsia="Times New Roman" w:hAnsi="Times New Roman" w:cs="Times New Roman"/>
          <w:bCs/>
          <w:sz w:val="24"/>
          <w:szCs w:val="24"/>
        </w:rPr>
        <w:t xml:space="preserve"> </w:t>
      </w:r>
      <w:r w:rsidRPr="0016581D">
        <w:rPr>
          <w:rFonts w:ascii="Times New Roman" w:eastAsia="Times New Roman" w:hAnsi="Times New Roman" w:cs="Times New Roman"/>
          <w:bCs/>
          <w:sz w:val="24"/>
          <w:szCs w:val="24"/>
        </w:rPr>
        <w:t>vai to apliecinātu kopiju iesniegt Valsts meža dienestā</w:t>
      </w:r>
      <w:r w:rsidR="00922354">
        <w:rPr>
          <w:rFonts w:ascii="Times New Roman" w:eastAsia="Times New Roman" w:hAnsi="Times New Roman" w:cs="Times New Roman"/>
          <w:bCs/>
          <w:sz w:val="24"/>
          <w:szCs w:val="24"/>
        </w:rPr>
        <w:t xml:space="preserve"> </w:t>
      </w:r>
      <w:r w:rsidR="00922354" w:rsidRPr="0016581D">
        <w:rPr>
          <w:rFonts w:ascii="Times New Roman" w:eastAsia="Times New Roman" w:hAnsi="Times New Roman" w:cs="Times New Roman"/>
          <w:bCs/>
          <w:sz w:val="24"/>
          <w:szCs w:val="24"/>
        </w:rPr>
        <w:t>(turpmāk</w:t>
      </w:r>
      <w:r w:rsidR="00922354">
        <w:rPr>
          <w:rFonts w:ascii="Times New Roman" w:eastAsia="Times New Roman" w:hAnsi="Times New Roman" w:cs="Times New Roman"/>
          <w:bCs/>
          <w:sz w:val="24"/>
          <w:szCs w:val="24"/>
        </w:rPr>
        <w:t xml:space="preserve"> </w:t>
      </w:r>
      <w:r w:rsidR="00922354" w:rsidRPr="0016581D">
        <w:rPr>
          <w:rFonts w:ascii="Times New Roman" w:eastAsia="Times New Roman" w:hAnsi="Times New Roman" w:cs="Times New Roman"/>
          <w:bCs/>
          <w:sz w:val="24"/>
          <w:szCs w:val="24"/>
        </w:rPr>
        <w:t>-</w:t>
      </w:r>
      <w:r w:rsidR="00922354">
        <w:rPr>
          <w:rFonts w:ascii="Times New Roman" w:eastAsia="Times New Roman" w:hAnsi="Times New Roman" w:cs="Times New Roman"/>
          <w:bCs/>
          <w:sz w:val="24"/>
          <w:szCs w:val="24"/>
        </w:rPr>
        <w:t xml:space="preserve"> </w:t>
      </w:r>
      <w:r w:rsidR="00922354" w:rsidRPr="0016581D">
        <w:rPr>
          <w:rFonts w:ascii="Times New Roman" w:eastAsia="Times New Roman" w:hAnsi="Times New Roman" w:cs="Times New Roman"/>
          <w:bCs/>
          <w:sz w:val="24"/>
          <w:szCs w:val="24"/>
        </w:rPr>
        <w:t>VMD)</w:t>
      </w:r>
      <w:r w:rsidRPr="0016581D">
        <w:rPr>
          <w:rFonts w:ascii="Times New Roman" w:eastAsia="Times New Roman" w:hAnsi="Times New Roman" w:cs="Times New Roman"/>
          <w:bCs/>
          <w:sz w:val="24"/>
          <w:szCs w:val="24"/>
        </w:rPr>
        <w:t xml:space="preserve">, </w:t>
      </w:r>
      <w:r w:rsidR="00C62745">
        <w:rPr>
          <w:rFonts w:ascii="Times New Roman" w:eastAsia="Times New Roman" w:hAnsi="Times New Roman" w:cs="Times New Roman"/>
          <w:bCs/>
          <w:sz w:val="24"/>
          <w:szCs w:val="24"/>
        </w:rPr>
        <w:t>p</w:t>
      </w:r>
      <w:r w:rsidRPr="0016581D">
        <w:rPr>
          <w:rFonts w:ascii="Times New Roman" w:eastAsia="Times New Roman" w:hAnsi="Times New Roman" w:cs="Times New Roman"/>
          <w:bCs/>
          <w:sz w:val="24"/>
          <w:szCs w:val="24"/>
        </w:rPr>
        <w:t>ašvaldības nododamo medību platību pievienošanai medību iecirknim vai jauna iecirkņa reģistrēšanai (ja attiecināms).</w:t>
      </w:r>
    </w:p>
    <w:p w14:paraId="6310B30F" w14:textId="77777777" w:rsidR="0016581D" w:rsidRDefault="0016581D" w:rsidP="0016581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Pašvaldībai ir tiesības:</w:t>
      </w:r>
    </w:p>
    <w:p w14:paraId="2CFE50DD" w14:textId="19E1097C" w:rsidR="0016581D" w:rsidRDefault="0016581D"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w:t>
      </w:r>
      <w:r w:rsidRPr="0016581D">
        <w:rPr>
          <w:rFonts w:ascii="Times New Roman" w:eastAsia="Times New Roman" w:hAnsi="Times New Roman" w:cs="Times New Roman"/>
          <w:bCs/>
          <w:sz w:val="24"/>
          <w:szCs w:val="24"/>
        </w:rPr>
        <w:t xml:space="preserve">ieprasīt no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 xml:space="preserve">edību tiesību lietotāja informāciju par </w:t>
      </w:r>
      <w:r w:rsidR="00C62745">
        <w:rPr>
          <w:rFonts w:ascii="Times New Roman" w:eastAsia="Times New Roman" w:hAnsi="Times New Roman" w:cs="Times New Roman"/>
          <w:bCs/>
          <w:sz w:val="24"/>
          <w:szCs w:val="24"/>
        </w:rPr>
        <w:t>l</w:t>
      </w:r>
      <w:r w:rsidRPr="0016581D">
        <w:rPr>
          <w:rFonts w:ascii="Times New Roman" w:eastAsia="Times New Roman" w:hAnsi="Times New Roman" w:cs="Times New Roman"/>
          <w:bCs/>
          <w:sz w:val="24"/>
          <w:szCs w:val="24"/>
        </w:rPr>
        <w:t>īgumā paredzēto saistību izpildi;</w:t>
      </w:r>
    </w:p>
    <w:p w14:paraId="520A4CD1" w14:textId="559CA17C" w:rsidR="0016581D" w:rsidRDefault="0016581D"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p</w:t>
      </w:r>
      <w:r w:rsidRPr="0016581D">
        <w:rPr>
          <w:rFonts w:ascii="Times New Roman" w:eastAsia="Times New Roman" w:hAnsi="Times New Roman" w:cs="Times New Roman"/>
          <w:bCs/>
          <w:sz w:val="24"/>
          <w:szCs w:val="24"/>
        </w:rPr>
        <w:t xml:space="preserve">ieprasīt atlīdzināt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 xml:space="preserve">edību tiesību lietotājam tā darbības vai bezdarbības rezultātā nodarītos zaudējumus, kā arī tos zaudējumus, ko radījuši medījamie dzīvnieki (izņemot gadījumus, ja postījumi veikti attiecīgās sugas saudzēšanas laikā, kad medības ir aizliegtas vai tā (vai zemes vienības nomnieks) nav informējusi </w:t>
      </w:r>
      <w:r w:rsidR="00C62745">
        <w:rPr>
          <w:rFonts w:ascii="Times New Roman" w:eastAsia="Times New Roman" w:hAnsi="Times New Roman" w:cs="Times New Roman"/>
          <w:bCs/>
          <w:sz w:val="24"/>
          <w:szCs w:val="24"/>
        </w:rPr>
        <w:t>m</w:t>
      </w:r>
      <w:r w:rsidRPr="0016581D">
        <w:rPr>
          <w:rFonts w:ascii="Times New Roman" w:eastAsia="Times New Roman" w:hAnsi="Times New Roman" w:cs="Times New Roman"/>
          <w:bCs/>
          <w:sz w:val="24"/>
          <w:szCs w:val="24"/>
        </w:rPr>
        <w:t>edību tiesību lietotāju par postījumu sākšanos);</w:t>
      </w:r>
    </w:p>
    <w:p w14:paraId="4D0DED52" w14:textId="5B027881" w:rsidR="0016581D" w:rsidRPr="004B7EA7" w:rsidRDefault="008D06B9"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4B7EA7">
        <w:rPr>
          <w:rFonts w:ascii="Times New Roman" w:eastAsia="Times New Roman" w:hAnsi="Times New Roman" w:cs="Times New Roman"/>
          <w:bCs/>
          <w:sz w:val="24"/>
          <w:szCs w:val="24"/>
        </w:rPr>
        <w:t xml:space="preserve">pieprasīt </w:t>
      </w:r>
      <w:r w:rsidR="0016581D" w:rsidRPr="004B7EA7">
        <w:rPr>
          <w:rFonts w:ascii="Times New Roman" w:eastAsia="Times New Roman" w:hAnsi="Times New Roman" w:cs="Times New Roman"/>
          <w:bCs/>
          <w:sz w:val="24"/>
          <w:szCs w:val="24"/>
        </w:rPr>
        <w:t>zaudējumu atlīdzināšanu medījamo dzīvnieku nodarīto postījumu gadījumā;</w:t>
      </w:r>
    </w:p>
    <w:p w14:paraId="3E721EBC" w14:textId="4428B984" w:rsidR="0016581D" w:rsidRPr="004B7EA7"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4B7EA7">
        <w:rPr>
          <w:rFonts w:ascii="Times New Roman" w:eastAsia="Times New Roman" w:hAnsi="Times New Roman" w:cs="Times New Roman"/>
          <w:bCs/>
          <w:sz w:val="24"/>
          <w:szCs w:val="24"/>
        </w:rPr>
        <w:t xml:space="preserve">nodod nomā trešajai personai saimnieciskās darbības veikšanai, bez </w:t>
      </w:r>
      <w:r w:rsidR="00FE0F93">
        <w:rPr>
          <w:rFonts w:ascii="Times New Roman" w:eastAsia="Times New Roman" w:hAnsi="Times New Roman" w:cs="Times New Roman"/>
          <w:bCs/>
          <w:sz w:val="24"/>
          <w:szCs w:val="24"/>
        </w:rPr>
        <w:t>m</w:t>
      </w:r>
      <w:r w:rsidRPr="004B7EA7">
        <w:rPr>
          <w:rFonts w:ascii="Times New Roman" w:eastAsia="Times New Roman" w:hAnsi="Times New Roman" w:cs="Times New Roman"/>
          <w:bCs/>
          <w:sz w:val="24"/>
          <w:szCs w:val="24"/>
        </w:rPr>
        <w:t xml:space="preserve">edību tiesību lietotāja piekrišanas, </w:t>
      </w:r>
      <w:r w:rsidR="00FE0F93">
        <w:rPr>
          <w:rFonts w:ascii="Times New Roman" w:eastAsia="Times New Roman" w:hAnsi="Times New Roman" w:cs="Times New Roman"/>
          <w:bCs/>
          <w:sz w:val="24"/>
          <w:szCs w:val="24"/>
        </w:rPr>
        <w:t>l</w:t>
      </w:r>
      <w:r w:rsidRPr="004B7EA7">
        <w:rPr>
          <w:rFonts w:ascii="Times New Roman" w:eastAsia="Times New Roman" w:hAnsi="Times New Roman" w:cs="Times New Roman"/>
          <w:bCs/>
          <w:sz w:val="24"/>
          <w:szCs w:val="24"/>
        </w:rPr>
        <w:t xml:space="preserve">īguma 1.1.punktā noteiktās zemes vienības (izņemot medību tiesības), savukārt </w:t>
      </w:r>
      <w:r w:rsidR="00FE0F93">
        <w:rPr>
          <w:rFonts w:ascii="Times New Roman" w:eastAsia="Times New Roman" w:hAnsi="Times New Roman" w:cs="Times New Roman"/>
          <w:bCs/>
          <w:sz w:val="24"/>
          <w:szCs w:val="24"/>
        </w:rPr>
        <w:t>m</w:t>
      </w:r>
      <w:r w:rsidRPr="004B7EA7">
        <w:rPr>
          <w:rFonts w:ascii="Times New Roman" w:eastAsia="Times New Roman" w:hAnsi="Times New Roman" w:cs="Times New Roman"/>
          <w:bCs/>
          <w:sz w:val="24"/>
          <w:szCs w:val="24"/>
        </w:rPr>
        <w:t>edību tiesību lietotājs nav tiesīgs celt šajā sakarā jebkāda veida pretenzijas;</w:t>
      </w:r>
    </w:p>
    <w:p w14:paraId="63D5FF7C" w14:textId="326875CC" w:rsidR="0016581D" w:rsidRPr="004B7EA7"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4B7EA7">
        <w:rPr>
          <w:rFonts w:ascii="Times New Roman" w:eastAsia="Times New Roman" w:hAnsi="Times New Roman" w:cs="Times New Roman"/>
          <w:bCs/>
          <w:sz w:val="24"/>
          <w:szCs w:val="24"/>
        </w:rPr>
        <w:t xml:space="preserve">lauksaimniecībā izmantojamās zemes nomas gadījumā, zaudējumu atlīdzināšanas tiesības un tiesības </w:t>
      </w:r>
      <w:r w:rsidR="008D06B9" w:rsidRPr="004B7EA7">
        <w:rPr>
          <w:rFonts w:ascii="Times New Roman" w:eastAsia="Times New Roman" w:hAnsi="Times New Roman" w:cs="Times New Roman"/>
          <w:bCs/>
          <w:sz w:val="24"/>
          <w:szCs w:val="24"/>
        </w:rPr>
        <w:t>pieprasīt</w:t>
      </w:r>
      <w:r w:rsidRPr="004B7EA7">
        <w:rPr>
          <w:rFonts w:ascii="Times New Roman" w:eastAsia="Times New Roman" w:hAnsi="Times New Roman" w:cs="Times New Roman"/>
          <w:bCs/>
          <w:sz w:val="24"/>
          <w:szCs w:val="24"/>
        </w:rPr>
        <w:t xml:space="preserve"> zaudējumu atlīdzināšanu izmanto zemes vienības nomnieks kā </w:t>
      </w:r>
      <w:proofErr w:type="spellStart"/>
      <w:r w:rsidRPr="004B7EA7">
        <w:rPr>
          <w:rFonts w:ascii="Times New Roman" w:eastAsia="Times New Roman" w:hAnsi="Times New Roman" w:cs="Times New Roman"/>
          <w:bCs/>
          <w:sz w:val="24"/>
          <w:szCs w:val="24"/>
        </w:rPr>
        <w:t>apsaimniekotājs</w:t>
      </w:r>
      <w:proofErr w:type="spellEnd"/>
      <w:r w:rsidRPr="004B7EA7">
        <w:rPr>
          <w:rFonts w:ascii="Times New Roman" w:eastAsia="Times New Roman" w:hAnsi="Times New Roman" w:cs="Times New Roman"/>
          <w:bCs/>
          <w:sz w:val="24"/>
          <w:szCs w:val="24"/>
        </w:rPr>
        <w:t>;</w:t>
      </w:r>
    </w:p>
    <w:p w14:paraId="23CEDF7D" w14:textId="53F13891"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4B7EA7">
        <w:rPr>
          <w:rFonts w:ascii="Times New Roman" w:eastAsia="Times New Roman" w:hAnsi="Times New Roman" w:cs="Times New Roman"/>
          <w:bCs/>
          <w:sz w:val="24"/>
          <w:szCs w:val="24"/>
        </w:rPr>
        <w:t>ja nav ievērotas līgum</w:t>
      </w:r>
      <w:r w:rsidR="00FE0F93">
        <w:rPr>
          <w:rFonts w:ascii="Times New Roman" w:eastAsia="Times New Roman" w:hAnsi="Times New Roman" w:cs="Times New Roman"/>
          <w:bCs/>
          <w:sz w:val="24"/>
          <w:szCs w:val="24"/>
        </w:rPr>
        <w:t>a</w:t>
      </w:r>
      <w:r w:rsidRPr="004B7EA7">
        <w:rPr>
          <w:rFonts w:ascii="Times New Roman" w:eastAsia="Times New Roman" w:hAnsi="Times New Roman" w:cs="Times New Roman"/>
          <w:bCs/>
          <w:sz w:val="24"/>
          <w:szCs w:val="24"/>
        </w:rPr>
        <w:t xml:space="preserve"> 4.2.4. un 4.</w:t>
      </w:r>
      <w:r w:rsidRPr="0016581D">
        <w:rPr>
          <w:rFonts w:ascii="Times New Roman" w:eastAsia="Times New Roman" w:hAnsi="Times New Roman" w:cs="Times New Roman"/>
          <w:bCs/>
          <w:sz w:val="24"/>
          <w:szCs w:val="24"/>
        </w:rPr>
        <w:t>2.5.</w:t>
      </w:r>
      <w:r w:rsidR="00707E6C">
        <w:rPr>
          <w:rFonts w:ascii="Times New Roman" w:eastAsia="Times New Roman" w:hAnsi="Times New Roman" w:cs="Times New Roman"/>
          <w:bCs/>
          <w:sz w:val="24"/>
          <w:szCs w:val="24"/>
        </w:rPr>
        <w:t>apakš</w:t>
      </w:r>
      <w:r w:rsidRPr="0016581D">
        <w:rPr>
          <w:rFonts w:ascii="Times New Roman" w:eastAsia="Times New Roman" w:hAnsi="Times New Roman" w:cs="Times New Roman"/>
          <w:bCs/>
          <w:sz w:val="24"/>
          <w:szCs w:val="24"/>
        </w:rPr>
        <w:t>punkt</w:t>
      </w:r>
      <w:r w:rsidR="00FE0F93">
        <w:rPr>
          <w:rFonts w:ascii="Times New Roman" w:eastAsia="Times New Roman" w:hAnsi="Times New Roman" w:cs="Times New Roman"/>
          <w:bCs/>
          <w:sz w:val="24"/>
          <w:szCs w:val="24"/>
        </w:rPr>
        <w:t>os</w:t>
      </w:r>
      <w:r w:rsidRPr="0016581D">
        <w:rPr>
          <w:rFonts w:ascii="Times New Roman" w:eastAsia="Times New Roman" w:hAnsi="Times New Roman" w:cs="Times New Roman"/>
          <w:bCs/>
          <w:sz w:val="24"/>
          <w:szCs w:val="24"/>
        </w:rPr>
        <w:t xml:space="preserve"> noteiktās darbības, </w:t>
      </w:r>
      <w:r w:rsidR="00FE0F93">
        <w:rPr>
          <w:rFonts w:ascii="Times New Roman" w:eastAsia="Times New Roman" w:hAnsi="Times New Roman" w:cs="Times New Roman"/>
          <w:bCs/>
          <w:sz w:val="24"/>
          <w:szCs w:val="24"/>
        </w:rPr>
        <w:t>p</w:t>
      </w:r>
      <w:r w:rsidRPr="0016581D">
        <w:rPr>
          <w:rFonts w:ascii="Times New Roman" w:eastAsia="Times New Roman" w:hAnsi="Times New Roman" w:cs="Times New Roman"/>
          <w:bCs/>
          <w:sz w:val="24"/>
          <w:szCs w:val="24"/>
        </w:rPr>
        <w:t>ašvaldībai vai zemes vienības nomniekam zūd prasījuma tiesības par zaudējumu atlīdzināšanu medījamo dzīvnieku postījumu gadījumos.</w:t>
      </w:r>
    </w:p>
    <w:p w14:paraId="1C33163A" w14:textId="77777777" w:rsidR="0016581D" w:rsidRDefault="0016581D" w:rsidP="00F04F0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Medību tiesību lietotājs apņemas:</w:t>
      </w:r>
    </w:p>
    <w:p w14:paraId="3E10A6E5" w14:textId="17EA6C2F"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 xml:space="preserve">izmantot </w:t>
      </w:r>
      <w:r w:rsidR="00FE0F93">
        <w:rPr>
          <w:rFonts w:ascii="Times New Roman" w:eastAsia="Times New Roman" w:hAnsi="Times New Roman" w:cs="Times New Roman"/>
          <w:bCs/>
          <w:sz w:val="24"/>
          <w:szCs w:val="24"/>
        </w:rPr>
        <w:t>l</w:t>
      </w:r>
      <w:r w:rsidR="00707E6C">
        <w:rPr>
          <w:rFonts w:ascii="Times New Roman" w:eastAsia="Times New Roman" w:hAnsi="Times New Roman" w:cs="Times New Roman"/>
          <w:bCs/>
          <w:sz w:val="24"/>
          <w:szCs w:val="24"/>
        </w:rPr>
        <w:t xml:space="preserve">īguma </w:t>
      </w:r>
      <w:r w:rsidRPr="0016581D">
        <w:rPr>
          <w:rFonts w:ascii="Times New Roman" w:eastAsia="Times New Roman" w:hAnsi="Times New Roman" w:cs="Times New Roman"/>
          <w:bCs/>
          <w:sz w:val="24"/>
          <w:szCs w:val="24"/>
        </w:rPr>
        <w:t xml:space="preserve">1.1.punktā minētās medību platības saskaņā ar Latvijas Republikas normatīvajos aktos noteiktajām prasībām medību platību izmantošanā, apsaimniekošanā, medību tiesību realizēšanā, medību platībās nodrošinot medību resursu ilgtspējīgu apsaimniekošanu, nenododot medību tiesības citam medību kolektīvam (izņemot </w:t>
      </w:r>
      <w:r w:rsidR="00FE0F93">
        <w:rPr>
          <w:rFonts w:ascii="Times New Roman" w:eastAsia="Times New Roman" w:hAnsi="Times New Roman" w:cs="Times New Roman"/>
          <w:bCs/>
          <w:sz w:val="24"/>
          <w:szCs w:val="24"/>
        </w:rPr>
        <w:t>l</w:t>
      </w:r>
      <w:r w:rsidRPr="0016581D">
        <w:rPr>
          <w:rFonts w:ascii="Times New Roman" w:eastAsia="Times New Roman" w:hAnsi="Times New Roman" w:cs="Times New Roman"/>
          <w:bCs/>
          <w:sz w:val="24"/>
          <w:szCs w:val="24"/>
        </w:rPr>
        <w:t>īgum</w:t>
      </w:r>
      <w:r w:rsidR="00FE0F93">
        <w:rPr>
          <w:rFonts w:ascii="Times New Roman" w:eastAsia="Times New Roman" w:hAnsi="Times New Roman" w:cs="Times New Roman"/>
          <w:bCs/>
          <w:sz w:val="24"/>
          <w:szCs w:val="24"/>
        </w:rPr>
        <w:t>a</w:t>
      </w:r>
      <w:r w:rsidRPr="0016581D">
        <w:rPr>
          <w:rFonts w:ascii="Times New Roman" w:eastAsia="Times New Roman" w:hAnsi="Times New Roman" w:cs="Times New Roman"/>
          <w:bCs/>
          <w:sz w:val="24"/>
          <w:szCs w:val="24"/>
        </w:rPr>
        <w:t xml:space="preserve"> 4.4.5.</w:t>
      </w:r>
      <w:r w:rsidR="00707E6C">
        <w:rPr>
          <w:rFonts w:ascii="Times New Roman" w:eastAsia="Times New Roman" w:hAnsi="Times New Roman" w:cs="Times New Roman"/>
          <w:bCs/>
          <w:sz w:val="24"/>
          <w:szCs w:val="24"/>
        </w:rPr>
        <w:t>apakš</w:t>
      </w:r>
      <w:r w:rsidRPr="0016581D">
        <w:rPr>
          <w:rFonts w:ascii="Times New Roman" w:eastAsia="Times New Roman" w:hAnsi="Times New Roman" w:cs="Times New Roman"/>
          <w:bCs/>
          <w:sz w:val="24"/>
          <w:szCs w:val="24"/>
        </w:rPr>
        <w:t>punktā noteiktajā gadījumā);</w:t>
      </w:r>
    </w:p>
    <w:p w14:paraId="1FD6F39A" w14:textId="77777777"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veikt visus nepieciešamos aizsardzības pasākumus pret iespējamiem medījamo dzīvnieku postījumiem mežaudzēs un lauksaimniecības kultūrās no bebru un pārnadžu postījumiem, ciktāl tas nav pretrunā ar vides un dabas aizsardzības  prasībām, aizsargāt un ierobežot medījamo dzīvnieku postījumus lauksaimniecības kultūrām un meža audzēm, zemes vienībās ar meliorācijas sistēmām likvidēt bebru apmetnes meliorācijas grāvjos, kā arī ievērot savā darbībā valsts un pašvaldības mežsaimniecības atbildīgo amatpersonu rakstiskus norādījumus;</w:t>
      </w:r>
    </w:p>
    <w:p w14:paraId="51ECD50B" w14:textId="033CEF6F"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v</w:t>
      </w:r>
      <w:r w:rsidRPr="0016581D">
        <w:rPr>
          <w:rFonts w:ascii="Times New Roman" w:eastAsia="Times New Roman" w:hAnsi="Times New Roman" w:cs="Times New Roman"/>
          <w:bCs/>
          <w:sz w:val="24"/>
          <w:szCs w:val="24"/>
        </w:rPr>
        <w:t xml:space="preserve">ērsties </w:t>
      </w:r>
      <w:r w:rsidR="00922354">
        <w:rPr>
          <w:rFonts w:ascii="Times New Roman" w:eastAsia="Times New Roman" w:hAnsi="Times New Roman" w:cs="Times New Roman"/>
          <w:bCs/>
          <w:sz w:val="24"/>
          <w:szCs w:val="24"/>
        </w:rPr>
        <w:t>VMD</w:t>
      </w:r>
      <w:r w:rsidRPr="0016581D">
        <w:rPr>
          <w:rFonts w:ascii="Times New Roman" w:eastAsia="Times New Roman" w:hAnsi="Times New Roman" w:cs="Times New Roman"/>
          <w:bCs/>
          <w:sz w:val="24"/>
          <w:szCs w:val="24"/>
        </w:rPr>
        <w:t>, lai saņemtu papildus medību atļaujas limitēto medījamo sugu dzīvnieku medīšanai vai ja medījamie dzīvnieki izdara postījumus ārpus noteiktā medību termiņa;</w:t>
      </w:r>
    </w:p>
    <w:p w14:paraId="76B96853" w14:textId="77777777"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j</w:t>
      </w:r>
      <w:r w:rsidRPr="0016581D">
        <w:rPr>
          <w:rFonts w:ascii="Times New Roman" w:eastAsia="Times New Roman" w:hAnsi="Times New Roman" w:cs="Times New Roman"/>
          <w:bCs/>
          <w:sz w:val="24"/>
          <w:szCs w:val="24"/>
        </w:rPr>
        <w:t>a nav limitēto medījamo dzīvnieku medību atļaujas medību iecirknī, kuram pievienotas pašvaldības platības, gadījumos kad pastāv postījumu nodarīšanas apdraudējums, slēgt līgumu ar medību tiesību lietotāju, kuram tāda atļauja ir;</w:t>
      </w:r>
    </w:p>
    <w:p w14:paraId="4194F6B6" w14:textId="0AEFEEF6"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16581D">
        <w:rPr>
          <w:rFonts w:ascii="Times New Roman" w:eastAsia="Times New Roman" w:hAnsi="Times New Roman" w:cs="Times New Roman"/>
          <w:bCs/>
          <w:sz w:val="24"/>
          <w:szCs w:val="24"/>
        </w:rPr>
        <w:t xml:space="preserve">epizootiju uzliesmojuma laikā, aktīvi sadarboties ar </w:t>
      </w:r>
      <w:r w:rsidR="00FE0F93">
        <w:rPr>
          <w:rFonts w:ascii="Times New Roman" w:eastAsia="Times New Roman" w:hAnsi="Times New Roman" w:cs="Times New Roman"/>
          <w:bCs/>
          <w:sz w:val="24"/>
          <w:szCs w:val="24"/>
        </w:rPr>
        <w:t>p</w:t>
      </w:r>
      <w:r w:rsidRPr="0016581D">
        <w:rPr>
          <w:rFonts w:ascii="Times New Roman" w:eastAsia="Times New Roman" w:hAnsi="Times New Roman" w:cs="Times New Roman"/>
          <w:bCs/>
          <w:sz w:val="24"/>
          <w:szCs w:val="24"/>
        </w:rPr>
        <w:t>ašvaldības pārstāvjiem seku likvidēšanas un draudu novēršanas jautājumos un rīcībā</w:t>
      </w:r>
      <w:r w:rsidR="00053E8F">
        <w:rPr>
          <w:rFonts w:ascii="Times New Roman" w:eastAsia="Times New Roman" w:hAnsi="Times New Roman" w:cs="Times New Roman"/>
          <w:bCs/>
          <w:sz w:val="24"/>
          <w:szCs w:val="24"/>
        </w:rPr>
        <w:t xml:space="preserve">. </w:t>
      </w:r>
    </w:p>
    <w:p w14:paraId="40AC2EFA" w14:textId="77777777" w:rsidR="0016581D" w:rsidRDefault="0016581D" w:rsidP="00F04F0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d</w:t>
      </w:r>
      <w:r w:rsidRPr="0016581D">
        <w:rPr>
          <w:rFonts w:ascii="Times New Roman" w:eastAsia="Times New Roman" w:hAnsi="Times New Roman" w:cs="Times New Roman"/>
          <w:bCs/>
          <w:sz w:val="24"/>
          <w:szCs w:val="24"/>
        </w:rPr>
        <w:t>arīt visu iespējamo, lai novērstu medījamo dzīvnieku izdarīto postījumu turpināšanos un aktīvi sadarboties ar pašvaldības izveidoto Medību koordinācijas komisiju, ja tā tiek iesaistīta medījamo dzīvnieku postījumu novēršanā un domstarpību risināšanā;</w:t>
      </w:r>
    </w:p>
    <w:p w14:paraId="21EF342B" w14:textId="5C3C6F7C" w:rsidR="00922354" w:rsidRDefault="0016581D"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v</w:t>
      </w:r>
      <w:r w:rsidRPr="0016581D">
        <w:rPr>
          <w:rFonts w:ascii="Times New Roman" w:eastAsia="Times New Roman" w:hAnsi="Times New Roman" w:cs="Times New Roman"/>
          <w:bCs/>
          <w:sz w:val="24"/>
          <w:szCs w:val="24"/>
        </w:rPr>
        <w:t xml:space="preserve">eikt </w:t>
      </w:r>
      <w:r w:rsidR="00FE0F93">
        <w:rPr>
          <w:rFonts w:ascii="Times New Roman" w:eastAsia="Times New Roman" w:hAnsi="Times New Roman" w:cs="Times New Roman"/>
          <w:bCs/>
          <w:sz w:val="24"/>
          <w:szCs w:val="24"/>
        </w:rPr>
        <w:t>l</w:t>
      </w:r>
      <w:r w:rsidRPr="0016581D">
        <w:rPr>
          <w:rFonts w:ascii="Times New Roman" w:eastAsia="Times New Roman" w:hAnsi="Times New Roman" w:cs="Times New Roman"/>
          <w:bCs/>
          <w:sz w:val="24"/>
          <w:szCs w:val="24"/>
        </w:rPr>
        <w:t xml:space="preserve">īguma 1.1.punktā minētajās medību platībās un medību iecirknī, kas reģistrēts </w:t>
      </w:r>
      <w:r w:rsidR="00922354">
        <w:rPr>
          <w:rFonts w:ascii="Times New Roman" w:eastAsia="Times New Roman" w:hAnsi="Times New Roman" w:cs="Times New Roman"/>
          <w:bCs/>
          <w:sz w:val="24"/>
          <w:szCs w:val="24"/>
        </w:rPr>
        <w:t>VMD</w:t>
      </w:r>
      <w:r w:rsidRPr="0016581D">
        <w:rPr>
          <w:rFonts w:ascii="Times New Roman" w:eastAsia="Times New Roman" w:hAnsi="Times New Roman" w:cs="Times New Roman"/>
          <w:bCs/>
          <w:sz w:val="24"/>
          <w:szCs w:val="24"/>
        </w:rPr>
        <w:t>, atbilstoši normatīvo aktu prasībām, medījamo dzīvnieku līķu savākšanu un iznīcināšanu (ja attiecināms);</w:t>
      </w:r>
    </w:p>
    <w:p w14:paraId="4E662E2F" w14:textId="7EB220D3" w:rsidR="00922354" w:rsidRDefault="00922354"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w:t>
      </w:r>
      <w:r w:rsidR="0016581D" w:rsidRPr="00922354">
        <w:rPr>
          <w:rFonts w:ascii="Times New Roman" w:eastAsia="Times New Roman" w:hAnsi="Times New Roman" w:cs="Times New Roman"/>
          <w:bCs/>
          <w:sz w:val="24"/>
          <w:szCs w:val="24"/>
        </w:rPr>
        <w:t xml:space="preserve">audzīgi izturēties pret medību platībām, ar savām rīcībām nebojāt, nepiegružot ar sadzīves atkritumiem, ievērot ugunsdrošības un vides aizsardzības noteikumu prasības, kā arī netraucēt </w:t>
      </w:r>
      <w:r w:rsidR="00FE0F93">
        <w:rPr>
          <w:rFonts w:ascii="Times New Roman" w:eastAsia="Times New Roman" w:hAnsi="Times New Roman" w:cs="Times New Roman"/>
          <w:bCs/>
          <w:sz w:val="24"/>
          <w:szCs w:val="24"/>
        </w:rPr>
        <w:t>p</w:t>
      </w:r>
      <w:r w:rsidR="0016581D" w:rsidRPr="00922354">
        <w:rPr>
          <w:rFonts w:ascii="Times New Roman" w:eastAsia="Times New Roman" w:hAnsi="Times New Roman" w:cs="Times New Roman"/>
          <w:bCs/>
          <w:sz w:val="24"/>
          <w:szCs w:val="24"/>
        </w:rPr>
        <w:t>ašvaldībai īstenot publisko funkciju vai pašvaldības medību platībā ietilpstošajās zemes vienībās lietotājam/nomniekam veikt saimniecisko darbību;</w:t>
      </w:r>
    </w:p>
    <w:p w14:paraId="3D7FF475" w14:textId="29DEAC80" w:rsidR="00922354" w:rsidRDefault="00922354"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n</w:t>
      </w:r>
      <w:r w:rsidR="0016581D" w:rsidRPr="00922354">
        <w:rPr>
          <w:rFonts w:ascii="Times New Roman" w:eastAsia="Times New Roman" w:hAnsi="Times New Roman" w:cs="Times New Roman"/>
          <w:bCs/>
          <w:sz w:val="24"/>
          <w:szCs w:val="24"/>
        </w:rPr>
        <w:t xml:space="preserve">e vēlāk kā </w:t>
      </w:r>
      <w:r w:rsidR="008D06B9">
        <w:rPr>
          <w:rFonts w:ascii="Times New Roman" w:eastAsia="Times New Roman" w:hAnsi="Times New Roman" w:cs="Times New Roman"/>
          <w:bCs/>
          <w:sz w:val="24"/>
          <w:szCs w:val="24"/>
        </w:rPr>
        <w:t>1 (</w:t>
      </w:r>
      <w:r w:rsidR="0016581D" w:rsidRPr="00922354">
        <w:rPr>
          <w:rFonts w:ascii="Times New Roman" w:eastAsia="Times New Roman" w:hAnsi="Times New Roman" w:cs="Times New Roman"/>
          <w:bCs/>
          <w:sz w:val="24"/>
          <w:szCs w:val="24"/>
        </w:rPr>
        <w:t>vienu</w:t>
      </w:r>
      <w:r w:rsidR="008D06B9">
        <w:rPr>
          <w:rFonts w:ascii="Times New Roman" w:eastAsia="Times New Roman" w:hAnsi="Times New Roman" w:cs="Times New Roman"/>
          <w:bCs/>
          <w:sz w:val="24"/>
          <w:szCs w:val="24"/>
        </w:rPr>
        <w:t>)</w:t>
      </w:r>
      <w:r w:rsidR="0016581D" w:rsidRPr="00922354">
        <w:rPr>
          <w:rFonts w:ascii="Times New Roman" w:eastAsia="Times New Roman" w:hAnsi="Times New Roman" w:cs="Times New Roman"/>
          <w:bCs/>
          <w:sz w:val="24"/>
          <w:szCs w:val="24"/>
        </w:rPr>
        <w:t xml:space="preserve"> mēnesi pirms </w:t>
      </w:r>
      <w:r w:rsidR="00FE0F93">
        <w:rPr>
          <w:rFonts w:ascii="Times New Roman" w:eastAsia="Times New Roman" w:hAnsi="Times New Roman" w:cs="Times New Roman"/>
          <w:bCs/>
          <w:sz w:val="24"/>
          <w:szCs w:val="24"/>
        </w:rPr>
        <w:t>l</w:t>
      </w:r>
      <w:r w:rsidR="0016581D" w:rsidRPr="00922354">
        <w:rPr>
          <w:rFonts w:ascii="Times New Roman" w:eastAsia="Times New Roman" w:hAnsi="Times New Roman" w:cs="Times New Roman"/>
          <w:bCs/>
          <w:sz w:val="24"/>
          <w:szCs w:val="24"/>
        </w:rPr>
        <w:t xml:space="preserve">īguma izbeigšanās, bet </w:t>
      </w:r>
      <w:r w:rsidR="00FE0F93">
        <w:rPr>
          <w:rFonts w:ascii="Times New Roman" w:eastAsia="Times New Roman" w:hAnsi="Times New Roman" w:cs="Times New Roman"/>
          <w:bCs/>
          <w:sz w:val="24"/>
          <w:szCs w:val="24"/>
        </w:rPr>
        <w:t>l</w:t>
      </w:r>
      <w:r w:rsidR="0016581D" w:rsidRPr="00922354">
        <w:rPr>
          <w:rFonts w:ascii="Times New Roman" w:eastAsia="Times New Roman" w:hAnsi="Times New Roman" w:cs="Times New Roman"/>
          <w:bCs/>
          <w:sz w:val="24"/>
          <w:szCs w:val="24"/>
        </w:rPr>
        <w:t xml:space="preserve">īgumam izbeidzoties ne vēlāk kā pēdējā </w:t>
      </w:r>
      <w:r w:rsidR="00FE0F93">
        <w:rPr>
          <w:rFonts w:ascii="Times New Roman" w:eastAsia="Times New Roman" w:hAnsi="Times New Roman" w:cs="Times New Roman"/>
          <w:bCs/>
          <w:sz w:val="24"/>
          <w:szCs w:val="24"/>
        </w:rPr>
        <w:t>l</w:t>
      </w:r>
      <w:r w:rsidR="0016581D" w:rsidRPr="00922354">
        <w:rPr>
          <w:rFonts w:ascii="Times New Roman" w:eastAsia="Times New Roman" w:hAnsi="Times New Roman" w:cs="Times New Roman"/>
          <w:bCs/>
          <w:sz w:val="24"/>
          <w:szCs w:val="24"/>
        </w:rPr>
        <w:t xml:space="preserve">īguma darbības dienā, demontēt </w:t>
      </w:r>
      <w:r w:rsidR="008D06B9" w:rsidRPr="004B7EA7">
        <w:rPr>
          <w:rFonts w:ascii="Times New Roman" w:eastAsia="Times New Roman" w:hAnsi="Times New Roman" w:cs="Times New Roman"/>
          <w:bCs/>
          <w:sz w:val="24"/>
          <w:szCs w:val="24"/>
        </w:rPr>
        <w:t>4.5.3.</w:t>
      </w:r>
      <w:r w:rsidR="008D06B9">
        <w:rPr>
          <w:rFonts w:ascii="Times New Roman" w:eastAsia="Times New Roman" w:hAnsi="Times New Roman" w:cs="Times New Roman"/>
          <w:bCs/>
          <w:sz w:val="24"/>
          <w:szCs w:val="24"/>
        </w:rPr>
        <w:t>apakš</w:t>
      </w:r>
      <w:r w:rsidR="0016581D" w:rsidRPr="00922354">
        <w:rPr>
          <w:rFonts w:ascii="Times New Roman" w:eastAsia="Times New Roman" w:hAnsi="Times New Roman" w:cs="Times New Roman"/>
          <w:bCs/>
          <w:sz w:val="24"/>
          <w:szCs w:val="24"/>
        </w:rPr>
        <w:t xml:space="preserve">punktā atļautos objektus, pretējā gadījumā tie tiek uzskatīti par pamestu mantu un </w:t>
      </w:r>
      <w:r w:rsidR="00FE0F93">
        <w:rPr>
          <w:rFonts w:ascii="Times New Roman" w:eastAsia="Times New Roman" w:hAnsi="Times New Roman" w:cs="Times New Roman"/>
          <w:bCs/>
          <w:sz w:val="24"/>
          <w:szCs w:val="24"/>
        </w:rPr>
        <w:t>p</w:t>
      </w:r>
      <w:r w:rsidR="0016581D" w:rsidRPr="00922354">
        <w:rPr>
          <w:rFonts w:ascii="Times New Roman" w:eastAsia="Times New Roman" w:hAnsi="Times New Roman" w:cs="Times New Roman"/>
          <w:bCs/>
          <w:sz w:val="24"/>
          <w:szCs w:val="24"/>
        </w:rPr>
        <w:t>ašvaldība brīvi rīkojas ar tiem;</w:t>
      </w:r>
    </w:p>
    <w:p w14:paraId="3FCD28C3" w14:textId="66F6F8B2" w:rsidR="00922354" w:rsidRDefault="0016581D"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 xml:space="preserve">Civillikumā noteiktā kārtībā atbildēt par sekām, kas </w:t>
      </w:r>
      <w:r w:rsidR="00FE0F93">
        <w:rPr>
          <w:rFonts w:ascii="Times New Roman" w:eastAsia="Times New Roman" w:hAnsi="Times New Roman" w:cs="Times New Roman"/>
          <w:bCs/>
          <w:sz w:val="24"/>
          <w:szCs w:val="24"/>
        </w:rPr>
        <w:t>m</w:t>
      </w:r>
      <w:r w:rsidRPr="00922354">
        <w:rPr>
          <w:rFonts w:ascii="Times New Roman" w:eastAsia="Times New Roman" w:hAnsi="Times New Roman" w:cs="Times New Roman"/>
          <w:bCs/>
          <w:sz w:val="24"/>
          <w:szCs w:val="24"/>
        </w:rPr>
        <w:t>edību tiesību lietotāja rīcības vai bezdarbības rezultātā, neievērojot normatīvo aktu prasības, radušās medību platībās, tādējādi nodarot kaitējumu un zaudējumus</w:t>
      </w:r>
      <w:r w:rsidR="00FE0F93">
        <w:rPr>
          <w:rFonts w:ascii="Times New Roman" w:eastAsia="Times New Roman" w:hAnsi="Times New Roman" w:cs="Times New Roman"/>
          <w:bCs/>
          <w:sz w:val="24"/>
          <w:szCs w:val="24"/>
        </w:rPr>
        <w:t xml:space="preserve"> p</w:t>
      </w:r>
      <w:r w:rsidRPr="00922354">
        <w:rPr>
          <w:rFonts w:ascii="Times New Roman" w:eastAsia="Times New Roman" w:hAnsi="Times New Roman" w:cs="Times New Roman"/>
          <w:bCs/>
          <w:sz w:val="24"/>
          <w:szCs w:val="24"/>
        </w:rPr>
        <w:t>ašvaldībai, zemes lietotājam/nomniekam, trešajām personām un to īpašumiem;</w:t>
      </w:r>
    </w:p>
    <w:p w14:paraId="5289CAF2" w14:textId="76E911A1" w:rsidR="00922354" w:rsidRDefault="00922354" w:rsidP="0016581D">
      <w:pPr>
        <w:pStyle w:val="ListParagraph"/>
        <w:numPr>
          <w:ilvl w:val="2"/>
          <w:numId w:val="30"/>
        </w:numPr>
        <w:spacing w:after="0" w:line="240" w:lineRule="auto"/>
        <w:ind w:left="1276" w:hanging="567"/>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n</w:t>
      </w:r>
      <w:r w:rsidR="0016581D" w:rsidRPr="00922354">
        <w:rPr>
          <w:rFonts w:ascii="Times New Roman" w:eastAsia="Times New Roman" w:hAnsi="Times New Roman" w:cs="Times New Roman"/>
          <w:bCs/>
          <w:sz w:val="24"/>
          <w:szCs w:val="24"/>
        </w:rPr>
        <w:t xml:space="preserve">ekavējoties informēt </w:t>
      </w:r>
      <w:r w:rsidR="00FE0F93">
        <w:rPr>
          <w:rFonts w:ascii="Times New Roman" w:eastAsia="Times New Roman" w:hAnsi="Times New Roman" w:cs="Times New Roman"/>
          <w:bCs/>
          <w:sz w:val="24"/>
          <w:szCs w:val="24"/>
        </w:rPr>
        <w:t>p</w:t>
      </w:r>
      <w:r w:rsidR="0016581D" w:rsidRPr="00922354">
        <w:rPr>
          <w:rFonts w:ascii="Times New Roman" w:eastAsia="Times New Roman" w:hAnsi="Times New Roman" w:cs="Times New Roman"/>
          <w:bCs/>
          <w:sz w:val="24"/>
          <w:szCs w:val="24"/>
        </w:rPr>
        <w:t xml:space="preserve">ašvaldību, ja zudis </w:t>
      </w:r>
      <w:r w:rsidR="00FE0F93">
        <w:rPr>
          <w:rFonts w:ascii="Times New Roman" w:eastAsia="Times New Roman" w:hAnsi="Times New Roman" w:cs="Times New Roman"/>
          <w:bCs/>
          <w:sz w:val="24"/>
          <w:szCs w:val="24"/>
        </w:rPr>
        <w:t>l</w:t>
      </w:r>
      <w:r w:rsidR="0016581D" w:rsidRPr="00922354">
        <w:rPr>
          <w:rFonts w:ascii="Times New Roman" w:eastAsia="Times New Roman" w:hAnsi="Times New Roman" w:cs="Times New Roman"/>
          <w:bCs/>
          <w:sz w:val="24"/>
          <w:szCs w:val="24"/>
        </w:rPr>
        <w:t>īguma pamats</w:t>
      </w:r>
      <w:r>
        <w:rPr>
          <w:rFonts w:ascii="Times New Roman" w:eastAsia="Times New Roman" w:hAnsi="Times New Roman" w:cs="Times New Roman"/>
          <w:bCs/>
          <w:sz w:val="24"/>
          <w:szCs w:val="24"/>
        </w:rPr>
        <w:t>.</w:t>
      </w:r>
    </w:p>
    <w:p w14:paraId="5270B139" w14:textId="77777777" w:rsidR="00922354" w:rsidRDefault="0016581D" w:rsidP="0016581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Medību tiesību lietotājam ir tiesības:</w:t>
      </w:r>
    </w:p>
    <w:p w14:paraId="272F8B6D" w14:textId="1C1D159E" w:rsidR="00922354" w:rsidRDefault="0016581D" w:rsidP="0016581D">
      <w:pPr>
        <w:pStyle w:val="ListParagraph"/>
        <w:numPr>
          <w:ilvl w:val="2"/>
          <w:numId w:val="30"/>
        </w:numPr>
        <w:spacing w:after="0" w:line="240" w:lineRule="auto"/>
        <w:ind w:left="1276" w:hanging="709"/>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 xml:space="preserve">uz jauna </w:t>
      </w:r>
      <w:r w:rsidR="00FE0F93">
        <w:rPr>
          <w:rFonts w:ascii="Times New Roman" w:eastAsia="Times New Roman" w:hAnsi="Times New Roman" w:cs="Times New Roman"/>
          <w:bCs/>
          <w:sz w:val="24"/>
          <w:szCs w:val="24"/>
        </w:rPr>
        <w:t>m</w:t>
      </w:r>
      <w:r w:rsidRPr="00922354">
        <w:rPr>
          <w:rFonts w:ascii="Times New Roman" w:eastAsia="Times New Roman" w:hAnsi="Times New Roman" w:cs="Times New Roman"/>
          <w:bCs/>
          <w:sz w:val="24"/>
          <w:szCs w:val="24"/>
        </w:rPr>
        <w:t xml:space="preserve">edību </w:t>
      </w:r>
      <w:r w:rsidR="008D06B9" w:rsidRPr="004B7EA7">
        <w:rPr>
          <w:rFonts w:ascii="Times New Roman" w:eastAsia="Times New Roman" w:hAnsi="Times New Roman" w:cs="Times New Roman"/>
          <w:bCs/>
          <w:sz w:val="24"/>
          <w:szCs w:val="24"/>
        </w:rPr>
        <w:t xml:space="preserve">tiesību </w:t>
      </w:r>
      <w:r w:rsidRPr="004B7EA7">
        <w:rPr>
          <w:rFonts w:ascii="Times New Roman" w:eastAsia="Times New Roman" w:hAnsi="Times New Roman" w:cs="Times New Roman"/>
          <w:bCs/>
          <w:sz w:val="24"/>
          <w:szCs w:val="24"/>
        </w:rPr>
        <w:t>lī</w:t>
      </w:r>
      <w:r w:rsidRPr="00922354">
        <w:rPr>
          <w:rFonts w:ascii="Times New Roman" w:eastAsia="Times New Roman" w:hAnsi="Times New Roman" w:cs="Times New Roman"/>
          <w:bCs/>
          <w:sz w:val="24"/>
          <w:szCs w:val="24"/>
        </w:rPr>
        <w:t xml:space="preserve">guma slēgšanu, par </w:t>
      </w:r>
      <w:r w:rsidR="00FE0F93">
        <w:rPr>
          <w:rFonts w:ascii="Times New Roman" w:eastAsia="Times New Roman" w:hAnsi="Times New Roman" w:cs="Times New Roman"/>
          <w:bCs/>
          <w:sz w:val="24"/>
          <w:szCs w:val="24"/>
        </w:rPr>
        <w:t>l</w:t>
      </w:r>
      <w:r w:rsidR="00707E6C">
        <w:rPr>
          <w:rFonts w:ascii="Times New Roman" w:eastAsia="Times New Roman" w:hAnsi="Times New Roman" w:cs="Times New Roman"/>
          <w:bCs/>
          <w:sz w:val="24"/>
          <w:szCs w:val="24"/>
        </w:rPr>
        <w:t xml:space="preserve">īguma </w:t>
      </w:r>
      <w:r w:rsidRPr="00922354">
        <w:rPr>
          <w:rFonts w:ascii="Times New Roman" w:eastAsia="Times New Roman" w:hAnsi="Times New Roman" w:cs="Times New Roman"/>
          <w:bCs/>
          <w:sz w:val="24"/>
          <w:szCs w:val="24"/>
        </w:rPr>
        <w:t xml:space="preserve">1.1.punktā minēto līguma priekšmetu, ja ir izpildītas </w:t>
      </w:r>
      <w:r w:rsidR="00FE0F93">
        <w:rPr>
          <w:rFonts w:ascii="Times New Roman" w:eastAsia="Times New Roman" w:hAnsi="Times New Roman" w:cs="Times New Roman"/>
          <w:bCs/>
          <w:sz w:val="24"/>
          <w:szCs w:val="24"/>
        </w:rPr>
        <w:t>l</w:t>
      </w:r>
      <w:r w:rsidRPr="00922354">
        <w:rPr>
          <w:rFonts w:ascii="Times New Roman" w:eastAsia="Times New Roman" w:hAnsi="Times New Roman" w:cs="Times New Roman"/>
          <w:bCs/>
          <w:sz w:val="24"/>
          <w:szCs w:val="24"/>
        </w:rPr>
        <w:t>īgumā minētās saistības</w:t>
      </w:r>
      <w:r w:rsidR="00922354">
        <w:rPr>
          <w:rFonts w:ascii="Times New Roman" w:eastAsia="Times New Roman" w:hAnsi="Times New Roman" w:cs="Times New Roman"/>
          <w:bCs/>
          <w:sz w:val="24"/>
          <w:szCs w:val="24"/>
        </w:rPr>
        <w:t>;</w:t>
      </w:r>
    </w:p>
    <w:p w14:paraId="4B6151A3" w14:textId="168842B1" w:rsidR="00922354" w:rsidRDefault="0016581D" w:rsidP="0016581D">
      <w:pPr>
        <w:pStyle w:val="ListParagraph"/>
        <w:numPr>
          <w:ilvl w:val="2"/>
          <w:numId w:val="30"/>
        </w:numPr>
        <w:spacing w:after="0" w:line="240" w:lineRule="auto"/>
        <w:ind w:left="1276" w:hanging="709"/>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 xml:space="preserve">pārvietoties pa </w:t>
      </w:r>
      <w:r w:rsidR="008D06B9" w:rsidRPr="004B7EA7">
        <w:rPr>
          <w:rFonts w:ascii="Times New Roman" w:eastAsia="Times New Roman" w:hAnsi="Times New Roman" w:cs="Times New Roman"/>
          <w:bCs/>
          <w:sz w:val="24"/>
          <w:szCs w:val="24"/>
        </w:rPr>
        <w:t xml:space="preserve">medību </w:t>
      </w:r>
      <w:r w:rsidRPr="00922354">
        <w:rPr>
          <w:rFonts w:ascii="Times New Roman" w:eastAsia="Times New Roman" w:hAnsi="Times New Roman" w:cs="Times New Roman"/>
          <w:bCs/>
          <w:sz w:val="24"/>
          <w:szCs w:val="24"/>
        </w:rPr>
        <w:t xml:space="preserve">platībām, tajās esošajiem ceļiem, stigām un citiem infrastruktūras objektiem, nebojājot tos, un saskaņojot to ar </w:t>
      </w:r>
      <w:r w:rsidR="00FE0F93">
        <w:rPr>
          <w:rFonts w:ascii="Times New Roman" w:eastAsia="Times New Roman" w:hAnsi="Times New Roman" w:cs="Times New Roman"/>
          <w:bCs/>
          <w:sz w:val="24"/>
          <w:szCs w:val="24"/>
        </w:rPr>
        <w:t>p</w:t>
      </w:r>
      <w:r w:rsidRPr="00922354">
        <w:rPr>
          <w:rFonts w:ascii="Times New Roman" w:eastAsia="Times New Roman" w:hAnsi="Times New Roman" w:cs="Times New Roman"/>
          <w:bCs/>
          <w:sz w:val="24"/>
          <w:szCs w:val="24"/>
        </w:rPr>
        <w:t>ašvaldību (nomnieku, ja zeme ir iznomāta);</w:t>
      </w:r>
    </w:p>
    <w:p w14:paraId="55112515" w14:textId="31B9D5CA" w:rsidR="00922354" w:rsidRPr="005B0957" w:rsidRDefault="0016581D" w:rsidP="0016581D">
      <w:pPr>
        <w:pStyle w:val="ListParagraph"/>
        <w:numPr>
          <w:ilvl w:val="2"/>
          <w:numId w:val="30"/>
        </w:numPr>
        <w:spacing w:after="0" w:line="240" w:lineRule="auto"/>
        <w:ind w:left="1276" w:hanging="709"/>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 xml:space="preserve">ierīkot medību torņus, barotavas, piebarošanas lauciņus un šaušanas </w:t>
      </w:r>
      <w:proofErr w:type="spellStart"/>
      <w:r w:rsidRPr="00922354">
        <w:rPr>
          <w:rFonts w:ascii="Times New Roman" w:eastAsia="Times New Roman" w:hAnsi="Times New Roman" w:cs="Times New Roman"/>
          <w:bCs/>
          <w:sz w:val="24"/>
          <w:szCs w:val="24"/>
        </w:rPr>
        <w:t>vizūras</w:t>
      </w:r>
      <w:proofErr w:type="spellEnd"/>
      <w:r w:rsidRPr="00922354">
        <w:rPr>
          <w:rFonts w:ascii="Times New Roman" w:eastAsia="Times New Roman" w:hAnsi="Times New Roman" w:cs="Times New Roman"/>
          <w:bCs/>
          <w:sz w:val="24"/>
          <w:szCs w:val="24"/>
        </w:rPr>
        <w:t xml:space="preserve">, un tml., kas ir estētiski gaumīgi, netraucē ceļu ekspluatāciju un uzturēšanu, netraucē meža </w:t>
      </w:r>
      <w:r w:rsidRPr="005B0957">
        <w:rPr>
          <w:rFonts w:ascii="Times New Roman" w:eastAsia="Times New Roman" w:hAnsi="Times New Roman" w:cs="Times New Roman"/>
          <w:bCs/>
          <w:sz w:val="24"/>
          <w:szCs w:val="24"/>
        </w:rPr>
        <w:t xml:space="preserve">apsaimniekošanas un infrastruktūras uzturēšanas darbus vai operatīvu rīcību  ugunsgrēka gadījumā, nebojāt augošus kokus, iepriekš saskaņojot paredzamās darbības ar </w:t>
      </w:r>
      <w:r w:rsidR="00FE0F93" w:rsidRPr="005B0957">
        <w:rPr>
          <w:rFonts w:ascii="Times New Roman" w:eastAsia="Times New Roman" w:hAnsi="Times New Roman" w:cs="Times New Roman"/>
          <w:bCs/>
          <w:sz w:val="24"/>
          <w:szCs w:val="24"/>
        </w:rPr>
        <w:t>p</w:t>
      </w:r>
      <w:r w:rsidRPr="005B0957">
        <w:rPr>
          <w:rFonts w:ascii="Times New Roman" w:eastAsia="Times New Roman" w:hAnsi="Times New Roman" w:cs="Times New Roman"/>
          <w:bCs/>
          <w:sz w:val="24"/>
          <w:szCs w:val="24"/>
        </w:rPr>
        <w:t>ašvaldību (lietotāju/nomnieku, ja zeme iznomāta)</w:t>
      </w:r>
      <w:r w:rsidR="00FE0F93" w:rsidRPr="005B0957">
        <w:rPr>
          <w:rFonts w:ascii="Times New Roman" w:eastAsia="Times New Roman" w:hAnsi="Times New Roman" w:cs="Times New Roman"/>
          <w:bCs/>
          <w:sz w:val="24"/>
          <w:szCs w:val="24"/>
        </w:rPr>
        <w:t>.</w:t>
      </w:r>
    </w:p>
    <w:p w14:paraId="663F4BD2" w14:textId="182B5B04" w:rsidR="00922354" w:rsidRPr="005B0957" w:rsidRDefault="00FE0F93" w:rsidP="00FE0F93">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5B0957">
        <w:rPr>
          <w:rFonts w:ascii="Times New Roman" w:eastAsia="Times New Roman" w:hAnsi="Times New Roman" w:cs="Times New Roman"/>
          <w:bCs/>
          <w:sz w:val="24"/>
          <w:szCs w:val="24"/>
        </w:rPr>
        <w:t>M</w:t>
      </w:r>
      <w:r w:rsidR="0016581D" w:rsidRPr="005B0957">
        <w:rPr>
          <w:rFonts w:ascii="Times New Roman" w:eastAsia="Times New Roman" w:hAnsi="Times New Roman" w:cs="Times New Roman"/>
          <w:bCs/>
          <w:sz w:val="24"/>
          <w:szCs w:val="24"/>
        </w:rPr>
        <w:t>edību tiesību lietotājam nav tiesību nodot medību tiesības apakšnomā vai cita veida lietojumā citām personām.</w:t>
      </w:r>
    </w:p>
    <w:p w14:paraId="15DF2048" w14:textId="13A199D8" w:rsidR="00922354" w:rsidRDefault="0016581D" w:rsidP="0016581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5B0957">
        <w:rPr>
          <w:rFonts w:ascii="Times New Roman" w:eastAsia="Times New Roman" w:hAnsi="Times New Roman" w:cs="Times New Roman"/>
          <w:bCs/>
          <w:sz w:val="24"/>
          <w:szCs w:val="24"/>
        </w:rPr>
        <w:t>Pašvaldība (zemes lietotājs</w:t>
      </w:r>
      <w:r w:rsidRPr="00922354">
        <w:rPr>
          <w:rFonts w:ascii="Times New Roman" w:eastAsia="Times New Roman" w:hAnsi="Times New Roman" w:cs="Times New Roman"/>
          <w:bCs/>
          <w:sz w:val="24"/>
          <w:szCs w:val="24"/>
        </w:rPr>
        <w:t xml:space="preserve">/nomnieks) un </w:t>
      </w:r>
      <w:r w:rsidR="00FE0F93">
        <w:rPr>
          <w:rFonts w:ascii="Times New Roman" w:eastAsia="Times New Roman" w:hAnsi="Times New Roman" w:cs="Times New Roman"/>
          <w:bCs/>
          <w:sz w:val="24"/>
          <w:szCs w:val="24"/>
        </w:rPr>
        <w:t>m</w:t>
      </w:r>
      <w:r w:rsidRPr="00922354">
        <w:rPr>
          <w:rFonts w:ascii="Times New Roman" w:eastAsia="Times New Roman" w:hAnsi="Times New Roman" w:cs="Times New Roman"/>
          <w:bCs/>
          <w:sz w:val="24"/>
          <w:szCs w:val="24"/>
        </w:rPr>
        <w:t xml:space="preserve">edību tiesību lietotājs apņemas nekavējoties nodrošināt savstarpēju apmaiņu ar informāciju par konstatētajiem medījamo dzīvnieku nodarītiem postījumiem, lauksaimniecības un meža kultūrām </w:t>
      </w:r>
      <w:r w:rsidR="00FE0F93">
        <w:rPr>
          <w:rFonts w:ascii="Times New Roman" w:eastAsia="Times New Roman" w:hAnsi="Times New Roman" w:cs="Times New Roman"/>
          <w:bCs/>
          <w:sz w:val="24"/>
          <w:szCs w:val="24"/>
        </w:rPr>
        <w:t>p</w:t>
      </w:r>
      <w:r w:rsidRPr="00922354">
        <w:rPr>
          <w:rFonts w:ascii="Times New Roman" w:eastAsia="Times New Roman" w:hAnsi="Times New Roman" w:cs="Times New Roman"/>
          <w:bCs/>
          <w:sz w:val="24"/>
          <w:szCs w:val="24"/>
        </w:rPr>
        <w:t>ašvaldības medību platībās.</w:t>
      </w:r>
    </w:p>
    <w:p w14:paraId="22D6DA0D" w14:textId="0CBDFA22" w:rsidR="002F02D9" w:rsidRDefault="0016581D" w:rsidP="0016581D">
      <w:pPr>
        <w:pStyle w:val="ListParagraph"/>
        <w:numPr>
          <w:ilvl w:val="1"/>
          <w:numId w:val="30"/>
        </w:numPr>
        <w:spacing w:after="0" w:line="240" w:lineRule="auto"/>
        <w:ind w:left="567" w:hanging="567"/>
        <w:jc w:val="both"/>
        <w:rPr>
          <w:rFonts w:ascii="Times New Roman" w:eastAsia="Times New Roman" w:hAnsi="Times New Roman" w:cs="Times New Roman"/>
          <w:bCs/>
          <w:sz w:val="24"/>
          <w:szCs w:val="24"/>
        </w:rPr>
      </w:pPr>
      <w:r w:rsidRPr="00922354">
        <w:rPr>
          <w:rFonts w:ascii="Times New Roman" w:eastAsia="Times New Roman" w:hAnsi="Times New Roman" w:cs="Times New Roman"/>
          <w:bCs/>
          <w:sz w:val="24"/>
          <w:szCs w:val="24"/>
        </w:rPr>
        <w:t xml:space="preserve">Ja </w:t>
      </w:r>
      <w:r w:rsidR="00FE0F93">
        <w:rPr>
          <w:rFonts w:ascii="Times New Roman" w:eastAsia="Times New Roman" w:hAnsi="Times New Roman" w:cs="Times New Roman"/>
          <w:bCs/>
          <w:sz w:val="24"/>
          <w:szCs w:val="24"/>
        </w:rPr>
        <w:t>l</w:t>
      </w:r>
      <w:r w:rsidRPr="00922354">
        <w:rPr>
          <w:rFonts w:ascii="Times New Roman" w:eastAsia="Times New Roman" w:hAnsi="Times New Roman" w:cs="Times New Roman"/>
          <w:bCs/>
          <w:sz w:val="24"/>
          <w:szCs w:val="24"/>
        </w:rPr>
        <w:t>īguma īstenošanas ietvaros ir nodarīti zaudējumi kādam no līdzējiem vai trešajai personai (t.sk. zemes vienību nomniekiem/lietotājiem), tad atbildību par to uzņemas un šos zaudējumus apņemas atlīdzināt vainīgais līdzējs, soda samaksa neatbrīvo līdzējus no līgumsaistību izpildes un zaudējumu atlīdzināšanas pilnā apmērā.</w:t>
      </w:r>
    </w:p>
    <w:p w14:paraId="36959B51" w14:textId="77777777" w:rsidR="00922354" w:rsidRPr="00922354" w:rsidRDefault="00922354" w:rsidP="00922354">
      <w:pPr>
        <w:pStyle w:val="ListParagraph"/>
        <w:spacing w:after="0" w:line="240" w:lineRule="auto"/>
        <w:ind w:left="567"/>
        <w:jc w:val="both"/>
        <w:rPr>
          <w:rFonts w:ascii="Times New Roman" w:eastAsia="Times New Roman" w:hAnsi="Times New Roman" w:cs="Times New Roman"/>
          <w:bCs/>
          <w:sz w:val="24"/>
          <w:szCs w:val="24"/>
        </w:rPr>
      </w:pPr>
    </w:p>
    <w:p w14:paraId="32A9B014" w14:textId="32A3C53C" w:rsidR="002F02D9" w:rsidRPr="00E536A6" w:rsidRDefault="002F02D9" w:rsidP="002F02D9">
      <w:pPr>
        <w:spacing w:after="0" w:line="240" w:lineRule="auto"/>
        <w:jc w:val="center"/>
        <w:rPr>
          <w:rFonts w:ascii="Times New Roman" w:eastAsia="Times New Roman" w:hAnsi="Times New Roman" w:cs="Times New Roman"/>
          <w:b/>
          <w:bCs/>
          <w:sz w:val="24"/>
          <w:szCs w:val="24"/>
        </w:rPr>
      </w:pPr>
      <w:r w:rsidRPr="00E536A6">
        <w:rPr>
          <w:rFonts w:ascii="Times New Roman" w:eastAsia="Times New Roman" w:hAnsi="Times New Roman" w:cs="Times New Roman"/>
          <w:b/>
          <w:bCs/>
          <w:sz w:val="24"/>
          <w:szCs w:val="24"/>
        </w:rPr>
        <w:t xml:space="preserve">5. </w:t>
      </w:r>
      <w:r w:rsidR="00707E6C" w:rsidRPr="00707E6C">
        <w:rPr>
          <w:rFonts w:ascii="Times New Roman" w:eastAsia="Times New Roman" w:hAnsi="Times New Roman" w:cs="Times New Roman"/>
          <w:b/>
          <w:bCs/>
          <w:sz w:val="24"/>
          <w:szCs w:val="24"/>
        </w:rPr>
        <w:t>LĪGUMA GROZĪJUMI</w:t>
      </w:r>
      <w:r w:rsidR="00707E6C">
        <w:rPr>
          <w:rFonts w:ascii="Times New Roman" w:eastAsia="Times New Roman" w:hAnsi="Times New Roman" w:cs="Times New Roman"/>
          <w:b/>
          <w:bCs/>
          <w:sz w:val="24"/>
          <w:szCs w:val="24"/>
        </w:rPr>
        <w:t xml:space="preserve"> UN</w:t>
      </w:r>
      <w:r w:rsidR="00707E6C" w:rsidRPr="00707E6C">
        <w:rPr>
          <w:rFonts w:ascii="Times New Roman" w:eastAsia="Times New Roman" w:hAnsi="Times New Roman" w:cs="Times New Roman"/>
          <w:b/>
          <w:bCs/>
          <w:sz w:val="24"/>
          <w:szCs w:val="24"/>
        </w:rPr>
        <w:t xml:space="preserve"> IZBEIGŠANA</w:t>
      </w:r>
    </w:p>
    <w:p w14:paraId="633B3072" w14:textId="5411080F" w:rsidR="00707E6C" w:rsidRDefault="00707E6C" w:rsidP="00707E6C">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707E6C">
        <w:rPr>
          <w:rFonts w:ascii="Times New Roman" w:eastAsia="Times New Roman" w:hAnsi="Times New Roman" w:cs="Times New Roman"/>
          <w:bCs/>
          <w:sz w:val="24"/>
          <w:szCs w:val="24"/>
        </w:rPr>
        <w:t xml:space="preserve">Pašvaldībai ir tiesības vienpusēji izbeigt </w:t>
      </w:r>
      <w:r w:rsidR="00FE0F93">
        <w:rPr>
          <w:rFonts w:ascii="Times New Roman" w:eastAsia="Times New Roman" w:hAnsi="Times New Roman" w:cs="Times New Roman"/>
          <w:bCs/>
          <w:sz w:val="24"/>
          <w:szCs w:val="24"/>
        </w:rPr>
        <w:t>l</w:t>
      </w:r>
      <w:r w:rsidRPr="00707E6C">
        <w:rPr>
          <w:rFonts w:ascii="Times New Roman" w:eastAsia="Times New Roman" w:hAnsi="Times New Roman" w:cs="Times New Roman"/>
          <w:bCs/>
          <w:sz w:val="24"/>
          <w:szCs w:val="24"/>
        </w:rPr>
        <w:t xml:space="preserve">īgumu pirms termiņa, bez jebkādas kompensācijas vai zaudējumu, kas saistīti ar </w:t>
      </w:r>
      <w:r w:rsidR="00FE0F93">
        <w:rPr>
          <w:rFonts w:ascii="Times New Roman" w:eastAsia="Times New Roman" w:hAnsi="Times New Roman" w:cs="Times New Roman"/>
          <w:bCs/>
          <w:sz w:val="24"/>
          <w:szCs w:val="24"/>
        </w:rPr>
        <w:t>l</w:t>
      </w:r>
      <w:r w:rsidRPr="00707E6C">
        <w:rPr>
          <w:rFonts w:ascii="Times New Roman" w:eastAsia="Times New Roman" w:hAnsi="Times New Roman" w:cs="Times New Roman"/>
          <w:bCs/>
          <w:sz w:val="24"/>
          <w:szCs w:val="24"/>
        </w:rPr>
        <w:t>īguma pirmstermiņa izbeigšanu</w:t>
      </w:r>
      <w:r w:rsidR="008D06B9">
        <w:rPr>
          <w:rFonts w:ascii="Times New Roman" w:eastAsia="Times New Roman" w:hAnsi="Times New Roman" w:cs="Times New Roman"/>
          <w:bCs/>
          <w:sz w:val="24"/>
          <w:szCs w:val="24"/>
        </w:rPr>
        <w:t xml:space="preserve">, </w:t>
      </w:r>
      <w:r w:rsidRPr="00707E6C">
        <w:rPr>
          <w:rFonts w:ascii="Times New Roman" w:eastAsia="Times New Roman" w:hAnsi="Times New Roman" w:cs="Times New Roman"/>
          <w:bCs/>
          <w:sz w:val="24"/>
          <w:szCs w:val="24"/>
        </w:rPr>
        <w:t xml:space="preserve">izmaksas, paziņojot </w:t>
      </w:r>
      <w:r w:rsidR="00FE0F93">
        <w:rPr>
          <w:rFonts w:ascii="Times New Roman" w:eastAsia="Times New Roman" w:hAnsi="Times New Roman" w:cs="Times New Roman"/>
          <w:bCs/>
          <w:sz w:val="24"/>
          <w:szCs w:val="24"/>
        </w:rPr>
        <w:t>m</w:t>
      </w:r>
      <w:r w:rsidRPr="00707E6C">
        <w:rPr>
          <w:rFonts w:ascii="Times New Roman" w:eastAsia="Times New Roman" w:hAnsi="Times New Roman" w:cs="Times New Roman"/>
          <w:bCs/>
          <w:sz w:val="24"/>
          <w:szCs w:val="24"/>
        </w:rPr>
        <w:t xml:space="preserve">edību tiesību lietotājam </w:t>
      </w:r>
      <w:proofErr w:type="spellStart"/>
      <w:r w:rsidRPr="00707E6C">
        <w:rPr>
          <w:rFonts w:ascii="Times New Roman" w:eastAsia="Times New Roman" w:hAnsi="Times New Roman" w:cs="Times New Roman"/>
          <w:bCs/>
          <w:sz w:val="24"/>
          <w:szCs w:val="24"/>
        </w:rPr>
        <w:t>rakstveidā</w:t>
      </w:r>
      <w:proofErr w:type="spellEnd"/>
      <w:r w:rsidRPr="00707E6C">
        <w:rPr>
          <w:rFonts w:ascii="Times New Roman" w:eastAsia="Times New Roman" w:hAnsi="Times New Roman" w:cs="Times New Roman"/>
          <w:bCs/>
          <w:sz w:val="24"/>
          <w:szCs w:val="24"/>
        </w:rPr>
        <w:t xml:space="preserve"> par to </w:t>
      </w:r>
      <w:r>
        <w:rPr>
          <w:rFonts w:ascii="Times New Roman" w:eastAsia="Times New Roman" w:hAnsi="Times New Roman" w:cs="Times New Roman"/>
          <w:bCs/>
          <w:sz w:val="24"/>
          <w:szCs w:val="24"/>
        </w:rPr>
        <w:t>1 (</w:t>
      </w:r>
      <w:r w:rsidRPr="00707E6C">
        <w:rPr>
          <w:rFonts w:ascii="Times New Roman" w:eastAsia="Times New Roman" w:hAnsi="Times New Roman" w:cs="Times New Roman"/>
          <w:bCs/>
          <w:sz w:val="24"/>
          <w:szCs w:val="24"/>
        </w:rPr>
        <w:t>vienu</w:t>
      </w:r>
      <w:r>
        <w:rPr>
          <w:rFonts w:ascii="Times New Roman" w:eastAsia="Times New Roman" w:hAnsi="Times New Roman" w:cs="Times New Roman"/>
          <w:bCs/>
          <w:sz w:val="24"/>
          <w:szCs w:val="24"/>
        </w:rPr>
        <w:t>)</w:t>
      </w:r>
      <w:r w:rsidRPr="00707E6C">
        <w:rPr>
          <w:rFonts w:ascii="Times New Roman" w:eastAsia="Times New Roman" w:hAnsi="Times New Roman" w:cs="Times New Roman"/>
          <w:bCs/>
          <w:sz w:val="24"/>
          <w:szCs w:val="24"/>
        </w:rPr>
        <w:t xml:space="preserve"> mēnesi iepriekš, ja </w:t>
      </w:r>
      <w:r w:rsidR="00FE0F93">
        <w:rPr>
          <w:rFonts w:ascii="Times New Roman" w:eastAsia="Times New Roman" w:hAnsi="Times New Roman" w:cs="Times New Roman"/>
          <w:bCs/>
          <w:sz w:val="24"/>
          <w:szCs w:val="24"/>
        </w:rPr>
        <w:t>m</w:t>
      </w:r>
      <w:r w:rsidRPr="00707E6C">
        <w:rPr>
          <w:rFonts w:ascii="Times New Roman" w:eastAsia="Times New Roman" w:hAnsi="Times New Roman" w:cs="Times New Roman"/>
          <w:bCs/>
          <w:sz w:val="24"/>
          <w:szCs w:val="24"/>
        </w:rPr>
        <w:t xml:space="preserve">edību  tiesību lietotājs: </w:t>
      </w:r>
    </w:p>
    <w:p w14:paraId="65A809A2" w14:textId="13326AC9" w:rsidR="00707E6C" w:rsidRDefault="00707E6C" w:rsidP="00707E6C">
      <w:pPr>
        <w:pStyle w:val="ListParagraph"/>
        <w:numPr>
          <w:ilvl w:val="2"/>
          <w:numId w:val="32"/>
        </w:numPr>
        <w:spacing w:after="0" w:line="240" w:lineRule="auto"/>
        <w:ind w:left="1134" w:hanging="567"/>
        <w:jc w:val="both"/>
        <w:rPr>
          <w:rFonts w:ascii="Times New Roman" w:eastAsia="Times New Roman" w:hAnsi="Times New Roman" w:cs="Times New Roman"/>
          <w:bCs/>
          <w:sz w:val="24"/>
          <w:szCs w:val="24"/>
        </w:rPr>
      </w:pPr>
      <w:r w:rsidRPr="00707E6C">
        <w:rPr>
          <w:rFonts w:ascii="Times New Roman" w:eastAsia="Times New Roman" w:hAnsi="Times New Roman" w:cs="Times New Roman"/>
          <w:bCs/>
          <w:sz w:val="24"/>
          <w:szCs w:val="24"/>
        </w:rPr>
        <w:t xml:space="preserve">izmanto medību platību mērķiem, kas nav paredzēts </w:t>
      </w:r>
      <w:r w:rsidR="00FE0F93">
        <w:rPr>
          <w:rFonts w:ascii="Times New Roman" w:eastAsia="Times New Roman" w:hAnsi="Times New Roman" w:cs="Times New Roman"/>
          <w:bCs/>
          <w:sz w:val="24"/>
          <w:szCs w:val="24"/>
        </w:rPr>
        <w:t>l</w:t>
      </w:r>
      <w:r w:rsidRPr="00707E6C">
        <w:rPr>
          <w:rFonts w:ascii="Times New Roman" w:eastAsia="Times New Roman" w:hAnsi="Times New Roman" w:cs="Times New Roman"/>
          <w:bCs/>
          <w:sz w:val="24"/>
          <w:szCs w:val="24"/>
        </w:rPr>
        <w:t xml:space="preserve">īgumā un </w:t>
      </w:r>
      <w:r w:rsidR="00FE0F93">
        <w:rPr>
          <w:rFonts w:ascii="Times New Roman" w:eastAsia="Times New Roman" w:hAnsi="Times New Roman" w:cs="Times New Roman"/>
          <w:bCs/>
          <w:sz w:val="24"/>
          <w:szCs w:val="24"/>
        </w:rPr>
        <w:t>p</w:t>
      </w:r>
      <w:r w:rsidRPr="00707E6C">
        <w:rPr>
          <w:rFonts w:ascii="Times New Roman" w:eastAsia="Times New Roman" w:hAnsi="Times New Roman" w:cs="Times New Roman"/>
          <w:bCs/>
          <w:sz w:val="24"/>
          <w:szCs w:val="24"/>
        </w:rPr>
        <w:t xml:space="preserve">ašvaldība  </w:t>
      </w:r>
      <w:proofErr w:type="spellStart"/>
      <w:r w:rsidRPr="00707E6C">
        <w:rPr>
          <w:rFonts w:ascii="Times New Roman" w:eastAsia="Times New Roman" w:hAnsi="Times New Roman" w:cs="Times New Roman"/>
          <w:bCs/>
          <w:sz w:val="24"/>
          <w:szCs w:val="24"/>
        </w:rPr>
        <w:t>rakstveidā</w:t>
      </w:r>
      <w:proofErr w:type="spellEnd"/>
      <w:r w:rsidRPr="00707E6C">
        <w:rPr>
          <w:rFonts w:ascii="Times New Roman" w:eastAsia="Times New Roman" w:hAnsi="Times New Roman" w:cs="Times New Roman"/>
          <w:bCs/>
          <w:sz w:val="24"/>
          <w:szCs w:val="24"/>
        </w:rPr>
        <w:t xml:space="preserve"> </w:t>
      </w:r>
      <w:r w:rsidR="006F1E4F">
        <w:rPr>
          <w:rFonts w:ascii="Times New Roman" w:eastAsia="Times New Roman" w:hAnsi="Times New Roman" w:cs="Times New Roman"/>
          <w:bCs/>
          <w:sz w:val="24"/>
          <w:szCs w:val="24"/>
        </w:rPr>
        <w:t xml:space="preserve">ir </w:t>
      </w:r>
      <w:r w:rsidRPr="00707E6C">
        <w:rPr>
          <w:rFonts w:ascii="Times New Roman" w:eastAsia="Times New Roman" w:hAnsi="Times New Roman" w:cs="Times New Roman"/>
          <w:bCs/>
          <w:sz w:val="24"/>
          <w:szCs w:val="24"/>
        </w:rPr>
        <w:t xml:space="preserve">brīdinājusi </w:t>
      </w:r>
      <w:r w:rsidR="00FE0F93">
        <w:rPr>
          <w:rFonts w:ascii="Times New Roman" w:eastAsia="Times New Roman" w:hAnsi="Times New Roman" w:cs="Times New Roman"/>
          <w:bCs/>
          <w:sz w:val="24"/>
          <w:szCs w:val="24"/>
        </w:rPr>
        <w:t>m</w:t>
      </w:r>
      <w:r w:rsidRPr="00707E6C">
        <w:rPr>
          <w:rFonts w:ascii="Times New Roman" w:eastAsia="Times New Roman" w:hAnsi="Times New Roman" w:cs="Times New Roman"/>
          <w:bCs/>
          <w:sz w:val="24"/>
          <w:szCs w:val="24"/>
        </w:rPr>
        <w:t>edību tiesību lietotāju par to</w:t>
      </w:r>
      <w:r w:rsidR="006F1E4F">
        <w:rPr>
          <w:rFonts w:ascii="Times New Roman" w:eastAsia="Times New Roman" w:hAnsi="Times New Roman" w:cs="Times New Roman"/>
          <w:bCs/>
          <w:sz w:val="24"/>
          <w:szCs w:val="24"/>
        </w:rPr>
        <w:t xml:space="preserve"> </w:t>
      </w:r>
      <w:r w:rsidR="006F1E4F" w:rsidRPr="004B7EA7">
        <w:rPr>
          <w:rFonts w:ascii="Times New Roman" w:eastAsia="Times New Roman" w:hAnsi="Times New Roman" w:cs="Times New Roman"/>
          <w:bCs/>
          <w:sz w:val="24"/>
          <w:szCs w:val="24"/>
        </w:rPr>
        <w:t xml:space="preserve">un </w:t>
      </w:r>
      <w:r w:rsidR="00FE0F93">
        <w:rPr>
          <w:rFonts w:ascii="Times New Roman" w:eastAsia="Times New Roman" w:hAnsi="Times New Roman" w:cs="Times New Roman"/>
          <w:bCs/>
          <w:sz w:val="24"/>
          <w:szCs w:val="24"/>
        </w:rPr>
        <w:t>m</w:t>
      </w:r>
      <w:r w:rsidR="00F04F0D" w:rsidRPr="004B7EA7">
        <w:rPr>
          <w:rFonts w:ascii="Times New Roman" w:eastAsia="Times New Roman" w:hAnsi="Times New Roman" w:cs="Times New Roman"/>
          <w:bCs/>
          <w:sz w:val="24"/>
          <w:szCs w:val="24"/>
        </w:rPr>
        <w:t>edību tiesību lietotājs</w:t>
      </w:r>
      <w:r w:rsidRPr="004B7EA7">
        <w:rPr>
          <w:rFonts w:ascii="Times New Roman" w:eastAsia="Times New Roman" w:hAnsi="Times New Roman" w:cs="Times New Roman"/>
          <w:bCs/>
          <w:sz w:val="24"/>
          <w:szCs w:val="24"/>
        </w:rPr>
        <w:t xml:space="preserve"> </w:t>
      </w:r>
      <w:r w:rsidRPr="00707E6C">
        <w:rPr>
          <w:rFonts w:ascii="Times New Roman" w:eastAsia="Times New Roman" w:hAnsi="Times New Roman" w:cs="Times New Roman"/>
          <w:bCs/>
          <w:sz w:val="24"/>
          <w:szCs w:val="24"/>
        </w:rPr>
        <w:t>10</w:t>
      </w:r>
      <w:r>
        <w:rPr>
          <w:rFonts w:ascii="Times New Roman" w:eastAsia="Times New Roman" w:hAnsi="Times New Roman" w:cs="Times New Roman"/>
          <w:bCs/>
          <w:sz w:val="24"/>
          <w:szCs w:val="24"/>
        </w:rPr>
        <w:t xml:space="preserve"> (desmit)</w:t>
      </w:r>
      <w:r w:rsidRPr="00707E6C">
        <w:rPr>
          <w:rFonts w:ascii="Times New Roman" w:eastAsia="Times New Roman" w:hAnsi="Times New Roman" w:cs="Times New Roman"/>
          <w:bCs/>
          <w:sz w:val="24"/>
          <w:szCs w:val="24"/>
        </w:rPr>
        <w:t xml:space="preserve"> dienu laikā pēc brīdinājuma saņemšanas nav veicis nepieciešamās darbības minētā pārkāpuma novēršanai;</w:t>
      </w:r>
    </w:p>
    <w:p w14:paraId="7FC6C6A0" w14:textId="3954B3E8" w:rsidR="00707E6C" w:rsidRDefault="00707E6C" w:rsidP="00707E6C">
      <w:pPr>
        <w:pStyle w:val="ListParagraph"/>
        <w:numPr>
          <w:ilvl w:val="2"/>
          <w:numId w:val="32"/>
        </w:numPr>
        <w:spacing w:after="0" w:line="240" w:lineRule="auto"/>
        <w:ind w:left="1134" w:hanging="567"/>
        <w:jc w:val="both"/>
        <w:rPr>
          <w:rFonts w:ascii="Times New Roman" w:eastAsia="Times New Roman" w:hAnsi="Times New Roman" w:cs="Times New Roman"/>
          <w:bCs/>
          <w:sz w:val="24"/>
          <w:szCs w:val="24"/>
        </w:rPr>
      </w:pPr>
      <w:r w:rsidRPr="00707E6C">
        <w:rPr>
          <w:rFonts w:ascii="Times New Roman" w:eastAsia="Times New Roman" w:hAnsi="Times New Roman" w:cs="Times New Roman"/>
          <w:bCs/>
          <w:sz w:val="24"/>
          <w:szCs w:val="24"/>
        </w:rPr>
        <w:t xml:space="preserve">vairāk par 1 (vienu) mēnesi nokavējis šajā </w:t>
      </w:r>
      <w:r w:rsidR="00FE0F93">
        <w:rPr>
          <w:rFonts w:ascii="Times New Roman" w:eastAsia="Times New Roman" w:hAnsi="Times New Roman" w:cs="Times New Roman"/>
          <w:bCs/>
          <w:sz w:val="24"/>
          <w:szCs w:val="24"/>
        </w:rPr>
        <w:t>l</w:t>
      </w:r>
      <w:r w:rsidRPr="00707E6C">
        <w:rPr>
          <w:rFonts w:ascii="Times New Roman" w:eastAsia="Times New Roman" w:hAnsi="Times New Roman" w:cs="Times New Roman"/>
          <w:bCs/>
          <w:sz w:val="24"/>
          <w:szCs w:val="24"/>
        </w:rPr>
        <w:t>īgumā noteikto maksājumu;</w:t>
      </w:r>
    </w:p>
    <w:p w14:paraId="22495478" w14:textId="771B3630" w:rsidR="00707E6C" w:rsidRDefault="00707E6C" w:rsidP="00707E6C">
      <w:pPr>
        <w:pStyle w:val="ListParagraph"/>
        <w:numPr>
          <w:ilvl w:val="2"/>
          <w:numId w:val="32"/>
        </w:numPr>
        <w:spacing w:after="0" w:line="240" w:lineRule="auto"/>
        <w:ind w:left="1134" w:hanging="567"/>
        <w:jc w:val="both"/>
        <w:rPr>
          <w:rFonts w:ascii="Times New Roman" w:eastAsia="Times New Roman" w:hAnsi="Times New Roman" w:cs="Times New Roman"/>
          <w:bCs/>
          <w:sz w:val="24"/>
          <w:szCs w:val="24"/>
        </w:rPr>
      </w:pPr>
      <w:r w:rsidRPr="00707E6C">
        <w:rPr>
          <w:rFonts w:ascii="Times New Roman" w:eastAsia="Times New Roman" w:hAnsi="Times New Roman" w:cs="Times New Roman"/>
          <w:bCs/>
          <w:sz w:val="24"/>
          <w:szCs w:val="24"/>
        </w:rPr>
        <w:t xml:space="preserve">pārkāpj normatīvos aktos noteiktos </w:t>
      </w:r>
      <w:r w:rsidR="00FE0F93">
        <w:rPr>
          <w:rFonts w:ascii="Times New Roman" w:eastAsia="Times New Roman" w:hAnsi="Times New Roman" w:cs="Times New Roman"/>
          <w:bCs/>
          <w:sz w:val="24"/>
          <w:szCs w:val="24"/>
        </w:rPr>
        <w:t>m</w:t>
      </w:r>
      <w:r w:rsidRPr="00707E6C">
        <w:rPr>
          <w:rFonts w:ascii="Times New Roman" w:eastAsia="Times New Roman" w:hAnsi="Times New Roman" w:cs="Times New Roman"/>
          <w:bCs/>
          <w:sz w:val="24"/>
          <w:szCs w:val="24"/>
        </w:rPr>
        <w:t xml:space="preserve">edību tiesību lietotāja pienākumus, kā arī pārkāpj </w:t>
      </w:r>
      <w:r w:rsidR="00FE0F93">
        <w:rPr>
          <w:rFonts w:ascii="Times New Roman" w:eastAsia="Times New Roman" w:hAnsi="Times New Roman" w:cs="Times New Roman"/>
          <w:bCs/>
          <w:sz w:val="24"/>
          <w:szCs w:val="24"/>
        </w:rPr>
        <w:t>l</w:t>
      </w:r>
      <w:r w:rsidRPr="00707E6C">
        <w:rPr>
          <w:rFonts w:ascii="Times New Roman" w:eastAsia="Times New Roman" w:hAnsi="Times New Roman" w:cs="Times New Roman"/>
          <w:bCs/>
          <w:sz w:val="24"/>
          <w:szCs w:val="24"/>
        </w:rPr>
        <w:t xml:space="preserve">īgumā noteiktās </w:t>
      </w:r>
      <w:r w:rsidR="00FE0F93">
        <w:rPr>
          <w:rFonts w:ascii="Times New Roman" w:eastAsia="Times New Roman" w:hAnsi="Times New Roman" w:cs="Times New Roman"/>
          <w:bCs/>
          <w:sz w:val="24"/>
          <w:szCs w:val="24"/>
        </w:rPr>
        <w:t>m</w:t>
      </w:r>
      <w:r w:rsidRPr="00707E6C">
        <w:rPr>
          <w:rFonts w:ascii="Times New Roman" w:eastAsia="Times New Roman" w:hAnsi="Times New Roman" w:cs="Times New Roman"/>
          <w:bCs/>
          <w:sz w:val="24"/>
          <w:szCs w:val="24"/>
        </w:rPr>
        <w:t>edību tiesību lietotāja saistības;</w:t>
      </w:r>
    </w:p>
    <w:p w14:paraId="27617F5D" w14:textId="0DEA1502" w:rsidR="00BA1CAA" w:rsidRPr="007D2065" w:rsidRDefault="00707E6C" w:rsidP="00707E6C">
      <w:pPr>
        <w:pStyle w:val="ListParagraph"/>
        <w:numPr>
          <w:ilvl w:val="2"/>
          <w:numId w:val="32"/>
        </w:numPr>
        <w:spacing w:after="0" w:line="240" w:lineRule="auto"/>
        <w:ind w:left="1134" w:hanging="567"/>
        <w:jc w:val="both"/>
        <w:rPr>
          <w:rFonts w:ascii="Times New Roman" w:eastAsia="Times New Roman" w:hAnsi="Times New Roman" w:cs="Times New Roman"/>
          <w:bCs/>
          <w:sz w:val="24"/>
          <w:szCs w:val="24"/>
        </w:rPr>
      </w:pPr>
      <w:r w:rsidRPr="007D2065">
        <w:rPr>
          <w:rFonts w:ascii="Times New Roman" w:eastAsia="Times New Roman" w:hAnsi="Times New Roman" w:cs="Times New Roman"/>
          <w:bCs/>
          <w:sz w:val="24"/>
          <w:szCs w:val="24"/>
        </w:rPr>
        <w:t>atzīts par maksātnespējīgu vai ir uzsākta tā likvidācija</w:t>
      </w:r>
      <w:r w:rsidR="00BA1CAA" w:rsidRPr="007D2065">
        <w:rPr>
          <w:rFonts w:ascii="Times New Roman" w:eastAsia="Times New Roman" w:hAnsi="Times New Roman" w:cs="Times New Roman"/>
          <w:bCs/>
          <w:sz w:val="24"/>
          <w:szCs w:val="24"/>
        </w:rPr>
        <w:t>.</w:t>
      </w:r>
    </w:p>
    <w:p w14:paraId="5CE9C19B" w14:textId="10B56A36" w:rsidR="00864158" w:rsidRPr="007D2065" w:rsidRDefault="00864158" w:rsidP="00BA1CAA">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7D2065">
        <w:rPr>
          <w:rFonts w:ascii="Times New Roman" w:eastAsia="Times New Roman" w:hAnsi="Times New Roman" w:cs="Times New Roman"/>
          <w:bCs/>
          <w:sz w:val="24"/>
          <w:szCs w:val="24"/>
        </w:rPr>
        <w:t>Pašvaldība ir tiesīga veikt grozījumus līgumā</w:t>
      </w:r>
      <w:r w:rsidR="005B0957" w:rsidRPr="007D2065">
        <w:rPr>
          <w:rFonts w:ascii="Times New Roman" w:eastAsia="Times New Roman" w:hAnsi="Times New Roman" w:cs="Times New Roman"/>
          <w:bCs/>
          <w:sz w:val="24"/>
          <w:szCs w:val="24"/>
        </w:rPr>
        <w:t xml:space="preserve"> par zemes vienību izslēgšanu no līguma</w:t>
      </w:r>
      <w:r w:rsidR="00854C8C" w:rsidRPr="007D2065">
        <w:rPr>
          <w:rFonts w:ascii="Times New Roman" w:eastAsia="Times New Roman" w:hAnsi="Times New Roman" w:cs="Times New Roman"/>
          <w:bCs/>
          <w:sz w:val="24"/>
          <w:szCs w:val="24"/>
        </w:rPr>
        <w:t>,</w:t>
      </w:r>
      <w:r w:rsidR="005B0957" w:rsidRPr="007D2065">
        <w:rPr>
          <w:rFonts w:ascii="Times New Roman" w:eastAsia="Times New Roman" w:hAnsi="Times New Roman" w:cs="Times New Roman"/>
          <w:bCs/>
          <w:sz w:val="24"/>
          <w:szCs w:val="24"/>
        </w:rPr>
        <w:t xml:space="preserve"> par to brīdinot</w:t>
      </w:r>
      <w:r w:rsidRPr="007D2065">
        <w:rPr>
          <w:rFonts w:ascii="Times New Roman" w:eastAsia="Times New Roman" w:hAnsi="Times New Roman" w:cs="Times New Roman"/>
          <w:bCs/>
          <w:sz w:val="24"/>
          <w:szCs w:val="24"/>
        </w:rPr>
        <w:t xml:space="preserve"> </w:t>
      </w:r>
      <w:r w:rsidR="005B0957" w:rsidRPr="007D2065">
        <w:rPr>
          <w:rFonts w:ascii="Times New Roman" w:eastAsia="Times New Roman" w:hAnsi="Times New Roman" w:cs="Times New Roman"/>
          <w:bCs/>
          <w:sz w:val="24"/>
          <w:szCs w:val="24"/>
        </w:rPr>
        <w:t>medību tiesību lietotāju</w:t>
      </w:r>
      <w:r w:rsidR="005B0957" w:rsidRPr="007D2065">
        <w:rPr>
          <w:rFonts w:ascii="Times New Roman" w:eastAsia="Times New Roman" w:hAnsi="Times New Roman" w:cs="Times New Roman"/>
          <w:bCs/>
          <w:sz w:val="24"/>
          <w:szCs w:val="24"/>
        </w:rPr>
        <w:t xml:space="preserve"> </w:t>
      </w:r>
      <w:r w:rsidRPr="007D2065">
        <w:rPr>
          <w:rFonts w:ascii="Times New Roman" w:eastAsia="Times New Roman" w:hAnsi="Times New Roman" w:cs="Times New Roman"/>
          <w:bCs/>
          <w:sz w:val="24"/>
          <w:szCs w:val="24"/>
        </w:rPr>
        <w:t>3 (trīs) mēnešus iepriekš, ja zemes vienības nepieciešamas pašvaldības funkciju veikšanai.</w:t>
      </w:r>
    </w:p>
    <w:p w14:paraId="6D4C19BD" w14:textId="78DD4D41" w:rsidR="00BA1CAA" w:rsidRDefault="00707E6C" w:rsidP="00BA1CAA">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BA1CAA">
        <w:rPr>
          <w:rFonts w:ascii="Times New Roman" w:eastAsia="Times New Roman" w:hAnsi="Times New Roman" w:cs="Times New Roman"/>
          <w:bCs/>
          <w:sz w:val="24"/>
          <w:szCs w:val="24"/>
        </w:rPr>
        <w:t xml:space="preserve">Medību tiesību lietotājs ir tiesīgs vienpusēji izbeigt </w:t>
      </w:r>
      <w:r w:rsidR="00FE0F93">
        <w:rPr>
          <w:rFonts w:ascii="Times New Roman" w:eastAsia="Times New Roman" w:hAnsi="Times New Roman" w:cs="Times New Roman"/>
          <w:bCs/>
          <w:sz w:val="24"/>
          <w:szCs w:val="24"/>
        </w:rPr>
        <w:t>l</w:t>
      </w:r>
      <w:r w:rsidRPr="00BA1CAA">
        <w:rPr>
          <w:rFonts w:ascii="Times New Roman" w:eastAsia="Times New Roman" w:hAnsi="Times New Roman" w:cs="Times New Roman"/>
          <w:bCs/>
          <w:sz w:val="24"/>
          <w:szCs w:val="24"/>
        </w:rPr>
        <w:t xml:space="preserve">īgumu pirms termiņa, par to rakstiski </w:t>
      </w:r>
      <w:r w:rsidRPr="004B7EA7">
        <w:rPr>
          <w:rFonts w:ascii="Times New Roman" w:eastAsia="Times New Roman" w:hAnsi="Times New Roman" w:cs="Times New Roman"/>
          <w:bCs/>
          <w:sz w:val="24"/>
          <w:szCs w:val="24"/>
        </w:rPr>
        <w:t xml:space="preserve">brīdinot </w:t>
      </w:r>
      <w:r w:rsidR="00FE0F93">
        <w:rPr>
          <w:rFonts w:ascii="Times New Roman" w:eastAsia="Times New Roman" w:hAnsi="Times New Roman" w:cs="Times New Roman"/>
          <w:bCs/>
          <w:sz w:val="24"/>
          <w:szCs w:val="24"/>
        </w:rPr>
        <w:t>p</w:t>
      </w:r>
      <w:r w:rsidR="00DA0A64" w:rsidRPr="004B7EA7">
        <w:rPr>
          <w:rFonts w:ascii="Times New Roman" w:eastAsia="Times New Roman" w:hAnsi="Times New Roman" w:cs="Times New Roman"/>
          <w:bCs/>
          <w:sz w:val="24"/>
          <w:szCs w:val="24"/>
        </w:rPr>
        <w:t xml:space="preserve">ašvaldību </w:t>
      </w:r>
      <w:r w:rsidRPr="00BA1CAA">
        <w:rPr>
          <w:rFonts w:ascii="Times New Roman" w:eastAsia="Times New Roman" w:hAnsi="Times New Roman" w:cs="Times New Roman"/>
          <w:bCs/>
          <w:sz w:val="24"/>
          <w:szCs w:val="24"/>
        </w:rPr>
        <w:t xml:space="preserve">vismaz </w:t>
      </w:r>
      <w:r w:rsidR="00BA1CAA">
        <w:rPr>
          <w:rFonts w:ascii="Times New Roman" w:eastAsia="Times New Roman" w:hAnsi="Times New Roman" w:cs="Times New Roman"/>
          <w:bCs/>
          <w:sz w:val="24"/>
          <w:szCs w:val="24"/>
        </w:rPr>
        <w:t>1 (</w:t>
      </w:r>
      <w:r w:rsidRPr="00BA1CAA">
        <w:rPr>
          <w:rFonts w:ascii="Times New Roman" w:eastAsia="Times New Roman" w:hAnsi="Times New Roman" w:cs="Times New Roman"/>
          <w:bCs/>
          <w:sz w:val="24"/>
          <w:szCs w:val="24"/>
        </w:rPr>
        <w:t>vienu</w:t>
      </w:r>
      <w:r w:rsidR="00BA1CAA">
        <w:rPr>
          <w:rFonts w:ascii="Times New Roman" w:eastAsia="Times New Roman" w:hAnsi="Times New Roman" w:cs="Times New Roman"/>
          <w:bCs/>
          <w:sz w:val="24"/>
          <w:szCs w:val="24"/>
        </w:rPr>
        <w:t>)</w:t>
      </w:r>
      <w:r w:rsidRPr="00BA1CAA">
        <w:rPr>
          <w:rFonts w:ascii="Times New Roman" w:eastAsia="Times New Roman" w:hAnsi="Times New Roman" w:cs="Times New Roman"/>
          <w:bCs/>
          <w:sz w:val="24"/>
          <w:szCs w:val="24"/>
        </w:rPr>
        <w:t xml:space="preserve"> mēnesi iepriekš.</w:t>
      </w:r>
    </w:p>
    <w:p w14:paraId="1E6C1C00" w14:textId="647207C5" w:rsidR="00BA1CAA" w:rsidRDefault="00707E6C" w:rsidP="00707E6C">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BA1CAA">
        <w:rPr>
          <w:rFonts w:ascii="Times New Roman" w:eastAsia="Times New Roman" w:hAnsi="Times New Roman" w:cs="Times New Roman"/>
          <w:bCs/>
          <w:sz w:val="24"/>
          <w:szCs w:val="24"/>
        </w:rPr>
        <w:t xml:space="preserve">Jebkuras </w:t>
      </w:r>
      <w:r w:rsidR="00FE0F93">
        <w:rPr>
          <w:rFonts w:ascii="Times New Roman" w:eastAsia="Times New Roman" w:hAnsi="Times New Roman" w:cs="Times New Roman"/>
          <w:bCs/>
          <w:sz w:val="24"/>
          <w:szCs w:val="24"/>
        </w:rPr>
        <w:t>l</w:t>
      </w:r>
      <w:r w:rsidRPr="00BA1CAA">
        <w:rPr>
          <w:rFonts w:ascii="Times New Roman" w:eastAsia="Times New Roman" w:hAnsi="Times New Roman" w:cs="Times New Roman"/>
          <w:bCs/>
          <w:sz w:val="24"/>
          <w:szCs w:val="24"/>
        </w:rPr>
        <w:t xml:space="preserve">īguma izmaiņas, kuru grozīšanas kārtība nav atrunāta šajā </w:t>
      </w:r>
      <w:r w:rsidR="00FE0F93">
        <w:rPr>
          <w:rFonts w:ascii="Times New Roman" w:eastAsia="Times New Roman" w:hAnsi="Times New Roman" w:cs="Times New Roman"/>
          <w:bCs/>
          <w:sz w:val="24"/>
          <w:szCs w:val="24"/>
        </w:rPr>
        <w:t>l</w:t>
      </w:r>
      <w:r w:rsidRPr="00BA1CAA">
        <w:rPr>
          <w:rFonts w:ascii="Times New Roman" w:eastAsia="Times New Roman" w:hAnsi="Times New Roman" w:cs="Times New Roman"/>
          <w:bCs/>
          <w:sz w:val="24"/>
          <w:szCs w:val="24"/>
        </w:rPr>
        <w:t>īgumā, stāsies spēkā tad, ja tās tiks noformētas rakstiski un vienojoties būs pušu parakstītas.</w:t>
      </w:r>
    </w:p>
    <w:p w14:paraId="73A2DD0B" w14:textId="2A4A476A" w:rsidR="00BA1CAA" w:rsidRDefault="00707E6C" w:rsidP="00707E6C">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BA1CAA">
        <w:rPr>
          <w:rFonts w:ascii="Times New Roman" w:eastAsia="Times New Roman" w:hAnsi="Times New Roman" w:cs="Times New Roman"/>
          <w:bCs/>
          <w:sz w:val="24"/>
          <w:szCs w:val="24"/>
        </w:rPr>
        <w:lastRenderedPageBreak/>
        <w:t xml:space="preserve">Medību tiesības </w:t>
      </w:r>
      <w:r w:rsidR="00FE0F93">
        <w:rPr>
          <w:rFonts w:ascii="Times New Roman" w:eastAsia="Times New Roman" w:hAnsi="Times New Roman" w:cs="Times New Roman"/>
          <w:bCs/>
          <w:sz w:val="24"/>
          <w:szCs w:val="24"/>
        </w:rPr>
        <w:t>p</w:t>
      </w:r>
      <w:r w:rsidRPr="00BA1CAA">
        <w:rPr>
          <w:rFonts w:ascii="Times New Roman" w:eastAsia="Times New Roman" w:hAnsi="Times New Roman" w:cs="Times New Roman"/>
          <w:bCs/>
          <w:sz w:val="24"/>
          <w:szCs w:val="24"/>
        </w:rPr>
        <w:t xml:space="preserve">ašvaldības medību platībās ietilpstošajās zemes vienībās, kuras </w:t>
      </w:r>
      <w:r w:rsidR="00FE0F93">
        <w:rPr>
          <w:rFonts w:ascii="Times New Roman" w:eastAsia="Times New Roman" w:hAnsi="Times New Roman" w:cs="Times New Roman"/>
          <w:bCs/>
          <w:sz w:val="24"/>
          <w:szCs w:val="24"/>
        </w:rPr>
        <w:t>p</w:t>
      </w:r>
      <w:r w:rsidRPr="00BA1CAA">
        <w:rPr>
          <w:rFonts w:ascii="Times New Roman" w:eastAsia="Times New Roman" w:hAnsi="Times New Roman" w:cs="Times New Roman"/>
          <w:bCs/>
          <w:sz w:val="24"/>
          <w:szCs w:val="24"/>
        </w:rPr>
        <w:t xml:space="preserve">ašvaldība ir atsavinājusi trešajai personai, </w:t>
      </w:r>
      <w:r w:rsidR="00FE0F93">
        <w:rPr>
          <w:rFonts w:ascii="Times New Roman" w:eastAsia="Times New Roman" w:hAnsi="Times New Roman" w:cs="Times New Roman"/>
          <w:bCs/>
          <w:sz w:val="24"/>
          <w:szCs w:val="24"/>
        </w:rPr>
        <w:t>m</w:t>
      </w:r>
      <w:r w:rsidRPr="00BA1CAA">
        <w:rPr>
          <w:rFonts w:ascii="Times New Roman" w:eastAsia="Times New Roman" w:hAnsi="Times New Roman" w:cs="Times New Roman"/>
          <w:bCs/>
          <w:sz w:val="24"/>
          <w:szCs w:val="24"/>
        </w:rPr>
        <w:t>edību tiesību lietotājam izbeidzas dienā, kad zemesgrāmatā tiek nostiprinātas īpašumtiesības šai personai.</w:t>
      </w:r>
    </w:p>
    <w:p w14:paraId="11087EE6" w14:textId="474BBAF7" w:rsidR="00BA1CAA" w:rsidRDefault="00707E6C" w:rsidP="00707E6C">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BA1CAA">
        <w:rPr>
          <w:rFonts w:ascii="Times New Roman" w:eastAsia="Times New Roman" w:hAnsi="Times New Roman" w:cs="Times New Roman"/>
          <w:bCs/>
          <w:sz w:val="24"/>
          <w:szCs w:val="24"/>
        </w:rPr>
        <w:t xml:space="preserve">Līgumu atceļošs (kopumā vai attiecīgā daļā) nosacījums, ja ir stājies spēkā </w:t>
      </w:r>
      <w:r w:rsidR="00BA1CAA">
        <w:rPr>
          <w:rFonts w:ascii="Times New Roman" w:eastAsia="Times New Roman" w:hAnsi="Times New Roman" w:cs="Times New Roman"/>
          <w:bCs/>
          <w:sz w:val="24"/>
          <w:szCs w:val="24"/>
        </w:rPr>
        <w:t>VMD</w:t>
      </w:r>
      <w:r w:rsidRPr="00BA1CAA">
        <w:rPr>
          <w:rFonts w:ascii="Times New Roman" w:eastAsia="Times New Roman" w:hAnsi="Times New Roman" w:cs="Times New Roman"/>
          <w:bCs/>
          <w:sz w:val="24"/>
          <w:szCs w:val="24"/>
        </w:rPr>
        <w:t xml:space="preserve"> lēmums par atteikumu pievienot medību platības (kadastra apzīmējums, platība) Medību tiesību lietotāja reģistrētajam medību iecirknim</w:t>
      </w:r>
      <w:r w:rsidR="00FE0F93">
        <w:rPr>
          <w:rFonts w:ascii="Times New Roman" w:eastAsia="Times New Roman" w:hAnsi="Times New Roman" w:cs="Times New Roman"/>
          <w:bCs/>
          <w:sz w:val="24"/>
          <w:szCs w:val="24"/>
        </w:rPr>
        <w:t xml:space="preserve"> l</w:t>
      </w:r>
      <w:r w:rsidR="00BA1CAA">
        <w:rPr>
          <w:rFonts w:ascii="Times New Roman" w:eastAsia="Times New Roman" w:hAnsi="Times New Roman" w:cs="Times New Roman"/>
          <w:bCs/>
          <w:sz w:val="24"/>
          <w:szCs w:val="24"/>
        </w:rPr>
        <w:t>īguma</w:t>
      </w:r>
      <w:r w:rsidRPr="00BA1CAA">
        <w:rPr>
          <w:rFonts w:ascii="Times New Roman" w:eastAsia="Times New Roman" w:hAnsi="Times New Roman" w:cs="Times New Roman"/>
          <w:bCs/>
          <w:sz w:val="24"/>
          <w:szCs w:val="24"/>
        </w:rPr>
        <w:t xml:space="preserve"> 1.1.punktā norādītajās medību platībās vai (ja attiecināms) reģistrēt jaunu iecirkni.</w:t>
      </w:r>
    </w:p>
    <w:p w14:paraId="0DB74783" w14:textId="10635725" w:rsidR="00BA1CAA" w:rsidRDefault="00707E6C" w:rsidP="00707E6C">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BA1CAA">
        <w:rPr>
          <w:rFonts w:ascii="Times New Roman" w:eastAsia="Times New Roman" w:hAnsi="Times New Roman" w:cs="Times New Roman"/>
          <w:bCs/>
          <w:sz w:val="24"/>
          <w:szCs w:val="24"/>
        </w:rPr>
        <w:t xml:space="preserve">Medību tiesību lietotājs zaudē medību tiesības (līgums kopumā vai attiecībā uz konkrēto zemes vienību izbeidzas pirms termiņa) ar dienu, kad zudis pamats, kā dēļ </w:t>
      </w:r>
      <w:r w:rsidR="00FE0F93">
        <w:rPr>
          <w:rFonts w:ascii="Times New Roman" w:eastAsia="Times New Roman" w:hAnsi="Times New Roman" w:cs="Times New Roman"/>
          <w:bCs/>
          <w:sz w:val="24"/>
          <w:szCs w:val="24"/>
        </w:rPr>
        <w:t>m</w:t>
      </w:r>
      <w:r w:rsidRPr="00BA1CAA">
        <w:rPr>
          <w:rFonts w:ascii="Times New Roman" w:eastAsia="Times New Roman" w:hAnsi="Times New Roman" w:cs="Times New Roman"/>
          <w:bCs/>
          <w:sz w:val="24"/>
          <w:szCs w:val="24"/>
        </w:rPr>
        <w:t xml:space="preserve">edību tiesību lietotājs šādas tiesības ieguvis (piemēram, kad stājies spēkā </w:t>
      </w:r>
      <w:r w:rsidR="00BA1CAA">
        <w:rPr>
          <w:rFonts w:ascii="Times New Roman" w:eastAsia="Times New Roman" w:hAnsi="Times New Roman" w:cs="Times New Roman"/>
          <w:bCs/>
          <w:sz w:val="24"/>
          <w:szCs w:val="24"/>
        </w:rPr>
        <w:t>VMD</w:t>
      </w:r>
      <w:r w:rsidRPr="00BA1CAA">
        <w:rPr>
          <w:rFonts w:ascii="Times New Roman" w:eastAsia="Times New Roman" w:hAnsi="Times New Roman" w:cs="Times New Roman"/>
          <w:bCs/>
          <w:sz w:val="24"/>
          <w:szCs w:val="24"/>
        </w:rPr>
        <w:t xml:space="preserve"> lēmums par </w:t>
      </w:r>
      <w:r w:rsidR="00FE0F93">
        <w:rPr>
          <w:rFonts w:ascii="Times New Roman" w:eastAsia="Times New Roman" w:hAnsi="Times New Roman" w:cs="Times New Roman"/>
          <w:bCs/>
          <w:sz w:val="24"/>
          <w:szCs w:val="24"/>
        </w:rPr>
        <w:t>m</w:t>
      </w:r>
      <w:r w:rsidRPr="00BA1CAA">
        <w:rPr>
          <w:rFonts w:ascii="Times New Roman" w:eastAsia="Times New Roman" w:hAnsi="Times New Roman" w:cs="Times New Roman"/>
          <w:bCs/>
          <w:sz w:val="24"/>
          <w:szCs w:val="24"/>
        </w:rPr>
        <w:t xml:space="preserve">edību tiesību lietotāja reģistrētā medību iecirkņa izslēgšanu no reģistra vai tajā ietilpstošo medību platību robežu grozīšanu, kā rezultātā </w:t>
      </w:r>
      <w:r w:rsidR="00FE0F93">
        <w:rPr>
          <w:rFonts w:ascii="Times New Roman" w:eastAsia="Times New Roman" w:hAnsi="Times New Roman" w:cs="Times New Roman"/>
          <w:bCs/>
          <w:sz w:val="24"/>
          <w:szCs w:val="24"/>
        </w:rPr>
        <w:t>p</w:t>
      </w:r>
      <w:r w:rsidRPr="00BA1CAA">
        <w:rPr>
          <w:rFonts w:ascii="Times New Roman" w:eastAsia="Times New Roman" w:hAnsi="Times New Roman" w:cs="Times New Roman"/>
          <w:bCs/>
          <w:sz w:val="24"/>
          <w:szCs w:val="24"/>
        </w:rPr>
        <w:t xml:space="preserve">ašvaldības medību platības nerobežojas vai atrodas tālāk kā 100 m vai </w:t>
      </w:r>
      <w:r w:rsidR="00FE0F93">
        <w:rPr>
          <w:rFonts w:ascii="Times New Roman" w:eastAsia="Times New Roman" w:hAnsi="Times New Roman" w:cs="Times New Roman"/>
          <w:bCs/>
          <w:sz w:val="24"/>
          <w:szCs w:val="24"/>
        </w:rPr>
        <w:t>m</w:t>
      </w:r>
      <w:r w:rsidRPr="00BA1CAA">
        <w:rPr>
          <w:rFonts w:ascii="Times New Roman" w:eastAsia="Times New Roman" w:hAnsi="Times New Roman" w:cs="Times New Roman"/>
          <w:bCs/>
          <w:sz w:val="24"/>
          <w:szCs w:val="24"/>
        </w:rPr>
        <w:t>edību tiesību lietotājs nesaņem attiecīgo limitēto medījamo dzīvnieku medību atļauju  nākošajai  medību sezonai, vai tiek lauzts savstarpējais līgums par limitēto medījamo dzīvnieku  medīšanas organizēšanu blakus esošajos medību iecirkņos).</w:t>
      </w:r>
    </w:p>
    <w:p w14:paraId="58993EE6" w14:textId="288C210D" w:rsidR="00BA1CAA" w:rsidRDefault="003C0B6B" w:rsidP="00707E6C">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Lī</w:t>
      </w:r>
      <w:r w:rsidR="00BA1CAA">
        <w:rPr>
          <w:rFonts w:ascii="Times New Roman" w:eastAsia="Times New Roman" w:hAnsi="Times New Roman" w:cs="Times New Roman"/>
          <w:bCs/>
          <w:sz w:val="24"/>
          <w:szCs w:val="24"/>
        </w:rPr>
        <w:t xml:space="preserve">guma </w:t>
      </w:r>
      <w:r w:rsidRPr="003C0B6B">
        <w:rPr>
          <w:rFonts w:ascii="Times New Roman" w:eastAsia="Times New Roman" w:hAnsi="Times New Roman" w:cs="Times New Roman"/>
          <w:bCs/>
          <w:sz w:val="24"/>
          <w:szCs w:val="24"/>
        </w:rPr>
        <w:t>5.5.punktā minētajā gadījumā, pašvaldība paziņo medību tiesību lietotājam VMD lēmumu par atteikumu reģistrēt medību platības un pusēm vienojoties tiek veikti grozījumi līguma 1.1.punktā ne vēlāk kā 1 (viena) mēneša laikā pēc atbilstošās informācijas saņemšanas no VMD</w:t>
      </w:r>
      <w:r w:rsidR="00707E6C" w:rsidRPr="00BA1CAA">
        <w:rPr>
          <w:rFonts w:ascii="Times New Roman" w:eastAsia="Times New Roman" w:hAnsi="Times New Roman" w:cs="Times New Roman"/>
          <w:bCs/>
          <w:sz w:val="24"/>
          <w:szCs w:val="24"/>
        </w:rPr>
        <w:t>.</w:t>
      </w:r>
    </w:p>
    <w:p w14:paraId="157770E8" w14:textId="0B4469F4" w:rsidR="00BA1CAA" w:rsidRDefault="00707E6C" w:rsidP="002F02D9">
      <w:pPr>
        <w:pStyle w:val="ListParagraph"/>
        <w:numPr>
          <w:ilvl w:val="1"/>
          <w:numId w:val="32"/>
        </w:numPr>
        <w:spacing w:after="0" w:line="240" w:lineRule="auto"/>
        <w:ind w:left="567" w:hanging="567"/>
        <w:jc w:val="both"/>
        <w:rPr>
          <w:rFonts w:ascii="Times New Roman" w:eastAsia="Times New Roman" w:hAnsi="Times New Roman" w:cs="Times New Roman"/>
          <w:bCs/>
          <w:sz w:val="24"/>
          <w:szCs w:val="24"/>
        </w:rPr>
      </w:pPr>
      <w:r w:rsidRPr="00BA1CAA">
        <w:rPr>
          <w:rFonts w:ascii="Times New Roman" w:eastAsia="Times New Roman" w:hAnsi="Times New Roman" w:cs="Times New Roman"/>
          <w:bCs/>
          <w:sz w:val="24"/>
          <w:szCs w:val="24"/>
        </w:rPr>
        <w:t xml:space="preserve">Šī </w:t>
      </w:r>
      <w:r w:rsidR="003C0B6B">
        <w:rPr>
          <w:rFonts w:ascii="Times New Roman" w:eastAsia="Times New Roman" w:hAnsi="Times New Roman" w:cs="Times New Roman"/>
          <w:bCs/>
          <w:sz w:val="24"/>
          <w:szCs w:val="24"/>
        </w:rPr>
        <w:t>l</w:t>
      </w:r>
      <w:r w:rsidRPr="00BA1CAA">
        <w:rPr>
          <w:rFonts w:ascii="Times New Roman" w:eastAsia="Times New Roman" w:hAnsi="Times New Roman" w:cs="Times New Roman"/>
          <w:bCs/>
          <w:sz w:val="24"/>
          <w:szCs w:val="24"/>
        </w:rPr>
        <w:t>īguma nosacījumu  papildinājumi un</w:t>
      </w:r>
      <w:r w:rsidR="003F751A" w:rsidRPr="003C0B6B">
        <w:rPr>
          <w:rFonts w:ascii="Times New Roman" w:eastAsia="Times New Roman" w:hAnsi="Times New Roman" w:cs="Times New Roman"/>
          <w:bCs/>
          <w:sz w:val="24"/>
          <w:szCs w:val="24"/>
        </w:rPr>
        <w:t>/</w:t>
      </w:r>
      <w:r w:rsidR="003F751A" w:rsidRPr="0050741E">
        <w:rPr>
          <w:rFonts w:ascii="Times New Roman" w:eastAsia="Times New Roman" w:hAnsi="Times New Roman" w:cs="Times New Roman"/>
          <w:bCs/>
          <w:sz w:val="24"/>
          <w:szCs w:val="24"/>
        </w:rPr>
        <w:t>vai</w:t>
      </w:r>
      <w:r w:rsidRPr="0050741E">
        <w:rPr>
          <w:rFonts w:ascii="Times New Roman" w:eastAsia="Times New Roman" w:hAnsi="Times New Roman" w:cs="Times New Roman"/>
          <w:bCs/>
          <w:sz w:val="24"/>
          <w:szCs w:val="24"/>
        </w:rPr>
        <w:t xml:space="preserve"> grozījumi var tikt </w:t>
      </w:r>
      <w:r w:rsidR="003F751A" w:rsidRPr="0050741E">
        <w:rPr>
          <w:rFonts w:ascii="Times New Roman" w:eastAsia="Times New Roman" w:hAnsi="Times New Roman" w:cs="Times New Roman"/>
          <w:bCs/>
          <w:sz w:val="24"/>
          <w:szCs w:val="24"/>
        </w:rPr>
        <w:t xml:space="preserve">izdarīti </w:t>
      </w:r>
      <w:r w:rsidRPr="0050741E">
        <w:rPr>
          <w:rFonts w:ascii="Times New Roman" w:eastAsia="Times New Roman" w:hAnsi="Times New Roman" w:cs="Times New Roman"/>
          <w:bCs/>
          <w:sz w:val="24"/>
          <w:szCs w:val="24"/>
        </w:rPr>
        <w:t xml:space="preserve">tikai ar rakstisku </w:t>
      </w:r>
      <w:r w:rsidR="003C0B6B">
        <w:rPr>
          <w:rFonts w:ascii="Times New Roman" w:eastAsia="Times New Roman" w:hAnsi="Times New Roman" w:cs="Times New Roman"/>
          <w:bCs/>
          <w:sz w:val="24"/>
          <w:szCs w:val="24"/>
        </w:rPr>
        <w:t>p</w:t>
      </w:r>
      <w:r w:rsidRPr="0050741E">
        <w:rPr>
          <w:rFonts w:ascii="Times New Roman" w:eastAsia="Times New Roman" w:hAnsi="Times New Roman" w:cs="Times New Roman"/>
          <w:bCs/>
          <w:sz w:val="24"/>
          <w:szCs w:val="24"/>
        </w:rPr>
        <w:t xml:space="preserve">ušu vienošanos, ko parakstījušas abas </w:t>
      </w:r>
      <w:r w:rsidR="003C0B6B">
        <w:rPr>
          <w:rFonts w:ascii="Times New Roman" w:eastAsia="Times New Roman" w:hAnsi="Times New Roman" w:cs="Times New Roman"/>
          <w:bCs/>
          <w:sz w:val="24"/>
          <w:szCs w:val="24"/>
        </w:rPr>
        <w:t>p</w:t>
      </w:r>
      <w:r w:rsidRPr="0050741E">
        <w:rPr>
          <w:rFonts w:ascii="Times New Roman" w:eastAsia="Times New Roman" w:hAnsi="Times New Roman" w:cs="Times New Roman"/>
          <w:bCs/>
          <w:sz w:val="24"/>
          <w:szCs w:val="24"/>
        </w:rPr>
        <w:t xml:space="preserve">uses vai to pilnvarotie pārstāvji. Mutiskas vienošanās  un sarunas netiek uzskatītas par šī </w:t>
      </w:r>
      <w:r w:rsidR="003C0B6B">
        <w:rPr>
          <w:rFonts w:ascii="Times New Roman" w:eastAsia="Times New Roman" w:hAnsi="Times New Roman" w:cs="Times New Roman"/>
          <w:bCs/>
          <w:sz w:val="24"/>
          <w:szCs w:val="24"/>
        </w:rPr>
        <w:t>l</w:t>
      </w:r>
      <w:r w:rsidRPr="0050741E">
        <w:rPr>
          <w:rFonts w:ascii="Times New Roman" w:eastAsia="Times New Roman" w:hAnsi="Times New Roman" w:cs="Times New Roman"/>
          <w:bCs/>
          <w:sz w:val="24"/>
          <w:szCs w:val="24"/>
        </w:rPr>
        <w:t xml:space="preserve">īguma </w:t>
      </w:r>
      <w:r w:rsidR="003F751A" w:rsidRPr="0050741E">
        <w:rPr>
          <w:rFonts w:ascii="Times New Roman" w:eastAsia="Times New Roman" w:hAnsi="Times New Roman" w:cs="Times New Roman"/>
          <w:bCs/>
          <w:sz w:val="24"/>
          <w:szCs w:val="24"/>
        </w:rPr>
        <w:t>papildinājumiem vai grozījumiem.</w:t>
      </w:r>
    </w:p>
    <w:p w14:paraId="3F82DE2D" w14:textId="77777777" w:rsidR="00002DAC" w:rsidRDefault="00002DAC" w:rsidP="00002DAC">
      <w:pPr>
        <w:pStyle w:val="ListParagraph"/>
        <w:spacing w:after="0" w:line="240" w:lineRule="auto"/>
        <w:ind w:left="567"/>
        <w:jc w:val="both"/>
        <w:rPr>
          <w:rFonts w:ascii="Times New Roman" w:eastAsia="Times New Roman" w:hAnsi="Times New Roman" w:cs="Times New Roman"/>
          <w:bCs/>
          <w:sz w:val="24"/>
          <w:szCs w:val="24"/>
        </w:rPr>
      </w:pPr>
    </w:p>
    <w:p w14:paraId="74BF0AD0" w14:textId="77777777" w:rsidR="00002DAC" w:rsidRPr="00002DAC" w:rsidRDefault="00002DAC" w:rsidP="00002DAC">
      <w:pPr>
        <w:spacing w:after="0" w:line="240" w:lineRule="auto"/>
        <w:ind w:firstLine="426"/>
        <w:jc w:val="center"/>
        <w:rPr>
          <w:rFonts w:ascii="Times New Roman" w:eastAsia="Times New Roman" w:hAnsi="Times New Roman" w:cs="Times New Roman"/>
          <w:b/>
          <w:bCs/>
          <w:sz w:val="24"/>
          <w:szCs w:val="24"/>
        </w:rPr>
      </w:pPr>
      <w:r w:rsidRPr="00002DAC">
        <w:rPr>
          <w:rFonts w:ascii="Times New Roman" w:eastAsia="Times New Roman" w:hAnsi="Times New Roman" w:cs="Times New Roman"/>
          <w:b/>
          <w:bCs/>
          <w:sz w:val="24"/>
          <w:szCs w:val="24"/>
        </w:rPr>
        <w:t>6.</w:t>
      </w:r>
      <w:r w:rsidRPr="00002DAC">
        <w:rPr>
          <w:rFonts w:ascii="Times New Roman" w:eastAsia="Times New Roman" w:hAnsi="Times New Roman" w:cs="Times New Roman"/>
          <w:b/>
          <w:bCs/>
          <w:sz w:val="24"/>
          <w:szCs w:val="24"/>
        </w:rPr>
        <w:tab/>
        <w:t>NEPĀRVARAMA VARA</w:t>
      </w:r>
    </w:p>
    <w:p w14:paraId="40B89422" w14:textId="56497B29" w:rsidR="002F02D9" w:rsidRPr="0050741E" w:rsidRDefault="00002DAC" w:rsidP="003F751A">
      <w:pPr>
        <w:spacing w:after="0" w:line="240" w:lineRule="auto"/>
        <w:ind w:left="567" w:hanging="567"/>
        <w:jc w:val="both"/>
        <w:rPr>
          <w:rFonts w:ascii="Times New Roman" w:eastAsia="Times New Roman" w:hAnsi="Times New Roman" w:cs="Times New Roman"/>
          <w:sz w:val="24"/>
          <w:szCs w:val="24"/>
        </w:rPr>
      </w:pPr>
      <w:r w:rsidRPr="00002DAC">
        <w:rPr>
          <w:rFonts w:ascii="Times New Roman" w:eastAsia="Times New Roman" w:hAnsi="Times New Roman" w:cs="Times New Roman"/>
          <w:sz w:val="24"/>
          <w:szCs w:val="24"/>
        </w:rPr>
        <w:t>6.1.</w:t>
      </w:r>
      <w:r w:rsidRPr="00002DAC">
        <w:rPr>
          <w:rFonts w:ascii="Times New Roman" w:eastAsia="Times New Roman" w:hAnsi="Times New Roman" w:cs="Times New Roman"/>
          <w:sz w:val="24"/>
          <w:szCs w:val="24"/>
        </w:rPr>
        <w:tab/>
        <w:t>Puses nav atbildīgas par līgumsaistību neizpildi un neizpildes radītajiem zaudējumiem, ja tas noticis nepārvaramas varas apstākļu tiešā ietekmē (piemēram, dabas stihija, ugunsgrēks, militārās darbības)</w:t>
      </w:r>
      <w:r w:rsidR="003F751A">
        <w:rPr>
          <w:rFonts w:ascii="Times New Roman" w:eastAsia="Times New Roman" w:hAnsi="Times New Roman" w:cs="Times New Roman"/>
          <w:sz w:val="24"/>
          <w:szCs w:val="24"/>
        </w:rPr>
        <w:t>. P</w:t>
      </w:r>
      <w:r w:rsidRPr="00002DAC">
        <w:rPr>
          <w:rFonts w:ascii="Times New Roman" w:eastAsia="Times New Roman" w:hAnsi="Times New Roman" w:cs="Times New Roman"/>
          <w:sz w:val="24"/>
          <w:szCs w:val="24"/>
        </w:rPr>
        <w:t xml:space="preserve">ar līgumsaistību izpildes neiespējamību minēto apstākļu dēļ, </w:t>
      </w:r>
      <w:r w:rsidR="003C0B6B">
        <w:rPr>
          <w:rFonts w:ascii="Times New Roman" w:eastAsia="Times New Roman" w:hAnsi="Times New Roman" w:cs="Times New Roman"/>
          <w:sz w:val="24"/>
          <w:szCs w:val="24"/>
        </w:rPr>
        <w:t>p</w:t>
      </w:r>
      <w:r w:rsidRPr="0050741E">
        <w:rPr>
          <w:rFonts w:ascii="Times New Roman" w:eastAsia="Times New Roman" w:hAnsi="Times New Roman" w:cs="Times New Roman"/>
          <w:sz w:val="24"/>
          <w:szCs w:val="24"/>
        </w:rPr>
        <w:t xml:space="preserve">use rakstiski informē otru </w:t>
      </w:r>
      <w:r w:rsidR="003C0B6B">
        <w:rPr>
          <w:rFonts w:ascii="Times New Roman" w:eastAsia="Times New Roman" w:hAnsi="Times New Roman" w:cs="Times New Roman"/>
          <w:sz w:val="24"/>
          <w:szCs w:val="24"/>
        </w:rPr>
        <w:t>p</w:t>
      </w:r>
      <w:r w:rsidRPr="0050741E">
        <w:rPr>
          <w:rFonts w:ascii="Times New Roman" w:eastAsia="Times New Roman" w:hAnsi="Times New Roman" w:cs="Times New Roman"/>
          <w:sz w:val="24"/>
          <w:szCs w:val="24"/>
        </w:rPr>
        <w:t xml:space="preserve">usi 5 (piecu) dienu laikā pēc šo apstākļu iestāšanas un, ja nepieciešams, vienojas par turpmāko </w:t>
      </w:r>
      <w:r w:rsidR="003C0B6B">
        <w:rPr>
          <w:rFonts w:ascii="Times New Roman" w:eastAsia="Times New Roman" w:hAnsi="Times New Roman" w:cs="Times New Roman"/>
          <w:sz w:val="24"/>
          <w:szCs w:val="24"/>
        </w:rPr>
        <w:t>l</w:t>
      </w:r>
      <w:r w:rsidRPr="0050741E">
        <w:rPr>
          <w:rFonts w:ascii="Times New Roman" w:eastAsia="Times New Roman" w:hAnsi="Times New Roman" w:cs="Times New Roman"/>
          <w:sz w:val="24"/>
          <w:szCs w:val="24"/>
        </w:rPr>
        <w:t xml:space="preserve">īguma izpildes kārtību vai </w:t>
      </w:r>
      <w:r w:rsidR="003C0B6B">
        <w:rPr>
          <w:rFonts w:ascii="Times New Roman" w:eastAsia="Times New Roman" w:hAnsi="Times New Roman" w:cs="Times New Roman"/>
          <w:sz w:val="24"/>
          <w:szCs w:val="24"/>
        </w:rPr>
        <w:t>l</w:t>
      </w:r>
      <w:r w:rsidRPr="0050741E">
        <w:rPr>
          <w:rFonts w:ascii="Times New Roman" w:eastAsia="Times New Roman" w:hAnsi="Times New Roman" w:cs="Times New Roman"/>
          <w:sz w:val="24"/>
          <w:szCs w:val="24"/>
        </w:rPr>
        <w:t>īguma izbeigšanu. Puses savstarpēji sniedz ziņas arī par šo apstākļu izbeigšanos.</w:t>
      </w:r>
    </w:p>
    <w:p w14:paraId="126B9FBC" w14:textId="77777777" w:rsidR="00002DAC" w:rsidRPr="0050741E" w:rsidRDefault="00002DAC" w:rsidP="00002DAC">
      <w:pPr>
        <w:spacing w:after="0" w:line="240" w:lineRule="auto"/>
        <w:ind w:left="567" w:hanging="567"/>
        <w:jc w:val="both"/>
        <w:rPr>
          <w:rFonts w:ascii="Times New Roman" w:eastAsia="Times New Roman" w:hAnsi="Times New Roman" w:cs="Times New Roman"/>
          <w:sz w:val="24"/>
          <w:szCs w:val="24"/>
        </w:rPr>
      </w:pPr>
    </w:p>
    <w:p w14:paraId="4CDAAEEB" w14:textId="0A8FAF0E" w:rsidR="00002DAC" w:rsidRPr="0050741E" w:rsidRDefault="00002DAC" w:rsidP="00002DAC">
      <w:pPr>
        <w:pStyle w:val="NormalWeb"/>
        <w:numPr>
          <w:ilvl w:val="0"/>
          <w:numId w:val="34"/>
        </w:numPr>
        <w:spacing w:before="0" w:beforeAutospacing="0" w:after="0" w:afterAutospacing="0"/>
        <w:jc w:val="center"/>
        <w:rPr>
          <w:rFonts w:ascii="Times New Roman" w:hAnsi="Times New Roman"/>
          <w:b/>
          <w:color w:val="auto"/>
          <w:sz w:val="24"/>
          <w:szCs w:val="24"/>
        </w:rPr>
      </w:pPr>
      <w:r w:rsidRPr="0050741E">
        <w:rPr>
          <w:rFonts w:ascii="Times New Roman" w:hAnsi="Times New Roman"/>
          <w:b/>
          <w:color w:val="auto"/>
          <w:sz w:val="24"/>
          <w:szCs w:val="24"/>
        </w:rPr>
        <w:t>NOBEIGUMA NOTEIKUMI</w:t>
      </w:r>
    </w:p>
    <w:p w14:paraId="390FFCBD" w14:textId="14AF0BA1" w:rsidR="00002DAC" w:rsidRDefault="00002DAC" w:rsidP="00002DAC">
      <w:pPr>
        <w:pStyle w:val="ListParagraph"/>
        <w:numPr>
          <w:ilvl w:val="1"/>
          <w:numId w:val="36"/>
        </w:numPr>
        <w:suppressAutoHyphens/>
        <w:spacing w:after="0" w:line="240" w:lineRule="auto"/>
        <w:ind w:left="567" w:hanging="567"/>
        <w:jc w:val="both"/>
        <w:rPr>
          <w:rFonts w:ascii="Times New Roman" w:hAnsi="Times New Roman" w:cs="Times New Roman"/>
          <w:color w:val="000000"/>
          <w:sz w:val="24"/>
          <w:szCs w:val="24"/>
        </w:rPr>
      </w:pPr>
      <w:r w:rsidRPr="0050741E">
        <w:rPr>
          <w:rFonts w:ascii="Times New Roman" w:hAnsi="Times New Roman" w:cs="Times New Roman"/>
          <w:sz w:val="24"/>
          <w:szCs w:val="24"/>
        </w:rPr>
        <w:t xml:space="preserve">Puses vienojas, ka </w:t>
      </w:r>
      <w:r w:rsidR="003C0B6B">
        <w:rPr>
          <w:rFonts w:ascii="Times New Roman" w:hAnsi="Times New Roman" w:cs="Times New Roman"/>
          <w:sz w:val="24"/>
          <w:szCs w:val="24"/>
        </w:rPr>
        <w:t>p</w:t>
      </w:r>
      <w:r w:rsidRPr="0050741E">
        <w:rPr>
          <w:rFonts w:ascii="Times New Roman" w:hAnsi="Times New Roman" w:cs="Times New Roman"/>
          <w:sz w:val="24"/>
          <w:szCs w:val="24"/>
        </w:rPr>
        <w:t xml:space="preserve">ašvaldība saziņai ar </w:t>
      </w:r>
      <w:r w:rsidR="003C0B6B">
        <w:rPr>
          <w:rFonts w:ascii="Times New Roman" w:hAnsi="Times New Roman" w:cs="Times New Roman"/>
          <w:sz w:val="24"/>
          <w:szCs w:val="24"/>
        </w:rPr>
        <w:t>m</w:t>
      </w:r>
      <w:r w:rsidRPr="0050741E">
        <w:rPr>
          <w:rFonts w:ascii="Times New Roman" w:hAnsi="Times New Roman" w:cs="Times New Roman"/>
          <w:sz w:val="24"/>
          <w:szCs w:val="24"/>
        </w:rPr>
        <w:t>edību ti</w:t>
      </w:r>
      <w:r w:rsidRPr="00002DAC">
        <w:rPr>
          <w:rFonts w:ascii="Times New Roman" w:hAnsi="Times New Roman" w:cs="Times New Roman"/>
          <w:color w:val="000000"/>
          <w:sz w:val="24"/>
          <w:szCs w:val="24"/>
        </w:rPr>
        <w:t>esību lietotāju tiesīga izmantot</w:t>
      </w:r>
      <w:r w:rsidRPr="0050741E">
        <w:rPr>
          <w:rFonts w:ascii="Times New Roman" w:hAnsi="Times New Roman" w:cs="Times New Roman"/>
          <w:sz w:val="24"/>
          <w:szCs w:val="24"/>
        </w:rPr>
        <w:t xml:space="preserve"> </w:t>
      </w:r>
      <w:proofErr w:type="spellStart"/>
      <w:r w:rsidR="003F751A" w:rsidRPr="0050741E">
        <w:rPr>
          <w:rFonts w:ascii="Times New Roman" w:hAnsi="Times New Roman" w:cs="Times New Roman"/>
          <w:sz w:val="24"/>
          <w:szCs w:val="24"/>
        </w:rPr>
        <w:t>eAdresi</w:t>
      </w:r>
      <w:proofErr w:type="spellEnd"/>
      <w:r w:rsidR="0050741E" w:rsidRPr="0050741E">
        <w:rPr>
          <w:rFonts w:ascii="Times New Roman" w:hAnsi="Times New Roman" w:cs="Times New Roman"/>
          <w:sz w:val="24"/>
          <w:szCs w:val="24"/>
        </w:rPr>
        <w:t xml:space="preserve">, </w:t>
      </w:r>
      <w:r w:rsidR="003F751A" w:rsidRPr="0050741E">
        <w:rPr>
          <w:rFonts w:ascii="Times New Roman" w:hAnsi="Times New Roman" w:cs="Times New Roman"/>
          <w:sz w:val="24"/>
          <w:szCs w:val="24"/>
        </w:rPr>
        <w:t xml:space="preserve"> </w:t>
      </w:r>
      <w:r w:rsidRPr="0050741E">
        <w:rPr>
          <w:rFonts w:ascii="Times New Roman" w:hAnsi="Times New Roman" w:cs="Times New Roman"/>
          <w:sz w:val="24"/>
          <w:szCs w:val="24"/>
        </w:rPr>
        <w:t xml:space="preserve">tā norādīto e-pastu, telefona numuru, </w:t>
      </w:r>
      <w:r w:rsidR="003F751A" w:rsidRPr="0050741E">
        <w:rPr>
          <w:rFonts w:ascii="Times New Roman" w:hAnsi="Times New Roman" w:cs="Times New Roman"/>
          <w:sz w:val="24"/>
          <w:szCs w:val="24"/>
        </w:rPr>
        <w:t xml:space="preserve">reģistrēto </w:t>
      </w:r>
      <w:r w:rsidRPr="0050741E">
        <w:rPr>
          <w:rFonts w:ascii="Times New Roman" w:hAnsi="Times New Roman" w:cs="Times New Roman"/>
          <w:sz w:val="24"/>
          <w:szCs w:val="24"/>
        </w:rPr>
        <w:t xml:space="preserve">juridisko adresi. Dokumenti, kas tiek </w:t>
      </w:r>
      <w:r w:rsidRPr="00002DAC">
        <w:rPr>
          <w:rFonts w:ascii="Times New Roman" w:hAnsi="Times New Roman" w:cs="Times New Roman"/>
          <w:color w:val="000000"/>
          <w:sz w:val="24"/>
          <w:szCs w:val="24"/>
        </w:rPr>
        <w:t xml:space="preserve">nosūtīti ar elektroniskā pasta starpniecību, tiek uzskatīti par saņemtiem un paziņotiem otrajā darba dienā pēc to nosūtīšanas dienas. </w:t>
      </w:r>
    </w:p>
    <w:p w14:paraId="7C06F977" w14:textId="0CB18419" w:rsidR="00002DAC" w:rsidRPr="0050741E" w:rsidRDefault="00002DAC" w:rsidP="00002DAC">
      <w:pPr>
        <w:pStyle w:val="ListParagraph"/>
        <w:numPr>
          <w:ilvl w:val="1"/>
          <w:numId w:val="36"/>
        </w:numPr>
        <w:suppressAutoHyphens/>
        <w:spacing w:after="0" w:line="240" w:lineRule="auto"/>
        <w:ind w:left="567" w:hanging="567"/>
        <w:jc w:val="both"/>
        <w:rPr>
          <w:rFonts w:ascii="Times New Roman" w:hAnsi="Times New Roman" w:cs="Times New Roman"/>
          <w:sz w:val="24"/>
          <w:szCs w:val="24"/>
        </w:rPr>
      </w:pPr>
      <w:r w:rsidRPr="00002DAC">
        <w:rPr>
          <w:rFonts w:ascii="Times New Roman" w:hAnsi="Times New Roman" w:cs="Times New Roman"/>
          <w:color w:val="000000"/>
          <w:sz w:val="24"/>
          <w:szCs w:val="24"/>
        </w:rPr>
        <w:t xml:space="preserve">Ja </w:t>
      </w:r>
      <w:r w:rsidRPr="0050741E">
        <w:rPr>
          <w:rFonts w:ascii="Times New Roman" w:hAnsi="Times New Roman" w:cs="Times New Roman"/>
          <w:sz w:val="24"/>
          <w:szCs w:val="24"/>
        </w:rPr>
        <w:t>kāda</w:t>
      </w:r>
      <w:r w:rsidR="003F751A" w:rsidRPr="0050741E">
        <w:rPr>
          <w:rFonts w:ascii="Times New Roman" w:hAnsi="Times New Roman" w:cs="Times New Roman"/>
          <w:sz w:val="24"/>
          <w:szCs w:val="24"/>
        </w:rPr>
        <w:t>i</w:t>
      </w:r>
      <w:r w:rsidRPr="0050741E">
        <w:rPr>
          <w:rFonts w:ascii="Times New Roman" w:hAnsi="Times New Roman" w:cs="Times New Roman"/>
          <w:sz w:val="24"/>
          <w:szCs w:val="24"/>
        </w:rPr>
        <w:t xml:space="preserve"> no </w:t>
      </w:r>
      <w:r w:rsidR="003C0B6B">
        <w:rPr>
          <w:rFonts w:ascii="Times New Roman" w:hAnsi="Times New Roman" w:cs="Times New Roman"/>
          <w:sz w:val="24"/>
          <w:szCs w:val="24"/>
        </w:rPr>
        <w:t>p</w:t>
      </w:r>
      <w:r w:rsidRPr="0050741E">
        <w:rPr>
          <w:rFonts w:ascii="Times New Roman" w:hAnsi="Times New Roman" w:cs="Times New Roman"/>
          <w:sz w:val="24"/>
          <w:szCs w:val="24"/>
        </w:rPr>
        <w:t xml:space="preserve">usēm mainās juridiskais statuss, vai kādi </w:t>
      </w:r>
      <w:r w:rsidR="003C0B6B">
        <w:rPr>
          <w:rFonts w:ascii="Times New Roman" w:hAnsi="Times New Roman" w:cs="Times New Roman"/>
          <w:sz w:val="24"/>
          <w:szCs w:val="24"/>
        </w:rPr>
        <w:t>l</w:t>
      </w:r>
      <w:r w:rsidRPr="0050741E">
        <w:rPr>
          <w:rFonts w:ascii="Times New Roman" w:hAnsi="Times New Roman" w:cs="Times New Roman"/>
          <w:sz w:val="24"/>
          <w:szCs w:val="24"/>
        </w:rPr>
        <w:t xml:space="preserve">īgumā </w:t>
      </w:r>
      <w:r w:rsidR="003F751A" w:rsidRPr="0050741E">
        <w:rPr>
          <w:rFonts w:ascii="Times New Roman" w:hAnsi="Times New Roman" w:cs="Times New Roman"/>
          <w:sz w:val="24"/>
          <w:szCs w:val="24"/>
        </w:rPr>
        <w:t xml:space="preserve">norādītie </w:t>
      </w:r>
      <w:r w:rsidRPr="0050741E">
        <w:rPr>
          <w:rFonts w:ascii="Times New Roman" w:hAnsi="Times New Roman" w:cs="Times New Roman"/>
          <w:sz w:val="24"/>
          <w:szCs w:val="24"/>
        </w:rPr>
        <w:t xml:space="preserve">rekvizīti, tās pienākums nekavējoties  paziņot par to otrai </w:t>
      </w:r>
      <w:r w:rsidR="003C0B6B">
        <w:rPr>
          <w:rFonts w:ascii="Times New Roman" w:hAnsi="Times New Roman" w:cs="Times New Roman"/>
          <w:sz w:val="24"/>
          <w:szCs w:val="24"/>
        </w:rPr>
        <w:t>p</w:t>
      </w:r>
      <w:r w:rsidRPr="0050741E">
        <w:rPr>
          <w:rFonts w:ascii="Times New Roman" w:hAnsi="Times New Roman" w:cs="Times New Roman"/>
          <w:sz w:val="24"/>
          <w:szCs w:val="24"/>
        </w:rPr>
        <w:t>usei.</w:t>
      </w:r>
    </w:p>
    <w:p w14:paraId="6DC439D4" w14:textId="5F03E77D" w:rsidR="00002DAC" w:rsidRPr="0050741E" w:rsidRDefault="00002DAC" w:rsidP="00002DAC">
      <w:pPr>
        <w:pStyle w:val="ListParagraph"/>
        <w:numPr>
          <w:ilvl w:val="1"/>
          <w:numId w:val="36"/>
        </w:numPr>
        <w:suppressAutoHyphens/>
        <w:spacing w:after="0" w:line="240" w:lineRule="auto"/>
        <w:ind w:left="567" w:hanging="567"/>
        <w:jc w:val="both"/>
        <w:rPr>
          <w:rFonts w:ascii="Times New Roman" w:hAnsi="Times New Roman" w:cs="Times New Roman"/>
          <w:sz w:val="24"/>
          <w:szCs w:val="24"/>
        </w:rPr>
      </w:pPr>
      <w:r w:rsidRPr="0050741E">
        <w:rPr>
          <w:rFonts w:ascii="Times New Roman" w:hAnsi="Times New Roman" w:cs="Times New Roman"/>
          <w:sz w:val="24"/>
          <w:szCs w:val="24"/>
        </w:rPr>
        <w:t xml:space="preserve">Visos jautājumos, kas nav paredzēti šajā </w:t>
      </w:r>
      <w:r w:rsidR="003C0B6B">
        <w:rPr>
          <w:rFonts w:ascii="Times New Roman" w:hAnsi="Times New Roman" w:cs="Times New Roman"/>
          <w:sz w:val="24"/>
          <w:szCs w:val="24"/>
        </w:rPr>
        <w:t>l</w:t>
      </w:r>
      <w:r w:rsidRPr="0050741E">
        <w:rPr>
          <w:rFonts w:ascii="Times New Roman" w:hAnsi="Times New Roman" w:cs="Times New Roman"/>
          <w:sz w:val="24"/>
          <w:szCs w:val="24"/>
        </w:rPr>
        <w:t xml:space="preserve">īgumā, </w:t>
      </w:r>
      <w:r w:rsidR="003C0B6B">
        <w:rPr>
          <w:rFonts w:ascii="Times New Roman" w:hAnsi="Times New Roman" w:cs="Times New Roman"/>
          <w:sz w:val="24"/>
          <w:szCs w:val="24"/>
        </w:rPr>
        <w:t>p</w:t>
      </w:r>
      <w:r w:rsidRPr="0050741E">
        <w:rPr>
          <w:rFonts w:ascii="Times New Roman" w:hAnsi="Times New Roman" w:cs="Times New Roman"/>
          <w:sz w:val="24"/>
          <w:szCs w:val="24"/>
        </w:rPr>
        <w:t>uses vadās no Latvijas Republikā spēkā esošajiem normatīvajiem aktiem.</w:t>
      </w:r>
    </w:p>
    <w:p w14:paraId="28FEF5B4" w14:textId="7D28C7D0" w:rsidR="00002DAC" w:rsidRDefault="00002DAC" w:rsidP="00002DAC">
      <w:pPr>
        <w:pStyle w:val="ListParagraph"/>
        <w:numPr>
          <w:ilvl w:val="1"/>
          <w:numId w:val="36"/>
        </w:numPr>
        <w:suppressAutoHyphens/>
        <w:spacing w:after="0" w:line="240" w:lineRule="auto"/>
        <w:ind w:left="567" w:hanging="567"/>
        <w:jc w:val="both"/>
        <w:rPr>
          <w:rFonts w:ascii="Times New Roman" w:hAnsi="Times New Roman" w:cs="Times New Roman"/>
          <w:color w:val="000000"/>
          <w:sz w:val="24"/>
          <w:szCs w:val="24"/>
        </w:rPr>
      </w:pPr>
      <w:r w:rsidRPr="0050741E">
        <w:rPr>
          <w:rFonts w:ascii="Times New Roman" w:hAnsi="Times New Roman" w:cs="Times New Roman"/>
          <w:sz w:val="24"/>
          <w:szCs w:val="24"/>
        </w:rPr>
        <w:t xml:space="preserve">Strīdus un domstarpības, ja tādi rodas pēc līguma noslēgšanas </w:t>
      </w:r>
      <w:r w:rsidR="003C0B6B">
        <w:rPr>
          <w:rFonts w:ascii="Times New Roman" w:hAnsi="Times New Roman" w:cs="Times New Roman"/>
          <w:sz w:val="24"/>
          <w:szCs w:val="24"/>
        </w:rPr>
        <w:t>p</w:t>
      </w:r>
      <w:r w:rsidRPr="0050741E">
        <w:rPr>
          <w:rFonts w:ascii="Times New Roman" w:hAnsi="Times New Roman" w:cs="Times New Roman"/>
          <w:sz w:val="24"/>
          <w:szCs w:val="24"/>
        </w:rPr>
        <w:t>uses risina Latvijas Republikas spēkā esoš</w:t>
      </w:r>
      <w:r w:rsidR="00B73CD9" w:rsidRPr="0050741E">
        <w:rPr>
          <w:rFonts w:ascii="Times New Roman" w:hAnsi="Times New Roman" w:cs="Times New Roman"/>
          <w:sz w:val="24"/>
          <w:szCs w:val="24"/>
        </w:rPr>
        <w:t xml:space="preserve">ajos </w:t>
      </w:r>
      <w:r w:rsidRPr="0050741E">
        <w:rPr>
          <w:rFonts w:ascii="Times New Roman" w:hAnsi="Times New Roman" w:cs="Times New Roman"/>
          <w:sz w:val="24"/>
          <w:szCs w:val="24"/>
        </w:rPr>
        <w:t>normatīv</w:t>
      </w:r>
      <w:r w:rsidR="00B73CD9" w:rsidRPr="0050741E">
        <w:rPr>
          <w:rFonts w:ascii="Times New Roman" w:hAnsi="Times New Roman" w:cs="Times New Roman"/>
          <w:sz w:val="24"/>
          <w:szCs w:val="24"/>
        </w:rPr>
        <w:t>ajos</w:t>
      </w:r>
      <w:r w:rsidRPr="0050741E">
        <w:rPr>
          <w:rFonts w:ascii="Times New Roman" w:hAnsi="Times New Roman" w:cs="Times New Roman"/>
          <w:sz w:val="24"/>
          <w:szCs w:val="24"/>
        </w:rPr>
        <w:t xml:space="preserve"> akt</w:t>
      </w:r>
      <w:r w:rsidR="00B73CD9" w:rsidRPr="0050741E">
        <w:rPr>
          <w:rFonts w:ascii="Times New Roman" w:hAnsi="Times New Roman" w:cs="Times New Roman"/>
          <w:sz w:val="24"/>
          <w:szCs w:val="24"/>
        </w:rPr>
        <w:t>os</w:t>
      </w:r>
      <w:r w:rsidRPr="0050741E">
        <w:rPr>
          <w:rFonts w:ascii="Times New Roman" w:hAnsi="Times New Roman" w:cs="Times New Roman"/>
          <w:sz w:val="24"/>
          <w:szCs w:val="24"/>
        </w:rPr>
        <w:t xml:space="preserve"> </w:t>
      </w:r>
      <w:r w:rsidRPr="00002DAC">
        <w:rPr>
          <w:rFonts w:ascii="Times New Roman" w:hAnsi="Times New Roman" w:cs="Times New Roman"/>
          <w:color w:val="000000"/>
          <w:sz w:val="24"/>
          <w:szCs w:val="24"/>
        </w:rPr>
        <w:t>paredzētajā kārtībā.</w:t>
      </w:r>
    </w:p>
    <w:p w14:paraId="2D5DFD8B" w14:textId="274F0232" w:rsidR="00002DAC" w:rsidRPr="0050741E" w:rsidRDefault="0050741E" w:rsidP="00002DAC">
      <w:pPr>
        <w:pStyle w:val="ListParagraph"/>
        <w:numPr>
          <w:ilvl w:val="1"/>
          <w:numId w:val="36"/>
        </w:numPr>
        <w:suppressAutoHyphens/>
        <w:spacing w:after="0" w:line="240" w:lineRule="auto"/>
        <w:ind w:left="567" w:hanging="567"/>
        <w:jc w:val="both"/>
        <w:rPr>
          <w:rFonts w:ascii="Times New Roman" w:hAnsi="Times New Roman" w:cs="Times New Roman"/>
          <w:sz w:val="24"/>
          <w:szCs w:val="24"/>
        </w:rPr>
      </w:pPr>
      <w:r w:rsidRPr="0050741E">
        <w:rPr>
          <w:rFonts w:ascii="Times New Roman" w:hAnsi="Times New Roman" w:cs="Times New Roman"/>
          <w:sz w:val="24"/>
          <w:szCs w:val="24"/>
        </w:rPr>
        <w:t>J</w:t>
      </w:r>
      <w:r w:rsidR="00002DAC" w:rsidRPr="0050741E">
        <w:rPr>
          <w:rFonts w:ascii="Times New Roman" w:hAnsi="Times New Roman" w:cs="Times New Roman"/>
          <w:sz w:val="24"/>
          <w:szCs w:val="24"/>
        </w:rPr>
        <w:t xml:space="preserve">a </w:t>
      </w:r>
      <w:r w:rsidR="00776931" w:rsidRPr="0050741E">
        <w:rPr>
          <w:rFonts w:ascii="Times New Roman" w:hAnsi="Times New Roman" w:cs="Times New Roman"/>
          <w:sz w:val="24"/>
          <w:szCs w:val="24"/>
        </w:rPr>
        <w:t xml:space="preserve">starp </w:t>
      </w:r>
      <w:r w:rsidR="003C0B6B">
        <w:rPr>
          <w:rFonts w:ascii="Times New Roman" w:hAnsi="Times New Roman" w:cs="Times New Roman"/>
          <w:sz w:val="24"/>
          <w:szCs w:val="24"/>
        </w:rPr>
        <w:t>p</w:t>
      </w:r>
      <w:r w:rsidR="00776931" w:rsidRPr="0050741E">
        <w:rPr>
          <w:rFonts w:ascii="Times New Roman" w:hAnsi="Times New Roman" w:cs="Times New Roman"/>
          <w:sz w:val="24"/>
          <w:szCs w:val="24"/>
        </w:rPr>
        <w:t>usēm raduš</w:t>
      </w:r>
      <w:r w:rsidR="00364FAA" w:rsidRPr="0050741E">
        <w:rPr>
          <w:rFonts w:ascii="Times New Roman" w:hAnsi="Times New Roman" w:cs="Times New Roman"/>
          <w:sz w:val="24"/>
          <w:szCs w:val="24"/>
        </w:rPr>
        <w:t>ies strīdi un</w:t>
      </w:r>
      <w:r w:rsidR="00776931" w:rsidRPr="0050741E">
        <w:rPr>
          <w:rFonts w:ascii="Times New Roman" w:hAnsi="Times New Roman" w:cs="Times New Roman"/>
          <w:sz w:val="24"/>
          <w:szCs w:val="24"/>
        </w:rPr>
        <w:t xml:space="preserve"> </w:t>
      </w:r>
      <w:r w:rsidR="00002DAC" w:rsidRPr="0050741E">
        <w:rPr>
          <w:rFonts w:ascii="Times New Roman" w:hAnsi="Times New Roman" w:cs="Times New Roman"/>
          <w:sz w:val="24"/>
          <w:szCs w:val="24"/>
        </w:rPr>
        <w:t>domstarpības, k</w:t>
      </w:r>
      <w:r w:rsidR="00364FAA" w:rsidRPr="0050741E">
        <w:rPr>
          <w:rFonts w:ascii="Times New Roman" w:hAnsi="Times New Roman" w:cs="Times New Roman"/>
          <w:sz w:val="24"/>
          <w:szCs w:val="24"/>
        </w:rPr>
        <w:t>as</w:t>
      </w:r>
      <w:r w:rsidR="00002DAC" w:rsidRPr="0050741E">
        <w:rPr>
          <w:rFonts w:ascii="Times New Roman" w:hAnsi="Times New Roman" w:cs="Times New Roman"/>
          <w:sz w:val="24"/>
          <w:szCs w:val="24"/>
        </w:rPr>
        <w:t xml:space="preserve"> </w:t>
      </w:r>
      <w:r w:rsidR="00776931" w:rsidRPr="0050741E">
        <w:rPr>
          <w:rFonts w:ascii="Times New Roman" w:hAnsi="Times New Roman" w:cs="Times New Roman"/>
          <w:sz w:val="24"/>
          <w:szCs w:val="24"/>
        </w:rPr>
        <w:t>ir Medību koordinācijas komisijas kompetencē</w:t>
      </w:r>
      <w:r w:rsidR="00002DAC" w:rsidRPr="0050741E">
        <w:rPr>
          <w:rFonts w:ascii="Times New Roman" w:hAnsi="Times New Roman" w:cs="Times New Roman"/>
          <w:sz w:val="24"/>
          <w:szCs w:val="24"/>
        </w:rPr>
        <w:t>, nav atrisinā</w:t>
      </w:r>
      <w:r w:rsidR="00776931" w:rsidRPr="0050741E">
        <w:rPr>
          <w:rFonts w:ascii="Times New Roman" w:hAnsi="Times New Roman" w:cs="Times New Roman"/>
          <w:sz w:val="24"/>
          <w:szCs w:val="24"/>
        </w:rPr>
        <w:t>t</w:t>
      </w:r>
      <w:r w:rsidR="00002DAC" w:rsidRPr="0050741E">
        <w:rPr>
          <w:rFonts w:ascii="Times New Roman" w:hAnsi="Times New Roman" w:cs="Times New Roman"/>
          <w:sz w:val="24"/>
          <w:szCs w:val="24"/>
        </w:rPr>
        <w:t xml:space="preserve">i savstarpējo sarunu ceļā, </w:t>
      </w:r>
      <w:r w:rsidR="00776931" w:rsidRPr="0050741E">
        <w:rPr>
          <w:rFonts w:ascii="Times New Roman" w:hAnsi="Times New Roman" w:cs="Times New Roman"/>
          <w:sz w:val="24"/>
          <w:szCs w:val="24"/>
        </w:rPr>
        <w:t xml:space="preserve">tostarp ar </w:t>
      </w:r>
      <w:r w:rsidR="00002DAC" w:rsidRPr="0050741E">
        <w:rPr>
          <w:rFonts w:ascii="Times New Roman" w:hAnsi="Times New Roman" w:cs="Times New Roman"/>
          <w:sz w:val="24"/>
          <w:szCs w:val="24"/>
        </w:rPr>
        <w:t>Medību koordinācijas komisij</w:t>
      </w:r>
      <w:r w:rsidR="00776931" w:rsidRPr="0050741E">
        <w:rPr>
          <w:rFonts w:ascii="Times New Roman" w:hAnsi="Times New Roman" w:cs="Times New Roman"/>
          <w:sz w:val="24"/>
          <w:szCs w:val="24"/>
        </w:rPr>
        <w:t>as līdzdalību</w:t>
      </w:r>
      <w:r w:rsidR="00002DAC" w:rsidRPr="0050741E">
        <w:rPr>
          <w:rFonts w:ascii="Times New Roman" w:hAnsi="Times New Roman" w:cs="Times New Roman"/>
          <w:sz w:val="24"/>
          <w:szCs w:val="24"/>
        </w:rPr>
        <w:t xml:space="preserve">, </w:t>
      </w:r>
      <w:r w:rsidR="00364FAA" w:rsidRPr="0050741E">
        <w:rPr>
          <w:rFonts w:ascii="Times New Roman" w:hAnsi="Times New Roman" w:cs="Times New Roman"/>
          <w:sz w:val="24"/>
          <w:szCs w:val="24"/>
        </w:rPr>
        <w:t xml:space="preserve">strīdus un domstarpības </w:t>
      </w:r>
      <w:r w:rsidR="003C0B6B">
        <w:rPr>
          <w:rFonts w:ascii="Times New Roman" w:hAnsi="Times New Roman" w:cs="Times New Roman"/>
          <w:sz w:val="24"/>
          <w:szCs w:val="24"/>
        </w:rPr>
        <w:t>p</w:t>
      </w:r>
      <w:r w:rsidR="00364FAA" w:rsidRPr="0050741E">
        <w:rPr>
          <w:rFonts w:ascii="Times New Roman" w:hAnsi="Times New Roman" w:cs="Times New Roman"/>
          <w:sz w:val="24"/>
          <w:szCs w:val="24"/>
        </w:rPr>
        <w:t xml:space="preserve">uses risina Latvijas Republikas spēkā </w:t>
      </w:r>
      <w:r w:rsidR="00B73CD9" w:rsidRPr="0050741E">
        <w:rPr>
          <w:rFonts w:ascii="Times New Roman" w:hAnsi="Times New Roman" w:cs="Times New Roman"/>
          <w:sz w:val="24"/>
          <w:szCs w:val="24"/>
        </w:rPr>
        <w:t>esošajos normatīvajos aktos</w:t>
      </w:r>
      <w:r w:rsidR="00364FAA" w:rsidRPr="0050741E">
        <w:rPr>
          <w:rFonts w:ascii="Times New Roman" w:hAnsi="Times New Roman" w:cs="Times New Roman"/>
          <w:sz w:val="24"/>
          <w:szCs w:val="24"/>
        </w:rPr>
        <w:t xml:space="preserve"> paredzētajā kārtībā</w:t>
      </w:r>
      <w:r w:rsidR="00002DAC" w:rsidRPr="0050741E">
        <w:rPr>
          <w:rFonts w:ascii="Times New Roman" w:hAnsi="Times New Roman" w:cs="Times New Roman"/>
          <w:sz w:val="24"/>
          <w:szCs w:val="24"/>
        </w:rPr>
        <w:t>.</w:t>
      </w:r>
    </w:p>
    <w:p w14:paraId="3F80D176" w14:textId="77777777" w:rsidR="00EF748B" w:rsidRDefault="00002DAC" w:rsidP="00EF748B">
      <w:pPr>
        <w:pStyle w:val="ListParagraph"/>
        <w:numPr>
          <w:ilvl w:val="1"/>
          <w:numId w:val="36"/>
        </w:numPr>
        <w:suppressAutoHyphens/>
        <w:spacing w:after="0" w:line="240" w:lineRule="auto"/>
        <w:ind w:left="567" w:hanging="567"/>
        <w:jc w:val="both"/>
        <w:rPr>
          <w:rFonts w:ascii="Times New Roman" w:hAnsi="Times New Roman" w:cs="Times New Roman"/>
          <w:sz w:val="24"/>
          <w:szCs w:val="24"/>
        </w:rPr>
      </w:pPr>
      <w:r w:rsidRPr="0050741E">
        <w:rPr>
          <w:rFonts w:ascii="Times New Roman" w:hAnsi="Times New Roman" w:cs="Times New Roman"/>
          <w:sz w:val="24"/>
          <w:szCs w:val="24"/>
        </w:rPr>
        <w:t xml:space="preserve">Puses saskaņā ar esošiem normatīviem aktiem, atbilstoši </w:t>
      </w:r>
      <w:r w:rsidR="003C0B6B">
        <w:rPr>
          <w:rFonts w:ascii="Times New Roman" w:hAnsi="Times New Roman" w:cs="Times New Roman"/>
          <w:sz w:val="24"/>
          <w:szCs w:val="24"/>
        </w:rPr>
        <w:t>l</w:t>
      </w:r>
      <w:r w:rsidRPr="0050741E">
        <w:rPr>
          <w:rFonts w:ascii="Times New Roman" w:hAnsi="Times New Roman" w:cs="Times New Roman"/>
          <w:sz w:val="24"/>
          <w:szCs w:val="24"/>
        </w:rPr>
        <w:t>īgumā noteiktajai kārtība, ir viena otrai atbildīgas par līgumsaistību pārkāpumiem, to sekām, nodarītiem zaudējumiem.</w:t>
      </w:r>
    </w:p>
    <w:p w14:paraId="49FF7BFE" w14:textId="1A6F6BA1" w:rsidR="008675C7" w:rsidRPr="00EF748B" w:rsidRDefault="008675C7" w:rsidP="00EF748B">
      <w:pPr>
        <w:pStyle w:val="ListParagraph"/>
        <w:numPr>
          <w:ilvl w:val="1"/>
          <w:numId w:val="36"/>
        </w:numPr>
        <w:suppressAutoHyphens/>
        <w:spacing w:after="0" w:line="240" w:lineRule="auto"/>
        <w:ind w:left="567" w:hanging="567"/>
        <w:jc w:val="both"/>
        <w:rPr>
          <w:rFonts w:ascii="Times New Roman" w:hAnsi="Times New Roman" w:cs="Times New Roman"/>
          <w:sz w:val="24"/>
          <w:szCs w:val="24"/>
        </w:rPr>
      </w:pPr>
      <w:r w:rsidRPr="00EF748B">
        <w:rPr>
          <w:rFonts w:ascii="Times New Roman" w:hAnsi="Times New Roman" w:cs="Times New Roman"/>
          <w:sz w:val="24"/>
          <w:szCs w:val="24"/>
        </w:rPr>
        <w:lastRenderedPageBreak/>
        <w:t>Līgums ir sagatavots elektroniski uz 6 (sešām) lap</w:t>
      </w:r>
      <w:r w:rsidR="00864158" w:rsidRPr="00EF748B">
        <w:rPr>
          <w:rFonts w:ascii="Times New Roman" w:hAnsi="Times New Roman" w:cs="Times New Roman"/>
          <w:sz w:val="24"/>
          <w:szCs w:val="24"/>
        </w:rPr>
        <w:t>pusēm</w:t>
      </w:r>
      <w:r w:rsidRPr="00EF748B">
        <w:rPr>
          <w:rFonts w:ascii="Times New Roman" w:hAnsi="Times New Roman" w:cs="Times New Roman"/>
          <w:sz w:val="24"/>
          <w:szCs w:val="24"/>
        </w:rPr>
        <w:t>. Līgums parakstīts ar drošu elektronisko parakstu un satur laika zīmogu. Līguma parakstīšanas datums ir pēdējā pievienotā drošā elektroniskā paraksta laika zīmoga datums.</w:t>
      </w:r>
    </w:p>
    <w:p w14:paraId="0BD64EB4" w14:textId="77777777" w:rsidR="008675C7" w:rsidRPr="0050741E" w:rsidRDefault="008675C7" w:rsidP="008675C7">
      <w:pPr>
        <w:pStyle w:val="ListParagraph"/>
        <w:suppressAutoHyphens/>
        <w:spacing w:after="0" w:line="240" w:lineRule="auto"/>
        <w:ind w:left="567"/>
        <w:jc w:val="both"/>
        <w:rPr>
          <w:rFonts w:ascii="Times New Roman" w:hAnsi="Times New Roman" w:cs="Times New Roman"/>
          <w:sz w:val="24"/>
          <w:szCs w:val="24"/>
        </w:rPr>
      </w:pPr>
    </w:p>
    <w:p w14:paraId="1B4DF7A4" w14:textId="77777777" w:rsidR="002F02D9" w:rsidRPr="00002DAC" w:rsidRDefault="002F02D9" w:rsidP="00002DAC">
      <w:pPr>
        <w:spacing w:after="0" w:line="240" w:lineRule="auto"/>
        <w:jc w:val="center"/>
        <w:rPr>
          <w:rFonts w:ascii="Times New Roman" w:eastAsia="Times New Roman" w:hAnsi="Times New Roman" w:cs="Times New Roman"/>
          <w:b/>
          <w:bCs/>
          <w:sz w:val="24"/>
          <w:szCs w:val="24"/>
        </w:rPr>
      </w:pPr>
    </w:p>
    <w:p w14:paraId="2B787B28" w14:textId="77777777" w:rsidR="00002DAC" w:rsidRPr="00002DAC" w:rsidRDefault="00002DAC" w:rsidP="00002DAC">
      <w:pPr>
        <w:spacing w:after="0" w:line="240" w:lineRule="auto"/>
        <w:jc w:val="center"/>
        <w:rPr>
          <w:rFonts w:ascii="Times New Roman" w:hAnsi="Times New Roman" w:cs="Times New Roman"/>
          <w:b/>
          <w:color w:val="000000"/>
          <w:sz w:val="24"/>
          <w:szCs w:val="24"/>
        </w:rPr>
      </w:pPr>
      <w:r w:rsidRPr="00002DAC">
        <w:rPr>
          <w:rFonts w:ascii="Times New Roman" w:eastAsia="Times New Roman" w:hAnsi="Times New Roman" w:cs="Times New Roman"/>
          <w:b/>
          <w:bCs/>
          <w:sz w:val="24"/>
          <w:szCs w:val="24"/>
        </w:rPr>
        <w:t>8</w:t>
      </w:r>
      <w:r w:rsidR="002F02D9" w:rsidRPr="00002DAC">
        <w:rPr>
          <w:rFonts w:ascii="Times New Roman" w:eastAsia="Times New Roman" w:hAnsi="Times New Roman" w:cs="Times New Roman"/>
          <w:b/>
          <w:bCs/>
          <w:sz w:val="24"/>
          <w:szCs w:val="24"/>
        </w:rPr>
        <w:t xml:space="preserve">. </w:t>
      </w:r>
      <w:r w:rsidRPr="00002DAC">
        <w:rPr>
          <w:rFonts w:ascii="Times New Roman" w:hAnsi="Times New Roman" w:cs="Times New Roman"/>
          <w:b/>
          <w:color w:val="000000"/>
          <w:sz w:val="24"/>
          <w:szCs w:val="24"/>
        </w:rPr>
        <w:t>PUŠU REKVIZĪTI UN PARAKSTI</w:t>
      </w:r>
    </w:p>
    <w:p w14:paraId="481976E3" w14:textId="0003A1F1" w:rsidR="00002DAC" w:rsidRPr="00002DAC" w:rsidRDefault="00002DAC" w:rsidP="00002DAC">
      <w:pPr>
        <w:pStyle w:val="txt1"/>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s>
        <w:ind w:left="567" w:hanging="567"/>
        <w:rPr>
          <w:rStyle w:val="Hyperlink"/>
          <w:rFonts w:ascii="Times New Roman" w:hAnsi="Times New Roman"/>
          <w:sz w:val="24"/>
          <w:szCs w:val="24"/>
          <w:lang w:val="lv-LV"/>
        </w:rPr>
      </w:pPr>
      <w:r>
        <w:rPr>
          <w:rFonts w:ascii="Times New Roman" w:hAnsi="Times New Roman"/>
          <w:sz w:val="24"/>
          <w:szCs w:val="24"/>
          <w:lang w:val="lv-LV"/>
        </w:rPr>
        <w:t>8</w:t>
      </w:r>
      <w:r w:rsidRPr="00656668">
        <w:rPr>
          <w:rFonts w:ascii="Times New Roman" w:hAnsi="Times New Roman"/>
          <w:sz w:val="24"/>
          <w:szCs w:val="24"/>
          <w:lang w:val="lv-LV"/>
        </w:rPr>
        <w:t>.1.</w:t>
      </w:r>
      <w:r w:rsidRPr="00656668">
        <w:rPr>
          <w:rFonts w:ascii="Times New Roman" w:hAnsi="Times New Roman"/>
          <w:sz w:val="24"/>
          <w:szCs w:val="24"/>
          <w:lang w:val="lv-LV"/>
        </w:rPr>
        <w:tab/>
      </w:r>
      <w:r w:rsidRPr="00002DAC">
        <w:rPr>
          <w:rFonts w:ascii="Times New Roman" w:hAnsi="Times New Roman"/>
          <w:sz w:val="24"/>
          <w:szCs w:val="24"/>
          <w:lang w:val="lv-LV"/>
        </w:rPr>
        <w:t xml:space="preserve">Rēzeknes novada pašvaldība, Atbrīvošanas aleja 95A, Rēzekne, LV-4601, </w:t>
      </w:r>
      <w:proofErr w:type="spellStart"/>
      <w:r w:rsidRPr="00002DAC">
        <w:rPr>
          <w:rFonts w:ascii="Times New Roman" w:hAnsi="Times New Roman"/>
          <w:sz w:val="24"/>
          <w:szCs w:val="24"/>
          <w:lang w:val="lv-LV"/>
        </w:rPr>
        <w:t>reģ</w:t>
      </w:r>
      <w:proofErr w:type="spellEnd"/>
      <w:r w:rsidRPr="00002DAC">
        <w:rPr>
          <w:rFonts w:ascii="Times New Roman" w:hAnsi="Times New Roman"/>
          <w:sz w:val="24"/>
          <w:szCs w:val="24"/>
          <w:lang w:val="lv-LV"/>
        </w:rPr>
        <w:t xml:space="preserve">. Nr.90009112679, A/S Swedbank, kods: </w:t>
      </w:r>
      <w:r w:rsidRPr="00002DAC">
        <w:rPr>
          <w:rStyle w:val="textlarge1"/>
          <w:rFonts w:ascii="Times New Roman" w:hAnsi="Times New Roman"/>
          <w:lang w:val="lv-LV"/>
        </w:rPr>
        <w:t>HABALV22</w:t>
      </w:r>
      <w:r w:rsidRPr="00002DAC">
        <w:rPr>
          <w:rFonts w:ascii="Times New Roman" w:hAnsi="Times New Roman"/>
          <w:sz w:val="24"/>
          <w:szCs w:val="24"/>
          <w:lang w:val="lv-LV"/>
        </w:rPr>
        <w:t xml:space="preserve">, konts Nr.LV56HABA0551026407356 (kontaktpersona: _______________, e-pasts: </w:t>
      </w:r>
      <w:hyperlink r:id="rId20" w:history="1">
        <w:r w:rsidRPr="00002DAC">
          <w:rPr>
            <w:rStyle w:val="Hyperlink"/>
            <w:rFonts w:ascii="Times New Roman" w:hAnsi="Times New Roman"/>
            <w:sz w:val="24"/>
            <w:szCs w:val="24"/>
            <w:lang w:val="lv-LV"/>
          </w:rPr>
          <w:t>________________;</w:t>
        </w:r>
      </w:hyperlink>
    </w:p>
    <w:p w14:paraId="13C9F715" w14:textId="6FCFA78C" w:rsidR="00002DAC" w:rsidRPr="007D2065" w:rsidRDefault="00002DAC" w:rsidP="00741778">
      <w:pPr>
        <w:pStyle w:val="txt1"/>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s>
        <w:ind w:left="567" w:hanging="567"/>
        <w:rPr>
          <w:rStyle w:val="Hyperlink"/>
          <w:rFonts w:ascii="Times New Roman" w:hAnsi="Times New Roman"/>
          <w:color w:val="auto"/>
          <w:sz w:val="24"/>
          <w:szCs w:val="24"/>
          <w:lang w:val="lv-LV"/>
        </w:rPr>
      </w:pPr>
      <w:r>
        <w:rPr>
          <w:rFonts w:ascii="Times New Roman" w:hAnsi="Times New Roman"/>
          <w:sz w:val="24"/>
          <w:szCs w:val="24"/>
          <w:lang w:val="lv-LV"/>
        </w:rPr>
        <w:t>8</w:t>
      </w:r>
      <w:r w:rsidRPr="00002DAC">
        <w:rPr>
          <w:rFonts w:ascii="Times New Roman" w:hAnsi="Times New Roman"/>
          <w:sz w:val="24"/>
          <w:szCs w:val="24"/>
          <w:lang w:val="lv-LV"/>
        </w:rPr>
        <w:t>.2.</w:t>
      </w:r>
      <w:r w:rsidRPr="00002DAC">
        <w:rPr>
          <w:rFonts w:ascii="Times New Roman" w:hAnsi="Times New Roman"/>
          <w:sz w:val="24"/>
          <w:szCs w:val="24"/>
          <w:lang w:val="lv-LV"/>
        </w:rPr>
        <w:tab/>
        <w:t>Mednieku tiesību lietotājs</w:t>
      </w:r>
      <w:r w:rsidR="00741778">
        <w:rPr>
          <w:rFonts w:ascii="Times New Roman" w:hAnsi="Times New Roman"/>
          <w:sz w:val="24"/>
          <w:szCs w:val="24"/>
          <w:lang w:val="lv-LV"/>
        </w:rPr>
        <w:t xml:space="preserve"> </w:t>
      </w:r>
      <w:r w:rsidRPr="00002DAC">
        <w:rPr>
          <w:rFonts w:ascii="Times New Roman" w:hAnsi="Times New Roman"/>
          <w:sz w:val="24"/>
          <w:szCs w:val="24"/>
          <w:lang w:val="lv-LV"/>
        </w:rPr>
        <w:t xml:space="preserve"> __________, </w:t>
      </w:r>
      <w:proofErr w:type="spellStart"/>
      <w:r w:rsidRPr="00002DAC">
        <w:rPr>
          <w:rFonts w:ascii="Times New Roman" w:hAnsi="Times New Roman"/>
          <w:sz w:val="24"/>
          <w:szCs w:val="24"/>
          <w:lang w:val="lv-LV"/>
        </w:rPr>
        <w:t>reģ</w:t>
      </w:r>
      <w:proofErr w:type="spellEnd"/>
      <w:r w:rsidRPr="00002DAC">
        <w:rPr>
          <w:rFonts w:ascii="Times New Roman" w:hAnsi="Times New Roman"/>
          <w:sz w:val="24"/>
          <w:szCs w:val="24"/>
          <w:lang w:val="lv-LV"/>
        </w:rPr>
        <w:t>. Nr.___________, juridiskā adrese: _________, LV – ____</w:t>
      </w:r>
      <w:r w:rsidRPr="00002DAC">
        <w:rPr>
          <w:rFonts w:ascii="Times New Roman" w:hAnsi="Times New Roman"/>
          <w:bCs/>
          <w:sz w:val="24"/>
          <w:szCs w:val="24"/>
          <w:lang w:val="lv-LV"/>
        </w:rPr>
        <w:t xml:space="preserve">, e-pasts: </w:t>
      </w:r>
      <w:hyperlink r:id="rId21" w:history="1">
        <w:r w:rsidRPr="00002DAC">
          <w:rPr>
            <w:rStyle w:val="Hyperlink"/>
            <w:rFonts w:ascii="Times New Roman" w:hAnsi="Times New Roman"/>
            <w:bCs/>
            <w:sz w:val="24"/>
            <w:szCs w:val="24"/>
            <w:lang w:val="lv-LV"/>
          </w:rPr>
          <w:t>______________</w:t>
        </w:r>
      </w:hyperlink>
      <w:r w:rsidRPr="00002DAC">
        <w:rPr>
          <w:rFonts w:ascii="Times New Roman" w:hAnsi="Times New Roman"/>
          <w:bCs/>
          <w:sz w:val="24"/>
          <w:szCs w:val="24"/>
          <w:lang w:val="lv-LV"/>
        </w:rPr>
        <w:t xml:space="preserve">,  t. </w:t>
      </w:r>
      <w:r w:rsidRPr="007D2065">
        <w:rPr>
          <w:rFonts w:ascii="Times New Roman" w:hAnsi="Times New Roman"/>
          <w:bCs/>
          <w:color w:val="auto"/>
          <w:sz w:val="24"/>
          <w:szCs w:val="24"/>
          <w:lang w:val="lv-LV"/>
        </w:rPr>
        <w:t>______________</w:t>
      </w:r>
      <w:r w:rsidR="00741778" w:rsidRPr="007D2065">
        <w:rPr>
          <w:rFonts w:ascii="Times New Roman" w:hAnsi="Times New Roman"/>
          <w:bCs/>
          <w:color w:val="auto"/>
          <w:sz w:val="24"/>
          <w:szCs w:val="24"/>
          <w:lang w:val="lv-LV"/>
        </w:rPr>
        <w:t xml:space="preserve">, </w:t>
      </w:r>
      <w:r w:rsidR="00741778" w:rsidRPr="007D2065">
        <w:rPr>
          <w:rFonts w:ascii="Times New Roman" w:hAnsi="Times New Roman"/>
          <w:color w:val="auto"/>
          <w:sz w:val="24"/>
          <w:szCs w:val="24"/>
          <w:lang w:val="lv-LV"/>
        </w:rPr>
        <w:t>(kontaktpersona: _______________, e-pasts: _________________)</w:t>
      </w:r>
      <w:r w:rsidR="00E40112" w:rsidRPr="007D2065">
        <w:rPr>
          <w:rFonts w:ascii="Times New Roman" w:hAnsi="Times New Roman"/>
          <w:color w:val="auto"/>
          <w:sz w:val="24"/>
          <w:szCs w:val="24"/>
          <w:lang w:val="lv-LV"/>
        </w:rPr>
        <w:t>.</w:t>
      </w:r>
      <w:r w:rsidR="00741778" w:rsidRPr="007D2065">
        <w:rPr>
          <w:rStyle w:val="Hyperlink"/>
          <w:rFonts w:ascii="Times New Roman" w:hAnsi="Times New Roman"/>
          <w:color w:val="auto"/>
          <w:sz w:val="24"/>
          <w:szCs w:val="24"/>
          <w:lang w:val="lv-LV"/>
        </w:rPr>
        <w:t xml:space="preserve"> </w:t>
      </w:r>
    </w:p>
    <w:p w14:paraId="17DBBBC1" w14:textId="77777777" w:rsidR="00741778" w:rsidRPr="008675C7" w:rsidRDefault="00741778" w:rsidP="00741778">
      <w:pPr>
        <w:pStyle w:val="txt1"/>
        <w:tabs>
          <w:tab w:val="clear" w:pos="397"/>
          <w:tab w:val="clear" w:pos="794"/>
          <w:tab w:val="clear" w:pos="1191"/>
          <w:tab w:val="clear" w:pos="1588"/>
          <w:tab w:val="clear" w:pos="1985"/>
          <w:tab w:val="clear" w:pos="2382"/>
          <w:tab w:val="clear" w:pos="2779"/>
          <w:tab w:val="clear" w:pos="3176"/>
          <w:tab w:val="clear" w:pos="3573"/>
          <w:tab w:val="clear" w:pos="3970"/>
          <w:tab w:val="clear" w:pos="4367"/>
          <w:tab w:val="clear" w:pos="4764"/>
        </w:tabs>
        <w:ind w:left="567" w:hanging="567"/>
        <w:rPr>
          <w:rFonts w:ascii="Times New Roman" w:hAnsi="Times New Roman"/>
          <w:lang w:val="pt-BR"/>
        </w:rPr>
      </w:pPr>
    </w:p>
    <w:tbl>
      <w:tblPr>
        <w:tblStyle w:val="TableGrid"/>
        <w:tblW w:w="0" w:type="auto"/>
        <w:jc w:val="center"/>
        <w:tblLook w:val="04A0" w:firstRow="1" w:lastRow="0" w:firstColumn="1" w:lastColumn="0" w:noHBand="0" w:noVBand="1"/>
      </w:tblPr>
      <w:tblGrid>
        <w:gridCol w:w="4545"/>
        <w:gridCol w:w="4517"/>
      </w:tblGrid>
      <w:tr w:rsidR="00002DAC" w:rsidRPr="00002DAC" w14:paraId="67589C56" w14:textId="77777777" w:rsidTr="00611E38">
        <w:trPr>
          <w:jc w:val="center"/>
        </w:trPr>
        <w:tc>
          <w:tcPr>
            <w:tcW w:w="4545" w:type="dxa"/>
          </w:tcPr>
          <w:p w14:paraId="36D44E8B" w14:textId="0478270D" w:rsidR="00002DAC" w:rsidRPr="00002DAC" w:rsidRDefault="00002DAC" w:rsidP="00611E38">
            <w:pPr>
              <w:rPr>
                <w:rFonts w:ascii="Times New Roman" w:hAnsi="Times New Roman" w:cs="Times New Roman"/>
                <w:color w:val="000000"/>
              </w:rPr>
            </w:pPr>
            <w:r w:rsidRPr="00002DAC">
              <w:rPr>
                <w:rFonts w:ascii="Times New Roman" w:hAnsi="Times New Roman" w:cs="Times New Roman"/>
                <w:color w:val="000000"/>
              </w:rPr>
              <w:t>Rēzeknes novada</w:t>
            </w:r>
            <w:r w:rsidRPr="0050741E">
              <w:rPr>
                <w:rFonts w:ascii="Times New Roman" w:hAnsi="Times New Roman" w:cs="Times New Roman"/>
              </w:rPr>
              <w:t xml:space="preserve"> domes</w:t>
            </w:r>
          </w:p>
          <w:p w14:paraId="09D5FE1F" w14:textId="49265709" w:rsidR="00002DAC" w:rsidRPr="00002DAC" w:rsidRDefault="00002DAC" w:rsidP="00611E38">
            <w:pPr>
              <w:rPr>
                <w:rFonts w:ascii="Times New Roman" w:hAnsi="Times New Roman" w:cs="Times New Roman"/>
                <w:color w:val="000000"/>
              </w:rPr>
            </w:pPr>
            <w:r w:rsidRPr="00002DAC">
              <w:rPr>
                <w:rFonts w:ascii="Times New Roman" w:hAnsi="Times New Roman" w:cs="Times New Roman"/>
                <w:color w:val="000000"/>
              </w:rPr>
              <w:t>priekšsēdētājs</w:t>
            </w:r>
          </w:p>
          <w:p w14:paraId="718293A5" w14:textId="77777777" w:rsidR="00002DAC" w:rsidRDefault="00002DAC" w:rsidP="00611E38">
            <w:pPr>
              <w:rPr>
                <w:rFonts w:ascii="Times New Roman" w:hAnsi="Times New Roman" w:cs="Times New Roman"/>
                <w:color w:val="000000"/>
              </w:rPr>
            </w:pPr>
          </w:p>
          <w:p w14:paraId="5A6D952F" w14:textId="77777777" w:rsidR="0050741E" w:rsidRPr="00002DAC" w:rsidRDefault="0050741E" w:rsidP="00611E38">
            <w:pPr>
              <w:rPr>
                <w:rFonts w:ascii="Times New Roman" w:hAnsi="Times New Roman" w:cs="Times New Roman"/>
                <w:color w:val="000000"/>
              </w:rPr>
            </w:pPr>
          </w:p>
          <w:p w14:paraId="39671D79" w14:textId="77777777" w:rsidR="00002DAC" w:rsidRPr="00002DAC" w:rsidRDefault="00002DAC" w:rsidP="00611E38">
            <w:pPr>
              <w:rPr>
                <w:rFonts w:ascii="Times New Roman" w:hAnsi="Times New Roman" w:cs="Times New Roman"/>
                <w:color w:val="000000"/>
              </w:rPr>
            </w:pPr>
            <w:r w:rsidRPr="00002DAC">
              <w:rPr>
                <w:rFonts w:ascii="Times New Roman" w:hAnsi="Times New Roman" w:cs="Times New Roman"/>
                <w:color w:val="000000"/>
              </w:rPr>
              <w:t>Dokumentu ar drošu elektronisko parakstu</w:t>
            </w:r>
          </w:p>
          <w:p w14:paraId="43E2809A" w14:textId="77777777" w:rsidR="00002DAC" w:rsidRPr="00002DAC" w:rsidRDefault="00002DAC" w:rsidP="00611E38">
            <w:pPr>
              <w:rPr>
                <w:rFonts w:ascii="Times New Roman" w:hAnsi="Times New Roman" w:cs="Times New Roman"/>
                <w:color w:val="000000"/>
              </w:rPr>
            </w:pPr>
            <w:r w:rsidRPr="00002DAC">
              <w:rPr>
                <w:rFonts w:ascii="Times New Roman" w:hAnsi="Times New Roman" w:cs="Times New Roman"/>
                <w:color w:val="000000"/>
              </w:rPr>
              <w:t>parakstījis _________________</w:t>
            </w:r>
          </w:p>
          <w:p w14:paraId="636C5F06" w14:textId="77777777" w:rsidR="00002DAC" w:rsidRPr="00002DAC" w:rsidRDefault="00002DAC" w:rsidP="00611E38">
            <w:pPr>
              <w:rPr>
                <w:rFonts w:ascii="Times New Roman" w:hAnsi="Times New Roman" w:cs="Times New Roman"/>
                <w:color w:val="000000"/>
              </w:rPr>
            </w:pPr>
          </w:p>
        </w:tc>
        <w:tc>
          <w:tcPr>
            <w:tcW w:w="4517" w:type="dxa"/>
          </w:tcPr>
          <w:p w14:paraId="4F86432B" w14:textId="2EE274E5" w:rsidR="00002DAC" w:rsidRPr="00002DAC" w:rsidRDefault="00002DAC" w:rsidP="00611E38">
            <w:pPr>
              <w:jc w:val="both"/>
              <w:rPr>
                <w:rFonts w:ascii="Times New Roman" w:hAnsi="Times New Roman" w:cs="Times New Roman"/>
                <w:color w:val="000000"/>
              </w:rPr>
            </w:pPr>
            <w:r w:rsidRPr="00002DAC">
              <w:rPr>
                <w:rFonts w:ascii="Times New Roman" w:hAnsi="Times New Roman" w:cs="Times New Roman"/>
                <w:color w:val="000000"/>
              </w:rPr>
              <w:t>Mednieku biedrības</w:t>
            </w:r>
            <w:r w:rsidR="00E40112">
              <w:rPr>
                <w:rFonts w:ascii="Times New Roman" w:hAnsi="Times New Roman" w:cs="Times New Roman"/>
                <w:color w:val="000000"/>
              </w:rPr>
              <w:t xml:space="preserve"> </w:t>
            </w:r>
            <w:r w:rsidRPr="00002DAC">
              <w:rPr>
                <w:rFonts w:ascii="Times New Roman" w:hAnsi="Times New Roman" w:cs="Times New Roman"/>
                <w:color w:val="000000"/>
              </w:rPr>
              <w:t>”_____________”</w:t>
            </w:r>
          </w:p>
          <w:p w14:paraId="6CCBA83A" w14:textId="77777777" w:rsidR="00002DAC" w:rsidRPr="00002DAC" w:rsidRDefault="00002DAC" w:rsidP="00611E38">
            <w:pPr>
              <w:jc w:val="both"/>
              <w:rPr>
                <w:rFonts w:ascii="Times New Roman" w:hAnsi="Times New Roman" w:cs="Times New Roman"/>
                <w:color w:val="000000"/>
              </w:rPr>
            </w:pPr>
            <w:r w:rsidRPr="00002DAC">
              <w:rPr>
                <w:rFonts w:ascii="Times New Roman" w:hAnsi="Times New Roman" w:cs="Times New Roman"/>
                <w:color w:val="000000"/>
              </w:rPr>
              <w:t>valdes loceklis</w:t>
            </w:r>
          </w:p>
          <w:p w14:paraId="5C01B094" w14:textId="77777777" w:rsidR="00002DAC" w:rsidRDefault="00002DAC" w:rsidP="00611E38">
            <w:pPr>
              <w:rPr>
                <w:rFonts w:ascii="Times New Roman" w:hAnsi="Times New Roman" w:cs="Times New Roman"/>
                <w:color w:val="000000"/>
              </w:rPr>
            </w:pPr>
          </w:p>
          <w:p w14:paraId="785807A6" w14:textId="77777777" w:rsidR="0050741E" w:rsidRPr="00002DAC" w:rsidRDefault="0050741E" w:rsidP="00611E38">
            <w:pPr>
              <w:rPr>
                <w:rFonts w:ascii="Times New Roman" w:hAnsi="Times New Roman" w:cs="Times New Roman"/>
                <w:color w:val="000000"/>
              </w:rPr>
            </w:pPr>
          </w:p>
          <w:p w14:paraId="47E0132E" w14:textId="77777777" w:rsidR="00002DAC" w:rsidRPr="00002DAC" w:rsidRDefault="00002DAC" w:rsidP="00611E38">
            <w:pPr>
              <w:rPr>
                <w:rFonts w:ascii="Times New Roman" w:hAnsi="Times New Roman" w:cs="Times New Roman"/>
                <w:color w:val="000000"/>
              </w:rPr>
            </w:pPr>
            <w:r w:rsidRPr="00002DAC">
              <w:rPr>
                <w:rFonts w:ascii="Times New Roman" w:hAnsi="Times New Roman" w:cs="Times New Roman"/>
                <w:color w:val="000000"/>
              </w:rPr>
              <w:t>Dokumentu ar drošu elektronisko parakstu</w:t>
            </w:r>
          </w:p>
          <w:p w14:paraId="7A4C9763" w14:textId="77777777" w:rsidR="00002DAC" w:rsidRPr="00002DAC" w:rsidRDefault="00002DAC" w:rsidP="00611E38">
            <w:pPr>
              <w:rPr>
                <w:rFonts w:ascii="Times New Roman" w:hAnsi="Times New Roman" w:cs="Times New Roman"/>
                <w:color w:val="000000"/>
              </w:rPr>
            </w:pPr>
            <w:r w:rsidRPr="00002DAC">
              <w:rPr>
                <w:rFonts w:ascii="Times New Roman" w:hAnsi="Times New Roman" w:cs="Times New Roman"/>
                <w:color w:val="000000"/>
              </w:rPr>
              <w:t xml:space="preserve">parakstījis ______________ </w:t>
            </w:r>
          </w:p>
        </w:tc>
      </w:tr>
    </w:tbl>
    <w:p w14:paraId="4D727452" w14:textId="77777777" w:rsidR="00002DAC" w:rsidRPr="00002DAC" w:rsidRDefault="00002DAC" w:rsidP="00002DAC">
      <w:pPr>
        <w:rPr>
          <w:rFonts w:ascii="Times New Roman" w:hAnsi="Times New Roman" w:cs="Times New Roman"/>
          <w:color w:val="000000"/>
        </w:rPr>
      </w:pPr>
    </w:p>
    <w:p w14:paraId="3AE548E7" w14:textId="77777777" w:rsidR="00002DAC" w:rsidRPr="00002DAC" w:rsidRDefault="00002DAC" w:rsidP="00002DAC">
      <w:pPr>
        <w:rPr>
          <w:rFonts w:ascii="Times New Roman" w:hAnsi="Times New Roman" w:cs="Times New Roman"/>
          <w:color w:val="000000"/>
        </w:rPr>
      </w:pPr>
    </w:p>
    <w:p w14:paraId="723749FA" w14:textId="092A9AF7" w:rsidR="002F02D9" w:rsidRPr="00E536A6" w:rsidRDefault="002F02D9" w:rsidP="00002DAC">
      <w:pPr>
        <w:spacing w:after="0" w:line="240" w:lineRule="auto"/>
        <w:jc w:val="center"/>
        <w:rPr>
          <w:rFonts w:ascii="Times New Roman" w:eastAsia="Times New Roman" w:hAnsi="Times New Roman" w:cs="Times New Roman"/>
          <w:bCs/>
          <w:sz w:val="24"/>
          <w:szCs w:val="24"/>
        </w:rPr>
      </w:pPr>
    </w:p>
    <w:p w14:paraId="10983796" w14:textId="19F7D4B6" w:rsidR="00556E1B" w:rsidRPr="00E536A6" w:rsidRDefault="00556E1B" w:rsidP="00556E1B">
      <w:pPr>
        <w:spacing w:after="0" w:line="240" w:lineRule="auto"/>
        <w:jc w:val="right"/>
        <w:rPr>
          <w:rFonts w:ascii="Times New Roman" w:eastAsia="Times New Roman" w:hAnsi="Times New Roman" w:cs="Times New Roman"/>
          <w:bCs/>
          <w:sz w:val="24"/>
          <w:szCs w:val="24"/>
        </w:rPr>
      </w:pPr>
    </w:p>
    <w:sectPr w:rsidR="00556E1B" w:rsidRPr="00E536A6" w:rsidSect="002F02D9">
      <w:footerReference w:type="default" r:id="rId22"/>
      <w:footerReference w:type="first" r:id="rId23"/>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F40271" w14:textId="77777777" w:rsidR="00D077EF" w:rsidRDefault="00D077EF">
      <w:pPr>
        <w:spacing w:after="0" w:line="240" w:lineRule="auto"/>
      </w:pPr>
      <w:r>
        <w:separator/>
      </w:r>
    </w:p>
  </w:endnote>
  <w:endnote w:type="continuationSeparator" w:id="0">
    <w:p w14:paraId="5B242415" w14:textId="77777777" w:rsidR="00D077EF" w:rsidRDefault="00D077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Neo'w Arial">
    <w:altName w:val="Arial"/>
    <w:panose1 w:val="00000000000000000000"/>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6855777"/>
      <w:docPartObj>
        <w:docPartGallery w:val="Page Numbers (Bottom of Page)"/>
        <w:docPartUnique/>
      </w:docPartObj>
    </w:sdtPr>
    <w:sdtEndPr>
      <w:rPr>
        <w:noProof/>
        <w:sz w:val="18"/>
        <w:szCs w:val="18"/>
      </w:rPr>
    </w:sdtEndPr>
    <w:sdtContent>
      <w:p w14:paraId="4E3CEF5D" w14:textId="77777777" w:rsidR="000555C0" w:rsidRPr="00F576A5" w:rsidRDefault="003912C2">
        <w:pPr>
          <w:pStyle w:val="Footer"/>
          <w:jc w:val="center"/>
          <w:rPr>
            <w:sz w:val="18"/>
            <w:szCs w:val="18"/>
          </w:rPr>
        </w:pPr>
        <w:r w:rsidRPr="00F576A5">
          <w:rPr>
            <w:sz w:val="18"/>
            <w:szCs w:val="18"/>
          </w:rPr>
          <w:fldChar w:fldCharType="begin"/>
        </w:r>
        <w:r w:rsidRPr="00F576A5">
          <w:rPr>
            <w:sz w:val="18"/>
            <w:szCs w:val="18"/>
          </w:rPr>
          <w:instrText xml:space="preserve"> PAGE   \* MERGEFORMAT </w:instrText>
        </w:r>
        <w:r w:rsidRPr="00F576A5">
          <w:rPr>
            <w:sz w:val="18"/>
            <w:szCs w:val="18"/>
          </w:rPr>
          <w:fldChar w:fldCharType="separate"/>
        </w:r>
        <w:r w:rsidR="00706A51">
          <w:rPr>
            <w:noProof/>
            <w:sz w:val="18"/>
            <w:szCs w:val="18"/>
          </w:rPr>
          <w:t>5</w:t>
        </w:r>
        <w:r w:rsidRPr="00F576A5">
          <w:rPr>
            <w:noProof/>
            <w:sz w:val="18"/>
            <w:szCs w:val="18"/>
          </w:rPr>
          <w:fldChar w:fldCharType="end"/>
        </w:r>
      </w:p>
    </w:sdtContent>
  </w:sdt>
  <w:p w14:paraId="12B7AAF0" w14:textId="77777777" w:rsidR="000555C0" w:rsidRDefault="000555C0">
    <w:pPr>
      <w:pStyle w:val="Footer"/>
    </w:pPr>
  </w:p>
  <w:p w14:paraId="2B257F19" w14:textId="77777777" w:rsidR="00223FB6" w:rsidRDefault="003912C2">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403CCE" w14:textId="77777777" w:rsidR="00223FB6" w:rsidRDefault="003912C2">
    <w:r>
      <w:t xml:space="preserve">          Šis dokuments ir parakstīts ar drošu elektronisko parakstu un satur laika zīmogu</w:t>
    </w:r>
  </w:p>
  <w:p w14:paraId="21696043" w14:textId="77777777" w:rsidR="00BA41A3" w:rsidRDefault="003912C2">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C80E01" w14:textId="77777777" w:rsidR="00D077EF" w:rsidRDefault="00D077EF">
      <w:pPr>
        <w:spacing w:after="0" w:line="240" w:lineRule="auto"/>
      </w:pPr>
      <w:r>
        <w:separator/>
      </w:r>
    </w:p>
  </w:footnote>
  <w:footnote w:type="continuationSeparator" w:id="0">
    <w:p w14:paraId="6AFA11D7" w14:textId="77777777" w:rsidR="00D077EF" w:rsidRDefault="00D077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4pt;height:9.4pt;visibility:visible;mso-wrap-style:square" o:bullet="t">
        <v:imagedata r:id="rId1" o:title=""/>
      </v:shape>
    </w:pict>
  </w:numPicBullet>
  <w:abstractNum w:abstractNumId="0" w15:restartNumberingAfterBreak="0">
    <w:nsid w:val="00000003"/>
    <w:multiLevelType w:val="multilevel"/>
    <w:tmpl w:val="3864A876"/>
    <w:name w:val="WW8Num3"/>
    <w:lvl w:ilvl="0">
      <w:start w:val="2"/>
      <w:numFmt w:val="decimal"/>
      <w:lvlText w:val="%1."/>
      <w:lvlJc w:val="left"/>
      <w:pPr>
        <w:tabs>
          <w:tab w:val="num" w:pos="3083"/>
        </w:tabs>
        <w:ind w:left="3083" w:hanging="390"/>
      </w:pPr>
      <w:rPr>
        <w:rFonts w:ascii="Times New Roman" w:eastAsia="Times New Roman" w:hAnsi="Times New Roman" w:cs="Times New Roman"/>
      </w:rPr>
    </w:lvl>
    <w:lvl w:ilvl="1">
      <w:start w:val="1"/>
      <w:numFmt w:val="decimal"/>
      <w:lvlText w:val="%1.%2."/>
      <w:lvlJc w:val="left"/>
      <w:pPr>
        <w:tabs>
          <w:tab w:val="num" w:pos="720"/>
        </w:tabs>
        <w:ind w:left="720" w:hanging="720"/>
      </w:pPr>
      <w:rPr>
        <w:rFonts w:cs="Times New Roman"/>
        <w:b w:val="0"/>
        <w:i w:val="0"/>
        <w:iCs w:val="0"/>
        <w:color w:val="auto"/>
      </w:rPr>
    </w:lvl>
    <w:lvl w:ilvl="2">
      <w:start w:val="1"/>
      <w:numFmt w:val="decimal"/>
      <w:lvlText w:val="%1.%2.%3."/>
      <w:lvlJc w:val="left"/>
      <w:pPr>
        <w:tabs>
          <w:tab w:val="num" w:pos="1004"/>
        </w:tabs>
        <w:ind w:left="1004" w:hanging="720"/>
      </w:pPr>
      <w:rPr>
        <w:rFonts w:ascii="Times New Roman" w:eastAsia="Times New Roman" w:hAnsi="Times New Roman" w:cs="Times New Roman"/>
      </w:rPr>
    </w:lvl>
    <w:lvl w:ilvl="3">
      <w:start w:val="1"/>
      <w:numFmt w:val="decimal"/>
      <w:lvlText w:val="%1.%2.%3.%4."/>
      <w:lvlJc w:val="left"/>
      <w:pPr>
        <w:tabs>
          <w:tab w:val="num" w:pos="1080"/>
        </w:tabs>
        <w:ind w:left="1080" w:hanging="1080"/>
      </w:pPr>
      <w:rPr>
        <w:rFonts w:ascii="Times New Roman" w:eastAsia="Times New Roman" w:hAnsi="Times New Roman" w:cs="Times New Roman"/>
      </w:rPr>
    </w:lvl>
    <w:lvl w:ilvl="4">
      <w:start w:val="1"/>
      <w:numFmt w:val="decimal"/>
      <w:lvlText w:val="%1.%2.%3.%4.%5."/>
      <w:lvlJc w:val="left"/>
      <w:pPr>
        <w:tabs>
          <w:tab w:val="num" w:pos="1080"/>
        </w:tabs>
        <w:ind w:left="1080" w:hanging="1080"/>
      </w:pPr>
      <w:rPr>
        <w:rFonts w:ascii="Times New Roman" w:eastAsia="Times New Roman" w:hAnsi="Times New Roman" w:cs="Times New Roman"/>
      </w:rPr>
    </w:lvl>
    <w:lvl w:ilvl="5">
      <w:start w:val="1"/>
      <w:numFmt w:val="decimal"/>
      <w:lvlText w:val="%1.%2.%3.%4.%5.%6."/>
      <w:lvlJc w:val="left"/>
      <w:pPr>
        <w:tabs>
          <w:tab w:val="num" w:pos="1440"/>
        </w:tabs>
        <w:ind w:left="1440" w:hanging="1440"/>
      </w:pPr>
      <w:rPr>
        <w:rFonts w:ascii="Times New Roman" w:eastAsia="Times New Roman" w:hAnsi="Times New Roman" w:cs="Times New Roman"/>
      </w:rPr>
    </w:lvl>
    <w:lvl w:ilvl="6">
      <w:start w:val="1"/>
      <w:numFmt w:val="decimal"/>
      <w:lvlText w:val="%1.%2.%3.%4.%5.%6.%7."/>
      <w:lvlJc w:val="left"/>
      <w:pPr>
        <w:tabs>
          <w:tab w:val="num" w:pos="1440"/>
        </w:tabs>
        <w:ind w:left="1440" w:hanging="1440"/>
      </w:pPr>
      <w:rPr>
        <w:rFonts w:ascii="Times New Roman" w:eastAsia="Times New Roman" w:hAnsi="Times New Roman" w:cs="Times New Roman"/>
      </w:rPr>
    </w:lvl>
    <w:lvl w:ilvl="7">
      <w:start w:val="1"/>
      <w:numFmt w:val="decimal"/>
      <w:lvlText w:val="%1.%2.%3.%4.%5.%6.%7.%8."/>
      <w:lvlJc w:val="left"/>
      <w:pPr>
        <w:tabs>
          <w:tab w:val="num" w:pos="1800"/>
        </w:tabs>
        <w:ind w:left="1800" w:hanging="1800"/>
      </w:pPr>
      <w:rPr>
        <w:rFonts w:ascii="Times New Roman" w:eastAsia="Times New Roman" w:hAnsi="Times New Roman" w:cs="Times New Roman"/>
      </w:rPr>
    </w:lvl>
    <w:lvl w:ilvl="8">
      <w:start w:val="1"/>
      <w:numFmt w:val="decimal"/>
      <w:lvlText w:val="%1.%2.%3.%4.%5.%6.%7.%8.%9."/>
      <w:lvlJc w:val="left"/>
      <w:pPr>
        <w:tabs>
          <w:tab w:val="num" w:pos="1800"/>
        </w:tabs>
        <w:ind w:left="1800" w:hanging="1800"/>
      </w:pPr>
      <w:rPr>
        <w:rFonts w:ascii="Times New Roman" w:eastAsia="Times New Roman" w:hAnsi="Times New Roman" w:cs="Times New Roman"/>
      </w:rPr>
    </w:lvl>
  </w:abstractNum>
  <w:abstractNum w:abstractNumId="1" w15:restartNumberingAfterBreak="0">
    <w:nsid w:val="00D4667B"/>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81245B8"/>
    <w:multiLevelType w:val="hybridMultilevel"/>
    <w:tmpl w:val="C950A8F0"/>
    <w:lvl w:ilvl="0" w:tplc="D7427F80">
      <w:start w:val="14"/>
      <w:numFmt w:val="upperRoman"/>
      <w:lvlText w:val="%1."/>
      <w:lvlJc w:val="left"/>
      <w:pPr>
        <w:ind w:left="1080" w:hanging="720"/>
      </w:pPr>
      <w:rPr>
        <w:rFonts w:hint="default"/>
      </w:rPr>
    </w:lvl>
    <w:lvl w:ilvl="1" w:tplc="CE4831AE">
      <w:start w:val="1"/>
      <w:numFmt w:val="lowerLetter"/>
      <w:lvlText w:val="%2."/>
      <w:lvlJc w:val="left"/>
      <w:pPr>
        <w:ind w:left="1440" w:hanging="360"/>
      </w:pPr>
    </w:lvl>
    <w:lvl w:ilvl="2" w:tplc="613C93D2" w:tentative="1">
      <w:start w:val="1"/>
      <w:numFmt w:val="lowerRoman"/>
      <w:lvlText w:val="%3."/>
      <w:lvlJc w:val="right"/>
      <w:pPr>
        <w:ind w:left="2160" w:hanging="180"/>
      </w:pPr>
    </w:lvl>
    <w:lvl w:ilvl="3" w:tplc="5164E776" w:tentative="1">
      <w:start w:val="1"/>
      <w:numFmt w:val="decimal"/>
      <w:lvlText w:val="%4."/>
      <w:lvlJc w:val="left"/>
      <w:pPr>
        <w:ind w:left="2880" w:hanging="360"/>
      </w:pPr>
    </w:lvl>
    <w:lvl w:ilvl="4" w:tplc="376A258E" w:tentative="1">
      <w:start w:val="1"/>
      <w:numFmt w:val="lowerLetter"/>
      <w:lvlText w:val="%5."/>
      <w:lvlJc w:val="left"/>
      <w:pPr>
        <w:ind w:left="3600" w:hanging="360"/>
      </w:pPr>
    </w:lvl>
    <w:lvl w:ilvl="5" w:tplc="3FA86722" w:tentative="1">
      <w:start w:val="1"/>
      <w:numFmt w:val="lowerRoman"/>
      <w:lvlText w:val="%6."/>
      <w:lvlJc w:val="right"/>
      <w:pPr>
        <w:ind w:left="4320" w:hanging="180"/>
      </w:pPr>
    </w:lvl>
    <w:lvl w:ilvl="6" w:tplc="E21CD632" w:tentative="1">
      <w:start w:val="1"/>
      <w:numFmt w:val="decimal"/>
      <w:lvlText w:val="%7."/>
      <w:lvlJc w:val="left"/>
      <w:pPr>
        <w:ind w:left="5040" w:hanging="360"/>
      </w:pPr>
    </w:lvl>
    <w:lvl w:ilvl="7" w:tplc="D3B6988A" w:tentative="1">
      <w:start w:val="1"/>
      <w:numFmt w:val="lowerLetter"/>
      <w:lvlText w:val="%8."/>
      <w:lvlJc w:val="left"/>
      <w:pPr>
        <w:ind w:left="5760" w:hanging="360"/>
      </w:pPr>
    </w:lvl>
    <w:lvl w:ilvl="8" w:tplc="601440B6" w:tentative="1">
      <w:start w:val="1"/>
      <w:numFmt w:val="lowerRoman"/>
      <w:lvlText w:val="%9."/>
      <w:lvlJc w:val="right"/>
      <w:pPr>
        <w:ind w:left="6480" w:hanging="180"/>
      </w:pPr>
    </w:lvl>
  </w:abstractNum>
  <w:abstractNum w:abstractNumId="3" w15:restartNumberingAfterBreak="0">
    <w:nsid w:val="0AB60DFA"/>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BF72D29"/>
    <w:multiLevelType w:val="multilevel"/>
    <w:tmpl w:val="744AC75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D094C0D"/>
    <w:multiLevelType w:val="multilevel"/>
    <w:tmpl w:val="A0E4CEC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41644BE"/>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1B391D4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A530E3"/>
    <w:multiLevelType w:val="hybridMultilevel"/>
    <w:tmpl w:val="27A43664"/>
    <w:lvl w:ilvl="0" w:tplc="168AFFE4">
      <w:start w:val="8"/>
      <w:numFmt w:val="upperRoman"/>
      <w:lvlText w:val="%1."/>
      <w:lvlJc w:val="left"/>
      <w:pPr>
        <w:ind w:left="1080" w:hanging="720"/>
      </w:pPr>
      <w:rPr>
        <w:rFonts w:hint="default"/>
        <w:b/>
        <w:bCs/>
      </w:rPr>
    </w:lvl>
    <w:lvl w:ilvl="1" w:tplc="8ECA66B4" w:tentative="1">
      <w:start w:val="1"/>
      <w:numFmt w:val="lowerLetter"/>
      <w:lvlText w:val="%2."/>
      <w:lvlJc w:val="left"/>
      <w:pPr>
        <w:ind w:left="1440" w:hanging="360"/>
      </w:pPr>
    </w:lvl>
    <w:lvl w:ilvl="2" w:tplc="88B86B86" w:tentative="1">
      <w:start w:val="1"/>
      <w:numFmt w:val="lowerRoman"/>
      <w:lvlText w:val="%3."/>
      <w:lvlJc w:val="right"/>
      <w:pPr>
        <w:ind w:left="2160" w:hanging="180"/>
      </w:pPr>
    </w:lvl>
    <w:lvl w:ilvl="3" w:tplc="8E5E0F4C" w:tentative="1">
      <w:start w:val="1"/>
      <w:numFmt w:val="decimal"/>
      <w:lvlText w:val="%4."/>
      <w:lvlJc w:val="left"/>
      <w:pPr>
        <w:ind w:left="2880" w:hanging="360"/>
      </w:pPr>
    </w:lvl>
    <w:lvl w:ilvl="4" w:tplc="48EAA278" w:tentative="1">
      <w:start w:val="1"/>
      <w:numFmt w:val="lowerLetter"/>
      <w:lvlText w:val="%5."/>
      <w:lvlJc w:val="left"/>
      <w:pPr>
        <w:ind w:left="3600" w:hanging="360"/>
      </w:pPr>
    </w:lvl>
    <w:lvl w:ilvl="5" w:tplc="5D34307C" w:tentative="1">
      <w:start w:val="1"/>
      <w:numFmt w:val="lowerRoman"/>
      <w:lvlText w:val="%6."/>
      <w:lvlJc w:val="right"/>
      <w:pPr>
        <w:ind w:left="4320" w:hanging="180"/>
      </w:pPr>
    </w:lvl>
    <w:lvl w:ilvl="6" w:tplc="7E200312" w:tentative="1">
      <w:start w:val="1"/>
      <w:numFmt w:val="decimal"/>
      <w:lvlText w:val="%7."/>
      <w:lvlJc w:val="left"/>
      <w:pPr>
        <w:ind w:left="5040" w:hanging="360"/>
      </w:pPr>
    </w:lvl>
    <w:lvl w:ilvl="7" w:tplc="4822C8A8" w:tentative="1">
      <w:start w:val="1"/>
      <w:numFmt w:val="lowerLetter"/>
      <w:lvlText w:val="%8."/>
      <w:lvlJc w:val="left"/>
      <w:pPr>
        <w:ind w:left="5760" w:hanging="360"/>
      </w:pPr>
    </w:lvl>
    <w:lvl w:ilvl="8" w:tplc="8806F1A2" w:tentative="1">
      <w:start w:val="1"/>
      <w:numFmt w:val="lowerRoman"/>
      <w:lvlText w:val="%9."/>
      <w:lvlJc w:val="right"/>
      <w:pPr>
        <w:ind w:left="6480" w:hanging="180"/>
      </w:pPr>
    </w:lvl>
  </w:abstractNum>
  <w:abstractNum w:abstractNumId="9" w15:restartNumberingAfterBreak="0">
    <w:nsid w:val="1D93494B"/>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23250B51"/>
    <w:multiLevelType w:val="multilevel"/>
    <w:tmpl w:val="E7AC3506"/>
    <w:lvl w:ilvl="0">
      <w:start w:val="2"/>
      <w:numFmt w:val="decimal"/>
      <w:lvlText w:val="%1."/>
      <w:lvlJc w:val="left"/>
      <w:pPr>
        <w:ind w:left="360" w:hanging="360"/>
      </w:pPr>
      <w:rPr>
        <w:b w:val="0"/>
        <w:bCs/>
      </w:rPr>
    </w:lvl>
    <w:lvl w:ilvl="1">
      <w:start w:val="1"/>
      <w:numFmt w:val="decimal"/>
      <w:lvlText w:val="%1.%2."/>
      <w:lvlJc w:val="left"/>
      <w:pPr>
        <w:ind w:left="720" w:hanging="360"/>
      </w:pPr>
      <w:rPr>
        <w:b w:val="0"/>
      </w:rPr>
    </w:lvl>
    <w:lvl w:ilvl="2">
      <w:start w:val="1"/>
      <w:numFmt w:val="decimal"/>
      <w:lvlText w:val="%1.%2.%3."/>
      <w:lvlJc w:val="left"/>
      <w:pPr>
        <w:ind w:left="1440" w:hanging="720"/>
      </w:pPr>
      <w:rPr>
        <w:b w:val="0"/>
      </w:rPr>
    </w:lvl>
    <w:lvl w:ilvl="3">
      <w:start w:val="1"/>
      <w:numFmt w:val="decimal"/>
      <w:lvlText w:val="%1.%2.%3.%4."/>
      <w:lvlJc w:val="left"/>
      <w:pPr>
        <w:ind w:left="1800" w:hanging="720"/>
      </w:pPr>
      <w:rPr>
        <w:b/>
      </w:rPr>
    </w:lvl>
    <w:lvl w:ilvl="4">
      <w:start w:val="1"/>
      <w:numFmt w:val="decimal"/>
      <w:lvlText w:val="%1.%2.%3.%4.%5."/>
      <w:lvlJc w:val="left"/>
      <w:pPr>
        <w:ind w:left="2520" w:hanging="1080"/>
      </w:pPr>
      <w:rPr>
        <w:b/>
      </w:rPr>
    </w:lvl>
    <w:lvl w:ilvl="5">
      <w:start w:val="1"/>
      <w:numFmt w:val="decimal"/>
      <w:lvlText w:val="%1.%2.%3.%4.%5.%6."/>
      <w:lvlJc w:val="left"/>
      <w:pPr>
        <w:ind w:left="2880" w:hanging="1080"/>
      </w:pPr>
      <w:rPr>
        <w:b/>
      </w:rPr>
    </w:lvl>
    <w:lvl w:ilvl="6">
      <w:start w:val="1"/>
      <w:numFmt w:val="decimal"/>
      <w:lvlText w:val="%1.%2.%3.%4.%5.%6.%7."/>
      <w:lvlJc w:val="left"/>
      <w:pPr>
        <w:ind w:left="3600" w:hanging="1440"/>
      </w:pPr>
      <w:rPr>
        <w:b/>
      </w:rPr>
    </w:lvl>
    <w:lvl w:ilvl="7">
      <w:start w:val="1"/>
      <w:numFmt w:val="decimal"/>
      <w:lvlText w:val="%1.%2.%3.%4.%5.%6.%7.%8."/>
      <w:lvlJc w:val="left"/>
      <w:pPr>
        <w:ind w:left="3960" w:hanging="1440"/>
      </w:pPr>
      <w:rPr>
        <w:b/>
      </w:rPr>
    </w:lvl>
    <w:lvl w:ilvl="8">
      <w:start w:val="1"/>
      <w:numFmt w:val="decimal"/>
      <w:lvlText w:val="%1.%2.%3.%4.%5.%6.%7.%8.%9."/>
      <w:lvlJc w:val="left"/>
      <w:pPr>
        <w:ind w:left="4680" w:hanging="1800"/>
      </w:pPr>
      <w:rPr>
        <w:b/>
      </w:rPr>
    </w:lvl>
  </w:abstractNum>
  <w:abstractNum w:abstractNumId="11" w15:restartNumberingAfterBreak="0">
    <w:nsid w:val="24700F2D"/>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26A5524F"/>
    <w:multiLevelType w:val="multilevel"/>
    <w:tmpl w:val="902EDA4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8"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8EB66C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F8E227F"/>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311B150D"/>
    <w:multiLevelType w:val="multilevel"/>
    <w:tmpl w:val="2234AE1E"/>
    <w:lvl w:ilvl="0">
      <w:start w:val="1"/>
      <w:numFmt w:val="decimal"/>
      <w:lvlText w:val="%1."/>
      <w:lvlJc w:val="left"/>
      <w:pPr>
        <w:ind w:left="360" w:hanging="360"/>
      </w:pPr>
      <w:rPr>
        <w:rFonts w:hint="default"/>
        <w:b w:val="0"/>
        <w:sz w:val="24"/>
        <w:szCs w:val="24"/>
      </w:rPr>
    </w:lvl>
    <w:lvl w:ilvl="1">
      <w:start w:val="1"/>
      <w:numFmt w:val="decimal"/>
      <w:lvlText w:val="%1.%2."/>
      <w:lvlJc w:val="left"/>
      <w:pPr>
        <w:ind w:left="858" w:hanging="432"/>
      </w:pPr>
      <w:rPr>
        <w:rFonts w:hint="default"/>
        <w:b w:val="0"/>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A022D7D"/>
    <w:multiLevelType w:val="multilevel"/>
    <w:tmpl w:val="F1B68682"/>
    <w:lvl w:ilvl="0">
      <w:start w:val="40"/>
      <w:numFmt w:val="decimal"/>
      <w:lvlText w:val="%1."/>
      <w:lvlJc w:val="left"/>
      <w:pPr>
        <w:ind w:left="480" w:hanging="480"/>
      </w:pPr>
      <w:rPr>
        <w:rFonts w:hint="default"/>
        <w:b w:val="0"/>
        <w:bCs/>
        <w:i w:val="0"/>
        <w:iCs w:val="0"/>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3C444F12"/>
    <w:multiLevelType w:val="multilevel"/>
    <w:tmpl w:val="840E6EAC"/>
    <w:lvl w:ilvl="0">
      <w:start w:val="2"/>
      <w:numFmt w:val="decimal"/>
      <w:lvlText w:val="%1."/>
      <w:lvlJc w:val="left"/>
      <w:pPr>
        <w:tabs>
          <w:tab w:val="num" w:pos="3083"/>
        </w:tabs>
        <w:ind w:left="3083" w:hanging="390"/>
      </w:pPr>
      <w:rPr>
        <w:rFonts w:ascii="Times New Roman" w:eastAsia="Times New Roman" w:hAnsi="Times New Roman" w:cs="Times New Roman"/>
      </w:rPr>
    </w:lvl>
    <w:lvl w:ilvl="1">
      <w:start w:val="1"/>
      <w:numFmt w:val="decimal"/>
      <w:lvlText w:val="%1.%2."/>
      <w:lvlJc w:val="left"/>
      <w:pPr>
        <w:tabs>
          <w:tab w:val="num" w:pos="1146"/>
        </w:tabs>
        <w:ind w:left="1146" w:hanging="720"/>
      </w:pPr>
      <w:rPr>
        <w:rFonts w:cs="Times New Roman"/>
        <w:b w:val="0"/>
        <w:i w:val="0"/>
        <w:iCs w:val="0"/>
      </w:rPr>
    </w:lvl>
    <w:lvl w:ilvl="2">
      <w:start w:val="1"/>
      <w:numFmt w:val="decimal"/>
      <w:lvlText w:val="%1.%2.%3."/>
      <w:lvlJc w:val="left"/>
      <w:pPr>
        <w:tabs>
          <w:tab w:val="num" w:pos="1004"/>
        </w:tabs>
        <w:ind w:left="1004" w:hanging="720"/>
      </w:pPr>
      <w:rPr>
        <w:rFonts w:ascii="Times New Roman" w:eastAsia="Times New Roman" w:hAnsi="Times New Roman" w:cs="Times New Roman"/>
      </w:rPr>
    </w:lvl>
    <w:lvl w:ilvl="3">
      <w:start w:val="1"/>
      <w:numFmt w:val="decimal"/>
      <w:lvlText w:val="%1.%2.%3.%4."/>
      <w:lvlJc w:val="left"/>
      <w:pPr>
        <w:tabs>
          <w:tab w:val="num" w:pos="1080"/>
        </w:tabs>
        <w:ind w:left="1080" w:hanging="1080"/>
      </w:pPr>
      <w:rPr>
        <w:rFonts w:ascii="Times New Roman" w:eastAsia="Times New Roman" w:hAnsi="Times New Roman" w:cs="Times New Roman"/>
      </w:rPr>
    </w:lvl>
    <w:lvl w:ilvl="4">
      <w:start w:val="1"/>
      <w:numFmt w:val="decimal"/>
      <w:lvlText w:val="%1.%2.%3.%4.%5."/>
      <w:lvlJc w:val="left"/>
      <w:pPr>
        <w:tabs>
          <w:tab w:val="num" w:pos="1080"/>
        </w:tabs>
        <w:ind w:left="1080" w:hanging="1080"/>
      </w:pPr>
      <w:rPr>
        <w:rFonts w:ascii="Times New Roman" w:eastAsia="Times New Roman" w:hAnsi="Times New Roman" w:cs="Times New Roman"/>
      </w:rPr>
    </w:lvl>
    <w:lvl w:ilvl="5">
      <w:start w:val="1"/>
      <w:numFmt w:val="decimal"/>
      <w:lvlText w:val="%1.%2.%3.%4.%5.%6."/>
      <w:lvlJc w:val="left"/>
      <w:pPr>
        <w:tabs>
          <w:tab w:val="num" w:pos="1440"/>
        </w:tabs>
        <w:ind w:left="1440" w:hanging="1440"/>
      </w:pPr>
      <w:rPr>
        <w:rFonts w:ascii="Times New Roman" w:eastAsia="Times New Roman" w:hAnsi="Times New Roman" w:cs="Times New Roman"/>
      </w:rPr>
    </w:lvl>
    <w:lvl w:ilvl="6">
      <w:start w:val="1"/>
      <w:numFmt w:val="decimal"/>
      <w:lvlText w:val="%1.%2.%3.%4.%5.%6.%7."/>
      <w:lvlJc w:val="left"/>
      <w:pPr>
        <w:tabs>
          <w:tab w:val="num" w:pos="1440"/>
        </w:tabs>
        <w:ind w:left="1440" w:hanging="1440"/>
      </w:pPr>
      <w:rPr>
        <w:rFonts w:ascii="Times New Roman" w:eastAsia="Times New Roman" w:hAnsi="Times New Roman" w:cs="Times New Roman"/>
      </w:rPr>
    </w:lvl>
    <w:lvl w:ilvl="7">
      <w:start w:val="1"/>
      <w:numFmt w:val="decimal"/>
      <w:lvlText w:val="%1.%2.%3.%4.%5.%6.%7.%8."/>
      <w:lvlJc w:val="left"/>
      <w:pPr>
        <w:tabs>
          <w:tab w:val="num" w:pos="1800"/>
        </w:tabs>
        <w:ind w:left="1800" w:hanging="1800"/>
      </w:pPr>
      <w:rPr>
        <w:rFonts w:ascii="Times New Roman" w:eastAsia="Times New Roman" w:hAnsi="Times New Roman" w:cs="Times New Roman"/>
      </w:rPr>
    </w:lvl>
    <w:lvl w:ilvl="8">
      <w:start w:val="1"/>
      <w:numFmt w:val="decimal"/>
      <w:lvlText w:val="%1.%2.%3.%4.%5.%6.%7.%8.%9."/>
      <w:lvlJc w:val="left"/>
      <w:pPr>
        <w:tabs>
          <w:tab w:val="num" w:pos="1800"/>
        </w:tabs>
        <w:ind w:left="1800" w:hanging="1800"/>
      </w:pPr>
      <w:rPr>
        <w:rFonts w:ascii="Times New Roman" w:eastAsia="Times New Roman" w:hAnsi="Times New Roman" w:cs="Times New Roman"/>
      </w:rPr>
    </w:lvl>
  </w:abstractNum>
  <w:abstractNum w:abstractNumId="18" w15:restartNumberingAfterBreak="0">
    <w:nsid w:val="3CB353C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E0C0A2C"/>
    <w:multiLevelType w:val="multilevel"/>
    <w:tmpl w:val="82C418EC"/>
    <w:lvl w:ilvl="0">
      <w:start w:val="1"/>
      <w:numFmt w:val="decimal"/>
      <w:lvlText w:val="%1."/>
      <w:lvlJc w:val="left"/>
      <w:pPr>
        <w:ind w:left="360" w:hanging="360"/>
      </w:pPr>
      <w:rPr>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E3F450B"/>
    <w:multiLevelType w:val="hybridMultilevel"/>
    <w:tmpl w:val="D6B68908"/>
    <w:lvl w:ilvl="0" w:tplc="A0682180">
      <w:start w:val="1"/>
      <w:numFmt w:val="bullet"/>
      <w:lvlText w:val=""/>
      <w:lvlPicBulletId w:val="0"/>
      <w:lvlJc w:val="left"/>
      <w:pPr>
        <w:tabs>
          <w:tab w:val="num" w:pos="720"/>
        </w:tabs>
        <w:ind w:left="720" w:hanging="360"/>
      </w:pPr>
      <w:rPr>
        <w:rFonts w:ascii="Symbol" w:hAnsi="Symbol" w:hint="default"/>
      </w:rPr>
    </w:lvl>
    <w:lvl w:ilvl="1" w:tplc="94060E22" w:tentative="1">
      <w:start w:val="1"/>
      <w:numFmt w:val="bullet"/>
      <w:lvlText w:val=""/>
      <w:lvlJc w:val="left"/>
      <w:pPr>
        <w:tabs>
          <w:tab w:val="num" w:pos="1440"/>
        </w:tabs>
        <w:ind w:left="1440" w:hanging="360"/>
      </w:pPr>
      <w:rPr>
        <w:rFonts w:ascii="Symbol" w:hAnsi="Symbol" w:hint="default"/>
      </w:rPr>
    </w:lvl>
    <w:lvl w:ilvl="2" w:tplc="9E92BB94" w:tentative="1">
      <w:start w:val="1"/>
      <w:numFmt w:val="bullet"/>
      <w:lvlText w:val=""/>
      <w:lvlJc w:val="left"/>
      <w:pPr>
        <w:tabs>
          <w:tab w:val="num" w:pos="2160"/>
        </w:tabs>
        <w:ind w:left="2160" w:hanging="360"/>
      </w:pPr>
      <w:rPr>
        <w:rFonts w:ascii="Symbol" w:hAnsi="Symbol" w:hint="default"/>
      </w:rPr>
    </w:lvl>
    <w:lvl w:ilvl="3" w:tplc="A1D01C9A" w:tentative="1">
      <w:start w:val="1"/>
      <w:numFmt w:val="bullet"/>
      <w:lvlText w:val=""/>
      <w:lvlJc w:val="left"/>
      <w:pPr>
        <w:tabs>
          <w:tab w:val="num" w:pos="2880"/>
        </w:tabs>
        <w:ind w:left="2880" w:hanging="360"/>
      </w:pPr>
      <w:rPr>
        <w:rFonts w:ascii="Symbol" w:hAnsi="Symbol" w:hint="default"/>
      </w:rPr>
    </w:lvl>
    <w:lvl w:ilvl="4" w:tplc="8C0C4258" w:tentative="1">
      <w:start w:val="1"/>
      <w:numFmt w:val="bullet"/>
      <w:lvlText w:val=""/>
      <w:lvlJc w:val="left"/>
      <w:pPr>
        <w:tabs>
          <w:tab w:val="num" w:pos="3600"/>
        </w:tabs>
        <w:ind w:left="3600" w:hanging="360"/>
      </w:pPr>
      <w:rPr>
        <w:rFonts w:ascii="Symbol" w:hAnsi="Symbol" w:hint="default"/>
      </w:rPr>
    </w:lvl>
    <w:lvl w:ilvl="5" w:tplc="A9F46368" w:tentative="1">
      <w:start w:val="1"/>
      <w:numFmt w:val="bullet"/>
      <w:lvlText w:val=""/>
      <w:lvlJc w:val="left"/>
      <w:pPr>
        <w:tabs>
          <w:tab w:val="num" w:pos="4320"/>
        </w:tabs>
        <w:ind w:left="4320" w:hanging="360"/>
      </w:pPr>
      <w:rPr>
        <w:rFonts w:ascii="Symbol" w:hAnsi="Symbol" w:hint="default"/>
      </w:rPr>
    </w:lvl>
    <w:lvl w:ilvl="6" w:tplc="2C344230" w:tentative="1">
      <w:start w:val="1"/>
      <w:numFmt w:val="bullet"/>
      <w:lvlText w:val=""/>
      <w:lvlJc w:val="left"/>
      <w:pPr>
        <w:tabs>
          <w:tab w:val="num" w:pos="5040"/>
        </w:tabs>
        <w:ind w:left="5040" w:hanging="360"/>
      </w:pPr>
      <w:rPr>
        <w:rFonts w:ascii="Symbol" w:hAnsi="Symbol" w:hint="default"/>
      </w:rPr>
    </w:lvl>
    <w:lvl w:ilvl="7" w:tplc="8140EE28" w:tentative="1">
      <w:start w:val="1"/>
      <w:numFmt w:val="bullet"/>
      <w:lvlText w:val=""/>
      <w:lvlJc w:val="left"/>
      <w:pPr>
        <w:tabs>
          <w:tab w:val="num" w:pos="5760"/>
        </w:tabs>
        <w:ind w:left="5760" w:hanging="360"/>
      </w:pPr>
      <w:rPr>
        <w:rFonts w:ascii="Symbol" w:hAnsi="Symbol" w:hint="default"/>
      </w:rPr>
    </w:lvl>
    <w:lvl w:ilvl="8" w:tplc="1F6E3DB8"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43513AB5"/>
    <w:multiLevelType w:val="hybridMultilevel"/>
    <w:tmpl w:val="A5E26056"/>
    <w:lvl w:ilvl="0" w:tplc="D1B6E73E">
      <w:start w:val="1"/>
      <w:numFmt w:val="upperRoman"/>
      <w:lvlText w:val="%1."/>
      <w:lvlJc w:val="right"/>
      <w:pPr>
        <w:ind w:left="3479" w:hanging="360"/>
      </w:pPr>
      <w:rPr>
        <w:b/>
        <w:bCs/>
      </w:rPr>
    </w:lvl>
    <w:lvl w:ilvl="1" w:tplc="B490B02E">
      <w:start w:val="1"/>
      <w:numFmt w:val="lowerLetter"/>
      <w:lvlText w:val="%2."/>
      <w:lvlJc w:val="left"/>
      <w:pPr>
        <w:ind w:left="1440" w:hanging="360"/>
      </w:pPr>
    </w:lvl>
    <w:lvl w:ilvl="2" w:tplc="650E63F6" w:tentative="1">
      <w:start w:val="1"/>
      <w:numFmt w:val="lowerRoman"/>
      <w:lvlText w:val="%3."/>
      <w:lvlJc w:val="right"/>
      <w:pPr>
        <w:ind w:left="2160" w:hanging="180"/>
      </w:pPr>
    </w:lvl>
    <w:lvl w:ilvl="3" w:tplc="327ABDA4" w:tentative="1">
      <w:start w:val="1"/>
      <w:numFmt w:val="decimal"/>
      <w:lvlText w:val="%4."/>
      <w:lvlJc w:val="left"/>
      <w:pPr>
        <w:ind w:left="2880" w:hanging="360"/>
      </w:pPr>
    </w:lvl>
    <w:lvl w:ilvl="4" w:tplc="CDD8947C" w:tentative="1">
      <w:start w:val="1"/>
      <w:numFmt w:val="lowerLetter"/>
      <w:lvlText w:val="%5."/>
      <w:lvlJc w:val="left"/>
      <w:pPr>
        <w:ind w:left="3600" w:hanging="360"/>
      </w:pPr>
    </w:lvl>
    <w:lvl w:ilvl="5" w:tplc="07187C74" w:tentative="1">
      <w:start w:val="1"/>
      <w:numFmt w:val="lowerRoman"/>
      <w:lvlText w:val="%6."/>
      <w:lvlJc w:val="right"/>
      <w:pPr>
        <w:ind w:left="4320" w:hanging="180"/>
      </w:pPr>
    </w:lvl>
    <w:lvl w:ilvl="6" w:tplc="F12811D4" w:tentative="1">
      <w:start w:val="1"/>
      <w:numFmt w:val="decimal"/>
      <w:lvlText w:val="%7."/>
      <w:lvlJc w:val="left"/>
      <w:pPr>
        <w:ind w:left="5040" w:hanging="360"/>
      </w:pPr>
    </w:lvl>
    <w:lvl w:ilvl="7" w:tplc="4F3C1818" w:tentative="1">
      <w:start w:val="1"/>
      <w:numFmt w:val="lowerLetter"/>
      <w:lvlText w:val="%8."/>
      <w:lvlJc w:val="left"/>
      <w:pPr>
        <w:ind w:left="5760" w:hanging="360"/>
      </w:pPr>
    </w:lvl>
    <w:lvl w:ilvl="8" w:tplc="95FA1ECE" w:tentative="1">
      <w:start w:val="1"/>
      <w:numFmt w:val="lowerRoman"/>
      <w:lvlText w:val="%9."/>
      <w:lvlJc w:val="right"/>
      <w:pPr>
        <w:ind w:left="6480" w:hanging="180"/>
      </w:pPr>
    </w:lvl>
  </w:abstractNum>
  <w:abstractNum w:abstractNumId="22" w15:restartNumberingAfterBreak="0">
    <w:nsid w:val="494068D6"/>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49532EC3"/>
    <w:multiLevelType w:val="hybridMultilevel"/>
    <w:tmpl w:val="515A80F2"/>
    <w:lvl w:ilvl="0" w:tplc="4574C900">
      <w:start w:val="1"/>
      <w:numFmt w:val="bullet"/>
      <w:lvlText w:val=""/>
      <w:lvlPicBulletId w:val="0"/>
      <w:lvlJc w:val="left"/>
      <w:pPr>
        <w:tabs>
          <w:tab w:val="num" w:pos="720"/>
        </w:tabs>
        <w:ind w:left="720" w:hanging="360"/>
      </w:pPr>
      <w:rPr>
        <w:rFonts w:ascii="Symbol" w:hAnsi="Symbol" w:hint="default"/>
      </w:rPr>
    </w:lvl>
    <w:lvl w:ilvl="1" w:tplc="B2FA9016" w:tentative="1">
      <w:start w:val="1"/>
      <w:numFmt w:val="bullet"/>
      <w:lvlText w:val=""/>
      <w:lvlJc w:val="left"/>
      <w:pPr>
        <w:tabs>
          <w:tab w:val="num" w:pos="1440"/>
        </w:tabs>
        <w:ind w:left="1440" w:hanging="360"/>
      </w:pPr>
      <w:rPr>
        <w:rFonts w:ascii="Symbol" w:hAnsi="Symbol" w:hint="default"/>
      </w:rPr>
    </w:lvl>
    <w:lvl w:ilvl="2" w:tplc="34449B18" w:tentative="1">
      <w:start w:val="1"/>
      <w:numFmt w:val="bullet"/>
      <w:lvlText w:val=""/>
      <w:lvlJc w:val="left"/>
      <w:pPr>
        <w:tabs>
          <w:tab w:val="num" w:pos="2160"/>
        </w:tabs>
        <w:ind w:left="2160" w:hanging="360"/>
      </w:pPr>
      <w:rPr>
        <w:rFonts w:ascii="Symbol" w:hAnsi="Symbol" w:hint="default"/>
      </w:rPr>
    </w:lvl>
    <w:lvl w:ilvl="3" w:tplc="836E8460" w:tentative="1">
      <w:start w:val="1"/>
      <w:numFmt w:val="bullet"/>
      <w:lvlText w:val=""/>
      <w:lvlJc w:val="left"/>
      <w:pPr>
        <w:tabs>
          <w:tab w:val="num" w:pos="2880"/>
        </w:tabs>
        <w:ind w:left="2880" w:hanging="360"/>
      </w:pPr>
      <w:rPr>
        <w:rFonts w:ascii="Symbol" w:hAnsi="Symbol" w:hint="default"/>
      </w:rPr>
    </w:lvl>
    <w:lvl w:ilvl="4" w:tplc="E202F862" w:tentative="1">
      <w:start w:val="1"/>
      <w:numFmt w:val="bullet"/>
      <w:lvlText w:val=""/>
      <w:lvlJc w:val="left"/>
      <w:pPr>
        <w:tabs>
          <w:tab w:val="num" w:pos="3600"/>
        </w:tabs>
        <w:ind w:left="3600" w:hanging="360"/>
      </w:pPr>
      <w:rPr>
        <w:rFonts w:ascii="Symbol" w:hAnsi="Symbol" w:hint="default"/>
      </w:rPr>
    </w:lvl>
    <w:lvl w:ilvl="5" w:tplc="7FC05846" w:tentative="1">
      <w:start w:val="1"/>
      <w:numFmt w:val="bullet"/>
      <w:lvlText w:val=""/>
      <w:lvlJc w:val="left"/>
      <w:pPr>
        <w:tabs>
          <w:tab w:val="num" w:pos="4320"/>
        </w:tabs>
        <w:ind w:left="4320" w:hanging="360"/>
      </w:pPr>
      <w:rPr>
        <w:rFonts w:ascii="Symbol" w:hAnsi="Symbol" w:hint="default"/>
      </w:rPr>
    </w:lvl>
    <w:lvl w:ilvl="6" w:tplc="F0D476F0" w:tentative="1">
      <w:start w:val="1"/>
      <w:numFmt w:val="bullet"/>
      <w:lvlText w:val=""/>
      <w:lvlJc w:val="left"/>
      <w:pPr>
        <w:tabs>
          <w:tab w:val="num" w:pos="5040"/>
        </w:tabs>
        <w:ind w:left="5040" w:hanging="360"/>
      </w:pPr>
      <w:rPr>
        <w:rFonts w:ascii="Symbol" w:hAnsi="Symbol" w:hint="default"/>
      </w:rPr>
    </w:lvl>
    <w:lvl w:ilvl="7" w:tplc="547463CA" w:tentative="1">
      <w:start w:val="1"/>
      <w:numFmt w:val="bullet"/>
      <w:lvlText w:val=""/>
      <w:lvlJc w:val="left"/>
      <w:pPr>
        <w:tabs>
          <w:tab w:val="num" w:pos="5760"/>
        </w:tabs>
        <w:ind w:left="5760" w:hanging="360"/>
      </w:pPr>
      <w:rPr>
        <w:rFonts w:ascii="Symbol" w:hAnsi="Symbol" w:hint="default"/>
      </w:rPr>
    </w:lvl>
    <w:lvl w:ilvl="8" w:tplc="D6C27ECA"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4C230FDA"/>
    <w:multiLevelType w:val="multilevel"/>
    <w:tmpl w:val="A546F01E"/>
    <w:lvl w:ilvl="0">
      <w:start w:val="22"/>
      <w:numFmt w:val="decimal"/>
      <w:lvlText w:val="%1."/>
      <w:lvlJc w:val="left"/>
      <w:pPr>
        <w:ind w:left="720" w:hanging="360"/>
      </w:pPr>
      <w:rPr>
        <w:rFonts w:hint="default"/>
      </w:rPr>
    </w:lvl>
    <w:lvl w:ilvl="1">
      <w:start w:val="1"/>
      <w:numFmt w:val="decimal"/>
      <w:isLgl/>
      <w:lvlText w:val="%1.%2."/>
      <w:lvlJc w:val="left"/>
      <w:pPr>
        <w:ind w:left="840" w:hanging="48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5" w15:restartNumberingAfterBreak="0">
    <w:nsid w:val="4C7A186E"/>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0BA3B6A"/>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51725119"/>
    <w:multiLevelType w:val="multilevel"/>
    <w:tmpl w:val="840E6EAC"/>
    <w:lvl w:ilvl="0">
      <w:start w:val="2"/>
      <w:numFmt w:val="decimal"/>
      <w:lvlText w:val="%1."/>
      <w:lvlJc w:val="left"/>
      <w:pPr>
        <w:tabs>
          <w:tab w:val="num" w:pos="3083"/>
        </w:tabs>
        <w:ind w:left="3083" w:hanging="390"/>
      </w:pPr>
      <w:rPr>
        <w:rFonts w:ascii="Times New Roman" w:eastAsia="Times New Roman" w:hAnsi="Times New Roman" w:cs="Times New Roman"/>
      </w:rPr>
    </w:lvl>
    <w:lvl w:ilvl="1">
      <w:start w:val="1"/>
      <w:numFmt w:val="decimal"/>
      <w:lvlText w:val="%1.%2."/>
      <w:lvlJc w:val="left"/>
      <w:pPr>
        <w:tabs>
          <w:tab w:val="num" w:pos="1146"/>
        </w:tabs>
        <w:ind w:left="1146" w:hanging="720"/>
      </w:pPr>
      <w:rPr>
        <w:rFonts w:cs="Times New Roman"/>
        <w:b w:val="0"/>
        <w:i w:val="0"/>
        <w:iCs w:val="0"/>
      </w:rPr>
    </w:lvl>
    <w:lvl w:ilvl="2">
      <w:start w:val="1"/>
      <w:numFmt w:val="decimal"/>
      <w:lvlText w:val="%1.%2.%3."/>
      <w:lvlJc w:val="left"/>
      <w:pPr>
        <w:tabs>
          <w:tab w:val="num" w:pos="1004"/>
        </w:tabs>
        <w:ind w:left="1004" w:hanging="720"/>
      </w:pPr>
      <w:rPr>
        <w:rFonts w:ascii="Times New Roman" w:eastAsia="Times New Roman" w:hAnsi="Times New Roman" w:cs="Times New Roman"/>
      </w:rPr>
    </w:lvl>
    <w:lvl w:ilvl="3">
      <w:start w:val="1"/>
      <w:numFmt w:val="decimal"/>
      <w:lvlText w:val="%1.%2.%3.%4."/>
      <w:lvlJc w:val="left"/>
      <w:pPr>
        <w:tabs>
          <w:tab w:val="num" w:pos="1080"/>
        </w:tabs>
        <w:ind w:left="1080" w:hanging="1080"/>
      </w:pPr>
      <w:rPr>
        <w:rFonts w:ascii="Times New Roman" w:eastAsia="Times New Roman" w:hAnsi="Times New Roman" w:cs="Times New Roman"/>
      </w:rPr>
    </w:lvl>
    <w:lvl w:ilvl="4">
      <w:start w:val="1"/>
      <w:numFmt w:val="decimal"/>
      <w:lvlText w:val="%1.%2.%3.%4.%5."/>
      <w:lvlJc w:val="left"/>
      <w:pPr>
        <w:tabs>
          <w:tab w:val="num" w:pos="1080"/>
        </w:tabs>
        <w:ind w:left="1080" w:hanging="1080"/>
      </w:pPr>
      <w:rPr>
        <w:rFonts w:ascii="Times New Roman" w:eastAsia="Times New Roman" w:hAnsi="Times New Roman" w:cs="Times New Roman"/>
      </w:rPr>
    </w:lvl>
    <w:lvl w:ilvl="5">
      <w:start w:val="1"/>
      <w:numFmt w:val="decimal"/>
      <w:lvlText w:val="%1.%2.%3.%4.%5.%6."/>
      <w:lvlJc w:val="left"/>
      <w:pPr>
        <w:tabs>
          <w:tab w:val="num" w:pos="1440"/>
        </w:tabs>
        <w:ind w:left="1440" w:hanging="1440"/>
      </w:pPr>
      <w:rPr>
        <w:rFonts w:ascii="Times New Roman" w:eastAsia="Times New Roman" w:hAnsi="Times New Roman" w:cs="Times New Roman"/>
      </w:rPr>
    </w:lvl>
    <w:lvl w:ilvl="6">
      <w:start w:val="1"/>
      <w:numFmt w:val="decimal"/>
      <w:lvlText w:val="%1.%2.%3.%4.%5.%6.%7."/>
      <w:lvlJc w:val="left"/>
      <w:pPr>
        <w:tabs>
          <w:tab w:val="num" w:pos="1440"/>
        </w:tabs>
        <w:ind w:left="1440" w:hanging="1440"/>
      </w:pPr>
      <w:rPr>
        <w:rFonts w:ascii="Times New Roman" w:eastAsia="Times New Roman" w:hAnsi="Times New Roman" w:cs="Times New Roman"/>
      </w:rPr>
    </w:lvl>
    <w:lvl w:ilvl="7">
      <w:start w:val="1"/>
      <w:numFmt w:val="decimal"/>
      <w:lvlText w:val="%1.%2.%3.%4.%5.%6.%7.%8."/>
      <w:lvlJc w:val="left"/>
      <w:pPr>
        <w:tabs>
          <w:tab w:val="num" w:pos="1800"/>
        </w:tabs>
        <w:ind w:left="1800" w:hanging="1800"/>
      </w:pPr>
      <w:rPr>
        <w:rFonts w:ascii="Times New Roman" w:eastAsia="Times New Roman" w:hAnsi="Times New Roman" w:cs="Times New Roman"/>
      </w:rPr>
    </w:lvl>
    <w:lvl w:ilvl="8">
      <w:start w:val="1"/>
      <w:numFmt w:val="decimal"/>
      <w:lvlText w:val="%1.%2.%3.%4.%5.%6.%7.%8.%9."/>
      <w:lvlJc w:val="left"/>
      <w:pPr>
        <w:tabs>
          <w:tab w:val="num" w:pos="1800"/>
        </w:tabs>
        <w:ind w:left="1800" w:hanging="1800"/>
      </w:pPr>
      <w:rPr>
        <w:rFonts w:ascii="Times New Roman" w:eastAsia="Times New Roman" w:hAnsi="Times New Roman" w:cs="Times New Roman"/>
      </w:rPr>
    </w:lvl>
  </w:abstractNum>
  <w:abstractNum w:abstractNumId="28" w15:restartNumberingAfterBreak="0">
    <w:nsid w:val="53B57CF3"/>
    <w:multiLevelType w:val="multilevel"/>
    <w:tmpl w:val="D9E6D50A"/>
    <w:lvl w:ilvl="0">
      <w:start w:val="1"/>
      <w:numFmt w:val="decimal"/>
      <w:lvlText w:val="%1."/>
      <w:lvlJc w:val="left"/>
      <w:pPr>
        <w:ind w:left="360" w:hanging="360"/>
      </w:pPr>
      <w:rPr>
        <w:b w:val="0"/>
        <w:bCs/>
        <w:strike w:val="0"/>
      </w:rPr>
    </w:lvl>
    <w:lvl w:ilvl="1">
      <w:start w:val="1"/>
      <w:numFmt w:val="decimal"/>
      <w:lvlText w:val="%1.%2."/>
      <w:lvlJc w:val="left"/>
      <w:pPr>
        <w:ind w:left="432" w:hanging="432"/>
      </w:pPr>
      <w:rPr>
        <w:b/>
        <w:bCs w:val="0"/>
        <w:i w:val="0"/>
        <w:iCs w:val="0"/>
        <w:strike w:val="0"/>
      </w:rPr>
    </w:lvl>
    <w:lvl w:ilvl="2">
      <w:start w:val="1"/>
      <w:numFmt w:val="decimal"/>
      <w:lvlText w:val="%1.%2.%3."/>
      <w:lvlJc w:val="left"/>
      <w:pPr>
        <w:ind w:left="1224" w:hanging="504"/>
      </w:pPr>
      <w:rPr>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A6F13D2"/>
    <w:multiLevelType w:val="multilevel"/>
    <w:tmpl w:val="BD64544A"/>
    <w:lvl w:ilvl="0">
      <w:start w:val="1"/>
      <w:numFmt w:val="decimal"/>
      <w:lvlText w:val="%1."/>
      <w:lvlJc w:val="left"/>
      <w:pPr>
        <w:ind w:left="1070" w:hanging="360"/>
      </w:pPr>
    </w:lvl>
    <w:lvl w:ilvl="1">
      <w:start w:val="1"/>
      <w:numFmt w:val="decimal"/>
      <w:isLgl/>
      <w:lvlText w:val="%1.%2."/>
      <w:lvlJc w:val="left"/>
      <w:pPr>
        <w:ind w:left="1070" w:hanging="360"/>
      </w:pPr>
      <w:rPr>
        <w:rFonts w:hint="default"/>
        <w:b w:val="0"/>
        <w:i w:val="0"/>
        <w:iCs w:val="0"/>
        <w:color w:val="auto"/>
      </w:rPr>
    </w:lvl>
    <w:lvl w:ilvl="2">
      <w:start w:val="1"/>
      <w:numFmt w:val="decimal"/>
      <w:isLgl/>
      <w:lvlText w:val="%1.%2.%3."/>
      <w:lvlJc w:val="left"/>
      <w:pPr>
        <w:ind w:left="1430" w:hanging="720"/>
      </w:pPr>
      <w:rPr>
        <w:rFonts w:hint="default"/>
        <w:b w:val="0"/>
        <w:color w:val="auto"/>
      </w:rPr>
    </w:lvl>
    <w:lvl w:ilvl="3">
      <w:start w:val="1"/>
      <w:numFmt w:val="decimal"/>
      <w:isLgl/>
      <w:lvlText w:val="%1.%2.%3.%4."/>
      <w:lvlJc w:val="left"/>
      <w:pPr>
        <w:ind w:left="1430" w:hanging="720"/>
      </w:pPr>
      <w:rPr>
        <w:rFonts w:hint="default"/>
        <w:b w:val="0"/>
        <w:color w:val="auto"/>
      </w:rPr>
    </w:lvl>
    <w:lvl w:ilvl="4">
      <w:start w:val="1"/>
      <w:numFmt w:val="decimal"/>
      <w:isLgl/>
      <w:lvlText w:val="%1.%2.%3.%4.%5."/>
      <w:lvlJc w:val="left"/>
      <w:pPr>
        <w:ind w:left="1790" w:hanging="1080"/>
      </w:pPr>
      <w:rPr>
        <w:rFonts w:hint="default"/>
        <w:b w:val="0"/>
        <w:color w:val="auto"/>
      </w:rPr>
    </w:lvl>
    <w:lvl w:ilvl="5">
      <w:start w:val="1"/>
      <w:numFmt w:val="decimal"/>
      <w:isLgl/>
      <w:lvlText w:val="%1.%2.%3.%4.%5.%6."/>
      <w:lvlJc w:val="left"/>
      <w:pPr>
        <w:ind w:left="1790" w:hanging="1080"/>
      </w:pPr>
      <w:rPr>
        <w:rFonts w:hint="default"/>
        <w:b w:val="0"/>
        <w:color w:val="auto"/>
      </w:rPr>
    </w:lvl>
    <w:lvl w:ilvl="6">
      <w:start w:val="1"/>
      <w:numFmt w:val="decimal"/>
      <w:isLgl/>
      <w:lvlText w:val="%1.%2.%3.%4.%5.%6.%7."/>
      <w:lvlJc w:val="left"/>
      <w:pPr>
        <w:ind w:left="2150" w:hanging="1440"/>
      </w:pPr>
      <w:rPr>
        <w:rFonts w:hint="default"/>
        <w:b w:val="0"/>
        <w:color w:val="auto"/>
      </w:rPr>
    </w:lvl>
    <w:lvl w:ilvl="7">
      <w:start w:val="1"/>
      <w:numFmt w:val="decimal"/>
      <w:isLgl/>
      <w:lvlText w:val="%1.%2.%3.%4.%5.%6.%7.%8."/>
      <w:lvlJc w:val="left"/>
      <w:pPr>
        <w:ind w:left="2150" w:hanging="1440"/>
      </w:pPr>
      <w:rPr>
        <w:rFonts w:hint="default"/>
        <w:b w:val="0"/>
        <w:color w:val="auto"/>
      </w:rPr>
    </w:lvl>
    <w:lvl w:ilvl="8">
      <w:start w:val="1"/>
      <w:numFmt w:val="decimal"/>
      <w:isLgl/>
      <w:lvlText w:val="%1.%2.%3.%4.%5.%6.%7.%8.%9."/>
      <w:lvlJc w:val="left"/>
      <w:pPr>
        <w:ind w:left="2510" w:hanging="1800"/>
      </w:pPr>
      <w:rPr>
        <w:rFonts w:hint="default"/>
        <w:b w:val="0"/>
        <w:color w:val="auto"/>
      </w:rPr>
    </w:lvl>
  </w:abstractNum>
  <w:abstractNum w:abstractNumId="30" w15:restartNumberingAfterBreak="0">
    <w:nsid w:val="5AB64A12"/>
    <w:multiLevelType w:val="multilevel"/>
    <w:tmpl w:val="A1DE6210"/>
    <w:lvl w:ilvl="0">
      <w:start w:val="1"/>
      <w:numFmt w:val="upperRoman"/>
      <w:lvlText w:val="%1."/>
      <w:lvlJc w:val="left"/>
      <w:pPr>
        <w:ind w:left="1080" w:hanging="720"/>
      </w:pPr>
      <w:rPr>
        <w:rFonts w:hint="default"/>
        <w:b/>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5DAC675D"/>
    <w:multiLevelType w:val="hybridMultilevel"/>
    <w:tmpl w:val="5DC6F5A0"/>
    <w:lvl w:ilvl="0" w:tplc="0426000F">
      <w:start w:val="7"/>
      <w:numFmt w:val="decimal"/>
      <w:lvlText w:val="%1."/>
      <w:lvlJc w:val="left"/>
      <w:pPr>
        <w:ind w:left="360" w:hanging="360"/>
      </w:pPr>
      <w:rPr>
        <w:rFonts w:hint="default"/>
      </w:rPr>
    </w:lvl>
    <w:lvl w:ilvl="1" w:tplc="04260019">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2" w15:restartNumberingAfterBreak="0">
    <w:nsid w:val="5FAD2981"/>
    <w:multiLevelType w:val="multilevel"/>
    <w:tmpl w:val="840E6EAC"/>
    <w:lvl w:ilvl="0">
      <w:start w:val="2"/>
      <w:numFmt w:val="decimal"/>
      <w:lvlText w:val="%1."/>
      <w:lvlJc w:val="left"/>
      <w:pPr>
        <w:tabs>
          <w:tab w:val="num" w:pos="3083"/>
        </w:tabs>
        <w:ind w:left="3083" w:hanging="390"/>
      </w:pPr>
      <w:rPr>
        <w:rFonts w:ascii="Times New Roman" w:eastAsia="Times New Roman" w:hAnsi="Times New Roman" w:cs="Times New Roman"/>
      </w:rPr>
    </w:lvl>
    <w:lvl w:ilvl="1">
      <w:start w:val="1"/>
      <w:numFmt w:val="decimal"/>
      <w:lvlText w:val="%1.%2."/>
      <w:lvlJc w:val="left"/>
      <w:pPr>
        <w:tabs>
          <w:tab w:val="num" w:pos="1146"/>
        </w:tabs>
        <w:ind w:left="1146" w:hanging="720"/>
      </w:pPr>
      <w:rPr>
        <w:rFonts w:cs="Times New Roman"/>
        <w:b w:val="0"/>
        <w:i w:val="0"/>
        <w:iCs w:val="0"/>
      </w:rPr>
    </w:lvl>
    <w:lvl w:ilvl="2">
      <w:start w:val="1"/>
      <w:numFmt w:val="decimal"/>
      <w:lvlText w:val="%1.%2.%3."/>
      <w:lvlJc w:val="left"/>
      <w:pPr>
        <w:tabs>
          <w:tab w:val="num" w:pos="1004"/>
        </w:tabs>
        <w:ind w:left="1004" w:hanging="720"/>
      </w:pPr>
      <w:rPr>
        <w:rFonts w:ascii="Times New Roman" w:eastAsia="Times New Roman" w:hAnsi="Times New Roman" w:cs="Times New Roman"/>
      </w:rPr>
    </w:lvl>
    <w:lvl w:ilvl="3">
      <w:start w:val="1"/>
      <w:numFmt w:val="decimal"/>
      <w:lvlText w:val="%1.%2.%3.%4."/>
      <w:lvlJc w:val="left"/>
      <w:pPr>
        <w:tabs>
          <w:tab w:val="num" w:pos="1080"/>
        </w:tabs>
        <w:ind w:left="1080" w:hanging="1080"/>
      </w:pPr>
      <w:rPr>
        <w:rFonts w:ascii="Times New Roman" w:eastAsia="Times New Roman" w:hAnsi="Times New Roman" w:cs="Times New Roman"/>
      </w:rPr>
    </w:lvl>
    <w:lvl w:ilvl="4">
      <w:start w:val="1"/>
      <w:numFmt w:val="decimal"/>
      <w:lvlText w:val="%1.%2.%3.%4.%5."/>
      <w:lvlJc w:val="left"/>
      <w:pPr>
        <w:tabs>
          <w:tab w:val="num" w:pos="1080"/>
        </w:tabs>
        <w:ind w:left="1080" w:hanging="1080"/>
      </w:pPr>
      <w:rPr>
        <w:rFonts w:ascii="Times New Roman" w:eastAsia="Times New Roman" w:hAnsi="Times New Roman" w:cs="Times New Roman"/>
      </w:rPr>
    </w:lvl>
    <w:lvl w:ilvl="5">
      <w:start w:val="1"/>
      <w:numFmt w:val="decimal"/>
      <w:lvlText w:val="%1.%2.%3.%4.%5.%6."/>
      <w:lvlJc w:val="left"/>
      <w:pPr>
        <w:tabs>
          <w:tab w:val="num" w:pos="1440"/>
        </w:tabs>
        <w:ind w:left="1440" w:hanging="1440"/>
      </w:pPr>
      <w:rPr>
        <w:rFonts w:ascii="Times New Roman" w:eastAsia="Times New Roman" w:hAnsi="Times New Roman" w:cs="Times New Roman"/>
      </w:rPr>
    </w:lvl>
    <w:lvl w:ilvl="6">
      <w:start w:val="1"/>
      <w:numFmt w:val="decimal"/>
      <w:lvlText w:val="%1.%2.%3.%4.%5.%6.%7."/>
      <w:lvlJc w:val="left"/>
      <w:pPr>
        <w:tabs>
          <w:tab w:val="num" w:pos="1440"/>
        </w:tabs>
        <w:ind w:left="1440" w:hanging="1440"/>
      </w:pPr>
      <w:rPr>
        <w:rFonts w:ascii="Times New Roman" w:eastAsia="Times New Roman" w:hAnsi="Times New Roman" w:cs="Times New Roman"/>
      </w:rPr>
    </w:lvl>
    <w:lvl w:ilvl="7">
      <w:start w:val="1"/>
      <w:numFmt w:val="decimal"/>
      <w:lvlText w:val="%1.%2.%3.%4.%5.%6.%7.%8."/>
      <w:lvlJc w:val="left"/>
      <w:pPr>
        <w:tabs>
          <w:tab w:val="num" w:pos="1800"/>
        </w:tabs>
        <w:ind w:left="1800" w:hanging="1800"/>
      </w:pPr>
      <w:rPr>
        <w:rFonts w:ascii="Times New Roman" w:eastAsia="Times New Roman" w:hAnsi="Times New Roman" w:cs="Times New Roman"/>
      </w:rPr>
    </w:lvl>
    <w:lvl w:ilvl="8">
      <w:start w:val="1"/>
      <w:numFmt w:val="decimal"/>
      <w:lvlText w:val="%1.%2.%3.%4.%5.%6.%7.%8.%9."/>
      <w:lvlJc w:val="left"/>
      <w:pPr>
        <w:tabs>
          <w:tab w:val="num" w:pos="1800"/>
        </w:tabs>
        <w:ind w:left="1800" w:hanging="1800"/>
      </w:pPr>
      <w:rPr>
        <w:rFonts w:ascii="Times New Roman" w:eastAsia="Times New Roman" w:hAnsi="Times New Roman" w:cs="Times New Roman"/>
      </w:rPr>
    </w:lvl>
  </w:abstractNum>
  <w:abstractNum w:abstractNumId="33" w15:restartNumberingAfterBreak="0">
    <w:nsid w:val="671A2DB9"/>
    <w:multiLevelType w:val="hybridMultilevel"/>
    <w:tmpl w:val="9AE85D70"/>
    <w:lvl w:ilvl="0" w:tplc="36C0F3CC">
      <w:start w:val="1"/>
      <w:numFmt w:val="upperRoman"/>
      <w:lvlText w:val="%1."/>
      <w:lvlJc w:val="left"/>
      <w:pPr>
        <w:ind w:left="720" w:hanging="360"/>
      </w:pPr>
      <w:rPr>
        <w:rFonts w:hint="default"/>
        <w:b/>
        <w:bCs/>
        <w:color w:val="auto"/>
      </w:rPr>
    </w:lvl>
    <w:lvl w:ilvl="1" w:tplc="6A22F1B2">
      <w:start w:val="1"/>
      <w:numFmt w:val="lowerLetter"/>
      <w:lvlText w:val="%2."/>
      <w:lvlJc w:val="left"/>
      <w:pPr>
        <w:ind w:left="1440" w:hanging="360"/>
      </w:pPr>
    </w:lvl>
    <w:lvl w:ilvl="2" w:tplc="EB0019DC">
      <w:start w:val="1"/>
      <w:numFmt w:val="lowerRoman"/>
      <w:lvlText w:val="%3."/>
      <w:lvlJc w:val="right"/>
      <w:pPr>
        <w:ind w:left="2160" w:hanging="180"/>
      </w:pPr>
    </w:lvl>
    <w:lvl w:ilvl="3" w:tplc="61DA4AE2" w:tentative="1">
      <w:start w:val="1"/>
      <w:numFmt w:val="decimal"/>
      <w:lvlText w:val="%4."/>
      <w:lvlJc w:val="left"/>
      <w:pPr>
        <w:ind w:left="2880" w:hanging="360"/>
      </w:pPr>
    </w:lvl>
    <w:lvl w:ilvl="4" w:tplc="360E1716" w:tentative="1">
      <w:start w:val="1"/>
      <w:numFmt w:val="lowerLetter"/>
      <w:lvlText w:val="%5."/>
      <w:lvlJc w:val="left"/>
      <w:pPr>
        <w:ind w:left="3600" w:hanging="360"/>
      </w:pPr>
    </w:lvl>
    <w:lvl w:ilvl="5" w:tplc="1F1CF734" w:tentative="1">
      <w:start w:val="1"/>
      <w:numFmt w:val="lowerRoman"/>
      <w:lvlText w:val="%6."/>
      <w:lvlJc w:val="right"/>
      <w:pPr>
        <w:ind w:left="4320" w:hanging="180"/>
      </w:pPr>
    </w:lvl>
    <w:lvl w:ilvl="6" w:tplc="41CEEDB4" w:tentative="1">
      <w:start w:val="1"/>
      <w:numFmt w:val="decimal"/>
      <w:lvlText w:val="%7."/>
      <w:lvlJc w:val="left"/>
      <w:pPr>
        <w:ind w:left="5040" w:hanging="360"/>
      </w:pPr>
    </w:lvl>
    <w:lvl w:ilvl="7" w:tplc="C8AAD3C6" w:tentative="1">
      <w:start w:val="1"/>
      <w:numFmt w:val="lowerLetter"/>
      <w:lvlText w:val="%8."/>
      <w:lvlJc w:val="left"/>
      <w:pPr>
        <w:ind w:left="5760" w:hanging="360"/>
      </w:pPr>
    </w:lvl>
    <w:lvl w:ilvl="8" w:tplc="FDB82330" w:tentative="1">
      <w:start w:val="1"/>
      <w:numFmt w:val="lowerRoman"/>
      <w:lvlText w:val="%9."/>
      <w:lvlJc w:val="right"/>
      <w:pPr>
        <w:ind w:left="6480" w:hanging="180"/>
      </w:pPr>
    </w:lvl>
  </w:abstractNum>
  <w:abstractNum w:abstractNumId="34" w15:restartNumberingAfterBreak="0">
    <w:nsid w:val="69A40159"/>
    <w:multiLevelType w:val="multilevel"/>
    <w:tmpl w:val="97A2CDAE"/>
    <w:lvl w:ilvl="0">
      <w:start w:val="1"/>
      <w:numFmt w:val="decimal"/>
      <w:lvlText w:val="%1."/>
      <w:lvlJc w:val="left"/>
      <w:pPr>
        <w:ind w:left="502" w:hanging="360"/>
      </w:pPr>
      <w:rPr>
        <w:rFonts w:ascii="Times New Roman" w:hAnsi="Times New Roman" w:cs="Times New Roman" w:hint="default"/>
        <w:b w:val="0"/>
        <w:bCs w:val="0"/>
        <w:i w:val="0"/>
        <w:iCs w:val="0"/>
        <w:strike w:val="0"/>
        <w:color w:val="auto"/>
        <w:sz w:val="24"/>
        <w:szCs w:val="24"/>
      </w:rPr>
    </w:lvl>
    <w:lvl w:ilvl="1">
      <w:start w:val="1"/>
      <w:numFmt w:val="decimal"/>
      <w:lvlText w:val="%1.%2."/>
      <w:lvlJc w:val="left"/>
      <w:pPr>
        <w:ind w:left="792" w:hanging="432"/>
      </w:pPr>
      <w:rPr>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42F0EED"/>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85A70C3"/>
    <w:multiLevelType w:val="multilevel"/>
    <w:tmpl w:val="86165E3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94B073E"/>
    <w:multiLevelType w:val="multilevel"/>
    <w:tmpl w:val="6372A89C"/>
    <w:lvl w:ilvl="0">
      <w:start w:val="1"/>
      <w:numFmt w:val="decimal"/>
      <w:lvlText w:val="%1."/>
      <w:lvlJc w:val="left"/>
      <w:pPr>
        <w:ind w:left="360" w:hanging="360"/>
      </w:pPr>
      <w:rPr>
        <w:b w:val="0"/>
        <w:i w:val="0"/>
        <w:iCs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C1F1763"/>
    <w:multiLevelType w:val="hybridMultilevel"/>
    <w:tmpl w:val="82FC8A7E"/>
    <w:lvl w:ilvl="0" w:tplc="9F40DE8C">
      <w:start w:val="13"/>
      <w:numFmt w:val="upperRoman"/>
      <w:lvlText w:val="%1."/>
      <w:lvlJc w:val="left"/>
      <w:pPr>
        <w:ind w:left="1080" w:hanging="720"/>
      </w:pPr>
      <w:rPr>
        <w:rFonts w:hint="default"/>
      </w:rPr>
    </w:lvl>
    <w:lvl w:ilvl="1" w:tplc="37D43EBC" w:tentative="1">
      <w:start w:val="1"/>
      <w:numFmt w:val="lowerLetter"/>
      <w:lvlText w:val="%2."/>
      <w:lvlJc w:val="left"/>
      <w:pPr>
        <w:ind w:left="1440" w:hanging="360"/>
      </w:pPr>
    </w:lvl>
    <w:lvl w:ilvl="2" w:tplc="34446042" w:tentative="1">
      <w:start w:val="1"/>
      <w:numFmt w:val="lowerRoman"/>
      <w:lvlText w:val="%3."/>
      <w:lvlJc w:val="right"/>
      <w:pPr>
        <w:ind w:left="2160" w:hanging="180"/>
      </w:pPr>
    </w:lvl>
    <w:lvl w:ilvl="3" w:tplc="4F98CBA0" w:tentative="1">
      <w:start w:val="1"/>
      <w:numFmt w:val="decimal"/>
      <w:lvlText w:val="%4."/>
      <w:lvlJc w:val="left"/>
      <w:pPr>
        <w:ind w:left="2880" w:hanging="360"/>
      </w:pPr>
    </w:lvl>
    <w:lvl w:ilvl="4" w:tplc="45D423FA" w:tentative="1">
      <w:start w:val="1"/>
      <w:numFmt w:val="lowerLetter"/>
      <w:lvlText w:val="%5."/>
      <w:lvlJc w:val="left"/>
      <w:pPr>
        <w:ind w:left="3600" w:hanging="360"/>
      </w:pPr>
    </w:lvl>
    <w:lvl w:ilvl="5" w:tplc="B3EE50EA" w:tentative="1">
      <w:start w:val="1"/>
      <w:numFmt w:val="lowerRoman"/>
      <w:lvlText w:val="%6."/>
      <w:lvlJc w:val="right"/>
      <w:pPr>
        <w:ind w:left="4320" w:hanging="180"/>
      </w:pPr>
    </w:lvl>
    <w:lvl w:ilvl="6" w:tplc="8CCCE60C" w:tentative="1">
      <w:start w:val="1"/>
      <w:numFmt w:val="decimal"/>
      <w:lvlText w:val="%7."/>
      <w:lvlJc w:val="left"/>
      <w:pPr>
        <w:ind w:left="5040" w:hanging="360"/>
      </w:pPr>
    </w:lvl>
    <w:lvl w:ilvl="7" w:tplc="EDD004C6" w:tentative="1">
      <w:start w:val="1"/>
      <w:numFmt w:val="lowerLetter"/>
      <w:lvlText w:val="%8."/>
      <w:lvlJc w:val="left"/>
      <w:pPr>
        <w:ind w:left="5760" w:hanging="360"/>
      </w:pPr>
    </w:lvl>
    <w:lvl w:ilvl="8" w:tplc="798C5948" w:tentative="1">
      <w:start w:val="1"/>
      <w:numFmt w:val="lowerRoman"/>
      <w:lvlText w:val="%9."/>
      <w:lvlJc w:val="right"/>
      <w:pPr>
        <w:ind w:left="6480" w:hanging="180"/>
      </w:pPr>
    </w:lvl>
  </w:abstractNum>
  <w:num w:numId="1" w16cid:durableId="1166363174">
    <w:abstractNumId w:val="21"/>
  </w:num>
  <w:num w:numId="2" w16cid:durableId="2017070829">
    <w:abstractNumId w:val="34"/>
  </w:num>
  <w:num w:numId="3" w16cid:durableId="56517642">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13344422">
    <w:abstractNumId w:val="28"/>
  </w:num>
  <w:num w:numId="5" w16cid:durableId="841315171">
    <w:abstractNumId w:val="33"/>
  </w:num>
  <w:num w:numId="6" w16cid:durableId="1121144483">
    <w:abstractNumId w:val="13"/>
  </w:num>
  <w:num w:numId="7" w16cid:durableId="1981493297">
    <w:abstractNumId w:val="15"/>
  </w:num>
  <w:num w:numId="8" w16cid:durableId="1696999799">
    <w:abstractNumId w:val="22"/>
  </w:num>
  <w:num w:numId="9" w16cid:durableId="289554299">
    <w:abstractNumId w:val="2"/>
  </w:num>
  <w:num w:numId="10" w16cid:durableId="298342204">
    <w:abstractNumId w:val="8"/>
  </w:num>
  <w:num w:numId="11" w16cid:durableId="1936358366">
    <w:abstractNumId w:val="24"/>
  </w:num>
  <w:num w:numId="12" w16cid:durableId="528572625">
    <w:abstractNumId w:val="16"/>
  </w:num>
  <w:num w:numId="13" w16cid:durableId="930502763">
    <w:abstractNumId w:val="38"/>
  </w:num>
  <w:num w:numId="14" w16cid:durableId="1716465270">
    <w:abstractNumId w:val="37"/>
  </w:num>
  <w:num w:numId="15" w16cid:durableId="195584024">
    <w:abstractNumId w:val="1"/>
  </w:num>
  <w:num w:numId="16" w16cid:durableId="1524173315">
    <w:abstractNumId w:val="11"/>
  </w:num>
  <w:num w:numId="17" w16cid:durableId="1749184745">
    <w:abstractNumId w:val="26"/>
  </w:num>
  <w:num w:numId="18" w16cid:durableId="1859855760">
    <w:abstractNumId w:val="9"/>
  </w:num>
  <w:num w:numId="19" w16cid:durableId="2064134350">
    <w:abstractNumId w:val="30"/>
  </w:num>
  <w:num w:numId="20" w16cid:durableId="1740319822">
    <w:abstractNumId w:val="14"/>
  </w:num>
  <w:num w:numId="21" w16cid:durableId="833646068">
    <w:abstractNumId w:val="6"/>
  </w:num>
  <w:num w:numId="22" w16cid:durableId="2012220833">
    <w:abstractNumId w:val="25"/>
  </w:num>
  <w:num w:numId="23" w16cid:durableId="899439099">
    <w:abstractNumId w:val="19"/>
  </w:num>
  <w:num w:numId="24" w16cid:durableId="1716739410">
    <w:abstractNumId w:val="29"/>
  </w:num>
  <w:num w:numId="25" w16cid:durableId="1962027390">
    <w:abstractNumId w:val="3"/>
  </w:num>
  <w:num w:numId="26" w16cid:durableId="1772822590">
    <w:abstractNumId w:val="36"/>
  </w:num>
  <w:num w:numId="27" w16cid:durableId="994839480">
    <w:abstractNumId w:val="0"/>
  </w:num>
  <w:num w:numId="28" w16cid:durableId="1946696275">
    <w:abstractNumId w:val="27"/>
  </w:num>
  <w:num w:numId="29" w16cid:durableId="1786146689">
    <w:abstractNumId w:val="35"/>
  </w:num>
  <w:num w:numId="30" w16cid:durableId="655190558">
    <w:abstractNumId w:val="12"/>
  </w:num>
  <w:num w:numId="31" w16cid:durableId="194081166">
    <w:abstractNumId w:val="7"/>
  </w:num>
  <w:num w:numId="32" w16cid:durableId="1041974727">
    <w:abstractNumId w:val="4"/>
  </w:num>
  <w:num w:numId="33" w16cid:durableId="1784375883">
    <w:abstractNumId w:val="32"/>
  </w:num>
  <w:num w:numId="34" w16cid:durableId="610630455">
    <w:abstractNumId w:val="31"/>
  </w:num>
  <w:num w:numId="35" w16cid:durableId="1573469586">
    <w:abstractNumId w:val="18"/>
  </w:num>
  <w:num w:numId="36" w16cid:durableId="1425765345">
    <w:abstractNumId w:val="5"/>
  </w:num>
  <w:num w:numId="37" w16cid:durableId="536046123">
    <w:abstractNumId w:val="17"/>
  </w:num>
  <w:num w:numId="38" w16cid:durableId="106511444">
    <w:abstractNumId w:val="20"/>
  </w:num>
  <w:num w:numId="39" w16cid:durableId="103758499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460"/>
    <w:rsid w:val="00002DAC"/>
    <w:rsid w:val="00013DED"/>
    <w:rsid w:val="000153F9"/>
    <w:rsid w:val="00053E8F"/>
    <w:rsid w:val="000555C0"/>
    <w:rsid w:val="000833B2"/>
    <w:rsid w:val="000A14B3"/>
    <w:rsid w:val="000E0633"/>
    <w:rsid w:val="000E17CB"/>
    <w:rsid w:val="000E40B6"/>
    <w:rsid w:val="000E6A6D"/>
    <w:rsid w:val="000F1B8D"/>
    <w:rsid w:val="0010265E"/>
    <w:rsid w:val="00113B9E"/>
    <w:rsid w:val="00121A8A"/>
    <w:rsid w:val="001309AC"/>
    <w:rsid w:val="00134042"/>
    <w:rsid w:val="00142BA5"/>
    <w:rsid w:val="001451C0"/>
    <w:rsid w:val="0016354B"/>
    <w:rsid w:val="00163D6E"/>
    <w:rsid w:val="0016581D"/>
    <w:rsid w:val="001773FE"/>
    <w:rsid w:val="00192994"/>
    <w:rsid w:val="001C4108"/>
    <w:rsid w:val="001C607F"/>
    <w:rsid w:val="001C7510"/>
    <w:rsid w:val="001E0B80"/>
    <w:rsid w:val="001E5324"/>
    <w:rsid w:val="00223FB6"/>
    <w:rsid w:val="00236A02"/>
    <w:rsid w:val="002373D6"/>
    <w:rsid w:val="00254212"/>
    <w:rsid w:val="00263665"/>
    <w:rsid w:val="00276391"/>
    <w:rsid w:val="00293677"/>
    <w:rsid w:val="00296952"/>
    <w:rsid w:val="002A4C03"/>
    <w:rsid w:val="002B5C02"/>
    <w:rsid w:val="002C3DBB"/>
    <w:rsid w:val="002F02D9"/>
    <w:rsid w:val="002F09E9"/>
    <w:rsid w:val="003039FB"/>
    <w:rsid w:val="00304237"/>
    <w:rsid w:val="00312FBD"/>
    <w:rsid w:val="003346CB"/>
    <w:rsid w:val="00341582"/>
    <w:rsid w:val="003542BF"/>
    <w:rsid w:val="00364FAA"/>
    <w:rsid w:val="003665E2"/>
    <w:rsid w:val="003726CD"/>
    <w:rsid w:val="003912C2"/>
    <w:rsid w:val="003975F2"/>
    <w:rsid w:val="003A560C"/>
    <w:rsid w:val="003A66BB"/>
    <w:rsid w:val="003B3046"/>
    <w:rsid w:val="003C0B6B"/>
    <w:rsid w:val="003E205D"/>
    <w:rsid w:val="003F751A"/>
    <w:rsid w:val="00422866"/>
    <w:rsid w:val="00431B4C"/>
    <w:rsid w:val="00447097"/>
    <w:rsid w:val="00447460"/>
    <w:rsid w:val="00454CEF"/>
    <w:rsid w:val="00457133"/>
    <w:rsid w:val="00463F5A"/>
    <w:rsid w:val="004640A5"/>
    <w:rsid w:val="00474F07"/>
    <w:rsid w:val="00482706"/>
    <w:rsid w:val="004B404F"/>
    <w:rsid w:val="004B7EA7"/>
    <w:rsid w:val="004D3DA7"/>
    <w:rsid w:val="004F03B8"/>
    <w:rsid w:val="0050741E"/>
    <w:rsid w:val="00516D47"/>
    <w:rsid w:val="0052069F"/>
    <w:rsid w:val="005433DB"/>
    <w:rsid w:val="00556E1B"/>
    <w:rsid w:val="005615F9"/>
    <w:rsid w:val="00564FE1"/>
    <w:rsid w:val="00573D1C"/>
    <w:rsid w:val="00573F21"/>
    <w:rsid w:val="00586E65"/>
    <w:rsid w:val="005A731D"/>
    <w:rsid w:val="005B0957"/>
    <w:rsid w:val="005C337F"/>
    <w:rsid w:val="005F2319"/>
    <w:rsid w:val="005F3212"/>
    <w:rsid w:val="005F6A0E"/>
    <w:rsid w:val="005F775D"/>
    <w:rsid w:val="00601959"/>
    <w:rsid w:val="00613468"/>
    <w:rsid w:val="00632105"/>
    <w:rsid w:val="0064548B"/>
    <w:rsid w:val="00653375"/>
    <w:rsid w:val="0066587E"/>
    <w:rsid w:val="00667B0E"/>
    <w:rsid w:val="00692C09"/>
    <w:rsid w:val="006A6C8E"/>
    <w:rsid w:val="006A6D08"/>
    <w:rsid w:val="006C29D6"/>
    <w:rsid w:val="006F1E4F"/>
    <w:rsid w:val="006F3708"/>
    <w:rsid w:val="006F38C3"/>
    <w:rsid w:val="006F5D20"/>
    <w:rsid w:val="00706A51"/>
    <w:rsid w:val="00707E6C"/>
    <w:rsid w:val="007130EE"/>
    <w:rsid w:val="007205FC"/>
    <w:rsid w:val="00741778"/>
    <w:rsid w:val="00745B3A"/>
    <w:rsid w:val="0074669D"/>
    <w:rsid w:val="007518D8"/>
    <w:rsid w:val="00766F4D"/>
    <w:rsid w:val="00776931"/>
    <w:rsid w:val="0079707D"/>
    <w:rsid w:val="007C1E25"/>
    <w:rsid w:val="007D2065"/>
    <w:rsid w:val="007D5E9F"/>
    <w:rsid w:val="007E6E16"/>
    <w:rsid w:val="008311E0"/>
    <w:rsid w:val="00854C8C"/>
    <w:rsid w:val="00864158"/>
    <w:rsid w:val="008675C7"/>
    <w:rsid w:val="00890B82"/>
    <w:rsid w:val="008A04D0"/>
    <w:rsid w:val="008B03F1"/>
    <w:rsid w:val="008D06B9"/>
    <w:rsid w:val="00913893"/>
    <w:rsid w:val="00916DED"/>
    <w:rsid w:val="00922354"/>
    <w:rsid w:val="00930DB2"/>
    <w:rsid w:val="00937C75"/>
    <w:rsid w:val="00940F7F"/>
    <w:rsid w:val="00951DE4"/>
    <w:rsid w:val="00954F66"/>
    <w:rsid w:val="00962430"/>
    <w:rsid w:val="009626EB"/>
    <w:rsid w:val="009739FD"/>
    <w:rsid w:val="0099123E"/>
    <w:rsid w:val="009A16FE"/>
    <w:rsid w:val="009B0F25"/>
    <w:rsid w:val="009B21BC"/>
    <w:rsid w:val="009B2C1C"/>
    <w:rsid w:val="009C07CF"/>
    <w:rsid w:val="009D6835"/>
    <w:rsid w:val="00A04D8E"/>
    <w:rsid w:val="00A37345"/>
    <w:rsid w:val="00A733D3"/>
    <w:rsid w:val="00A74091"/>
    <w:rsid w:val="00A8252E"/>
    <w:rsid w:val="00A84DB0"/>
    <w:rsid w:val="00AA0885"/>
    <w:rsid w:val="00AB1855"/>
    <w:rsid w:val="00AC64EC"/>
    <w:rsid w:val="00AD550D"/>
    <w:rsid w:val="00AF0624"/>
    <w:rsid w:val="00AF6F45"/>
    <w:rsid w:val="00B12B29"/>
    <w:rsid w:val="00B228E8"/>
    <w:rsid w:val="00B256C1"/>
    <w:rsid w:val="00B276FB"/>
    <w:rsid w:val="00B331FD"/>
    <w:rsid w:val="00B41ED0"/>
    <w:rsid w:val="00B47B1A"/>
    <w:rsid w:val="00B50753"/>
    <w:rsid w:val="00B52250"/>
    <w:rsid w:val="00B54DD6"/>
    <w:rsid w:val="00B73CD9"/>
    <w:rsid w:val="00B76F1F"/>
    <w:rsid w:val="00B7702C"/>
    <w:rsid w:val="00BA1CAA"/>
    <w:rsid w:val="00BA41A3"/>
    <w:rsid w:val="00BB363C"/>
    <w:rsid w:val="00BE0FB8"/>
    <w:rsid w:val="00BF0121"/>
    <w:rsid w:val="00BF729E"/>
    <w:rsid w:val="00C222EB"/>
    <w:rsid w:val="00C41415"/>
    <w:rsid w:val="00C56513"/>
    <w:rsid w:val="00C62745"/>
    <w:rsid w:val="00C85CD3"/>
    <w:rsid w:val="00C937AB"/>
    <w:rsid w:val="00C9508C"/>
    <w:rsid w:val="00C976F3"/>
    <w:rsid w:val="00CC1FBC"/>
    <w:rsid w:val="00CE27D6"/>
    <w:rsid w:val="00CE342E"/>
    <w:rsid w:val="00D077EF"/>
    <w:rsid w:val="00D079CE"/>
    <w:rsid w:val="00D10250"/>
    <w:rsid w:val="00D406C1"/>
    <w:rsid w:val="00D46007"/>
    <w:rsid w:val="00D82BD9"/>
    <w:rsid w:val="00D82E5A"/>
    <w:rsid w:val="00D835CF"/>
    <w:rsid w:val="00D90D41"/>
    <w:rsid w:val="00D97312"/>
    <w:rsid w:val="00DA0A64"/>
    <w:rsid w:val="00DB042B"/>
    <w:rsid w:val="00DB3790"/>
    <w:rsid w:val="00DD4A02"/>
    <w:rsid w:val="00DE1525"/>
    <w:rsid w:val="00E04508"/>
    <w:rsid w:val="00E16BEC"/>
    <w:rsid w:val="00E2648F"/>
    <w:rsid w:val="00E34A12"/>
    <w:rsid w:val="00E40112"/>
    <w:rsid w:val="00E50BB3"/>
    <w:rsid w:val="00E536A6"/>
    <w:rsid w:val="00E72024"/>
    <w:rsid w:val="00E77645"/>
    <w:rsid w:val="00E80309"/>
    <w:rsid w:val="00E85523"/>
    <w:rsid w:val="00EA1619"/>
    <w:rsid w:val="00EA4F15"/>
    <w:rsid w:val="00ED4B4D"/>
    <w:rsid w:val="00ED7CB9"/>
    <w:rsid w:val="00EF748B"/>
    <w:rsid w:val="00F01617"/>
    <w:rsid w:val="00F04F0D"/>
    <w:rsid w:val="00F12584"/>
    <w:rsid w:val="00F27B49"/>
    <w:rsid w:val="00F334A0"/>
    <w:rsid w:val="00F34FE0"/>
    <w:rsid w:val="00F44D47"/>
    <w:rsid w:val="00F55064"/>
    <w:rsid w:val="00F576A5"/>
    <w:rsid w:val="00F71C83"/>
    <w:rsid w:val="00F77912"/>
    <w:rsid w:val="00FB3692"/>
    <w:rsid w:val="00FC0422"/>
    <w:rsid w:val="00FC1336"/>
    <w:rsid w:val="00FD6624"/>
    <w:rsid w:val="00FD74FC"/>
    <w:rsid w:val="00FE0DA9"/>
    <w:rsid w:val="00FE0F93"/>
    <w:rsid w:val="00FF1EF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6AA25DC0"/>
  <w15:docId w15:val="{8BBE4B98-A301-4378-B8E7-0FA29F957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74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4746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tv213">
    <w:name w:val="tv213"/>
    <w:basedOn w:val="Normal"/>
    <w:rsid w:val="00447460"/>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ListParagraph">
    <w:name w:val="List Paragraph"/>
    <w:basedOn w:val="Normal"/>
    <w:qFormat/>
    <w:rsid w:val="00447460"/>
    <w:pPr>
      <w:ind w:left="720"/>
      <w:contextualSpacing/>
    </w:pPr>
  </w:style>
  <w:style w:type="paragraph" w:styleId="BodyTextIndent3">
    <w:name w:val="Body Text Indent 3"/>
    <w:basedOn w:val="Normal"/>
    <w:link w:val="BodyTextIndent3Char"/>
    <w:uiPriority w:val="99"/>
    <w:unhideWhenUsed/>
    <w:rsid w:val="00447460"/>
    <w:pPr>
      <w:spacing w:after="120" w:line="240" w:lineRule="auto"/>
      <w:ind w:left="283"/>
    </w:pPr>
    <w:rPr>
      <w:rFonts w:ascii="Times New Roman" w:eastAsia="Calibri" w:hAnsi="Times New Roman" w:cs="Times New Roman"/>
      <w:sz w:val="16"/>
      <w:szCs w:val="16"/>
      <w:lang w:val="en-GB" w:eastAsia="lv-LV"/>
    </w:rPr>
  </w:style>
  <w:style w:type="character" w:customStyle="1" w:styleId="BodyTextIndent3Char">
    <w:name w:val="Body Text Indent 3 Char"/>
    <w:basedOn w:val="DefaultParagraphFont"/>
    <w:link w:val="BodyTextIndent3"/>
    <w:uiPriority w:val="99"/>
    <w:rsid w:val="00447460"/>
    <w:rPr>
      <w:rFonts w:ascii="Times New Roman" w:eastAsia="Calibri" w:hAnsi="Times New Roman" w:cs="Times New Roman"/>
      <w:sz w:val="16"/>
      <w:szCs w:val="16"/>
      <w:lang w:val="en-GB" w:eastAsia="lv-LV"/>
    </w:rPr>
  </w:style>
  <w:style w:type="paragraph" w:customStyle="1" w:styleId="tv2131">
    <w:name w:val="tv2131"/>
    <w:basedOn w:val="Normal"/>
    <w:uiPriority w:val="99"/>
    <w:rsid w:val="00447460"/>
    <w:pPr>
      <w:spacing w:after="0" w:line="360" w:lineRule="auto"/>
      <w:ind w:firstLine="300"/>
    </w:pPr>
    <w:rPr>
      <w:rFonts w:ascii="Times New Roman" w:eastAsia="Times New Roman" w:hAnsi="Times New Roman" w:cs="Times New Roman"/>
      <w:color w:val="414142"/>
      <w:sz w:val="20"/>
      <w:szCs w:val="20"/>
      <w:lang w:eastAsia="lv-LV"/>
    </w:rPr>
  </w:style>
  <w:style w:type="character" w:customStyle="1" w:styleId="markedcontent">
    <w:name w:val="markedcontent"/>
    <w:basedOn w:val="DefaultParagraphFont"/>
    <w:rsid w:val="00447460"/>
  </w:style>
  <w:style w:type="character" w:styleId="Hyperlink">
    <w:name w:val="Hyperlink"/>
    <w:basedOn w:val="DefaultParagraphFont"/>
    <w:uiPriority w:val="99"/>
    <w:unhideWhenUsed/>
    <w:rsid w:val="001E5324"/>
    <w:rPr>
      <w:color w:val="0000FF"/>
      <w:u w:val="single"/>
    </w:rPr>
  </w:style>
  <w:style w:type="paragraph" w:styleId="NormalWeb">
    <w:name w:val="Normal (Web)"/>
    <w:basedOn w:val="Normal"/>
    <w:rsid w:val="00447097"/>
    <w:pPr>
      <w:spacing w:before="100" w:beforeAutospacing="1" w:after="100" w:afterAutospacing="1" w:line="240" w:lineRule="auto"/>
    </w:pPr>
    <w:rPr>
      <w:rFonts w:ascii="Verdana" w:eastAsia="Times New Roman" w:hAnsi="Verdana" w:cs="Times New Roman"/>
      <w:color w:val="444444"/>
      <w:sz w:val="20"/>
      <w:szCs w:val="20"/>
      <w:lang w:eastAsia="lv-LV"/>
    </w:rPr>
  </w:style>
  <w:style w:type="paragraph" w:customStyle="1" w:styleId="naisf">
    <w:name w:val="naisf"/>
    <w:basedOn w:val="Normal"/>
    <w:rsid w:val="00447097"/>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paragraph" w:styleId="Header">
    <w:name w:val="header"/>
    <w:basedOn w:val="Normal"/>
    <w:link w:val="HeaderChar"/>
    <w:uiPriority w:val="99"/>
    <w:unhideWhenUsed/>
    <w:rsid w:val="000555C0"/>
    <w:pPr>
      <w:tabs>
        <w:tab w:val="center" w:pos="4153"/>
        <w:tab w:val="right" w:pos="8306"/>
      </w:tabs>
      <w:spacing w:after="0" w:line="240" w:lineRule="auto"/>
    </w:pPr>
  </w:style>
  <w:style w:type="character" w:customStyle="1" w:styleId="HeaderChar">
    <w:name w:val="Header Char"/>
    <w:basedOn w:val="DefaultParagraphFont"/>
    <w:link w:val="Header"/>
    <w:uiPriority w:val="99"/>
    <w:rsid w:val="000555C0"/>
  </w:style>
  <w:style w:type="paragraph" w:styleId="Footer">
    <w:name w:val="footer"/>
    <w:basedOn w:val="Normal"/>
    <w:link w:val="FooterChar"/>
    <w:uiPriority w:val="99"/>
    <w:unhideWhenUsed/>
    <w:rsid w:val="000555C0"/>
    <w:pPr>
      <w:tabs>
        <w:tab w:val="center" w:pos="4153"/>
        <w:tab w:val="right" w:pos="8306"/>
      </w:tabs>
      <w:spacing w:after="0" w:line="240" w:lineRule="auto"/>
    </w:pPr>
  </w:style>
  <w:style w:type="character" w:customStyle="1" w:styleId="FooterChar">
    <w:name w:val="Footer Char"/>
    <w:basedOn w:val="DefaultParagraphFont"/>
    <w:link w:val="Footer"/>
    <w:uiPriority w:val="99"/>
    <w:rsid w:val="000555C0"/>
  </w:style>
  <w:style w:type="paragraph" w:styleId="BalloonText">
    <w:name w:val="Balloon Text"/>
    <w:basedOn w:val="Normal"/>
    <w:link w:val="BalloonTextChar"/>
    <w:uiPriority w:val="99"/>
    <w:semiHidden/>
    <w:unhideWhenUsed/>
    <w:rsid w:val="00B47B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7B1A"/>
    <w:rPr>
      <w:rFonts w:ascii="Tahoma" w:hAnsi="Tahoma" w:cs="Tahoma"/>
      <w:sz w:val="16"/>
      <w:szCs w:val="16"/>
    </w:rPr>
  </w:style>
  <w:style w:type="character" w:styleId="UnresolvedMention">
    <w:name w:val="Unresolved Mention"/>
    <w:basedOn w:val="DefaultParagraphFont"/>
    <w:uiPriority w:val="99"/>
    <w:rsid w:val="0064548B"/>
    <w:rPr>
      <w:color w:val="605E5C"/>
      <w:shd w:val="clear" w:color="auto" w:fill="E1DFDD"/>
    </w:rPr>
  </w:style>
  <w:style w:type="paragraph" w:customStyle="1" w:styleId="WW-NormalWeb">
    <w:name w:val="WW-Normal (Web)"/>
    <w:basedOn w:val="Normal"/>
    <w:rsid w:val="00E536A6"/>
    <w:pPr>
      <w:suppressAutoHyphens/>
      <w:overflowPunct w:val="0"/>
      <w:autoSpaceDE w:val="0"/>
      <w:spacing w:before="280" w:after="280" w:line="240" w:lineRule="auto"/>
      <w:textAlignment w:val="baseline"/>
    </w:pPr>
    <w:rPr>
      <w:rFonts w:ascii="Times New Roman" w:eastAsia="Calibri" w:hAnsi="Times New Roman" w:cs="Times New Roman"/>
      <w:sz w:val="24"/>
      <w:szCs w:val="20"/>
      <w:lang w:eastAsia="ar-SA"/>
    </w:rPr>
  </w:style>
  <w:style w:type="character" w:customStyle="1" w:styleId="textlarge1">
    <w:name w:val="textlarge1"/>
    <w:rsid w:val="00002DAC"/>
    <w:rPr>
      <w:rFonts w:ascii="Verdana" w:hAnsi="Verdana" w:cs="Times New Roman"/>
      <w:sz w:val="24"/>
      <w:szCs w:val="24"/>
    </w:rPr>
  </w:style>
  <w:style w:type="paragraph" w:customStyle="1" w:styleId="txt1">
    <w:name w:val="txt1"/>
    <w:rsid w:val="00002DAC"/>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uppressAutoHyphens/>
      <w:spacing w:after="0" w:line="240" w:lineRule="auto"/>
      <w:jc w:val="both"/>
    </w:pPr>
    <w:rPr>
      <w:rFonts w:ascii="!Neo'w Arial" w:eastAsia="Calibri" w:hAnsi="!Neo'w Arial" w:cs="Times New Roman"/>
      <w:color w:val="000000"/>
      <w:sz w:val="20"/>
      <w:szCs w:val="20"/>
      <w:lang w:val="en-US" w:eastAsia="ar-SA"/>
    </w:rPr>
  </w:style>
  <w:style w:type="table" w:styleId="TableGrid">
    <w:name w:val="Table Grid"/>
    <w:basedOn w:val="TableNormal"/>
    <w:uiPriority w:val="39"/>
    <w:rsid w:val="00002D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7565615">
      <w:bodyDiv w:val="1"/>
      <w:marLeft w:val="0"/>
      <w:marRight w:val="0"/>
      <w:marTop w:val="0"/>
      <w:marBottom w:val="0"/>
      <w:divBdr>
        <w:top w:val="none" w:sz="0" w:space="0" w:color="auto"/>
        <w:left w:val="none" w:sz="0" w:space="0" w:color="auto"/>
        <w:bottom w:val="none" w:sz="0" w:space="0" w:color="auto"/>
        <w:right w:val="none" w:sz="0" w:space="0" w:color="auto"/>
      </w:divBdr>
    </w:div>
    <w:div w:id="339430867">
      <w:bodyDiv w:val="1"/>
      <w:marLeft w:val="0"/>
      <w:marRight w:val="0"/>
      <w:marTop w:val="0"/>
      <w:marBottom w:val="0"/>
      <w:divBdr>
        <w:top w:val="none" w:sz="0" w:space="0" w:color="auto"/>
        <w:left w:val="none" w:sz="0" w:space="0" w:color="auto"/>
        <w:bottom w:val="none" w:sz="0" w:space="0" w:color="auto"/>
        <w:right w:val="none" w:sz="0" w:space="0" w:color="auto"/>
      </w:divBdr>
    </w:div>
    <w:div w:id="378013063">
      <w:bodyDiv w:val="1"/>
      <w:marLeft w:val="0"/>
      <w:marRight w:val="0"/>
      <w:marTop w:val="0"/>
      <w:marBottom w:val="0"/>
      <w:divBdr>
        <w:top w:val="none" w:sz="0" w:space="0" w:color="auto"/>
        <w:left w:val="none" w:sz="0" w:space="0" w:color="auto"/>
        <w:bottom w:val="none" w:sz="0" w:space="0" w:color="auto"/>
        <w:right w:val="none" w:sz="0" w:space="0" w:color="auto"/>
      </w:divBdr>
    </w:div>
    <w:div w:id="496505811">
      <w:bodyDiv w:val="1"/>
      <w:marLeft w:val="0"/>
      <w:marRight w:val="0"/>
      <w:marTop w:val="0"/>
      <w:marBottom w:val="0"/>
      <w:divBdr>
        <w:top w:val="none" w:sz="0" w:space="0" w:color="auto"/>
        <w:left w:val="none" w:sz="0" w:space="0" w:color="auto"/>
        <w:bottom w:val="none" w:sz="0" w:space="0" w:color="auto"/>
        <w:right w:val="none" w:sz="0" w:space="0" w:color="auto"/>
      </w:divBdr>
    </w:div>
    <w:div w:id="532033317">
      <w:bodyDiv w:val="1"/>
      <w:marLeft w:val="0"/>
      <w:marRight w:val="0"/>
      <w:marTop w:val="0"/>
      <w:marBottom w:val="0"/>
      <w:divBdr>
        <w:top w:val="none" w:sz="0" w:space="0" w:color="auto"/>
        <w:left w:val="none" w:sz="0" w:space="0" w:color="auto"/>
        <w:bottom w:val="none" w:sz="0" w:space="0" w:color="auto"/>
        <w:right w:val="none" w:sz="0" w:space="0" w:color="auto"/>
      </w:divBdr>
    </w:div>
    <w:div w:id="646478893">
      <w:bodyDiv w:val="1"/>
      <w:marLeft w:val="0"/>
      <w:marRight w:val="0"/>
      <w:marTop w:val="0"/>
      <w:marBottom w:val="0"/>
      <w:divBdr>
        <w:top w:val="none" w:sz="0" w:space="0" w:color="auto"/>
        <w:left w:val="none" w:sz="0" w:space="0" w:color="auto"/>
        <w:bottom w:val="none" w:sz="0" w:space="0" w:color="auto"/>
        <w:right w:val="none" w:sz="0" w:space="0" w:color="auto"/>
      </w:divBdr>
    </w:div>
    <w:div w:id="772893451">
      <w:bodyDiv w:val="1"/>
      <w:marLeft w:val="0"/>
      <w:marRight w:val="0"/>
      <w:marTop w:val="0"/>
      <w:marBottom w:val="0"/>
      <w:divBdr>
        <w:top w:val="none" w:sz="0" w:space="0" w:color="auto"/>
        <w:left w:val="none" w:sz="0" w:space="0" w:color="auto"/>
        <w:bottom w:val="none" w:sz="0" w:space="0" w:color="auto"/>
        <w:right w:val="none" w:sz="0" w:space="0" w:color="auto"/>
      </w:divBdr>
    </w:div>
    <w:div w:id="875385946">
      <w:bodyDiv w:val="1"/>
      <w:marLeft w:val="0"/>
      <w:marRight w:val="0"/>
      <w:marTop w:val="0"/>
      <w:marBottom w:val="0"/>
      <w:divBdr>
        <w:top w:val="none" w:sz="0" w:space="0" w:color="auto"/>
        <w:left w:val="none" w:sz="0" w:space="0" w:color="auto"/>
        <w:bottom w:val="none" w:sz="0" w:space="0" w:color="auto"/>
        <w:right w:val="none" w:sz="0" w:space="0" w:color="auto"/>
      </w:divBdr>
    </w:div>
    <w:div w:id="924338041">
      <w:bodyDiv w:val="1"/>
      <w:marLeft w:val="0"/>
      <w:marRight w:val="0"/>
      <w:marTop w:val="0"/>
      <w:marBottom w:val="0"/>
      <w:divBdr>
        <w:top w:val="none" w:sz="0" w:space="0" w:color="auto"/>
        <w:left w:val="none" w:sz="0" w:space="0" w:color="auto"/>
        <w:bottom w:val="none" w:sz="0" w:space="0" w:color="auto"/>
        <w:right w:val="none" w:sz="0" w:space="0" w:color="auto"/>
      </w:divBdr>
    </w:div>
    <w:div w:id="1450785028">
      <w:bodyDiv w:val="1"/>
      <w:marLeft w:val="0"/>
      <w:marRight w:val="0"/>
      <w:marTop w:val="0"/>
      <w:marBottom w:val="0"/>
      <w:divBdr>
        <w:top w:val="none" w:sz="0" w:space="0" w:color="auto"/>
        <w:left w:val="none" w:sz="0" w:space="0" w:color="auto"/>
        <w:bottom w:val="none" w:sz="0" w:space="0" w:color="auto"/>
        <w:right w:val="none" w:sz="0" w:space="0" w:color="auto"/>
      </w:divBdr>
    </w:div>
    <w:div w:id="1461412069">
      <w:bodyDiv w:val="1"/>
      <w:marLeft w:val="0"/>
      <w:marRight w:val="0"/>
      <w:marTop w:val="0"/>
      <w:marBottom w:val="0"/>
      <w:divBdr>
        <w:top w:val="none" w:sz="0" w:space="0" w:color="auto"/>
        <w:left w:val="none" w:sz="0" w:space="0" w:color="auto"/>
        <w:bottom w:val="none" w:sz="0" w:space="0" w:color="auto"/>
        <w:right w:val="none" w:sz="0" w:space="0" w:color="auto"/>
      </w:divBdr>
    </w:div>
    <w:div w:id="1643198417">
      <w:bodyDiv w:val="1"/>
      <w:marLeft w:val="0"/>
      <w:marRight w:val="0"/>
      <w:marTop w:val="0"/>
      <w:marBottom w:val="0"/>
      <w:divBdr>
        <w:top w:val="none" w:sz="0" w:space="0" w:color="auto"/>
        <w:left w:val="none" w:sz="0" w:space="0" w:color="auto"/>
        <w:bottom w:val="none" w:sz="0" w:space="0" w:color="auto"/>
        <w:right w:val="none" w:sz="0" w:space="0" w:color="auto"/>
      </w:divBdr>
    </w:div>
    <w:div w:id="1714695656">
      <w:bodyDiv w:val="1"/>
      <w:marLeft w:val="0"/>
      <w:marRight w:val="0"/>
      <w:marTop w:val="0"/>
      <w:marBottom w:val="0"/>
      <w:divBdr>
        <w:top w:val="none" w:sz="0" w:space="0" w:color="auto"/>
        <w:left w:val="none" w:sz="0" w:space="0" w:color="auto"/>
        <w:bottom w:val="none" w:sz="0" w:space="0" w:color="auto"/>
        <w:right w:val="none" w:sz="0" w:space="0" w:color="auto"/>
      </w:divBdr>
    </w:div>
    <w:div w:id="1745369874">
      <w:bodyDiv w:val="1"/>
      <w:marLeft w:val="0"/>
      <w:marRight w:val="0"/>
      <w:marTop w:val="0"/>
      <w:marBottom w:val="0"/>
      <w:divBdr>
        <w:top w:val="none" w:sz="0" w:space="0" w:color="auto"/>
        <w:left w:val="none" w:sz="0" w:space="0" w:color="auto"/>
        <w:bottom w:val="none" w:sz="0" w:space="0" w:color="auto"/>
        <w:right w:val="none" w:sz="0" w:space="0" w:color="auto"/>
      </w:divBdr>
    </w:div>
    <w:div w:id="1804881321">
      <w:bodyDiv w:val="1"/>
      <w:marLeft w:val="0"/>
      <w:marRight w:val="0"/>
      <w:marTop w:val="0"/>
      <w:marBottom w:val="0"/>
      <w:divBdr>
        <w:top w:val="none" w:sz="0" w:space="0" w:color="auto"/>
        <w:left w:val="none" w:sz="0" w:space="0" w:color="auto"/>
        <w:bottom w:val="none" w:sz="0" w:space="0" w:color="auto"/>
        <w:right w:val="none" w:sz="0" w:space="0" w:color="auto"/>
      </w:divBdr>
    </w:div>
    <w:div w:id="1927499464">
      <w:bodyDiv w:val="1"/>
      <w:marLeft w:val="0"/>
      <w:marRight w:val="0"/>
      <w:marTop w:val="0"/>
      <w:marBottom w:val="0"/>
      <w:divBdr>
        <w:top w:val="none" w:sz="0" w:space="0" w:color="auto"/>
        <w:left w:val="none" w:sz="0" w:space="0" w:color="auto"/>
        <w:bottom w:val="none" w:sz="0" w:space="0" w:color="auto"/>
        <w:right w:val="none" w:sz="0" w:space="0" w:color="auto"/>
      </w:divBdr>
    </w:div>
    <w:div w:id="2007131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dc.lv" TargetMode="External"/><Relationship Id="rId13" Type="http://schemas.openxmlformats.org/officeDocument/2006/relationships/hyperlink" Target="https://likumi.lv/ta/id/267976-medibu-noteikumi" TargetMode="External"/><Relationship Id="rId18" Type="http://schemas.openxmlformats.org/officeDocument/2006/relationships/hyperlink" Target="https://likumi.lv/ta/id/350448" TargetMode="External"/><Relationship Id="rId3" Type="http://schemas.openxmlformats.org/officeDocument/2006/relationships/settings" Target="settings.xml"/><Relationship Id="rId21" Type="http://schemas.openxmlformats.org/officeDocument/2006/relationships/hyperlink" Target="mailto:Maris.Leidums@wurth.lv" TargetMode="External"/><Relationship Id="rId7" Type="http://schemas.openxmlformats.org/officeDocument/2006/relationships/image" Target="media/image2.jpeg"/><Relationship Id="rId12" Type="http://schemas.openxmlformats.org/officeDocument/2006/relationships/hyperlink" Target="https://likumi.lv/ta/id/267976-medibu-noteikumi" TargetMode="External"/><Relationship Id="rId17" Type="http://schemas.openxmlformats.org/officeDocument/2006/relationships/hyperlink" Target="mailto:raivis@cyberaudit.lv"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gif"/><Relationship Id="rId20" Type="http://schemas.openxmlformats.org/officeDocument/2006/relationships/hyperlink" Target="mailto:anita.bringule@rezeknesnovads.l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ikumi.lv/ta/id/36190-publiskas-personas-finansu-lidzeklu-un-mantas-izskerdesanas-noversanas-likums"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gif"/><Relationship Id="rId23" Type="http://schemas.openxmlformats.org/officeDocument/2006/relationships/footer" Target="footer2.xml"/><Relationship Id="rId10" Type="http://schemas.openxmlformats.org/officeDocument/2006/relationships/hyperlink" Target="https://likumi.lv/ta/id/36190-publiskas-personas-finansu-lidzeklu-un-mantas-izskerdesanas-noversanas-likums" TargetMode="External"/><Relationship Id="rId19" Type="http://schemas.openxmlformats.org/officeDocument/2006/relationships/hyperlink" Target="https://likumi.lv/ta/id/350448" TargetMode="External"/><Relationship Id="rId4" Type="http://schemas.openxmlformats.org/officeDocument/2006/relationships/webSettings" Target="webSettings.xml"/><Relationship Id="rId9" Type="http://schemas.openxmlformats.org/officeDocument/2006/relationships/hyperlink" Target="http://www.rezeknesnovads.lv" TargetMode="External"/><Relationship Id="rId14" Type="http://schemas.openxmlformats.org/officeDocument/2006/relationships/hyperlink" Target="https://likumi.lv/ta/id/55567-administrativa-procesa-likums" TargetMode="External"/><Relationship Id="rId22"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11</Pages>
  <Words>18133</Words>
  <Characters>10337</Characters>
  <Application>Microsoft Office Word</Application>
  <DocSecurity>0</DocSecurity>
  <Lines>86</Lines>
  <Paragraphs>56</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Silvija Strankale</dc:creator>
  <cp:lastModifiedBy>Iveta Ladnā</cp:lastModifiedBy>
  <cp:revision>9</cp:revision>
  <cp:lastPrinted>2024-02-26T09:53:00Z</cp:lastPrinted>
  <dcterms:created xsi:type="dcterms:W3CDTF">2024-10-09T06:36:00Z</dcterms:created>
  <dcterms:modified xsi:type="dcterms:W3CDTF">2024-10-09T06:48:00Z</dcterms:modified>
</cp:coreProperties>
</file>