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B58D9" w:rsidRPr="00DB58D9" w:rsidP="0033427B" w14:paraId="2B9414C9" w14:textId="77777777">
      <w:pPr>
        <w:rPr>
          <w:b/>
          <w:iCs/>
          <w:sz w:val="18"/>
          <w:szCs w:val="18"/>
          <w:lang w:val="lv-LV"/>
        </w:rPr>
      </w:pPr>
    </w:p>
    <w:tbl>
      <w:tblPr>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719"/>
        <w:gridCol w:w="1409"/>
        <w:gridCol w:w="991"/>
        <w:gridCol w:w="1418"/>
        <w:gridCol w:w="5177"/>
      </w:tblGrid>
      <w:tr w14:paraId="72E1CF83" w14:textId="77777777" w:rsidTr="00CF6315">
        <w:tblPrEx>
          <w:tblW w:w="5859"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1095" w:type="pct"/>
            <w:gridSpan w:val="2"/>
            <w:tcBorders>
              <w:top w:val="outset" w:sz="6" w:space="0" w:color="414142"/>
              <w:left w:val="outset" w:sz="6" w:space="0" w:color="414142"/>
              <w:bottom w:val="outset" w:sz="6" w:space="0" w:color="414142"/>
              <w:right w:val="outset" w:sz="6" w:space="0" w:color="414142"/>
            </w:tcBorders>
            <w:hideMark/>
          </w:tcPr>
          <w:p w:rsidR="00DB58D9" w:rsidRPr="00CD703B" w:rsidP="00945D4B" w14:paraId="579627B3" w14:textId="3850A04E">
            <w:pPr>
              <w:spacing w:before="100" w:beforeAutospacing="1" w:line="293" w:lineRule="atLeast"/>
              <w:ind w:left="252" w:hanging="252"/>
              <w:rPr>
                <w:lang w:eastAsia="lv-LV"/>
              </w:rPr>
            </w:pPr>
            <w:r w:rsidRPr="00CD703B">
              <w:rPr>
                <w:lang w:eastAsia="lv-LV"/>
              </w:rPr>
              <w:t xml:space="preserve">1. </w:t>
            </w:r>
            <w:r w:rsidRPr="0033427B" w:rsidR="0033427B">
              <w:rPr>
                <w:b/>
                <w:lang w:eastAsia="lv-LV"/>
              </w:rPr>
              <w:t xml:space="preserve">Rēzeknes novada </w:t>
            </w:r>
            <w:r w:rsidRPr="0033427B" w:rsidR="0033427B">
              <w:rPr>
                <w:b/>
                <w:lang w:eastAsia="lv-LV"/>
              </w:rPr>
              <w:t>pašvaldība</w:t>
            </w:r>
          </w:p>
        </w:tc>
        <w:tc>
          <w:tcPr>
            <w:tcW w:w="1240" w:type="pct"/>
            <w:gridSpan w:val="2"/>
            <w:tcBorders>
              <w:top w:val="outset" w:sz="6" w:space="0" w:color="414142"/>
              <w:left w:val="outset" w:sz="6" w:space="0" w:color="414142"/>
              <w:bottom w:val="outset" w:sz="6" w:space="0" w:color="414142"/>
              <w:right w:val="outset" w:sz="6" w:space="0" w:color="414142"/>
            </w:tcBorders>
            <w:vAlign w:val="center"/>
            <w:hideMark/>
          </w:tcPr>
          <w:p w:rsidR="00DB58D9" w:rsidRPr="009D48C8" w:rsidP="00945D4B" w14:paraId="367DD16C" w14:textId="77777777">
            <w:pPr>
              <w:spacing w:before="100" w:beforeAutospacing="1" w:line="293" w:lineRule="atLeast"/>
              <w:jc w:val="center"/>
              <w:rPr>
                <w:b/>
                <w:lang w:eastAsia="lv-LV"/>
              </w:rPr>
            </w:pPr>
            <w:r w:rsidRPr="009D48C8">
              <w:rPr>
                <w:b/>
                <w:lang w:eastAsia="lv-LV"/>
              </w:rPr>
              <w:t>AMATA APRAKSTS</w:t>
            </w:r>
          </w:p>
        </w:tc>
        <w:tc>
          <w:tcPr>
            <w:tcW w:w="2665" w:type="pct"/>
            <w:tcBorders>
              <w:top w:val="outset" w:sz="6" w:space="0" w:color="414142"/>
              <w:left w:val="outset" w:sz="6" w:space="0" w:color="414142"/>
              <w:bottom w:val="outset" w:sz="6" w:space="0" w:color="414142"/>
              <w:right w:val="outset" w:sz="6" w:space="0" w:color="414142"/>
            </w:tcBorders>
            <w:hideMark/>
          </w:tcPr>
          <w:p w:rsidR="0033427B" w:rsidRPr="00043A92" w:rsidP="0033427B" w14:paraId="34205C12" w14:textId="77777777">
            <w:pPr>
              <w:ind w:right="249"/>
              <w:jc w:val="right"/>
              <w:rPr>
                <w:b/>
                <w:sz w:val="22"/>
                <w:szCs w:val="22"/>
                <w:lang w:eastAsia="lv-LV"/>
              </w:rPr>
            </w:pPr>
            <w:r w:rsidRPr="00043A92">
              <w:rPr>
                <w:b/>
                <w:sz w:val="22"/>
                <w:szCs w:val="22"/>
                <w:lang w:eastAsia="lv-LV"/>
              </w:rPr>
              <w:t>APSTIPRINU</w:t>
            </w:r>
          </w:p>
          <w:p w:rsidR="0033427B" w:rsidRPr="009D48C8" w:rsidP="0033427B" w14:paraId="5878E545" w14:textId="206BD606">
            <w:pPr>
              <w:ind w:right="249"/>
              <w:jc w:val="right"/>
              <w:rPr>
                <w:bCs/>
                <w:sz w:val="22"/>
                <w:szCs w:val="22"/>
                <w:lang w:eastAsia="lv-LV"/>
              </w:rPr>
            </w:pPr>
            <w:r>
              <w:rPr>
                <w:bCs/>
                <w:sz w:val="22"/>
                <w:szCs w:val="22"/>
                <w:lang w:val="lv-LV" w:eastAsia="lv-LV"/>
              </w:rPr>
              <w:t xml:space="preserve">Ar drošu elektronisko parakstu dokumentu parakstījusi </w:t>
            </w:r>
            <w:r w:rsidRPr="009D48C8">
              <w:rPr>
                <w:bCs/>
                <w:sz w:val="22"/>
                <w:szCs w:val="22"/>
                <w:lang w:eastAsia="lv-LV"/>
              </w:rPr>
              <w:t xml:space="preserve"> </w:t>
            </w:r>
          </w:p>
          <w:p w:rsidR="0033427B" w:rsidRPr="00043A92" w:rsidP="0033427B" w14:paraId="310073E4" w14:textId="0997FBBF">
            <w:pPr>
              <w:ind w:right="249"/>
              <w:jc w:val="right"/>
              <w:rPr>
                <w:bCs/>
                <w:sz w:val="22"/>
                <w:szCs w:val="22"/>
                <w:lang w:val="lv-LV" w:eastAsia="lv-LV"/>
              </w:rPr>
            </w:pPr>
            <w:r w:rsidRPr="009D48C8">
              <w:rPr>
                <w:bCs/>
                <w:sz w:val="22"/>
                <w:szCs w:val="22"/>
                <w:lang w:eastAsia="lv-LV"/>
              </w:rPr>
              <w:t>Rēzeknes novada pašvaldības izpilddirektor</w:t>
            </w:r>
            <w:r w:rsidR="00043A92">
              <w:rPr>
                <w:bCs/>
                <w:sz w:val="22"/>
                <w:szCs w:val="22"/>
                <w:lang w:val="lv-LV" w:eastAsia="lv-LV"/>
              </w:rPr>
              <w:t>e</w:t>
            </w:r>
          </w:p>
          <w:p w:rsidR="0033427B" w:rsidRPr="00043A92" w:rsidP="0033427B" w14:paraId="796AB3E9" w14:textId="01A6747B">
            <w:pPr>
              <w:ind w:right="249"/>
              <w:jc w:val="right"/>
              <w:rPr>
                <w:b/>
                <w:sz w:val="22"/>
                <w:szCs w:val="22"/>
                <w:lang w:val="lv-LV" w:eastAsia="lv-LV"/>
              </w:rPr>
            </w:pPr>
            <w:r w:rsidRPr="00043A92">
              <w:rPr>
                <w:b/>
                <w:sz w:val="22"/>
                <w:szCs w:val="22"/>
                <w:lang w:val="lv-LV" w:eastAsia="lv-LV"/>
              </w:rPr>
              <w:t>Ē.Teirumnieka</w:t>
            </w:r>
          </w:p>
          <w:p w:rsidR="00DB58D9" w:rsidRPr="009D48C8" w:rsidP="0033427B" w14:paraId="7EED5BA5" w14:textId="2A1466FD">
            <w:pPr>
              <w:pStyle w:val="Title"/>
              <w:ind w:right="250"/>
              <w:jc w:val="right"/>
              <w:rPr>
                <w:sz w:val="24"/>
              </w:rPr>
            </w:pPr>
            <w:r w:rsidRPr="009D48C8">
              <w:rPr>
                <w:b w:val="0"/>
                <w:sz w:val="22"/>
                <w:szCs w:val="22"/>
                <w:lang w:eastAsia="lv-LV"/>
              </w:rPr>
              <w:t xml:space="preserve">Rēzekne, </w:t>
            </w:r>
            <w:r w:rsidR="00043A92">
              <w:rPr>
                <w:b w:val="0"/>
                <w:sz w:val="22"/>
                <w:szCs w:val="22"/>
                <w:lang w:eastAsia="lv-LV"/>
              </w:rPr>
              <w:t>Datums skatāms laika zīmogā</w:t>
            </w:r>
          </w:p>
        </w:tc>
      </w:tr>
      <w:tr w14:paraId="1793926E" w14:textId="77777777" w:rsidTr="00CF6315">
        <w:tblPrEx>
          <w:tblW w:w="5859" w:type="pct"/>
          <w:tblInd w:w="-150" w:type="dxa"/>
          <w:tblCellMar>
            <w:top w:w="24" w:type="dxa"/>
            <w:left w:w="24" w:type="dxa"/>
            <w:bottom w:w="24" w:type="dxa"/>
            <w:right w:w="24" w:type="dxa"/>
          </w:tblCellMar>
          <w:tblLook w:val="04A0"/>
        </w:tblPrEx>
        <w:trPr>
          <w:trHeight w:val="523"/>
        </w:trPr>
        <w:tc>
          <w:tcPr>
            <w:tcW w:w="2335" w:type="pct"/>
            <w:gridSpan w:val="4"/>
            <w:tcBorders>
              <w:top w:val="outset" w:sz="6" w:space="0" w:color="414142"/>
              <w:left w:val="outset" w:sz="6" w:space="0" w:color="414142"/>
              <w:bottom w:val="outset" w:sz="6" w:space="0" w:color="414142"/>
              <w:right w:val="outset" w:sz="6" w:space="0" w:color="414142"/>
            </w:tcBorders>
            <w:hideMark/>
          </w:tcPr>
          <w:p w:rsidR="00DB58D9" w:rsidRPr="00544F8C" w:rsidP="00945D4B" w14:paraId="5BE2B71F" w14:textId="559BBBA1">
            <w:pPr>
              <w:rPr>
                <w:lang w:val="en-US" w:eastAsia="lv-LV"/>
              </w:rPr>
            </w:pPr>
            <w:r w:rsidRPr="00544F8C">
              <w:rPr>
                <w:caps/>
                <w:lang w:val="en-US" w:eastAsia="lv-LV"/>
              </w:rPr>
              <w:t>2. </w:t>
            </w:r>
            <w:r w:rsidRPr="00544F8C">
              <w:rPr>
                <w:b/>
                <w:bCs/>
                <w:lang w:val="en-US"/>
              </w:rPr>
              <w:t xml:space="preserve">Amata </w:t>
            </w:r>
            <w:r w:rsidRPr="00544F8C">
              <w:rPr>
                <w:b/>
                <w:bCs/>
                <w:lang w:val="en-US"/>
              </w:rPr>
              <w:t>nosaukums</w:t>
            </w:r>
            <w:r w:rsidRPr="00544F8C">
              <w:rPr>
                <w:caps/>
                <w:lang w:val="en-US" w:eastAsia="lv-LV"/>
              </w:rPr>
              <w:t xml:space="preserve"> </w:t>
            </w:r>
            <w:r w:rsidRPr="00544F8C" w:rsidR="00BC1519">
              <w:rPr>
                <w:caps/>
                <w:lang w:val="en-US" w:eastAsia="lv-LV"/>
              </w:rPr>
              <w:t>–</w:t>
            </w:r>
            <w:r w:rsidRPr="00544F8C">
              <w:rPr>
                <w:caps/>
                <w:lang w:val="en-US" w:eastAsia="lv-LV"/>
              </w:rPr>
              <w:t xml:space="preserve"> </w:t>
            </w:r>
            <w:r w:rsidR="00544F8C">
              <w:rPr>
                <w:caps/>
                <w:lang w:val="lv-LV" w:eastAsia="lv-LV"/>
              </w:rPr>
              <w:t>SABIEDRISKO ATTIECĪBU SPECIĀLISTS</w:t>
            </w:r>
          </w:p>
        </w:tc>
        <w:tc>
          <w:tcPr>
            <w:tcW w:w="2665" w:type="pct"/>
            <w:tcBorders>
              <w:top w:val="outset" w:sz="6" w:space="0" w:color="414142"/>
              <w:left w:val="outset" w:sz="6" w:space="0" w:color="414142"/>
              <w:bottom w:val="outset" w:sz="6" w:space="0" w:color="414142"/>
              <w:right w:val="outset" w:sz="6" w:space="0" w:color="414142"/>
            </w:tcBorders>
            <w:hideMark/>
          </w:tcPr>
          <w:p w:rsidR="00DB58D9" w:rsidRPr="009D48C8" w:rsidP="00945D4B" w14:paraId="2397F4B5" w14:textId="403AF94E">
            <w:pPr>
              <w:ind w:left="451" w:right="119" w:hanging="425"/>
              <w:jc w:val="both"/>
              <w:rPr>
                <w:lang w:val="lv-LV" w:eastAsia="lv-LV"/>
              </w:rPr>
            </w:pPr>
            <w:r w:rsidRPr="009D48C8">
              <w:rPr>
                <w:caps/>
                <w:lang w:eastAsia="lv-LV"/>
              </w:rPr>
              <w:t>2.1. </w:t>
            </w:r>
            <w:r w:rsidRPr="009D48C8">
              <w:rPr>
                <w:b/>
                <w:bCs/>
              </w:rPr>
              <w:t>Amata</w:t>
            </w:r>
            <w:r w:rsidRPr="009D48C8">
              <w:rPr>
                <w:b/>
                <w:bCs/>
              </w:rPr>
              <w:t xml:space="preserve"> </w:t>
            </w:r>
            <w:r w:rsidRPr="009D48C8">
              <w:rPr>
                <w:b/>
                <w:bCs/>
              </w:rPr>
              <w:t>statuss</w:t>
            </w:r>
            <w:r w:rsidRPr="009D48C8">
              <w:rPr>
                <w:b/>
                <w:bCs/>
              </w:rPr>
              <w:t xml:space="preserve"> – </w:t>
            </w:r>
            <w:r w:rsidRPr="009D48C8" w:rsidR="0033427B">
              <w:rPr>
                <w:lang w:val="lv-LV"/>
              </w:rPr>
              <w:t>darbinieks</w:t>
            </w:r>
          </w:p>
        </w:tc>
      </w:tr>
      <w:tr w14:paraId="3180DF83" w14:textId="77777777" w:rsidTr="002F22A0">
        <w:tblPrEx>
          <w:tblW w:w="5859" w:type="pct"/>
          <w:tblInd w:w="-150" w:type="dxa"/>
          <w:tblCellMar>
            <w:top w:w="24" w:type="dxa"/>
            <w:left w:w="24" w:type="dxa"/>
            <w:bottom w:w="24" w:type="dxa"/>
            <w:right w:w="24" w:type="dxa"/>
          </w:tblCellMar>
          <w:tblLook w:val="04A0"/>
        </w:tblPrEx>
        <w:trPr>
          <w:trHeight w:val="343"/>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rsidR="00DB58D9" w:rsidRPr="00CF6315" w:rsidP="00945D4B" w14:paraId="1365552A" w14:textId="4DB5D5FE">
            <w:pPr>
              <w:rPr>
                <w:lang w:val="lv-LV" w:eastAsia="lv-LV"/>
              </w:rPr>
            </w:pPr>
            <w:r w:rsidRPr="00DC0B0B">
              <w:rPr>
                <w:caps/>
                <w:lang w:eastAsia="lv-LV"/>
              </w:rPr>
              <w:t>3. </w:t>
            </w:r>
            <w:r w:rsidRPr="00DC0B0B">
              <w:rPr>
                <w:b/>
                <w:bCs/>
              </w:rPr>
              <w:t>Iestāde</w:t>
            </w:r>
            <w:r w:rsidRPr="00DC0B0B" w:rsidR="0033427B">
              <w:rPr>
                <w:b/>
                <w:bCs/>
                <w:lang w:val="lv-LV"/>
              </w:rPr>
              <w:t>, struktūrvienība</w:t>
            </w:r>
            <w:r w:rsidRPr="00DC0B0B">
              <w:rPr>
                <w:b/>
                <w:bCs/>
              </w:rPr>
              <w:t xml:space="preserve"> - </w:t>
            </w:r>
            <w:r w:rsidRPr="00DC0B0B" w:rsidR="0033427B">
              <w:t xml:space="preserve">Rēzeknes novada pašvaldības </w:t>
            </w:r>
            <w:r w:rsidRPr="00DC0B0B" w:rsidR="0033427B">
              <w:t>Centrālās</w:t>
            </w:r>
            <w:r w:rsidRPr="00DC0B0B" w:rsidR="0033427B">
              <w:t xml:space="preserve"> </w:t>
            </w:r>
            <w:r w:rsidRPr="00DC0B0B" w:rsidR="0033427B">
              <w:t>pārvaldes</w:t>
            </w:r>
            <w:r w:rsidRPr="00DC0B0B" w:rsidR="0033427B">
              <w:t xml:space="preserve"> Attīstības </w:t>
            </w:r>
            <w:r w:rsidRPr="00DC0B0B" w:rsidR="0033427B">
              <w:t>plānošanas</w:t>
            </w:r>
            <w:r w:rsidRPr="00DC0B0B" w:rsidR="0033427B">
              <w:t xml:space="preserve"> </w:t>
            </w:r>
            <w:r w:rsidRPr="00DC0B0B" w:rsidR="0033427B">
              <w:t>nodaļa</w:t>
            </w:r>
            <w:r w:rsidR="00CF6315">
              <w:rPr>
                <w:lang w:val="lv-LV"/>
              </w:rPr>
              <w:t xml:space="preserve"> (turpmāk – nodaļa)</w:t>
            </w:r>
          </w:p>
        </w:tc>
      </w:tr>
      <w:tr w14:paraId="2A8B89AA" w14:textId="77777777" w:rsidTr="001E4494">
        <w:tblPrEx>
          <w:tblW w:w="5859" w:type="pct"/>
          <w:tblInd w:w="-150" w:type="dxa"/>
          <w:tblCellMar>
            <w:top w:w="24" w:type="dxa"/>
            <w:left w:w="24" w:type="dxa"/>
            <w:bottom w:w="24" w:type="dxa"/>
            <w:right w:w="24" w:type="dxa"/>
          </w:tblCellMar>
          <w:tblLook w:val="04A0"/>
        </w:tblPrEx>
        <w:tc>
          <w:tcPr>
            <w:tcW w:w="2335" w:type="pct"/>
            <w:gridSpan w:val="4"/>
            <w:tcBorders>
              <w:top w:val="outset" w:sz="6" w:space="0" w:color="414142"/>
              <w:left w:val="outset" w:sz="6" w:space="0" w:color="414142"/>
              <w:bottom w:val="outset" w:sz="6" w:space="0" w:color="414142"/>
              <w:right w:val="outset" w:sz="6" w:space="0" w:color="414142"/>
            </w:tcBorders>
            <w:hideMark/>
          </w:tcPr>
          <w:p w:rsidR="00DB58D9" w:rsidRPr="00544F8C" w:rsidP="00945D4B" w14:paraId="380B615C" w14:textId="109394B0">
            <w:pPr>
              <w:rPr>
                <w:lang w:val="lv-LV" w:eastAsia="lv-LV"/>
              </w:rPr>
            </w:pPr>
            <w:r w:rsidRPr="00DC0B0B">
              <w:rPr>
                <w:caps/>
                <w:lang w:eastAsia="lv-LV"/>
              </w:rPr>
              <w:t>4. </w:t>
            </w:r>
            <w:r w:rsidRPr="00DC0B0B">
              <w:rPr>
                <w:b/>
                <w:bCs/>
              </w:rPr>
              <w:t>Profesijas</w:t>
            </w:r>
            <w:r w:rsidRPr="00DC0B0B">
              <w:rPr>
                <w:b/>
                <w:bCs/>
              </w:rPr>
              <w:t xml:space="preserve"> </w:t>
            </w:r>
            <w:r w:rsidRPr="00DC0B0B">
              <w:rPr>
                <w:b/>
                <w:bCs/>
              </w:rPr>
              <w:t>kods</w:t>
            </w:r>
            <w:r w:rsidRPr="00DC0B0B">
              <w:rPr>
                <w:b/>
                <w:bCs/>
              </w:rPr>
              <w:t xml:space="preserve"> - </w:t>
            </w:r>
            <w:r w:rsidRPr="00DC0B0B" w:rsidR="0033427B">
              <w:t>2</w:t>
            </w:r>
            <w:r w:rsidR="00BC1519">
              <w:rPr>
                <w:lang w:val="lv-LV"/>
              </w:rPr>
              <w:t>4</w:t>
            </w:r>
            <w:r w:rsidR="00544F8C">
              <w:rPr>
                <w:lang w:val="lv-LV"/>
              </w:rPr>
              <w:t>32</w:t>
            </w:r>
            <w:r w:rsidRPr="00DC0B0B" w:rsidR="0033427B">
              <w:t xml:space="preserve"> </w:t>
            </w:r>
            <w:r w:rsidR="00544F8C">
              <w:rPr>
                <w:lang w:val="lv-LV"/>
              </w:rPr>
              <w:t>08</w:t>
            </w:r>
          </w:p>
        </w:tc>
        <w:tc>
          <w:tcPr>
            <w:tcW w:w="2665" w:type="pct"/>
            <w:tcBorders>
              <w:top w:val="outset" w:sz="6" w:space="0" w:color="414142"/>
              <w:left w:val="outset" w:sz="6" w:space="0" w:color="414142"/>
              <w:bottom w:val="outset" w:sz="6" w:space="0" w:color="414142"/>
              <w:right w:val="outset" w:sz="6" w:space="0" w:color="414142"/>
            </w:tcBorders>
            <w:hideMark/>
          </w:tcPr>
          <w:p w:rsidR="00DB58D9" w:rsidRPr="0082148E" w:rsidP="00945D4B" w14:paraId="27A2C5D0" w14:textId="586D1487">
            <w:pPr>
              <w:ind w:left="308" w:right="119" w:hanging="308"/>
              <w:jc w:val="both"/>
              <w:rPr>
                <w:lang w:val="en-US" w:eastAsia="lv-LV"/>
              </w:rPr>
            </w:pPr>
            <w:r w:rsidRPr="0082148E">
              <w:rPr>
                <w:caps/>
                <w:lang w:val="en-US" w:eastAsia="lv-LV"/>
              </w:rPr>
              <w:t>5. </w:t>
            </w:r>
            <w:r w:rsidRPr="0082148E">
              <w:rPr>
                <w:b/>
                <w:bCs/>
                <w:lang w:val="en-US"/>
              </w:rPr>
              <w:t xml:space="preserve">Amata </w:t>
            </w:r>
            <w:r w:rsidRPr="0082148E">
              <w:rPr>
                <w:b/>
                <w:bCs/>
                <w:lang w:val="en-US"/>
              </w:rPr>
              <w:t>saime</w:t>
            </w:r>
            <w:r w:rsidRPr="0082148E">
              <w:rPr>
                <w:b/>
                <w:bCs/>
                <w:lang w:val="en-US"/>
              </w:rPr>
              <w:t xml:space="preserve"> un </w:t>
            </w:r>
            <w:r w:rsidRPr="0082148E">
              <w:rPr>
                <w:b/>
                <w:bCs/>
                <w:lang w:val="en-US"/>
              </w:rPr>
              <w:t>līmenis</w:t>
            </w:r>
            <w:r w:rsidRPr="0082148E">
              <w:rPr>
                <w:b/>
                <w:bCs/>
                <w:lang w:val="en-US"/>
              </w:rPr>
              <w:t xml:space="preserve"> – </w:t>
            </w:r>
            <w:r w:rsidR="00544F8C">
              <w:rPr>
                <w:b/>
                <w:bCs/>
                <w:lang w:val="en-US"/>
              </w:rPr>
              <w:t>26</w:t>
            </w:r>
            <w:r w:rsidRPr="00C230F7" w:rsidR="0033427B">
              <w:rPr>
                <w:lang w:val="lv-LV"/>
              </w:rPr>
              <w:t>.saime</w:t>
            </w:r>
            <w:r w:rsidRPr="00C230F7" w:rsidR="0033427B">
              <w:rPr>
                <w:lang w:val="lv-LV"/>
              </w:rPr>
              <w:t>,</w:t>
            </w:r>
            <w:r w:rsidRPr="00C230F7" w:rsidR="0033427B">
              <w:rPr>
                <w:lang w:val="en-US"/>
              </w:rPr>
              <w:t xml:space="preserve"> </w:t>
            </w:r>
            <w:r w:rsidRPr="00C230F7" w:rsidR="00C230F7">
              <w:rPr>
                <w:lang w:val="en-US"/>
              </w:rPr>
              <w:t xml:space="preserve">II </w:t>
            </w:r>
            <w:r w:rsidRPr="00C230F7" w:rsidR="0033427B">
              <w:rPr>
                <w:lang w:val="en-US"/>
              </w:rPr>
              <w:t>līmenis</w:t>
            </w:r>
          </w:p>
        </w:tc>
      </w:tr>
      <w:tr w14:paraId="529F6124" w14:textId="77777777" w:rsidTr="001E4494">
        <w:tblPrEx>
          <w:tblW w:w="5859" w:type="pct"/>
          <w:tblInd w:w="-150" w:type="dxa"/>
          <w:tblCellMar>
            <w:top w:w="24" w:type="dxa"/>
            <w:left w:w="24" w:type="dxa"/>
            <w:bottom w:w="24" w:type="dxa"/>
            <w:right w:w="24" w:type="dxa"/>
          </w:tblCellMar>
          <w:tblLook w:val="04A0"/>
        </w:tblPrEx>
        <w:tc>
          <w:tcPr>
            <w:tcW w:w="2335" w:type="pct"/>
            <w:gridSpan w:val="4"/>
            <w:tcBorders>
              <w:top w:val="outset" w:sz="6" w:space="0" w:color="414142"/>
              <w:left w:val="outset" w:sz="6" w:space="0" w:color="414142"/>
              <w:bottom w:val="outset" w:sz="6" w:space="0" w:color="414142"/>
              <w:right w:val="outset" w:sz="6" w:space="0" w:color="414142"/>
            </w:tcBorders>
            <w:hideMark/>
          </w:tcPr>
          <w:p w:rsidR="00DB58D9" w:rsidRPr="00DC0B0B" w:rsidP="00945D4B" w14:paraId="462D1513" w14:textId="53DF3F46">
            <w:pPr>
              <w:ind w:left="260" w:hanging="260"/>
              <w:rPr>
                <w:lang w:val="lv-LV" w:eastAsia="lv-LV"/>
              </w:rPr>
            </w:pPr>
            <w:r w:rsidRPr="0082148E">
              <w:rPr>
                <w:caps/>
                <w:lang w:val="en-US" w:eastAsia="lv-LV"/>
              </w:rPr>
              <w:t xml:space="preserve">6. </w:t>
            </w:r>
            <w:r w:rsidRPr="0082148E">
              <w:rPr>
                <w:b/>
                <w:lang w:val="en-US"/>
              </w:rPr>
              <w:t>Tiešais</w:t>
            </w:r>
            <w:r w:rsidRPr="0082148E">
              <w:rPr>
                <w:b/>
                <w:lang w:val="en-US"/>
              </w:rPr>
              <w:t xml:space="preserve"> </w:t>
            </w:r>
            <w:r w:rsidRPr="0082148E">
              <w:rPr>
                <w:b/>
                <w:lang w:val="en-US"/>
              </w:rPr>
              <w:t>vadītājs</w:t>
            </w:r>
            <w:r w:rsidRPr="0082148E">
              <w:rPr>
                <w:b/>
                <w:lang w:val="en-US"/>
              </w:rPr>
              <w:t xml:space="preserve"> - </w:t>
            </w:r>
            <w:r w:rsidRPr="0082148E" w:rsidR="00EB2B97">
              <w:rPr>
                <w:bCs/>
                <w:lang w:val="en-US"/>
              </w:rPr>
              <w:t>nodaļa</w:t>
            </w:r>
            <w:r w:rsidRPr="00DC0B0B" w:rsidR="00EB2B97">
              <w:rPr>
                <w:bCs/>
                <w:lang w:val="lv-LV"/>
              </w:rPr>
              <w:t>s vadītājs</w:t>
            </w:r>
          </w:p>
        </w:tc>
        <w:tc>
          <w:tcPr>
            <w:tcW w:w="2665" w:type="pct"/>
            <w:tcBorders>
              <w:top w:val="outset" w:sz="6" w:space="0" w:color="414142"/>
              <w:left w:val="outset" w:sz="6" w:space="0" w:color="414142"/>
              <w:bottom w:val="outset" w:sz="6" w:space="0" w:color="414142"/>
              <w:right w:val="outset" w:sz="6" w:space="0" w:color="414142"/>
            </w:tcBorders>
            <w:hideMark/>
          </w:tcPr>
          <w:p w:rsidR="00DB58D9" w:rsidRPr="0082148E" w:rsidP="00945D4B" w14:paraId="4A8E5D55" w14:textId="368B3DA4">
            <w:pPr>
              <w:rPr>
                <w:b/>
                <w:lang w:val="en-US" w:eastAsia="lv-LV"/>
              </w:rPr>
            </w:pPr>
            <w:r w:rsidRPr="0082148E">
              <w:rPr>
                <w:lang w:val="en-US"/>
              </w:rPr>
              <w:t xml:space="preserve"> </w:t>
            </w:r>
            <w:r w:rsidRPr="0082148E">
              <w:rPr>
                <w:b/>
                <w:lang w:val="en-US"/>
              </w:rPr>
              <w:t>Funkcionālais</w:t>
            </w:r>
            <w:r w:rsidRPr="0082148E">
              <w:rPr>
                <w:b/>
                <w:lang w:val="en-US"/>
              </w:rPr>
              <w:t xml:space="preserve"> </w:t>
            </w:r>
            <w:r w:rsidRPr="0082148E">
              <w:rPr>
                <w:b/>
                <w:lang w:val="en-US"/>
              </w:rPr>
              <w:t>vadītājs</w:t>
            </w:r>
            <w:r w:rsidRPr="0082148E">
              <w:rPr>
                <w:b/>
                <w:lang w:val="en-US"/>
              </w:rPr>
              <w:t xml:space="preserve"> - </w:t>
            </w:r>
            <w:r w:rsidRPr="0082148E" w:rsidR="00EB2B97">
              <w:rPr>
                <w:bCs/>
                <w:lang w:val="en-US"/>
              </w:rPr>
              <w:t>nodaļas</w:t>
            </w:r>
            <w:r w:rsidRPr="0082148E" w:rsidR="00EB2B97">
              <w:rPr>
                <w:bCs/>
                <w:lang w:val="en-US"/>
              </w:rPr>
              <w:t xml:space="preserve"> </w:t>
            </w:r>
            <w:r w:rsidRPr="0082148E" w:rsidR="00EB2B97">
              <w:rPr>
                <w:bCs/>
                <w:lang w:val="en-US"/>
              </w:rPr>
              <w:t>vadītājs</w:t>
            </w:r>
          </w:p>
        </w:tc>
      </w:tr>
      <w:tr w14:paraId="3963CE0C" w14:textId="77777777" w:rsidTr="001E4494">
        <w:tblPrEx>
          <w:tblW w:w="5859" w:type="pct"/>
          <w:tblInd w:w="-150" w:type="dxa"/>
          <w:tblCellMar>
            <w:top w:w="24" w:type="dxa"/>
            <w:left w:w="24" w:type="dxa"/>
            <w:bottom w:w="24" w:type="dxa"/>
            <w:right w:w="24" w:type="dxa"/>
          </w:tblCellMar>
          <w:tblLook w:val="04A0"/>
        </w:tblPrEx>
        <w:tc>
          <w:tcPr>
            <w:tcW w:w="2335" w:type="pct"/>
            <w:gridSpan w:val="4"/>
            <w:tcBorders>
              <w:top w:val="outset" w:sz="6" w:space="0" w:color="414142"/>
              <w:left w:val="outset" w:sz="6" w:space="0" w:color="414142"/>
              <w:bottom w:val="outset" w:sz="6" w:space="0" w:color="414142"/>
              <w:right w:val="outset" w:sz="6" w:space="0" w:color="414142"/>
            </w:tcBorders>
            <w:hideMark/>
          </w:tcPr>
          <w:p w:rsidR="00DB58D9" w:rsidRPr="00DC0B0B" w:rsidP="00945D4B" w14:paraId="475E850F" w14:textId="68D7FF94">
            <w:pPr>
              <w:ind w:left="260" w:right="259" w:hanging="260"/>
              <w:jc w:val="both"/>
              <w:rPr>
                <w:b/>
                <w:lang w:val="lv-LV" w:eastAsia="lv-LV"/>
              </w:rPr>
            </w:pPr>
            <w:r w:rsidRPr="0082148E">
              <w:rPr>
                <w:b/>
                <w:caps/>
                <w:lang w:val="en-US" w:eastAsia="lv-LV"/>
              </w:rPr>
              <w:t xml:space="preserve">7. </w:t>
            </w:r>
            <w:r w:rsidRPr="0082148E">
              <w:rPr>
                <w:b/>
                <w:lang w:val="en-US"/>
              </w:rPr>
              <w:t>Tiek</w:t>
            </w:r>
            <w:r w:rsidRPr="0082148E">
              <w:rPr>
                <w:b/>
                <w:lang w:val="en-US"/>
              </w:rPr>
              <w:t xml:space="preserve"> </w:t>
            </w:r>
            <w:r w:rsidRPr="0082148E">
              <w:rPr>
                <w:b/>
                <w:lang w:val="en-US"/>
              </w:rPr>
              <w:t>aizvietots</w:t>
            </w:r>
            <w:r w:rsidR="00CF6315">
              <w:rPr>
                <w:b/>
                <w:lang w:val="en-US"/>
              </w:rPr>
              <w:t xml:space="preserve"> - </w:t>
            </w:r>
            <w:r w:rsidRPr="00CF6315">
              <w:rPr>
                <w:bCs/>
                <w:lang w:val="en-US"/>
              </w:rPr>
              <w:t>ar</w:t>
            </w:r>
            <w:r w:rsidRPr="00CF6315">
              <w:rPr>
                <w:bCs/>
                <w:lang w:val="en-US"/>
              </w:rPr>
              <w:t xml:space="preserve"> </w:t>
            </w:r>
            <w:r w:rsidRPr="00CF6315" w:rsidR="00CF6315">
              <w:rPr>
                <w:bCs/>
                <w:lang w:val="en-US"/>
              </w:rPr>
              <w:t>citu</w:t>
            </w:r>
            <w:r w:rsidRPr="00CF6315" w:rsidR="00CF6315">
              <w:rPr>
                <w:bCs/>
                <w:lang w:val="en-US"/>
              </w:rPr>
              <w:t xml:space="preserve"> </w:t>
            </w:r>
            <w:r w:rsidRPr="00CF6315" w:rsidR="00CF6315">
              <w:rPr>
                <w:bCs/>
                <w:lang w:val="en-US"/>
              </w:rPr>
              <w:t>nodaļas</w:t>
            </w:r>
            <w:r w:rsidRPr="00CF6315" w:rsidR="00CF6315">
              <w:rPr>
                <w:bCs/>
                <w:lang w:val="en-US"/>
              </w:rPr>
              <w:t xml:space="preserve"> </w:t>
            </w:r>
            <w:r w:rsidRPr="00CF6315" w:rsidR="00CF6315">
              <w:rPr>
                <w:bCs/>
                <w:lang w:val="en-US"/>
              </w:rPr>
              <w:t>darbin</w:t>
            </w:r>
            <w:r w:rsidR="001E4494">
              <w:rPr>
                <w:bCs/>
                <w:lang w:val="en-US"/>
              </w:rPr>
              <w:t>ie</w:t>
            </w:r>
            <w:r w:rsidRPr="00CF6315" w:rsidR="00CF6315">
              <w:rPr>
                <w:bCs/>
                <w:lang w:val="en-US"/>
              </w:rPr>
              <w:t>ku</w:t>
            </w:r>
            <w:r w:rsidRPr="00CF6315" w:rsidR="00CF6315">
              <w:rPr>
                <w:bCs/>
                <w:lang w:val="en-US"/>
              </w:rPr>
              <w:t xml:space="preserve"> </w:t>
            </w:r>
            <w:r w:rsidRPr="00CF6315" w:rsidR="00CF6315">
              <w:rPr>
                <w:bCs/>
                <w:lang w:val="en-US"/>
              </w:rPr>
              <w:t>atbilstoši</w:t>
            </w:r>
            <w:r w:rsidRPr="00CF6315" w:rsidR="00CF6315">
              <w:rPr>
                <w:bCs/>
                <w:lang w:val="en-US"/>
              </w:rPr>
              <w:t xml:space="preserve"> </w:t>
            </w:r>
            <w:r w:rsidRPr="00CF6315" w:rsidR="00CF6315">
              <w:rPr>
                <w:bCs/>
                <w:lang w:val="en-US"/>
              </w:rPr>
              <w:t>izpil</w:t>
            </w:r>
            <w:r w:rsidR="001E4494">
              <w:rPr>
                <w:bCs/>
                <w:lang w:val="en-US"/>
              </w:rPr>
              <w:t>d</w:t>
            </w:r>
            <w:r w:rsidRPr="00CF6315" w:rsidR="00CF6315">
              <w:rPr>
                <w:bCs/>
                <w:lang w:val="en-US"/>
              </w:rPr>
              <w:t>dire</w:t>
            </w:r>
            <w:r w:rsidR="001E4494">
              <w:rPr>
                <w:bCs/>
                <w:lang w:val="en-US"/>
              </w:rPr>
              <w:t>k</w:t>
            </w:r>
            <w:r w:rsidRPr="00CF6315" w:rsidR="00CF6315">
              <w:rPr>
                <w:bCs/>
                <w:lang w:val="en-US"/>
              </w:rPr>
              <w:t>tora</w:t>
            </w:r>
            <w:r w:rsidRPr="00CF6315" w:rsidR="00CF6315">
              <w:rPr>
                <w:bCs/>
                <w:lang w:val="en-US"/>
              </w:rPr>
              <w:t xml:space="preserve"> </w:t>
            </w:r>
            <w:r w:rsidRPr="00CF6315" w:rsidR="00CF6315">
              <w:rPr>
                <w:bCs/>
                <w:lang w:val="en-US"/>
              </w:rPr>
              <w:t>rīkojumam</w:t>
            </w:r>
          </w:p>
        </w:tc>
        <w:tc>
          <w:tcPr>
            <w:tcW w:w="2665" w:type="pct"/>
            <w:tcBorders>
              <w:top w:val="outset" w:sz="6" w:space="0" w:color="414142"/>
              <w:left w:val="outset" w:sz="6" w:space="0" w:color="414142"/>
              <w:bottom w:val="outset" w:sz="6" w:space="0" w:color="414142"/>
              <w:right w:val="outset" w:sz="6" w:space="0" w:color="414142"/>
            </w:tcBorders>
            <w:hideMark/>
          </w:tcPr>
          <w:p w:rsidR="00CF6315" w:rsidP="00945D4B" w14:paraId="090F2602" w14:textId="063C3226">
            <w:pPr>
              <w:ind w:left="116"/>
              <w:rPr>
                <w:lang w:val="lv-LV"/>
              </w:rPr>
            </w:pPr>
            <w:r w:rsidRPr="0082148E">
              <w:rPr>
                <w:b/>
                <w:lang w:val="lv-LV"/>
              </w:rPr>
              <w:t>Aizvieto -</w:t>
            </w:r>
            <w:r w:rsidRPr="0082148E">
              <w:rPr>
                <w:lang w:val="lv-LV"/>
              </w:rPr>
              <w:t xml:space="preserve"> </w:t>
            </w:r>
            <w:r w:rsidRPr="0082148E" w:rsidR="00EB2B97">
              <w:rPr>
                <w:lang w:val="lv-LV"/>
              </w:rPr>
              <w:t xml:space="preserve">citu </w:t>
            </w:r>
            <w:r>
              <w:rPr>
                <w:lang w:val="lv-LV"/>
              </w:rPr>
              <w:t>nodaļas darbinieku atbilstoši izpilddirektora rīkojumam</w:t>
            </w:r>
          </w:p>
          <w:p w:rsidR="00DB58D9" w:rsidRPr="0082148E" w:rsidP="00945D4B" w14:paraId="10236845" w14:textId="4E5C914E">
            <w:pPr>
              <w:ind w:left="116"/>
              <w:rPr>
                <w:b/>
                <w:lang w:val="lv-LV" w:eastAsia="lv-LV"/>
              </w:rPr>
            </w:pPr>
          </w:p>
        </w:tc>
      </w:tr>
      <w:tr w14:paraId="3AE6454D" w14:textId="77777777" w:rsidTr="001E4494">
        <w:tblPrEx>
          <w:tblW w:w="5859" w:type="pct"/>
          <w:tblInd w:w="-150" w:type="dxa"/>
          <w:tblCellMar>
            <w:top w:w="24" w:type="dxa"/>
            <w:left w:w="24" w:type="dxa"/>
            <w:bottom w:w="24" w:type="dxa"/>
            <w:right w:w="24" w:type="dxa"/>
          </w:tblCellMar>
          <w:tblLook w:val="04A0"/>
        </w:tblPrEx>
        <w:trPr>
          <w:trHeight w:val="282"/>
        </w:trPr>
        <w:tc>
          <w:tcPr>
            <w:tcW w:w="2335" w:type="pct"/>
            <w:gridSpan w:val="4"/>
            <w:tcBorders>
              <w:top w:val="outset" w:sz="6" w:space="0" w:color="414142"/>
              <w:left w:val="outset" w:sz="6" w:space="0" w:color="414142"/>
              <w:bottom w:val="outset" w:sz="6" w:space="0" w:color="414142"/>
              <w:right w:val="outset" w:sz="6" w:space="0" w:color="414142"/>
            </w:tcBorders>
            <w:hideMark/>
          </w:tcPr>
          <w:p w:rsidR="00DB58D9" w:rsidRPr="00761281" w:rsidP="00CF6315" w14:paraId="44E477ED" w14:textId="56BA855A">
            <w:pPr>
              <w:ind w:left="260" w:right="119" w:hanging="260"/>
              <w:jc w:val="both"/>
              <w:rPr>
                <w:b/>
                <w:caps/>
                <w:lang w:val="en-US" w:eastAsia="lv-LV"/>
              </w:rPr>
            </w:pPr>
            <w:r w:rsidRPr="0082148E">
              <w:rPr>
                <w:caps/>
                <w:lang w:val="lv-LV" w:eastAsia="lv-LV"/>
              </w:rPr>
              <w:t>8.</w:t>
            </w:r>
            <w:r w:rsidRPr="0082148E">
              <w:rPr>
                <w:b/>
                <w:caps/>
                <w:lang w:val="lv-LV" w:eastAsia="lv-LV"/>
              </w:rPr>
              <w:t xml:space="preserve"> </w:t>
            </w:r>
            <w:r w:rsidRPr="0082148E">
              <w:rPr>
                <w:b/>
                <w:lang w:val="lv-LV"/>
              </w:rPr>
              <w:t xml:space="preserve">Iekšējā sadarbība </w:t>
            </w:r>
            <w:r w:rsidRPr="0082148E" w:rsidR="00EB2B97">
              <w:rPr>
                <w:lang w:val="lv-LV"/>
              </w:rPr>
              <w:t>–</w:t>
            </w:r>
            <w:r w:rsidR="00CF6315">
              <w:rPr>
                <w:lang w:val="lv-LV"/>
              </w:rPr>
              <w:t xml:space="preserve"> </w:t>
            </w:r>
            <w:r w:rsidRPr="00DC0B0B" w:rsidR="00EB2B97">
              <w:rPr>
                <w:lang w:val="lv-LV"/>
              </w:rPr>
              <w:t xml:space="preserve">nodaļas </w:t>
            </w:r>
            <w:r w:rsidRPr="0082148E" w:rsidR="00EB2B97">
              <w:rPr>
                <w:lang w:val="lv-LV"/>
              </w:rPr>
              <w:t xml:space="preserve">vadītāju, citiem </w:t>
            </w:r>
            <w:r w:rsidRPr="00DC0B0B" w:rsidR="00EB2B97">
              <w:rPr>
                <w:lang w:val="lv-LV"/>
              </w:rPr>
              <w:t>nodaļas</w:t>
            </w:r>
            <w:r w:rsidR="00CF6315">
              <w:rPr>
                <w:lang w:val="lv-LV"/>
              </w:rPr>
              <w:t xml:space="preserve"> un </w:t>
            </w:r>
            <w:r w:rsidRPr="00761281" w:rsidR="00EB2B97">
              <w:rPr>
                <w:lang w:val="en-US"/>
              </w:rPr>
              <w:t>Centrālās</w:t>
            </w:r>
            <w:r w:rsidRPr="00761281" w:rsidR="00EB2B97">
              <w:rPr>
                <w:lang w:val="en-US"/>
              </w:rPr>
              <w:t xml:space="preserve"> </w:t>
            </w:r>
            <w:r w:rsidRPr="00761281" w:rsidR="00EB2B97">
              <w:rPr>
                <w:lang w:val="en-US"/>
              </w:rPr>
              <w:t>pārvaldes</w:t>
            </w:r>
            <w:r w:rsidR="00761281">
              <w:rPr>
                <w:lang w:val="lv-LV"/>
              </w:rPr>
              <w:t xml:space="preserve"> </w:t>
            </w:r>
            <w:r w:rsidRPr="00761281" w:rsidR="00EB2B97">
              <w:rPr>
                <w:lang w:val="en-US"/>
              </w:rPr>
              <w:t>darbiniekiem</w:t>
            </w:r>
          </w:p>
        </w:tc>
        <w:tc>
          <w:tcPr>
            <w:tcW w:w="2665" w:type="pct"/>
            <w:tcBorders>
              <w:top w:val="outset" w:sz="6" w:space="0" w:color="414142"/>
              <w:left w:val="outset" w:sz="6" w:space="0" w:color="414142"/>
              <w:bottom w:val="outset" w:sz="6" w:space="0" w:color="414142"/>
              <w:right w:val="outset" w:sz="6" w:space="0" w:color="414142"/>
            </w:tcBorders>
            <w:hideMark/>
          </w:tcPr>
          <w:p w:rsidR="00DB58D9" w:rsidRPr="00463E0B" w:rsidP="00945D4B" w14:paraId="0BD9A993" w14:textId="2CBB8B2C">
            <w:pPr>
              <w:rPr>
                <w:b/>
                <w:lang w:val="en-US"/>
              </w:rPr>
            </w:pPr>
            <w:r w:rsidRPr="00761281">
              <w:rPr>
                <w:b/>
                <w:caps/>
                <w:lang w:val="en-US" w:eastAsia="lv-LV"/>
              </w:rPr>
              <w:t xml:space="preserve"> </w:t>
            </w:r>
            <w:r w:rsidRPr="00463E0B">
              <w:rPr>
                <w:b/>
                <w:lang w:val="en-US"/>
              </w:rPr>
              <w:t>Ārējā</w:t>
            </w:r>
            <w:r w:rsidRPr="00463E0B">
              <w:rPr>
                <w:b/>
                <w:lang w:val="en-US"/>
              </w:rPr>
              <w:t xml:space="preserve"> </w:t>
            </w:r>
            <w:r w:rsidRPr="00463E0B">
              <w:rPr>
                <w:b/>
                <w:lang w:val="en-US"/>
              </w:rPr>
              <w:t>sadarbība</w:t>
            </w:r>
            <w:r w:rsidRPr="00463E0B">
              <w:rPr>
                <w:b/>
                <w:lang w:val="en-US"/>
              </w:rPr>
              <w:t>:</w:t>
            </w:r>
          </w:p>
          <w:p w:rsidR="00DC0B0B" w:rsidRPr="00DC0B0B" w:rsidP="00945D4B" w14:paraId="31D6DF5E" w14:textId="3C7FBD87">
            <w:pPr>
              <w:rPr>
                <w:bCs/>
                <w:lang w:val="lv-LV"/>
              </w:rPr>
            </w:pPr>
            <w:r>
              <w:rPr>
                <w:bCs/>
                <w:lang w:val="lv-LV"/>
              </w:rPr>
              <w:t xml:space="preserve"> </w:t>
            </w:r>
            <w:r w:rsidRPr="00DC0B0B">
              <w:rPr>
                <w:bCs/>
                <w:lang w:val="lv-LV"/>
              </w:rPr>
              <w:t>ar citām institūcijām</w:t>
            </w:r>
          </w:p>
          <w:p w:rsidR="00EB2B97" w:rsidRPr="00463E0B" w:rsidP="00EB2B97" w14:paraId="28A4D2F8" w14:textId="76AA0588">
            <w:pPr>
              <w:rPr>
                <w:bCs/>
                <w:lang w:val="en-US"/>
              </w:rPr>
            </w:pPr>
            <w:r w:rsidRPr="00DC0B0B">
              <w:rPr>
                <w:bCs/>
                <w:lang w:val="lv-LV"/>
              </w:rPr>
              <w:t xml:space="preserve"> </w:t>
            </w:r>
            <w:r w:rsidRPr="00463E0B">
              <w:rPr>
                <w:bCs/>
                <w:lang w:val="en-US"/>
              </w:rPr>
              <w:t>ar</w:t>
            </w:r>
            <w:r w:rsidRPr="00463E0B">
              <w:rPr>
                <w:bCs/>
                <w:lang w:val="en-US"/>
              </w:rPr>
              <w:t xml:space="preserve"> </w:t>
            </w:r>
            <w:r w:rsidRPr="00463E0B">
              <w:rPr>
                <w:bCs/>
                <w:lang w:val="en-US"/>
              </w:rPr>
              <w:t>citām</w:t>
            </w:r>
            <w:r w:rsidRPr="00463E0B">
              <w:rPr>
                <w:bCs/>
                <w:lang w:val="en-US"/>
              </w:rPr>
              <w:t xml:space="preserve"> pašvaldības un </w:t>
            </w:r>
            <w:r w:rsidRPr="00463E0B">
              <w:rPr>
                <w:bCs/>
                <w:lang w:val="en-US"/>
              </w:rPr>
              <w:t>valsts</w:t>
            </w:r>
            <w:r w:rsidRPr="00463E0B">
              <w:rPr>
                <w:bCs/>
                <w:lang w:val="en-US"/>
              </w:rPr>
              <w:t xml:space="preserve"> </w:t>
            </w:r>
            <w:r w:rsidRPr="00463E0B">
              <w:rPr>
                <w:bCs/>
                <w:lang w:val="en-US"/>
              </w:rPr>
              <w:t>iestādēm</w:t>
            </w:r>
          </w:p>
          <w:p w:rsidR="00EB2B97" w:rsidRPr="00463E0B" w:rsidP="00EB2B97" w14:paraId="563E3B6D" w14:textId="77777777">
            <w:pPr>
              <w:rPr>
                <w:bCs/>
                <w:lang w:val="en-US"/>
              </w:rPr>
            </w:pPr>
            <w:r w:rsidRPr="00463E0B">
              <w:rPr>
                <w:bCs/>
                <w:lang w:val="en-US"/>
              </w:rPr>
              <w:t xml:space="preserve"> </w:t>
            </w:r>
            <w:r w:rsidRPr="00463E0B">
              <w:rPr>
                <w:bCs/>
                <w:lang w:val="en-US"/>
              </w:rPr>
              <w:t>ar</w:t>
            </w:r>
            <w:r w:rsidRPr="00463E0B">
              <w:rPr>
                <w:bCs/>
                <w:lang w:val="en-US"/>
              </w:rPr>
              <w:t xml:space="preserve"> </w:t>
            </w:r>
            <w:r w:rsidRPr="00463E0B">
              <w:rPr>
                <w:bCs/>
                <w:lang w:val="en-US"/>
              </w:rPr>
              <w:t>juridiskām</w:t>
            </w:r>
            <w:r w:rsidRPr="00463E0B">
              <w:rPr>
                <w:bCs/>
                <w:lang w:val="en-US"/>
              </w:rPr>
              <w:t xml:space="preserve"> un </w:t>
            </w:r>
            <w:r w:rsidRPr="00463E0B">
              <w:rPr>
                <w:bCs/>
                <w:lang w:val="en-US"/>
              </w:rPr>
              <w:t>fiziskām</w:t>
            </w:r>
            <w:r w:rsidRPr="00463E0B">
              <w:rPr>
                <w:bCs/>
                <w:lang w:val="en-US"/>
              </w:rPr>
              <w:t xml:space="preserve"> </w:t>
            </w:r>
            <w:r w:rsidRPr="00463E0B">
              <w:rPr>
                <w:bCs/>
                <w:lang w:val="en-US"/>
              </w:rPr>
              <w:t>personām</w:t>
            </w:r>
          </w:p>
          <w:p w:rsidR="00DB58D9" w:rsidRPr="00CF6315" w:rsidP="00945D4B" w14:paraId="384B2426" w14:textId="63ACE05B">
            <w:pPr>
              <w:rPr>
                <w:bCs/>
                <w:lang w:val="en-US"/>
              </w:rPr>
            </w:pPr>
            <w:r w:rsidRPr="00463E0B">
              <w:rPr>
                <w:bCs/>
                <w:lang w:val="en-US"/>
              </w:rPr>
              <w:t xml:space="preserve"> </w:t>
            </w:r>
            <w:r w:rsidRPr="00463E0B">
              <w:rPr>
                <w:bCs/>
                <w:lang w:val="en-US"/>
              </w:rPr>
              <w:t>ar</w:t>
            </w:r>
            <w:r w:rsidRPr="00463E0B">
              <w:rPr>
                <w:bCs/>
                <w:lang w:val="en-US"/>
              </w:rPr>
              <w:t xml:space="preserve"> pašvaldības </w:t>
            </w:r>
            <w:r w:rsidRPr="00463E0B">
              <w:rPr>
                <w:bCs/>
                <w:lang w:val="en-US"/>
              </w:rPr>
              <w:t>iestādēm</w:t>
            </w:r>
            <w:r w:rsidRPr="00463E0B">
              <w:rPr>
                <w:bCs/>
                <w:lang w:val="en-US"/>
              </w:rPr>
              <w:t xml:space="preserve"> – </w:t>
            </w:r>
            <w:r w:rsidRPr="00463E0B">
              <w:rPr>
                <w:bCs/>
                <w:lang w:val="en-US"/>
              </w:rPr>
              <w:t>apvienību</w:t>
            </w:r>
            <w:r w:rsidRPr="00463E0B">
              <w:rPr>
                <w:bCs/>
                <w:lang w:val="en-US"/>
              </w:rPr>
              <w:t xml:space="preserve"> </w:t>
            </w:r>
            <w:r w:rsidRPr="00463E0B">
              <w:rPr>
                <w:bCs/>
                <w:lang w:val="en-US"/>
              </w:rPr>
              <w:t>pārvaldēm</w:t>
            </w:r>
          </w:p>
          <w:p w:rsidR="00DB58D9" w:rsidRPr="00463E0B" w:rsidP="00945D4B" w14:paraId="35B6A50A" w14:textId="77777777">
            <w:pPr>
              <w:rPr>
                <w:b/>
                <w:lang w:val="en-US" w:eastAsia="lv-LV"/>
              </w:rPr>
            </w:pPr>
          </w:p>
        </w:tc>
      </w:tr>
      <w:tr w14:paraId="4DECD06C" w14:textId="77777777" w:rsidTr="002F22A0">
        <w:tblPrEx>
          <w:tblW w:w="5859"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B050B7" w:rsidRPr="0082148E" w:rsidP="00B050B7" w14:paraId="7655ACC8" w14:textId="528C41BF">
            <w:pPr>
              <w:ind w:left="260" w:right="119" w:hanging="260"/>
              <w:jc w:val="both"/>
              <w:rPr>
                <w:b/>
                <w:bCs/>
                <w:lang w:val="lv-LV"/>
              </w:rPr>
            </w:pPr>
            <w:r w:rsidRPr="00463E0B">
              <w:rPr>
                <w:lang w:val="en-US" w:eastAsia="lv-LV"/>
              </w:rPr>
              <w:t> </w:t>
            </w:r>
            <w:r w:rsidRPr="00463E0B">
              <w:rPr>
                <w:caps/>
                <w:lang w:val="en-US" w:eastAsia="lv-LV"/>
              </w:rPr>
              <w:t>9. </w:t>
            </w:r>
            <w:r w:rsidRPr="00463E0B">
              <w:rPr>
                <w:b/>
                <w:bCs/>
                <w:lang w:val="en-US"/>
              </w:rPr>
              <w:t xml:space="preserve">Amata </w:t>
            </w:r>
            <w:r w:rsidRPr="00463E0B">
              <w:rPr>
                <w:b/>
                <w:bCs/>
                <w:lang w:val="en-US"/>
              </w:rPr>
              <w:t>mērķis</w:t>
            </w:r>
            <w:r w:rsidRPr="00463E0B">
              <w:rPr>
                <w:b/>
                <w:bCs/>
                <w:lang w:val="en-US"/>
              </w:rPr>
              <w:t xml:space="preserve"> - </w:t>
            </w:r>
            <w:r w:rsidRPr="00B050B7">
              <w:rPr>
                <w:lang w:val="en-US"/>
              </w:rPr>
              <w:t>uzturēt</w:t>
            </w:r>
            <w:r w:rsidRPr="00B050B7">
              <w:rPr>
                <w:lang w:val="en-US"/>
              </w:rPr>
              <w:t xml:space="preserve"> pašvaldības </w:t>
            </w:r>
            <w:r w:rsidRPr="00B050B7">
              <w:rPr>
                <w:lang w:val="en-US"/>
              </w:rPr>
              <w:t>iekšējo</w:t>
            </w:r>
            <w:r w:rsidRPr="00B050B7">
              <w:rPr>
                <w:lang w:val="en-US"/>
              </w:rPr>
              <w:t xml:space="preserve"> un </w:t>
            </w:r>
            <w:r w:rsidRPr="00B050B7">
              <w:rPr>
                <w:lang w:val="en-US"/>
              </w:rPr>
              <w:t>ārējo</w:t>
            </w:r>
            <w:r w:rsidRPr="00B050B7">
              <w:rPr>
                <w:lang w:val="en-US"/>
              </w:rPr>
              <w:t xml:space="preserve"> </w:t>
            </w:r>
            <w:r w:rsidRPr="00B050B7">
              <w:rPr>
                <w:lang w:val="en-US"/>
              </w:rPr>
              <w:t>komunikāciju</w:t>
            </w:r>
            <w:r w:rsidRPr="00B050B7">
              <w:rPr>
                <w:lang w:val="en-US"/>
              </w:rPr>
              <w:t xml:space="preserve">; </w:t>
            </w:r>
            <w:r w:rsidRPr="00B050B7">
              <w:rPr>
                <w:lang w:val="en-US"/>
              </w:rPr>
              <w:t>veidot</w:t>
            </w:r>
            <w:r w:rsidRPr="00B050B7">
              <w:rPr>
                <w:lang w:val="en-US"/>
              </w:rPr>
              <w:t xml:space="preserve"> un </w:t>
            </w:r>
            <w:r w:rsidRPr="00B050B7">
              <w:rPr>
                <w:lang w:val="en-US"/>
              </w:rPr>
              <w:t>uzturēt</w:t>
            </w:r>
            <w:r w:rsidRPr="00B050B7">
              <w:rPr>
                <w:lang w:val="en-US"/>
              </w:rPr>
              <w:t xml:space="preserve"> </w:t>
            </w:r>
            <w:r w:rsidRPr="00B050B7">
              <w:rPr>
                <w:lang w:val="en-US"/>
              </w:rPr>
              <w:t>sadarbību</w:t>
            </w:r>
            <w:r w:rsidRPr="00B050B7">
              <w:rPr>
                <w:lang w:val="en-US"/>
              </w:rPr>
              <w:t xml:space="preserve"> </w:t>
            </w:r>
            <w:r w:rsidRPr="00B050B7">
              <w:rPr>
                <w:lang w:val="en-US"/>
              </w:rPr>
              <w:t>ar</w:t>
            </w:r>
            <w:r w:rsidRPr="00B050B7">
              <w:rPr>
                <w:lang w:val="en-US"/>
              </w:rPr>
              <w:t xml:space="preserve"> </w:t>
            </w:r>
            <w:r w:rsidRPr="00B050B7">
              <w:rPr>
                <w:lang w:val="en-US"/>
              </w:rPr>
              <w:t>plašsaziņas</w:t>
            </w:r>
            <w:r w:rsidRPr="00B050B7">
              <w:rPr>
                <w:lang w:val="en-US"/>
              </w:rPr>
              <w:t xml:space="preserve"> </w:t>
            </w:r>
            <w:r w:rsidRPr="00B050B7">
              <w:rPr>
                <w:lang w:val="en-US"/>
              </w:rPr>
              <w:t>līdzekļu</w:t>
            </w:r>
            <w:r w:rsidRPr="00B050B7">
              <w:rPr>
                <w:lang w:val="en-US"/>
              </w:rPr>
              <w:t xml:space="preserve"> </w:t>
            </w:r>
            <w:r w:rsidRPr="00B050B7">
              <w:rPr>
                <w:lang w:val="en-US"/>
              </w:rPr>
              <w:t>pārstāvjiem</w:t>
            </w:r>
            <w:r w:rsidRPr="00B050B7">
              <w:rPr>
                <w:lang w:val="en-US"/>
              </w:rPr>
              <w:t xml:space="preserve">; </w:t>
            </w:r>
            <w:r w:rsidRPr="00B050B7">
              <w:rPr>
                <w:lang w:val="en-US"/>
              </w:rPr>
              <w:t>organizēt</w:t>
            </w:r>
            <w:r w:rsidRPr="00B050B7">
              <w:rPr>
                <w:lang w:val="en-US"/>
              </w:rPr>
              <w:t xml:space="preserve"> </w:t>
            </w:r>
            <w:r w:rsidRPr="00B050B7">
              <w:rPr>
                <w:lang w:val="en-US"/>
              </w:rPr>
              <w:t>publiskus</w:t>
            </w:r>
            <w:r w:rsidRPr="00B050B7">
              <w:rPr>
                <w:lang w:val="en-US"/>
              </w:rPr>
              <w:t xml:space="preserve"> </w:t>
            </w:r>
            <w:r w:rsidRPr="00B050B7">
              <w:rPr>
                <w:lang w:val="en-US"/>
              </w:rPr>
              <w:t>pasākumus</w:t>
            </w:r>
            <w:r w:rsidRPr="00B050B7">
              <w:rPr>
                <w:lang w:val="en-US"/>
              </w:rPr>
              <w:t xml:space="preserve">; </w:t>
            </w:r>
            <w:r w:rsidRPr="00B050B7">
              <w:rPr>
                <w:lang w:val="en-US"/>
              </w:rPr>
              <w:t>komunicēt</w:t>
            </w:r>
            <w:r w:rsidRPr="00B050B7">
              <w:rPr>
                <w:lang w:val="en-US"/>
              </w:rPr>
              <w:t xml:space="preserve"> </w:t>
            </w:r>
            <w:r w:rsidRPr="00B050B7">
              <w:rPr>
                <w:lang w:val="en-US"/>
              </w:rPr>
              <w:t>ar</w:t>
            </w:r>
            <w:r w:rsidRPr="00B050B7">
              <w:rPr>
                <w:lang w:val="en-US"/>
              </w:rPr>
              <w:t xml:space="preserve"> </w:t>
            </w:r>
            <w:r w:rsidRPr="00B050B7">
              <w:rPr>
                <w:lang w:val="en-US"/>
              </w:rPr>
              <w:t>plašsaziņas</w:t>
            </w:r>
            <w:r w:rsidRPr="00B050B7">
              <w:rPr>
                <w:lang w:val="en-US"/>
              </w:rPr>
              <w:t xml:space="preserve"> </w:t>
            </w:r>
            <w:r w:rsidRPr="00B050B7">
              <w:rPr>
                <w:lang w:val="en-US"/>
              </w:rPr>
              <w:t>līdzekļu</w:t>
            </w:r>
            <w:r w:rsidRPr="00B050B7">
              <w:rPr>
                <w:lang w:val="en-US"/>
              </w:rPr>
              <w:t xml:space="preserve"> </w:t>
            </w:r>
            <w:r w:rsidRPr="00B050B7">
              <w:rPr>
                <w:lang w:val="en-US"/>
              </w:rPr>
              <w:t>pārstāvjiem</w:t>
            </w:r>
            <w:r w:rsidRPr="00B050B7">
              <w:rPr>
                <w:lang w:val="en-US"/>
              </w:rPr>
              <w:t xml:space="preserve">; </w:t>
            </w:r>
            <w:r w:rsidRPr="00B050B7">
              <w:rPr>
                <w:lang w:val="en-US"/>
              </w:rPr>
              <w:t>atbildīgi</w:t>
            </w:r>
            <w:r w:rsidRPr="00B050B7">
              <w:rPr>
                <w:lang w:val="en-US"/>
              </w:rPr>
              <w:t xml:space="preserve"> un </w:t>
            </w:r>
            <w:r w:rsidRPr="00B050B7">
              <w:rPr>
                <w:lang w:val="en-US"/>
              </w:rPr>
              <w:t>patstāvīgi</w:t>
            </w:r>
            <w:r w:rsidRPr="00B050B7">
              <w:rPr>
                <w:lang w:val="en-US"/>
              </w:rPr>
              <w:t xml:space="preserve"> </w:t>
            </w:r>
            <w:r w:rsidRPr="00B050B7">
              <w:rPr>
                <w:lang w:val="en-US"/>
              </w:rPr>
              <w:t>veikt</w:t>
            </w:r>
            <w:r w:rsidRPr="00B050B7">
              <w:rPr>
                <w:lang w:val="en-US"/>
              </w:rPr>
              <w:t xml:space="preserve"> </w:t>
            </w:r>
            <w:r w:rsidRPr="00B050B7">
              <w:rPr>
                <w:lang w:val="en-US"/>
              </w:rPr>
              <w:t>sabiedrisko</w:t>
            </w:r>
            <w:r w:rsidRPr="00B050B7">
              <w:rPr>
                <w:lang w:val="en-US"/>
              </w:rPr>
              <w:t xml:space="preserve"> </w:t>
            </w:r>
            <w:r w:rsidRPr="00B050B7">
              <w:rPr>
                <w:lang w:val="en-US"/>
              </w:rPr>
              <w:t>attiecību</w:t>
            </w:r>
            <w:r w:rsidRPr="00B050B7">
              <w:rPr>
                <w:lang w:val="en-US"/>
              </w:rPr>
              <w:t xml:space="preserve"> </w:t>
            </w:r>
            <w:r w:rsidRPr="00B050B7">
              <w:rPr>
                <w:lang w:val="en-US"/>
              </w:rPr>
              <w:t>speciālista</w:t>
            </w:r>
            <w:r w:rsidRPr="00B050B7">
              <w:rPr>
                <w:lang w:val="en-US"/>
              </w:rPr>
              <w:t xml:space="preserve"> </w:t>
            </w:r>
            <w:r w:rsidRPr="00B050B7">
              <w:rPr>
                <w:lang w:val="en-US"/>
              </w:rPr>
              <w:t>pienākumus</w:t>
            </w:r>
            <w:r w:rsidRPr="00B050B7">
              <w:rPr>
                <w:lang w:val="en-US"/>
              </w:rPr>
              <w:t xml:space="preserve"> </w:t>
            </w:r>
            <w:r w:rsidRPr="00B050B7">
              <w:rPr>
                <w:lang w:val="en-US"/>
              </w:rPr>
              <w:t>atbilstoši</w:t>
            </w:r>
            <w:r w:rsidRPr="00B050B7">
              <w:rPr>
                <w:lang w:val="en-US"/>
              </w:rPr>
              <w:t xml:space="preserve"> </w:t>
            </w:r>
            <w:r w:rsidRPr="00B050B7">
              <w:rPr>
                <w:lang w:val="en-US"/>
              </w:rPr>
              <w:t>Latvijas</w:t>
            </w:r>
            <w:r w:rsidRPr="00B050B7">
              <w:rPr>
                <w:lang w:val="en-US"/>
              </w:rPr>
              <w:t xml:space="preserve"> </w:t>
            </w:r>
            <w:r w:rsidRPr="00B050B7">
              <w:rPr>
                <w:lang w:val="en-US"/>
              </w:rPr>
              <w:t>normatīvajiem</w:t>
            </w:r>
            <w:r w:rsidRPr="00B050B7">
              <w:rPr>
                <w:lang w:val="en-US"/>
              </w:rPr>
              <w:t xml:space="preserve"> </w:t>
            </w:r>
            <w:r w:rsidRPr="00B050B7">
              <w:rPr>
                <w:lang w:val="en-US"/>
              </w:rPr>
              <w:t>aktiem</w:t>
            </w:r>
            <w:r w:rsidRPr="00B050B7">
              <w:rPr>
                <w:lang w:val="en-US"/>
              </w:rPr>
              <w:t xml:space="preserve"> un </w:t>
            </w:r>
            <w:r w:rsidRPr="00B050B7">
              <w:rPr>
                <w:lang w:val="en-US"/>
              </w:rPr>
              <w:t>Eiropas</w:t>
            </w:r>
            <w:r w:rsidRPr="00B050B7">
              <w:rPr>
                <w:lang w:val="en-US"/>
              </w:rPr>
              <w:t xml:space="preserve"> </w:t>
            </w:r>
            <w:r w:rsidRPr="00B050B7">
              <w:rPr>
                <w:lang w:val="en-US"/>
              </w:rPr>
              <w:t>Savienības</w:t>
            </w:r>
            <w:r w:rsidRPr="00B050B7">
              <w:rPr>
                <w:lang w:val="en-US"/>
              </w:rPr>
              <w:t xml:space="preserve"> </w:t>
            </w:r>
            <w:r w:rsidRPr="00B050B7">
              <w:rPr>
                <w:lang w:val="en-US"/>
              </w:rPr>
              <w:t>tiesību</w:t>
            </w:r>
            <w:r w:rsidRPr="00B050B7">
              <w:rPr>
                <w:lang w:val="en-US"/>
              </w:rPr>
              <w:t xml:space="preserve"> </w:t>
            </w:r>
            <w:r w:rsidRPr="00B050B7">
              <w:rPr>
                <w:lang w:val="en-US"/>
              </w:rPr>
              <w:t>normām</w:t>
            </w:r>
            <w:r>
              <w:rPr>
                <w:lang w:val="en-US"/>
              </w:rPr>
              <w:t xml:space="preserve"> </w:t>
            </w:r>
          </w:p>
          <w:p w:rsidR="00DB58D9" w:rsidRPr="0082148E" w:rsidP="00EB2B97" w14:paraId="2EFD7E8E" w14:textId="2FD6214B">
            <w:pPr>
              <w:ind w:left="260" w:right="119" w:hanging="260"/>
              <w:jc w:val="both"/>
              <w:rPr>
                <w:b/>
                <w:bCs/>
                <w:lang w:val="lv-LV"/>
              </w:rPr>
            </w:pPr>
          </w:p>
        </w:tc>
      </w:tr>
      <w:tr w14:paraId="7893BE05" w14:textId="77777777" w:rsidTr="002F22A0">
        <w:tblPrEx>
          <w:tblW w:w="5859" w:type="pct"/>
          <w:tblInd w:w="-150" w:type="dxa"/>
          <w:tblCellMar>
            <w:top w:w="24" w:type="dxa"/>
            <w:left w:w="24" w:type="dxa"/>
            <w:bottom w:w="24" w:type="dxa"/>
            <w:right w:w="24" w:type="dxa"/>
          </w:tblCellMar>
          <w:tblLook w:val="04A0"/>
        </w:tblPrEx>
        <w:trPr>
          <w:trHeight w:val="223"/>
        </w:trPr>
        <w:tc>
          <w:tcPr>
            <w:tcW w:w="5000" w:type="pct"/>
            <w:gridSpan w:val="5"/>
            <w:tcBorders>
              <w:top w:val="outset" w:sz="6" w:space="0" w:color="414142"/>
              <w:left w:val="outset" w:sz="6" w:space="0" w:color="414142"/>
              <w:bottom w:val="outset" w:sz="6" w:space="0" w:color="414142"/>
              <w:right w:val="outset" w:sz="6" w:space="0" w:color="414142"/>
            </w:tcBorders>
            <w:hideMark/>
          </w:tcPr>
          <w:p w:rsidR="00DB58D9" w:rsidRPr="00DC0B0B" w:rsidP="00945D4B" w14:paraId="110499FA" w14:textId="77777777">
            <w:pPr>
              <w:rPr>
                <w:b/>
                <w:bCs/>
              </w:rPr>
            </w:pPr>
            <w:r w:rsidRPr="00DC0B0B">
              <w:rPr>
                <w:caps/>
                <w:lang w:eastAsia="lv-LV"/>
              </w:rPr>
              <w:t xml:space="preserve">10. </w:t>
            </w:r>
            <w:r w:rsidRPr="00DC0B0B">
              <w:rPr>
                <w:b/>
                <w:bCs/>
              </w:rPr>
              <w:t>Amata</w:t>
            </w:r>
            <w:r w:rsidRPr="00DC0B0B">
              <w:rPr>
                <w:b/>
                <w:bCs/>
              </w:rPr>
              <w:t xml:space="preserve"> </w:t>
            </w:r>
            <w:r w:rsidRPr="00DC0B0B">
              <w:rPr>
                <w:b/>
                <w:bCs/>
              </w:rPr>
              <w:t>pienākumi</w:t>
            </w:r>
            <w:r w:rsidRPr="00DC0B0B">
              <w:rPr>
                <w:b/>
                <w:bCs/>
              </w:rPr>
              <w:t>:</w:t>
            </w:r>
          </w:p>
        </w:tc>
      </w:tr>
      <w:tr w14:paraId="2218E483" w14:textId="77777777" w:rsidTr="002F22A0">
        <w:tblPrEx>
          <w:tblW w:w="5859" w:type="pct"/>
          <w:tblInd w:w="-150" w:type="dxa"/>
          <w:tblCellMar>
            <w:top w:w="24" w:type="dxa"/>
            <w:left w:w="24" w:type="dxa"/>
            <w:bottom w:w="24" w:type="dxa"/>
            <w:right w:w="24" w:type="dxa"/>
          </w:tblCellMar>
          <w:tblLook w:val="04A0"/>
        </w:tblPrEx>
        <w:tc>
          <w:tcPr>
            <w:tcW w:w="370" w:type="pct"/>
            <w:tcBorders>
              <w:left w:val="outset" w:sz="6" w:space="0" w:color="414142"/>
              <w:bottom w:val="outset" w:sz="6" w:space="0" w:color="414142"/>
              <w:right w:val="outset" w:sz="6" w:space="0" w:color="414142"/>
            </w:tcBorders>
          </w:tcPr>
          <w:p w:rsidR="002F22A0" w:rsidRPr="00DC0B0B" w:rsidP="002F22A0" w14:paraId="56EDBA7B" w14:textId="77777777">
            <w:pPr>
              <w:rPr>
                <w:caps/>
                <w:lang w:eastAsia="lv-LV"/>
              </w:rPr>
            </w:pPr>
            <w:r w:rsidRPr="00DC0B0B">
              <w:rPr>
                <w:caps/>
                <w:lang w:eastAsia="lv-LV"/>
              </w:rPr>
              <w:t>10.1.</w:t>
            </w:r>
          </w:p>
        </w:tc>
        <w:tc>
          <w:tcPr>
            <w:tcW w:w="4630" w:type="pct"/>
            <w:gridSpan w:val="4"/>
            <w:tcBorders>
              <w:top w:val="outset" w:sz="6" w:space="0" w:color="414142"/>
              <w:left w:val="outset" w:sz="6" w:space="0" w:color="414142"/>
              <w:bottom w:val="outset" w:sz="6" w:space="0" w:color="414142"/>
              <w:right w:val="outset" w:sz="6" w:space="0" w:color="414142"/>
            </w:tcBorders>
          </w:tcPr>
          <w:p w:rsidR="002F22A0" w:rsidRPr="00B050B7" w:rsidP="00B050B7" w14:paraId="7917D37A" w14:textId="2B1007CD">
            <w:pPr>
              <w:ind w:left="115" w:right="119"/>
              <w:jc w:val="both"/>
              <w:rPr>
                <w:lang w:val="lv-LV"/>
              </w:rPr>
            </w:pPr>
            <w:r>
              <w:rPr>
                <w:lang w:val="lv-LV"/>
              </w:rPr>
              <w:t>nodrošināt</w:t>
            </w:r>
            <w:r w:rsidRPr="00B050B7" w:rsidR="00B050B7">
              <w:rPr>
                <w:lang w:val="lv-LV"/>
              </w:rPr>
              <w:t xml:space="preserve"> mediju attiecību plānošanu un īstenošanu, tai skaitā informācijas sagatavošanu,</w:t>
            </w:r>
            <w:r>
              <w:rPr>
                <w:lang w:val="lv-LV"/>
              </w:rPr>
              <w:t xml:space="preserve"> </w:t>
            </w:r>
            <w:r>
              <w:rPr>
                <w:lang w:val="lv-LV"/>
              </w:rPr>
              <w:t>izplatīšau</w:t>
            </w:r>
            <w:r>
              <w:rPr>
                <w:lang w:val="lv-LV"/>
              </w:rPr>
              <w:t>,</w:t>
            </w:r>
            <w:r w:rsidRPr="00B050B7" w:rsidR="00B050B7">
              <w:rPr>
                <w:lang w:val="lv-LV"/>
              </w:rPr>
              <w:t xml:space="preserve"> interviju/mediju pasākumu plānošanu, medijos publicētās informācijas analīzi</w:t>
            </w:r>
            <w:r w:rsidR="003B7203">
              <w:rPr>
                <w:lang w:val="lv-LV"/>
              </w:rPr>
              <w:t xml:space="preserve"> utt.</w:t>
            </w:r>
            <w:r w:rsidR="00955674">
              <w:rPr>
                <w:lang w:val="lv-LV"/>
              </w:rPr>
              <w:t>,</w:t>
            </w:r>
          </w:p>
        </w:tc>
      </w:tr>
      <w:tr w14:paraId="5267B2A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1C6BE7" w:rsidRPr="001C6BE7" w:rsidP="001C6BE7" w14:paraId="2FB8FC13" w14:textId="46344ECE">
            <w:pPr>
              <w:rPr>
                <w:caps/>
                <w:lang w:val="lv-LV" w:eastAsia="lv-LV"/>
              </w:rPr>
            </w:pPr>
            <w:r w:rsidRPr="004C30F6">
              <w:rPr>
                <w:caps/>
                <w:lang w:eastAsia="lv-LV"/>
              </w:rPr>
              <w:t>10.</w:t>
            </w:r>
            <w:r>
              <w:rPr>
                <w:caps/>
                <w:lang w:val="lv-LV" w:eastAsia="lv-LV"/>
              </w:rPr>
              <w:t>2</w:t>
            </w:r>
          </w:p>
        </w:tc>
        <w:tc>
          <w:tcPr>
            <w:tcW w:w="4630" w:type="pct"/>
            <w:gridSpan w:val="4"/>
            <w:tcBorders>
              <w:top w:val="outset" w:sz="6" w:space="0" w:color="414142"/>
              <w:left w:val="outset" w:sz="6" w:space="0" w:color="414142"/>
              <w:bottom w:val="outset" w:sz="6" w:space="0" w:color="414142"/>
              <w:right w:val="outset" w:sz="6" w:space="0" w:color="414142"/>
            </w:tcBorders>
          </w:tcPr>
          <w:p w:rsidR="001C6BE7" w:rsidRPr="00B050B7" w:rsidP="001C6BE7" w14:paraId="66AB3D9E" w14:textId="2C690C13">
            <w:pPr>
              <w:ind w:left="109" w:right="119"/>
              <w:jc w:val="both"/>
              <w:rPr>
                <w:lang w:val="lv-LV"/>
              </w:rPr>
            </w:pPr>
            <w:r w:rsidRPr="00AD6918">
              <w:rPr>
                <w:lang w:val="lv-LV"/>
              </w:rPr>
              <w:t>sekot aktuālajai informācijai publiskajā telpā un nepieciešamības gadījumā sazināties ar mediju un lūgt informācijas precizēšanu;</w:t>
            </w:r>
          </w:p>
        </w:tc>
      </w:tr>
      <w:tr w14:paraId="062747F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1C6BE7" w:rsidRPr="001C6BE7" w:rsidP="001C6BE7" w14:paraId="3A2C0F3A" w14:textId="68C5D493">
            <w:pPr>
              <w:rPr>
                <w:caps/>
                <w:lang w:val="lv-LV" w:eastAsia="lv-LV"/>
              </w:rPr>
            </w:pPr>
            <w:r w:rsidRPr="004C30F6">
              <w:rPr>
                <w:caps/>
                <w:lang w:eastAsia="lv-LV"/>
              </w:rPr>
              <w:t>10.</w:t>
            </w:r>
            <w:r>
              <w:rPr>
                <w:caps/>
                <w:lang w:val="lv-LV" w:eastAsia="lv-LV"/>
              </w:rPr>
              <w:t>3</w:t>
            </w:r>
          </w:p>
        </w:tc>
        <w:tc>
          <w:tcPr>
            <w:tcW w:w="4630" w:type="pct"/>
            <w:gridSpan w:val="4"/>
            <w:tcBorders>
              <w:top w:val="outset" w:sz="6" w:space="0" w:color="414142"/>
              <w:left w:val="outset" w:sz="6" w:space="0" w:color="414142"/>
              <w:bottom w:val="outset" w:sz="6" w:space="0" w:color="414142"/>
              <w:right w:val="outset" w:sz="6" w:space="0" w:color="414142"/>
            </w:tcBorders>
          </w:tcPr>
          <w:p w:rsidR="001C6BE7" w:rsidRPr="00B050B7" w:rsidP="001C6BE7" w14:paraId="4750E9D4" w14:textId="174B95EF">
            <w:pPr>
              <w:ind w:left="109" w:right="119"/>
              <w:jc w:val="both"/>
              <w:rPr>
                <w:lang w:val="lv-LV"/>
              </w:rPr>
            </w:pPr>
            <w:r w:rsidRPr="00AD6918">
              <w:rPr>
                <w:lang w:val="lv-LV"/>
              </w:rPr>
              <w:t>sagatavot un aktualizēt informāciju pašvaldības mājaslapā un sociālo tīklu platformās; regulāri atjaunot, uzturēt un pilnveidot Rēzeknes novada mājas lapu,</w:t>
            </w:r>
          </w:p>
        </w:tc>
      </w:tr>
      <w:tr w14:paraId="0E4BB061"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1C6BE7" w:rsidRPr="001C6BE7" w:rsidP="001C6BE7" w14:paraId="7BB45B5A" w14:textId="239D0F10">
            <w:pPr>
              <w:rPr>
                <w:caps/>
                <w:lang w:val="lv-LV" w:eastAsia="lv-LV"/>
              </w:rPr>
            </w:pPr>
            <w:r w:rsidRPr="004C30F6">
              <w:rPr>
                <w:caps/>
                <w:lang w:eastAsia="lv-LV"/>
              </w:rPr>
              <w:t>10.</w:t>
            </w:r>
            <w:r>
              <w:rPr>
                <w:caps/>
                <w:lang w:val="lv-LV" w:eastAsia="lv-LV"/>
              </w:rPr>
              <w:t>4</w:t>
            </w:r>
          </w:p>
        </w:tc>
        <w:tc>
          <w:tcPr>
            <w:tcW w:w="4630" w:type="pct"/>
            <w:gridSpan w:val="4"/>
            <w:tcBorders>
              <w:top w:val="outset" w:sz="6" w:space="0" w:color="414142"/>
              <w:left w:val="outset" w:sz="6" w:space="0" w:color="414142"/>
              <w:bottom w:val="outset" w:sz="6" w:space="0" w:color="414142"/>
              <w:right w:val="outset" w:sz="6" w:space="0" w:color="414142"/>
            </w:tcBorders>
          </w:tcPr>
          <w:p w:rsidR="001C6BE7" w:rsidRPr="008E7721" w:rsidP="001C6BE7" w14:paraId="5121872D" w14:textId="53533F3A">
            <w:pPr>
              <w:ind w:left="109" w:right="119"/>
              <w:jc w:val="both"/>
              <w:rPr>
                <w:lang w:val="lv-LV"/>
              </w:rPr>
            </w:pPr>
            <w:r w:rsidRPr="00AD6918">
              <w:rPr>
                <w:lang w:val="lv-LV"/>
              </w:rPr>
              <w:t>proaktīvi organizēt komunikāciju ar sabiedrību, informējot, izglītojot un veicinot izpratni par institūcijas darbību</w:t>
            </w:r>
            <w:r>
              <w:rPr>
                <w:lang w:val="lv-LV"/>
              </w:rPr>
              <w:t>,</w:t>
            </w:r>
          </w:p>
        </w:tc>
      </w:tr>
      <w:tr w14:paraId="355053A9"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1C6BE7" w:rsidP="003F0BE2" w14:paraId="755829B4" w14:textId="4E31250E">
            <w:pPr>
              <w:rPr>
                <w:caps/>
                <w:lang w:val="lv-LV" w:eastAsia="lv-LV"/>
              </w:rPr>
            </w:pPr>
            <w:r w:rsidRPr="004C30F6">
              <w:rPr>
                <w:caps/>
                <w:lang w:eastAsia="lv-LV"/>
              </w:rPr>
              <w:t>10.</w:t>
            </w:r>
            <w:r>
              <w:rPr>
                <w:caps/>
                <w:lang w:val="lv-LV" w:eastAsia="lv-LV"/>
              </w:rPr>
              <w:t>5</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RPr="00B84EAA" w:rsidP="003F0BE2" w14:paraId="5244D29B" w14:textId="1E61F68D">
            <w:pPr>
              <w:ind w:left="109" w:right="119"/>
              <w:jc w:val="both"/>
              <w:rPr>
                <w:lang w:val="lv-LV"/>
              </w:rPr>
            </w:pPr>
            <w:r w:rsidRPr="003E054B">
              <w:rPr>
                <w:lang w:val="lv-LV"/>
              </w:rPr>
              <w:t>piedalīties preses konferencēs, prezentācijās un citos publicitātes pasākumos, to  organizēšanā, sagatavojot un sniedzot masu saziņas līdzekļiem informāciju par pasākumiem (konferences, semināri u.c.),</w:t>
            </w:r>
          </w:p>
        </w:tc>
      </w:tr>
      <w:tr w14:paraId="44A5CF80"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1C6BE7" w:rsidP="003F0BE2" w14:paraId="12BECF13" w14:textId="38DD80BA">
            <w:pPr>
              <w:rPr>
                <w:caps/>
                <w:lang w:val="lv-LV" w:eastAsia="lv-LV"/>
              </w:rPr>
            </w:pPr>
            <w:r w:rsidRPr="004C30F6">
              <w:rPr>
                <w:caps/>
                <w:lang w:eastAsia="lv-LV"/>
              </w:rPr>
              <w:t>10.</w:t>
            </w:r>
            <w:r>
              <w:rPr>
                <w:caps/>
                <w:lang w:val="lv-LV" w:eastAsia="lv-LV"/>
              </w:rPr>
              <w:t>6</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RPr="00B84EAA" w:rsidP="003F0BE2" w14:paraId="3D1AB530" w14:textId="2F3C492E">
            <w:pPr>
              <w:ind w:left="109" w:right="119"/>
              <w:jc w:val="both"/>
              <w:rPr>
                <w:lang w:val="lv-LV"/>
              </w:rPr>
            </w:pPr>
            <w:r>
              <w:rPr>
                <w:lang w:val="lv-LV"/>
              </w:rPr>
              <w:t>k</w:t>
            </w:r>
            <w:r w:rsidRPr="00B050B7">
              <w:rPr>
                <w:lang w:val="lv-LV"/>
              </w:rPr>
              <w:t xml:space="preserve">oordinēt </w:t>
            </w:r>
            <w:r>
              <w:rPr>
                <w:lang w:val="lv-LV"/>
              </w:rPr>
              <w:t>videosižetu</w:t>
            </w:r>
            <w:r>
              <w:rPr>
                <w:lang w:val="lv-LV"/>
              </w:rPr>
              <w:t xml:space="preserve">, </w:t>
            </w:r>
            <w:r w:rsidRPr="00B050B7">
              <w:rPr>
                <w:lang w:val="lv-LV"/>
              </w:rPr>
              <w:t>grāmatu, bukletu, brošūru u.c. informatīvo materiālu izstrād</w:t>
            </w:r>
            <w:r>
              <w:rPr>
                <w:lang w:val="lv-LV"/>
              </w:rPr>
              <w:t>i</w:t>
            </w:r>
            <w:r w:rsidRPr="00B050B7">
              <w:rPr>
                <w:lang w:val="lv-LV"/>
              </w:rPr>
              <w:t xml:space="preserve"> un sagatavošan</w:t>
            </w:r>
            <w:r>
              <w:rPr>
                <w:lang w:val="lv-LV"/>
              </w:rPr>
              <w:t>u</w:t>
            </w:r>
            <w:r w:rsidRPr="00B050B7">
              <w:rPr>
                <w:lang w:val="lv-LV"/>
              </w:rPr>
              <w:t xml:space="preserve"> par Rēzeknes novadu</w:t>
            </w:r>
            <w:r>
              <w:rPr>
                <w:lang w:val="lv-LV"/>
              </w:rPr>
              <w:t>,</w:t>
            </w:r>
          </w:p>
        </w:tc>
      </w:tr>
      <w:tr w14:paraId="1B51A515"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1C6BE7" w:rsidP="003F0BE2" w14:paraId="70EFE1CD" w14:textId="2F070281">
            <w:pPr>
              <w:rPr>
                <w:caps/>
                <w:lang w:val="lv-LV" w:eastAsia="lv-LV"/>
              </w:rPr>
            </w:pPr>
            <w:r w:rsidRPr="004C30F6">
              <w:rPr>
                <w:caps/>
                <w:lang w:eastAsia="lv-LV"/>
              </w:rPr>
              <w:t>10.</w:t>
            </w:r>
            <w:r>
              <w:rPr>
                <w:caps/>
                <w:lang w:val="lv-LV" w:eastAsia="lv-LV"/>
              </w:rPr>
              <w:t>7</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RPr="00B84EAA" w:rsidP="003F0BE2" w14:paraId="3DB67274" w14:textId="36D027E7">
            <w:pPr>
              <w:pStyle w:val="BodyTextIndent"/>
              <w:suppressAutoHyphens w:val="0"/>
              <w:spacing w:after="0"/>
              <w:ind w:left="109"/>
              <w:jc w:val="both"/>
              <w:rPr>
                <w:lang w:val="lv-LV"/>
              </w:rPr>
            </w:pPr>
            <w:r>
              <w:rPr>
                <w:lang w:val="lv-LV"/>
              </w:rPr>
              <w:t>s</w:t>
            </w:r>
            <w:r w:rsidRPr="00955674">
              <w:rPr>
                <w:lang w:val="lv-LV"/>
              </w:rPr>
              <w:t>agatavot prezentāciju par Rēzeknes novadu un prezentēt to novada viesiem latviešu, angļu valodās.</w:t>
            </w:r>
          </w:p>
        </w:tc>
      </w:tr>
      <w:tr w14:paraId="7319E1E8"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273B8A" w:rsidP="003F0BE2" w14:paraId="026A68A0" w14:textId="561F3362">
            <w:pPr>
              <w:rPr>
                <w:caps/>
                <w:lang w:val="lv-LV" w:eastAsia="lv-LV"/>
              </w:rPr>
            </w:pPr>
            <w:r w:rsidRPr="004C30F6">
              <w:rPr>
                <w:caps/>
                <w:lang w:eastAsia="lv-LV"/>
              </w:rPr>
              <w:t>10.</w:t>
            </w:r>
            <w:r>
              <w:rPr>
                <w:caps/>
                <w:lang w:val="lv-LV" w:eastAsia="lv-LV"/>
              </w:rPr>
              <w:t>8</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RPr="00213E3B" w:rsidP="003F0BE2" w14:paraId="473C65CA" w14:textId="23A5CA4E">
            <w:pPr>
              <w:ind w:left="109"/>
              <w:rPr>
                <w:lang w:val="lv-LV"/>
              </w:rPr>
            </w:pPr>
            <w:r>
              <w:rPr>
                <w:lang w:val="lv-LV"/>
              </w:rPr>
              <w:t>k</w:t>
            </w:r>
            <w:r w:rsidRPr="00955674">
              <w:rPr>
                <w:lang w:val="lv-LV"/>
              </w:rPr>
              <w:t>onsultēt novada pašvaldības administrāciju, apvienību pārvaldes un amatpersonas (darbiniekus) komunikācijas jomā saziņai ar publiskajiem m</w:t>
            </w:r>
            <w:r>
              <w:rPr>
                <w:lang w:val="lv-LV"/>
              </w:rPr>
              <w:t>e</w:t>
            </w:r>
            <w:r w:rsidRPr="00955674">
              <w:rPr>
                <w:lang w:val="lv-LV"/>
              </w:rPr>
              <w:t>dijiem</w:t>
            </w:r>
            <w:r>
              <w:rPr>
                <w:lang w:val="lv-LV"/>
              </w:rPr>
              <w:t>,</w:t>
            </w:r>
          </w:p>
        </w:tc>
      </w:tr>
      <w:tr w14:paraId="2D54ECA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273B8A" w:rsidP="003F0BE2" w14:paraId="24C6C94E" w14:textId="3D4FFF98">
            <w:pPr>
              <w:rPr>
                <w:caps/>
                <w:lang w:val="lv-LV" w:eastAsia="lv-LV"/>
              </w:rPr>
            </w:pPr>
            <w:r w:rsidRPr="004C30F6">
              <w:rPr>
                <w:caps/>
                <w:lang w:eastAsia="lv-LV"/>
              </w:rPr>
              <w:t>10.</w:t>
            </w:r>
            <w:r>
              <w:rPr>
                <w:caps/>
                <w:lang w:val="lv-LV" w:eastAsia="lv-LV"/>
              </w:rPr>
              <w:t>9</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RPr="00213E3B" w:rsidP="003F0BE2" w14:paraId="7925770B" w14:textId="61C5A4D3">
            <w:pPr>
              <w:pStyle w:val="BodyTextIndent"/>
              <w:suppressAutoHyphens w:val="0"/>
              <w:spacing w:after="0"/>
              <w:ind w:left="109"/>
              <w:jc w:val="both"/>
              <w:rPr>
                <w:lang w:val="lv-LV"/>
              </w:rPr>
            </w:pPr>
            <w:r>
              <w:rPr>
                <w:lang w:val="lv-LV"/>
              </w:rPr>
              <w:t xml:space="preserve">līdzdalība </w:t>
            </w:r>
            <w:r w:rsidRPr="008E7721">
              <w:rPr>
                <w:lang w:val="lv-LV"/>
              </w:rPr>
              <w:t xml:space="preserve">pašvaldības komunikācijas </w:t>
            </w:r>
            <w:r>
              <w:rPr>
                <w:lang w:val="lv-LV"/>
              </w:rPr>
              <w:t>plāna izstrādi</w:t>
            </w:r>
            <w:r w:rsidRPr="008E7721">
              <w:rPr>
                <w:lang w:val="lv-LV"/>
              </w:rPr>
              <w:t xml:space="preserve"> un tā īstenošanu,</w:t>
            </w:r>
          </w:p>
        </w:tc>
      </w:tr>
      <w:tr w14:paraId="2D41158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8E7721" w:rsidP="003F0BE2" w14:paraId="719B4E22" w14:textId="410D512C">
            <w:pPr>
              <w:rPr>
                <w:caps/>
                <w:lang w:val="lv-LV" w:eastAsia="lv-LV"/>
              </w:rPr>
            </w:pPr>
            <w:r w:rsidRPr="008E7721">
              <w:rPr>
                <w:caps/>
                <w:lang w:eastAsia="lv-LV"/>
              </w:rPr>
              <w:t>10.1</w:t>
            </w:r>
            <w:r w:rsidRPr="008E7721">
              <w:rPr>
                <w:caps/>
                <w:lang w:val="lv-LV" w:eastAsia="lv-LV"/>
              </w:rPr>
              <w:t>0</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P="003F0BE2" w14:paraId="6E116AF4" w14:textId="2B0D4DFA">
            <w:pPr>
              <w:pStyle w:val="BodyTextIndent"/>
              <w:suppressAutoHyphens w:val="0"/>
              <w:spacing w:after="0"/>
              <w:ind w:left="109"/>
              <w:jc w:val="both"/>
              <w:rPr>
                <w:lang w:val="lv-LV"/>
              </w:rPr>
            </w:pPr>
            <w:r w:rsidRPr="00955674">
              <w:rPr>
                <w:lang w:val="lv-LV"/>
              </w:rPr>
              <w:t>līdzdalība pašvaldības saistītās institūcijas komunikācijas stratēģijas un krīzes komunikācijas koordinācijā un īstenošanā</w:t>
            </w:r>
            <w:r>
              <w:rPr>
                <w:lang w:val="lv-LV"/>
              </w:rPr>
              <w:t>,</w:t>
            </w:r>
          </w:p>
        </w:tc>
      </w:tr>
      <w:tr w14:paraId="684346F9"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273B8A" w:rsidP="003F0BE2" w14:paraId="1C350B03" w14:textId="36EFCE7D">
            <w:pPr>
              <w:rPr>
                <w:caps/>
                <w:lang w:val="lv-LV" w:eastAsia="lv-LV"/>
              </w:rPr>
            </w:pPr>
            <w:r w:rsidRPr="004C30F6">
              <w:rPr>
                <w:caps/>
                <w:lang w:eastAsia="lv-LV"/>
              </w:rPr>
              <w:t>10.1</w:t>
            </w:r>
            <w:r>
              <w:rPr>
                <w:caps/>
                <w:lang w:val="lv-LV" w:eastAsia="lv-LV"/>
              </w:rPr>
              <w:t>1</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RPr="00955674" w:rsidP="003F0BE2" w14:paraId="39F43287" w14:textId="096CF54C">
            <w:pPr>
              <w:pStyle w:val="BodyTextIndent"/>
              <w:suppressAutoHyphens w:val="0"/>
              <w:spacing w:after="0"/>
              <w:ind w:left="109"/>
              <w:jc w:val="both"/>
              <w:rPr>
                <w:highlight w:val="yellow"/>
                <w:lang w:val="lv-LV"/>
              </w:rPr>
            </w:pPr>
            <w:r>
              <w:rPr>
                <w:lang w:val="lv-LV"/>
              </w:rPr>
              <w:t>sekot k</w:t>
            </w:r>
            <w:r w:rsidRPr="00955674">
              <w:rPr>
                <w:lang w:val="lv-LV"/>
              </w:rPr>
              <w:t>omunikācijas attīstības un labās prakses tendenc</w:t>
            </w:r>
            <w:r>
              <w:rPr>
                <w:lang w:val="lv-LV"/>
              </w:rPr>
              <w:t>ēm</w:t>
            </w:r>
            <w:r w:rsidRPr="00955674">
              <w:rPr>
                <w:lang w:val="lv-LV"/>
              </w:rPr>
              <w:t>, kā arī citu valstu pieredz</w:t>
            </w:r>
            <w:r>
              <w:rPr>
                <w:lang w:val="lv-LV"/>
              </w:rPr>
              <w:t>e</w:t>
            </w:r>
            <w:r w:rsidRPr="00955674">
              <w:rPr>
                <w:lang w:val="lv-LV"/>
              </w:rPr>
              <w:t>i pilsoniskās sabiedrības attīstībā</w:t>
            </w:r>
            <w:r>
              <w:rPr>
                <w:lang w:val="lv-LV"/>
              </w:rPr>
              <w:t>,</w:t>
            </w:r>
          </w:p>
        </w:tc>
      </w:tr>
      <w:tr w14:paraId="5ED1C804"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3F0BE2" w:rsidRPr="00273B8A" w:rsidP="003F0BE2" w14:paraId="3915DBFD" w14:textId="28D17285">
            <w:pPr>
              <w:rPr>
                <w:caps/>
                <w:lang w:val="lv-LV" w:eastAsia="lv-LV"/>
              </w:rPr>
            </w:pPr>
            <w:r w:rsidRPr="004C30F6">
              <w:rPr>
                <w:caps/>
                <w:lang w:eastAsia="lv-LV"/>
              </w:rPr>
              <w:t>10.1</w:t>
            </w:r>
            <w:r>
              <w:rPr>
                <w:caps/>
                <w:lang w:val="lv-LV" w:eastAsia="lv-LV"/>
              </w:rPr>
              <w:t>2</w:t>
            </w:r>
          </w:p>
        </w:tc>
        <w:tc>
          <w:tcPr>
            <w:tcW w:w="4630" w:type="pct"/>
            <w:gridSpan w:val="4"/>
            <w:tcBorders>
              <w:top w:val="outset" w:sz="6" w:space="0" w:color="414142"/>
              <w:left w:val="outset" w:sz="6" w:space="0" w:color="414142"/>
              <w:bottom w:val="outset" w:sz="6" w:space="0" w:color="414142"/>
              <w:right w:val="outset" w:sz="6" w:space="0" w:color="414142"/>
            </w:tcBorders>
          </w:tcPr>
          <w:p w:rsidR="003F0BE2" w:rsidP="003F0BE2" w14:paraId="16A54EEE" w14:textId="07DE06D1">
            <w:pPr>
              <w:pStyle w:val="BodyTextIndent"/>
              <w:suppressAutoHyphens w:val="0"/>
              <w:spacing w:after="0"/>
              <w:ind w:left="109"/>
              <w:jc w:val="both"/>
              <w:rPr>
                <w:lang w:val="lv-LV"/>
              </w:rPr>
            </w:pPr>
            <w:r>
              <w:rPr>
                <w:lang w:val="lv-LV"/>
              </w:rPr>
              <w:t>k</w:t>
            </w:r>
            <w:r w:rsidRPr="001C6BE7">
              <w:rPr>
                <w:lang w:val="lv-LV"/>
              </w:rPr>
              <w:t xml:space="preserve">oordinēt </w:t>
            </w:r>
            <w:r w:rsidR="00BF1A1F">
              <w:rPr>
                <w:lang w:val="lv-LV"/>
              </w:rPr>
              <w:t>bezmaksas</w:t>
            </w:r>
            <w:r w:rsidRPr="001C6BE7">
              <w:rPr>
                <w:lang w:val="lv-LV"/>
              </w:rPr>
              <w:t xml:space="preserve"> informatīvā </w:t>
            </w:r>
            <w:r w:rsidR="00BF1A1F">
              <w:rPr>
                <w:lang w:val="lv-LV"/>
              </w:rPr>
              <w:t>izdevuma</w:t>
            </w:r>
            <w:r w:rsidRPr="001C6BE7">
              <w:rPr>
                <w:lang w:val="lv-LV"/>
              </w:rPr>
              <w:t xml:space="preserve"> „Rēzeknes novada ziņas” izstrādi, apkopojot un rediģējot teksta materiālu</w:t>
            </w:r>
            <w:r>
              <w:rPr>
                <w:lang w:val="lv-LV"/>
              </w:rPr>
              <w:t>,</w:t>
            </w:r>
          </w:p>
        </w:tc>
      </w:tr>
      <w:tr w14:paraId="09A8E9A0"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F776FC" w:rsidP="00C66F86" w14:paraId="1E7E467D" w14:textId="22A6CC4A">
            <w:pPr>
              <w:rPr>
                <w:caps/>
                <w:lang w:val="lv-LV" w:eastAsia="lv-LV"/>
              </w:rPr>
            </w:pPr>
            <w:r w:rsidRPr="004C30F6">
              <w:rPr>
                <w:caps/>
                <w:lang w:eastAsia="lv-LV"/>
              </w:rPr>
              <w:t>10.1</w:t>
            </w:r>
            <w:r w:rsidR="00F776FC">
              <w:rPr>
                <w:caps/>
                <w:lang w:val="lv-LV" w:eastAsia="lv-LV"/>
              </w:rPr>
              <w:t>3</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P="00C66F86" w14:paraId="6D62FDA1" w14:textId="69FEB643">
            <w:pPr>
              <w:pStyle w:val="BodyTextIndent"/>
              <w:suppressAutoHyphens w:val="0"/>
              <w:spacing w:after="0"/>
              <w:ind w:left="109"/>
              <w:jc w:val="both"/>
              <w:rPr>
                <w:lang w:val="lv-LV"/>
              </w:rPr>
            </w:pPr>
            <w:r w:rsidRPr="001C6BE7">
              <w:rPr>
                <w:lang w:val="lv-LV"/>
              </w:rPr>
              <w:t>sagatavot nepieciešamās atskaites, pārskatus par darbu izpildes gaitu un sasniegtajiem rezultātiem</w:t>
            </w:r>
            <w:r>
              <w:rPr>
                <w:lang w:val="lv-LV"/>
              </w:rPr>
              <w:t>,</w:t>
            </w:r>
          </w:p>
        </w:tc>
      </w:tr>
      <w:tr w14:paraId="3DB17624"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F776FC" w:rsidP="00C66F86" w14:paraId="77EA750F" w14:textId="0A07D52E">
            <w:pPr>
              <w:rPr>
                <w:caps/>
                <w:lang w:val="lv-LV" w:eastAsia="lv-LV"/>
              </w:rPr>
            </w:pPr>
            <w:r w:rsidRPr="004C30F6">
              <w:rPr>
                <w:caps/>
                <w:lang w:eastAsia="lv-LV"/>
              </w:rPr>
              <w:t>10.1</w:t>
            </w:r>
            <w:r w:rsidR="00F776FC">
              <w:rPr>
                <w:caps/>
                <w:lang w:val="lv-LV" w:eastAsia="lv-LV"/>
              </w:rPr>
              <w:t>4</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7B3699" w:rsidP="00C66F86" w14:paraId="7899C1EC" w14:textId="6BA30FE1">
            <w:pPr>
              <w:ind w:left="109" w:right="119"/>
              <w:jc w:val="both"/>
              <w:rPr>
                <w:shd w:val="clear" w:color="auto" w:fill="FFFFFF"/>
                <w:lang w:val="lv-LV"/>
              </w:rPr>
            </w:pPr>
            <w:r>
              <w:rPr>
                <w:lang w:val="lv-LV"/>
              </w:rPr>
              <w:t>a</w:t>
            </w:r>
            <w:r w:rsidRPr="00DC0B0B">
              <w:rPr>
                <w:lang w:val="lv-LV"/>
              </w:rPr>
              <w:t>mata kompetences ietvaros, piedalīties Rēzeknes novada domes saistošo noteikumu, nolikumu</w:t>
            </w:r>
            <w:r>
              <w:rPr>
                <w:lang w:val="lv-LV"/>
              </w:rPr>
              <w:t>,</w:t>
            </w:r>
            <w:r w:rsidRPr="00DC0B0B">
              <w:rPr>
                <w:lang w:val="lv-LV"/>
              </w:rPr>
              <w:t xml:space="preserve"> </w:t>
            </w:r>
            <w:smartTag w:uri="schemas-tilde-lv/tildestengine" w:element="veidnes">
              <w:smartTagPr>
                <w:attr w:name="baseform" w:val="instrukcij|a"/>
                <w:attr w:name="id" w:val="-1"/>
                <w:attr w:name="text" w:val="instrukciju"/>
              </w:smartTagPr>
              <w:r w:rsidRPr="00DC0B0B">
                <w:rPr>
                  <w:lang w:val="lv-LV"/>
                </w:rPr>
                <w:t>instrukciju</w:t>
              </w:r>
            </w:smartTag>
            <w:r w:rsidRPr="00DC0B0B">
              <w:rPr>
                <w:lang w:val="lv-LV"/>
              </w:rPr>
              <w:t xml:space="preserve"> </w:t>
            </w:r>
            <w:r>
              <w:rPr>
                <w:lang w:val="lv-LV"/>
              </w:rPr>
              <w:t xml:space="preserve">u.c. normatīvo dokumentu </w:t>
            </w:r>
            <w:r w:rsidRPr="00DC0B0B">
              <w:rPr>
                <w:lang w:val="lv-LV"/>
              </w:rPr>
              <w:t>izstrād</w:t>
            </w:r>
            <w:r>
              <w:rPr>
                <w:lang w:val="lv-LV"/>
              </w:rPr>
              <w:t>ē</w:t>
            </w:r>
            <w:r w:rsidRPr="00DC0B0B">
              <w:rPr>
                <w:lang w:val="lv-LV"/>
              </w:rPr>
              <w:t xml:space="preserve"> un to aktualizēšanā</w:t>
            </w:r>
            <w:r>
              <w:rPr>
                <w:lang w:val="lv-LV"/>
              </w:rPr>
              <w:t>,</w:t>
            </w:r>
          </w:p>
        </w:tc>
      </w:tr>
      <w:tr w14:paraId="22C82354"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F776FC" w:rsidP="00C66F86" w14:paraId="24644320" w14:textId="6FB8DA9F">
            <w:pPr>
              <w:rPr>
                <w:caps/>
                <w:lang w:val="lv-LV" w:eastAsia="lv-LV"/>
              </w:rPr>
            </w:pPr>
            <w:r w:rsidRPr="004C30F6">
              <w:rPr>
                <w:caps/>
                <w:lang w:eastAsia="lv-LV"/>
              </w:rPr>
              <w:t>10.1</w:t>
            </w:r>
            <w:r w:rsidR="00F776FC">
              <w:rPr>
                <w:caps/>
                <w:lang w:val="lv-LV" w:eastAsia="lv-LV"/>
              </w:rPr>
              <w:t>5</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1C6BE7" w:rsidP="00C66F86" w14:paraId="356FF2F3" w14:textId="69A51CB4">
            <w:pPr>
              <w:ind w:left="109" w:right="119"/>
              <w:jc w:val="both"/>
              <w:rPr>
                <w:lang w:val="lv-LV"/>
              </w:rPr>
            </w:pPr>
            <w:r w:rsidRPr="00F776FC">
              <w:rPr>
                <w:lang w:val="lv-LV"/>
              </w:rPr>
              <w:t xml:space="preserve">pēc vajadzības nodrošināt audiovizuālo informācijas materiālu sagatavošanu – piemēram, fotografēšana, </w:t>
            </w:r>
            <w:r w:rsidRPr="00F776FC">
              <w:rPr>
                <w:lang w:val="lv-LV"/>
              </w:rPr>
              <w:t>fotoapstrāde</w:t>
            </w:r>
            <w:r w:rsidRPr="00F776FC">
              <w:rPr>
                <w:lang w:val="lv-LV"/>
              </w:rPr>
              <w:t xml:space="preserve">, filmēšana, </w:t>
            </w:r>
            <w:r w:rsidRPr="00F776FC">
              <w:rPr>
                <w:lang w:val="lv-LV"/>
              </w:rPr>
              <w:t>videomontāža</w:t>
            </w:r>
            <w:r w:rsidRPr="00F776FC">
              <w:rPr>
                <w:lang w:val="lv-LV"/>
              </w:rPr>
              <w:t>, maketēšana,</w:t>
            </w:r>
          </w:p>
        </w:tc>
      </w:tr>
      <w:tr w14:paraId="75B22660"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F776FC" w:rsidP="00C66F86" w14:paraId="5D59F11B" w14:textId="431407D8">
            <w:pPr>
              <w:rPr>
                <w:caps/>
                <w:lang w:val="lv-LV" w:eastAsia="lv-LV"/>
              </w:rPr>
            </w:pPr>
            <w:r w:rsidRPr="004C30F6">
              <w:rPr>
                <w:caps/>
                <w:lang w:eastAsia="lv-LV"/>
              </w:rPr>
              <w:t>10.1</w:t>
            </w:r>
            <w:r w:rsidR="00F776FC">
              <w:rPr>
                <w:caps/>
                <w:lang w:val="lv-LV" w:eastAsia="lv-LV"/>
              </w:rPr>
              <w:t>6</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5E837F29" w14:textId="7E4B09DE">
            <w:pPr>
              <w:ind w:left="109" w:right="119"/>
              <w:jc w:val="both"/>
              <w:rPr>
                <w:lang w:val="lv-LV"/>
              </w:rPr>
            </w:pPr>
            <w:r w:rsidRPr="008E7721">
              <w:rPr>
                <w:lang w:val="lv-LV"/>
              </w:rPr>
              <w:t>papildināt savas zināšanas un prasmes atbilstoši amata attīstības vajadzībām,</w:t>
            </w:r>
          </w:p>
        </w:tc>
      </w:tr>
      <w:tr w14:paraId="295C53D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F776FC" w:rsidP="00C66F86" w14:paraId="65FDCA1D" w14:textId="5D10E700">
            <w:pPr>
              <w:rPr>
                <w:caps/>
                <w:lang w:val="lv-LV" w:eastAsia="lv-LV"/>
              </w:rPr>
            </w:pPr>
            <w:r w:rsidRPr="008E7721">
              <w:rPr>
                <w:caps/>
                <w:lang w:eastAsia="lv-LV"/>
              </w:rPr>
              <w:t>10.1</w:t>
            </w:r>
            <w:r w:rsidR="00F776FC">
              <w:rPr>
                <w:caps/>
                <w:lang w:val="lv-LV" w:eastAsia="lv-LV"/>
              </w:rPr>
              <w:t>7</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E7721" w:rsidP="00C66F86" w14:paraId="543FA9A7" w14:textId="1FC679BE">
            <w:pPr>
              <w:ind w:left="109" w:right="119"/>
              <w:jc w:val="both"/>
              <w:rPr>
                <w:lang w:val="lv-LV"/>
              </w:rPr>
            </w:pPr>
            <w:r>
              <w:rPr>
                <w:lang w:val="lv-LV"/>
              </w:rPr>
              <w:t>s</w:t>
            </w:r>
            <w:r w:rsidRPr="00DC0B0B">
              <w:rPr>
                <w:lang w:val="lv-LV"/>
              </w:rPr>
              <w:t>avlaicīgi, precīzi un kvalitatīvi pildīt attīstības plānošanas nodaļas vadītāja lēmumus,  rīkojumus, noteikumus, norādījumus un instrukcijas, šo pienākumu ietvaros</w:t>
            </w:r>
            <w:r>
              <w:rPr>
                <w:lang w:val="lv-LV"/>
              </w:rPr>
              <w:t>,</w:t>
            </w:r>
          </w:p>
        </w:tc>
      </w:tr>
      <w:tr w14:paraId="4B7FEB71"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F776FC" w:rsidP="00C66F86" w14:paraId="491102E0" w14:textId="59AA6D9B">
            <w:pPr>
              <w:rPr>
                <w:caps/>
                <w:lang w:val="lv-LV" w:eastAsia="lv-LV"/>
              </w:rPr>
            </w:pPr>
            <w:r w:rsidRPr="008E7721">
              <w:rPr>
                <w:caps/>
                <w:lang w:eastAsia="lv-LV"/>
              </w:rPr>
              <w:t>10.</w:t>
            </w:r>
            <w:r w:rsidR="00F776FC">
              <w:rPr>
                <w:caps/>
                <w:lang w:val="lv-LV" w:eastAsia="lv-LV"/>
              </w:rPr>
              <w:t>18</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E7721" w:rsidP="00C66F86" w14:paraId="2CA83181" w14:textId="1C393DAD">
            <w:pPr>
              <w:ind w:left="115" w:right="119"/>
              <w:jc w:val="both"/>
              <w:rPr>
                <w:lang w:val="lv-LV"/>
              </w:rPr>
            </w:pPr>
            <w:r>
              <w:rPr>
                <w:lang w:val="lv-LV"/>
              </w:rPr>
              <w:t>a</w:t>
            </w:r>
            <w:r w:rsidRPr="00DC0B0B">
              <w:rPr>
                <w:lang w:val="lv-LV"/>
              </w:rPr>
              <w:t>r nodaļas vadītāja saskaņojumu vai, pamatojoties uz nodaļas vadītāja doto uzdevumu, izpildīt citus uzdevumus amata vai profesionālās kompetences ietvaros</w:t>
            </w:r>
            <w:r>
              <w:rPr>
                <w:lang w:val="lv-LV"/>
              </w:rPr>
              <w:t>,</w:t>
            </w:r>
          </w:p>
        </w:tc>
      </w:tr>
      <w:tr w14:paraId="4D2B625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F776FC" w:rsidP="00C66F86" w14:paraId="15C8079B" w14:textId="5056ACF0">
            <w:pPr>
              <w:rPr>
                <w:caps/>
                <w:lang w:val="lv-LV" w:eastAsia="lv-LV"/>
              </w:rPr>
            </w:pPr>
            <w:r w:rsidRPr="004C30F6">
              <w:rPr>
                <w:caps/>
                <w:lang w:eastAsia="lv-LV"/>
              </w:rPr>
              <w:t>10.</w:t>
            </w:r>
            <w:r w:rsidR="00F776FC">
              <w:rPr>
                <w:caps/>
                <w:lang w:val="lv-LV" w:eastAsia="lv-LV"/>
              </w:rPr>
              <w:t>19</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213E3B" w:rsidP="00C66F86" w14:paraId="35D87C75" w14:textId="5AFFCC8B">
            <w:pPr>
              <w:ind w:left="115" w:right="119"/>
              <w:jc w:val="both"/>
              <w:rPr>
                <w:highlight w:val="yellow"/>
                <w:lang w:val="lv-LV"/>
              </w:rPr>
            </w:pPr>
            <w:r>
              <w:rPr>
                <w:lang w:val="lv-LV"/>
              </w:rPr>
              <w:t>p</w:t>
            </w:r>
            <w:r w:rsidRPr="00DC0B0B">
              <w:rPr>
                <w:lang w:val="lv-LV"/>
              </w:rPr>
              <w:t xml:space="preserve">ildīt citas funkcijas </w:t>
            </w:r>
            <w:r>
              <w:rPr>
                <w:lang w:val="lv-LV"/>
              </w:rPr>
              <w:t>sabiedrisko attiecību jomā,</w:t>
            </w:r>
            <w:r w:rsidRPr="00DC0B0B">
              <w:rPr>
                <w:lang w:val="lv-LV"/>
              </w:rPr>
              <w:t xml:space="preserve"> ja tās ir noteiktas augstāk stāvošos normatīvajos aktos</w:t>
            </w:r>
            <w:r>
              <w:rPr>
                <w:lang w:val="lv-LV"/>
              </w:rPr>
              <w:t>,</w:t>
            </w:r>
          </w:p>
        </w:tc>
      </w:tr>
      <w:tr w14:paraId="5499CD98"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49302A49" w14:textId="1ED0631D">
            <w:pPr>
              <w:rPr>
                <w:caps/>
                <w:lang w:val="lv-LV" w:eastAsia="lv-LV"/>
              </w:rPr>
            </w:pPr>
            <w:r w:rsidRPr="004C30F6">
              <w:rPr>
                <w:caps/>
                <w:lang w:eastAsia="lv-LV"/>
              </w:rPr>
              <w:t>10.</w:t>
            </w:r>
            <w:r>
              <w:rPr>
                <w:caps/>
                <w:lang w:val="lv-LV" w:eastAsia="lv-LV"/>
              </w:rPr>
              <w:t>2</w:t>
            </w:r>
            <w:r w:rsidR="00F776FC">
              <w:rPr>
                <w:caps/>
                <w:lang w:val="lv-LV" w:eastAsia="lv-LV"/>
              </w:rPr>
              <w:t>0</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57D2FF52" w14:textId="2256E144">
            <w:pPr>
              <w:ind w:left="115" w:right="119"/>
              <w:jc w:val="both"/>
              <w:rPr>
                <w:lang w:val="lv-LV"/>
              </w:rPr>
            </w:pPr>
            <w:r>
              <w:rPr>
                <w:lang w:val="lv-LV"/>
              </w:rPr>
              <w:t>a</w:t>
            </w:r>
            <w:r w:rsidRPr="00DC0B0B">
              <w:rPr>
                <w:lang w:val="lv-LV"/>
              </w:rPr>
              <w:t>matam noteikto pienākumu ietvaros piedalīties Rēzeknes novada domes komisiju, komiteju</w:t>
            </w:r>
            <w:r>
              <w:rPr>
                <w:lang w:val="lv-LV"/>
              </w:rPr>
              <w:t>, padomju</w:t>
            </w:r>
            <w:r w:rsidRPr="00DC0B0B">
              <w:rPr>
                <w:lang w:val="lv-LV"/>
              </w:rPr>
              <w:t xml:space="preserve"> </w:t>
            </w:r>
            <w:r>
              <w:rPr>
                <w:lang w:val="lv-LV"/>
              </w:rPr>
              <w:t xml:space="preserve">un </w:t>
            </w:r>
            <w:r w:rsidRPr="00DC0B0B">
              <w:rPr>
                <w:lang w:val="lv-LV"/>
              </w:rPr>
              <w:t>darb</w:t>
            </w:r>
            <w:r>
              <w:rPr>
                <w:lang w:val="lv-LV"/>
              </w:rPr>
              <w:t>a grupu darbā,</w:t>
            </w:r>
          </w:p>
        </w:tc>
      </w:tr>
      <w:tr w14:paraId="257A1054"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C66F86" w:rsidP="00C66F86" w14:paraId="103FFC67" w14:textId="64BD6215">
            <w:pPr>
              <w:rPr>
                <w:caps/>
                <w:lang w:val="lv-LV" w:eastAsia="lv-LV"/>
              </w:rPr>
            </w:pPr>
            <w:r>
              <w:rPr>
                <w:caps/>
                <w:lang w:val="lv-LV" w:eastAsia="lv-LV"/>
              </w:rPr>
              <w:t>10.2</w:t>
            </w:r>
            <w:r w:rsidR="00F776FC">
              <w:rPr>
                <w:caps/>
                <w:lang w:val="lv-LV" w:eastAsia="lv-LV"/>
              </w:rPr>
              <w:t>1</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3E054B" w:rsidP="00C66F86" w14:paraId="01C2B3D8" w14:textId="7A0CAF56">
            <w:pPr>
              <w:ind w:left="115" w:right="119"/>
              <w:jc w:val="both"/>
              <w:rPr>
                <w:lang w:val="lv-LV"/>
              </w:rPr>
            </w:pPr>
            <w:r w:rsidRPr="003E054B">
              <w:rPr>
                <w:lang w:val="lv-LV"/>
              </w:rPr>
              <w:t>plānot un nodrošināt satura izstrādi, publicēšanu un funkcionalitātes ieviešanu institūcijas tīmekļvietnē, veidot tās informācijas arhitektūru, kā arī analizēt rezultātus par sasniegtās auditorijas apjomu, unikāliem apmeklētājiem, vietnē pavadīto laiku.</w:t>
            </w:r>
          </w:p>
        </w:tc>
      </w:tr>
      <w:tr w14:paraId="7EB3B0CF" w14:textId="77777777" w:rsidTr="002F22A0">
        <w:tblPrEx>
          <w:tblW w:w="5859"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C66F86" w:rsidRPr="00DC0B0B" w:rsidP="00C66F86" w14:paraId="747319DA" w14:textId="77777777">
            <w:pPr>
              <w:rPr>
                <w:lang w:eastAsia="lv-LV"/>
              </w:rPr>
            </w:pPr>
            <w:r w:rsidRPr="00DC0B0B">
              <w:rPr>
                <w:caps/>
                <w:lang w:eastAsia="lv-LV"/>
              </w:rPr>
              <w:t xml:space="preserve">11. </w:t>
            </w:r>
            <w:r w:rsidRPr="00DC0B0B">
              <w:rPr>
                <w:b/>
                <w:bCs/>
              </w:rPr>
              <w:t>Kompetences</w:t>
            </w:r>
          </w:p>
        </w:tc>
      </w:tr>
      <w:tr w14:paraId="5A59CD2D"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rsidR="00C66F86" w:rsidRPr="00DC0B0B" w:rsidP="00C66F86" w14:paraId="4E92F5B3" w14:textId="77777777">
            <w:pPr>
              <w:rPr>
                <w:lang w:eastAsia="lv-LV"/>
              </w:rPr>
            </w:pPr>
            <w:r w:rsidRPr="00DC0B0B">
              <w:rPr>
                <w:caps/>
                <w:lang w:eastAsia="lv-LV"/>
              </w:rPr>
              <w:t>11.1.</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rsidR="00C66F86" w:rsidRPr="0082148E" w:rsidP="00C66F86" w14:paraId="76E8C1A5" w14:textId="710CE0DC">
            <w:pPr>
              <w:rPr>
                <w:lang w:val="en-US" w:eastAsia="lv-LV"/>
              </w:rPr>
            </w:pPr>
            <w:r w:rsidRPr="0082148E">
              <w:rPr>
                <w:lang w:val="en-US" w:eastAsia="lv-LV"/>
              </w:rPr>
              <w:t> </w:t>
            </w:r>
            <w:bookmarkStart w:id="0" w:name="_Hlk187931136"/>
            <w:r w:rsidRPr="0082148E">
              <w:rPr>
                <w:lang w:val="en-US" w:eastAsia="lv-LV"/>
              </w:rPr>
              <w:t>labas</w:t>
            </w:r>
            <w:r w:rsidRPr="0082148E">
              <w:rPr>
                <w:lang w:val="en-US" w:eastAsia="lv-LV"/>
              </w:rPr>
              <w:t xml:space="preserve"> </w:t>
            </w:r>
            <w:r w:rsidRPr="0082148E">
              <w:rPr>
                <w:lang w:val="en-US" w:eastAsia="lv-LV"/>
              </w:rPr>
              <w:t>komunikācijas</w:t>
            </w:r>
            <w:r w:rsidRPr="0082148E">
              <w:rPr>
                <w:lang w:val="en-US" w:eastAsia="lv-LV"/>
              </w:rPr>
              <w:t xml:space="preserve"> un </w:t>
            </w:r>
            <w:r w:rsidRPr="0082148E">
              <w:rPr>
                <w:lang w:val="en-US" w:eastAsia="lv-LV"/>
              </w:rPr>
              <w:t>sadarbības</w:t>
            </w:r>
            <w:r w:rsidRPr="0082148E">
              <w:rPr>
                <w:lang w:val="en-US" w:eastAsia="lv-LV"/>
              </w:rPr>
              <w:t xml:space="preserve"> </w:t>
            </w:r>
            <w:r w:rsidRPr="0082148E">
              <w:rPr>
                <w:lang w:val="en-US" w:eastAsia="lv-LV"/>
              </w:rPr>
              <w:t>prasmes</w:t>
            </w:r>
            <w:bookmarkEnd w:id="0"/>
          </w:p>
        </w:tc>
      </w:tr>
      <w:tr w14:paraId="7F69802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shd w:val="clear" w:color="auto" w:fill="FFFFFF"/>
            <w:hideMark/>
          </w:tcPr>
          <w:p w:rsidR="00C66F86" w:rsidRPr="00DC0B0B" w:rsidP="00C66F86" w14:paraId="42212977" w14:textId="77777777">
            <w:pPr>
              <w:rPr>
                <w:lang w:eastAsia="lv-LV"/>
              </w:rPr>
            </w:pPr>
            <w:r w:rsidRPr="00DC0B0B">
              <w:rPr>
                <w:caps/>
                <w:lang w:eastAsia="lv-LV"/>
              </w:rPr>
              <w:t>11.2.</w:t>
            </w:r>
          </w:p>
        </w:tc>
        <w:tc>
          <w:tcPr>
            <w:tcW w:w="463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rsidR="00C66F86" w:rsidRPr="00761281" w:rsidP="00C66F86" w14:paraId="0D408636" w14:textId="280E4A4B">
            <w:pPr>
              <w:rPr>
                <w:lang w:eastAsia="lv-LV"/>
              </w:rPr>
            </w:pPr>
            <w:r w:rsidRPr="00DC0B0B">
              <w:rPr>
                <w:lang w:eastAsia="lv-LV"/>
              </w:rPr>
              <w:t> </w:t>
            </w:r>
            <w:r w:rsidRPr="00DC0B0B">
              <w:rPr>
                <w:lang w:val="lv-LV" w:eastAsia="lv-LV"/>
              </w:rPr>
              <w:t>s</w:t>
            </w:r>
            <w:r w:rsidRPr="00DC0B0B">
              <w:rPr>
                <w:lang w:eastAsia="lv-LV"/>
              </w:rPr>
              <w:t>pēja</w:t>
            </w:r>
            <w:r w:rsidRPr="00DC0B0B">
              <w:rPr>
                <w:lang w:eastAsia="lv-LV"/>
              </w:rPr>
              <w:t xml:space="preserve"> </w:t>
            </w:r>
            <w:r w:rsidRPr="00DC0B0B">
              <w:rPr>
                <w:lang w:eastAsia="lv-LV"/>
              </w:rPr>
              <w:t>izprast</w:t>
            </w:r>
            <w:r w:rsidRPr="00DC0B0B">
              <w:rPr>
                <w:lang w:eastAsia="lv-LV"/>
              </w:rPr>
              <w:t xml:space="preserve"> </w:t>
            </w:r>
            <w:r w:rsidRPr="00DC0B0B">
              <w:rPr>
                <w:lang w:eastAsia="lv-LV"/>
              </w:rPr>
              <w:t>un</w:t>
            </w:r>
            <w:r w:rsidRPr="00DC0B0B">
              <w:rPr>
                <w:lang w:eastAsia="lv-LV"/>
              </w:rPr>
              <w:t xml:space="preserve"> </w:t>
            </w:r>
            <w:r w:rsidRPr="00DC0B0B">
              <w:rPr>
                <w:lang w:eastAsia="lv-LV"/>
              </w:rPr>
              <w:t>analizēt</w:t>
            </w:r>
            <w:r w:rsidRPr="00DC0B0B">
              <w:rPr>
                <w:lang w:eastAsia="lv-LV"/>
              </w:rPr>
              <w:t xml:space="preserve"> </w:t>
            </w:r>
            <w:r w:rsidRPr="00DC0B0B">
              <w:rPr>
                <w:lang w:eastAsia="lv-LV"/>
              </w:rPr>
              <w:t>esošo</w:t>
            </w:r>
            <w:r w:rsidRPr="00DC0B0B">
              <w:rPr>
                <w:lang w:eastAsia="lv-LV"/>
              </w:rPr>
              <w:t xml:space="preserve"> </w:t>
            </w:r>
            <w:r w:rsidRPr="00DC0B0B">
              <w:rPr>
                <w:lang w:eastAsia="lv-LV"/>
              </w:rPr>
              <w:t>situāciju</w:t>
            </w:r>
            <w:r w:rsidRPr="00DC0B0B">
              <w:rPr>
                <w:lang w:eastAsia="lv-LV"/>
              </w:rPr>
              <w:t xml:space="preserve"> </w:t>
            </w:r>
            <w:r w:rsidRPr="00DC0B0B">
              <w:rPr>
                <w:lang w:eastAsia="lv-LV"/>
              </w:rPr>
              <w:t>un</w:t>
            </w:r>
            <w:r w:rsidRPr="00DC0B0B">
              <w:rPr>
                <w:lang w:eastAsia="lv-LV"/>
              </w:rPr>
              <w:t xml:space="preserve"> </w:t>
            </w:r>
            <w:r w:rsidRPr="00DC0B0B">
              <w:rPr>
                <w:lang w:eastAsia="lv-LV"/>
              </w:rPr>
              <w:t>piedāvāt</w:t>
            </w:r>
            <w:r w:rsidRPr="00DC0B0B">
              <w:rPr>
                <w:lang w:eastAsia="lv-LV"/>
              </w:rPr>
              <w:t xml:space="preserve"> </w:t>
            </w:r>
            <w:r>
              <w:rPr>
                <w:lang w:val="lv-LV" w:eastAsia="lv-LV"/>
              </w:rPr>
              <w:t>risinājumus; s</w:t>
            </w:r>
            <w:r w:rsidRPr="0082148E">
              <w:rPr>
                <w:lang w:val="en-US" w:eastAsia="lv-LV"/>
              </w:rPr>
              <w:t>p</w:t>
            </w:r>
            <w:r w:rsidRPr="00761281">
              <w:rPr>
                <w:lang w:eastAsia="lv-LV"/>
              </w:rPr>
              <w:t>ē</w:t>
            </w:r>
            <w:r w:rsidRPr="0082148E">
              <w:rPr>
                <w:lang w:val="en-US" w:eastAsia="lv-LV"/>
              </w:rPr>
              <w:t>ja</w:t>
            </w:r>
            <w:r w:rsidRPr="00761281">
              <w:rPr>
                <w:lang w:eastAsia="lv-LV"/>
              </w:rPr>
              <w:t xml:space="preserve"> </w:t>
            </w:r>
            <w:r w:rsidRPr="0082148E">
              <w:rPr>
                <w:lang w:val="en-US" w:eastAsia="lv-LV"/>
              </w:rPr>
              <w:t>analiz</w:t>
            </w:r>
            <w:r w:rsidRPr="00761281">
              <w:rPr>
                <w:lang w:eastAsia="lv-LV"/>
              </w:rPr>
              <w:t>ē</w:t>
            </w:r>
            <w:r w:rsidRPr="0082148E">
              <w:rPr>
                <w:lang w:val="en-US" w:eastAsia="lv-LV"/>
              </w:rPr>
              <w:t>t</w:t>
            </w:r>
            <w:r w:rsidRPr="00761281">
              <w:rPr>
                <w:lang w:eastAsia="lv-LV"/>
              </w:rPr>
              <w:t xml:space="preserve"> </w:t>
            </w:r>
            <w:r w:rsidRPr="0082148E">
              <w:rPr>
                <w:lang w:val="en-US" w:eastAsia="lv-LV"/>
              </w:rPr>
              <w:t>probl</w:t>
            </w:r>
            <w:r w:rsidRPr="00761281">
              <w:rPr>
                <w:lang w:eastAsia="lv-LV"/>
              </w:rPr>
              <w:t>ē</w:t>
            </w:r>
            <w:r w:rsidRPr="0082148E">
              <w:rPr>
                <w:lang w:val="en-US" w:eastAsia="lv-LV"/>
              </w:rPr>
              <w:t>mas</w:t>
            </w:r>
            <w:r w:rsidRPr="00761281">
              <w:rPr>
                <w:lang w:eastAsia="lv-LV"/>
              </w:rPr>
              <w:t xml:space="preserve">, </w:t>
            </w:r>
            <w:r w:rsidRPr="0082148E">
              <w:rPr>
                <w:lang w:val="en-US" w:eastAsia="lv-LV"/>
              </w:rPr>
              <w:t>izvirz</w:t>
            </w:r>
            <w:r w:rsidRPr="00761281">
              <w:rPr>
                <w:lang w:eastAsia="lv-LV"/>
              </w:rPr>
              <w:t>ī</w:t>
            </w:r>
            <w:r w:rsidRPr="0082148E">
              <w:rPr>
                <w:lang w:val="en-US" w:eastAsia="lv-LV"/>
              </w:rPr>
              <w:t>t</w:t>
            </w:r>
            <w:r w:rsidRPr="00761281">
              <w:rPr>
                <w:lang w:eastAsia="lv-LV"/>
              </w:rPr>
              <w:t xml:space="preserve"> </w:t>
            </w:r>
            <w:r w:rsidRPr="0082148E">
              <w:rPr>
                <w:lang w:val="en-US" w:eastAsia="lv-LV"/>
              </w:rPr>
              <w:t>m</w:t>
            </w:r>
            <w:r w:rsidRPr="00761281">
              <w:rPr>
                <w:lang w:eastAsia="lv-LV"/>
              </w:rPr>
              <w:t>ē</w:t>
            </w:r>
            <w:r w:rsidRPr="0082148E">
              <w:rPr>
                <w:lang w:val="en-US" w:eastAsia="lv-LV"/>
              </w:rPr>
              <w:t>r</w:t>
            </w:r>
            <w:r w:rsidRPr="00761281">
              <w:rPr>
                <w:lang w:eastAsia="lv-LV"/>
              </w:rPr>
              <w:t>ķ</w:t>
            </w:r>
            <w:r w:rsidRPr="0082148E">
              <w:rPr>
                <w:lang w:val="en-US" w:eastAsia="lv-LV"/>
              </w:rPr>
              <w:t>us</w:t>
            </w:r>
            <w:r w:rsidRPr="00761281">
              <w:rPr>
                <w:lang w:eastAsia="lv-LV"/>
              </w:rPr>
              <w:t xml:space="preserve"> </w:t>
            </w:r>
            <w:r w:rsidRPr="0082148E">
              <w:rPr>
                <w:lang w:val="en-US" w:eastAsia="lv-LV"/>
              </w:rPr>
              <w:t>un</w:t>
            </w:r>
            <w:r w:rsidRPr="00761281">
              <w:rPr>
                <w:lang w:eastAsia="lv-LV"/>
              </w:rPr>
              <w:t xml:space="preserve"> </w:t>
            </w:r>
            <w:r w:rsidRPr="0082148E">
              <w:rPr>
                <w:lang w:val="en-US" w:eastAsia="lv-LV"/>
              </w:rPr>
              <w:t>to</w:t>
            </w:r>
            <w:r w:rsidRPr="00761281">
              <w:rPr>
                <w:lang w:eastAsia="lv-LV"/>
              </w:rPr>
              <w:t xml:space="preserve"> </w:t>
            </w:r>
            <w:r w:rsidRPr="0082148E">
              <w:rPr>
                <w:lang w:val="en-US" w:eastAsia="lv-LV"/>
              </w:rPr>
              <w:t>sasnieg</w:t>
            </w:r>
            <w:r w:rsidRPr="00761281">
              <w:rPr>
                <w:lang w:eastAsia="lv-LV"/>
              </w:rPr>
              <w:t>š</w:t>
            </w:r>
            <w:r w:rsidRPr="0082148E">
              <w:rPr>
                <w:lang w:val="en-US" w:eastAsia="lv-LV"/>
              </w:rPr>
              <w:t>anas</w:t>
            </w:r>
            <w:r w:rsidRPr="00761281">
              <w:rPr>
                <w:lang w:eastAsia="lv-LV"/>
              </w:rPr>
              <w:t xml:space="preserve"> </w:t>
            </w:r>
            <w:r w:rsidRPr="0082148E">
              <w:rPr>
                <w:lang w:val="en-US" w:eastAsia="lv-LV"/>
              </w:rPr>
              <w:t>alternat</w:t>
            </w:r>
            <w:r w:rsidRPr="00761281">
              <w:rPr>
                <w:lang w:eastAsia="lv-LV"/>
              </w:rPr>
              <w:t>ī</w:t>
            </w:r>
            <w:r w:rsidRPr="0082148E">
              <w:rPr>
                <w:lang w:val="en-US" w:eastAsia="lv-LV"/>
              </w:rPr>
              <w:t>vos</w:t>
            </w:r>
            <w:r w:rsidRPr="00761281">
              <w:rPr>
                <w:lang w:eastAsia="lv-LV"/>
              </w:rPr>
              <w:t xml:space="preserve"> </w:t>
            </w:r>
            <w:r w:rsidRPr="0082148E">
              <w:rPr>
                <w:lang w:val="en-US" w:eastAsia="lv-LV"/>
              </w:rPr>
              <w:t>risin</w:t>
            </w:r>
            <w:r w:rsidRPr="00761281">
              <w:rPr>
                <w:lang w:eastAsia="lv-LV"/>
              </w:rPr>
              <w:t>ā</w:t>
            </w:r>
            <w:r w:rsidRPr="0082148E">
              <w:rPr>
                <w:lang w:val="en-US" w:eastAsia="lv-LV"/>
              </w:rPr>
              <w:t>jumus</w:t>
            </w:r>
          </w:p>
        </w:tc>
      </w:tr>
      <w:tr w14:paraId="0CCE3A72" w14:textId="77777777" w:rsidTr="002F22A0">
        <w:tblPrEx>
          <w:tblW w:w="5859"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C66F86" w:rsidRPr="00DC0B0B" w:rsidP="00C66F86" w14:paraId="0D65933D" w14:textId="77777777">
            <w:pPr>
              <w:rPr>
                <w:lang w:eastAsia="lv-LV"/>
              </w:rPr>
            </w:pPr>
            <w:r w:rsidRPr="00DC0B0B">
              <w:rPr>
                <w:caps/>
                <w:lang w:eastAsia="lv-LV"/>
              </w:rPr>
              <w:t>12. </w:t>
            </w:r>
            <w:r w:rsidRPr="00DC0B0B">
              <w:rPr>
                <w:b/>
                <w:bCs/>
              </w:rPr>
              <w:t>Profesionālā</w:t>
            </w:r>
            <w:r w:rsidRPr="00DC0B0B">
              <w:rPr>
                <w:b/>
                <w:bCs/>
              </w:rPr>
              <w:t xml:space="preserve"> </w:t>
            </w:r>
            <w:r w:rsidRPr="00DC0B0B">
              <w:rPr>
                <w:b/>
                <w:bCs/>
              </w:rPr>
              <w:t>kvalifikācija</w:t>
            </w:r>
          </w:p>
        </w:tc>
      </w:tr>
      <w:tr w14:paraId="42CB416E" w14:textId="77777777" w:rsidTr="001E4494">
        <w:tblPrEx>
          <w:tblW w:w="5859" w:type="pct"/>
          <w:tblInd w:w="-150" w:type="dxa"/>
          <w:tblCellMar>
            <w:top w:w="24" w:type="dxa"/>
            <w:left w:w="24" w:type="dxa"/>
            <w:bottom w:w="24" w:type="dxa"/>
            <w:right w:w="24" w:type="dxa"/>
          </w:tblCellMar>
          <w:tblLook w:val="04A0"/>
        </w:tblPrEx>
        <w:trPr>
          <w:trHeight w:val="224"/>
        </w:trPr>
        <w:tc>
          <w:tcPr>
            <w:tcW w:w="1605" w:type="pct"/>
            <w:gridSpan w:val="3"/>
            <w:tcBorders>
              <w:top w:val="outset" w:sz="6" w:space="0" w:color="414142"/>
              <w:left w:val="outset" w:sz="6" w:space="0" w:color="414142"/>
              <w:bottom w:val="outset" w:sz="6" w:space="0" w:color="414142"/>
              <w:right w:val="outset" w:sz="6" w:space="0" w:color="414142"/>
            </w:tcBorders>
            <w:hideMark/>
          </w:tcPr>
          <w:p w:rsidR="00C66F86" w:rsidRPr="00DC0B0B" w:rsidP="00C66F86" w14:paraId="5EA4CC21" w14:textId="77777777">
            <w:pPr>
              <w:rPr>
                <w:lang w:eastAsia="lv-LV"/>
              </w:rPr>
            </w:pPr>
            <w:r w:rsidRPr="00DC0B0B">
              <w:rPr>
                <w:caps/>
                <w:lang w:eastAsia="lv-LV"/>
              </w:rPr>
              <w:t xml:space="preserve">12.1. </w:t>
            </w:r>
            <w:r w:rsidRPr="00DC0B0B">
              <w:rPr>
                <w:b/>
                <w:bCs/>
              </w:rPr>
              <w:t>Izglītība</w:t>
            </w:r>
          </w:p>
        </w:tc>
        <w:tc>
          <w:tcPr>
            <w:tcW w:w="3395" w:type="pct"/>
            <w:gridSpan w:val="2"/>
            <w:tcBorders>
              <w:top w:val="outset" w:sz="6" w:space="0" w:color="414142"/>
              <w:left w:val="outset" w:sz="6" w:space="0" w:color="414142"/>
              <w:bottom w:val="outset" w:sz="6" w:space="0" w:color="414142"/>
              <w:right w:val="outset" w:sz="6" w:space="0" w:color="414142"/>
            </w:tcBorders>
            <w:hideMark/>
          </w:tcPr>
          <w:p w:rsidR="00C66F86" w:rsidRPr="00DC0B0B" w:rsidP="00C66F86" w14:paraId="7337E7F9" w14:textId="5C9FA54B">
            <w:pPr>
              <w:ind w:left="116" w:right="119"/>
              <w:jc w:val="both"/>
              <w:rPr>
                <w:lang w:val="lv-LV" w:eastAsia="lv-LV"/>
              </w:rPr>
            </w:pPr>
            <w:r w:rsidRPr="00DC0B0B">
              <w:rPr>
                <w:lang w:val="lv-LV" w:eastAsia="lv-LV"/>
              </w:rPr>
              <w:t>Augstākā izglītība</w:t>
            </w:r>
            <w:r>
              <w:rPr>
                <w:lang w:val="lv-LV" w:eastAsia="lv-LV"/>
              </w:rPr>
              <w:t xml:space="preserve"> (sociālo zinātņu jomā)</w:t>
            </w:r>
          </w:p>
        </w:tc>
      </w:tr>
      <w:tr w14:paraId="01008D85" w14:textId="77777777" w:rsidTr="001E4494">
        <w:tblPrEx>
          <w:tblW w:w="5859" w:type="pct"/>
          <w:tblInd w:w="-150" w:type="dxa"/>
          <w:tblCellMar>
            <w:top w:w="24" w:type="dxa"/>
            <w:left w:w="24" w:type="dxa"/>
            <w:bottom w:w="24" w:type="dxa"/>
            <w:right w:w="24" w:type="dxa"/>
          </w:tblCellMar>
          <w:tblLook w:val="04A0"/>
        </w:tblPrEx>
        <w:trPr>
          <w:trHeight w:val="246"/>
        </w:trPr>
        <w:tc>
          <w:tcPr>
            <w:tcW w:w="1605" w:type="pct"/>
            <w:gridSpan w:val="3"/>
            <w:tcBorders>
              <w:top w:val="outset" w:sz="6" w:space="0" w:color="414142"/>
              <w:left w:val="outset" w:sz="6" w:space="0" w:color="414142"/>
              <w:right w:val="outset" w:sz="6" w:space="0" w:color="414142"/>
            </w:tcBorders>
            <w:hideMark/>
          </w:tcPr>
          <w:p w:rsidR="00C66F86" w:rsidRPr="00DC0B0B" w:rsidP="00C66F86" w14:paraId="0A99EA1D" w14:textId="77777777">
            <w:pPr>
              <w:rPr>
                <w:lang w:eastAsia="lv-LV"/>
              </w:rPr>
            </w:pPr>
            <w:bookmarkStart w:id="1" w:name="_Hlk125630112"/>
            <w:r w:rsidRPr="00DC0B0B">
              <w:rPr>
                <w:caps/>
                <w:lang w:eastAsia="lv-LV"/>
              </w:rPr>
              <w:t>12.2. </w:t>
            </w:r>
            <w:r w:rsidRPr="00DC0B0B">
              <w:rPr>
                <w:b/>
                <w:bCs/>
              </w:rPr>
              <w:t>Profesionālā</w:t>
            </w:r>
            <w:r w:rsidRPr="00DC0B0B">
              <w:rPr>
                <w:b/>
                <w:bCs/>
              </w:rPr>
              <w:t xml:space="preserve"> </w:t>
            </w:r>
            <w:r w:rsidRPr="00DC0B0B">
              <w:rPr>
                <w:b/>
                <w:bCs/>
              </w:rPr>
              <w:t>pieredze</w:t>
            </w:r>
          </w:p>
        </w:tc>
        <w:tc>
          <w:tcPr>
            <w:tcW w:w="3395" w:type="pct"/>
            <w:gridSpan w:val="2"/>
            <w:tcBorders>
              <w:top w:val="outset" w:sz="6" w:space="0" w:color="414142"/>
              <w:left w:val="outset" w:sz="6" w:space="0" w:color="414142"/>
              <w:bottom w:val="outset" w:sz="6" w:space="0" w:color="414142"/>
              <w:right w:val="outset" w:sz="6" w:space="0" w:color="414142"/>
            </w:tcBorders>
            <w:hideMark/>
          </w:tcPr>
          <w:p w:rsidR="00C66F86" w:rsidRPr="00DC0B0B" w:rsidP="00C66F86" w14:paraId="4DB70325" w14:textId="73952202">
            <w:pPr>
              <w:ind w:left="116" w:right="119"/>
              <w:jc w:val="both"/>
              <w:rPr>
                <w:lang w:eastAsia="lv-LV"/>
              </w:rPr>
            </w:pPr>
            <w:r w:rsidRPr="0015345C">
              <w:rPr>
                <w:lang w:val="lv-LV"/>
              </w:rPr>
              <w:t>pieredze</w:t>
            </w:r>
            <w:r>
              <w:rPr>
                <w:lang w:val="lv-LV"/>
              </w:rPr>
              <w:t xml:space="preserve"> un zināšanas</w:t>
            </w:r>
            <w:r w:rsidRPr="0015345C">
              <w:rPr>
                <w:lang w:val="lv-LV"/>
              </w:rPr>
              <w:t xml:space="preserve"> </w:t>
            </w:r>
            <w:r>
              <w:rPr>
                <w:lang w:val="lv-LV"/>
              </w:rPr>
              <w:t xml:space="preserve">komunikāciju jomā; vēlama pieredze </w:t>
            </w:r>
            <w:r w:rsidRPr="0015345C">
              <w:rPr>
                <w:lang w:val="lv-LV"/>
              </w:rPr>
              <w:t>pašvaldības</w:t>
            </w:r>
            <w:r w:rsidRPr="00DC0B0B">
              <w:rPr>
                <w:lang w:eastAsia="lv-LV"/>
              </w:rPr>
              <w:t xml:space="preserve"> </w:t>
            </w:r>
            <w:r>
              <w:rPr>
                <w:lang w:val="lv-LV" w:eastAsia="lv-LV"/>
              </w:rPr>
              <w:t>darbā amatam atbilstošā jomā</w:t>
            </w:r>
            <w:r w:rsidRPr="00DC0B0B">
              <w:rPr>
                <w:lang w:eastAsia="lv-LV"/>
              </w:rPr>
              <w:t xml:space="preserve"> </w:t>
            </w:r>
          </w:p>
        </w:tc>
      </w:tr>
      <w:tr w14:paraId="4C8AFF45" w14:textId="77777777" w:rsidTr="001E4494">
        <w:tblPrEx>
          <w:tblW w:w="5859" w:type="pct"/>
          <w:tblInd w:w="-150" w:type="dxa"/>
          <w:tblCellMar>
            <w:top w:w="24" w:type="dxa"/>
            <w:left w:w="24" w:type="dxa"/>
            <w:bottom w:w="24" w:type="dxa"/>
            <w:right w:w="24" w:type="dxa"/>
          </w:tblCellMar>
          <w:tblLook w:val="04A0"/>
        </w:tblPrEx>
        <w:trPr>
          <w:trHeight w:val="246"/>
        </w:trPr>
        <w:tc>
          <w:tcPr>
            <w:tcW w:w="1605" w:type="pct"/>
            <w:gridSpan w:val="3"/>
            <w:tcBorders>
              <w:top w:val="outset" w:sz="6" w:space="0" w:color="414142"/>
              <w:left w:val="outset" w:sz="6" w:space="0" w:color="414142"/>
              <w:right w:val="outset" w:sz="6" w:space="0" w:color="414142"/>
            </w:tcBorders>
          </w:tcPr>
          <w:p w:rsidR="00C66F86" w:rsidRPr="00DC0B0B" w:rsidP="00C66F86" w14:paraId="2D563256" w14:textId="77777777">
            <w:pPr>
              <w:rPr>
                <w:caps/>
                <w:lang w:eastAsia="lv-LV"/>
              </w:rPr>
            </w:pPr>
          </w:p>
        </w:tc>
        <w:tc>
          <w:tcPr>
            <w:tcW w:w="3395" w:type="pct"/>
            <w:gridSpan w:val="2"/>
            <w:tcBorders>
              <w:top w:val="outset" w:sz="6" w:space="0" w:color="414142"/>
              <w:left w:val="outset" w:sz="6" w:space="0" w:color="414142"/>
              <w:bottom w:val="outset" w:sz="6" w:space="0" w:color="414142"/>
              <w:right w:val="outset" w:sz="6" w:space="0" w:color="414142"/>
            </w:tcBorders>
          </w:tcPr>
          <w:p w:rsidR="00C66F86" w:rsidRPr="00DC0B0B" w:rsidP="0064419F" w14:paraId="5ED5D64C" w14:textId="0F0E68C3">
            <w:pPr>
              <w:suppressAutoHyphens w:val="0"/>
              <w:ind w:right="58"/>
              <w:jc w:val="both"/>
              <w:rPr>
                <w:lang w:val="lv-LV" w:eastAsia="lv-LV"/>
              </w:rPr>
            </w:pPr>
            <w:bookmarkStart w:id="2" w:name="_Hlk187931065"/>
            <w:r>
              <w:rPr>
                <w:lang w:val="lv-LV"/>
              </w:rPr>
              <w:t xml:space="preserve">  </w:t>
            </w:r>
            <w:r w:rsidRPr="0015345C">
              <w:rPr>
                <w:lang w:val="lv-LV"/>
              </w:rPr>
              <w:t>zināšanas par dokumentu izstrādi, noformēšanu un uzglabāšanu;</w:t>
            </w:r>
            <w:bookmarkEnd w:id="2"/>
          </w:p>
        </w:tc>
      </w:tr>
      <w:bookmarkEnd w:id="1"/>
      <w:tr w14:paraId="02300326" w14:textId="77777777" w:rsidTr="001E4494">
        <w:tblPrEx>
          <w:tblW w:w="5859" w:type="pct"/>
          <w:tblInd w:w="-150" w:type="dxa"/>
          <w:tblCellMar>
            <w:top w:w="24" w:type="dxa"/>
            <w:left w:w="24" w:type="dxa"/>
            <w:bottom w:w="24" w:type="dxa"/>
            <w:right w:w="24" w:type="dxa"/>
          </w:tblCellMar>
          <w:tblLook w:val="04A0"/>
        </w:tblPrEx>
        <w:trPr>
          <w:trHeight w:val="304"/>
        </w:trPr>
        <w:tc>
          <w:tcPr>
            <w:tcW w:w="1605" w:type="pct"/>
            <w:gridSpan w:val="3"/>
            <w:tcBorders>
              <w:top w:val="outset" w:sz="6" w:space="0" w:color="414142"/>
              <w:left w:val="outset" w:sz="6" w:space="0" w:color="414142"/>
              <w:right w:val="outset" w:sz="6" w:space="0" w:color="414142"/>
            </w:tcBorders>
            <w:hideMark/>
          </w:tcPr>
          <w:p w:rsidR="00C66F86" w:rsidRPr="00DC0B0B" w:rsidP="00C66F86" w14:paraId="0D41CA16" w14:textId="77777777">
            <w:pPr>
              <w:ind w:left="544" w:right="117" w:hanging="544"/>
              <w:rPr>
                <w:lang w:eastAsia="lv-LV"/>
              </w:rPr>
            </w:pPr>
            <w:r w:rsidRPr="00DC0B0B">
              <w:rPr>
                <w:caps/>
                <w:lang w:eastAsia="lv-LV"/>
              </w:rPr>
              <w:t xml:space="preserve">12.4. </w:t>
            </w:r>
            <w:r w:rsidRPr="00DC0B0B">
              <w:rPr>
                <w:b/>
                <w:bCs/>
              </w:rPr>
              <w:t>Vispārējās</w:t>
            </w:r>
            <w:r w:rsidRPr="00DC0B0B">
              <w:rPr>
                <w:b/>
                <w:bCs/>
              </w:rPr>
              <w:t xml:space="preserve"> </w:t>
            </w:r>
            <w:r w:rsidRPr="00DC0B0B">
              <w:rPr>
                <w:b/>
                <w:bCs/>
              </w:rPr>
              <w:t>zināšanas</w:t>
            </w:r>
            <w:r w:rsidRPr="00DC0B0B">
              <w:rPr>
                <w:b/>
                <w:bCs/>
              </w:rPr>
              <w:t xml:space="preserve"> </w:t>
            </w:r>
            <w:r w:rsidRPr="00DC0B0B">
              <w:rPr>
                <w:b/>
                <w:bCs/>
              </w:rPr>
              <w:t>un</w:t>
            </w:r>
            <w:r w:rsidRPr="00DC0B0B">
              <w:rPr>
                <w:b/>
                <w:bCs/>
              </w:rPr>
              <w:t xml:space="preserve"> </w:t>
            </w:r>
            <w:r w:rsidRPr="00DC0B0B">
              <w:rPr>
                <w:b/>
                <w:bCs/>
              </w:rPr>
              <w:t>prasmes</w:t>
            </w:r>
          </w:p>
        </w:tc>
        <w:tc>
          <w:tcPr>
            <w:tcW w:w="3395" w:type="pct"/>
            <w:gridSpan w:val="2"/>
            <w:tcBorders>
              <w:top w:val="outset" w:sz="6" w:space="0" w:color="414142"/>
              <w:left w:val="outset" w:sz="6" w:space="0" w:color="414142"/>
              <w:bottom w:val="outset" w:sz="6" w:space="0" w:color="414142"/>
              <w:right w:val="outset" w:sz="6" w:space="0" w:color="414142"/>
            </w:tcBorders>
            <w:hideMark/>
          </w:tcPr>
          <w:p w:rsidR="00C66F86" w:rsidRPr="00C230F7" w:rsidP="00C66F86" w14:paraId="2FF26C43" w14:textId="3D9EF852">
            <w:pPr>
              <w:ind w:left="116" w:right="119"/>
              <w:jc w:val="both"/>
              <w:rPr>
                <w:lang w:val="en-US" w:eastAsia="lv-LV"/>
              </w:rPr>
            </w:pPr>
            <w:bookmarkStart w:id="3" w:name="_Hlk187931082"/>
            <w:r>
              <w:rPr>
                <w:lang w:val="lv-LV"/>
              </w:rPr>
              <w:t xml:space="preserve">labas </w:t>
            </w:r>
            <w:r w:rsidRPr="0015345C">
              <w:rPr>
                <w:lang w:val="lv-LV"/>
              </w:rPr>
              <w:t>iemaņas darbā ar datoru, lietojumprogrammām un citu biroja tehniku</w:t>
            </w:r>
            <w:bookmarkEnd w:id="3"/>
          </w:p>
        </w:tc>
      </w:tr>
      <w:tr w14:paraId="623565C5" w14:textId="77777777" w:rsidTr="001E4494">
        <w:tblPrEx>
          <w:tblW w:w="5859" w:type="pct"/>
          <w:tblInd w:w="-150" w:type="dxa"/>
          <w:tblCellMar>
            <w:top w:w="24" w:type="dxa"/>
            <w:left w:w="24" w:type="dxa"/>
            <w:bottom w:w="24" w:type="dxa"/>
            <w:right w:w="24" w:type="dxa"/>
          </w:tblCellMar>
          <w:tblLook w:val="04A0"/>
        </w:tblPrEx>
        <w:trPr>
          <w:trHeight w:val="304"/>
        </w:trPr>
        <w:tc>
          <w:tcPr>
            <w:tcW w:w="1605" w:type="pct"/>
            <w:gridSpan w:val="3"/>
            <w:tcBorders>
              <w:top w:val="outset" w:sz="6" w:space="0" w:color="414142"/>
              <w:left w:val="outset" w:sz="6" w:space="0" w:color="414142"/>
              <w:right w:val="outset" w:sz="6" w:space="0" w:color="414142"/>
            </w:tcBorders>
          </w:tcPr>
          <w:p w:rsidR="00C66F86" w:rsidRPr="00C230F7" w:rsidP="00C66F86" w14:paraId="03420266" w14:textId="77777777">
            <w:pPr>
              <w:ind w:left="544" w:right="117" w:hanging="544"/>
              <w:rPr>
                <w:caps/>
                <w:lang w:val="en-US" w:eastAsia="lv-LV"/>
              </w:rPr>
            </w:pPr>
          </w:p>
        </w:tc>
        <w:tc>
          <w:tcPr>
            <w:tcW w:w="3395" w:type="pct"/>
            <w:gridSpan w:val="2"/>
            <w:tcBorders>
              <w:top w:val="outset" w:sz="6" w:space="0" w:color="414142"/>
              <w:left w:val="outset" w:sz="6" w:space="0" w:color="414142"/>
              <w:bottom w:val="outset" w:sz="6" w:space="0" w:color="414142"/>
              <w:right w:val="outset" w:sz="6" w:space="0" w:color="414142"/>
            </w:tcBorders>
          </w:tcPr>
          <w:p w:rsidR="00C66F86" w:rsidRPr="0082148E" w:rsidP="00C66F86" w14:paraId="1662AA8B" w14:textId="509315A8">
            <w:pPr>
              <w:ind w:left="116" w:right="119"/>
              <w:jc w:val="both"/>
              <w:rPr>
                <w:lang w:val="en-US" w:eastAsia="lv-LV"/>
              </w:rPr>
            </w:pPr>
            <w:bookmarkStart w:id="4" w:name="_Hlk187931107"/>
            <w:r w:rsidRPr="0082148E">
              <w:rPr>
                <w:lang w:val="en-US" w:eastAsia="lv-LV"/>
              </w:rPr>
              <w:t>valsts</w:t>
            </w:r>
            <w:r w:rsidRPr="0082148E">
              <w:rPr>
                <w:lang w:val="en-US" w:eastAsia="lv-LV"/>
              </w:rPr>
              <w:t xml:space="preserve"> </w:t>
            </w:r>
            <w:r w:rsidRPr="0082148E">
              <w:rPr>
                <w:lang w:val="en-US" w:eastAsia="lv-LV"/>
              </w:rPr>
              <w:t>valodas</w:t>
            </w:r>
            <w:r w:rsidRPr="0082148E">
              <w:rPr>
                <w:lang w:val="en-US" w:eastAsia="lv-LV"/>
              </w:rPr>
              <w:t xml:space="preserve"> </w:t>
            </w:r>
            <w:r w:rsidRPr="0082148E">
              <w:rPr>
                <w:lang w:val="en-US" w:eastAsia="lv-LV"/>
              </w:rPr>
              <w:t>prasme</w:t>
            </w:r>
            <w:r w:rsidRPr="0082148E">
              <w:rPr>
                <w:lang w:val="en-US" w:eastAsia="lv-LV"/>
              </w:rPr>
              <w:t xml:space="preserve"> </w:t>
            </w:r>
            <w:r w:rsidRPr="0082148E">
              <w:rPr>
                <w:lang w:val="en-US" w:eastAsia="lv-LV"/>
              </w:rPr>
              <w:t>augstākajā</w:t>
            </w:r>
            <w:r w:rsidRPr="0082148E">
              <w:rPr>
                <w:lang w:val="en-US" w:eastAsia="lv-LV"/>
              </w:rPr>
              <w:t xml:space="preserve"> </w:t>
            </w:r>
            <w:r w:rsidRPr="0082148E">
              <w:rPr>
                <w:lang w:val="en-US" w:eastAsia="lv-LV"/>
              </w:rPr>
              <w:t>pakāpē</w:t>
            </w:r>
            <w:bookmarkEnd w:id="4"/>
          </w:p>
        </w:tc>
      </w:tr>
      <w:tr w14:paraId="7F591916" w14:textId="77777777" w:rsidTr="001E4494">
        <w:tblPrEx>
          <w:tblW w:w="5859" w:type="pct"/>
          <w:tblInd w:w="-150" w:type="dxa"/>
          <w:tblCellMar>
            <w:top w:w="24" w:type="dxa"/>
            <w:left w:w="24" w:type="dxa"/>
            <w:bottom w:w="24" w:type="dxa"/>
            <w:right w:w="24" w:type="dxa"/>
          </w:tblCellMar>
          <w:tblLook w:val="04A0"/>
        </w:tblPrEx>
        <w:trPr>
          <w:trHeight w:val="304"/>
        </w:trPr>
        <w:tc>
          <w:tcPr>
            <w:tcW w:w="1605" w:type="pct"/>
            <w:gridSpan w:val="3"/>
            <w:tcBorders>
              <w:top w:val="outset" w:sz="6" w:space="0" w:color="414142"/>
              <w:left w:val="outset" w:sz="6" w:space="0" w:color="414142"/>
              <w:right w:val="outset" w:sz="6" w:space="0" w:color="414142"/>
            </w:tcBorders>
          </w:tcPr>
          <w:p w:rsidR="00C66F86" w:rsidRPr="0082148E" w:rsidP="00C66F86" w14:paraId="0E3733FE" w14:textId="77777777">
            <w:pPr>
              <w:ind w:left="544" w:right="117" w:hanging="544"/>
              <w:rPr>
                <w:caps/>
                <w:lang w:val="en-US" w:eastAsia="lv-LV"/>
              </w:rPr>
            </w:pPr>
          </w:p>
        </w:tc>
        <w:tc>
          <w:tcPr>
            <w:tcW w:w="3395" w:type="pct"/>
            <w:gridSpan w:val="2"/>
            <w:tcBorders>
              <w:top w:val="outset" w:sz="6" w:space="0" w:color="414142"/>
              <w:left w:val="outset" w:sz="6" w:space="0" w:color="414142"/>
              <w:bottom w:val="outset" w:sz="6" w:space="0" w:color="414142"/>
              <w:right w:val="outset" w:sz="6" w:space="0" w:color="414142"/>
            </w:tcBorders>
          </w:tcPr>
          <w:p w:rsidR="00C66F86" w:rsidRPr="0082148E" w:rsidP="00C66F86" w14:paraId="76D25D7A" w14:textId="001FE95F">
            <w:pPr>
              <w:ind w:left="116" w:right="119"/>
              <w:jc w:val="both"/>
              <w:rPr>
                <w:lang w:val="en-US" w:eastAsia="lv-LV"/>
              </w:rPr>
            </w:pPr>
            <w:bookmarkStart w:id="5" w:name="_Hlk187931115"/>
            <w:r w:rsidRPr="0082148E">
              <w:rPr>
                <w:lang w:val="en-US" w:eastAsia="lv-LV"/>
              </w:rPr>
              <w:t>ar</w:t>
            </w:r>
            <w:r w:rsidRPr="0082148E">
              <w:rPr>
                <w:lang w:val="en-US" w:eastAsia="lv-LV"/>
              </w:rPr>
              <w:t xml:space="preserve"> pašvaldības </w:t>
            </w:r>
            <w:r w:rsidRPr="0082148E">
              <w:rPr>
                <w:lang w:val="en-US" w:eastAsia="lv-LV"/>
              </w:rPr>
              <w:t>darbu</w:t>
            </w:r>
            <w:r w:rsidRPr="0082148E">
              <w:rPr>
                <w:lang w:val="en-US" w:eastAsia="lv-LV"/>
              </w:rPr>
              <w:t xml:space="preserve"> un </w:t>
            </w:r>
            <w:r>
              <w:rPr>
                <w:lang w:val="en-US" w:eastAsia="lv-LV"/>
              </w:rPr>
              <w:t>sabiedrisko</w:t>
            </w:r>
            <w:r>
              <w:rPr>
                <w:lang w:val="en-US" w:eastAsia="lv-LV"/>
              </w:rPr>
              <w:t xml:space="preserve"> </w:t>
            </w:r>
            <w:r>
              <w:rPr>
                <w:lang w:val="en-US" w:eastAsia="lv-LV"/>
              </w:rPr>
              <w:t>attiecību</w:t>
            </w:r>
            <w:r>
              <w:rPr>
                <w:lang w:val="en-US" w:eastAsia="lv-LV"/>
              </w:rPr>
              <w:t xml:space="preserve"> </w:t>
            </w:r>
            <w:r>
              <w:rPr>
                <w:lang w:val="en-US" w:eastAsia="lv-LV"/>
              </w:rPr>
              <w:t>jomu</w:t>
            </w:r>
            <w:r>
              <w:rPr>
                <w:lang w:val="en-US" w:eastAsia="lv-LV"/>
              </w:rPr>
              <w:t xml:space="preserve"> </w:t>
            </w:r>
            <w:r w:rsidRPr="0082148E">
              <w:rPr>
                <w:lang w:val="en-US" w:eastAsia="lv-LV"/>
              </w:rPr>
              <w:t>regulējuma</w:t>
            </w:r>
            <w:r w:rsidRPr="0082148E">
              <w:rPr>
                <w:lang w:val="en-US" w:eastAsia="lv-LV"/>
              </w:rPr>
              <w:t xml:space="preserve"> </w:t>
            </w:r>
            <w:r w:rsidRPr="0082148E">
              <w:rPr>
                <w:lang w:val="en-US" w:eastAsia="lv-LV"/>
              </w:rPr>
              <w:t>pārzināšana</w:t>
            </w:r>
            <w:r w:rsidRPr="0082148E">
              <w:rPr>
                <w:lang w:val="en-US" w:eastAsia="lv-LV"/>
              </w:rPr>
              <w:t xml:space="preserve"> un </w:t>
            </w:r>
            <w:r w:rsidRPr="0082148E">
              <w:rPr>
                <w:lang w:val="en-US" w:eastAsia="lv-LV"/>
              </w:rPr>
              <w:t>izmantošana</w:t>
            </w:r>
            <w:r w:rsidRPr="0082148E">
              <w:rPr>
                <w:lang w:val="en-US" w:eastAsia="lv-LV"/>
              </w:rPr>
              <w:t xml:space="preserve"> </w:t>
            </w:r>
            <w:r w:rsidRPr="0082148E">
              <w:rPr>
                <w:lang w:val="en-US" w:eastAsia="lv-LV"/>
              </w:rPr>
              <w:t>pienākumu</w:t>
            </w:r>
            <w:r w:rsidRPr="0082148E">
              <w:rPr>
                <w:lang w:val="en-US" w:eastAsia="lv-LV"/>
              </w:rPr>
              <w:t xml:space="preserve"> </w:t>
            </w:r>
            <w:r w:rsidRPr="0082148E">
              <w:rPr>
                <w:lang w:val="en-US" w:eastAsia="lv-LV"/>
              </w:rPr>
              <w:t>veikšanā</w:t>
            </w:r>
            <w:r w:rsidRPr="0082148E">
              <w:rPr>
                <w:lang w:val="en-US" w:eastAsia="lv-LV"/>
              </w:rPr>
              <w:t xml:space="preserve">.  </w:t>
            </w:r>
            <w:bookmarkEnd w:id="5"/>
          </w:p>
        </w:tc>
      </w:tr>
      <w:tr w14:paraId="266C0507" w14:textId="77777777" w:rsidTr="001E4494">
        <w:tblPrEx>
          <w:tblW w:w="5859" w:type="pct"/>
          <w:tblInd w:w="-150" w:type="dxa"/>
          <w:tblCellMar>
            <w:top w:w="24" w:type="dxa"/>
            <w:left w:w="24" w:type="dxa"/>
            <w:bottom w:w="24" w:type="dxa"/>
            <w:right w:w="24" w:type="dxa"/>
          </w:tblCellMar>
          <w:tblLook w:val="04A0"/>
        </w:tblPrEx>
        <w:trPr>
          <w:trHeight w:val="304"/>
        </w:trPr>
        <w:tc>
          <w:tcPr>
            <w:tcW w:w="1605" w:type="pct"/>
            <w:gridSpan w:val="3"/>
            <w:tcBorders>
              <w:top w:val="outset" w:sz="6" w:space="0" w:color="414142"/>
              <w:left w:val="outset" w:sz="6" w:space="0" w:color="414142"/>
              <w:right w:val="outset" w:sz="6" w:space="0" w:color="414142"/>
            </w:tcBorders>
          </w:tcPr>
          <w:p w:rsidR="00C66F86" w:rsidRPr="0082148E" w:rsidP="00C66F86" w14:paraId="57357BCC" w14:textId="77777777">
            <w:pPr>
              <w:ind w:left="544" w:right="117" w:hanging="544"/>
              <w:rPr>
                <w:caps/>
                <w:lang w:val="lv-LV" w:eastAsia="lv-LV"/>
              </w:rPr>
            </w:pPr>
          </w:p>
        </w:tc>
        <w:tc>
          <w:tcPr>
            <w:tcW w:w="3395" w:type="pct"/>
            <w:gridSpan w:val="2"/>
            <w:tcBorders>
              <w:top w:val="outset" w:sz="6" w:space="0" w:color="414142"/>
              <w:left w:val="outset" w:sz="6" w:space="0" w:color="414142"/>
              <w:bottom w:val="outset" w:sz="6" w:space="0" w:color="414142"/>
              <w:right w:val="outset" w:sz="6" w:space="0" w:color="414142"/>
            </w:tcBorders>
          </w:tcPr>
          <w:p w:rsidR="00C66F86" w:rsidRPr="00DC0B0B" w:rsidP="00C66F86" w14:paraId="39DB201F" w14:textId="59DFA84E">
            <w:pPr>
              <w:ind w:right="119"/>
              <w:jc w:val="both"/>
              <w:rPr>
                <w:lang w:val="lv-LV" w:eastAsia="lv-LV"/>
              </w:rPr>
            </w:pPr>
            <w:r>
              <w:rPr>
                <w:lang w:val="lv-LV" w:eastAsia="lv-LV"/>
              </w:rPr>
              <w:t xml:space="preserve"> </w:t>
            </w:r>
            <w:bookmarkStart w:id="6" w:name="_Hlk187931128"/>
            <w:r>
              <w:rPr>
                <w:lang w:val="lv-LV" w:eastAsia="lv-LV"/>
              </w:rPr>
              <w:t xml:space="preserve">vēlama </w:t>
            </w:r>
            <w:r w:rsidRPr="00DC0B0B">
              <w:rPr>
                <w:lang w:val="lv-LV" w:eastAsia="lv-LV"/>
              </w:rPr>
              <w:t xml:space="preserve">prasme darboties ar </w:t>
            </w:r>
            <w:r>
              <w:rPr>
                <w:lang w:val="lv-LV" w:eastAsia="lv-LV"/>
              </w:rPr>
              <w:t xml:space="preserve">foto un </w:t>
            </w:r>
            <w:r>
              <w:rPr>
                <w:lang w:val="lv-LV" w:eastAsia="lv-LV"/>
              </w:rPr>
              <w:t>videoapstrādes</w:t>
            </w:r>
            <w:r>
              <w:rPr>
                <w:lang w:val="lv-LV" w:eastAsia="lv-LV"/>
              </w:rPr>
              <w:t xml:space="preserve"> programmām, šo materiālu izvietošana mājaslapā un sociālo tīklu platformās </w:t>
            </w:r>
            <w:bookmarkEnd w:id="6"/>
          </w:p>
        </w:tc>
      </w:tr>
      <w:tr w14:paraId="121C7E5D" w14:textId="77777777" w:rsidTr="002F22A0">
        <w:tblPrEx>
          <w:tblW w:w="5859"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C66F86" w:rsidRPr="00DC0B0B" w:rsidP="00C66F86" w14:paraId="06F57880" w14:textId="77777777">
            <w:pPr>
              <w:rPr>
                <w:lang w:eastAsia="lv-LV"/>
              </w:rPr>
            </w:pPr>
            <w:r w:rsidRPr="00DC0B0B">
              <w:rPr>
                <w:lang w:eastAsia="lv-LV"/>
              </w:rPr>
              <w:t>13. </w:t>
            </w:r>
            <w:r w:rsidRPr="00DC0B0B">
              <w:rPr>
                <w:b/>
                <w:lang w:eastAsia="lv-LV"/>
              </w:rPr>
              <w:t>Amata</w:t>
            </w:r>
            <w:r w:rsidRPr="00DC0B0B">
              <w:rPr>
                <w:b/>
                <w:lang w:eastAsia="lv-LV"/>
              </w:rPr>
              <w:t xml:space="preserve"> </w:t>
            </w:r>
            <w:r w:rsidRPr="00DC0B0B">
              <w:rPr>
                <w:b/>
                <w:lang w:eastAsia="lv-LV"/>
              </w:rPr>
              <w:t>atbildība</w:t>
            </w:r>
            <w:r w:rsidRPr="00DC0B0B">
              <w:rPr>
                <w:b/>
                <w:lang w:eastAsia="lv-LV"/>
              </w:rPr>
              <w:t>:</w:t>
            </w:r>
          </w:p>
        </w:tc>
      </w:tr>
      <w:tr w14:paraId="62ADCC86"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6A287CEB" w14:textId="77777777">
            <w:pPr>
              <w:rPr>
                <w:lang w:eastAsia="lv-LV"/>
              </w:rPr>
            </w:pPr>
            <w:r w:rsidRPr="00DC0B0B">
              <w:rPr>
                <w:lang w:eastAsia="lv-LV"/>
              </w:rPr>
              <w:t>13.1.</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DC0B0B" w:rsidP="00C66F86" w14:paraId="2E4D3317" w14:textId="3817E3C7">
            <w:pPr>
              <w:ind w:left="115" w:right="119"/>
              <w:jc w:val="both"/>
              <w:rPr>
                <w:lang w:eastAsia="lv-LV"/>
              </w:rPr>
            </w:pPr>
            <w:r>
              <w:rPr>
                <w:lang w:val="lv-LV"/>
              </w:rPr>
              <w:t>a</w:t>
            </w:r>
            <w:r w:rsidRPr="00DC0B0B">
              <w:rPr>
                <w:lang w:val="lv-LV"/>
              </w:rPr>
              <w:t>tbild par pieņemtajiem lēmumiem, veiktajām darbībām un rezultātiem, t. sk., bezdarbību</w:t>
            </w:r>
          </w:p>
        </w:tc>
      </w:tr>
      <w:tr w14:paraId="553F8988"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408C2259" w14:textId="77777777">
            <w:pPr>
              <w:rPr>
                <w:lang w:eastAsia="lv-LV"/>
              </w:rPr>
            </w:pPr>
            <w:r w:rsidRPr="00DC0B0B">
              <w:rPr>
                <w:lang w:eastAsia="lv-LV"/>
              </w:rPr>
              <w:t>13.2.</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5B0E78DC" w14:textId="2F70EFC9">
            <w:pPr>
              <w:ind w:left="115" w:right="119"/>
              <w:jc w:val="both"/>
              <w:rPr>
                <w:lang w:val="en-US" w:eastAsia="lv-LV"/>
              </w:rPr>
            </w:pPr>
            <w:r>
              <w:rPr>
                <w:lang w:val="lv-LV"/>
              </w:rPr>
              <w:t>p</w:t>
            </w:r>
            <w:r w:rsidRPr="00DC0B0B">
              <w:rPr>
                <w:lang w:val="lv-LV"/>
              </w:rPr>
              <w:t>ar precīzas, ticamas informācijas uzskaiti un nekavējošu kļūdainas informācijas labošanu</w:t>
            </w:r>
          </w:p>
        </w:tc>
      </w:tr>
      <w:tr w14:paraId="7E0F1A4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6767F581" w14:textId="2D55920A">
            <w:pPr>
              <w:rPr>
                <w:lang w:val="lv-LV" w:eastAsia="lv-LV"/>
              </w:rPr>
            </w:pPr>
            <w:r w:rsidRPr="00DC0B0B">
              <w:rPr>
                <w:lang w:val="lv-LV" w:eastAsia="lv-LV"/>
              </w:rPr>
              <w:t>13.3.</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1A4256F8" w14:textId="22CA33A9">
            <w:pPr>
              <w:ind w:left="115" w:right="119"/>
              <w:jc w:val="both"/>
              <w:rPr>
                <w:lang w:val="lv-LV" w:eastAsia="lv-LV"/>
              </w:rPr>
            </w:pPr>
            <w:r>
              <w:rPr>
                <w:lang w:val="lv-LV"/>
              </w:rPr>
              <w:t>p</w:t>
            </w:r>
            <w:r w:rsidRPr="00DC0B0B">
              <w:rPr>
                <w:lang w:val="lv-LV"/>
              </w:rPr>
              <w:t>ar amata pienākumu savlaicīgu un kvalitatīvu izpildi, amata pienākumu izpildes rezultātiem, par lēmumu, kurus nepieciešams pieņemt, veicot amata pienākumus, tiesiskumu un izpildi, par tiesiski izdotu rīkojumu izpildi</w:t>
            </w:r>
          </w:p>
        </w:tc>
      </w:tr>
      <w:tr w14:paraId="7ED2905F"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5C570934" w14:textId="6B0B6F51">
            <w:pPr>
              <w:rPr>
                <w:lang w:val="lv-LV" w:eastAsia="lv-LV"/>
              </w:rPr>
            </w:pPr>
            <w:r w:rsidRPr="00DC0B0B">
              <w:rPr>
                <w:lang w:val="lv-LV" w:eastAsia="lv-LV"/>
              </w:rPr>
              <w:t>13.4.</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1209035C" w14:textId="466E4E26">
            <w:pPr>
              <w:ind w:left="115" w:right="119"/>
              <w:jc w:val="both"/>
              <w:rPr>
                <w:lang w:val="lv-LV" w:eastAsia="lv-LV"/>
              </w:rPr>
            </w:pPr>
            <w:r>
              <w:rPr>
                <w:lang w:val="lv-LV"/>
              </w:rPr>
              <w:t>p</w:t>
            </w:r>
            <w:r w:rsidRPr="00DC0B0B">
              <w:rPr>
                <w:lang w:val="lv-LV"/>
              </w:rPr>
              <w:t>ar ierobežotas pieejamības informācijas, personas datu u.c. informācijas, kas iegūta veicot amata pienākumus, glabāšanu tā, lai tā nebūtu tieši vai netieši pieejama trešajām personām</w:t>
            </w:r>
          </w:p>
        </w:tc>
      </w:tr>
      <w:tr w14:paraId="6DA9BF2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1184FC4A" w14:textId="57B90941">
            <w:pPr>
              <w:rPr>
                <w:lang w:val="lv-LV" w:eastAsia="lv-LV"/>
              </w:rPr>
            </w:pPr>
            <w:r w:rsidRPr="00DC0B0B">
              <w:rPr>
                <w:lang w:val="lv-LV" w:eastAsia="lv-LV"/>
              </w:rPr>
              <w:t>13.5.</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35CF52D6" w14:textId="3D5FD653">
            <w:pPr>
              <w:ind w:left="115" w:right="119"/>
              <w:jc w:val="both"/>
              <w:rPr>
                <w:lang w:val="lv-LV" w:eastAsia="lv-LV"/>
              </w:rPr>
            </w:pPr>
            <w:r>
              <w:rPr>
                <w:lang w:val="lv-LV"/>
              </w:rPr>
              <w:t>p</w:t>
            </w:r>
            <w:r w:rsidRPr="00DC0B0B">
              <w:rPr>
                <w:lang w:val="lv-LV"/>
              </w:rPr>
              <w:t>ar glabāšanā vai lietošanā nodotajiem resursiem, to efektīvu, tiesisku un ekonomisku izlietošanu piešķirtajā apjomā un atbilstoši paredzētajiem mērķiem</w:t>
            </w:r>
          </w:p>
        </w:tc>
      </w:tr>
      <w:tr w14:paraId="48FED75F"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7CADB721" w14:textId="547B501F">
            <w:pPr>
              <w:rPr>
                <w:lang w:val="lv-LV" w:eastAsia="lv-LV"/>
              </w:rPr>
            </w:pPr>
            <w:r w:rsidRPr="00DC0B0B">
              <w:rPr>
                <w:lang w:val="lv-LV" w:eastAsia="lv-LV"/>
              </w:rPr>
              <w:t>13.6.</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2F5773B6" w14:textId="100931B8">
            <w:pPr>
              <w:ind w:left="115" w:right="119"/>
              <w:jc w:val="both"/>
              <w:rPr>
                <w:lang w:val="lv-LV" w:eastAsia="lv-LV"/>
              </w:rPr>
            </w:pPr>
            <w:r>
              <w:rPr>
                <w:lang w:val="lv-LV"/>
              </w:rPr>
              <w:t>p</w:t>
            </w:r>
            <w:r w:rsidRPr="00DC0B0B">
              <w:rPr>
                <w:lang w:val="lv-LV"/>
              </w:rPr>
              <w:t>ar iepazīšanos ar Latvijas Republikā spēkā esošajiem ārējiem normatīvajiem aktiem, kas reglamentē amata pienākumu izpildi, un to ievērošanu</w:t>
            </w:r>
          </w:p>
        </w:tc>
      </w:tr>
      <w:tr w14:paraId="37CC5F1C"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61507E01" w14:textId="0DB2D202">
            <w:pPr>
              <w:rPr>
                <w:lang w:val="lv-LV" w:eastAsia="lv-LV"/>
              </w:rPr>
            </w:pPr>
            <w:r w:rsidRPr="00DC0B0B">
              <w:rPr>
                <w:lang w:val="lv-LV" w:eastAsia="lv-LV"/>
              </w:rPr>
              <w:t>13.7.</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67FEDF60" w14:textId="48DDC06C">
            <w:pPr>
              <w:ind w:left="115" w:right="119"/>
              <w:jc w:val="both"/>
              <w:rPr>
                <w:lang w:val="lv-LV" w:eastAsia="lv-LV"/>
              </w:rPr>
            </w:pPr>
            <w:r>
              <w:rPr>
                <w:lang w:val="lv-LV"/>
              </w:rPr>
              <w:t>p</w:t>
            </w:r>
            <w:r w:rsidRPr="00DC0B0B">
              <w:rPr>
                <w:lang w:val="lv-LV"/>
              </w:rPr>
              <w:t>ar iepazīšanos ar iestādes izdotajiem normatīvajiem aktiem, kas saistīti ar amata pienākumu izpildi (instrukcijas, kārtības, rīkojumi, lēmumi), un to ievērošanu</w:t>
            </w:r>
          </w:p>
        </w:tc>
      </w:tr>
      <w:tr w14:paraId="0DA557E5"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395ABA6C" w14:textId="6D54C7AA">
            <w:pPr>
              <w:rPr>
                <w:lang w:val="lv-LV" w:eastAsia="lv-LV"/>
              </w:rPr>
            </w:pPr>
            <w:r w:rsidRPr="00DC0B0B">
              <w:rPr>
                <w:lang w:val="lv-LV" w:eastAsia="lv-LV"/>
              </w:rPr>
              <w:t>13.8.</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68AE9C0C" w14:textId="3543B62B">
            <w:pPr>
              <w:ind w:left="115" w:right="119"/>
              <w:jc w:val="both"/>
              <w:rPr>
                <w:lang w:val="lv-LV" w:eastAsia="lv-LV"/>
              </w:rPr>
            </w:pPr>
            <w:r>
              <w:rPr>
                <w:lang w:val="lv-LV"/>
              </w:rPr>
              <w:t>p</w:t>
            </w:r>
            <w:r w:rsidRPr="00DC0B0B">
              <w:rPr>
                <w:lang w:val="lv-LV"/>
              </w:rPr>
              <w:t>ar iepazīšanos ar vispārīgajiem iestādes iekšējiem normatīvajiem aktiem (iestādes darba kārtības noteikumi, darba aizsardzības noteikumi, ierobežotas pieejamības informācijas saraksts,  dokumentu aprites kārtība, IT drošības noteikumi, u.c.) un to ievērošanu</w:t>
            </w:r>
          </w:p>
        </w:tc>
      </w:tr>
      <w:tr w14:paraId="4BD127EC"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3EEF0B26" w14:textId="63E80E70">
            <w:pPr>
              <w:rPr>
                <w:lang w:val="lv-LV" w:eastAsia="lv-LV"/>
              </w:rPr>
            </w:pPr>
            <w:r w:rsidRPr="00DC0B0B">
              <w:rPr>
                <w:lang w:val="lv-LV" w:eastAsia="lv-LV"/>
              </w:rPr>
              <w:t>13.9.</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738B8DF0" w14:textId="05C9C0AF">
            <w:pPr>
              <w:ind w:left="115" w:right="119"/>
              <w:jc w:val="both"/>
              <w:rPr>
                <w:lang w:val="lv-LV" w:eastAsia="lv-LV"/>
              </w:rPr>
            </w:pPr>
            <w:r>
              <w:rPr>
                <w:lang w:val="lv-LV"/>
              </w:rPr>
              <w:t>p</w:t>
            </w:r>
            <w:r w:rsidRPr="00DC0B0B">
              <w:rPr>
                <w:lang w:val="lv-LV"/>
              </w:rPr>
              <w:t>ar sekām un darba devējam vai trešajām pusēm nodarītajiem zaudējumiem, kas radušies darbinieka  normatīvo aktu pārkāpumu vai neievērošanas dēļ</w:t>
            </w:r>
          </w:p>
        </w:tc>
      </w:tr>
      <w:tr w14:paraId="39BEF47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4A545431" w14:textId="299E905B">
            <w:pPr>
              <w:rPr>
                <w:lang w:val="lv-LV" w:eastAsia="lv-LV"/>
              </w:rPr>
            </w:pPr>
            <w:r w:rsidRPr="00DC0B0B">
              <w:rPr>
                <w:lang w:val="lv-LV" w:eastAsia="lv-LV"/>
              </w:rPr>
              <w:t>13.10.</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DC0B0B" w:rsidP="00C66F86" w14:paraId="202EAD66" w14:textId="1E974D3D">
            <w:pPr>
              <w:ind w:left="115" w:right="119"/>
              <w:jc w:val="both"/>
              <w:rPr>
                <w:lang w:eastAsia="lv-LV"/>
              </w:rPr>
            </w:pPr>
            <w:r>
              <w:rPr>
                <w:lang w:val="lv-LV"/>
              </w:rPr>
              <w:t>p</w:t>
            </w:r>
            <w:r w:rsidRPr="00DC0B0B">
              <w:rPr>
                <w:lang w:val="lv-LV"/>
              </w:rPr>
              <w:t>ar dokumentu sagatavošanu un glabāšanu atbilstoši Latvijas Republikā spēkā esošajiem normatīvajiem aktiem, iestādes lietvedības noteikumiem. Par darba disciplīnas ievērošanu darba vietā</w:t>
            </w:r>
          </w:p>
        </w:tc>
      </w:tr>
      <w:tr w14:paraId="530751E6"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47034795" w14:textId="01B385A1">
            <w:pPr>
              <w:rPr>
                <w:lang w:val="lv-LV" w:eastAsia="lv-LV"/>
              </w:rPr>
            </w:pPr>
            <w:r w:rsidRPr="00DC0B0B">
              <w:rPr>
                <w:lang w:val="lv-LV" w:eastAsia="lv-LV"/>
              </w:rPr>
              <w:t>13.11.</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63DDE782" w14:textId="6E1D317C">
            <w:pPr>
              <w:ind w:left="115" w:right="119"/>
              <w:jc w:val="both"/>
              <w:rPr>
                <w:lang w:val="lv-LV" w:eastAsia="lv-LV"/>
              </w:rPr>
            </w:pPr>
            <w:r w:rsidRPr="00DC0B0B">
              <w:rPr>
                <w:lang w:val="lv-LV"/>
              </w:rPr>
              <w:t xml:space="preserve"> </w:t>
            </w:r>
            <w:r>
              <w:rPr>
                <w:lang w:val="lv-LV"/>
              </w:rPr>
              <w:t>p</w:t>
            </w:r>
            <w:r w:rsidRPr="00DC0B0B">
              <w:rPr>
                <w:lang w:val="lv-LV"/>
              </w:rPr>
              <w:t>ar savā pārziņā nodoto materiālo vērtību saglabāšanu</w:t>
            </w:r>
          </w:p>
        </w:tc>
      </w:tr>
      <w:tr w14:paraId="5872FC3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25549452" w14:textId="0C71321C">
            <w:pPr>
              <w:rPr>
                <w:lang w:val="lv-LV" w:eastAsia="lv-LV"/>
              </w:rPr>
            </w:pPr>
            <w:r w:rsidRPr="00DC0B0B">
              <w:rPr>
                <w:lang w:val="lv-LV" w:eastAsia="lv-LV"/>
              </w:rPr>
              <w:t>13.12.</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38CAD5A5" w14:textId="5E2CB843">
            <w:pPr>
              <w:ind w:left="115" w:right="119"/>
              <w:jc w:val="both"/>
              <w:rPr>
                <w:lang w:val="lv-LV" w:eastAsia="lv-LV"/>
              </w:rPr>
            </w:pPr>
            <w:r w:rsidRPr="00DC0B0B">
              <w:rPr>
                <w:lang w:val="lv-LV"/>
              </w:rPr>
              <w:t xml:space="preserve"> </w:t>
            </w:r>
            <w:r>
              <w:rPr>
                <w:lang w:val="lv-LV"/>
              </w:rPr>
              <w:t>p</w:t>
            </w:r>
            <w:r w:rsidRPr="00DC0B0B">
              <w:rPr>
                <w:lang w:val="lv-LV"/>
              </w:rPr>
              <w:t>ar darba drošības, ugunsdrošības noteikumu un sanitāri higiēnisko normu ievērošanu</w:t>
            </w:r>
          </w:p>
        </w:tc>
      </w:tr>
      <w:tr w14:paraId="0148B1B2"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3E3A921C" w14:textId="0F9F20FF">
            <w:pPr>
              <w:rPr>
                <w:lang w:val="lv-LV" w:eastAsia="lv-LV"/>
              </w:rPr>
            </w:pPr>
            <w:r w:rsidRPr="00DC0B0B">
              <w:rPr>
                <w:lang w:val="lv-LV" w:eastAsia="lv-LV"/>
              </w:rPr>
              <w:t>13.13.</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68041FE6" w14:textId="1A19E360">
            <w:pPr>
              <w:ind w:left="115" w:right="119"/>
              <w:jc w:val="both"/>
              <w:rPr>
                <w:lang w:val="lv-LV" w:eastAsia="lv-LV"/>
              </w:rPr>
            </w:pPr>
            <w:r w:rsidRPr="00DC0B0B">
              <w:rPr>
                <w:lang w:val="lv-LV"/>
              </w:rPr>
              <w:t xml:space="preserve"> </w:t>
            </w:r>
            <w:r>
              <w:rPr>
                <w:lang w:val="lv-LV"/>
              </w:rPr>
              <w:t>p</w:t>
            </w:r>
            <w:r w:rsidRPr="00DC0B0B">
              <w:rPr>
                <w:lang w:val="lv-LV"/>
              </w:rPr>
              <w:t>ar Rēzeknes novada pašvaldības administrācijas darba kārtības noteikumu ievērošanu un izpildi</w:t>
            </w:r>
          </w:p>
        </w:tc>
      </w:tr>
      <w:tr w14:paraId="2194E91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6E71E748" w14:textId="2F0697CF">
            <w:pPr>
              <w:rPr>
                <w:lang w:val="lv-LV" w:eastAsia="lv-LV"/>
              </w:rPr>
            </w:pPr>
            <w:r w:rsidRPr="00DC0B0B">
              <w:rPr>
                <w:lang w:val="lv-LV" w:eastAsia="lv-LV"/>
              </w:rPr>
              <w:t>13.14.</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22C2ADDE" w14:textId="3E94A9DC">
            <w:pPr>
              <w:ind w:left="115" w:right="119"/>
              <w:jc w:val="both"/>
              <w:rPr>
                <w:lang w:val="lv-LV" w:eastAsia="lv-LV"/>
              </w:rPr>
            </w:pPr>
            <w:r>
              <w:rPr>
                <w:lang w:val="lv-LV"/>
              </w:rPr>
              <w:t>d</w:t>
            </w:r>
            <w:r w:rsidRPr="00DC0B0B">
              <w:rPr>
                <w:lang w:val="lv-LV"/>
              </w:rPr>
              <w:t>arba patstāvības pakāpe</w:t>
            </w:r>
            <w:r>
              <w:rPr>
                <w:lang w:val="lv-LV"/>
              </w:rPr>
              <w:t xml:space="preserve"> </w:t>
            </w:r>
            <w:r w:rsidRPr="00DC0B0B">
              <w:rPr>
                <w:lang w:val="lv-LV"/>
              </w:rPr>
              <w:t>- spēj plānot un veikt amata pienākumus patstāvīgi</w:t>
            </w:r>
            <w:r>
              <w:rPr>
                <w:lang w:val="lv-LV"/>
              </w:rPr>
              <w:t xml:space="preserve"> </w:t>
            </w:r>
            <w:r w:rsidRPr="00DC0B0B">
              <w:rPr>
                <w:lang w:val="lv-LV"/>
              </w:rPr>
              <w:t>- augstākā patstāvības pakāpe</w:t>
            </w:r>
          </w:p>
        </w:tc>
      </w:tr>
      <w:tr w14:paraId="71CFEF9E" w14:textId="77777777" w:rsidTr="002F22A0">
        <w:tblPrEx>
          <w:tblW w:w="5859"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C66F86" w:rsidRPr="00DC0B0B" w:rsidP="00C66F86" w14:paraId="018BF8AF" w14:textId="77777777">
            <w:pPr>
              <w:rPr>
                <w:lang w:eastAsia="lv-LV"/>
              </w:rPr>
            </w:pPr>
            <w:r w:rsidRPr="00DC0B0B">
              <w:rPr>
                <w:lang w:eastAsia="lv-LV"/>
              </w:rPr>
              <w:t>14. </w:t>
            </w:r>
            <w:r w:rsidRPr="00DC0B0B">
              <w:rPr>
                <w:b/>
                <w:lang w:eastAsia="lv-LV"/>
              </w:rPr>
              <w:t>Amata</w:t>
            </w:r>
            <w:r w:rsidRPr="00DC0B0B">
              <w:rPr>
                <w:b/>
                <w:lang w:eastAsia="lv-LV"/>
              </w:rPr>
              <w:t xml:space="preserve"> </w:t>
            </w:r>
            <w:r w:rsidRPr="00DC0B0B">
              <w:rPr>
                <w:b/>
                <w:lang w:eastAsia="lv-LV"/>
              </w:rPr>
              <w:t>tiesības</w:t>
            </w:r>
            <w:r w:rsidRPr="00DC0B0B">
              <w:rPr>
                <w:b/>
                <w:lang w:eastAsia="lv-LV"/>
              </w:rPr>
              <w:t>:</w:t>
            </w:r>
          </w:p>
        </w:tc>
      </w:tr>
      <w:tr w14:paraId="2B5F8EF3"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51287A62" w14:textId="77777777">
            <w:pPr>
              <w:rPr>
                <w:lang w:eastAsia="lv-LV"/>
              </w:rPr>
            </w:pPr>
            <w:r w:rsidRPr="00DC0B0B">
              <w:rPr>
                <w:lang w:eastAsia="lv-LV"/>
              </w:rPr>
              <w:t>14.1.</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DC0B0B" w:rsidP="00C66F86" w14:paraId="18EBDBE5" w14:textId="1DAA6398">
            <w:pPr>
              <w:ind w:left="115" w:right="119" w:hanging="115"/>
              <w:jc w:val="both"/>
              <w:rPr>
                <w:lang w:eastAsia="lv-LV"/>
              </w:rPr>
            </w:pPr>
            <w:r w:rsidRPr="00DC0B0B">
              <w:rPr>
                <w:lang w:val="lv-LV"/>
              </w:rPr>
              <w:t xml:space="preserve"> </w:t>
            </w:r>
            <w:r>
              <w:rPr>
                <w:lang w:val="lv-LV"/>
              </w:rPr>
              <w:t xml:space="preserve"> p</w:t>
            </w:r>
            <w:r w:rsidRPr="00DC0B0B">
              <w:rPr>
                <w:lang w:val="lv-LV"/>
              </w:rPr>
              <w:t xml:space="preserve">iedalīties nodaļas darbinieku un novada pašvaldības administrācijas darbinieku sapulcēs, </w:t>
            </w:r>
            <w:r>
              <w:rPr>
                <w:lang w:val="lv-LV"/>
              </w:rPr>
              <w:t xml:space="preserve"> </w:t>
            </w:r>
            <w:r w:rsidRPr="00DC0B0B">
              <w:rPr>
                <w:lang w:val="lv-LV"/>
              </w:rPr>
              <w:t>kurās tiek risināti darba jautājumi</w:t>
            </w:r>
          </w:p>
        </w:tc>
      </w:tr>
      <w:tr w14:paraId="4491F92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0BFBC0F2" w14:textId="77777777">
            <w:pPr>
              <w:rPr>
                <w:lang w:eastAsia="lv-LV"/>
              </w:rPr>
            </w:pPr>
            <w:r w:rsidRPr="00DC0B0B">
              <w:rPr>
                <w:lang w:eastAsia="lv-LV"/>
              </w:rPr>
              <w:t>14.2.</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5425AE06" w14:textId="28732965">
            <w:pPr>
              <w:ind w:left="115" w:right="119"/>
              <w:jc w:val="both"/>
              <w:rPr>
                <w:lang w:val="en-US" w:eastAsia="lv-LV"/>
              </w:rPr>
            </w:pPr>
            <w:r w:rsidRPr="00DC0B0B">
              <w:rPr>
                <w:lang w:val="lv-LV"/>
              </w:rPr>
              <w:t xml:space="preserve"> </w:t>
            </w:r>
            <w:r>
              <w:rPr>
                <w:lang w:val="lv-LV"/>
              </w:rPr>
              <w:t>i</w:t>
            </w:r>
            <w:r w:rsidRPr="00DC0B0B">
              <w:rPr>
                <w:lang w:val="lv-LV"/>
              </w:rPr>
              <w:t>nformēt nodaļas vadītāju par speciālista interesēm un vajadzībām</w:t>
            </w:r>
          </w:p>
        </w:tc>
      </w:tr>
      <w:tr w14:paraId="4DB2FE2B"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1B5CA6E9" w14:textId="5CF6663C">
            <w:pPr>
              <w:rPr>
                <w:lang w:val="lv-LV" w:eastAsia="lv-LV"/>
              </w:rPr>
            </w:pPr>
            <w:r w:rsidRPr="00DC0B0B">
              <w:rPr>
                <w:lang w:val="lv-LV" w:eastAsia="lv-LV"/>
              </w:rPr>
              <w:t>14.3.</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4C7C0AB1" w14:textId="0F66AFDB">
            <w:pPr>
              <w:ind w:left="115" w:right="119"/>
              <w:jc w:val="both"/>
              <w:rPr>
                <w:lang w:val="lv-LV" w:eastAsia="lv-LV"/>
              </w:rPr>
            </w:pPr>
            <w:r w:rsidRPr="00DC0B0B">
              <w:rPr>
                <w:lang w:val="lv-LV"/>
              </w:rPr>
              <w:t xml:space="preserve"> </w:t>
            </w:r>
            <w:r>
              <w:rPr>
                <w:lang w:val="lv-LV"/>
              </w:rPr>
              <w:t>i</w:t>
            </w:r>
            <w:r w:rsidRPr="00DC0B0B">
              <w:rPr>
                <w:lang w:val="lv-LV"/>
              </w:rPr>
              <w:t xml:space="preserve">esniegt priekšlikumus nodaļas vadītājam par </w:t>
            </w:r>
            <w:r>
              <w:rPr>
                <w:lang w:val="lv-LV"/>
              </w:rPr>
              <w:t>A</w:t>
            </w:r>
            <w:r w:rsidRPr="00DC0B0B">
              <w:rPr>
                <w:lang w:val="lv-LV"/>
              </w:rPr>
              <w:t>ttīstības plānošanas nodaļas darba uzlabošanu</w:t>
            </w:r>
          </w:p>
        </w:tc>
      </w:tr>
      <w:tr w14:paraId="2A53348D"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2DCA4530" w14:textId="307E987D">
            <w:pPr>
              <w:rPr>
                <w:lang w:val="lv-LV" w:eastAsia="lv-LV"/>
              </w:rPr>
            </w:pPr>
            <w:r w:rsidRPr="00DC0B0B">
              <w:rPr>
                <w:lang w:val="lv-LV" w:eastAsia="lv-LV"/>
              </w:rPr>
              <w:t>14.4.</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43CCFEAE" w14:textId="57559050">
            <w:pPr>
              <w:ind w:left="115" w:right="119"/>
              <w:jc w:val="both"/>
              <w:rPr>
                <w:lang w:val="lv-LV" w:eastAsia="lv-LV"/>
              </w:rPr>
            </w:pPr>
            <w:r>
              <w:rPr>
                <w:lang w:val="lv-LV"/>
              </w:rPr>
              <w:t>i</w:t>
            </w:r>
            <w:r w:rsidRPr="00DC0B0B">
              <w:rPr>
                <w:lang w:val="lv-LV"/>
              </w:rPr>
              <w:t>erosināt jautājumu izskatīšanu saistībā ar amata pienākumos esošajiem jautājumiem</w:t>
            </w:r>
          </w:p>
        </w:tc>
      </w:tr>
      <w:tr w14:paraId="67A0EE0C"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5E5D8AB0" w14:textId="026E5ABB">
            <w:pPr>
              <w:rPr>
                <w:lang w:val="lv-LV" w:eastAsia="lv-LV"/>
              </w:rPr>
            </w:pPr>
            <w:r w:rsidRPr="00DC0B0B">
              <w:rPr>
                <w:lang w:val="lv-LV" w:eastAsia="lv-LV"/>
              </w:rPr>
              <w:t>14.5.</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459E5EA0" w14:textId="57E56ED4">
            <w:pPr>
              <w:ind w:left="115" w:right="119"/>
              <w:jc w:val="both"/>
              <w:rPr>
                <w:lang w:val="lv-LV" w:eastAsia="lv-LV"/>
              </w:rPr>
            </w:pPr>
            <w:r>
              <w:rPr>
                <w:lang w:val="lv-LV"/>
              </w:rPr>
              <w:t>p</w:t>
            </w:r>
            <w:r w:rsidRPr="00DC0B0B">
              <w:rPr>
                <w:lang w:val="lv-LV"/>
              </w:rPr>
              <w:t>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kas nepieciešama amata pienākumu pildīšanai</w:t>
            </w:r>
          </w:p>
        </w:tc>
      </w:tr>
      <w:tr w14:paraId="361D139A" w14:textId="77777777" w:rsidTr="002F22A0">
        <w:tblPrEx>
          <w:tblW w:w="5859" w:type="pct"/>
          <w:tblInd w:w="-150" w:type="dxa"/>
          <w:tblCellMar>
            <w:top w:w="24" w:type="dxa"/>
            <w:left w:w="24" w:type="dxa"/>
            <w:bottom w:w="24" w:type="dxa"/>
            <w:right w:w="24" w:type="dxa"/>
          </w:tblCellMar>
          <w:tblLook w:val="04A0"/>
        </w:tblPrEx>
        <w:tc>
          <w:tcPr>
            <w:tcW w:w="370" w:type="pct"/>
            <w:tcBorders>
              <w:top w:val="outset" w:sz="6" w:space="0" w:color="414142"/>
              <w:left w:val="outset" w:sz="6" w:space="0" w:color="414142"/>
              <w:bottom w:val="outset" w:sz="6" w:space="0" w:color="414142"/>
              <w:right w:val="outset" w:sz="6" w:space="0" w:color="414142"/>
            </w:tcBorders>
          </w:tcPr>
          <w:p w:rsidR="00C66F86" w:rsidRPr="00DC0B0B" w:rsidP="00C66F86" w14:paraId="365EE17B" w14:textId="67BADE1E">
            <w:pPr>
              <w:rPr>
                <w:lang w:val="lv-LV" w:eastAsia="lv-LV"/>
              </w:rPr>
            </w:pPr>
            <w:r w:rsidRPr="00DC0B0B">
              <w:rPr>
                <w:lang w:val="lv-LV" w:eastAsia="lv-LV"/>
              </w:rPr>
              <w:t>14.6.</w:t>
            </w:r>
          </w:p>
        </w:tc>
        <w:tc>
          <w:tcPr>
            <w:tcW w:w="4630" w:type="pct"/>
            <w:gridSpan w:val="4"/>
            <w:tcBorders>
              <w:top w:val="outset" w:sz="6" w:space="0" w:color="414142"/>
              <w:left w:val="outset" w:sz="6" w:space="0" w:color="414142"/>
              <w:bottom w:val="outset" w:sz="6" w:space="0" w:color="414142"/>
              <w:right w:val="outset" w:sz="6" w:space="0" w:color="414142"/>
            </w:tcBorders>
          </w:tcPr>
          <w:p w:rsidR="00C66F86" w:rsidRPr="0082148E" w:rsidP="00C66F86" w14:paraId="70FD07B1" w14:textId="2710CC61">
            <w:pPr>
              <w:ind w:left="115" w:right="119"/>
              <w:jc w:val="both"/>
              <w:rPr>
                <w:lang w:val="lv-LV" w:eastAsia="lv-LV"/>
              </w:rPr>
            </w:pPr>
            <w:r w:rsidRPr="00DC0B0B">
              <w:rPr>
                <w:lang w:val="lv-LV"/>
              </w:rPr>
              <w:t xml:space="preserve"> </w:t>
            </w:r>
            <w:r>
              <w:rPr>
                <w:lang w:val="lv-LV"/>
              </w:rPr>
              <w:t>n</w:t>
            </w:r>
            <w:r w:rsidRPr="00DC0B0B">
              <w:rPr>
                <w:lang w:val="lv-LV"/>
              </w:rPr>
              <w:t xml:space="preserve">ekavējoties ziņot tiešajam vadītājam par jebkādiem trešo personu centieniem iegūt informāciju, kas ir  atzīta par ierobežotas pieejamības informāciju, vai trešo personu centieniem ietekmēt </w:t>
            </w:r>
            <w:r>
              <w:rPr>
                <w:lang w:val="lv-LV"/>
              </w:rPr>
              <w:t>d</w:t>
            </w:r>
            <w:r w:rsidRPr="00DC0B0B">
              <w:rPr>
                <w:lang w:val="lv-LV"/>
              </w:rPr>
              <w:t xml:space="preserve">arbinieka rīcību vai lēmuma pieņemšanu, vai par apstākļiem vai faktiem, kas traucē (vai var traucēt), apdraud (vai var apdraudēt) </w:t>
            </w:r>
            <w:r>
              <w:rPr>
                <w:lang w:val="lv-LV"/>
              </w:rPr>
              <w:t>d</w:t>
            </w:r>
            <w:r w:rsidRPr="00DC0B0B">
              <w:rPr>
                <w:lang w:val="lv-LV"/>
              </w:rPr>
              <w:t xml:space="preserve">arbinieka drošību, </w:t>
            </w:r>
            <w:r>
              <w:rPr>
                <w:lang w:val="lv-LV"/>
              </w:rPr>
              <w:t>d</w:t>
            </w:r>
            <w:r w:rsidRPr="00DC0B0B">
              <w:rPr>
                <w:lang w:val="lv-LV"/>
              </w:rPr>
              <w:t>arba pienākumu izpildi, pašvaldības īpašuma saglabāšanu</w:t>
            </w:r>
          </w:p>
        </w:tc>
      </w:tr>
      <w:tr w14:paraId="2D58C735" w14:textId="77777777" w:rsidTr="002F22A0">
        <w:tblPrEx>
          <w:tblW w:w="5859" w:type="pct"/>
          <w:tblInd w:w="-150" w:type="dxa"/>
          <w:tblCellMar>
            <w:top w:w="24" w:type="dxa"/>
            <w:left w:w="24" w:type="dxa"/>
            <w:bottom w:w="24" w:type="dxa"/>
            <w:right w:w="24" w:type="dxa"/>
          </w:tblCellMar>
          <w:tblLook w:val="04A0"/>
        </w:tblPrEx>
        <w:tc>
          <w:tcPr>
            <w:tcW w:w="5000" w:type="pct"/>
            <w:gridSpan w:val="5"/>
            <w:tcBorders>
              <w:top w:val="outset" w:sz="6" w:space="0" w:color="414142"/>
              <w:left w:val="outset" w:sz="6" w:space="0" w:color="414142"/>
              <w:bottom w:val="outset" w:sz="6" w:space="0" w:color="414142"/>
              <w:right w:val="outset" w:sz="6" w:space="0" w:color="414142"/>
            </w:tcBorders>
            <w:hideMark/>
          </w:tcPr>
          <w:p w:rsidR="00C66F86" w:rsidRPr="00DC0B0B" w:rsidP="00C66F86" w14:paraId="2F10AA0F" w14:textId="77777777">
            <w:pPr>
              <w:ind w:left="402" w:right="119" w:hanging="402"/>
              <w:jc w:val="both"/>
              <w:rPr>
                <w:lang w:eastAsia="lv-LV"/>
              </w:rPr>
            </w:pPr>
            <w:r w:rsidRPr="00DC0B0B">
              <w:rPr>
                <w:lang w:eastAsia="lv-LV"/>
              </w:rPr>
              <w:t xml:space="preserve">15. </w:t>
            </w:r>
            <w:r w:rsidRPr="00DC0B0B">
              <w:rPr>
                <w:b/>
                <w:lang w:eastAsia="lv-LV"/>
              </w:rPr>
              <w:t>Cita</w:t>
            </w:r>
            <w:r w:rsidRPr="00DC0B0B">
              <w:rPr>
                <w:b/>
                <w:lang w:eastAsia="lv-LV"/>
              </w:rPr>
              <w:t xml:space="preserve"> </w:t>
            </w:r>
            <w:r w:rsidRPr="00DC0B0B">
              <w:rPr>
                <w:b/>
                <w:lang w:eastAsia="lv-LV"/>
              </w:rPr>
              <w:t>informācija</w:t>
            </w:r>
            <w:r w:rsidRPr="00DC0B0B">
              <w:rPr>
                <w:b/>
                <w:lang w:eastAsia="lv-LV"/>
              </w:rPr>
              <w:t xml:space="preserve"> – </w:t>
            </w:r>
          </w:p>
        </w:tc>
      </w:tr>
      <w:tr w14:paraId="6FFDD6C7" w14:textId="77777777" w:rsidTr="002F22A0">
        <w:tblPrEx>
          <w:tblW w:w="5859" w:type="pct"/>
          <w:tblInd w:w="-150" w:type="dxa"/>
          <w:tblCellMar>
            <w:top w:w="24" w:type="dxa"/>
            <w:left w:w="24" w:type="dxa"/>
            <w:bottom w:w="24" w:type="dxa"/>
            <w:right w:w="24" w:type="dxa"/>
          </w:tblCellMar>
          <w:tblLook w:val="04A0"/>
        </w:tblPrEx>
        <w:trPr>
          <w:trHeight w:val="1912"/>
        </w:trPr>
        <w:tc>
          <w:tcPr>
            <w:tcW w:w="5000" w:type="pct"/>
            <w:gridSpan w:val="5"/>
            <w:tcBorders>
              <w:top w:val="outset" w:sz="6" w:space="0" w:color="414142"/>
              <w:left w:val="outset" w:sz="6" w:space="0" w:color="414142"/>
              <w:bottom w:val="outset" w:sz="6" w:space="0" w:color="414142"/>
              <w:right w:val="outset" w:sz="6" w:space="0" w:color="414142"/>
            </w:tcBorders>
            <w:hideMark/>
          </w:tcPr>
          <w:tbl>
            <w:tblPr>
              <w:tblW w:w="9664"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
            <w:tblGrid>
              <w:gridCol w:w="959"/>
              <w:gridCol w:w="1919"/>
              <w:gridCol w:w="360"/>
              <w:gridCol w:w="2493"/>
              <w:gridCol w:w="288"/>
              <w:gridCol w:w="2493"/>
              <w:gridCol w:w="1152"/>
            </w:tblGrid>
            <w:tr w14:paraId="79F95FEC" w14:textId="77777777" w:rsidTr="00082392">
              <w:tblPrEx>
                <w:tblW w:w="9664" w:type="dxa"/>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Ex>
              <w:tc>
                <w:tcPr>
                  <w:tcW w:w="496" w:type="pct"/>
                  <w:tcBorders>
                    <w:top w:val="nil"/>
                    <w:left w:val="nil"/>
                    <w:bottom w:val="nil"/>
                    <w:right w:val="nil"/>
                  </w:tcBorders>
                  <w:hideMark/>
                </w:tcPr>
                <w:p w:rsidR="00C66F86" w:rsidRPr="00DC0B0B" w:rsidP="00C66F86" w14:paraId="41DF1A37" w14:textId="77777777">
                  <w:pPr>
                    <w:spacing w:before="195"/>
                    <w:rPr>
                      <w:lang w:eastAsia="lv-LV"/>
                    </w:rPr>
                  </w:pPr>
                  <w:r w:rsidRPr="00DC0B0B">
                    <w:t>Vadītājs</w:t>
                  </w:r>
                  <w:r w:rsidRPr="00DC0B0B">
                    <w:t xml:space="preserve">   </w:t>
                  </w:r>
                </w:p>
              </w:tc>
              <w:tc>
                <w:tcPr>
                  <w:tcW w:w="993" w:type="pct"/>
                  <w:tcBorders>
                    <w:top w:val="nil"/>
                    <w:left w:val="nil"/>
                    <w:bottom w:val="single" w:sz="6" w:space="0" w:color="414142"/>
                    <w:right w:val="nil"/>
                  </w:tcBorders>
                  <w:hideMark/>
                </w:tcPr>
                <w:p w:rsidR="00C66F86" w:rsidRPr="00DC0B0B" w:rsidP="00C66F86" w14:paraId="26FD8148" w14:textId="77777777">
                  <w:pPr>
                    <w:spacing w:before="195"/>
                    <w:rPr>
                      <w:lang w:eastAsia="lv-LV"/>
                    </w:rPr>
                  </w:pPr>
                  <w:r w:rsidRPr="00DC0B0B">
                    <w:rPr>
                      <w:lang w:eastAsia="lv-LV"/>
                    </w:rPr>
                    <w:t> </w:t>
                  </w:r>
                </w:p>
              </w:tc>
              <w:tc>
                <w:tcPr>
                  <w:tcW w:w="186" w:type="pct"/>
                  <w:tcBorders>
                    <w:top w:val="nil"/>
                    <w:left w:val="nil"/>
                    <w:bottom w:val="nil"/>
                    <w:right w:val="nil"/>
                  </w:tcBorders>
                  <w:hideMark/>
                </w:tcPr>
                <w:p w:rsidR="00C66F86" w:rsidRPr="00DC0B0B" w:rsidP="00C66F86" w14:paraId="66555DB4" w14:textId="77777777">
                  <w:pPr>
                    <w:spacing w:before="195"/>
                    <w:rPr>
                      <w:lang w:eastAsia="lv-LV"/>
                    </w:rPr>
                  </w:pPr>
                </w:p>
              </w:tc>
              <w:tc>
                <w:tcPr>
                  <w:tcW w:w="1290" w:type="pct"/>
                  <w:tcBorders>
                    <w:top w:val="nil"/>
                    <w:left w:val="nil"/>
                    <w:bottom w:val="single" w:sz="6" w:space="0" w:color="414142"/>
                    <w:right w:val="nil"/>
                  </w:tcBorders>
                  <w:vAlign w:val="bottom"/>
                  <w:hideMark/>
                </w:tcPr>
                <w:p w:rsidR="00C66F86" w:rsidRPr="00082392" w:rsidP="00082392" w14:paraId="73F8A538" w14:textId="42B92DC2">
                  <w:pPr>
                    <w:spacing w:before="195"/>
                    <w:jc w:val="center"/>
                    <w:rPr>
                      <w:lang w:val="lv-LV" w:eastAsia="lv-LV"/>
                    </w:rPr>
                  </w:pPr>
                  <w:r>
                    <w:rPr>
                      <w:lang w:val="lv-LV" w:eastAsia="lv-LV"/>
                    </w:rPr>
                    <w:t>E.Džiguns</w:t>
                  </w:r>
                </w:p>
              </w:tc>
              <w:tc>
                <w:tcPr>
                  <w:tcW w:w="149" w:type="pct"/>
                  <w:tcBorders>
                    <w:top w:val="nil"/>
                    <w:left w:val="nil"/>
                    <w:bottom w:val="nil"/>
                    <w:right w:val="nil"/>
                  </w:tcBorders>
                  <w:hideMark/>
                </w:tcPr>
                <w:p w:rsidR="00C66F86" w:rsidRPr="00DC0B0B" w:rsidP="00C66F86" w14:paraId="24E74597" w14:textId="77777777">
                  <w:pPr>
                    <w:spacing w:before="195"/>
                    <w:rPr>
                      <w:lang w:eastAsia="lv-LV"/>
                    </w:rPr>
                  </w:pPr>
                </w:p>
              </w:tc>
              <w:tc>
                <w:tcPr>
                  <w:tcW w:w="1290" w:type="pct"/>
                  <w:tcBorders>
                    <w:top w:val="nil"/>
                    <w:left w:val="nil"/>
                    <w:bottom w:val="single" w:sz="6" w:space="0" w:color="414142"/>
                    <w:right w:val="nil"/>
                  </w:tcBorders>
                  <w:vAlign w:val="bottom"/>
                  <w:hideMark/>
                </w:tcPr>
                <w:p w:rsidR="00C66F86" w:rsidRPr="00082392" w:rsidP="00082392" w14:paraId="5765693A" w14:textId="29371F51">
                  <w:pPr>
                    <w:spacing w:before="195"/>
                    <w:jc w:val="center"/>
                    <w:rPr>
                      <w:lang w:val="lv-LV" w:eastAsia="lv-LV"/>
                    </w:rPr>
                  </w:pPr>
                  <w:r>
                    <w:rPr>
                      <w:lang w:val="lv-LV" w:eastAsia="lv-LV"/>
                    </w:rPr>
                    <w:t>17.01.2025.</w:t>
                  </w:r>
                </w:p>
              </w:tc>
              <w:tc>
                <w:tcPr>
                  <w:tcW w:w="596" w:type="pct"/>
                  <w:tcBorders>
                    <w:top w:val="nil"/>
                    <w:left w:val="nil"/>
                    <w:bottom w:val="nil"/>
                    <w:right w:val="nil"/>
                  </w:tcBorders>
                  <w:hideMark/>
                </w:tcPr>
                <w:p w:rsidR="00C66F86" w:rsidRPr="00DC0B0B" w:rsidP="00C66F86" w14:paraId="6882B8D3" w14:textId="77777777">
                  <w:pPr>
                    <w:spacing w:before="195"/>
                    <w:rPr>
                      <w:lang w:eastAsia="lv-LV"/>
                    </w:rPr>
                  </w:pPr>
                  <w:r w:rsidRPr="00DC0B0B">
                    <w:rPr>
                      <w:lang w:eastAsia="lv-LV"/>
                    </w:rPr>
                    <w:t> </w:t>
                  </w:r>
                </w:p>
              </w:tc>
            </w:tr>
            <w:tr w14:paraId="03E38C14" w14:textId="77777777" w:rsidTr="00945D4B">
              <w:tblPrEx>
                <w:tblW w:w="9664" w:type="dxa"/>
                <w:tblCellMar>
                  <w:top w:w="24" w:type="dxa"/>
                  <w:left w:w="24" w:type="dxa"/>
                  <w:bottom w:w="24" w:type="dxa"/>
                  <w:right w:w="24" w:type="dxa"/>
                </w:tblCellMar>
                <w:tblLook w:val="04A0"/>
              </w:tblPrEx>
              <w:tc>
                <w:tcPr>
                  <w:tcW w:w="496" w:type="pct"/>
                  <w:tcBorders>
                    <w:top w:val="nil"/>
                    <w:left w:val="nil"/>
                    <w:bottom w:val="nil"/>
                    <w:right w:val="nil"/>
                  </w:tcBorders>
                  <w:hideMark/>
                </w:tcPr>
                <w:p w:rsidR="00C66F86" w:rsidRPr="00DC0B0B" w:rsidP="00C66F86" w14:paraId="6EE1E8CD" w14:textId="77777777">
                  <w:pPr>
                    <w:spacing w:before="195"/>
                    <w:rPr>
                      <w:lang w:eastAsia="lv-LV"/>
                    </w:rPr>
                  </w:pPr>
                </w:p>
              </w:tc>
              <w:tc>
                <w:tcPr>
                  <w:tcW w:w="993" w:type="pct"/>
                  <w:tcBorders>
                    <w:top w:val="outset" w:sz="6" w:space="0" w:color="414142"/>
                    <w:left w:val="nil"/>
                    <w:bottom w:val="nil"/>
                    <w:right w:val="nil"/>
                  </w:tcBorders>
                  <w:hideMark/>
                </w:tcPr>
                <w:p w:rsidR="00C66F86" w:rsidRPr="00DC0B0B" w:rsidP="00C66F86" w14:paraId="6BACFB47" w14:textId="77777777">
                  <w:pPr>
                    <w:spacing w:before="100" w:beforeAutospacing="1" w:line="293" w:lineRule="atLeast"/>
                    <w:jc w:val="center"/>
                    <w:rPr>
                      <w:lang w:eastAsia="lv-LV"/>
                    </w:rPr>
                  </w:pPr>
                  <w:r w:rsidRPr="00DC0B0B">
                    <w:rPr>
                      <w:lang w:eastAsia="lv-LV"/>
                    </w:rPr>
                    <w:t>(</w:t>
                  </w:r>
                  <w:r w:rsidRPr="00DC0B0B">
                    <w:rPr>
                      <w:lang w:eastAsia="lv-LV"/>
                    </w:rPr>
                    <w:t>paraksts</w:t>
                  </w:r>
                  <w:r w:rsidRPr="00DC0B0B">
                    <w:rPr>
                      <w:lang w:eastAsia="lv-LV"/>
                    </w:rPr>
                    <w:t>)</w:t>
                  </w:r>
                </w:p>
              </w:tc>
              <w:tc>
                <w:tcPr>
                  <w:tcW w:w="186" w:type="pct"/>
                  <w:tcBorders>
                    <w:top w:val="nil"/>
                    <w:left w:val="nil"/>
                    <w:bottom w:val="nil"/>
                    <w:right w:val="nil"/>
                  </w:tcBorders>
                  <w:hideMark/>
                </w:tcPr>
                <w:p w:rsidR="00C66F86" w:rsidRPr="00DC0B0B" w:rsidP="00C66F86" w14:paraId="6630C7E7" w14:textId="77777777">
                  <w:pPr>
                    <w:spacing w:before="195"/>
                    <w:rPr>
                      <w:lang w:eastAsia="lv-LV"/>
                    </w:rPr>
                  </w:pPr>
                  <w:r w:rsidRPr="00DC0B0B">
                    <w:rPr>
                      <w:lang w:eastAsia="lv-LV"/>
                    </w:rPr>
                    <w:t> </w:t>
                  </w:r>
                </w:p>
              </w:tc>
              <w:tc>
                <w:tcPr>
                  <w:tcW w:w="1290" w:type="pct"/>
                  <w:tcBorders>
                    <w:top w:val="outset" w:sz="6" w:space="0" w:color="414142"/>
                    <w:left w:val="nil"/>
                    <w:bottom w:val="nil"/>
                    <w:right w:val="nil"/>
                  </w:tcBorders>
                  <w:hideMark/>
                </w:tcPr>
                <w:p w:rsidR="00C66F86" w:rsidRPr="00DC0B0B" w:rsidP="00C66F86" w14:paraId="7871E585" w14:textId="77777777">
                  <w:pPr>
                    <w:spacing w:before="100" w:beforeAutospacing="1" w:line="293" w:lineRule="atLeast"/>
                    <w:jc w:val="center"/>
                    <w:rPr>
                      <w:lang w:eastAsia="lv-LV"/>
                    </w:rPr>
                  </w:pPr>
                  <w:r w:rsidRPr="00DC0B0B">
                    <w:rPr>
                      <w:lang w:eastAsia="lv-LV"/>
                    </w:rPr>
                    <w:t>(</w:t>
                  </w:r>
                  <w:r w:rsidRPr="00DC0B0B">
                    <w:rPr>
                      <w:lang w:eastAsia="lv-LV"/>
                    </w:rPr>
                    <w:t>vārds</w:t>
                  </w:r>
                  <w:r w:rsidRPr="00DC0B0B">
                    <w:rPr>
                      <w:lang w:eastAsia="lv-LV"/>
                    </w:rPr>
                    <w:t xml:space="preserve">, </w:t>
                  </w:r>
                  <w:r w:rsidRPr="00DC0B0B">
                    <w:rPr>
                      <w:lang w:eastAsia="lv-LV"/>
                    </w:rPr>
                    <w:t>uzvārds</w:t>
                  </w:r>
                  <w:r w:rsidRPr="00DC0B0B">
                    <w:rPr>
                      <w:lang w:eastAsia="lv-LV"/>
                    </w:rPr>
                    <w:t>)</w:t>
                  </w:r>
                </w:p>
              </w:tc>
              <w:tc>
                <w:tcPr>
                  <w:tcW w:w="149" w:type="pct"/>
                  <w:tcBorders>
                    <w:top w:val="nil"/>
                    <w:left w:val="nil"/>
                    <w:bottom w:val="nil"/>
                    <w:right w:val="nil"/>
                  </w:tcBorders>
                  <w:hideMark/>
                </w:tcPr>
                <w:p w:rsidR="00C66F86" w:rsidRPr="00DC0B0B" w:rsidP="00C66F86" w14:paraId="447F2224" w14:textId="77777777">
                  <w:pPr>
                    <w:spacing w:before="195"/>
                    <w:rPr>
                      <w:lang w:eastAsia="lv-LV"/>
                    </w:rPr>
                  </w:pPr>
                  <w:r w:rsidRPr="00DC0B0B">
                    <w:rPr>
                      <w:lang w:eastAsia="lv-LV"/>
                    </w:rPr>
                    <w:t> </w:t>
                  </w:r>
                </w:p>
              </w:tc>
              <w:tc>
                <w:tcPr>
                  <w:tcW w:w="1290" w:type="pct"/>
                  <w:tcBorders>
                    <w:top w:val="outset" w:sz="6" w:space="0" w:color="414142"/>
                    <w:left w:val="nil"/>
                    <w:bottom w:val="nil"/>
                    <w:right w:val="nil"/>
                  </w:tcBorders>
                  <w:hideMark/>
                </w:tcPr>
                <w:p w:rsidR="00C66F86" w:rsidRPr="00DC0B0B" w:rsidP="00C66F86" w14:paraId="5C4D9E9C" w14:textId="77777777">
                  <w:pPr>
                    <w:spacing w:before="100" w:beforeAutospacing="1" w:line="293" w:lineRule="atLeast"/>
                    <w:jc w:val="center"/>
                    <w:rPr>
                      <w:lang w:eastAsia="lv-LV"/>
                    </w:rPr>
                  </w:pPr>
                  <w:r w:rsidRPr="00DC0B0B">
                    <w:rPr>
                      <w:lang w:eastAsia="lv-LV"/>
                    </w:rPr>
                    <w:t>(</w:t>
                  </w:r>
                  <w:r w:rsidRPr="00DC0B0B">
                    <w:rPr>
                      <w:lang w:eastAsia="lv-LV"/>
                    </w:rPr>
                    <w:t>datums</w:t>
                  </w:r>
                  <w:r w:rsidRPr="00DC0B0B">
                    <w:rPr>
                      <w:lang w:eastAsia="lv-LV"/>
                    </w:rPr>
                    <w:t>)</w:t>
                  </w:r>
                </w:p>
              </w:tc>
              <w:tc>
                <w:tcPr>
                  <w:tcW w:w="596" w:type="pct"/>
                  <w:tcBorders>
                    <w:top w:val="nil"/>
                    <w:left w:val="nil"/>
                    <w:bottom w:val="nil"/>
                    <w:right w:val="nil"/>
                  </w:tcBorders>
                  <w:hideMark/>
                </w:tcPr>
                <w:p w:rsidR="00C66F86" w:rsidRPr="00DC0B0B" w:rsidP="00C66F86" w14:paraId="28CAB737" w14:textId="77777777">
                  <w:pPr>
                    <w:spacing w:before="195"/>
                    <w:rPr>
                      <w:lang w:eastAsia="lv-LV"/>
                    </w:rPr>
                  </w:pPr>
                  <w:r w:rsidRPr="00DC0B0B">
                    <w:rPr>
                      <w:lang w:eastAsia="lv-LV"/>
                    </w:rPr>
                    <w:t> </w:t>
                  </w:r>
                </w:p>
              </w:tc>
            </w:tr>
          </w:tbl>
          <w:p w:rsidR="00C66F86" w:rsidRPr="00DC0B0B" w:rsidP="00C66F86" w14:paraId="4B819F9A" w14:textId="77777777">
            <w:pPr>
              <w:rPr>
                <w:vanish/>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
            <w:tblGrid>
              <w:gridCol w:w="1102"/>
              <w:gridCol w:w="1910"/>
              <w:gridCol w:w="267"/>
              <w:gridCol w:w="2394"/>
              <w:gridCol w:w="267"/>
              <w:gridCol w:w="2491"/>
              <w:gridCol w:w="1235"/>
            </w:tblGrid>
            <w:tr w14:paraId="46A9D26E" w14:textId="77777777" w:rsidTr="00945D4B">
              <w:tblPrEx>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tblPrEx>
              <w:tc>
                <w:tcPr>
                  <w:tcW w:w="500" w:type="pct"/>
                  <w:tcBorders>
                    <w:top w:val="nil"/>
                    <w:left w:val="nil"/>
                    <w:bottom w:val="nil"/>
                    <w:right w:val="nil"/>
                  </w:tcBorders>
                  <w:hideMark/>
                </w:tcPr>
                <w:p w:rsidR="00C66F86" w:rsidRPr="00DC0B0B" w:rsidP="00C66F86" w14:paraId="46D4A399" w14:textId="77777777">
                  <w:pPr>
                    <w:rPr>
                      <w:lang w:eastAsia="lv-LV"/>
                    </w:rPr>
                  </w:pPr>
                  <w:r w:rsidRPr="00DC0B0B">
                    <w:rPr>
                      <w:bCs/>
                    </w:rPr>
                    <w:t>Darbinieks</w:t>
                  </w:r>
                </w:p>
              </w:tc>
              <w:tc>
                <w:tcPr>
                  <w:tcW w:w="1000" w:type="pct"/>
                  <w:tcBorders>
                    <w:top w:val="nil"/>
                    <w:left w:val="nil"/>
                    <w:bottom w:val="single" w:sz="6" w:space="0" w:color="414142"/>
                    <w:right w:val="nil"/>
                  </w:tcBorders>
                  <w:hideMark/>
                </w:tcPr>
                <w:p w:rsidR="00C66F86" w:rsidRPr="00DC0B0B" w:rsidP="00C66F86" w14:paraId="6694F773" w14:textId="77777777">
                  <w:pPr>
                    <w:rPr>
                      <w:lang w:eastAsia="lv-LV"/>
                    </w:rPr>
                  </w:pPr>
                  <w:r w:rsidRPr="00DC0B0B">
                    <w:rPr>
                      <w:lang w:eastAsia="lv-LV"/>
                    </w:rPr>
                    <w:t> </w:t>
                  </w:r>
                </w:p>
              </w:tc>
              <w:tc>
                <w:tcPr>
                  <w:tcW w:w="150" w:type="pct"/>
                  <w:tcBorders>
                    <w:top w:val="nil"/>
                    <w:left w:val="nil"/>
                    <w:bottom w:val="nil"/>
                    <w:right w:val="nil"/>
                  </w:tcBorders>
                  <w:hideMark/>
                </w:tcPr>
                <w:p w:rsidR="00C66F86" w:rsidRPr="00DC0B0B" w:rsidP="00C66F86" w14:paraId="7BE5F2EE" w14:textId="77777777">
                  <w:pPr>
                    <w:rPr>
                      <w:lang w:eastAsia="lv-LV"/>
                    </w:rPr>
                  </w:pPr>
                </w:p>
              </w:tc>
              <w:tc>
                <w:tcPr>
                  <w:tcW w:w="1250" w:type="pct"/>
                  <w:tcBorders>
                    <w:top w:val="nil"/>
                    <w:left w:val="nil"/>
                    <w:bottom w:val="single" w:sz="6" w:space="0" w:color="414142"/>
                    <w:right w:val="nil"/>
                  </w:tcBorders>
                  <w:hideMark/>
                </w:tcPr>
                <w:p w:rsidR="00C66F86" w:rsidRPr="00DC0B0B" w:rsidP="00C66F86" w14:paraId="3FA593D7" w14:textId="77777777">
                  <w:pPr>
                    <w:rPr>
                      <w:lang w:eastAsia="lv-LV"/>
                    </w:rPr>
                  </w:pPr>
                  <w:r w:rsidRPr="00DC0B0B">
                    <w:rPr>
                      <w:lang w:eastAsia="lv-LV"/>
                    </w:rPr>
                    <w:t> </w:t>
                  </w:r>
                </w:p>
              </w:tc>
              <w:tc>
                <w:tcPr>
                  <w:tcW w:w="150" w:type="pct"/>
                  <w:tcBorders>
                    <w:top w:val="nil"/>
                    <w:left w:val="nil"/>
                    <w:bottom w:val="nil"/>
                    <w:right w:val="nil"/>
                  </w:tcBorders>
                  <w:hideMark/>
                </w:tcPr>
                <w:p w:rsidR="00C66F86" w:rsidRPr="00DC0B0B" w:rsidP="00C66F86" w14:paraId="4E2570DA" w14:textId="77777777">
                  <w:pPr>
                    <w:rPr>
                      <w:lang w:eastAsia="lv-LV"/>
                    </w:rPr>
                  </w:pPr>
                </w:p>
              </w:tc>
              <w:tc>
                <w:tcPr>
                  <w:tcW w:w="1300" w:type="pct"/>
                  <w:tcBorders>
                    <w:top w:val="nil"/>
                    <w:left w:val="nil"/>
                    <w:bottom w:val="single" w:sz="6" w:space="0" w:color="414142"/>
                    <w:right w:val="nil"/>
                  </w:tcBorders>
                  <w:hideMark/>
                </w:tcPr>
                <w:p w:rsidR="00C66F86" w:rsidRPr="00DC0B0B" w:rsidP="00C66F86" w14:paraId="0D673B8E" w14:textId="77777777">
                  <w:pPr>
                    <w:rPr>
                      <w:lang w:eastAsia="lv-LV"/>
                    </w:rPr>
                  </w:pPr>
                  <w:r w:rsidRPr="00DC0B0B">
                    <w:rPr>
                      <w:lang w:eastAsia="lv-LV"/>
                    </w:rPr>
                    <w:t> </w:t>
                  </w:r>
                </w:p>
              </w:tc>
              <w:tc>
                <w:tcPr>
                  <w:tcW w:w="700" w:type="pct"/>
                  <w:tcBorders>
                    <w:top w:val="nil"/>
                    <w:left w:val="nil"/>
                    <w:bottom w:val="nil"/>
                    <w:right w:val="nil"/>
                  </w:tcBorders>
                  <w:hideMark/>
                </w:tcPr>
                <w:p w:rsidR="00C66F86" w:rsidRPr="00DC0B0B" w:rsidP="00C66F86" w14:paraId="4C6480B1" w14:textId="77777777">
                  <w:pPr>
                    <w:spacing w:before="195"/>
                    <w:rPr>
                      <w:lang w:eastAsia="lv-LV"/>
                    </w:rPr>
                  </w:pPr>
                  <w:r w:rsidRPr="00DC0B0B">
                    <w:rPr>
                      <w:lang w:eastAsia="lv-LV"/>
                    </w:rPr>
                    <w:t> </w:t>
                  </w:r>
                </w:p>
              </w:tc>
            </w:tr>
            <w:tr w14:paraId="0AFCA526" w14:textId="77777777" w:rsidTr="00945D4B">
              <w:tblPrEx>
                <w:tblW w:w="5000" w:type="pct"/>
                <w:tblCellMar>
                  <w:top w:w="24" w:type="dxa"/>
                  <w:left w:w="24" w:type="dxa"/>
                  <w:bottom w:w="24" w:type="dxa"/>
                  <w:right w:w="24" w:type="dxa"/>
                </w:tblCellMar>
                <w:tblLook w:val="04A0"/>
              </w:tblPrEx>
              <w:tc>
                <w:tcPr>
                  <w:tcW w:w="500" w:type="pct"/>
                  <w:tcBorders>
                    <w:top w:val="nil"/>
                    <w:left w:val="nil"/>
                    <w:bottom w:val="nil"/>
                    <w:right w:val="nil"/>
                  </w:tcBorders>
                  <w:hideMark/>
                </w:tcPr>
                <w:p w:rsidR="00C66F86" w:rsidRPr="00DC0B0B" w:rsidP="00C66F86" w14:paraId="7BFA8E6A" w14:textId="77777777">
                  <w:pPr>
                    <w:spacing w:before="195"/>
                    <w:rPr>
                      <w:lang w:eastAsia="lv-LV"/>
                    </w:rPr>
                  </w:pPr>
                  <w:r w:rsidRPr="00DC0B0B">
                    <w:rPr>
                      <w:lang w:eastAsia="lv-LV"/>
                    </w:rPr>
                    <w:t> </w:t>
                  </w:r>
                </w:p>
              </w:tc>
              <w:tc>
                <w:tcPr>
                  <w:tcW w:w="1000" w:type="pct"/>
                  <w:tcBorders>
                    <w:top w:val="outset" w:sz="6" w:space="0" w:color="414142"/>
                    <w:left w:val="nil"/>
                    <w:bottom w:val="nil"/>
                    <w:right w:val="nil"/>
                  </w:tcBorders>
                  <w:hideMark/>
                </w:tcPr>
                <w:p w:rsidR="00C66F86" w:rsidRPr="00DC0B0B" w:rsidP="00C66F86" w14:paraId="56366B26" w14:textId="77777777">
                  <w:pPr>
                    <w:spacing w:before="100" w:beforeAutospacing="1" w:line="293" w:lineRule="atLeast"/>
                    <w:rPr>
                      <w:lang w:eastAsia="lv-LV"/>
                    </w:rPr>
                  </w:pPr>
                  <w:r w:rsidRPr="00DC0B0B">
                    <w:rPr>
                      <w:lang w:eastAsia="lv-LV"/>
                    </w:rPr>
                    <w:t xml:space="preserve">       (</w:t>
                  </w:r>
                  <w:r w:rsidRPr="00DC0B0B">
                    <w:rPr>
                      <w:lang w:eastAsia="lv-LV"/>
                    </w:rPr>
                    <w:t>paraksts</w:t>
                  </w:r>
                  <w:r w:rsidRPr="00DC0B0B">
                    <w:rPr>
                      <w:lang w:eastAsia="lv-LV"/>
                    </w:rPr>
                    <w:t>)</w:t>
                  </w:r>
                </w:p>
              </w:tc>
              <w:tc>
                <w:tcPr>
                  <w:tcW w:w="150" w:type="pct"/>
                  <w:tcBorders>
                    <w:top w:val="nil"/>
                    <w:left w:val="nil"/>
                    <w:bottom w:val="nil"/>
                    <w:right w:val="nil"/>
                  </w:tcBorders>
                  <w:hideMark/>
                </w:tcPr>
                <w:p w:rsidR="00C66F86" w:rsidRPr="00DC0B0B" w:rsidP="00C66F86" w14:paraId="00B9675A" w14:textId="77777777">
                  <w:pPr>
                    <w:spacing w:before="195"/>
                    <w:rPr>
                      <w:lang w:eastAsia="lv-LV"/>
                    </w:rPr>
                  </w:pPr>
                  <w:r w:rsidRPr="00DC0B0B">
                    <w:rPr>
                      <w:lang w:eastAsia="lv-LV"/>
                    </w:rPr>
                    <w:t> </w:t>
                  </w:r>
                </w:p>
              </w:tc>
              <w:tc>
                <w:tcPr>
                  <w:tcW w:w="1250" w:type="pct"/>
                  <w:tcBorders>
                    <w:top w:val="outset" w:sz="6" w:space="0" w:color="414142"/>
                    <w:left w:val="nil"/>
                    <w:bottom w:val="nil"/>
                    <w:right w:val="nil"/>
                  </w:tcBorders>
                  <w:hideMark/>
                </w:tcPr>
                <w:p w:rsidR="00C66F86" w:rsidRPr="00DC0B0B" w:rsidP="00C66F86" w14:paraId="63BE934D" w14:textId="77777777">
                  <w:pPr>
                    <w:spacing w:before="100" w:beforeAutospacing="1" w:line="293" w:lineRule="atLeast"/>
                    <w:jc w:val="center"/>
                    <w:rPr>
                      <w:lang w:eastAsia="lv-LV"/>
                    </w:rPr>
                  </w:pPr>
                  <w:r w:rsidRPr="00DC0B0B">
                    <w:rPr>
                      <w:lang w:eastAsia="lv-LV"/>
                    </w:rPr>
                    <w:t>(</w:t>
                  </w:r>
                  <w:r w:rsidRPr="00DC0B0B">
                    <w:rPr>
                      <w:lang w:eastAsia="lv-LV"/>
                    </w:rPr>
                    <w:t>vārds</w:t>
                  </w:r>
                  <w:r w:rsidRPr="00DC0B0B">
                    <w:rPr>
                      <w:lang w:eastAsia="lv-LV"/>
                    </w:rPr>
                    <w:t xml:space="preserve">, </w:t>
                  </w:r>
                  <w:r w:rsidRPr="00DC0B0B">
                    <w:rPr>
                      <w:lang w:eastAsia="lv-LV"/>
                    </w:rPr>
                    <w:t>uzvārds</w:t>
                  </w:r>
                  <w:r w:rsidRPr="00DC0B0B">
                    <w:rPr>
                      <w:lang w:eastAsia="lv-LV"/>
                    </w:rPr>
                    <w:t>)</w:t>
                  </w:r>
                </w:p>
              </w:tc>
              <w:tc>
                <w:tcPr>
                  <w:tcW w:w="150" w:type="pct"/>
                  <w:tcBorders>
                    <w:top w:val="nil"/>
                    <w:left w:val="nil"/>
                    <w:bottom w:val="nil"/>
                    <w:right w:val="nil"/>
                  </w:tcBorders>
                  <w:hideMark/>
                </w:tcPr>
                <w:p w:rsidR="00C66F86" w:rsidRPr="00DC0B0B" w:rsidP="00C66F86" w14:paraId="2125E63D" w14:textId="77777777">
                  <w:pPr>
                    <w:spacing w:before="195"/>
                    <w:rPr>
                      <w:lang w:eastAsia="lv-LV"/>
                    </w:rPr>
                  </w:pPr>
                  <w:r w:rsidRPr="00DC0B0B">
                    <w:rPr>
                      <w:lang w:eastAsia="lv-LV"/>
                    </w:rPr>
                    <w:t> </w:t>
                  </w:r>
                </w:p>
              </w:tc>
              <w:tc>
                <w:tcPr>
                  <w:tcW w:w="1300" w:type="pct"/>
                  <w:tcBorders>
                    <w:top w:val="outset" w:sz="6" w:space="0" w:color="414142"/>
                    <w:left w:val="nil"/>
                    <w:bottom w:val="nil"/>
                    <w:right w:val="nil"/>
                  </w:tcBorders>
                  <w:hideMark/>
                </w:tcPr>
                <w:p w:rsidR="00C66F86" w:rsidRPr="00DC0B0B" w:rsidP="00C66F86" w14:paraId="45FE7B5D" w14:textId="77777777">
                  <w:pPr>
                    <w:spacing w:before="100" w:beforeAutospacing="1" w:line="293" w:lineRule="atLeast"/>
                    <w:jc w:val="center"/>
                    <w:rPr>
                      <w:lang w:eastAsia="lv-LV"/>
                    </w:rPr>
                  </w:pPr>
                  <w:r w:rsidRPr="00DC0B0B">
                    <w:rPr>
                      <w:lang w:eastAsia="lv-LV"/>
                    </w:rPr>
                    <w:t>(</w:t>
                  </w:r>
                  <w:r w:rsidRPr="00DC0B0B">
                    <w:rPr>
                      <w:lang w:eastAsia="lv-LV"/>
                    </w:rPr>
                    <w:t>datums</w:t>
                  </w:r>
                  <w:r w:rsidRPr="00DC0B0B">
                    <w:rPr>
                      <w:lang w:eastAsia="lv-LV"/>
                    </w:rPr>
                    <w:t>)</w:t>
                  </w:r>
                </w:p>
              </w:tc>
              <w:tc>
                <w:tcPr>
                  <w:tcW w:w="700" w:type="pct"/>
                  <w:tcBorders>
                    <w:top w:val="nil"/>
                    <w:left w:val="nil"/>
                    <w:bottom w:val="nil"/>
                    <w:right w:val="nil"/>
                  </w:tcBorders>
                  <w:hideMark/>
                </w:tcPr>
                <w:p w:rsidR="00C66F86" w:rsidRPr="00DC0B0B" w:rsidP="00C66F86" w14:paraId="4ECF8A62" w14:textId="77777777">
                  <w:pPr>
                    <w:spacing w:before="195"/>
                    <w:rPr>
                      <w:lang w:eastAsia="lv-LV"/>
                    </w:rPr>
                  </w:pPr>
                  <w:r w:rsidRPr="00DC0B0B">
                    <w:rPr>
                      <w:lang w:eastAsia="lv-LV"/>
                    </w:rPr>
                    <w:t> </w:t>
                  </w:r>
                </w:p>
              </w:tc>
            </w:tr>
          </w:tbl>
          <w:p w:rsidR="00C66F86" w:rsidRPr="00DC0B0B" w:rsidP="00C66F86" w14:paraId="19586A97" w14:textId="77777777">
            <w:pPr>
              <w:spacing w:before="195"/>
              <w:rPr>
                <w:lang w:eastAsia="lv-LV"/>
              </w:rPr>
            </w:pPr>
          </w:p>
        </w:tc>
      </w:tr>
    </w:tbl>
    <w:p w:rsidR="00DC7D9F" w:rsidP="00DC7D9F" w14:paraId="30DA63AF" w14:textId="77777777">
      <w:pPr>
        <w:rPr>
          <w:bCs/>
          <w:iCs/>
          <w:sz w:val="18"/>
          <w:szCs w:val="18"/>
          <w:lang w:val="lv-LV"/>
        </w:rPr>
      </w:pPr>
    </w:p>
    <w:sectPr w:rsidSect="001E4494">
      <w:footerReference w:type="default" r:id="rId4"/>
      <w:footerReference w:type="first" r:id="rId5"/>
      <w:pgSz w:w="11906" w:h="16838"/>
      <w:pgMar w:top="993"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D66E3"/>
    <w:multiLevelType w:val="hybridMultilevel"/>
    <w:tmpl w:val="0D5AB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B55C9"/>
    <w:multiLevelType w:val="hybridMultilevel"/>
    <w:tmpl w:val="C6A2F3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2222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8037C3D"/>
    <w:multiLevelType w:val="multilevel"/>
    <w:tmpl w:val="06EAAE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930E97"/>
    <w:multiLevelType w:val="multilevel"/>
    <w:tmpl w:val="F1002BA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961959"/>
    <w:multiLevelType w:val="multilevel"/>
    <w:tmpl w:val="39E430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2124567"/>
    <w:multiLevelType w:val="multilevel"/>
    <w:tmpl w:val="72CC6F0E"/>
    <w:styleLink w:val="ImportedStyle1"/>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2260CB1"/>
    <w:multiLevelType w:val="multilevel"/>
    <w:tmpl w:val="72CC6F0E"/>
    <w:numStyleLink w:val="ImportedStyle1"/>
  </w:abstractNum>
  <w:abstractNum w:abstractNumId="8">
    <w:nsid w:val="6E5B5B46"/>
    <w:multiLevelType w:val="hybridMultilevel"/>
    <w:tmpl w:val="ABF2FEB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C9213E"/>
    <w:multiLevelType w:val="multilevel"/>
    <w:tmpl w:val="0B24C8E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00350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0009687">
    <w:abstractNumId w:val="2"/>
  </w:num>
  <w:num w:numId="2" w16cid:durableId="249698168">
    <w:abstractNumId w:val="10"/>
  </w:num>
  <w:num w:numId="3" w16cid:durableId="977151186">
    <w:abstractNumId w:val="9"/>
  </w:num>
  <w:num w:numId="4" w16cid:durableId="930746373">
    <w:abstractNumId w:val="4"/>
  </w:num>
  <w:num w:numId="5" w16cid:durableId="1170562522">
    <w:abstractNumId w:val="3"/>
  </w:num>
  <w:num w:numId="6" w16cid:durableId="63114216">
    <w:abstractNumId w:val="1"/>
  </w:num>
  <w:num w:numId="7" w16cid:durableId="2032222181">
    <w:abstractNumId w:val="8"/>
  </w:num>
  <w:num w:numId="8" w16cid:durableId="597255855">
    <w:abstractNumId w:val="0"/>
  </w:num>
  <w:num w:numId="9" w16cid:durableId="200168155">
    <w:abstractNumId w:val="5"/>
  </w:num>
  <w:num w:numId="10" w16cid:durableId="1269432583">
    <w:abstractNumId w:val="6"/>
  </w:num>
  <w:num w:numId="11" w16cid:durableId="309680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2B"/>
    <w:rsid w:val="00041FCC"/>
    <w:rsid w:val="00043A92"/>
    <w:rsid w:val="00045A8C"/>
    <w:rsid w:val="00082392"/>
    <w:rsid w:val="00092F87"/>
    <w:rsid w:val="00104C4F"/>
    <w:rsid w:val="00137733"/>
    <w:rsid w:val="00142705"/>
    <w:rsid w:val="0015345C"/>
    <w:rsid w:val="001972C6"/>
    <w:rsid w:val="001C6BE7"/>
    <w:rsid w:val="001E4494"/>
    <w:rsid w:val="00213E3B"/>
    <w:rsid w:val="00265956"/>
    <w:rsid w:val="00273B8A"/>
    <w:rsid w:val="002A7714"/>
    <w:rsid w:val="002B28F3"/>
    <w:rsid w:val="002C6466"/>
    <w:rsid w:val="002D699F"/>
    <w:rsid w:val="002D6CB2"/>
    <w:rsid w:val="002F22A0"/>
    <w:rsid w:val="00310FB5"/>
    <w:rsid w:val="0033427B"/>
    <w:rsid w:val="00335BE5"/>
    <w:rsid w:val="00355F7A"/>
    <w:rsid w:val="00395BDE"/>
    <w:rsid w:val="003B7203"/>
    <w:rsid w:val="003D3F03"/>
    <w:rsid w:val="003E054B"/>
    <w:rsid w:val="003F0BE2"/>
    <w:rsid w:val="003F6FF1"/>
    <w:rsid w:val="00401DCD"/>
    <w:rsid w:val="004128EA"/>
    <w:rsid w:val="00445C6A"/>
    <w:rsid w:val="00463E0B"/>
    <w:rsid w:val="004C30F6"/>
    <w:rsid w:val="00544F8C"/>
    <w:rsid w:val="00587B63"/>
    <w:rsid w:val="005A24FA"/>
    <w:rsid w:val="005C1791"/>
    <w:rsid w:val="005D4B6A"/>
    <w:rsid w:val="00614A66"/>
    <w:rsid w:val="00634A45"/>
    <w:rsid w:val="0064419F"/>
    <w:rsid w:val="00695DBB"/>
    <w:rsid w:val="0070105D"/>
    <w:rsid w:val="00761281"/>
    <w:rsid w:val="00765B15"/>
    <w:rsid w:val="007B3699"/>
    <w:rsid w:val="007C3848"/>
    <w:rsid w:val="0082148E"/>
    <w:rsid w:val="00830789"/>
    <w:rsid w:val="008841BB"/>
    <w:rsid w:val="00894978"/>
    <w:rsid w:val="008C27E9"/>
    <w:rsid w:val="008D6E6E"/>
    <w:rsid w:val="008E7721"/>
    <w:rsid w:val="009006B5"/>
    <w:rsid w:val="00907C9E"/>
    <w:rsid w:val="00936916"/>
    <w:rsid w:val="00945D4B"/>
    <w:rsid w:val="00955674"/>
    <w:rsid w:val="009615A8"/>
    <w:rsid w:val="009B5262"/>
    <w:rsid w:val="009D48C8"/>
    <w:rsid w:val="00A33BA3"/>
    <w:rsid w:val="00A45061"/>
    <w:rsid w:val="00A66376"/>
    <w:rsid w:val="00AC12F3"/>
    <w:rsid w:val="00AD6918"/>
    <w:rsid w:val="00AE27B0"/>
    <w:rsid w:val="00B020BB"/>
    <w:rsid w:val="00B050B7"/>
    <w:rsid w:val="00B12E0F"/>
    <w:rsid w:val="00B84EAA"/>
    <w:rsid w:val="00BB692B"/>
    <w:rsid w:val="00BC131A"/>
    <w:rsid w:val="00BC1519"/>
    <w:rsid w:val="00BF1A1F"/>
    <w:rsid w:val="00BF5690"/>
    <w:rsid w:val="00BF7587"/>
    <w:rsid w:val="00C230F7"/>
    <w:rsid w:val="00C31F9C"/>
    <w:rsid w:val="00C66F86"/>
    <w:rsid w:val="00CD703B"/>
    <w:rsid w:val="00CF4427"/>
    <w:rsid w:val="00CF6315"/>
    <w:rsid w:val="00D06C6C"/>
    <w:rsid w:val="00D7369E"/>
    <w:rsid w:val="00DB191E"/>
    <w:rsid w:val="00DB58D9"/>
    <w:rsid w:val="00DC0B0B"/>
    <w:rsid w:val="00DC754F"/>
    <w:rsid w:val="00DC7D9F"/>
    <w:rsid w:val="00DE09EF"/>
    <w:rsid w:val="00DE7D51"/>
    <w:rsid w:val="00DF1856"/>
    <w:rsid w:val="00E3569B"/>
    <w:rsid w:val="00E614CE"/>
    <w:rsid w:val="00EB2B97"/>
    <w:rsid w:val="00EB769E"/>
    <w:rsid w:val="00EE3626"/>
    <w:rsid w:val="00F1175A"/>
    <w:rsid w:val="00F118AB"/>
    <w:rsid w:val="00F37D5C"/>
    <w:rsid w:val="00F44222"/>
    <w:rsid w:val="00F776FC"/>
    <w:rsid w:val="00F8079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79A16F9"/>
  <w15:chartTrackingRefBased/>
  <w15:docId w15:val="{1DA91B72-8C06-4896-A9B7-07FEC00C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D9F"/>
    <w:pPr>
      <w:suppressAutoHyphens/>
      <w:spacing w:after="0" w:line="240" w:lineRule="auto"/>
    </w:pPr>
    <w:rPr>
      <w:rFonts w:ascii="Times New Roman" w:eastAsia="Times New Roman" w:hAnsi="Times New Roman" w:cs="Times New Roman"/>
      <w:sz w:val="24"/>
      <w:szCs w:val="24"/>
      <w:lang w:val="ru-RU" w:eastAsia="ar-SA"/>
    </w:rPr>
  </w:style>
  <w:style w:type="paragraph" w:styleId="Heading1">
    <w:name w:val="heading 1"/>
    <w:basedOn w:val="Normal"/>
    <w:next w:val="Normal"/>
    <w:link w:val="Heading1Char"/>
    <w:uiPriority w:val="9"/>
    <w:qFormat/>
    <w:rsid w:val="00DC7D9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D9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D9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7D9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9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C7D9F"/>
    <w:pPr>
      <w:keepNext/>
      <w:numPr>
        <w:ilvl w:val="5"/>
        <w:numId w:val="2"/>
      </w:numPr>
      <w:tabs>
        <w:tab w:val="num" w:pos="1152"/>
      </w:tabs>
      <w:ind w:right="-286"/>
      <w:jc w:val="center"/>
      <w:outlineLvl w:val="5"/>
    </w:pPr>
    <w:rPr>
      <w:bCs/>
      <w:iCs/>
      <w:sz w:val="32"/>
      <w:szCs w:val="32"/>
      <w:lang w:val="lv-LV"/>
    </w:rPr>
  </w:style>
  <w:style w:type="paragraph" w:styleId="Heading7">
    <w:name w:val="heading 7"/>
    <w:basedOn w:val="Normal"/>
    <w:next w:val="Normal"/>
    <w:link w:val="Heading7Char"/>
    <w:uiPriority w:val="9"/>
    <w:semiHidden/>
    <w:unhideWhenUsed/>
    <w:qFormat/>
    <w:rsid w:val="00DC7D9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7D9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D9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9F"/>
    <w:rPr>
      <w:rFonts w:asciiTheme="majorHAnsi" w:eastAsiaTheme="majorEastAsia" w:hAnsiTheme="majorHAnsi" w:cstheme="majorBidi"/>
      <w:color w:val="2F5496" w:themeColor="accent1" w:themeShade="BF"/>
      <w:sz w:val="32"/>
      <w:szCs w:val="32"/>
      <w:lang w:val="ru-RU" w:eastAsia="ar-SA"/>
    </w:rPr>
  </w:style>
  <w:style w:type="character" w:customStyle="1" w:styleId="Heading2Char">
    <w:name w:val="Heading 2 Char"/>
    <w:basedOn w:val="DefaultParagraphFont"/>
    <w:link w:val="Heading2"/>
    <w:uiPriority w:val="9"/>
    <w:rsid w:val="00DC7D9F"/>
    <w:rPr>
      <w:rFonts w:asciiTheme="majorHAnsi" w:eastAsiaTheme="majorEastAsia" w:hAnsiTheme="majorHAnsi" w:cstheme="majorBidi"/>
      <w:color w:val="2F5496" w:themeColor="accent1" w:themeShade="BF"/>
      <w:sz w:val="26"/>
      <w:szCs w:val="26"/>
      <w:lang w:val="ru-RU" w:eastAsia="ar-SA"/>
    </w:rPr>
  </w:style>
  <w:style w:type="character" w:customStyle="1" w:styleId="Heading3Char">
    <w:name w:val="Heading 3 Char"/>
    <w:basedOn w:val="DefaultParagraphFont"/>
    <w:link w:val="Heading3"/>
    <w:uiPriority w:val="9"/>
    <w:semiHidden/>
    <w:rsid w:val="00DC7D9F"/>
    <w:rPr>
      <w:rFonts w:asciiTheme="majorHAnsi" w:eastAsiaTheme="majorEastAsia" w:hAnsiTheme="majorHAnsi" w:cstheme="majorBidi"/>
      <w:color w:val="1F3763" w:themeColor="accent1" w:themeShade="7F"/>
      <w:sz w:val="24"/>
      <w:szCs w:val="24"/>
      <w:lang w:val="ru-RU" w:eastAsia="ar-SA"/>
    </w:rPr>
  </w:style>
  <w:style w:type="character" w:customStyle="1" w:styleId="Heading4Char">
    <w:name w:val="Heading 4 Char"/>
    <w:basedOn w:val="DefaultParagraphFont"/>
    <w:link w:val="Heading4"/>
    <w:uiPriority w:val="9"/>
    <w:semiHidden/>
    <w:rsid w:val="00DC7D9F"/>
    <w:rPr>
      <w:rFonts w:asciiTheme="majorHAnsi" w:eastAsiaTheme="majorEastAsia" w:hAnsiTheme="majorHAnsi" w:cstheme="majorBidi"/>
      <w:i/>
      <w:iCs/>
      <w:color w:val="2F5496" w:themeColor="accent1" w:themeShade="BF"/>
      <w:sz w:val="24"/>
      <w:szCs w:val="24"/>
      <w:lang w:val="ru-RU" w:eastAsia="ar-SA"/>
    </w:rPr>
  </w:style>
  <w:style w:type="character" w:customStyle="1" w:styleId="Heading5Char">
    <w:name w:val="Heading 5 Char"/>
    <w:basedOn w:val="DefaultParagraphFont"/>
    <w:link w:val="Heading5"/>
    <w:uiPriority w:val="9"/>
    <w:semiHidden/>
    <w:rsid w:val="00DC7D9F"/>
    <w:rPr>
      <w:rFonts w:asciiTheme="majorHAnsi" w:eastAsiaTheme="majorEastAsia" w:hAnsiTheme="majorHAnsi" w:cstheme="majorBidi"/>
      <w:color w:val="2F5496" w:themeColor="accent1" w:themeShade="BF"/>
      <w:sz w:val="24"/>
      <w:szCs w:val="24"/>
      <w:lang w:val="ru-RU" w:eastAsia="ar-SA"/>
    </w:rPr>
  </w:style>
  <w:style w:type="character" w:customStyle="1" w:styleId="Heading6Char">
    <w:name w:val="Heading 6 Char"/>
    <w:basedOn w:val="DefaultParagraphFont"/>
    <w:link w:val="Heading6"/>
    <w:semiHidden/>
    <w:rsid w:val="00DC7D9F"/>
    <w:rPr>
      <w:rFonts w:ascii="Times New Roman" w:eastAsia="Times New Roman" w:hAnsi="Times New Roman" w:cs="Times New Roman"/>
      <w:bCs/>
      <w:iCs/>
      <w:sz w:val="32"/>
      <w:szCs w:val="32"/>
      <w:lang w:eastAsia="ar-SA"/>
    </w:rPr>
  </w:style>
  <w:style w:type="character" w:customStyle="1" w:styleId="Heading7Char">
    <w:name w:val="Heading 7 Char"/>
    <w:basedOn w:val="DefaultParagraphFont"/>
    <w:link w:val="Heading7"/>
    <w:uiPriority w:val="9"/>
    <w:semiHidden/>
    <w:rsid w:val="00DC7D9F"/>
    <w:rPr>
      <w:rFonts w:asciiTheme="majorHAnsi" w:eastAsiaTheme="majorEastAsia" w:hAnsiTheme="majorHAnsi" w:cstheme="majorBidi"/>
      <w:i/>
      <w:iCs/>
      <w:color w:val="1F3763" w:themeColor="accent1" w:themeShade="7F"/>
      <w:sz w:val="24"/>
      <w:szCs w:val="24"/>
      <w:lang w:val="ru-RU" w:eastAsia="ar-SA"/>
    </w:rPr>
  </w:style>
  <w:style w:type="character" w:customStyle="1" w:styleId="Heading8Char">
    <w:name w:val="Heading 8 Char"/>
    <w:basedOn w:val="DefaultParagraphFont"/>
    <w:link w:val="Heading8"/>
    <w:uiPriority w:val="9"/>
    <w:semiHidden/>
    <w:rsid w:val="00DC7D9F"/>
    <w:rPr>
      <w:rFonts w:asciiTheme="majorHAnsi" w:eastAsiaTheme="majorEastAsia" w:hAnsiTheme="majorHAnsi" w:cstheme="majorBidi"/>
      <w:color w:val="272727" w:themeColor="text1" w:themeTint="D8"/>
      <w:sz w:val="21"/>
      <w:szCs w:val="21"/>
      <w:lang w:val="ru-RU" w:eastAsia="ar-SA"/>
    </w:rPr>
  </w:style>
  <w:style w:type="character" w:customStyle="1" w:styleId="Heading9Char">
    <w:name w:val="Heading 9 Char"/>
    <w:basedOn w:val="DefaultParagraphFont"/>
    <w:link w:val="Heading9"/>
    <w:uiPriority w:val="9"/>
    <w:semiHidden/>
    <w:rsid w:val="00DC7D9F"/>
    <w:rPr>
      <w:rFonts w:asciiTheme="majorHAnsi" w:eastAsiaTheme="majorEastAsia" w:hAnsiTheme="majorHAnsi" w:cstheme="majorBidi"/>
      <w:i/>
      <w:iCs/>
      <w:color w:val="272727" w:themeColor="text1" w:themeTint="D8"/>
      <w:sz w:val="21"/>
      <w:szCs w:val="21"/>
      <w:lang w:val="ru-RU" w:eastAsia="ar-SA"/>
    </w:rPr>
  </w:style>
  <w:style w:type="character" w:styleId="Hyperlink">
    <w:name w:val="Hyperlink"/>
    <w:unhideWhenUsed/>
    <w:rsid w:val="00DC7D9F"/>
    <w:rPr>
      <w:color w:val="0000FF"/>
      <w:u w:val="single"/>
    </w:rPr>
  </w:style>
  <w:style w:type="paragraph" w:styleId="Header">
    <w:name w:val="header"/>
    <w:basedOn w:val="Normal"/>
    <w:link w:val="HeaderChar"/>
    <w:semiHidden/>
    <w:unhideWhenUsed/>
    <w:rsid w:val="00DC7D9F"/>
    <w:pPr>
      <w:widowControl w:val="0"/>
      <w:tabs>
        <w:tab w:val="center" w:pos="4153"/>
        <w:tab w:val="right" w:pos="8306"/>
      </w:tabs>
    </w:pPr>
    <w:rPr>
      <w:rFonts w:eastAsia="Lucida Sans Unicode" w:cs="Tahoma"/>
      <w:lang w:val="lv-LV"/>
    </w:rPr>
  </w:style>
  <w:style w:type="character" w:customStyle="1" w:styleId="HeaderChar">
    <w:name w:val="Header Char"/>
    <w:basedOn w:val="DefaultParagraphFont"/>
    <w:link w:val="Header"/>
    <w:semiHidden/>
    <w:rsid w:val="00DC7D9F"/>
    <w:rPr>
      <w:rFonts w:ascii="Times New Roman" w:eastAsia="Lucida Sans Unicode" w:hAnsi="Times New Roman" w:cs="Tahoma"/>
      <w:sz w:val="24"/>
      <w:szCs w:val="24"/>
      <w:lang w:eastAsia="ar-SA"/>
    </w:rPr>
  </w:style>
  <w:style w:type="paragraph" w:styleId="BodyText3">
    <w:name w:val="Body Text 3"/>
    <w:basedOn w:val="Normal"/>
    <w:link w:val="BodyText3Char"/>
    <w:unhideWhenUsed/>
    <w:rsid w:val="00DC7D9F"/>
    <w:pPr>
      <w:ind w:right="-286"/>
      <w:jc w:val="both"/>
    </w:pPr>
    <w:rPr>
      <w:bCs/>
      <w:iCs/>
      <w:sz w:val="28"/>
      <w:szCs w:val="32"/>
      <w:lang w:val="lv-LV"/>
    </w:rPr>
  </w:style>
  <w:style w:type="character" w:customStyle="1" w:styleId="BodyText3Char">
    <w:name w:val="Body Text 3 Char"/>
    <w:basedOn w:val="DefaultParagraphFont"/>
    <w:link w:val="BodyText3"/>
    <w:rsid w:val="00DC7D9F"/>
    <w:rPr>
      <w:rFonts w:ascii="Times New Roman" w:eastAsia="Times New Roman" w:hAnsi="Times New Roman" w:cs="Times New Roman"/>
      <w:bCs/>
      <w:iCs/>
      <w:sz w:val="28"/>
      <w:szCs w:val="32"/>
      <w:lang w:eastAsia="ar-SA"/>
    </w:rPr>
  </w:style>
  <w:style w:type="paragraph" w:customStyle="1" w:styleId="TableContents">
    <w:name w:val="Table Contents"/>
    <w:basedOn w:val="Normal"/>
    <w:rsid w:val="00DC7D9F"/>
    <w:pPr>
      <w:widowControl w:val="0"/>
      <w:suppressLineNumbers/>
    </w:pPr>
    <w:rPr>
      <w:rFonts w:eastAsia="Lucida Sans Unicode" w:cs="Tahoma"/>
      <w:lang w:val="lv-LV"/>
    </w:rPr>
  </w:style>
  <w:style w:type="paragraph" w:styleId="ListParagraph">
    <w:name w:val="List Paragraph"/>
    <w:basedOn w:val="Normal"/>
    <w:uiPriority w:val="34"/>
    <w:qFormat/>
    <w:rsid w:val="00DC7D9F"/>
    <w:pPr>
      <w:ind w:left="720"/>
      <w:contextualSpacing/>
    </w:pPr>
  </w:style>
  <w:style w:type="paragraph" w:styleId="Title">
    <w:name w:val="Title"/>
    <w:basedOn w:val="Normal"/>
    <w:link w:val="TitleChar"/>
    <w:qFormat/>
    <w:rsid w:val="00DB58D9"/>
    <w:pPr>
      <w:suppressAutoHyphens w:val="0"/>
      <w:jc w:val="center"/>
    </w:pPr>
    <w:rPr>
      <w:b/>
      <w:bCs/>
      <w:sz w:val="28"/>
      <w:lang w:val="lv-LV" w:eastAsia="en-US"/>
    </w:rPr>
  </w:style>
  <w:style w:type="character" w:customStyle="1" w:styleId="TitleChar">
    <w:name w:val="Title Char"/>
    <w:basedOn w:val="DefaultParagraphFont"/>
    <w:link w:val="Title"/>
    <w:rsid w:val="00DB58D9"/>
    <w:rPr>
      <w:rFonts w:ascii="Times New Roman" w:eastAsia="Times New Roman" w:hAnsi="Times New Roman" w:cs="Times New Roman"/>
      <w:b/>
      <w:bCs/>
      <w:sz w:val="28"/>
      <w:szCs w:val="24"/>
    </w:rPr>
  </w:style>
  <w:style w:type="character" w:styleId="CommentReference">
    <w:name w:val="annotation reference"/>
    <w:rsid w:val="002F22A0"/>
    <w:rPr>
      <w:sz w:val="16"/>
      <w:szCs w:val="16"/>
    </w:rPr>
  </w:style>
  <w:style w:type="numbering" w:customStyle="1" w:styleId="ImportedStyle1">
    <w:name w:val="Imported Style 1"/>
    <w:rsid w:val="00765B15"/>
    <w:pPr>
      <w:numPr>
        <w:numId w:val="10"/>
      </w:numPr>
    </w:pPr>
  </w:style>
  <w:style w:type="paragraph" w:styleId="BodyTextIndent">
    <w:name w:val="Body Text Indent"/>
    <w:basedOn w:val="Normal"/>
    <w:link w:val="BodyTextIndentChar"/>
    <w:uiPriority w:val="99"/>
    <w:unhideWhenUsed/>
    <w:rsid w:val="00B050B7"/>
    <w:pPr>
      <w:spacing w:after="120"/>
      <w:ind w:left="283"/>
    </w:pPr>
  </w:style>
  <w:style w:type="character" w:customStyle="1" w:styleId="BodyTextIndentChar">
    <w:name w:val="Body Text Indent Char"/>
    <w:basedOn w:val="DefaultParagraphFont"/>
    <w:link w:val="BodyTextIndent"/>
    <w:uiPriority w:val="99"/>
    <w:rsid w:val="00B050B7"/>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5629</Words>
  <Characters>3210</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Petrova</dc:creator>
  <cp:lastModifiedBy>Jeļena Cvetkova</cp:lastModifiedBy>
  <cp:revision>6</cp:revision>
  <cp:lastPrinted>2024-12-20T09:55:00Z</cp:lastPrinted>
  <dcterms:created xsi:type="dcterms:W3CDTF">2025-01-16T12:35:00Z</dcterms:created>
  <dcterms:modified xsi:type="dcterms:W3CDTF">2025-01-17T09:47:00Z</dcterms:modified>
</cp:coreProperties>
</file>