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53142" w14:textId="1F070489" w:rsidR="008B04A1" w:rsidRDefault="00053A16" w:rsidP="008B04A1">
      <w:pPr>
        <w:spacing w:after="0" w:line="240" w:lineRule="auto"/>
        <w:jc w:val="right"/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</w:pPr>
      <w:r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  <w:t>3</w:t>
      </w:r>
      <w:r w:rsidR="008B04A1"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  <w:t>.Pielikums</w:t>
      </w:r>
    </w:p>
    <w:p w14:paraId="376FB8AC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Rēzeknes novada pašvaldības </w:t>
      </w:r>
    </w:p>
    <w:p w14:paraId="540C7686" w14:textId="167A0184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>20</w:t>
      </w:r>
      <w:r w:rsidR="00053A16">
        <w:rPr>
          <w:rFonts w:ascii="Times New Roman" w:eastAsia="Times New Roman" w:hAnsi="Times New Roman"/>
          <w:sz w:val="20"/>
          <w:szCs w:val="20"/>
          <w:lang w:eastAsia="lv-LV"/>
        </w:rPr>
        <w:t>23</w:t>
      </w: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.gada </w:t>
      </w:r>
      <w:r w:rsidR="00053A16">
        <w:rPr>
          <w:rFonts w:ascii="Times New Roman" w:eastAsia="Times New Roman" w:hAnsi="Times New Roman"/>
          <w:sz w:val="20"/>
          <w:szCs w:val="20"/>
          <w:lang w:eastAsia="lv-LV"/>
        </w:rPr>
        <w:t>2</w:t>
      </w: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0.aprīļa </w:t>
      </w:r>
    </w:p>
    <w:p w14:paraId="7D2BDCED" w14:textId="3721966C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>noteikumiem Nr.</w:t>
      </w:r>
      <w:r w:rsidR="00053A16">
        <w:rPr>
          <w:rFonts w:ascii="Times New Roman" w:eastAsia="Times New Roman" w:hAnsi="Times New Roman"/>
          <w:sz w:val="20"/>
          <w:szCs w:val="20"/>
          <w:lang w:eastAsia="lv-LV"/>
        </w:rPr>
        <w:t>14</w:t>
      </w:r>
    </w:p>
    <w:p w14:paraId="16C75FAB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3B44" w14:textId="20BD2744" w:rsidR="00053A16" w:rsidRDefault="00053A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Amatu kandidātu pieteikuma anketā un pieteikumā (dokumentos) norādītie personas dati tiks apstrādāti, lai nodrošinātu atlases konkursa norisi atbilstoši normatīvajiem aktiem. Personas datu apstrādes pārzinis ir Rēzeknes novada pašvaldība.</w:t>
            </w:r>
          </w:p>
          <w:p w14:paraId="4F50FDEE" w14:textId="77777777" w:rsidR="00053A16" w:rsidRDefault="00053A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7014ED0" w14:textId="364FCC5A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Ar parakstu apliecinu, </w:t>
            </w:r>
            <w:r w:rsidR="00053A16">
              <w:rPr>
                <w:rFonts w:ascii="Times New Roman" w:hAnsi="Times New Roman"/>
                <w:sz w:val="24"/>
                <w:szCs w:val="24"/>
              </w:rPr>
              <w:t xml:space="preserve">ka piekrītu šajā anketā norādīto datu apstrādei un to, </w:t>
            </w:r>
            <w:r>
              <w:rPr>
                <w:rFonts w:ascii="Times New Roman" w:hAnsi="Times New Roman"/>
                <w:sz w:val="24"/>
                <w:szCs w:val="24"/>
              </w:rPr>
              <w:t>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1684EE03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152"/>
    <w:rsid w:val="00053A16"/>
    <w:rsid w:val="00220C93"/>
    <w:rsid w:val="005C0D3B"/>
    <w:rsid w:val="0080645C"/>
    <w:rsid w:val="008B04A1"/>
    <w:rsid w:val="00961985"/>
    <w:rsid w:val="009E4728"/>
    <w:rsid w:val="00AA4802"/>
    <w:rsid w:val="00C84FAF"/>
    <w:rsid w:val="00E2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01524"/>
  <w15:chartTrackingRefBased/>
  <w15:docId w15:val="{AB3CB332-32DE-4A5D-BB4C-3734201E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1250</Words>
  <Characters>713</Characters>
  <Application>Microsoft Office Word</Application>
  <DocSecurity>0</DocSecurity>
  <Lines>5</Lines>
  <Paragraphs>3</Paragraphs>
  <ScaleCrop>false</ScaleCrop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Petrova</dc:creator>
  <cp:keywords/>
  <dc:description/>
  <cp:lastModifiedBy>Marija Zahare</cp:lastModifiedBy>
  <cp:revision>3</cp:revision>
  <dcterms:created xsi:type="dcterms:W3CDTF">2024-01-12T15:21:00Z</dcterms:created>
  <dcterms:modified xsi:type="dcterms:W3CDTF">2025-07-02T12:17:00Z</dcterms:modified>
</cp:coreProperties>
</file>