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A75C86" w:rsidRPr="00A75C86" w:rsidP="00A75C86" w14:paraId="3B6C156C" w14:textId="77777777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APSTIPRINĀTI</w:t>
      </w:r>
    </w:p>
    <w:p w:rsidR="00A75C86" w:rsidRPr="00A75C86" w:rsidP="00A75C86" w14:paraId="3C7EB6D0" w14:textId="77777777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Rēzeknes novada domes </w:t>
      </w:r>
    </w:p>
    <w:p w:rsidR="00A75C86" w:rsidRPr="00A75C86" w:rsidP="00A75C86" w14:paraId="64381696" w14:textId="21EFC168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 xml:space="preserve">2025.gada </w:t>
      </w:r>
      <w:r w:rsidR="003923F5">
        <w:rPr>
          <w:rFonts w:eastAsia="TimesNewRoman"/>
          <w:b w:val="0"/>
          <w:bCs/>
          <w:sz w:val="24"/>
          <w:szCs w:val="24"/>
        </w:rPr>
        <w:t>7.augusta</w:t>
      </w:r>
      <w:r w:rsidRPr="00A75C86">
        <w:rPr>
          <w:rFonts w:eastAsia="TimesNewRoman"/>
          <w:b w:val="0"/>
          <w:bCs/>
          <w:sz w:val="24"/>
          <w:szCs w:val="24"/>
        </w:rPr>
        <w:t xml:space="preserve"> sēdē</w:t>
      </w:r>
    </w:p>
    <w:p w:rsidR="00A75C86" w:rsidRPr="00A75C86" w:rsidP="00A75C86" w14:paraId="56C76E34" w14:textId="231D0528">
      <w:pPr>
        <w:jc w:val="right"/>
        <w:rPr>
          <w:rFonts w:eastAsia="TimesNewRoman"/>
          <w:b w:val="0"/>
          <w:bCs/>
          <w:sz w:val="24"/>
          <w:szCs w:val="24"/>
        </w:rPr>
      </w:pPr>
      <w:r w:rsidRPr="00A75C86">
        <w:rPr>
          <w:rFonts w:eastAsia="TimesNewRoman"/>
          <w:b w:val="0"/>
          <w:bCs/>
          <w:sz w:val="24"/>
          <w:szCs w:val="24"/>
        </w:rPr>
        <w:t>(protokols Nr.2025/DS-</w:t>
      </w:r>
      <w:r w:rsidR="00F8540A">
        <w:rPr>
          <w:rFonts w:eastAsia="TimesNewRoman"/>
          <w:b w:val="0"/>
          <w:bCs/>
          <w:sz w:val="24"/>
          <w:szCs w:val="24"/>
        </w:rPr>
        <w:t>18</w:t>
      </w:r>
      <w:r w:rsidRPr="00A75C86">
        <w:rPr>
          <w:rFonts w:eastAsia="TimesNewRoman"/>
          <w:b w:val="0"/>
          <w:bCs/>
          <w:sz w:val="24"/>
          <w:szCs w:val="24"/>
        </w:rPr>
        <w:t>,</w:t>
      </w:r>
      <w:r w:rsidR="00A519C0">
        <w:rPr>
          <w:rFonts w:eastAsia="TimesNewRoman"/>
          <w:b w:val="0"/>
          <w:bCs/>
          <w:sz w:val="24"/>
          <w:szCs w:val="24"/>
        </w:rPr>
        <w:t xml:space="preserve"> </w:t>
      </w:r>
      <w:r w:rsidR="00F8540A">
        <w:rPr>
          <w:rFonts w:eastAsia="TimesNewRoman"/>
          <w:b w:val="0"/>
          <w:bCs/>
          <w:sz w:val="24"/>
          <w:szCs w:val="24"/>
        </w:rPr>
        <w:t>17</w:t>
      </w:r>
      <w:r w:rsidRPr="00A75C86">
        <w:rPr>
          <w:rFonts w:eastAsia="TimesNewRoman"/>
          <w:b w:val="0"/>
          <w:bCs/>
          <w:sz w:val="24"/>
          <w:szCs w:val="24"/>
        </w:rPr>
        <w:t xml:space="preserve">.§, </w:t>
      </w:r>
      <w:r w:rsidR="00F8540A">
        <w:rPr>
          <w:rFonts w:eastAsia="TimesNewRoman"/>
          <w:b w:val="0"/>
          <w:bCs/>
          <w:sz w:val="24"/>
          <w:szCs w:val="24"/>
        </w:rPr>
        <w:t>4</w:t>
      </w:r>
      <w:r w:rsidRPr="00A75C86">
        <w:rPr>
          <w:rFonts w:eastAsia="TimesNewRoman"/>
          <w:b w:val="0"/>
          <w:bCs/>
          <w:sz w:val="24"/>
          <w:szCs w:val="24"/>
        </w:rPr>
        <w:t>.punkts)</w:t>
      </w:r>
    </w:p>
    <w:p w:rsidR="00081C8B" w:rsidP="00081C8B" w14:paraId="0BEA3E93" w14:textId="464ACBB8">
      <w:pPr>
        <w:jc w:val="right"/>
        <w:rPr>
          <w:rFonts w:eastAsia="TimesNewRoman"/>
          <w:b w:val="0"/>
          <w:bCs/>
          <w:sz w:val="24"/>
          <w:szCs w:val="24"/>
        </w:rPr>
      </w:pPr>
    </w:p>
    <w:p w:rsidR="00734D68" w:rsidRPr="00F569C4" w:rsidP="00081C8B" w14:paraId="6C0FAA1E" w14:textId="0F4602E8">
      <w:pPr>
        <w:jc w:val="center"/>
        <w:rPr>
          <w:rFonts w:eastAsia="TimesNewRoman"/>
          <w:sz w:val="24"/>
          <w:szCs w:val="24"/>
        </w:rPr>
      </w:pP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457F31F0" w14:textId="6FF5F5A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477E68">
        <w:rPr>
          <w:rFonts w:eastAsia="TimesNewRoman"/>
          <w:b w:val="0"/>
          <w:bCs/>
          <w:sz w:val="24"/>
          <w:szCs w:val="24"/>
        </w:rPr>
        <w:t>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3BAB994E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5239ED6F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6650C6" w:rsidR="00C36FDD">
        <w:rPr>
          <w:b w:val="0"/>
          <w:color w:val="auto"/>
          <w:sz w:val="24"/>
          <w:szCs w:val="24"/>
          <w:lang w:eastAsia="en-US" w:bidi="ar-SA"/>
        </w:rPr>
        <w:t>G</w:t>
      </w:r>
      <w:r w:rsidRPr="006650C6" w:rsidR="006650C6">
        <w:rPr>
          <w:b w:val="0"/>
          <w:color w:val="auto"/>
          <w:sz w:val="24"/>
          <w:szCs w:val="24"/>
          <w:lang w:eastAsia="en-US" w:bidi="ar-SA"/>
        </w:rPr>
        <w:t>untara</w:t>
      </w:r>
      <w:r w:rsidRPr="006650C6" w:rsidR="00C36FDD">
        <w:rPr>
          <w:b w:val="0"/>
          <w:color w:val="auto"/>
          <w:sz w:val="24"/>
          <w:szCs w:val="24"/>
          <w:lang w:eastAsia="en-US" w:bidi="ar-SA"/>
        </w:rPr>
        <w:t xml:space="preserve"> Skudra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</w:t>
      </w:r>
      <w:r w:rsidR="00C36FDD">
        <w:rPr>
          <w:b w:val="0"/>
          <w:bCs/>
          <w:sz w:val="24"/>
          <w:szCs w:val="24"/>
        </w:rPr>
        <w:t>5</w:t>
      </w:r>
      <w:r w:rsidRPr="001F77BF">
        <w:rPr>
          <w:b w:val="0"/>
          <w:bCs/>
          <w:sz w:val="24"/>
          <w:szCs w:val="24"/>
        </w:rPr>
        <w:t xml:space="preserve">.gada </w:t>
      </w:r>
      <w:r w:rsidR="00C36FDD">
        <w:rPr>
          <w:b w:val="0"/>
          <w:bCs/>
          <w:sz w:val="24"/>
          <w:szCs w:val="24"/>
        </w:rPr>
        <w:t>_jūnija</w:t>
      </w:r>
      <w:r w:rsidRPr="001F77BF">
        <w:rPr>
          <w:b w:val="0"/>
          <w:bCs/>
          <w:sz w:val="24"/>
          <w:szCs w:val="24"/>
        </w:rPr>
        <w:t xml:space="preserve">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477E68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3B80A397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C36FDD">
        <w:rPr>
          <w:b w:val="0"/>
          <w:bCs/>
          <w:sz w:val="24"/>
          <w:szCs w:val="24"/>
          <w:lang w:eastAsia="lv-LV"/>
        </w:rPr>
        <w:t>Stacijas</w:t>
      </w:r>
      <w:r w:rsidR="00AC3493">
        <w:rPr>
          <w:b w:val="0"/>
          <w:bCs/>
          <w:sz w:val="24"/>
          <w:szCs w:val="24"/>
          <w:lang w:eastAsia="lv-LV"/>
        </w:rPr>
        <w:t xml:space="preserve"> iel</w:t>
      </w:r>
      <w:r w:rsidR="00554F4A">
        <w:rPr>
          <w:b w:val="0"/>
          <w:bCs/>
          <w:sz w:val="24"/>
          <w:szCs w:val="24"/>
          <w:lang w:eastAsia="lv-LV"/>
        </w:rPr>
        <w:t>ā</w:t>
      </w:r>
      <w:r w:rsidR="00AC3493">
        <w:rPr>
          <w:b w:val="0"/>
          <w:bCs/>
          <w:sz w:val="24"/>
          <w:szCs w:val="24"/>
          <w:lang w:eastAsia="lv-LV"/>
        </w:rPr>
        <w:t xml:space="preserve"> </w:t>
      </w:r>
      <w:r w:rsidR="00C36FDD">
        <w:rPr>
          <w:b w:val="0"/>
          <w:bCs/>
          <w:sz w:val="24"/>
          <w:szCs w:val="24"/>
          <w:lang w:eastAsia="lv-LV"/>
        </w:rPr>
        <w:t>1</w:t>
      </w:r>
      <w:r w:rsidR="00AC3493">
        <w:rPr>
          <w:b w:val="0"/>
          <w:bCs/>
          <w:sz w:val="24"/>
          <w:szCs w:val="24"/>
          <w:lang w:eastAsia="lv-LV"/>
        </w:rPr>
        <w:t xml:space="preserve"> - </w:t>
      </w:r>
      <w:r w:rsidR="00C36FDD">
        <w:rPr>
          <w:b w:val="0"/>
          <w:bCs/>
          <w:sz w:val="24"/>
          <w:szCs w:val="24"/>
          <w:lang w:eastAsia="lv-LV"/>
        </w:rPr>
        <w:t>4</w:t>
      </w:r>
      <w:r w:rsidR="002C4A3B">
        <w:rPr>
          <w:b w:val="0"/>
          <w:bCs/>
          <w:sz w:val="24"/>
          <w:szCs w:val="24"/>
          <w:lang w:eastAsia="lv-LV"/>
        </w:rPr>
        <w:t xml:space="preserve">, </w:t>
      </w:r>
      <w:r w:rsidR="00C36FDD">
        <w:rPr>
          <w:b w:val="0"/>
          <w:bCs/>
          <w:sz w:val="24"/>
          <w:szCs w:val="24"/>
          <w:lang w:eastAsia="lv-LV"/>
        </w:rPr>
        <w:t>Malt</w:t>
      </w:r>
      <w:r w:rsidR="00BD202B">
        <w:rPr>
          <w:b w:val="0"/>
          <w:bCs/>
          <w:sz w:val="24"/>
          <w:szCs w:val="24"/>
          <w:lang w:eastAsia="lv-LV"/>
        </w:rPr>
        <w:t>ā</w:t>
      </w:r>
      <w:r w:rsidR="002C4A3B">
        <w:rPr>
          <w:b w:val="0"/>
          <w:bCs/>
          <w:sz w:val="24"/>
          <w:szCs w:val="24"/>
          <w:lang w:eastAsia="lv-LV"/>
        </w:rPr>
        <w:t xml:space="preserve">, </w:t>
      </w:r>
      <w:r w:rsidR="00C36FDD">
        <w:rPr>
          <w:b w:val="0"/>
          <w:bCs/>
          <w:sz w:val="24"/>
          <w:szCs w:val="24"/>
          <w:lang w:eastAsia="lv-LV"/>
        </w:rPr>
        <w:t>Malt</w:t>
      </w:r>
      <w:r w:rsidR="00BD202B">
        <w:rPr>
          <w:b w:val="0"/>
          <w:bCs/>
          <w:sz w:val="24"/>
          <w:szCs w:val="24"/>
          <w:lang w:eastAsia="lv-LV"/>
        </w:rPr>
        <w:t>as</w:t>
      </w:r>
      <w:r w:rsidR="002C4A3B">
        <w:rPr>
          <w:b w:val="0"/>
          <w:bCs/>
          <w:sz w:val="24"/>
          <w:szCs w:val="24"/>
          <w:lang w:eastAsia="lv-LV"/>
        </w:rPr>
        <w:t xml:space="preserve">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C53E23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C53E23">
        <w:rPr>
          <w:b w:val="0"/>
          <w:bCs/>
          <w:sz w:val="24"/>
          <w:szCs w:val="24"/>
          <w:lang w:eastAsia="lv-LV"/>
        </w:rPr>
        <w:t>ā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Pr="00C36FDD" w:rsidR="00C36FDD">
        <w:rPr>
          <w:rFonts w:eastAsia="Calibri"/>
          <w:sz w:val="24"/>
          <w:szCs w:val="24"/>
          <w:lang w:eastAsia="ar-SA"/>
        </w:rPr>
        <w:t xml:space="preserve"> </w:t>
      </w:r>
      <w:r w:rsidRPr="00C36FDD" w:rsidR="00C36FDD">
        <w:rPr>
          <w:rFonts w:eastAsia="Calibri"/>
          <w:b w:val="0"/>
          <w:bCs/>
          <w:sz w:val="24"/>
          <w:szCs w:val="24"/>
          <w:lang w:eastAsia="ar-SA"/>
        </w:rPr>
        <w:t>7870 900 0643</w:t>
      </w:r>
      <w:r w:rsidR="00AC3493">
        <w:rPr>
          <w:b w:val="0"/>
          <w:bCs/>
          <w:sz w:val="24"/>
          <w:szCs w:val="24"/>
          <w:lang w:eastAsia="lv-LV"/>
        </w:rPr>
        <w:t xml:space="preserve">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C36FDD">
        <w:rPr>
          <w:b w:val="0"/>
          <w:color w:val="auto"/>
          <w:sz w:val="24"/>
          <w:szCs w:val="24"/>
          <w:lang w:eastAsia="lv-LV" w:bidi="ar-SA"/>
        </w:rPr>
        <w:t>23,2</w:t>
      </w:r>
      <w:r w:rsidR="002C4A3B">
        <w:rPr>
          <w:b w:val="0"/>
          <w:color w:val="auto"/>
          <w:sz w:val="24"/>
          <w:szCs w:val="24"/>
          <w:lang w:eastAsia="lv-LV" w:bidi="ar-SA"/>
        </w:rPr>
        <w:t xml:space="preserve"> 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3708BF86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Pr="00C36FDD" w:rsidR="00C36FDD">
        <w:rPr>
          <w:b w:val="0"/>
          <w:bCs/>
          <w:iCs/>
          <w:color w:val="auto"/>
          <w:sz w:val="24"/>
          <w:szCs w:val="24"/>
          <w:lang w:eastAsia="lv-LV"/>
        </w:rPr>
        <w:t xml:space="preserve">Maltas pagasta zemesgrāmatas nodalījuma Nr.356 4, ar Latgales rajona tiesas tiesneša  Jura </w:t>
      </w:r>
      <w:r w:rsidRPr="00C36FDD" w:rsidR="00C36FDD">
        <w:rPr>
          <w:b w:val="0"/>
          <w:bCs/>
          <w:iCs/>
          <w:color w:val="auto"/>
          <w:sz w:val="24"/>
          <w:szCs w:val="24"/>
          <w:lang w:eastAsia="lv-LV"/>
        </w:rPr>
        <w:t>Taukula</w:t>
      </w:r>
      <w:r w:rsidRPr="00C36FDD" w:rsidR="00C36FDD">
        <w:rPr>
          <w:b w:val="0"/>
          <w:bCs/>
          <w:iCs/>
          <w:color w:val="auto"/>
          <w:sz w:val="24"/>
          <w:szCs w:val="24"/>
          <w:lang w:eastAsia="lv-LV"/>
        </w:rPr>
        <w:t xml:space="preserve"> 2025.gada 13.janvāra lēmumu (žurnāla Nr. 300008239408) uz Rēzeknes novada pašvaldības, nodokļu maksātāja reģistrācijas Nr.90009112679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6479002D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477E68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082D4EF6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EUR </w:t>
      </w:r>
      <w:r w:rsidR="00A75C8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0,00</w:t>
      </w:r>
      <w:r w:rsidRPr="00C64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A75C86">
        <w:rPr>
          <w:rFonts w:ascii="Times New Roman" w:hAnsi="Times New Roman" w:cs="Times New Roman"/>
        </w:rPr>
        <w:t>sešdesmit</w:t>
      </w:r>
      <w:r w:rsidR="00CE5F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euro</w:t>
      </w:r>
      <w:r>
        <w:rPr>
          <w:rFonts w:ascii="Times New Roman" w:hAnsi="Times New Roman" w:cs="Times New Roman"/>
        </w:rPr>
        <w:t xml:space="preserve"> 00 centi</w:t>
      </w:r>
      <w:r w:rsidRPr="00C642C1">
        <w:rPr>
          <w:rFonts w:ascii="Times New Roman" w:hAnsi="Times New Roman" w:cs="Times New Roman"/>
        </w:rPr>
        <w:t xml:space="preserve">) 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F36854" w14:paraId="77386D0D" w14:textId="77777777">
      <w:pPr>
        <w:pStyle w:val="Default"/>
        <w:jc w:val="right"/>
        <w:rPr>
          <w:rFonts w:ascii="Times New Roman" w:hAnsi="Times New Roman" w:cs="Times New Roman"/>
        </w:rPr>
      </w:pP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5DBD8EA9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</w:t>
      </w:r>
      <w:r w:rsidR="007A39CA">
        <w:rPr>
          <w:rFonts w:eastAsia="TimesNewRoman"/>
          <w:b w:val="0"/>
          <w:bCs/>
          <w:sz w:val="24"/>
          <w:szCs w:val="24"/>
        </w:rPr>
        <w:t>Skudra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771DE"/>
    <w:rsid w:val="00080DAC"/>
    <w:rsid w:val="00081C8B"/>
    <w:rsid w:val="00083CF8"/>
    <w:rsid w:val="00087D02"/>
    <w:rsid w:val="000C1AA2"/>
    <w:rsid w:val="000D0ACA"/>
    <w:rsid w:val="000F72C1"/>
    <w:rsid w:val="0010562C"/>
    <w:rsid w:val="00154E12"/>
    <w:rsid w:val="00157377"/>
    <w:rsid w:val="00160355"/>
    <w:rsid w:val="00164648"/>
    <w:rsid w:val="00167B4C"/>
    <w:rsid w:val="001B08CE"/>
    <w:rsid w:val="001C40A8"/>
    <w:rsid w:val="001C7D45"/>
    <w:rsid w:val="001F77BF"/>
    <w:rsid w:val="00233986"/>
    <w:rsid w:val="002A4CF1"/>
    <w:rsid w:val="002B246E"/>
    <w:rsid w:val="002C115D"/>
    <w:rsid w:val="002C4A3B"/>
    <w:rsid w:val="002D22DB"/>
    <w:rsid w:val="002D7760"/>
    <w:rsid w:val="002E4A13"/>
    <w:rsid w:val="00344373"/>
    <w:rsid w:val="00350CC3"/>
    <w:rsid w:val="003923F5"/>
    <w:rsid w:val="003A632B"/>
    <w:rsid w:val="003C1D7A"/>
    <w:rsid w:val="00431C30"/>
    <w:rsid w:val="00451AB7"/>
    <w:rsid w:val="00477E68"/>
    <w:rsid w:val="004B1BDF"/>
    <w:rsid w:val="004B242C"/>
    <w:rsid w:val="004B4A61"/>
    <w:rsid w:val="004B7589"/>
    <w:rsid w:val="004C24D6"/>
    <w:rsid w:val="005062EC"/>
    <w:rsid w:val="0050750A"/>
    <w:rsid w:val="0053374E"/>
    <w:rsid w:val="005505A9"/>
    <w:rsid w:val="00554F4A"/>
    <w:rsid w:val="005A2C6E"/>
    <w:rsid w:val="005E4E89"/>
    <w:rsid w:val="005F095F"/>
    <w:rsid w:val="0060255C"/>
    <w:rsid w:val="00651516"/>
    <w:rsid w:val="006650C6"/>
    <w:rsid w:val="006741D2"/>
    <w:rsid w:val="00686C76"/>
    <w:rsid w:val="006907FD"/>
    <w:rsid w:val="00693283"/>
    <w:rsid w:val="006A0DF3"/>
    <w:rsid w:val="006B1A06"/>
    <w:rsid w:val="006D625F"/>
    <w:rsid w:val="00706EA1"/>
    <w:rsid w:val="0072139F"/>
    <w:rsid w:val="00725573"/>
    <w:rsid w:val="007265B8"/>
    <w:rsid w:val="00727953"/>
    <w:rsid w:val="00734D68"/>
    <w:rsid w:val="007438F7"/>
    <w:rsid w:val="007664C6"/>
    <w:rsid w:val="00771C02"/>
    <w:rsid w:val="00787A95"/>
    <w:rsid w:val="007A39CA"/>
    <w:rsid w:val="007A54C3"/>
    <w:rsid w:val="007F5725"/>
    <w:rsid w:val="008963A2"/>
    <w:rsid w:val="008B50C6"/>
    <w:rsid w:val="009047A7"/>
    <w:rsid w:val="00924682"/>
    <w:rsid w:val="0093031F"/>
    <w:rsid w:val="009868CF"/>
    <w:rsid w:val="00987717"/>
    <w:rsid w:val="009935F7"/>
    <w:rsid w:val="00995081"/>
    <w:rsid w:val="009A0392"/>
    <w:rsid w:val="009A446C"/>
    <w:rsid w:val="009D2288"/>
    <w:rsid w:val="009D6764"/>
    <w:rsid w:val="009D7E39"/>
    <w:rsid w:val="009E22E5"/>
    <w:rsid w:val="00A410DD"/>
    <w:rsid w:val="00A519C0"/>
    <w:rsid w:val="00A65DF2"/>
    <w:rsid w:val="00A67077"/>
    <w:rsid w:val="00A75C86"/>
    <w:rsid w:val="00A86D92"/>
    <w:rsid w:val="00AC3493"/>
    <w:rsid w:val="00B12D86"/>
    <w:rsid w:val="00B25E7F"/>
    <w:rsid w:val="00B30786"/>
    <w:rsid w:val="00B4606C"/>
    <w:rsid w:val="00B541BC"/>
    <w:rsid w:val="00B70868"/>
    <w:rsid w:val="00B966A4"/>
    <w:rsid w:val="00BC31CF"/>
    <w:rsid w:val="00BD202B"/>
    <w:rsid w:val="00BE0A28"/>
    <w:rsid w:val="00BE21B0"/>
    <w:rsid w:val="00BE3840"/>
    <w:rsid w:val="00C0343F"/>
    <w:rsid w:val="00C30CD7"/>
    <w:rsid w:val="00C36FDD"/>
    <w:rsid w:val="00C3738F"/>
    <w:rsid w:val="00C53E23"/>
    <w:rsid w:val="00C642C1"/>
    <w:rsid w:val="00C92493"/>
    <w:rsid w:val="00CB0C46"/>
    <w:rsid w:val="00CB4612"/>
    <w:rsid w:val="00CD1160"/>
    <w:rsid w:val="00CD59DA"/>
    <w:rsid w:val="00CE5FDF"/>
    <w:rsid w:val="00D01407"/>
    <w:rsid w:val="00D048A9"/>
    <w:rsid w:val="00D065A9"/>
    <w:rsid w:val="00D46BDB"/>
    <w:rsid w:val="00D70A40"/>
    <w:rsid w:val="00DA0C7B"/>
    <w:rsid w:val="00DA5C01"/>
    <w:rsid w:val="00DA6D32"/>
    <w:rsid w:val="00DE2B4F"/>
    <w:rsid w:val="00DE61F8"/>
    <w:rsid w:val="00E10C09"/>
    <w:rsid w:val="00E27D7D"/>
    <w:rsid w:val="00E858EB"/>
    <w:rsid w:val="00E95472"/>
    <w:rsid w:val="00EA75C7"/>
    <w:rsid w:val="00EB0952"/>
    <w:rsid w:val="00ED450D"/>
    <w:rsid w:val="00F01F07"/>
    <w:rsid w:val="00F26022"/>
    <w:rsid w:val="00F36854"/>
    <w:rsid w:val="00F53AFC"/>
    <w:rsid w:val="00F569C4"/>
    <w:rsid w:val="00F7488E"/>
    <w:rsid w:val="00F8540A"/>
    <w:rsid w:val="00FA1CB7"/>
    <w:rsid w:val="00FB35D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3308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5</cp:revision>
  <cp:lastPrinted>2025-08-04T07:53:00Z</cp:lastPrinted>
  <dcterms:created xsi:type="dcterms:W3CDTF">2025-07-01T13:07:00Z</dcterms:created>
  <dcterms:modified xsi:type="dcterms:W3CDTF">2025-08-04T07:53:00Z</dcterms:modified>
</cp:coreProperties>
</file>