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856"/>
        <w:tblW w:w="16327" w:type="dxa"/>
        <w:tblLook w:val="04A0" w:firstRow="1" w:lastRow="0" w:firstColumn="1" w:lastColumn="0" w:noHBand="0" w:noVBand="1"/>
      </w:tblPr>
      <w:tblGrid>
        <w:gridCol w:w="1226"/>
        <w:gridCol w:w="1012"/>
        <w:gridCol w:w="1011"/>
        <w:gridCol w:w="1012"/>
        <w:gridCol w:w="1011"/>
        <w:gridCol w:w="1040"/>
        <w:gridCol w:w="1025"/>
        <w:gridCol w:w="1020"/>
        <w:gridCol w:w="1019"/>
        <w:gridCol w:w="741"/>
        <w:gridCol w:w="741"/>
        <w:gridCol w:w="855"/>
        <w:gridCol w:w="839"/>
        <w:gridCol w:w="951"/>
        <w:gridCol w:w="987"/>
        <w:gridCol w:w="846"/>
        <w:gridCol w:w="991"/>
      </w:tblGrid>
      <w:tr w:rsidR="009057B5" w:rsidRPr="009057B5" w:rsidTr="009057B5">
        <w:tc>
          <w:tcPr>
            <w:tcW w:w="1226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Apvienība</w:t>
            </w:r>
          </w:p>
        </w:tc>
        <w:tc>
          <w:tcPr>
            <w:tcW w:w="1012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100m/v</w:t>
            </w:r>
          </w:p>
        </w:tc>
        <w:tc>
          <w:tcPr>
            <w:tcW w:w="1011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100m/s</w:t>
            </w:r>
          </w:p>
        </w:tc>
        <w:tc>
          <w:tcPr>
            <w:tcW w:w="1012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400m/v</w:t>
            </w:r>
          </w:p>
        </w:tc>
        <w:tc>
          <w:tcPr>
            <w:tcW w:w="1011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400m/s</w:t>
            </w:r>
          </w:p>
        </w:tc>
        <w:tc>
          <w:tcPr>
            <w:tcW w:w="1040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1500m/v</w:t>
            </w:r>
          </w:p>
        </w:tc>
        <w:tc>
          <w:tcPr>
            <w:tcW w:w="1025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1500m/s</w:t>
            </w:r>
          </w:p>
        </w:tc>
        <w:tc>
          <w:tcPr>
            <w:tcW w:w="1020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proofErr w:type="spellStart"/>
            <w:r w:rsidRPr="009057B5">
              <w:rPr>
                <w:rFonts w:cstheme="minorHAnsi"/>
                <w:b/>
              </w:rPr>
              <w:t>Augstl</w:t>
            </w:r>
            <w:proofErr w:type="spellEnd"/>
            <w:r w:rsidRPr="009057B5">
              <w:rPr>
                <w:rFonts w:cstheme="minorHAnsi"/>
                <w:b/>
              </w:rPr>
              <w:t>/v</w:t>
            </w:r>
          </w:p>
        </w:tc>
        <w:tc>
          <w:tcPr>
            <w:tcW w:w="1019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proofErr w:type="spellStart"/>
            <w:r w:rsidRPr="009057B5">
              <w:rPr>
                <w:rFonts w:cstheme="minorHAnsi"/>
                <w:b/>
              </w:rPr>
              <w:t>Augstl</w:t>
            </w:r>
            <w:proofErr w:type="spellEnd"/>
            <w:r w:rsidRPr="009057B5">
              <w:rPr>
                <w:rFonts w:cstheme="minorHAnsi"/>
                <w:b/>
              </w:rPr>
              <w:t>/s</w:t>
            </w:r>
          </w:p>
        </w:tc>
        <w:tc>
          <w:tcPr>
            <w:tcW w:w="741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proofErr w:type="spellStart"/>
            <w:r w:rsidRPr="009057B5">
              <w:rPr>
                <w:rFonts w:cstheme="minorHAnsi"/>
                <w:b/>
              </w:rPr>
              <w:t>Tāll</w:t>
            </w:r>
            <w:proofErr w:type="spellEnd"/>
            <w:r w:rsidRPr="009057B5">
              <w:rPr>
                <w:rFonts w:cstheme="minorHAnsi"/>
                <w:b/>
              </w:rPr>
              <w:t>/v</w:t>
            </w:r>
          </w:p>
        </w:tc>
        <w:tc>
          <w:tcPr>
            <w:tcW w:w="741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proofErr w:type="spellStart"/>
            <w:r w:rsidRPr="009057B5">
              <w:rPr>
                <w:rFonts w:cstheme="minorHAnsi"/>
                <w:b/>
              </w:rPr>
              <w:t>Tāll</w:t>
            </w:r>
            <w:proofErr w:type="spellEnd"/>
            <w:r w:rsidRPr="009057B5">
              <w:rPr>
                <w:rFonts w:cstheme="minorHAnsi"/>
                <w:b/>
              </w:rPr>
              <w:t>/v</w:t>
            </w:r>
          </w:p>
        </w:tc>
        <w:tc>
          <w:tcPr>
            <w:tcW w:w="855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Lode/v</w:t>
            </w:r>
          </w:p>
        </w:tc>
        <w:tc>
          <w:tcPr>
            <w:tcW w:w="839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Lode/s</w:t>
            </w:r>
          </w:p>
        </w:tc>
        <w:tc>
          <w:tcPr>
            <w:tcW w:w="951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Šķēps/v</w:t>
            </w:r>
          </w:p>
        </w:tc>
        <w:tc>
          <w:tcPr>
            <w:tcW w:w="987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Šķēps/v</w:t>
            </w:r>
          </w:p>
        </w:tc>
        <w:tc>
          <w:tcPr>
            <w:tcW w:w="846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 xml:space="preserve">Punkti </w:t>
            </w:r>
          </w:p>
        </w:tc>
        <w:tc>
          <w:tcPr>
            <w:tcW w:w="991" w:type="dxa"/>
          </w:tcPr>
          <w:p w:rsidR="009057B5" w:rsidRPr="009057B5" w:rsidRDefault="009057B5" w:rsidP="009057B5">
            <w:pPr>
              <w:rPr>
                <w:rFonts w:cstheme="minorHAnsi"/>
                <w:b/>
              </w:rPr>
            </w:pPr>
            <w:r w:rsidRPr="009057B5">
              <w:rPr>
                <w:rFonts w:cstheme="minorHAnsi"/>
                <w:b/>
              </w:rPr>
              <w:t>Vieta</w:t>
            </w:r>
          </w:p>
        </w:tc>
      </w:tr>
      <w:tr w:rsidR="009057B5" w:rsidRPr="009057B5" w:rsidTr="009057B5">
        <w:tc>
          <w:tcPr>
            <w:tcW w:w="1226" w:type="dxa"/>
          </w:tcPr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  <w:r w:rsidRPr="009057B5">
              <w:rPr>
                <w:rFonts w:cstheme="minorHAnsi"/>
                <w:sz w:val="26"/>
                <w:szCs w:val="26"/>
              </w:rPr>
              <w:t>Kaunatas</w:t>
            </w:r>
          </w:p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2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9057B5" w:rsidRPr="00E64880" w:rsidRDefault="009057B5" w:rsidP="00E64880">
            <w:pPr>
              <w:jc w:val="center"/>
              <w:rPr>
                <w:rFonts w:cstheme="minorHAnsi"/>
                <w:b/>
                <w:color w:val="000000"/>
                <w:sz w:val="24"/>
              </w:rPr>
            </w:pPr>
            <w:r w:rsidRPr="00E64880">
              <w:rPr>
                <w:rFonts w:cstheme="minorHAnsi"/>
                <w:b/>
                <w:color w:val="000000"/>
                <w:sz w:val="24"/>
              </w:rPr>
              <w:t>61</w:t>
            </w:r>
          </w:p>
        </w:tc>
        <w:tc>
          <w:tcPr>
            <w:tcW w:w="991" w:type="dxa"/>
          </w:tcPr>
          <w:p w:rsidR="00E64880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</w:p>
          <w:p w:rsidR="009057B5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  <w:r w:rsidRPr="00E64880">
              <w:rPr>
                <w:rFonts w:cstheme="minorHAnsi"/>
                <w:b/>
                <w:sz w:val="24"/>
              </w:rPr>
              <w:t>I</w:t>
            </w:r>
          </w:p>
        </w:tc>
      </w:tr>
      <w:tr w:rsidR="009057B5" w:rsidRPr="009057B5" w:rsidTr="009057B5">
        <w:tc>
          <w:tcPr>
            <w:tcW w:w="1226" w:type="dxa"/>
          </w:tcPr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  <w:r w:rsidRPr="009057B5">
              <w:rPr>
                <w:rFonts w:cstheme="minorHAnsi"/>
                <w:sz w:val="26"/>
                <w:szCs w:val="26"/>
              </w:rPr>
              <w:t>Maltas</w:t>
            </w:r>
          </w:p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102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9057B5" w:rsidRPr="00E64880" w:rsidRDefault="009057B5" w:rsidP="00E64880">
            <w:pPr>
              <w:jc w:val="center"/>
              <w:rPr>
                <w:rFonts w:cstheme="minorHAnsi"/>
                <w:b/>
                <w:color w:val="000000"/>
                <w:sz w:val="24"/>
              </w:rPr>
            </w:pPr>
            <w:r w:rsidRPr="00E64880">
              <w:rPr>
                <w:rFonts w:cstheme="minorHAnsi"/>
                <w:b/>
                <w:color w:val="000000"/>
                <w:sz w:val="24"/>
              </w:rPr>
              <w:t>11</w:t>
            </w:r>
          </w:p>
        </w:tc>
        <w:tc>
          <w:tcPr>
            <w:tcW w:w="991" w:type="dxa"/>
          </w:tcPr>
          <w:p w:rsidR="00E64880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</w:p>
          <w:p w:rsidR="009057B5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  <w:r w:rsidRPr="00E64880">
              <w:rPr>
                <w:rFonts w:cstheme="minorHAnsi"/>
                <w:b/>
                <w:sz w:val="24"/>
              </w:rPr>
              <w:t>5.</w:t>
            </w:r>
          </w:p>
        </w:tc>
      </w:tr>
      <w:tr w:rsidR="009057B5" w:rsidRPr="009057B5" w:rsidTr="009057B5">
        <w:tc>
          <w:tcPr>
            <w:tcW w:w="1226" w:type="dxa"/>
          </w:tcPr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  <w:r w:rsidRPr="009057B5">
              <w:rPr>
                <w:rFonts w:cstheme="minorHAnsi"/>
                <w:sz w:val="26"/>
                <w:szCs w:val="26"/>
              </w:rPr>
              <w:t>Dricānu</w:t>
            </w:r>
          </w:p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1</w:t>
            </w:r>
          </w:p>
        </w:tc>
        <w:tc>
          <w:tcPr>
            <w:tcW w:w="102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9057B5" w:rsidRPr="00E64880" w:rsidRDefault="009057B5" w:rsidP="00E64880">
            <w:pPr>
              <w:jc w:val="center"/>
              <w:rPr>
                <w:rFonts w:cstheme="minorHAnsi"/>
                <w:b/>
                <w:color w:val="000000"/>
                <w:sz w:val="24"/>
              </w:rPr>
            </w:pPr>
            <w:r w:rsidRPr="00E64880">
              <w:rPr>
                <w:rFonts w:cstheme="minorHAnsi"/>
                <w:b/>
                <w:color w:val="000000"/>
                <w:sz w:val="24"/>
              </w:rPr>
              <w:t>33</w:t>
            </w:r>
          </w:p>
        </w:tc>
        <w:tc>
          <w:tcPr>
            <w:tcW w:w="991" w:type="dxa"/>
          </w:tcPr>
          <w:p w:rsidR="00E64880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</w:p>
          <w:p w:rsidR="009057B5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  <w:r w:rsidRPr="00E64880">
              <w:rPr>
                <w:rFonts w:cstheme="minorHAnsi"/>
                <w:b/>
                <w:sz w:val="24"/>
              </w:rPr>
              <w:t>4.</w:t>
            </w:r>
          </w:p>
        </w:tc>
      </w:tr>
      <w:tr w:rsidR="009057B5" w:rsidRPr="009057B5" w:rsidTr="009057B5">
        <w:tc>
          <w:tcPr>
            <w:tcW w:w="1226" w:type="dxa"/>
          </w:tcPr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  <w:r w:rsidRPr="009057B5">
              <w:rPr>
                <w:rFonts w:cstheme="minorHAnsi"/>
                <w:sz w:val="26"/>
                <w:szCs w:val="26"/>
              </w:rPr>
              <w:t>Nautrēnu</w:t>
            </w:r>
          </w:p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102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4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3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2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9057B5" w:rsidRPr="00E64880" w:rsidRDefault="009057B5" w:rsidP="00E64880">
            <w:pPr>
              <w:jc w:val="center"/>
              <w:rPr>
                <w:rFonts w:cstheme="minorHAnsi"/>
                <w:b/>
                <w:color w:val="000000"/>
                <w:sz w:val="24"/>
              </w:rPr>
            </w:pPr>
            <w:r w:rsidRPr="00E64880">
              <w:rPr>
                <w:rFonts w:cstheme="minorHAnsi"/>
                <w:b/>
                <w:color w:val="000000"/>
                <w:sz w:val="24"/>
              </w:rPr>
              <w:t>53</w:t>
            </w:r>
          </w:p>
        </w:tc>
        <w:tc>
          <w:tcPr>
            <w:tcW w:w="991" w:type="dxa"/>
          </w:tcPr>
          <w:p w:rsidR="00E64880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</w:p>
          <w:p w:rsidR="009057B5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  <w:r w:rsidRPr="00E64880">
              <w:rPr>
                <w:rFonts w:cstheme="minorHAnsi"/>
                <w:b/>
                <w:sz w:val="24"/>
              </w:rPr>
              <w:t>II</w:t>
            </w:r>
          </w:p>
        </w:tc>
      </w:tr>
      <w:tr w:rsidR="009057B5" w:rsidRPr="009057B5" w:rsidTr="009057B5">
        <w:tc>
          <w:tcPr>
            <w:tcW w:w="1226" w:type="dxa"/>
          </w:tcPr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  <w:r w:rsidRPr="009057B5">
              <w:rPr>
                <w:rFonts w:cstheme="minorHAnsi"/>
                <w:sz w:val="26"/>
                <w:szCs w:val="26"/>
              </w:rPr>
              <w:t>Viļānu</w:t>
            </w:r>
          </w:p>
          <w:p w:rsidR="009057B5" w:rsidRPr="009057B5" w:rsidRDefault="009057B5" w:rsidP="009057B5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102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9057B5" w:rsidRPr="009057B5" w:rsidRDefault="009057B5" w:rsidP="009057B5">
            <w:pPr>
              <w:jc w:val="right"/>
              <w:rPr>
                <w:rFonts w:cstheme="minorHAnsi"/>
                <w:color w:val="000000"/>
              </w:rPr>
            </w:pPr>
            <w:r w:rsidRPr="009057B5">
              <w:rPr>
                <w:rFonts w:cstheme="minorHAnsi"/>
                <w:color w:val="000000"/>
              </w:rPr>
              <w:t>6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9057B5" w:rsidRPr="00E64880" w:rsidRDefault="009057B5" w:rsidP="00E64880">
            <w:pPr>
              <w:jc w:val="center"/>
              <w:rPr>
                <w:rFonts w:cstheme="minorHAnsi"/>
                <w:b/>
                <w:color w:val="000000"/>
                <w:sz w:val="24"/>
              </w:rPr>
            </w:pPr>
            <w:r w:rsidRPr="00E64880">
              <w:rPr>
                <w:rFonts w:cstheme="minorHAnsi"/>
                <w:b/>
                <w:color w:val="000000"/>
                <w:sz w:val="24"/>
              </w:rPr>
              <w:t>42</w:t>
            </w:r>
          </w:p>
        </w:tc>
        <w:tc>
          <w:tcPr>
            <w:tcW w:w="991" w:type="dxa"/>
          </w:tcPr>
          <w:p w:rsidR="00E64880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</w:p>
          <w:p w:rsidR="009057B5" w:rsidRPr="00E64880" w:rsidRDefault="00E64880" w:rsidP="00E64880">
            <w:pPr>
              <w:jc w:val="center"/>
              <w:rPr>
                <w:rFonts w:cstheme="minorHAnsi"/>
                <w:b/>
                <w:sz w:val="24"/>
              </w:rPr>
            </w:pPr>
            <w:r w:rsidRPr="00E64880">
              <w:rPr>
                <w:rFonts w:cstheme="minorHAnsi"/>
                <w:b/>
                <w:sz w:val="24"/>
              </w:rPr>
              <w:t>III</w:t>
            </w:r>
          </w:p>
        </w:tc>
      </w:tr>
    </w:tbl>
    <w:p w:rsidR="009039D5" w:rsidRPr="0094723B" w:rsidRDefault="00E64880" w:rsidP="009039D5">
      <w:pPr>
        <w:jc w:val="center"/>
        <w:rPr>
          <w:rFonts w:ascii="Bahnschrift" w:hAnsi="Bahnschrift" w:cs="Times New Roman"/>
          <w:b/>
          <w:sz w:val="28"/>
          <w:szCs w:val="28"/>
        </w:rPr>
      </w:pPr>
      <w:r w:rsidRPr="00CE76C4">
        <w:rPr>
          <w:rFonts w:ascii="Bahnschrift" w:hAnsi="Bahnschrift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344946D8" wp14:editId="7A2FAB66">
            <wp:simplePos x="0" y="0"/>
            <wp:positionH relativeFrom="page">
              <wp:posOffset>4171950</wp:posOffset>
            </wp:positionH>
            <wp:positionV relativeFrom="paragraph">
              <wp:posOffset>-723900</wp:posOffset>
            </wp:positionV>
            <wp:extent cx="2110740" cy="583565"/>
            <wp:effectExtent l="0" t="0" r="381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39D5" w:rsidRPr="0094723B">
        <w:rPr>
          <w:rFonts w:ascii="Bahnschrift" w:hAnsi="Bahnschrift" w:cs="Times New Roman"/>
          <w:b/>
          <w:sz w:val="28"/>
          <w:szCs w:val="28"/>
        </w:rPr>
        <w:t xml:space="preserve">RĒZEKNES NOVADA APVIENĪBU </w:t>
      </w:r>
    </w:p>
    <w:p w:rsidR="009039D5" w:rsidRPr="0094723B" w:rsidRDefault="009039D5" w:rsidP="009039D5">
      <w:pPr>
        <w:jc w:val="center"/>
        <w:rPr>
          <w:rFonts w:ascii="Bahnschrift" w:hAnsi="Bahnschrift" w:cs="Times New Roman"/>
          <w:b/>
          <w:sz w:val="28"/>
          <w:szCs w:val="28"/>
        </w:rPr>
      </w:pPr>
      <w:r w:rsidRPr="0094723B">
        <w:rPr>
          <w:rFonts w:ascii="Bahnschrift" w:hAnsi="Bahnschrift" w:cs="Times New Roman"/>
          <w:b/>
          <w:sz w:val="28"/>
          <w:szCs w:val="28"/>
        </w:rPr>
        <w:t>“SPORTA KAUSS 202</w:t>
      </w:r>
      <w:r>
        <w:rPr>
          <w:rFonts w:ascii="Bahnschrift" w:hAnsi="Bahnschrift" w:cs="Times New Roman"/>
          <w:b/>
          <w:sz w:val="28"/>
          <w:szCs w:val="28"/>
        </w:rPr>
        <w:t>5</w:t>
      </w:r>
      <w:r w:rsidRPr="0094723B">
        <w:rPr>
          <w:rFonts w:ascii="Bahnschrift" w:hAnsi="Bahnschrift" w:cs="Times New Roman"/>
          <w:b/>
          <w:sz w:val="28"/>
          <w:szCs w:val="28"/>
        </w:rPr>
        <w:t xml:space="preserve">” </w:t>
      </w:r>
      <w:r w:rsidR="009057B5">
        <w:rPr>
          <w:rFonts w:ascii="Bahnschrift" w:hAnsi="Bahnschrift" w:cs="Times New Roman"/>
          <w:b/>
          <w:sz w:val="28"/>
          <w:szCs w:val="28"/>
        </w:rPr>
        <w:t>VIEGLATLĒTIKĀ KOMANDU KOPVĒRTĒJUMS</w:t>
      </w:r>
    </w:p>
    <w:p w:rsidR="009039D5" w:rsidRPr="0094723B" w:rsidRDefault="009039D5" w:rsidP="009039D5">
      <w:pPr>
        <w:jc w:val="center"/>
        <w:rPr>
          <w:rFonts w:ascii="Bahnschrift" w:hAnsi="Bahnschrift"/>
          <w:b/>
          <w:sz w:val="28"/>
        </w:rPr>
      </w:pPr>
      <w:r>
        <w:rPr>
          <w:rFonts w:ascii="Bahnschrift" w:hAnsi="Bahnschrift" w:cs="Times New Roman"/>
          <w:b/>
          <w:bCs/>
          <w:sz w:val="28"/>
          <w:szCs w:val="28"/>
        </w:rPr>
        <w:t>Dricāni 22.02.2025.</w:t>
      </w:r>
    </w:p>
    <w:p w:rsidR="007630E9" w:rsidRDefault="007630E9"/>
    <w:p w:rsidR="009039D5" w:rsidRPr="009039D5" w:rsidRDefault="009039D5" w:rsidP="009039D5">
      <w:pPr>
        <w:pStyle w:val="ListParagraph"/>
        <w:numPr>
          <w:ilvl w:val="0"/>
          <w:numId w:val="1"/>
        </w:numPr>
        <w:rPr>
          <w:b/>
          <w:sz w:val="24"/>
        </w:rPr>
      </w:pPr>
      <w:r w:rsidRPr="009039D5">
        <w:rPr>
          <w:b/>
          <w:sz w:val="24"/>
        </w:rPr>
        <w:t>vieta – 6 p.</w:t>
      </w:r>
    </w:p>
    <w:p w:rsidR="009039D5" w:rsidRPr="009039D5" w:rsidRDefault="009039D5" w:rsidP="009039D5">
      <w:pPr>
        <w:pStyle w:val="ListParagraph"/>
        <w:numPr>
          <w:ilvl w:val="0"/>
          <w:numId w:val="1"/>
        </w:numPr>
        <w:rPr>
          <w:b/>
          <w:sz w:val="24"/>
        </w:rPr>
      </w:pPr>
      <w:r w:rsidRPr="009039D5">
        <w:rPr>
          <w:b/>
          <w:sz w:val="24"/>
        </w:rPr>
        <w:t>vieta –</w:t>
      </w:r>
      <w:r w:rsidRPr="009039D5">
        <w:rPr>
          <w:b/>
          <w:sz w:val="24"/>
        </w:rPr>
        <w:t xml:space="preserve"> 4</w:t>
      </w:r>
      <w:r w:rsidRPr="009039D5">
        <w:rPr>
          <w:b/>
          <w:sz w:val="24"/>
        </w:rPr>
        <w:t xml:space="preserve"> p.</w:t>
      </w:r>
    </w:p>
    <w:p w:rsidR="009039D5" w:rsidRPr="009039D5" w:rsidRDefault="009039D5" w:rsidP="009039D5">
      <w:pPr>
        <w:pStyle w:val="ListParagraph"/>
        <w:numPr>
          <w:ilvl w:val="0"/>
          <w:numId w:val="1"/>
        </w:numPr>
        <w:rPr>
          <w:b/>
          <w:sz w:val="24"/>
        </w:rPr>
      </w:pPr>
      <w:r w:rsidRPr="009039D5">
        <w:rPr>
          <w:b/>
          <w:sz w:val="24"/>
        </w:rPr>
        <w:t>vieta –</w:t>
      </w:r>
      <w:r w:rsidRPr="009039D5">
        <w:rPr>
          <w:b/>
          <w:sz w:val="24"/>
        </w:rPr>
        <w:t xml:space="preserve"> 3</w:t>
      </w:r>
      <w:r w:rsidRPr="009039D5">
        <w:rPr>
          <w:b/>
          <w:sz w:val="24"/>
        </w:rPr>
        <w:t xml:space="preserve"> p.</w:t>
      </w:r>
    </w:p>
    <w:p w:rsidR="009039D5" w:rsidRPr="009039D5" w:rsidRDefault="009039D5" w:rsidP="009039D5">
      <w:pPr>
        <w:pStyle w:val="ListParagraph"/>
        <w:numPr>
          <w:ilvl w:val="0"/>
          <w:numId w:val="1"/>
        </w:numPr>
        <w:rPr>
          <w:b/>
          <w:sz w:val="24"/>
        </w:rPr>
      </w:pPr>
      <w:r w:rsidRPr="009039D5">
        <w:rPr>
          <w:b/>
          <w:sz w:val="24"/>
        </w:rPr>
        <w:t>vieta –</w:t>
      </w:r>
      <w:r w:rsidRPr="009039D5">
        <w:rPr>
          <w:b/>
          <w:sz w:val="24"/>
        </w:rPr>
        <w:t xml:space="preserve"> 2</w:t>
      </w:r>
      <w:r w:rsidRPr="009039D5">
        <w:rPr>
          <w:b/>
          <w:sz w:val="24"/>
        </w:rPr>
        <w:t xml:space="preserve"> p.</w:t>
      </w:r>
    </w:p>
    <w:p w:rsidR="009039D5" w:rsidRPr="009039D5" w:rsidRDefault="009039D5" w:rsidP="009039D5">
      <w:pPr>
        <w:pStyle w:val="ListParagraph"/>
        <w:numPr>
          <w:ilvl w:val="0"/>
          <w:numId w:val="1"/>
        </w:numPr>
        <w:rPr>
          <w:b/>
          <w:sz w:val="24"/>
        </w:rPr>
      </w:pPr>
      <w:r w:rsidRPr="009039D5">
        <w:rPr>
          <w:b/>
          <w:sz w:val="24"/>
        </w:rPr>
        <w:t>vieta –</w:t>
      </w:r>
      <w:r w:rsidRPr="009039D5">
        <w:rPr>
          <w:b/>
          <w:sz w:val="24"/>
        </w:rPr>
        <w:t xml:space="preserve"> 1</w:t>
      </w:r>
      <w:r w:rsidRPr="009039D5">
        <w:rPr>
          <w:b/>
          <w:sz w:val="24"/>
        </w:rPr>
        <w:t xml:space="preserve"> p.</w:t>
      </w:r>
    </w:p>
    <w:p w:rsidR="009039D5" w:rsidRPr="009057B5" w:rsidRDefault="009039D5" w:rsidP="009039D5">
      <w:pPr>
        <w:ind w:left="360"/>
        <w:rPr>
          <w:b/>
          <w:sz w:val="26"/>
          <w:szCs w:val="26"/>
        </w:rPr>
      </w:pPr>
      <w:r w:rsidRPr="009039D5">
        <w:rPr>
          <w:b/>
          <w:sz w:val="24"/>
        </w:rPr>
        <w:t>Nestartēja – 0 p.</w:t>
      </w:r>
    </w:p>
    <w:p w:rsidR="009039D5" w:rsidRPr="009039D5" w:rsidRDefault="009039D5" w:rsidP="009039D5">
      <w:pPr>
        <w:pStyle w:val="ListParagraph"/>
        <w:rPr>
          <w:b/>
          <w:sz w:val="24"/>
        </w:rPr>
      </w:pPr>
      <w:bookmarkStart w:id="0" w:name="_GoBack"/>
      <w:bookmarkEnd w:id="0"/>
    </w:p>
    <w:sectPr w:rsidR="009039D5" w:rsidRPr="009039D5" w:rsidSect="0060764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D1490"/>
    <w:multiLevelType w:val="hybridMultilevel"/>
    <w:tmpl w:val="3A0C31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34"/>
    <w:rsid w:val="00607640"/>
    <w:rsid w:val="007630E9"/>
    <w:rsid w:val="009039D5"/>
    <w:rsid w:val="009057B5"/>
    <w:rsid w:val="00953A34"/>
    <w:rsid w:val="00E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9092A-C75C-4EEB-9D97-EB0585F0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2</cp:revision>
  <dcterms:created xsi:type="dcterms:W3CDTF">2025-09-25T09:45:00Z</dcterms:created>
  <dcterms:modified xsi:type="dcterms:W3CDTF">2025-09-25T09:56:00Z</dcterms:modified>
</cp:coreProperties>
</file>