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2162E9" w14:paraId="737B4A5F" w14:textId="77777777" w:rsidTr="0003375A">
        <w:trPr>
          <w:trHeight w:hRule="exact" w:val="2324"/>
        </w:trPr>
        <w:tc>
          <w:tcPr>
            <w:tcW w:w="2401" w:type="dxa"/>
          </w:tcPr>
          <w:p w14:paraId="083B424A" w14:textId="434FEA27" w:rsidR="00AA7260" w:rsidRPr="00AA7260" w:rsidRDefault="00F10D02" w:rsidP="00AA7260">
            <w:pPr>
              <w:widowControl w:val="0"/>
              <w:suppressLineNumbers/>
              <w:suppressAutoHyphens/>
              <w:snapToGrid w:val="0"/>
              <w:jc w:val="center"/>
              <w:rPr>
                <w:rFonts w:ascii="Verdana" w:hAnsi="Verdana" w:cs="Arial"/>
                <w:b/>
                <w:caps/>
                <w:sz w:val="36"/>
                <w:szCs w:val="36"/>
                <w:lang w:eastAsia="ar-SA"/>
              </w:rPr>
            </w:pPr>
            <w:r w:rsidRPr="00AA7260">
              <w:rPr>
                <w:rFonts w:eastAsia="Lucida Sans Unicode"/>
                <w:noProof/>
                <w:sz w:val="24"/>
                <w:lang w:eastAsia="lv-LV"/>
              </w:rPr>
              <w:drawing>
                <wp:anchor distT="0" distB="0" distL="0" distR="0" simplePos="0" relativeHeight="251660288" behindDoc="0" locked="0" layoutInCell="1" allowOverlap="1" wp14:anchorId="028215F3" wp14:editId="4CB98114">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2907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646AC6C1" w14:textId="44F0C8DE" w:rsidR="00AA7260" w:rsidRPr="00AA7260" w:rsidRDefault="00F10D02" w:rsidP="00AA7260">
            <w:pPr>
              <w:widowControl w:val="0"/>
              <w:shd w:val="clear" w:color="auto" w:fill="FFFFFF"/>
              <w:suppressAutoHyphens/>
              <w:snapToGrid w:val="0"/>
              <w:ind w:right="19"/>
              <w:jc w:val="center"/>
              <w:rPr>
                <w:rFonts w:ascii="Verdana" w:hAnsi="Verdana" w:cs="Arial"/>
                <w:b/>
                <w:caps/>
                <w:sz w:val="36"/>
                <w:szCs w:val="36"/>
                <w:lang w:eastAsia="ar-SA"/>
              </w:rPr>
            </w:pPr>
            <w:r w:rsidRPr="00AA7260">
              <w:rPr>
                <w:rFonts w:ascii="Verdana" w:hAnsi="Verdana" w:cs="Arial"/>
                <w:b/>
                <w:caps/>
                <w:sz w:val="36"/>
                <w:szCs w:val="36"/>
                <w:lang w:eastAsia="ar-SA"/>
              </w:rPr>
              <w:t xml:space="preserve">Rēzeknes novada </w:t>
            </w:r>
            <w:r w:rsidR="00471906">
              <w:rPr>
                <w:rFonts w:ascii="Verdana" w:hAnsi="Verdana" w:cs="Arial"/>
                <w:b/>
                <w:caps/>
                <w:sz w:val="36"/>
                <w:szCs w:val="36"/>
                <w:lang w:eastAsia="ar-SA"/>
              </w:rPr>
              <w:t>DOME</w:t>
            </w:r>
          </w:p>
          <w:p w14:paraId="6F57CAF4" w14:textId="77777777" w:rsidR="00AA7260" w:rsidRPr="00AA7260" w:rsidRDefault="00F10D02" w:rsidP="00AA7260">
            <w:pPr>
              <w:widowControl w:val="0"/>
              <w:shd w:val="clear" w:color="auto" w:fill="FFFFFF"/>
              <w:suppressAutoHyphens/>
              <w:snapToGrid w:val="0"/>
              <w:spacing w:before="119" w:after="113"/>
              <w:ind w:right="19"/>
              <w:jc w:val="center"/>
              <w:rPr>
                <w:rFonts w:ascii="Verdana" w:hAnsi="Verdana"/>
                <w:caps/>
                <w:sz w:val="18"/>
                <w:szCs w:val="18"/>
                <w:lang w:eastAsia="ar-SA"/>
              </w:rPr>
            </w:pPr>
            <w:r w:rsidRPr="00AA7260">
              <w:rPr>
                <w:rFonts w:ascii="Verdana" w:hAnsi="Verdana"/>
                <w:caps/>
                <w:sz w:val="18"/>
                <w:szCs w:val="18"/>
                <w:lang w:eastAsia="ar-SA"/>
              </w:rPr>
              <w:t>Reģ.Nr.90009112679</w:t>
            </w:r>
          </w:p>
          <w:p w14:paraId="1611E19D" w14:textId="77777777" w:rsidR="00AA7260" w:rsidRPr="00AA7260" w:rsidRDefault="00F10D02" w:rsidP="00AA7260">
            <w:pPr>
              <w:widowControl w:val="0"/>
              <w:shd w:val="clear" w:color="auto" w:fill="FFFFFF"/>
              <w:suppressAutoHyphens/>
              <w:snapToGrid w:val="0"/>
              <w:spacing w:before="60"/>
              <w:jc w:val="center"/>
              <w:rPr>
                <w:rFonts w:ascii="Verdana" w:hAnsi="Verdana"/>
                <w:sz w:val="18"/>
                <w:szCs w:val="18"/>
                <w:lang w:eastAsia="ar-SA"/>
              </w:rPr>
            </w:pPr>
            <w:r w:rsidRPr="00AA7260">
              <w:rPr>
                <w:rFonts w:ascii="Verdana" w:hAnsi="Verdana"/>
                <w:sz w:val="18"/>
                <w:szCs w:val="18"/>
                <w:lang w:eastAsia="ar-SA"/>
              </w:rPr>
              <w:t>Atbrīvošanas aleja 95A,  Rēzekne,  LV – 4601,</w:t>
            </w:r>
          </w:p>
          <w:p w14:paraId="4708F7F6" w14:textId="77777777" w:rsidR="00AA7260" w:rsidRPr="00AA7260" w:rsidRDefault="00F10D02" w:rsidP="00AA7260">
            <w:pPr>
              <w:widowControl w:val="0"/>
              <w:shd w:val="clear" w:color="auto" w:fill="FFFFFF"/>
              <w:suppressAutoHyphens/>
              <w:snapToGrid w:val="0"/>
              <w:spacing w:before="60"/>
              <w:jc w:val="center"/>
              <w:rPr>
                <w:rFonts w:ascii="Verdana" w:hAnsi="Verdana"/>
                <w:sz w:val="18"/>
                <w:szCs w:val="18"/>
                <w:lang w:eastAsia="ar-SA"/>
              </w:rPr>
            </w:pPr>
            <w:r w:rsidRPr="00AA7260">
              <w:rPr>
                <w:rFonts w:ascii="Verdana" w:hAnsi="Verdana"/>
                <w:sz w:val="18"/>
                <w:szCs w:val="18"/>
                <w:lang w:eastAsia="ar-SA"/>
              </w:rPr>
              <w:t>Tel. 646 22238; 646 22231,  Fax. 646 25935,</w:t>
            </w:r>
          </w:p>
          <w:p w14:paraId="3E1D6D7C" w14:textId="77777777" w:rsidR="00AA7260" w:rsidRPr="00AA7260" w:rsidRDefault="00F10D02" w:rsidP="00AA7260">
            <w:pPr>
              <w:widowControl w:val="0"/>
              <w:shd w:val="clear" w:color="auto" w:fill="FFFFFF"/>
              <w:suppressAutoHyphens/>
              <w:snapToGrid w:val="0"/>
              <w:spacing w:before="60"/>
              <w:jc w:val="center"/>
              <w:rPr>
                <w:rFonts w:ascii="Verdana" w:hAnsi="Verdana"/>
                <w:sz w:val="18"/>
                <w:szCs w:val="18"/>
                <w:lang w:eastAsia="ar-SA"/>
              </w:rPr>
            </w:pPr>
            <w:r w:rsidRPr="00AA7260">
              <w:rPr>
                <w:rFonts w:ascii="Verdana" w:hAnsi="Verdana"/>
                <w:sz w:val="18"/>
                <w:szCs w:val="18"/>
                <w:lang w:eastAsia="ar-SA"/>
              </w:rPr>
              <w:t xml:space="preserve">E–pasts: </w:t>
            </w:r>
            <w:hyperlink r:id="rId8" w:history="1">
              <w:r w:rsidRPr="00AA7260">
                <w:rPr>
                  <w:rFonts w:ascii="Verdana" w:eastAsia="Lucida Sans Unicode" w:hAnsi="Verdana" w:cs="Tahoma"/>
                  <w:color w:val="0000FF"/>
                  <w:sz w:val="18"/>
                  <w:szCs w:val="18"/>
                  <w:u w:val="single"/>
                  <w:lang w:eastAsia="ar-SA"/>
                </w:rPr>
                <w:t>info@rezeknesnovads.lv</w:t>
              </w:r>
            </w:hyperlink>
          </w:p>
          <w:p w14:paraId="09FE1514" w14:textId="6BD6C3BD" w:rsidR="00AA7260" w:rsidRPr="00AA7260" w:rsidRDefault="00B76FB7" w:rsidP="00AA7260">
            <w:pPr>
              <w:widowControl w:val="0"/>
              <w:shd w:val="clear" w:color="auto" w:fill="FFFFFF"/>
              <w:suppressAutoHyphens/>
              <w:spacing w:before="120"/>
              <w:ind w:right="19"/>
              <w:jc w:val="center"/>
              <w:rPr>
                <w:rFonts w:eastAsia="Lucida Sans Unicode" w:cs="Tahoma"/>
                <w:sz w:val="24"/>
                <w:lang w:eastAsia="ar-SA"/>
              </w:rPr>
            </w:pPr>
            <w:r w:rsidRPr="00AA7260">
              <w:rPr>
                <w:rFonts w:eastAsia="Lucida Sans Unicode" w:cs="Tahoma"/>
                <w:noProof/>
                <w:sz w:val="24"/>
                <w:lang w:eastAsia="lv-LV"/>
              </w:rPr>
              <mc:AlternateContent>
                <mc:Choice Requires="wps">
                  <w:drawing>
                    <wp:anchor distT="0" distB="0" distL="114300" distR="114300" simplePos="0" relativeHeight="251658240" behindDoc="0" locked="0" layoutInCell="1" allowOverlap="1" wp14:anchorId="53195193" wp14:editId="592B2BF6">
                      <wp:simplePos x="0" y="0"/>
                      <wp:positionH relativeFrom="column">
                        <wp:posOffset>-1885315</wp:posOffset>
                      </wp:positionH>
                      <wp:positionV relativeFrom="paragraph">
                        <wp:posOffset>301625</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953B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23.75pt" to="320.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" strokeweight=".26mm">
                      <v:stroke joinstyle="miter"/>
                    </v:line>
                  </w:pict>
                </mc:Fallback>
              </mc:AlternateContent>
            </w:r>
            <w:r w:rsidR="00F10D02" w:rsidRPr="00AA7260">
              <w:rPr>
                <w:rFonts w:ascii="Verdana" w:hAnsi="Verdana"/>
                <w:sz w:val="18"/>
                <w:szCs w:val="18"/>
                <w:lang w:eastAsia="ar-SA"/>
              </w:rPr>
              <w:t xml:space="preserve">Informācija Internetā:  </w:t>
            </w:r>
            <w:hyperlink r:id="rId9" w:history="1">
              <w:r w:rsidR="00F10D02" w:rsidRPr="00AA7260">
                <w:rPr>
                  <w:rFonts w:ascii="Verdana" w:eastAsia="Lucida Sans Unicode" w:hAnsi="Verdana" w:cs="Tahoma"/>
                  <w:color w:val="0000FF"/>
                  <w:sz w:val="18"/>
                  <w:szCs w:val="18"/>
                  <w:u w:val="single"/>
                  <w:lang w:eastAsia="ar-SA"/>
                </w:rPr>
                <w:t>http://www.rezeknesnovads.lv</w:t>
              </w:r>
            </w:hyperlink>
          </w:p>
        </w:tc>
      </w:tr>
    </w:tbl>
    <w:p w14:paraId="65E8DE80" w14:textId="63734904" w:rsidR="00B76FB7" w:rsidRPr="00B76FB7" w:rsidRDefault="00B76FB7" w:rsidP="00B76FB7">
      <w:pPr>
        <w:autoSpaceDE w:val="0"/>
        <w:autoSpaceDN w:val="0"/>
        <w:adjustRightInd w:val="0"/>
        <w:jc w:val="right"/>
        <w:rPr>
          <w:b/>
          <w:sz w:val="24"/>
          <w:lang w:eastAsia="lv-LV"/>
        </w:rPr>
      </w:pPr>
      <w:r w:rsidRPr="00B76FB7">
        <w:rPr>
          <w:b/>
          <w:sz w:val="24"/>
          <w:lang w:eastAsia="lv-LV"/>
        </w:rPr>
        <w:t>APSTIPRINĀTI</w:t>
      </w:r>
    </w:p>
    <w:p w14:paraId="31ACB9A8" w14:textId="77777777" w:rsidR="00B76FB7" w:rsidRPr="00B76FB7" w:rsidRDefault="00B76FB7" w:rsidP="00B76FB7">
      <w:pPr>
        <w:jc w:val="right"/>
        <w:rPr>
          <w:rFonts w:eastAsia="Calibri"/>
          <w:sz w:val="24"/>
          <w:lang w:val="es-ES"/>
        </w:rPr>
      </w:pPr>
      <w:r w:rsidRPr="00B76FB7">
        <w:rPr>
          <w:sz w:val="24"/>
        </w:rPr>
        <w:t>Rēzeknes</w:t>
      </w:r>
      <w:r w:rsidRPr="00B76FB7">
        <w:rPr>
          <w:sz w:val="24"/>
          <w:lang w:val="es-ES"/>
        </w:rPr>
        <w:t xml:space="preserve"> novada </w:t>
      </w:r>
      <w:r w:rsidRPr="00B76FB7">
        <w:rPr>
          <w:sz w:val="24"/>
        </w:rPr>
        <w:t>domes</w:t>
      </w:r>
    </w:p>
    <w:p w14:paraId="4A5B1DC0" w14:textId="073DBBE3" w:rsidR="00B76FB7" w:rsidRPr="008E7938" w:rsidRDefault="00B76FB7" w:rsidP="00B76FB7">
      <w:pPr>
        <w:jc w:val="right"/>
        <w:rPr>
          <w:sz w:val="24"/>
        </w:rPr>
      </w:pPr>
      <w:r w:rsidRPr="008E7938">
        <w:rPr>
          <w:sz w:val="24"/>
        </w:rPr>
        <w:t>202</w:t>
      </w:r>
      <w:r w:rsidR="006F066B" w:rsidRPr="008E7938">
        <w:rPr>
          <w:sz w:val="24"/>
        </w:rPr>
        <w:t>5</w:t>
      </w:r>
      <w:r w:rsidRPr="008E7938">
        <w:rPr>
          <w:sz w:val="24"/>
        </w:rPr>
        <w:t xml:space="preserve">.gada </w:t>
      </w:r>
      <w:r w:rsidR="00422E6A">
        <w:rPr>
          <w:sz w:val="24"/>
        </w:rPr>
        <w:t>20</w:t>
      </w:r>
      <w:r w:rsidRPr="008E7938">
        <w:rPr>
          <w:sz w:val="24"/>
        </w:rPr>
        <w:t>.</w:t>
      </w:r>
      <w:r w:rsidR="00422E6A">
        <w:rPr>
          <w:sz w:val="24"/>
        </w:rPr>
        <w:t>nov</w:t>
      </w:r>
      <w:r w:rsidR="00A72EF0">
        <w:rPr>
          <w:sz w:val="24"/>
        </w:rPr>
        <w:t>embra</w:t>
      </w:r>
      <w:r w:rsidRPr="008E7938">
        <w:rPr>
          <w:sz w:val="24"/>
        </w:rPr>
        <w:t xml:space="preserve"> sēdē </w:t>
      </w:r>
    </w:p>
    <w:p w14:paraId="24911FAD" w14:textId="1520B881" w:rsidR="00B76FB7" w:rsidRPr="00F8403C" w:rsidRDefault="00B76FB7" w:rsidP="00B76FB7">
      <w:pPr>
        <w:jc w:val="right"/>
        <w:rPr>
          <w:color w:val="EE0000"/>
          <w:sz w:val="24"/>
        </w:rPr>
      </w:pPr>
      <w:r w:rsidRPr="00F8403C">
        <w:rPr>
          <w:color w:val="EE0000"/>
          <w:sz w:val="24"/>
        </w:rPr>
        <w:t>(</w:t>
      </w:r>
      <w:r w:rsidR="00F8403C" w:rsidRPr="00F8403C">
        <w:rPr>
          <w:color w:val="EE0000"/>
          <w:sz w:val="24"/>
        </w:rPr>
        <w:t xml:space="preserve">lēmums Nr.____, </w:t>
      </w:r>
      <w:r w:rsidRPr="00F8403C">
        <w:rPr>
          <w:color w:val="EE0000"/>
          <w:sz w:val="24"/>
        </w:rPr>
        <w:t>protokols Nr.</w:t>
      </w:r>
      <w:r w:rsidR="00F8403C" w:rsidRPr="00F8403C">
        <w:rPr>
          <w:color w:val="EE0000"/>
          <w:sz w:val="24"/>
        </w:rPr>
        <w:t>2025/DS-</w:t>
      </w:r>
      <w:r w:rsidRPr="00F8403C">
        <w:rPr>
          <w:color w:val="EE0000"/>
          <w:sz w:val="24"/>
        </w:rPr>
        <w:t>_, _.</w:t>
      </w:r>
      <w:r w:rsidRPr="00F8403C">
        <w:rPr>
          <w:bCs/>
          <w:color w:val="EE0000"/>
          <w:sz w:val="24"/>
        </w:rPr>
        <w:t>§</w:t>
      </w:r>
      <w:r w:rsidRPr="00F8403C">
        <w:rPr>
          <w:color w:val="EE0000"/>
          <w:sz w:val="24"/>
        </w:rPr>
        <w:t>)</w:t>
      </w:r>
    </w:p>
    <w:p w14:paraId="31E6A7C4" w14:textId="77777777" w:rsidR="00B76FB7" w:rsidRPr="008E7938" w:rsidRDefault="00B76FB7" w:rsidP="00097713">
      <w:pPr>
        <w:jc w:val="center"/>
        <w:rPr>
          <w:b/>
          <w:sz w:val="24"/>
          <w:lang w:eastAsia="lv-LV"/>
        </w:rPr>
      </w:pPr>
    </w:p>
    <w:p w14:paraId="5BE121DC" w14:textId="328EF8AC" w:rsidR="00097713" w:rsidRPr="008E7938" w:rsidRDefault="00F10D02" w:rsidP="00097713">
      <w:pPr>
        <w:jc w:val="center"/>
        <w:rPr>
          <w:b/>
          <w:sz w:val="24"/>
          <w:lang w:eastAsia="lv-LV"/>
        </w:rPr>
      </w:pPr>
      <w:r w:rsidRPr="008E7938">
        <w:rPr>
          <w:b/>
          <w:sz w:val="24"/>
          <w:lang w:eastAsia="lv-LV"/>
        </w:rPr>
        <w:t xml:space="preserve">Saistošie noteikumi </w:t>
      </w:r>
    </w:p>
    <w:p w14:paraId="66DCDECB" w14:textId="77777777" w:rsidR="00097713" w:rsidRPr="008E7938" w:rsidRDefault="00F10D02" w:rsidP="00097713">
      <w:pPr>
        <w:jc w:val="center"/>
        <w:rPr>
          <w:sz w:val="20"/>
          <w:szCs w:val="20"/>
          <w:lang w:eastAsia="lv-LV"/>
        </w:rPr>
      </w:pPr>
      <w:r w:rsidRPr="008E7938">
        <w:rPr>
          <w:sz w:val="20"/>
          <w:szCs w:val="20"/>
          <w:lang w:eastAsia="lv-LV"/>
        </w:rPr>
        <w:t>Rēzeknē</w:t>
      </w:r>
    </w:p>
    <w:p w14:paraId="5F325F94" w14:textId="38C66B9F" w:rsidR="00097713" w:rsidRPr="004771FB" w:rsidRDefault="00F10D02" w:rsidP="004771FB">
      <w:pPr>
        <w:jc w:val="center"/>
        <w:rPr>
          <w:sz w:val="24"/>
          <w:lang w:eastAsia="lv-LV"/>
        </w:rPr>
      </w:pPr>
      <w:r w:rsidRPr="008E7938">
        <w:rPr>
          <w:sz w:val="24"/>
          <w:lang w:eastAsia="lv-LV"/>
        </w:rPr>
        <w:t>202</w:t>
      </w:r>
      <w:r w:rsidR="006F066B" w:rsidRPr="008E7938">
        <w:rPr>
          <w:sz w:val="24"/>
          <w:lang w:eastAsia="lv-LV"/>
        </w:rPr>
        <w:t>5</w:t>
      </w:r>
      <w:r w:rsidRPr="008E7938">
        <w:rPr>
          <w:sz w:val="24"/>
          <w:lang w:eastAsia="lv-LV"/>
        </w:rPr>
        <w:t xml:space="preserve">.gada </w:t>
      </w:r>
      <w:r w:rsidR="00422E6A">
        <w:rPr>
          <w:sz w:val="24"/>
          <w:lang w:eastAsia="lv-LV"/>
        </w:rPr>
        <w:t>20</w:t>
      </w:r>
      <w:r w:rsidR="00A72EF0">
        <w:rPr>
          <w:sz w:val="24"/>
          <w:lang w:eastAsia="lv-LV"/>
        </w:rPr>
        <w:t>.</w:t>
      </w:r>
      <w:r w:rsidR="00422E6A">
        <w:rPr>
          <w:sz w:val="24"/>
          <w:lang w:eastAsia="lv-LV"/>
        </w:rPr>
        <w:t>nov</w:t>
      </w:r>
      <w:r w:rsidR="00A72EF0">
        <w:rPr>
          <w:sz w:val="24"/>
          <w:lang w:eastAsia="lv-LV"/>
        </w:rPr>
        <w:t>embrī</w:t>
      </w:r>
      <w:r w:rsidRPr="008E7938">
        <w:rPr>
          <w:sz w:val="24"/>
          <w:lang w:eastAsia="lv-LV"/>
        </w:rPr>
        <w:t xml:space="preserve">                     </w:t>
      </w:r>
      <w:r w:rsidR="0080610C" w:rsidRPr="008E7938">
        <w:rPr>
          <w:sz w:val="24"/>
          <w:lang w:eastAsia="lv-LV"/>
        </w:rPr>
        <w:t xml:space="preserve">   </w:t>
      </w:r>
      <w:r w:rsidRPr="008E7938">
        <w:rPr>
          <w:sz w:val="24"/>
          <w:lang w:eastAsia="lv-LV"/>
        </w:rPr>
        <w:t xml:space="preserve">                         </w:t>
      </w:r>
      <w:r w:rsidR="00BD491A" w:rsidRPr="008E7938">
        <w:rPr>
          <w:sz w:val="24"/>
          <w:lang w:eastAsia="lv-LV"/>
        </w:rPr>
        <w:t xml:space="preserve">                </w:t>
      </w:r>
      <w:r w:rsidRPr="008E7938">
        <w:rPr>
          <w:sz w:val="24"/>
          <w:lang w:eastAsia="lv-LV"/>
        </w:rPr>
        <w:t xml:space="preserve">                                  </w:t>
      </w:r>
      <w:r w:rsidR="00596653" w:rsidRPr="008E7938">
        <w:rPr>
          <w:sz w:val="24"/>
          <w:lang w:eastAsia="lv-LV"/>
        </w:rPr>
        <w:t xml:space="preserve"> </w:t>
      </w:r>
      <w:r w:rsidR="00EE1D3A" w:rsidRPr="008E7938">
        <w:rPr>
          <w:sz w:val="24"/>
          <w:lang w:eastAsia="lv-LV"/>
        </w:rPr>
        <w:t xml:space="preserve">    </w:t>
      </w:r>
      <w:r w:rsidR="00BD7802" w:rsidRPr="008E7938">
        <w:rPr>
          <w:sz w:val="24"/>
          <w:lang w:eastAsia="lv-LV"/>
        </w:rPr>
        <w:t xml:space="preserve">    </w:t>
      </w:r>
      <w:r w:rsidRPr="008E7938">
        <w:rPr>
          <w:sz w:val="24"/>
          <w:lang w:eastAsia="lv-LV"/>
        </w:rPr>
        <w:t>Nr.</w:t>
      </w:r>
      <w:r w:rsidR="00F8403C">
        <w:rPr>
          <w:sz w:val="24"/>
          <w:lang w:eastAsia="lv-LV"/>
        </w:rPr>
        <w:t>6</w:t>
      </w:r>
      <w:r w:rsidR="00422E6A">
        <w:rPr>
          <w:sz w:val="24"/>
          <w:lang w:eastAsia="lv-LV"/>
        </w:rPr>
        <w:t>4</w:t>
      </w:r>
    </w:p>
    <w:p w14:paraId="420F5F53" w14:textId="77777777" w:rsidR="00DE44A6" w:rsidRDefault="00DE44A6" w:rsidP="00097713">
      <w:pPr>
        <w:keepNext/>
        <w:jc w:val="center"/>
        <w:outlineLvl w:val="0"/>
        <w:rPr>
          <w:b/>
          <w:sz w:val="24"/>
          <w:lang w:eastAsia="lv-LV"/>
        </w:rPr>
      </w:pPr>
    </w:p>
    <w:p w14:paraId="7E1D99DC" w14:textId="05CB5D7C" w:rsidR="00097713" w:rsidRPr="00E02333" w:rsidRDefault="00E33C1B" w:rsidP="00097713">
      <w:pPr>
        <w:keepNext/>
        <w:jc w:val="center"/>
        <w:outlineLvl w:val="0"/>
        <w:rPr>
          <w:b/>
          <w:bCs/>
          <w:kern w:val="36"/>
          <w:sz w:val="25"/>
          <w:szCs w:val="25"/>
        </w:rPr>
      </w:pPr>
      <w:bookmarkStart w:id="0" w:name="_Hlk201761306"/>
      <w:r>
        <w:rPr>
          <w:b/>
          <w:sz w:val="24"/>
          <w:lang w:eastAsia="lv-LV"/>
        </w:rPr>
        <w:t>“</w:t>
      </w:r>
      <w:r w:rsidR="00F10D02">
        <w:rPr>
          <w:b/>
          <w:sz w:val="24"/>
          <w:lang w:eastAsia="lv-LV"/>
        </w:rPr>
        <w:t>Grozījum</w:t>
      </w:r>
      <w:r w:rsidR="00C00B30">
        <w:rPr>
          <w:b/>
          <w:sz w:val="24"/>
          <w:lang w:eastAsia="lv-LV"/>
        </w:rPr>
        <w:t>i</w:t>
      </w:r>
      <w:r w:rsidR="00F10D02" w:rsidRPr="00F54910">
        <w:rPr>
          <w:b/>
          <w:sz w:val="24"/>
          <w:lang w:eastAsia="lv-LV"/>
        </w:rPr>
        <w:t xml:space="preserve"> Rēzeknes novada pašvaldības </w:t>
      </w:r>
      <w:r w:rsidR="00BB2B58">
        <w:rPr>
          <w:b/>
          <w:bCs/>
          <w:sz w:val="24"/>
          <w:lang w:eastAsia="lv-LV"/>
        </w:rPr>
        <w:t>2023</w:t>
      </w:r>
      <w:r w:rsidR="00F10D02" w:rsidRPr="00B65E19">
        <w:rPr>
          <w:b/>
          <w:bCs/>
          <w:sz w:val="24"/>
          <w:lang w:eastAsia="lv-LV"/>
        </w:rPr>
        <w:t xml:space="preserve">.gada </w:t>
      </w:r>
      <w:r w:rsidR="00BB2B58">
        <w:rPr>
          <w:b/>
          <w:bCs/>
          <w:sz w:val="24"/>
          <w:lang w:eastAsia="lv-LV"/>
        </w:rPr>
        <w:t>6.aprīļa</w:t>
      </w:r>
      <w:r w:rsidR="00F10D02" w:rsidRPr="00B65E19">
        <w:rPr>
          <w:b/>
          <w:bCs/>
          <w:sz w:val="24"/>
          <w:lang w:eastAsia="lv-LV"/>
        </w:rPr>
        <w:t xml:space="preserve"> </w:t>
      </w:r>
      <w:r w:rsidR="00F10D02" w:rsidRPr="00F54910">
        <w:rPr>
          <w:b/>
          <w:sz w:val="24"/>
          <w:lang w:eastAsia="lv-LV"/>
        </w:rPr>
        <w:t>saistošajo</w:t>
      </w:r>
      <w:r w:rsidR="00F10D02">
        <w:rPr>
          <w:b/>
          <w:sz w:val="24"/>
          <w:lang w:eastAsia="lv-LV"/>
        </w:rPr>
        <w:t>s noteikumos Nr.1</w:t>
      </w:r>
      <w:r w:rsidR="00F10D02" w:rsidRPr="00B65E19">
        <w:rPr>
          <w:b/>
          <w:sz w:val="24"/>
          <w:lang w:eastAsia="lv-LV"/>
        </w:rPr>
        <w:t xml:space="preserve"> „</w:t>
      </w:r>
      <w:r w:rsidR="00F10D02" w:rsidRPr="000A5ADC">
        <w:rPr>
          <w:b/>
          <w:bCs/>
          <w:kern w:val="36"/>
          <w:sz w:val="25"/>
          <w:szCs w:val="25"/>
        </w:rPr>
        <w:t>RĒZEKNES NOVADA PAŠVALDĪBAS NOLIKUMS</w:t>
      </w:r>
      <w:r w:rsidR="00F10D02" w:rsidRPr="00B65E19">
        <w:rPr>
          <w:b/>
          <w:sz w:val="24"/>
          <w:lang w:eastAsia="lv-LV"/>
        </w:rPr>
        <w:t>”</w:t>
      </w:r>
      <w:r>
        <w:rPr>
          <w:b/>
          <w:sz w:val="24"/>
          <w:lang w:eastAsia="lv-LV"/>
        </w:rPr>
        <w:t>”</w:t>
      </w:r>
      <w:bookmarkEnd w:id="0"/>
    </w:p>
    <w:p w14:paraId="50A48182" w14:textId="77777777" w:rsidR="00097713" w:rsidRPr="00F54910" w:rsidRDefault="00097713" w:rsidP="00097713">
      <w:pPr>
        <w:rPr>
          <w:sz w:val="24"/>
          <w:lang w:eastAsia="lv-LV"/>
        </w:rPr>
      </w:pPr>
    </w:p>
    <w:p w14:paraId="4975DDF2" w14:textId="24DDEA7C" w:rsidR="00BB2B58" w:rsidRPr="00BB2B58" w:rsidRDefault="00BB2B58" w:rsidP="0071220A">
      <w:pPr>
        <w:jc w:val="right"/>
        <w:rPr>
          <w:i/>
          <w:sz w:val="20"/>
          <w:szCs w:val="20"/>
          <w:lang w:eastAsia="lv-LV"/>
        </w:rPr>
      </w:pPr>
      <w:bookmarkStart w:id="1" w:name="_Hlk201761338"/>
      <w:r w:rsidRPr="00BB2B58">
        <w:rPr>
          <w:sz w:val="24"/>
          <w:lang w:eastAsia="lv-LV"/>
        </w:rPr>
        <w:t> </w:t>
      </w:r>
      <w:r w:rsidRPr="00BB2B58">
        <w:rPr>
          <w:i/>
          <w:sz w:val="24"/>
          <w:lang w:eastAsia="lv-LV"/>
        </w:rPr>
        <w:t>                                                          </w:t>
      </w:r>
      <w:r w:rsidRPr="00BB2B58">
        <w:rPr>
          <w:i/>
          <w:sz w:val="20"/>
          <w:szCs w:val="20"/>
          <w:lang w:eastAsia="lv-LV"/>
        </w:rPr>
        <w:t xml:space="preserve">Izdoti saskaņā ar Pašvaldību likuma </w:t>
      </w:r>
      <w:r w:rsidR="00C00B30">
        <w:rPr>
          <w:i/>
          <w:sz w:val="20"/>
          <w:szCs w:val="20"/>
          <w:lang w:eastAsia="lv-LV"/>
        </w:rPr>
        <w:t>49.panta pirmo daļu</w:t>
      </w:r>
    </w:p>
    <w:bookmarkEnd w:id="1"/>
    <w:p w14:paraId="49D06DCC" w14:textId="77777777" w:rsidR="00A833DD" w:rsidRDefault="00A833DD" w:rsidP="00A833DD">
      <w:pPr>
        <w:jc w:val="both"/>
        <w:rPr>
          <w:sz w:val="24"/>
          <w:lang w:eastAsia="lv-LV"/>
        </w:rPr>
      </w:pPr>
    </w:p>
    <w:p w14:paraId="29C9D83D" w14:textId="5F3A6952" w:rsidR="00DE44A6" w:rsidRPr="00402C04" w:rsidRDefault="00F10D02" w:rsidP="00402C04">
      <w:pPr>
        <w:ind w:firstLine="567"/>
        <w:jc w:val="both"/>
        <w:rPr>
          <w:sz w:val="24"/>
          <w:lang w:eastAsia="lv-LV"/>
        </w:rPr>
      </w:pPr>
      <w:bookmarkStart w:id="2" w:name="_Hlk201761366"/>
      <w:r w:rsidRPr="00402C04">
        <w:rPr>
          <w:sz w:val="24"/>
          <w:lang w:eastAsia="lv-LV"/>
        </w:rPr>
        <w:t xml:space="preserve">Izdarīt Rēzeknes novada pašvaldības </w:t>
      </w:r>
      <w:r w:rsidR="00BB2B58" w:rsidRPr="00402C04">
        <w:rPr>
          <w:bCs/>
          <w:sz w:val="24"/>
          <w:lang w:eastAsia="lv-LV"/>
        </w:rPr>
        <w:t>2023</w:t>
      </w:r>
      <w:r w:rsidR="007A19AC" w:rsidRPr="00402C04">
        <w:rPr>
          <w:bCs/>
          <w:sz w:val="24"/>
          <w:lang w:eastAsia="lv-LV"/>
        </w:rPr>
        <w:t xml:space="preserve">.gada </w:t>
      </w:r>
      <w:r w:rsidR="00BB2B58" w:rsidRPr="00402C04">
        <w:rPr>
          <w:bCs/>
          <w:sz w:val="24"/>
          <w:lang w:eastAsia="lv-LV"/>
        </w:rPr>
        <w:t>6.aprīļa</w:t>
      </w:r>
      <w:r w:rsidRPr="00402C04">
        <w:rPr>
          <w:bCs/>
          <w:sz w:val="24"/>
          <w:lang w:eastAsia="lv-LV"/>
        </w:rPr>
        <w:t xml:space="preserve"> saistošajos noteikumos Nr.1 „</w:t>
      </w:r>
      <w:r w:rsidRPr="00402C04">
        <w:rPr>
          <w:bCs/>
          <w:kern w:val="36"/>
          <w:sz w:val="24"/>
        </w:rPr>
        <w:t>RĒZEKNES NOVADA PAŠVALDĪBAS NOLIKUMS</w:t>
      </w:r>
      <w:r w:rsidRPr="00402C04">
        <w:rPr>
          <w:bCs/>
          <w:sz w:val="24"/>
          <w:lang w:eastAsia="lv-LV"/>
        </w:rPr>
        <w:t>”</w:t>
      </w:r>
      <w:r w:rsidR="00254E16" w:rsidRPr="00402C04">
        <w:rPr>
          <w:bCs/>
          <w:sz w:val="24"/>
          <w:lang w:eastAsia="lv-LV"/>
        </w:rPr>
        <w:t>, turpmāk</w:t>
      </w:r>
      <w:r w:rsidR="00B77701" w:rsidRPr="00402C04">
        <w:rPr>
          <w:bCs/>
          <w:sz w:val="24"/>
          <w:lang w:eastAsia="lv-LV"/>
        </w:rPr>
        <w:t xml:space="preserve"> – saistošie noteikumi,</w:t>
      </w:r>
      <w:r w:rsidRPr="00402C04">
        <w:rPr>
          <w:sz w:val="24"/>
          <w:lang w:eastAsia="lv-LV"/>
        </w:rPr>
        <w:t xml:space="preserve"> </w:t>
      </w:r>
      <w:r w:rsidR="007A19AC" w:rsidRPr="00402C04">
        <w:rPr>
          <w:bCs/>
          <w:sz w:val="24"/>
        </w:rPr>
        <w:t>(</w:t>
      </w:r>
      <w:r w:rsidR="00A62A8D" w:rsidRPr="00402C04">
        <w:rPr>
          <w:bCs/>
          <w:sz w:val="24"/>
        </w:rPr>
        <w:t>Latvijas Vēstnesis</w:t>
      </w:r>
      <w:r w:rsidR="00FA7DEA" w:rsidRPr="00402C04">
        <w:rPr>
          <w:bCs/>
          <w:sz w:val="24"/>
        </w:rPr>
        <w:t>,</w:t>
      </w:r>
      <w:r w:rsidR="00A62A8D" w:rsidRPr="00402C04">
        <w:rPr>
          <w:bCs/>
          <w:sz w:val="24"/>
        </w:rPr>
        <w:t xml:space="preserve"> 2023., Nr.</w:t>
      </w:r>
      <w:r w:rsidR="00254E16" w:rsidRPr="00402C04">
        <w:rPr>
          <w:bCs/>
          <w:sz w:val="24"/>
        </w:rPr>
        <w:t>75</w:t>
      </w:r>
      <w:r w:rsidR="00FA7DEA" w:rsidRPr="00402C04">
        <w:rPr>
          <w:bCs/>
          <w:sz w:val="24"/>
        </w:rPr>
        <w:t>, Nr.140, Nr.175</w:t>
      </w:r>
      <w:r w:rsidR="002E1F00" w:rsidRPr="00402C04">
        <w:rPr>
          <w:bCs/>
          <w:sz w:val="24"/>
        </w:rPr>
        <w:t>, Nr.250</w:t>
      </w:r>
      <w:r w:rsidR="006F066B" w:rsidRPr="00402C04">
        <w:rPr>
          <w:bCs/>
          <w:sz w:val="24"/>
        </w:rPr>
        <w:t>, Nr.121</w:t>
      </w:r>
      <w:r w:rsidR="00402C04" w:rsidRPr="00402C04">
        <w:rPr>
          <w:bCs/>
          <w:sz w:val="24"/>
        </w:rPr>
        <w:t>, Nr.119</w:t>
      </w:r>
      <w:r w:rsidR="00685DE2">
        <w:rPr>
          <w:bCs/>
          <w:sz w:val="24"/>
        </w:rPr>
        <w:t>, Nr.137</w:t>
      </w:r>
      <w:r w:rsidR="00422E6A">
        <w:rPr>
          <w:bCs/>
          <w:sz w:val="24"/>
        </w:rPr>
        <w:t>, Nr.172</w:t>
      </w:r>
      <w:r w:rsidRPr="00402C04">
        <w:rPr>
          <w:bCs/>
          <w:sz w:val="24"/>
        </w:rPr>
        <w:t>)</w:t>
      </w:r>
      <w:r w:rsidR="00A41BB2" w:rsidRPr="00402C04">
        <w:rPr>
          <w:sz w:val="24"/>
          <w:lang w:eastAsia="lv-LV"/>
        </w:rPr>
        <w:t xml:space="preserve"> </w:t>
      </w:r>
      <w:r w:rsidR="00C00B30" w:rsidRPr="00402C04">
        <w:rPr>
          <w:sz w:val="24"/>
          <w:lang w:eastAsia="lv-LV"/>
        </w:rPr>
        <w:t xml:space="preserve">šādus </w:t>
      </w:r>
      <w:r w:rsidR="0030668E" w:rsidRPr="00402C04">
        <w:rPr>
          <w:sz w:val="24"/>
          <w:lang w:eastAsia="lv-LV"/>
        </w:rPr>
        <w:t>grozījumu</w:t>
      </w:r>
      <w:r w:rsidR="00C00B30" w:rsidRPr="00402C04">
        <w:rPr>
          <w:sz w:val="24"/>
          <w:lang w:eastAsia="lv-LV"/>
        </w:rPr>
        <w:t>s:</w:t>
      </w:r>
    </w:p>
    <w:p w14:paraId="43D9B6AA" w14:textId="2A68FEAD" w:rsidR="004771FB" w:rsidRDefault="004771FB" w:rsidP="00402C04">
      <w:pPr>
        <w:pStyle w:val="ListParagraph"/>
        <w:numPr>
          <w:ilvl w:val="0"/>
          <w:numId w:val="10"/>
        </w:numPr>
        <w:ind w:left="993" w:hanging="426"/>
        <w:jc w:val="both"/>
        <w:rPr>
          <w:sz w:val="24"/>
          <w:lang w:eastAsia="lv-LV"/>
        </w:rPr>
      </w:pPr>
      <w:r>
        <w:rPr>
          <w:sz w:val="24"/>
          <w:lang w:eastAsia="lv-LV"/>
        </w:rPr>
        <w:t>Izteikt 16.punktu šādā redakcijā:</w:t>
      </w:r>
    </w:p>
    <w:p w14:paraId="08DF8C4E" w14:textId="3106C9B7" w:rsidR="004771FB" w:rsidRDefault="004771FB" w:rsidP="004771FB">
      <w:pPr>
        <w:pStyle w:val="ListParagraph"/>
        <w:ind w:left="1560" w:hanging="567"/>
        <w:jc w:val="both"/>
        <w:rPr>
          <w:sz w:val="24"/>
          <w:lang w:eastAsia="lv-LV"/>
        </w:rPr>
      </w:pPr>
      <w:r>
        <w:rPr>
          <w:sz w:val="24"/>
          <w:lang w:eastAsia="lv-LV"/>
        </w:rPr>
        <w:t xml:space="preserve">“16. </w:t>
      </w:r>
      <w:r w:rsidRPr="004771FB">
        <w:rPr>
          <w:sz w:val="24"/>
          <w:lang w:eastAsia="lv-LV"/>
        </w:rPr>
        <w:t>Centrālās pārvaldes struktūrvienības darbojas uz Centrālās pārvaldes struktūrvienību nolikum</w:t>
      </w:r>
      <w:r>
        <w:rPr>
          <w:sz w:val="24"/>
          <w:lang w:eastAsia="lv-LV"/>
        </w:rPr>
        <w:t>u pamata</w:t>
      </w:r>
      <w:r w:rsidRPr="004771FB">
        <w:rPr>
          <w:sz w:val="24"/>
          <w:lang w:eastAsia="lv-LV"/>
        </w:rPr>
        <w:t>, kurus izdevis Centrālās pārvaldes vadītājs.</w:t>
      </w:r>
      <w:r>
        <w:rPr>
          <w:sz w:val="24"/>
          <w:lang w:eastAsia="lv-LV"/>
        </w:rPr>
        <w:t xml:space="preserve"> </w:t>
      </w:r>
      <w:r w:rsidRPr="004771FB">
        <w:rPr>
          <w:sz w:val="24"/>
          <w:lang w:eastAsia="lv-LV"/>
        </w:rPr>
        <w:t>Centrālās pārvaldes Iekšējā audita nodaļas nolikumu izdod pašvaldības izpilddirektors.</w:t>
      </w:r>
      <w:r>
        <w:rPr>
          <w:sz w:val="24"/>
          <w:lang w:eastAsia="lv-LV"/>
        </w:rPr>
        <w:t>”</w:t>
      </w:r>
    </w:p>
    <w:p w14:paraId="73833E43" w14:textId="10CBA405" w:rsidR="004771FB" w:rsidRDefault="004771FB" w:rsidP="004771FB">
      <w:pPr>
        <w:pStyle w:val="ListParagraph"/>
        <w:numPr>
          <w:ilvl w:val="0"/>
          <w:numId w:val="10"/>
        </w:numPr>
        <w:ind w:left="993" w:hanging="426"/>
        <w:jc w:val="both"/>
        <w:rPr>
          <w:sz w:val="24"/>
          <w:lang w:eastAsia="lv-LV"/>
        </w:rPr>
      </w:pPr>
      <w:r>
        <w:rPr>
          <w:sz w:val="24"/>
          <w:lang w:eastAsia="lv-LV"/>
        </w:rPr>
        <w:t>Izteikt 26.punktu šādā redakcijā:</w:t>
      </w:r>
    </w:p>
    <w:p w14:paraId="7462AE38" w14:textId="31E25048" w:rsidR="004771FB" w:rsidRDefault="004771FB" w:rsidP="004771FB">
      <w:pPr>
        <w:pStyle w:val="ListParagraph"/>
        <w:ind w:left="1560" w:hanging="567"/>
        <w:jc w:val="both"/>
        <w:rPr>
          <w:sz w:val="24"/>
          <w:lang w:eastAsia="lv-LV"/>
        </w:rPr>
      </w:pPr>
      <w:r>
        <w:rPr>
          <w:sz w:val="24"/>
          <w:lang w:eastAsia="lv-LV"/>
        </w:rPr>
        <w:t xml:space="preserve">“26. </w:t>
      </w:r>
      <w:r w:rsidRPr="004771FB">
        <w:rPr>
          <w:sz w:val="24"/>
          <w:lang w:eastAsia="lv-LV"/>
        </w:rPr>
        <w:t>Lai pilnveidotu iekšējās kontroles sistēmas darbību pašvaldībā, iekšējās kontroles sistēmas darbības neatkarīgai un objektīvai novērtēšanai ir izveidota Centrālās pārvaldes Iekšējā audita nodaļa. Nodaļa funkcionāli ir pakļauta pašvaldības izpilddirektoram.</w:t>
      </w:r>
      <w:r>
        <w:rPr>
          <w:sz w:val="24"/>
          <w:lang w:eastAsia="lv-LV"/>
        </w:rPr>
        <w:t>”</w:t>
      </w:r>
    </w:p>
    <w:p w14:paraId="539D285F" w14:textId="31ED36F9" w:rsidR="00402C04" w:rsidRDefault="00422E6A" w:rsidP="00402C04">
      <w:pPr>
        <w:pStyle w:val="ListParagraph"/>
        <w:numPr>
          <w:ilvl w:val="0"/>
          <w:numId w:val="10"/>
        </w:numPr>
        <w:ind w:left="993" w:hanging="426"/>
        <w:jc w:val="both"/>
        <w:rPr>
          <w:sz w:val="24"/>
          <w:lang w:eastAsia="lv-LV"/>
        </w:rPr>
      </w:pPr>
      <w:r>
        <w:rPr>
          <w:sz w:val="24"/>
          <w:lang w:eastAsia="lv-LV"/>
        </w:rPr>
        <w:t>Papildinā</w:t>
      </w:r>
      <w:r w:rsidR="00A72EF0">
        <w:rPr>
          <w:sz w:val="24"/>
          <w:lang w:eastAsia="lv-LV"/>
        </w:rPr>
        <w:t>t</w:t>
      </w:r>
      <w:r w:rsidR="007306C8">
        <w:rPr>
          <w:sz w:val="24"/>
          <w:lang w:eastAsia="lv-LV"/>
        </w:rPr>
        <w:t xml:space="preserve"> saistošo</w:t>
      </w:r>
      <w:r>
        <w:rPr>
          <w:sz w:val="24"/>
          <w:lang w:eastAsia="lv-LV"/>
        </w:rPr>
        <w:t>s</w:t>
      </w:r>
      <w:r w:rsidR="007306C8">
        <w:rPr>
          <w:sz w:val="24"/>
          <w:lang w:eastAsia="lv-LV"/>
        </w:rPr>
        <w:t xml:space="preserve"> noteikumu</w:t>
      </w:r>
      <w:r>
        <w:rPr>
          <w:sz w:val="24"/>
          <w:lang w:eastAsia="lv-LV"/>
        </w:rPr>
        <w:t>s ar</w:t>
      </w:r>
      <w:r w:rsidR="007306C8">
        <w:rPr>
          <w:sz w:val="24"/>
          <w:lang w:eastAsia="lv-LV"/>
        </w:rPr>
        <w:t xml:space="preserve"> </w:t>
      </w:r>
      <w:r>
        <w:rPr>
          <w:sz w:val="24"/>
          <w:lang w:eastAsia="lv-LV"/>
        </w:rPr>
        <w:t>26</w:t>
      </w:r>
      <w:r w:rsidR="007306C8">
        <w:rPr>
          <w:sz w:val="24"/>
          <w:lang w:eastAsia="lv-LV"/>
        </w:rPr>
        <w:t>.</w:t>
      </w:r>
      <w:r w:rsidR="007306C8" w:rsidRPr="007306C8">
        <w:rPr>
          <w:sz w:val="24"/>
          <w:vertAlign w:val="superscript"/>
          <w:lang w:eastAsia="lv-LV"/>
        </w:rPr>
        <w:t>1</w:t>
      </w:r>
      <w:r w:rsidR="007306C8">
        <w:rPr>
          <w:sz w:val="24"/>
          <w:lang w:eastAsia="lv-LV"/>
        </w:rPr>
        <w:t xml:space="preserve"> punktu šādā redakcijā:</w:t>
      </w:r>
    </w:p>
    <w:p w14:paraId="35A525B2" w14:textId="035DE733" w:rsidR="007306C8" w:rsidRPr="00422E6A" w:rsidRDefault="007306C8" w:rsidP="009D5CA7">
      <w:pPr>
        <w:pStyle w:val="NoSpacing"/>
        <w:ind w:left="1560" w:hanging="567"/>
        <w:jc w:val="both"/>
        <w:rPr>
          <w:sz w:val="24"/>
        </w:rPr>
      </w:pPr>
      <w:r w:rsidRPr="007306C8">
        <w:rPr>
          <w:rFonts w:ascii="Times New Roman" w:hAnsi="Times New Roman" w:cs="Times New Roman"/>
          <w:sz w:val="24"/>
          <w:lang w:eastAsia="lv-LV"/>
        </w:rPr>
        <w:t>“</w:t>
      </w:r>
      <w:r w:rsidR="00422E6A">
        <w:rPr>
          <w:rFonts w:ascii="Times New Roman" w:hAnsi="Times New Roman" w:cs="Times New Roman"/>
          <w:sz w:val="24"/>
          <w:szCs w:val="24"/>
        </w:rPr>
        <w:t>26</w:t>
      </w:r>
      <w:r w:rsidRPr="007306C8">
        <w:rPr>
          <w:rFonts w:ascii="Times New Roman" w:hAnsi="Times New Roman" w:cs="Times New Roman"/>
          <w:sz w:val="24"/>
          <w:szCs w:val="24"/>
        </w:rPr>
        <w:t>.</w:t>
      </w:r>
      <w:r w:rsidRPr="007306C8">
        <w:rPr>
          <w:rFonts w:ascii="Times New Roman" w:hAnsi="Times New Roman" w:cs="Times New Roman"/>
          <w:sz w:val="24"/>
          <w:szCs w:val="24"/>
          <w:vertAlign w:val="superscript"/>
        </w:rPr>
        <w:t xml:space="preserve">1 </w:t>
      </w:r>
      <w:r w:rsidR="009D5CA7">
        <w:rPr>
          <w:rFonts w:ascii="Times New Roman" w:hAnsi="Times New Roman" w:cs="Times New Roman"/>
          <w:sz w:val="24"/>
        </w:rPr>
        <w:t>Šī nolikuma 13.2., 13.3., 13.4., 13.5. un 13.6.apakšpunktos noteiktie iestāžu</w:t>
      </w:r>
      <w:r w:rsidR="00422E6A" w:rsidRPr="00422E6A">
        <w:rPr>
          <w:rFonts w:ascii="Times New Roman" w:hAnsi="Times New Roman" w:cs="Times New Roman"/>
          <w:sz w:val="24"/>
        </w:rPr>
        <w:t xml:space="preserve"> vadītāji</w:t>
      </w:r>
      <w:r w:rsidR="003B1C04">
        <w:rPr>
          <w:rFonts w:ascii="Times New Roman" w:hAnsi="Times New Roman" w:cs="Times New Roman"/>
          <w:sz w:val="24"/>
        </w:rPr>
        <w:t xml:space="preserve"> </w:t>
      </w:r>
      <w:r w:rsidR="003B1C04" w:rsidRPr="003373CC">
        <w:rPr>
          <w:rFonts w:ascii="Times New Roman" w:hAnsi="Times New Roman" w:cs="Times New Roman"/>
          <w:sz w:val="24"/>
        </w:rPr>
        <w:t>ir pilnvaroti noteikt</w:t>
      </w:r>
      <w:r w:rsidR="00422E6A" w:rsidRPr="003373CC">
        <w:rPr>
          <w:rFonts w:ascii="Times New Roman" w:hAnsi="Times New Roman" w:cs="Times New Roman"/>
          <w:sz w:val="24"/>
        </w:rPr>
        <w:t xml:space="preserve"> </w:t>
      </w:r>
      <w:r w:rsidR="00422E6A" w:rsidRPr="00422E6A">
        <w:rPr>
          <w:rFonts w:ascii="Times New Roman" w:hAnsi="Times New Roman" w:cs="Times New Roman"/>
          <w:sz w:val="24"/>
        </w:rPr>
        <w:t>maksu par pakalpojumiem, kas saistīti ar apvienības teritoriālajās vienībās esošo dzīvojamo māju pārvaldīšanu, apstiprinot dzīvojamās mājas uzturēšanas un apsaimniekošanas darbu tāmes kalendārajam gadam un apstiprinot dzīvojamās mājas uzturēšanas papildus faktisko izdevumu tāmes, ja par šo pakalpojumu sniegšanu ir bijis dzīvokļu kopības lēmums</w:t>
      </w:r>
      <w:r w:rsidR="00422E6A" w:rsidRPr="00422E6A">
        <w:rPr>
          <w:sz w:val="24"/>
        </w:rPr>
        <w:t>.</w:t>
      </w:r>
      <w:r w:rsidR="00422E6A" w:rsidRPr="00422E6A">
        <w:rPr>
          <w:rFonts w:ascii="Times New Roman" w:hAnsi="Times New Roman" w:cs="Times New Roman"/>
          <w:sz w:val="24"/>
        </w:rPr>
        <w:t>”</w:t>
      </w:r>
    </w:p>
    <w:p w14:paraId="059AC7AB" w14:textId="1166E9FC" w:rsidR="007306C8" w:rsidRDefault="00422E6A" w:rsidP="007306C8">
      <w:pPr>
        <w:pStyle w:val="ListParagraph"/>
        <w:numPr>
          <w:ilvl w:val="0"/>
          <w:numId w:val="10"/>
        </w:numPr>
        <w:ind w:left="993" w:hanging="426"/>
        <w:jc w:val="both"/>
        <w:rPr>
          <w:sz w:val="24"/>
          <w:lang w:eastAsia="lv-LV"/>
        </w:rPr>
      </w:pPr>
      <w:r>
        <w:rPr>
          <w:sz w:val="24"/>
          <w:lang w:eastAsia="lv-LV"/>
        </w:rPr>
        <w:t>Papildināt saistošos noteikumus ar</w:t>
      </w:r>
      <w:r w:rsidR="007306C8">
        <w:rPr>
          <w:sz w:val="24"/>
          <w:lang w:eastAsia="lv-LV"/>
        </w:rPr>
        <w:t xml:space="preserve"> </w:t>
      </w:r>
      <w:r>
        <w:rPr>
          <w:sz w:val="24"/>
          <w:lang w:eastAsia="lv-LV"/>
        </w:rPr>
        <w:t>97</w:t>
      </w:r>
      <w:r w:rsidR="007306C8">
        <w:rPr>
          <w:sz w:val="24"/>
          <w:lang w:eastAsia="lv-LV"/>
        </w:rPr>
        <w:t>.</w:t>
      </w:r>
      <w:r>
        <w:rPr>
          <w:sz w:val="24"/>
          <w:vertAlign w:val="superscript"/>
          <w:lang w:eastAsia="lv-LV"/>
        </w:rPr>
        <w:t>1</w:t>
      </w:r>
      <w:r w:rsidR="007306C8">
        <w:rPr>
          <w:sz w:val="24"/>
          <w:lang w:eastAsia="lv-LV"/>
        </w:rPr>
        <w:t xml:space="preserve"> punktu šādā redakcijā:</w:t>
      </w:r>
    </w:p>
    <w:p w14:paraId="2918DE6F" w14:textId="353D4C30" w:rsidR="00C17E4F" w:rsidRPr="003373CC" w:rsidRDefault="00C17E4F" w:rsidP="00A72EF0">
      <w:pPr>
        <w:pStyle w:val="NoSpacing"/>
        <w:ind w:left="1560" w:hanging="567"/>
        <w:jc w:val="both"/>
        <w:rPr>
          <w:rFonts w:ascii="Times New Roman" w:hAnsi="Times New Roman" w:cs="Times New Roman"/>
          <w:sz w:val="24"/>
          <w:szCs w:val="24"/>
        </w:rPr>
      </w:pPr>
      <w:r w:rsidRPr="007306C8">
        <w:rPr>
          <w:rFonts w:ascii="Times New Roman" w:hAnsi="Times New Roman" w:cs="Times New Roman"/>
          <w:sz w:val="24"/>
          <w:lang w:eastAsia="lv-LV"/>
        </w:rPr>
        <w:t>“</w:t>
      </w:r>
      <w:bookmarkStart w:id="3" w:name="_Hlk203559692"/>
      <w:r w:rsidR="00422E6A">
        <w:rPr>
          <w:rFonts w:ascii="Times New Roman" w:hAnsi="Times New Roman" w:cs="Times New Roman"/>
          <w:sz w:val="24"/>
          <w:szCs w:val="24"/>
        </w:rPr>
        <w:t>97</w:t>
      </w:r>
      <w:r w:rsidRPr="007306C8">
        <w:rPr>
          <w:rFonts w:ascii="Times New Roman" w:hAnsi="Times New Roman" w:cs="Times New Roman"/>
          <w:sz w:val="24"/>
          <w:szCs w:val="24"/>
        </w:rPr>
        <w:t>.</w:t>
      </w:r>
      <w:r w:rsidR="009D5CA7">
        <w:rPr>
          <w:rFonts w:ascii="Times New Roman" w:hAnsi="Times New Roman" w:cs="Times New Roman"/>
          <w:sz w:val="24"/>
          <w:szCs w:val="24"/>
          <w:vertAlign w:val="superscript"/>
        </w:rPr>
        <w:t>1</w:t>
      </w:r>
      <w:r w:rsidRPr="007306C8">
        <w:rPr>
          <w:rFonts w:ascii="Times New Roman" w:hAnsi="Times New Roman" w:cs="Times New Roman"/>
          <w:sz w:val="24"/>
          <w:szCs w:val="24"/>
          <w:vertAlign w:val="superscript"/>
        </w:rPr>
        <w:t xml:space="preserve"> </w:t>
      </w:r>
      <w:r w:rsidR="009D5CA7">
        <w:rPr>
          <w:rFonts w:ascii="Times New Roman" w:hAnsi="Times New Roman" w:cs="Times New Roman"/>
          <w:sz w:val="24"/>
          <w:szCs w:val="24"/>
        </w:rPr>
        <w:t xml:space="preserve">Nolikuma </w:t>
      </w:r>
      <w:r w:rsidR="009D5CA7" w:rsidRPr="009D5CA7">
        <w:rPr>
          <w:rFonts w:ascii="Times New Roman" w:hAnsi="Times New Roman" w:cs="Times New Roman"/>
          <w:sz w:val="24"/>
          <w:szCs w:val="24"/>
        </w:rPr>
        <w:t>26.</w:t>
      </w:r>
      <w:r w:rsidR="009D5CA7" w:rsidRPr="009D5CA7">
        <w:rPr>
          <w:rFonts w:ascii="Times New Roman" w:hAnsi="Times New Roman" w:cs="Times New Roman"/>
          <w:sz w:val="24"/>
          <w:szCs w:val="24"/>
          <w:vertAlign w:val="superscript"/>
        </w:rPr>
        <w:t xml:space="preserve">1 </w:t>
      </w:r>
      <w:r w:rsidR="009D5CA7" w:rsidRPr="009D5CA7">
        <w:rPr>
          <w:rFonts w:ascii="Times New Roman" w:hAnsi="Times New Roman" w:cs="Times New Roman"/>
          <w:sz w:val="24"/>
          <w:szCs w:val="24"/>
        </w:rPr>
        <w:t>punkt</w:t>
      </w:r>
      <w:r w:rsidR="009D5CA7">
        <w:rPr>
          <w:rFonts w:ascii="Times New Roman" w:hAnsi="Times New Roman" w:cs="Times New Roman"/>
          <w:sz w:val="24"/>
          <w:szCs w:val="24"/>
        </w:rPr>
        <w:t xml:space="preserve">s ir spēkā līdz brīdim, </w:t>
      </w:r>
      <w:r w:rsidR="009D5CA7" w:rsidRPr="003373CC">
        <w:rPr>
          <w:rFonts w:ascii="Times New Roman" w:hAnsi="Times New Roman" w:cs="Times New Roman"/>
          <w:sz w:val="24"/>
          <w:szCs w:val="24"/>
        </w:rPr>
        <w:t>ka</w:t>
      </w:r>
      <w:r w:rsidR="003373CC" w:rsidRPr="003373CC">
        <w:rPr>
          <w:rFonts w:ascii="Times New Roman" w:hAnsi="Times New Roman" w:cs="Times New Roman"/>
          <w:sz w:val="24"/>
          <w:szCs w:val="24"/>
        </w:rPr>
        <w:t>d</w:t>
      </w:r>
      <w:r w:rsidR="009D5CA7" w:rsidRPr="003373CC">
        <w:rPr>
          <w:rFonts w:ascii="Times New Roman" w:hAnsi="Times New Roman" w:cs="Times New Roman"/>
          <w:sz w:val="24"/>
          <w:szCs w:val="24"/>
        </w:rPr>
        <w:t xml:space="preserve"> pārvaldīšanas pakalpojumu </w:t>
      </w:r>
      <w:r w:rsidR="00C34491" w:rsidRPr="003373CC">
        <w:rPr>
          <w:rFonts w:ascii="Times New Roman" w:hAnsi="Times New Roman" w:cs="Times New Roman"/>
          <w:sz w:val="24"/>
          <w:szCs w:val="24"/>
        </w:rPr>
        <w:t>s</w:t>
      </w:r>
      <w:r w:rsidR="003373CC" w:rsidRPr="003373CC">
        <w:rPr>
          <w:rFonts w:ascii="Times New Roman" w:hAnsi="Times New Roman" w:cs="Times New Roman"/>
          <w:sz w:val="24"/>
          <w:szCs w:val="24"/>
        </w:rPr>
        <w:t xml:space="preserve">askaņā ar dzīvokļu kopības lēmumu </w:t>
      </w:r>
      <w:r w:rsidR="00C34491" w:rsidRPr="003373CC">
        <w:rPr>
          <w:rFonts w:ascii="Times New Roman" w:hAnsi="Times New Roman" w:cs="Times New Roman"/>
          <w:sz w:val="24"/>
          <w:szCs w:val="24"/>
        </w:rPr>
        <w:t>nodrošina</w:t>
      </w:r>
      <w:r w:rsidR="009D5CA7" w:rsidRPr="003373CC">
        <w:rPr>
          <w:rFonts w:ascii="Times New Roman" w:hAnsi="Times New Roman" w:cs="Times New Roman"/>
          <w:sz w:val="24"/>
          <w:szCs w:val="24"/>
        </w:rPr>
        <w:t xml:space="preserve"> cits pakalpojuma sniedzējs.</w:t>
      </w:r>
      <w:r w:rsidRPr="003373CC">
        <w:rPr>
          <w:rFonts w:ascii="Times New Roman" w:hAnsi="Times New Roman" w:cs="Times New Roman"/>
          <w:sz w:val="24"/>
          <w:lang w:eastAsia="lv-LV"/>
        </w:rPr>
        <w:t>”</w:t>
      </w:r>
    </w:p>
    <w:bookmarkEnd w:id="2"/>
    <w:bookmarkEnd w:id="3"/>
    <w:p w14:paraId="35207ED5" w14:textId="77777777" w:rsidR="007306C8" w:rsidRDefault="007306C8" w:rsidP="004771FB">
      <w:pPr>
        <w:jc w:val="both"/>
        <w:rPr>
          <w:sz w:val="24"/>
          <w:lang w:eastAsia="lv-LV"/>
        </w:rPr>
      </w:pPr>
    </w:p>
    <w:p w14:paraId="08CB0F17" w14:textId="77777777" w:rsidR="004771FB" w:rsidRPr="004771FB" w:rsidRDefault="004771FB" w:rsidP="004771FB">
      <w:pPr>
        <w:jc w:val="both"/>
        <w:rPr>
          <w:sz w:val="24"/>
          <w:lang w:eastAsia="lv-LV"/>
        </w:rPr>
      </w:pPr>
    </w:p>
    <w:p w14:paraId="603602BE" w14:textId="61970EE4" w:rsidR="0003375A" w:rsidRDefault="00A05433" w:rsidP="00402C04">
      <w:pPr>
        <w:ind w:right="46"/>
        <w:rPr>
          <w:sz w:val="24"/>
          <w:lang w:eastAsia="lv-LV"/>
        </w:rPr>
      </w:pPr>
      <w:r>
        <w:rPr>
          <w:sz w:val="24"/>
          <w:lang w:eastAsia="lv-LV"/>
        </w:rPr>
        <w:t>Domes priekšsēdētājs</w:t>
      </w:r>
      <w:r w:rsidR="003D1528">
        <w:rPr>
          <w:sz w:val="24"/>
          <w:lang w:eastAsia="lv-LV"/>
        </w:rPr>
        <w:t xml:space="preserve">                                                     </w:t>
      </w:r>
      <w:r w:rsidR="0008491F">
        <w:rPr>
          <w:sz w:val="24"/>
          <w:lang w:eastAsia="lv-LV"/>
        </w:rPr>
        <w:t xml:space="preserve">                </w:t>
      </w:r>
      <w:r w:rsidR="003D1528">
        <w:rPr>
          <w:sz w:val="24"/>
          <w:lang w:eastAsia="lv-LV"/>
        </w:rPr>
        <w:t xml:space="preserve">  </w:t>
      </w:r>
      <w:r w:rsidR="0042447E">
        <w:rPr>
          <w:sz w:val="24"/>
          <w:lang w:eastAsia="lv-LV"/>
        </w:rPr>
        <w:t xml:space="preserve">           </w:t>
      </w:r>
      <w:r w:rsidR="0070297C">
        <w:rPr>
          <w:sz w:val="24"/>
          <w:lang w:eastAsia="lv-LV"/>
        </w:rPr>
        <w:t xml:space="preserve">       </w:t>
      </w:r>
      <w:r w:rsidR="003D1528">
        <w:rPr>
          <w:sz w:val="24"/>
          <w:lang w:eastAsia="lv-LV"/>
        </w:rPr>
        <w:t xml:space="preserve"> </w:t>
      </w:r>
      <w:r w:rsidR="00402C04">
        <w:rPr>
          <w:sz w:val="24"/>
          <w:lang w:eastAsia="lv-LV"/>
        </w:rPr>
        <w:t xml:space="preserve">    Guntars Skudra</w:t>
      </w:r>
      <w:r w:rsidR="00F10D02" w:rsidRPr="001466C7">
        <w:rPr>
          <w:sz w:val="24"/>
          <w:lang w:eastAsia="lv-LV"/>
        </w:rPr>
        <w:t xml:space="preserve">   </w:t>
      </w:r>
    </w:p>
    <w:p w14:paraId="02F6532C" w14:textId="77777777" w:rsidR="00AF02F4" w:rsidRDefault="00AF02F4" w:rsidP="00402C04">
      <w:pPr>
        <w:ind w:right="46"/>
        <w:rPr>
          <w:sz w:val="24"/>
          <w:lang w:eastAsia="lv-LV"/>
        </w:rPr>
      </w:pPr>
    </w:p>
    <w:sectPr w:rsidR="00AF02F4" w:rsidSect="00097713">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BBDD" w14:textId="77777777" w:rsidR="00CE579D" w:rsidRDefault="00F10D02">
      <w:r>
        <w:separator/>
      </w:r>
    </w:p>
  </w:endnote>
  <w:endnote w:type="continuationSeparator" w:id="0">
    <w:p w14:paraId="0CAF42D0" w14:textId="77777777" w:rsidR="00CE579D" w:rsidRDefault="00F1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71D9" w14:textId="77777777" w:rsidR="002162E9" w:rsidRDefault="00F10D0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F299" w14:textId="77777777" w:rsidR="002162E9" w:rsidRDefault="00F10D02">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1CEE" w14:textId="77777777" w:rsidR="00CE579D" w:rsidRDefault="00F10D02">
      <w:r>
        <w:separator/>
      </w:r>
    </w:p>
  </w:footnote>
  <w:footnote w:type="continuationSeparator" w:id="0">
    <w:p w14:paraId="0459D07E" w14:textId="77777777" w:rsidR="00CE579D" w:rsidRDefault="00F1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D9D0" w14:textId="4D8B4177" w:rsidR="00705DC5" w:rsidRDefault="00B12AA7" w:rsidP="00B12AA7">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E5A"/>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249E3"/>
    <w:multiLevelType w:val="multilevel"/>
    <w:tmpl w:val="38823240"/>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F036CA"/>
    <w:multiLevelType w:val="multilevel"/>
    <w:tmpl w:val="C43005D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9A6F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C82667"/>
    <w:multiLevelType w:val="multilevel"/>
    <w:tmpl w:val="ECBCA07E"/>
    <w:lvl w:ilvl="0">
      <w:start w:val="1"/>
      <w:numFmt w:val="decimal"/>
      <w:lvlText w:val="%1."/>
      <w:lvlJc w:val="left"/>
      <w:pPr>
        <w:ind w:left="360" w:hanging="360"/>
      </w:pPr>
      <w:rPr>
        <w:rFonts w:hint="default"/>
        <w:i w:val="0"/>
        <w:color w:val="auto"/>
        <w:sz w:val="24"/>
        <w:szCs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A63836"/>
    <w:multiLevelType w:val="multilevel"/>
    <w:tmpl w:val="904AE8BA"/>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hint="default"/>
        <w:i w:val="0"/>
        <w:color w:val="auto"/>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47753"/>
    <w:multiLevelType w:val="hybridMultilevel"/>
    <w:tmpl w:val="FF32E276"/>
    <w:lvl w:ilvl="0" w:tplc="EE606A0E">
      <w:start w:val="1"/>
      <w:numFmt w:val="decimal"/>
      <w:lvlText w:val="%1."/>
      <w:lvlJc w:val="left"/>
      <w:pPr>
        <w:ind w:left="720" w:hanging="360"/>
      </w:pPr>
    </w:lvl>
    <w:lvl w:ilvl="1" w:tplc="01B6EBD8" w:tentative="1">
      <w:start w:val="1"/>
      <w:numFmt w:val="lowerLetter"/>
      <w:lvlText w:val="%2."/>
      <w:lvlJc w:val="left"/>
      <w:pPr>
        <w:ind w:left="1440" w:hanging="360"/>
      </w:pPr>
    </w:lvl>
    <w:lvl w:ilvl="2" w:tplc="6978BB66" w:tentative="1">
      <w:start w:val="1"/>
      <w:numFmt w:val="lowerRoman"/>
      <w:lvlText w:val="%3."/>
      <w:lvlJc w:val="right"/>
      <w:pPr>
        <w:ind w:left="2160" w:hanging="180"/>
      </w:pPr>
    </w:lvl>
    <w:lvl w:ilvl="3" w:tplc="EC8AFB88" w:tentative="1">
      <w:start w:val="1"/>
      <w:numFmt w:val="decimal"/>
      <w:lvlText w:val="%4."/>
      <w:lvlJc w:val="left"/>
      <w:pPr>
        <w:ind w:left="2880" w:hanging="360"/>
      </w:pPr>
    </w:lvl>
    <w:lvl w:ilvl="4" w:tplc="270097A8" w:tentative="1">
      <w:start w:val="1"/>
      <w:numFmt w:val="lowerLetter"/>
      <w:lvlText w:val="%5."/>
      <w:lvlJc w:val="left"/>
      <w:pPr>
        <w:ind w:left="3600" w:hanging="360"/>
      </w:pPr>
    </w:lvl>
    <w:lvl w:ilvl="5" w:tplc="A70E3D7C" w:tentative="1">
      <w:start w:val="1"/>
      <w:numFmt w:val="lowerRoman"/>
      <w:lvlText w:val="%6."/>
      <w:lvlJc w:val="right"/>
      <w:pPr>
        <w:ind w:left="4320" w:hanging="180"/>
      </w:pPr>
    </w:lvl>
    <w:lvl w:ilvl="6" w:tplc="35E274B0" w:tentative="1">
      <w:start w:val="1"/>
      <w:numFmt w:val="decimal"/>
      <w:lvlText w:val="%7."/>
      <w:lvlJc w:val="left"/>
      <w:pPr>
        <w:ind w:left="5040" w:hanging="360"/>
      </w:pPr>
    </w:lvl>
    <w:lvl w:ilvl="7" w:tplc="07221C00" w:tentative="1">
      <w:start w:val="1"/>
      <w:numFmt w:val="lowerLetter"/>
      <w:lvlText w:val="%8."/>
      <w:lvlJc w:val="left"/>
      <w:pPr>
        <w:ind w:left="5760" w:hanging="360"/>
      </w:pPr>
    </w:lvl>
    <w:lvl w:ilvl="8" w:tplc="7E6800F6" w:tentative="1">
      <w:start w:val="1"/>
      <w:numFmt w:val="lowerRoman"/>
      <w:lvlText w:val="%9."/>
      <w:lvlJc w:val="right"/>
      <w:pPr>
        <w:ind w:left="6480" w:hanging="180"/>
      </w:pPr>
    </w:lvl>
  </w:abstractNum>
  <w:abstractNum w:abstractNumId="7" w15:restartNumberingAfterBreak="0">
    <w:nsid w:val="67DF32E8"/>
    <w:multiLevelType w:val="multilevel"/>
    <w:tmpl w:val="CB40EB6A"/>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1007B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4603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B30537"/>
    <w:multiLevelType w:val="multilevel"/>
    <w:tmpl w:val="2A08F6D0"/>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D941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0040351">
    <w:abstractNumId w:val="10"/>
  </w:num>
  <w:num w:numId="2" w16cid:durableId="1401975188">
    <w:abstractNumId w:val="7"/>
  </w:num>
  <w:num w:numId="3" w16cid:durableId="1198078886">
    <w:abstractNumId w:val="2"/>
  </w:num>
  <w:num w:numId="4" w16cid:durableId="323583392">
    <w:abstractNumId w:val="4"/>
  </w:num>
  <w:num w:numId="5" w16cid:durableId="889465497">
    <w:abstractNumId w:val="6"/>
  </w:num>
  <w:num w:numId="6" w16cid:durableId="261186452">
    <w:abstractNumId w:val="9"/>
  </w:num>
  <w:num w:numId="7" w16cid:durableId="767501405">
    <w:abstractNumId w:val="1"/>
  </w:num>
  <w:num w:numId="8" w16cid:durableId="1489127292">
    <w:abstractNumId w:val="5"/>
  </w:num>
  <w:num w:numId="9" w16cid:durableId="1818256937">
    <w:abstractNumId w:val="3"/>
  </w:num>
  <w:num w:numId="10" w16cid:durableId="764308546">
    <w:abstractNumId w:val="0"/>
  </w:num>
  <w:num w:numId="11" w16cid:durableId="1581521132">
    <w:abstractNumId w:val="8"/>
  </w:num>
  <w:num w:numId="12" w16cid:durableId="1454133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13"/>
    <w:rsid w:val="00002E5B"/>
    <w:rsid w:val="00013135"/>
    <w:rsid w:val="00015162"/>
    <w:rsid w:val="00032685"/>
    <w:rsid w:val="0003375A"/>
    <w:rsid w:val="000628E2"/>
    <w:rsid w:val="00064109"/>
    <w:rsid w:val="0008491F"/>
    <w:rsid w:val="00086C20"/>
    <w:rsid w:val="00097713"/>
    <w:rsid w:val="000A5ADC"/>
    <w:rsid w:val="000C72CC"/>
    <w:rsid w:val="001050DC"/>
    <w:rsid w:val="001072E8"/>
    <w:rsid w:val="00120226"/>
    <w:rsid w:val="00122661"/>
    <w:rsid w:val="001343D2"/>
    <w:rsid w:val="001466C7"/>
    <w:rsid w:val="00162B92"/>
    <w:rsid w:val="001822F2"/>
    <w:rsid w:val="001A3DA7"/>
    <w:rsid w:val="001C4CC1"/>
    <w:rsid w:val="001E00C6"/>
    <w:rsid w:val="001E3E18"/>
    <w:rsid w:val="002162E9"/>
    <w:rsid w:val="0023331D"/>
    <w:rsid w:val="00234E53"/>
    <w:rsid w:val="0024689F"/>
    <w:rsid w:val="00254E16"/>
    <w:rsid w:val="00267E93"/>
    <w:rsid w:val="00273CAE"/>
    <w:rsid w:val="0029052D"/>
    <w:rsid w:val="002909E9"/>
    <w:rsid w:val="002B2DFD"/>
    <w:rsid w:val="002B376A"/>
    <w:rsid w:val="002D3CDD"/>
    <w:rsid w:val="002E1F00"/>
    <w:rsid w:val="002E68E4"/>
    <w:rsid w:val="002F1D7A"/>
    <w:rsid w:val="002F2DA0"/>
    <w:rsid w:val="002F7D39"/>
    <w:rsid w:val="0030241D"/>
    <w:rsid w:val="0030668E"/>
    <w:rsid w:val="003373CC"/>
    <w:rsid w:val="003473A6"/>
    <w:rsid w:val="003667C7"/>
    <w:rsid w:val="0037254E"/>
    <w:rsid w:val="00373B19"/>
    <w:rsid w:val="00386444"/>
    <w:rsid w:val="003A584D"/>
    <w:rsid w:val="003A5F56"/>
    <w:rsid w:val="003B1C04"/>
    <w:rsid w:val="003B56F9"/>
    <w:rsid w:val="003D1528"/>
    <w:rsid w:val="003D2666"/>
    <w:rsid w:val="003E338B"/>
    <w:rsid w:val="003F283E"/>
    <w:rsid w:val="00402C04"/>
    <w:rsid w:val="00411AEC"/>
    <w:rsid w:val="00412EF2"/>
    <w:rsid w:val="00422E6A"/>
    <w:rsid w:val="0042447E"/>
    <w:rsid w:val="00424EF3"/>
    <w:rsid w:val="00426282"/>
    <w:rsid w:val="004601B0"/>
    <w:rsid w:val="00471906"/>
    <w:rsid w:val="00474D34"/>
    <w:rsid w:val="004771FB"/>
    <w:rsid w:val="004B32F5"/>
    <w:rsid w:val="004C066A"/>
    <w:rsid w:val="00500893"/>
    <w:rsid w:val="0050618B"/>
    <w:rsid w:val="005207DF"/>
    <w:rsid w:val="005333A4"/>
    <w:rsid w:val="00544CB9"/>
    <w:rsid w:val="00551D62"/>
    <w:rsid w:val="00553814"/>
    <w:rsid w:val="005566D1"/>
    <w:rsid w:val="00563697"/>
    <w:rsid w:val="00564B73"/>
    <w:rsid w:val="00565164"/>
    <w:rsid w:val="00572651"/>
    <w:rsid w:val="00574981"/>
    <w:rsid w:val="0057733A"/>
    <w:rsid w:val="00595EEF"/>
    <w:rsid w:val="00596653"/>
    <w:rsid w:val="00596678"/>
    <w:rsid w:val="005E03DF"/>
    <w:rsid w:val="00605D34"/>
    <w:rsid w:val="0061154B"/>
    <w:rsid w:val="00643DB5"/>
    <w:rsid w:val="00655443"/>
    <w:rsid w:val="006658F3"/>
    <w:rsid w:val="00685DE2"/>
    <w:rsid w:val="006931C0"/>
    <w:rsid w:val="006B5330"/>
    <w:rsid w:val="006C39FA"/>
    <w:rsid w:val="006E6B15"/>
    <w:rsid w:val="006F066B"/>
    <w:rsid w:val="0070297C"/>
    <w:rsid w:val="007057ED"/>
    <w:rsid w:val="00705DC5"/>
    <w:rsid w:val="0071220A"/>
    <w:rsid w:val="00713001"/>
    <w:rsid w:val="0072673C"/>
    <w:rsid w:val="007306C8"/>
    <w:rsid w:val="00736AB9"/>
    <w:rsid w:val="00752008"/>
    <w:rsid w:val="00785897"/>
    <w:rsid w:val="00785FD2"/>
    <w:rsid w:val="007874DE"/>
    <w:rsid w:val="00790B42"/>
    <w:rsid w:val="00790F4E"/>
    <w:rsid w:val="00796D24"/>
    <w:rsid w:val="007A19AC"/>
    <w:rsid w:val="007B6144"/>
    <w:rsid w:val="007B6660"/>
    <w:rsid w:val="007C014D"/>
    <w:rsid w:val="007C0995"/>
    <w:rsid w:val="007C43E7"/>
    <w:rsid w:val="007C5464"/>
    <w:rsid w:val="007F27F2"/>
    <w:rsid w:val="007F2AC1"/>
    <w:rsid w:val="0080610C"/>
    <w:rsid w:val="00810F31"/>
    <w:rsid w:val="00821C10"/>
    <w:rsid w:val="0083577F"/>
    <w:rsid w:val="008616A0"/>
    <w:rsid w:val="00886A83"/>
    <w:rsid w:val="00891D3C"/>
    <w:rsid w:val="008A3016"/>
    <w:rsid w:val="008A4329"/>
    <w:rsid w:val="008C4DAF"/>
    <w:rsid w:val="008D2408"/>
    <w:rsid w:val="008E4BFB"/>
    <w:rsid w:val="008E517F"/>
    <w:rsid w:val="008E7938"/>
    <w:rsid w:val="00905A2B"/>
    <w:rsid w:val="00926D8C"/>
    <w:rsid w:val="00946845"/>
    <w:rsid w:val="00955EB9"/>
    <w:rsid w:val="00960977"/>
    <w:rsid w:val="00986FB4"/>
    <w:rsid w:val="009D5CA7"/>
    <w:rsid w:val="009F4897"/>
    <w:rsid w:val="00A01335"/>
    <w:rsid w:val="00A05433"/>
    <w:rsid w:val="00A17B80"/>
    <w:rsid w:val="00A41BB2"/>
    <w:rsid w:val="00A52882"/>
    <w:rsid w:val="00A6170D"/>
    <w:rsid w:val="00A62A8D"/>
    <w:rsid w:val="00A71CDD"/>
    <w:rsid w:val="00A72EF0"/>
    <w:rsid w:val="00A77EDA"/>
    <w:rsid w:val="00A833DD"/>
    <w:rsid w:val="00AA7260"/>
    <w:rsid w:val="00AD38DE"/>
    <w:rsid w:val="00AF02F4"/>
    <w:rsid w:val="00AF09C4"/>
    <w:rsid w:val="00AF2B26"/>
    <w:rsid w:val="00AF6DF8"/>
    <w:rsid w:val="00B03D63"/>
    <w:rsid w:val="00B04DD4"/>
    <w:rsid w:val="00B06171"/>
    <w:rsid w:val="00B12AA7"/>
    <w:rsid w:val="00B25069"/>
    <w:rsid w:val="00B3502A"/>
    <w:rsid w:val="00B35ED7"/>
    <w:rsid w:val="00B4346E"/>
    <w:rsid w:val="00B50E60"/>
    <w:rsid w:val="00B65E19"/>
    <w:rsid w:val="00B66D76"/>
    <w:rsid w:val="00B76FB7"/>
    <w:rsid w:val="00B77701"/>
    <w:rsid w:val="00BA7FAB"/>
    <w:rsid w:val="00BB1461"/>
    <w:rsid w:val="00BB2B58"/>
    <w:rsid w:val="00BB754A"/>
    <w:rsid w:val="00BC41D3"/>
    <w:rsid w:val="00BD491A"/>
    <w:rsid w:val="00BD525A"/>
    <w:rsid w:val="00BD7802"/>
    <w:rsid w:val="00BF5ED3"/>
    <w:rsid w:val="00C00B30"/>
    <w:rsid w:val="00C073F4"/>
    <w:rsid w:val="00C13DDB"/>
    <w:rsid w:val="00C160D2"/>
    <w:rsid w:val="00C17E4F"/>
    <w:rsid w:val="00C34491"/>
    <w:rsid w:val="00C6760D"/>
    <w:rsid w:val="00C80CFD"/>
    <w:rsid w:val="00CC5667"/>
    <w:rsid w:val="00CE17AA"/>
    <w:rsid w:val="00CE579D"/>
    <w:rsid w:val="00CF61CF"/>
    <w:rsid w:val="00D113A3"/>
    <w:rsid w:val="00D178FE"/>
    <w:rsid w:val="00D35265"/>
    <w:rsid w:val="00D432C8"/>
    <w:rsid w:val="00D8665B"/>
    <w:rsid w:val="00D95EAF"/>
    <w:rsid w:val="00D96FC6"/>
    <w:rsid w:val="00DA75AC"/>
    <w:rsid w:val="00DB2C98"/>
    <w:rsid w:val="00DD0231"/>
    <w:rsid w:val="00DE44A6"/>
    <w:rsid w:val="00DF5AB7"/>
    <w:rsid w:val="00DF7EE3"/>
    <w:rsid w:val="00E01238"/>
    <w:rsid w:val="00E02333"/>
    <w:rsid w:val="00E072D7"/>
    <w:rsid w:val="00E10979"/>
    <w:rsid w:val="00E24E4D"/>
    <w:rsid w:val="00E33C1B"/>
    <w:rsid w:val="00E47EEF"/>
    <w:rsid w:val="00E55421"/>
    <w:rsid w:val="00E5587F"/>
    <w:rsid w:val="00E57E5A"/>
    <w:rsid w:val="00E61C0E"/>
    <w:rsid w:val="00E677FD"/>
    <w:rsid w:val="00E76BFE"/>
    <w:rsid w:val="00E81177"/>
    <w:rsid w:val="00EB54DB"/>
    <w:rsid w:val="00EC7E3B"/>
    <w:rsid w:val="00EE1D3A"/>
    <w:rsid w:val="00EF0CA3"/>
    <w:rsid w:val="00F10D02"/>
    <w:rsid w:val="00F258DE"/>
    <w:rsid w:val="00F26D0B"/>
    <w:rsid w:val="00F31160"/>
    <w:rsid w:val="00F36255"/>
    <w:rsid w:val="00F36AE8"/>
    <w:rsid w:val="00F54910"/>
    <w:rsid w:val="00F8403C"/>
    <w:rsid w:val="00FA2193"/>
    <w:rsid w:val="00FA7DEA"/>
    <w:rsid w:val="00FC7B44"/>
    <w:rsid w:val="00FD3076"/>
    <w:rsid w:val="00FD339A"/>
    <w:rsid w:val="00FE0A6F"/>
    <w:rsid w:val="00FF2FC8"/>
    <w:rsid w:val="00FF4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78B7"/>
  <w15:docId w15:val="{A68BA0A3-9E83-4D31-BBA2-F8933856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66A"/>
    <w:pPr>
      <w:ind w:left="720"/>
      <w:contextualSpacing/>
    </w:pPr>
  </w:style>
  <w:style w:type="paragraph" w:styleId="Header">
    <w:name w:val="header"/>
    <w:basedOn w:val="Normal"/>
    <w:link w:val="HeaderChar"/>
    <w:uiPriority w:val="99"/>
    <w:unhideWhenUsed/>
    <w:rsid w:val="00705DC5"/>
    <w:pPr>
      <w:tabs>
        <w:tab w:val="center" w:pos="4153"/>
        <w:tab w:val="right" w:pos="8306"/>
      </w:tabs>
    </w:pPr>
  </w:style>
  <w:style w:type="character" w:customStyle="1" w:styleId="HeaderChar">
    <w:name w:val="Header Char"/>
    <w:basedOn w:val="DefaultParagraphFont"/>
    <w:link w:val="Header"/>
    <w:uiPriority w:val="99"/>
    <w:rsid w:val="00705DC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05DC5"/>
    <w:pPr>
      <w:tabs>
        <w:tab w:val="center" w:pos="4153"/>
        <w:tab w:val="right" w:pos="8306"/>
      </w:tabs>
    </w:pPr>
  </w:style>
  <w:style w:type="character" w:customStyle="1" w:styleId="FooterChar">
    <w:name w:val="Footer Char"/>
    <w:basedOn w:val="DefaultParagraphFont"/>
    <w:link w:val="Footer"/>
    <w:uiPriority w:val="99"/>
    <w:rsid w:val="00705DC5"/>
    <w:rPr>
      <w:rFonts w:ascii="Times New Roman" w:eastAsia="Times New Roman" w:hAnsi="Times New Roman" w:cs="Times New Roman"/>
      <w:sz w:val="28"/>
      <w:szCs w:val="24"/>
    </w:rPr>
  </w:style>
  <w:style w:type="character" w:styleId="Hyperlink">
    <w:name w:val="Hyperlink"/>
    <w:basedOn w:val="DefaultParagraphFont"/>
    <w:uiPriority w:val="99"/>
    <w:unhideWhenUsed/>
    <w:rsid w:val="00AF02F4"/>
    <w:rPr>
      <w:color w:val="0563C1" w:themeColor="hyperlink"/>
      <w:u w:val="single"/>
    </w:rPr>
  </w:style>
  <w:style w:type="character" w:styleId="UnresolvedMention">
    <w:name w:val="Unresolved Mention"/>
    <w:basedOn w:val="DefaultParagraphFont"/>
    <w:uiPriority w:val="99"/>
    <w:semiHidden/>
    <w:unhideWhenUsed/>
    <w:rsid w:val="00AF02F4"/>
    <w:rPr>
      <w:color w:val="605E5C"/>
      <w:shd w:val="clear" w:color="auto" w:fill="E1DFDD"/>
    </w:rPr>
  </w:style>
  <w:style w:type="paragraph" w:styleId="NoSpacing">
    <w:name w:val="No Spacing"/>
    <w:uiPriority w:val="1"/>
    <w:qFormat/>
    <w:rsid w:val="00730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047">
      <w:bodyDiv w:val="1"/>
      <w:marLeft w:val="0"/>
      <w:marRight w:val="0"/>
      <w:marTop w:val="0"/>
      <w:marBottom w:val="0"/>
      <w:divBdr>
        <w:top w:val="none" w:sz="0" w:space="0" w:color="auto"/>
        <w:left w:val="none" w:sz="0" w:space="0" w:color="auto"/>
        <w:bottom w:val="none" w:sz="0" w:space="0" w:color="auto"/>
        <w:right w:val="none" w:sz="0" w:space="0" w:color="auto"/>
      </w:divBdr>
    </w:div>
    <w:div w:id="672033609">
      <w:bodyDiv w:val="1"/>
      <w:marLeft w:val="0"/>
      <w:marRight w:val="0"/>
      <w:marTop w:val="0"/>
      <w:marBottom w:val="0"/>
      <w:divBdr>
        <w:top w:val="none" w:sz="0" w:space="0" w:color="auto"/>
        <w:left w:val="none" w:sz="0" w:space="0" w:color="auto"/>
        <w:bottom w:val="none" w:sz="0" w:space="0" w:color="auto"/>
        <w:right w:val="none" w:sz="0" w:space="0" w:color="auto"/>
      </w:divBdr>
      <w:divsChild>
        <w:div w:id="1840079166">
          <w:marLeft w:val="0"/>
          <w:marRight w:val="0"/>
          <w:marTop w:val="0"/>
          <w:marBottom w:val="0"/>
          <w:divBdr>
            <w:top w:val="none" w:sz="0" w:space="0" w:color="auto"/>
            <w:left w:val="none" w:sz="0" w:space="0" w:color="auto"/>
            <w:bottom w:val="none" w:sz="0" w:space="0" w:color="auto"/>
            <w:right w:val="none" w:sz="0" w:space="0" w:color="auto"/>
          </w:divBdr>
        </w:div>
        <w:div w:id="542325089">
          <w:marLeft w:val="0"/>
          <w:marRight w:val="0"/>
          <w:marTop w:val="0"/>
          <w:marBottom w:val="0"/>
          <w:divBdr>
            <w:top w:val="none" w:sz="0" w:space="0" w:color="auto"/>
            <w:left w:val="none" w:sz="0" w:space="0" w:color="auto"/>
            <w:bottom w:val="none" w:sz="0" w:space="0" w:color="auto"/>
            <w:right w:val="none" w:sz="0" w:space="0" w:color="auto"/>
          </w:divBdr>
        </w:div>
        <w:div w:id="1432554641">
          <w:marLeft w:val="0"/>
          <w:marRight w:val="0"/>
          <w:marTop w:val="0"/>
          <w:marBottom w:val="0"/>
          <w:divBdr>
            <w:top w:val="none" w:sz="0" w:space="0" w:color="auto"/>
            <w:left w:val="none" w:sz="0" w:space="0" w:color="auto"/>
            <w:bottom w:val="none" w:sz="0" w:space="0" w:color="auto"/>
            <w:right w:val="none" w:sz="0" w:space="0" w:color="auto"/>
          </w:divBdr>
        </w:div>
      </w:divsChild>
    </w:div>
    <w:div w:id="1148127995">
      <w:bodyDiv w:val="1"/>
      <w:marLeft w:val="0"/>
      <w:marRight w:val="0"/>
      <w:marTop w:val="0"/>
      <w:marBottom w:val="0"/>
      <w:divBdr>
        <w:top w:val="none" w:sz="0" w:space="0" w:color="auto"/>
        <w:left w:val="none" w:sz="0" w:space="0" w:color="auto"/>
        <w:bottom w:val="none" w:sz="0" w:space="0" w:color="auto"/>
        <w:right w:val="none" w:sz="0" w:space="0" w:color="auto"/>
      </w:divBdr>
      <w:divsChild>
        <w:div w:id="1692218204">
          <w:marLeft w:val="0"/>
          <w:marRight w:val="0"/>
          <w:marTop w:val="0"/>
          <w:marBottom w:val="0"/>
          <w:divBdr>
            <w:top w:val="none" w:sz="0" w:space="0" w:color="auto"/>
            <w:left w:val="none" w:sz="0" w:space="0" w:color="auto"/>
            <w:bottom w:val="none" w:sz="0" w:space="0" w:color="auto"/>
            <w:right w:val="none" w:sz="0" w:space="0" w:color="auto"/>
          </w:divBdr>
        </w:div>
        <w:div w:id="2035106158">
          <w:marLeft w:val="0"/>
          <w:marRight w:val="0"/>
          <w:marTop w:val="0"/>
          <w:marBottom w:val="0"/>
          <w:divBdr>
            <w:top w:val="none" w:sz="0" w:space="0" w:color="auto"/>
            <w:left w:val="none" w:sz="0" w:space="0" w:color="auto"/>
            <w:bottom w:val="none" w:sz="0" w:space="0" w:color="auto"/>
            <w:right w:val="none" w:sz="0" w:space="0" w:color="auto"/>
          </w:divBdr>
        </w:div>
        <w:div w:id="754516714">
          <w:marLeft w:val="0"/>
          <w:marRight w:val="0"/>
          <w:marTop w:val="0"/>
          <w:marBottom w:val="0"/>
          <w:divBdr>
            <w:top w:val="none" w:sz="0" w:space="0" w:color="auto"/>
            <w:left w:val="none" w:sz="0" w:space="0" w:color="auto"/>
            <w:bottom w:val="none" w:sz="0" w:space="0" w:color="auto"/>
            <w:right w:val="none" w:sz="0" w:space="0" w:color="auto"/>
          </w:divBdr>
        </w:div>
      </w:divsChild>
    </w:div>
    <w:div w:id="13338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1615</Words>
  <Characters>921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10</cp:revision>
  <cp:lastPrinted>2025-06-25T09:59:00Z</cp:lastPrinted>
  <dcterms:created xsi:type="dcterms:W3CDTF">2025-10-27T10:23:00Z</dcterms:created>
  <dcterms:modified xsi:type="dcterms:W3CDTF">2025-10-29T06:08:00Z</dcterms:modified>
</cp:coreProperties>
</file>